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png" ContentType="image/png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ind w:left="0" w:firstLine="0"/>
        <w:jc w:val="left"/>
        <w:rPr>
          <w:sz w:val="6"/>
        </w:rPr>
      </w:pPr>
    </w:p>
    <w:p>
      <w:pPr>
        <w:pStyle w:val="BodyText"/>
        <w:ind w:left="224" w:firstLine="0"/>
        <w:jc w:val="left"/>
        <w:rPr>
          <w:sz w:val="20"/>
        </w:rPr>
      </w:pPr>
      <w:r>
        <w:rPr>
          <w:sz w:val="20"/>
        </w:rPr>
        <w:drawing>
          <wp:inline distT="0" distB="0" distL="0" distR="0">
            <wp:extent cx="6062306" cy="8705088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2306" cy="8705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jc w:val="left"/>
        <w:rPr>
          <w:sz w:val="20"/>
        </w:rPr>
        <w:sectPr>
          <w:type w:val="continuous"/>
          <w:pgSz w:w="11900" w:h="16850"/>
          <w:pgMar w:top="1600" w:bottom="280" w:left="1600" w:right="320"/>
        </w:sectPr>
      </w:pPr>
    </w:p>
    <w:p>
      <w:pPr>
        <w:pStyle w:val="Heading1"/>
        <w:ind w:left="4351" w:right="4067"/>
        <w:jc w:val="center"/>
      </w:pPr>
      <w:r>
        <w:rPr/>
        <w:t>Оглавление</w:t>
      </w:r>
    </w:p>
    <w:p>
      <w:pPr>
        <w:spacing w:after="0"/>
        <w:jc w:val="center"/>
        <w:sectPr>
          <w:footerReference w:type="default" r:id="rId6"/>
          <w:pgSz w:w="11900" w:h="16850"/>
          <w:pgMar w:footer="676" w:header="0" w:top="1060" w:bottom="1440" w:left="1600" w:right="32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329" w:val="left" w:leader="dot"/>
            </w:tabs>
            <w:spacing w:before="160"/>
            <w:jc w:val="left"/>
          </w:pPr>
          <w:hyperlink w:history="true" w:anchor="_bookmark0">
            <w:r>
              <w:rPr/>
              <w:t>Список</w:t>
            </w:r>
            <w:r>
              <w:rPr>
                <w:spacing w:val="-2"/>
              </w:rPr>
              <w:t> </w:t>
            </w:r>
            <w:r>
              <w:rPr/>
              <w:t>сокращений</w:t>
              <w:tab/>
              <w:t>5</w:t>
            </w:r>
          </w:hyperlink>
        </w:p>
        <w:p>
          <w:pPr>
            <w:pStyle w:val="TOC1"/>
            <w:tabs>
              <w:tab w:pos="9329" w:val="left" w:leader="dot"/>
            </w:tabs>
            <w:jc w:val="left"/>
          </w:pPr>
          <w:hyperlink w:history="true" w:anchor="_bookmark1">
            <w:r>
              <w:rPr/>
              <w:t>Термины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определения</w:t>
              <w:tab/>
              <w:t>8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58" w:val="left" w:leader="none"/>
              <w:tab w:pos="9209" w:val="left" w:leader="dot"/>
            </w:tabs>
            <w:spacing w:line="360" w:lineRule="auto" w:before="238" w:after="0"/>
            <w:ind w:left="102" w:right="528" w:firstLine="0"/>
            <w:jc w:val="both"/>
          </w:pPr>
          <w:hyperlink w:history="true" w:anchor="_bookmark2">
            <w:r>
              <w:rPr/>
              <w:t>Краткая</w:t>
            </w:r>
            <w:r>
              <w:rPr>
                <w:spacing w:val="1"/>
              </w:rPr>
              <w:t> </w:t>
            </w:r>
            <w:r>
              <w:rPr/>
              <w:t>информация</w:t>
            </w:r>
            <w:r>
              <w:rPr>
                <w:spacing w:val="1"/>
              </w:rPr>
              <w:t> </w:t>
            </w:r>
            <w:r>
              <w:rPr/>
              <w:t>по</w:t>
            </w:r>
            <w:r>
              <w:rPr>
                <w:spacing w:val="1"/>
              </w:rPr>
              <w:t> </w:t>
            </w:r>
            <w:r>
              <w:rPr/>
              <w:t>заболеванию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/>
              <w:t>состоянию</w:t>
            </w:r>
            <w:r>
              <w:rPr>
                <w:spacing w:val="1"/>
              </w:rPr>
              <w:t> </w:t>
            </w:r>
            <w:r>
              <w:rPr/>
              <w:t>(группе</w:t>
            </w:r>
            <w:r>
              <w:rPr>
                <w:spacing w:val="1"/>
              </w:rPr>
              <w:t> </w:t>
            </w:r>
            <w:r>
              <w:rPr/>
              <w:t>заболеваний</w:t>
            </w:r>
            <w:r>
              <w:rPr>
                <w:spacing w:val="1"/>
              </w:rPr>
              <w:t> </w:t>
            </w:r>
            <w:r>
              <w:rPr/>
              <w:t>или</w:t>
            </w:r>
          </w:hyperlink>
          <w:r>
            <w:rPr>
              <w:spacing w:val="1"/>
            </w:rPr>
            <w:t> </w:t>
          </w:r>
          <w:hyperlink w:history="true" w:anchor="_bookmark2">
            <w:r>
              <w:rPr/>
              <w:t>состояний)</w:t>
              <w:tab/>
            </w:r>
            <w:r>
              <w:rPr>
                <w:spacing w:val="-2"/>
              </w:rPr>
              <w:t>12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14" w:val="left" w:leader="none"/>
              <w:tab w:pos="9225" w:val="left" w:leader="dot"/>
            </w:tabs>
            <w:spacing w:line="240" w:lineRule="auto" w:before="105" w:after="0"/>
            <w:ind w:left="713" w:right="0" w:hanging="329"/>
            <w:jc w:val="left"/>
          </w:pPr>
          <w:hyperlink w:history="true" w:anchor="_bookmark3">
            <w:r>
              <w:rPr/>
              <w:t>Определение</w:t>
            </w:r>
            <w:r>
              <w:rPr>
                <w:spacing w:val="-1"/>
              </w:rPr>
              <w:t> </w:t>
            </w:r>
            <w:r>
              <w:rPr/>
              <w:t>заболевания</w:t>
            </w:r>
            <w:r>
              <w:rPr>
                <w:spacing w:val="-4"/>
              </w:rPr>
              <w:t> </w:t>
            </w:r>
            <w:r>
              <w:rPr/>
              <w:t>или</w:t>
            </w:r>
            <w:r>
              <w:rPr>
                <w:spacing w:val="-5"/>
              </w:rPr>
              <w:t> </w:t>
            </w:r>
            <w:r>
              <w:rPr/>
              <w:t>состояния</w:t>
            </w:r>
            <w:r>
              <w:rPr>
                <w:spacing w:val="-3"/>
              </w:rPr>
              <w:t> </w:t>
            </w:r>
            <w:r>
              <w:rPr/>
              <w:t>(группы</w:t>
            </w:r>
            <w:r>
              <w:rPr>
                <w:spacing w:val="-2"/>
              </w:rPr>
              <w:t> </w:t>
            </w:r>
            <w:r>
              <w:rPr/>
              <w:t>заболеваний</w:t>
            </w:r>
            <w:r>
              <w:rPr>
                <w:spacing w:val="-5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/>
              <w:t>состояний)</w:t>
            </w:r>
            <w:r>
              <w:rPr>
                <w:rFonts w:ascii="Times New Roman" w:hAnsi="Times New Roman"/>
              </w:rPr>
              <w:tab/>
            </w:r>
            <w:r>
              <w:rPr/>
              <w:t>12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16" w:val="left" w:leader="none"/>
              <w:tab w:pos="9225" w:val="left" w:leader="dot"/>
            </w:tabs>
            <w:spacing w:line="240" w:lineRule="auto" w:before="241" w:after="0"/>
            <w:ind w:left="715" w:right="0" w:hanging="331"/>
            <w:jc w:val="left"/>
          </w:pPr>
          <w:hyperlink w:history="true" w:anchor="_bookmark4">
            <w:r>
              <w:rPr/>
              <w:t>Этиология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-5"/>
              </w:rPr>
              <w:t> </w:t>
            </w:r>
            <w:r>
              <w:rPr/>
              <w:t>патогенез</w:t>
            </w:r>
            <w:r>
              <w:rPr>
                <w:spacing w:val="-2"/>
              </w:rPr>
              <w:t> </w:t>
            </w:r>
            <w:r>
              <w:rPr/>
              <w:t>заболевания</w:t>
            </w:r>
            <w:r>
              <w:rPr>
                <w:spacing w:val="-4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/>
              <w:t>состояния</w:t>
            </w:r>
            <w:r>
              <w:rPr>
                <w:spacing w:val="-2"/>
              </w:rPr>
              <w:t> </w:t>
            </w:r>
            <w:r>
              <w:rPr/>
              <w:t>(группы</w:t>
            </w:r>
            <w:r>
              <w:rPr>
                <w:spacing w:val="-2"/>
              </w:rPr>
              <w:t> </w:t>
            </w:r>
            <w:r>
              <w:rPr/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/>
              <w:t>состояний)</w:t>
            </w:r>
            <w:r>
              <w:rPr>
                <w:rFonts w:ascii="Times New Roman" w:hAnsi="Times New Roman"/>
              </w:rPr>
              <w:tab/>
            </w:r>
            <w:r>
              <w:rPr/>
              <w:t>12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16" w:val="left" w:leader="none"/>
              <w:tab w:pos="9225" w:val="left" w:leader="dot"/>
            </w:tabs>
            <w:spacing w:line="240" w:lineRule="auto" w:before="240" w:after="0"/>
            <w:ind w:left="715" w:right="0" w:hanging="331"/>
            <w:jc w:val="left"/>
          </w:pPr>
          <w:hyperlink w:history="true" w:anchor="_bookmark5">
            <w:r>
              <w:rPr/>
              <w:t>Эпидемиология</w:t>
            </w:r>
            <w:r>
              <w:rPr>
                <w:spacing w:val="-2"/>
              </w:rPr>
              <w:t> </w:t>
            </w:r>
            <w:r>
              <w:rPr/>
              <w:t>заболевания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/>
              <w:t>состояния</w:t>
            </w:r>
            <w:r>
              <w:rPr>
                <w:spacing w:val="-3"/>
              </w:rPr>
              <w:t> </w:t>
            </w:r>
            <w:r>
              <w:rPr/>
              <w:t>(группы</w:t>
            </w:r>
            <w:r>
              <w:rPr>
                <w:spacing w:val="-5"/>
              </w:rPr>
              <w:t> </w:t>
            </w:r>
            <w:r>
              <w:rPr/>
              <w:t>заболеваний</w:t>
            </w:r>
            <w:r>
              <w:rPr>
                <w:spacing w:val="-4"/>
              </w:rPr>
              <w:t> </w:t>
            </w:r>
            <w:r>
              <w:rPr/>
              <w:t>или</w:t>
            </w:r>
            <w:r>
              <w:rPr>
                <w:spacing w:val="-5"/>
              </w:rPr>
              <w:t> </w:t>
            </w:r>
            <w:r>
              <w:rPr/>
              <w:t>состояний)</w:t>
            </w:r>
            <w:r>
              <w:rPr>
                <w:rFonts w:ascii="Times New Roman" w:hAnsi="Times New Roman"/>
              </w:rPr>
              <w:tab/>
            </w:r>
            <w:r>
              <w:rPr/>
              <w:t>13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19" w:val="left" w:leader="none"/>
              <w:tab w:pos="9225" w:val="left" w:leader="dot"/>
            </w:tabs>
            <w:spacing w:line="276" w:lineRule="auto" w:before="238" w:after="0"/>
            <w:ind w:left="322" w:right="525" w:firstLine="62"/>
            <w:jc w:val="both"/>
          </w:pPr>
          <w:hyperlink w:history="true" w:anchor="_bookmark6">
            <w:r>
              <w:rPr/>
              <w:t>Особенности кодирования заболевания или состояния (группы заболеваний или состояний)</w:t>
            </w:r>
          </w:hyperlink>
          <w:r>
            <w:rPr>
              <w:spacing w:val="-47"/>
            </w:rPr>
            <w:t> </w:t>
          </w:r>
          <w:hyperlink w:history="true" w:anchor="_bookmark6">
            <w:r>
              <w:rPr/>
              <w:t>по</w:t>
            </w:r>
            <w:r>
              <w:rPr>
                <w:spacing w:val="1"/>
              </w:rPr>
              <w:t> </w:t>
            </w:r>
            <w:r>
              <w:rPr/>
              <w:t>Международной</w:t>
            </w:r>
            <w:r>
              <w:rPr>
                <w:spacing w:val="1"/>
              </w:rPr>
              <w:t> </w:t>
            </w:r>
            <w:r>
              <w:rPr/>
              <w:t>статистической</w:t>
            </w:r>
            <w:r>
              <w:rPr>
                <w:spacing w:val="1"/>
              </w:rPr>
              <w:t> </w:t>
            </w:r>
            <w:r>
              <w:rPr/>
              <w:t>классификации</w:t>
            </w:r>
            <w:r>
              <w:rPr>
                <w:spacing w:val="1"/>
              </w:rPr>
              <w:t> </w:t>
            </w:r>
            <w:r>
              <w:rPr/>
              <w:t>болезней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проблем,</w:t>
            </w:r>
            <w:r>
              <w:rPr>
                <w:spacing w:val="1"/>
              </w:rPr>
              <w:t> </w:t>
            </w:r>
            <w:r>
              <w:rPr/>
              <w:t>связанных</w:t>
            </w:r>
            <w:r>
              <w:rPr>
                <w:spacing w:val="1"/>
              </w:rPr>
              <w:t> </w:t>
            </w:r>
            <w:r>
              <w:rPr/>
              <w:t>со</w:t>
            </w:r>
          </w:hyperlink>
          <w:r>
            <w:rPr>
              <w:spacing w:val="1"/>
            </w:rPr>
            <w:t> </w:t>
          </w:r>
          <w:hyperlink w:history="true" w:anchor="_bookmark6">
            <w:r>
              <w:rPr/>
              <w:t>здоровьем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1"/>
              </w:rPr>
              <w:t>13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16" w:val="left" w:leader="none"/>
              <w:tab w:pos="9225" w:val="left" w:leader="dot"/>
            </w:tabs>
            <w:spacing w:line="240" w:lineRule="auto" w:before="202" w:after="0"/>
            <w:ind w:left="715" w:right="0" w:hanging="331"/>
            <w:jc w:val="left"/>
          </w:pPr>
          <w:hyperlink w:history="true" w:anchor="_bookmark7">
            <w:r>
              <w:rPr/>
              <w:t>Классификация</w:t>
            </w:r>
            <w:r>
              <w:rPr>
                <w:spacing w:val="-1"/>
              </w:rPr>
              <w:t> </w:t>
            </w:r>
            <w:r>
              <w:rPr/>
              <w:t>заболевания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3"/>
              </w:rPr>
              <w:t> </w:t>
            </w:r>
            <w:r>
              <w:rPr/>
              <w:t>состояния</w:t>
            </w:r>
            <w:r>
              <w:rPr>
                <w:spacing w:val="-3"/>
              </w:rPr>
              <w:t> </w:t>
            </w:r>
            <w:r>
              <w:rPr/>
              <w:t>(группы</w:t>
            </w:r>
            <w:r>
              <w:rPr>
                <w:spacing w:val="-5"/>
              </w:rPr>
              <w:t> </w:t>
            </w:r>
            <w:r>
              <w:rPr/>
              <w:t>заболеваний</w:t>
            </w:r>
            <w:r>
              <w:rPr>
                <w:spacing w:val="-5"/>
              </w:rPr>
              <w:t> </w:t>
            </w:r>
            <w:r>
              <w:rPr/>
              <w:t>или</w:t>
            </w:r>
            <w:r>
              <w:rPr>
                <w:spacing w:val="-5"/>
              </w:rPr>
              <w:t> </w:t>
            </w:r>
            <w:r>
              <w:rPr/>
              <w:t>состояний)</w:t>
            </w:r>
            <w:r>
              <w:rPr>
                <w:rFonts w:ascii="Times New Roman" w:hAnsi="Times New Roman"/>
              </w:rPr>
              <w:tab/>
            </w:r>
            <w:r>
              <w:rPr/>
              <w:t>14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16" w:val="left" w:leader="none"/>
              <w:tab w:pos="9225" w:val="left" w:leader="dot"/>
            </w:tabs>
            <w:spacing w:line="240" w:lineRule="auto" w:before="240" w:after="0"/>
            <w:ind w:left="715" w:right="0" w:hanging="331"/>
            <w:jc w:val="left"/>
          </w:pPr>
          <w:hyperlink w:history="true" w:anchor="_bookmark8">
            <w:r>
              <w:rPr/>
              <w:t>Клиническая</w:t>
            </w:r>
            <w:r>
              <w:rPr>
                <w:spacing w:val="-4"/>
              </w:rPr>
              <w:t> </w:t>
            </w:r>
            <w:r>
              <w:rPr/>
              <w:t>картина</w:t>
            </w:r>
            <w:r>
              <w:rPr>
                <w:spacing w:val="-3"/>
              </w:rPr>
              <w:t> </w:t>
            </w:r>
            <w:r>
              <w:rPr/>
              <w:t>заболевания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4"/>
              </w:rPr>
              <w:t> </w:t>
            </w:r>
            <w:r>
              <w:rPr/>
              <w:t>состояния</w:t>
            </w:r>
            <w:r>
              <w:rPr>
                <w:spacing w:val="-1"/>
              </w:rPr>
              <w:t> </w:t>
            </w:r>
            <w:r>
              <w:rPr/>
              <w:t>(группы</w:t>
            </w:r>
            <w:r>
              <w:rPr>
                <w:spacing w:val="-1"/>
              </w:rPr>
              <w:t> </w:t>
            </w:r>
            <w:r>
              <w:rPr/>
              <w:t>заболеваний</w:t>
            </w:r>
            <w:r>
              <w:rPr>
                <w:spacing w:val="-1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/>
              <w:t>состояний)</w:t>
            </w:r>
            <w:r>
              <w:rPr>
                <w:rFonts w:ascii="Times New Roman" w:hAnsi="Times New Roman"/>
              </w:rPr>
              <w:tab/>
            </w:r>
            <w:r>
              <w:rPr/>
              <w:t>15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72" w:val="left" w:leader="none"/>
              <w:tab w:pos="9209" w:val="left" w:leader="dot"/>
            </w:tabs>
            <w:spacing w:line="360" w:lineRule="auto" w:before="235" w:after="0"/>
            <w:ind w:left="102" w:right="528" w:firstLine="0"/>
            <w:jc w:val="both"/>
          </w:pPr>
          <w:hyperlink w:history="true" w:anchor="_bookmark9">
            <w:r>
              <w:rPr/>
              <w:t>Диагностика</w:t>
            </w:r>
            <w:r>
              <w:rPr>
                <w:spacing w:val="1"/>
              </w:rPr>
              <w:t> </w:t>
            </w:r>
            <w:r>
              <w:rPr/>
              <w:t>заболевания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/>
              <w:t>состояния</w:t>
            </w:r>
            <w:r>
              <w:rPr>
                <w:spacing w:val="1"/>
              </w:rPr>
              <w:t> </w:t>
            </w:r>
            <w:r>
              <w:rPr/>
              <w:t>(группы</w:t>
            </w:r>
            <w:r>
              <w:rPr>
                <w:spacing w:val="1"/>
              </w:rPr>
              <w:t> </w:t>
            </w:r>
            <w:r>
              <w:rPr/>
              <w:t>заболеваний</w:t>
            </w:r>
            <w:r>
              <w:rPr>
                <w:spacing w:val="1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/>
              <w:t>состояний),</w:t>
            </w:r>
          </w:hyperlink>
          <w:r>
            <w:rPr>
              <w:spacing w:val="1"/>
            </w:rPr>
            <w:t> </w:t>
          </w:r>
          <w:hyperlink w:history="true" w:anchor="_bookmark9">
            <w:r>
              <w:rPr/>
              <w:t>медицинские</w:t>
            </w:r>
            <w:r>
              <w:rPr>
                <w:spacing w:val="-5"/>
              </w:rPr>
              <w:t> </w:t>
            </w:r>
            <w:r>
              <w:rPr/>
              <w:t>показания</w:t>
            </w:r>
            <w:r>
              <w:rPr>
                <w:spacing w:val="-6"/>
              </w:rPr>
              <w:t> </w:t>
            </w:r>
            <w:r>
              <w:rPr/>
              <w:t>и</w:t>
            </w:r>
            <w:r>
              <w:rPr>
                <w:spacing w:val="-3"/>
              </w:rPr>
              <w:t> </w:t>
            </w:r>
            <w:r>
              <w:rPr/>
              <w:t>противопоказания</w:t>
            </w:r>
            <w:r>
              <w:rPr>
                <w:spacing w:val="-3"/>
              </w:rPr>
              <w:t> </w:t>
            </w:r>
            <w:r>
              <w:rPr/>
              <w:t>к</w:t>
            </w:r>
            <w:r>
              <w:rPr>
                <w:spacing w:val="-5"/>
              </w:rPr>
              <w:t> </w:t>
            </w:r>
            <w:r>
              <w:rPr/>
              <w:t>применению</w:t>
            </w:r>
            <w:r>
              <w:rPr>
                <w:spacing w:val="-3"/>
              </w:rPr>
              <w:t> </w:t>
            </w:r>
            <w:r>
              <w:rPr/>
              <w:t>методов</w:t>
            </w:r>
            <w:r>
              <w:rPr>
                <w:spacing w:val="-3"/>
              </w:rPr>
              <w:t> </w:t>
            </w:r>
            <w:r>
              <w:rPr/>
              <w:t>диагностики</w:t>
              <w:tab/>
            </w:r>
            <w:r>
              <w:rPr>
                <w:spacing w:val="-2"/>
              </w:rPr>
              <w:t>16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14" w:val="left" w:leader="none"/>
              <w:tab w:pos="9225" w:val="left" w:leader="dot"/>
            </w:tabs>
            <w:spacing w:line="240" w:lineRule="auto" w:before="106" w:after="0"/>
            <w:ind w:left="713" w:right="0" w:hanging="329"/>
            <w:jc w:val="left"/>
          </w:pPr>
          <w:hyperlink w:history="true" w:anchor="_bookmark10">
            <w:r>
              <w:rPr/>
              <w:t>Жалобы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анамнез</w:t>
            </w:r>
            <w:r>
              <w:rPr>
                <w:rFonts w:ascii="Times New Roman" w:hAnsi="Times New Roman"/>
              </w:rPr>
              <w:tab/>
            </w:r>
            <w:r>
              <w:rPr/>
              <w:t>18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16" w:val="left" w:leader="none"/>
              <w:tab w:pos="9225" w:val="left" w:leader="dot"/>
            </w:tabs>
            <w:spacing w:line="240" w:lineRule="auto" w:before="241" w:after="0"/>
            <w:ind w:left="715" w:right="0" w:hanging="331"/>
            <w:jc w:val="left"/>
          </w:pPr>
          <w:hyperlink w:history="true" w:anchor="_bookmark11">
            <w:r>
              <w:rPr/>
              <w:t>Физикальное</w:t>
            </w:r>
            <w:r>
              <w:rPr>
                <w:spacing w:val="-5"/>
              </w:rPr>
              <w:t> </w:t>
            </w:r>
            <w:r>
              <w:rPr/>
              <w:t>обследование</w:t>
            </w:r>
            <w:r>
              <w:rPr>
                <w:rFonts w:ascii="Times New Roman" w:hAnsi="Times New Roman"/>
              </w:rPr>
              <w:tab/>
            </w:r>
            <w:r>
              <w:rPr/>
              <w:t>18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16" w:val="left" w:leader="none"/>
              <w:tab w:pos="9225" w:val="left" w:leader="dot"/>
            </w:tabs>
            <w:spacing w:line="240" w:lineRule="auto" w:before="240" w:after="0"/>
            <w:ind w:left="715" w:right="0" w:hanging="331"/>
            <w:jc w:val="left"/>
          </w:pPr>
          <w:hyperlink w:history="true" w:anchor="_bookmark12">
            <w:r>
              <w:rPr/>
              <w:t>Лабораторные</w:t>
            </w:r>
            <w:r>
              <w:rPr>
                <w:spacing w:val="-5"/>
              </w:rPr>
              <w:t> </w:t>
            </w:r>
            <w:r>
              <w:rPr/>
              <w:t>диагностические</w:t>
            </w:r>
            <w:r>
              <w:rPr>
                <w:spacing w:val="-5"/>
              </w:rPr>
              <w:t> </w:t>
            </w:r>
            <w:r>
              <w:rPr/>
              <w:t>исследования</w:t>
            </w:r>
            <w:r>
              <w:rPr>
                <w:rFonts w:ascii="Times New Roman" w:hAnsi="Times New Roman"/>
              </w:rPr>
              <w:tab/>
            </w:r>
            <w:r>
              <w:rPr/>
              <w:t>18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16" w:val="left" w:leader="none"/>
              <w:tab w:pos="9225" w:val="left" w:leader="dot"/>
            </w:tabs>
            <w:spacing w:line="240" w:lineRule="auto" w:before="240" w:after="0"/>
            <w:ind w:left="715" w:right="0" w:hanging="331"/>
            <w:jc w:val="left"/>
          </w:pPr>
          <w:hyperlink w:history="true" w:anchor="_bookmark13">
            <w:r>
              <w:rPr/>
              <w:t>Инструментальные</w:t>
            </w:r>
            <w:r>
              <w:rPr>
                <w:spacing w:val="-4"/>
              </w:rPr>
              <w:t> </w:t>
            </w:r>
            <w:r>
              <w:rPr/>
              <w:t>диагностические</w:t>
            </w:r>
            <w:r>
              <w:rPr>
                <w:spacing w:val="-6"/>
              </w:rPr>
              <w:t> </w:t>
            </w:r>
            <w:r>
              <w:rPr/>
              <w:t>исследования</w:t>
            </w:r>
            <w:r>
              <w:rPr>
                <w:rFonts w:ascii="Times New Roman" w:hAnsi="Times New Roman"/>
              </w:rPr>
              <w:tab/>
            </w:r>
            <w:r>
              <w:rPr/>
              <w:t>21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16" w:val="left" w:leader="none"/>
              <w:tab w:pos="9225" w:val="left" w:leader="dot"/>
            </w:tabs>
            <w:spacing w:line="240" w:lineRule="auto" w:before="241" w:after="0"/>
            <w:ind w:left="715" w:right="0" w:hanging="331"/>
            <w:jc w:val="left"/>
          </w:pPr>
          <w:hyperlink w:history="true" w:anchor="_bookmark14">
            <w:r>
              <w:rPr/>
              <w:t>Иные</w:t>
            </w:r>
            <w:r>
              <w:rPr>
                <w:spacing w:val="-2"/>
              </w:rPr>
              <w:t> </w:t>
            </w:r>
            <w:r>
              <w:rPr/>
              <w:t>диагностические</w:t>
            </w:r>
            <w:r>
              <w:rPr>
                <w:spacing w:val="-2"/>
              </w:rPr>
              <w:t> </w:t>
            </w:r>
            <w:r>
              <w:rPr/>
              <w:t>исследования</w:t>
            </w:r>
            <w:r>
              <w:rPr>
                <w:rFonts w:ascii="Times New Roman" w:hAnsi="Times New Roman"/>
              </w:rPr>
              <w:tab/>
            </w:r>
            <w:r>
              <w:rPr/>
              <w:t>21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10" w:val="left" w:leader="none"/>
              <w:tab w:pos="9209" w:val="left" w:leader="dot"/>
            </w:tabs>
            <w:spacing w:line="360" w:lineRule="auto" w:before="235" w:after="0"/>
            <w:ind w:left="102" w:right="528" w:firstLine="0"/>
            <w:jc w:val="both"/>
          </w:pPr>
          <w:hyperlink w:history="true" w:anchor="_bookmark15">
            <w:r>
              <w:rPr/>
              <w:t>Лечение,</w:t>
            </w:r>
            <w:r>
              <w:rPr>
                <w:spacing w:val="1"/>
              </w:rPr>
              <w:t> </w:t>
            </w:r>
            <w:r>
              <w:rPr/>
              <w:t>включая</w:t>
            </w:r>
            <w:r>
              <w:rPr>
                <w:spacing w:val="1"/>
              </w:rPr>
              <w:t> </w:t>
            </w:r>
            <w:r>
              <w:rPr/>
              <w:t>медикаментозную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немедикаментозную</w:t>
            </w:r>
            <w:r>
              <w:rPr>
                <w:spacing w:val="1"/>
              </w:rPr>
              <w:t> </w:t>
            </w:r>
            <w:r>
              <w:rPr/>
              <w:t>терапии,</w:t>
            </w:r>
            <w:r>
              <w:rPr>
                <w:spacing w:val="1"/>
              </w:rPr>
              <w:t> </w:t>
            </w:r>
            <w:r>
              <w:rPr/>
              <w:t>диетотерапию,</w:t>
            </w:r>
          </w:hyperlink>
          <w:r>
            <w:rPr>
              <w:spacing w:val="-57"/>
            </w:rPr>
            <w:t> </w:t>
          </w:r>
          <w:hyperlink w:history="true" w:anchor="_bookmark15">
            <w:r>
              <w:rPr/>
              <w:t>обезболивание,</w:t>
            </w:r>
            <w:r>
              <w:rPr>
                <w:spacing w:val="1"/>
              </w:rPr>
              <w:t> </w:t>
            </w:r>
            <w:r>
              <w:rPr/>
              <w:t>медицинские</w:t>
            </w:r>
            <w:r>
              <w:rPr>
                <w:spacing w:val="1"/>
              </w:rPr>
              <w:t> </w:t>
            </w:r>
            <w:r>
              <w:rPr/>
              <w:t>показания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противопоказания</w:t>
            </w:r>
            <w:r>
              <w:rPr>
                <w:spacing w:val="1"/>
              </w:rPr>
              <w:t> </w:t>
            </w:r>
            <w:r>
              <w:rPr/>
              <w:t>к</w:t>
            </w:r>
            <w:r>
              <w:rPr>
                <w:spacing w:val="1"/>
              </w:rPr>
              <w:t> </w:t>
            </w:r>
            <w:r>
              <w:rPr/>
              <w:t>применению</w:t>
            </w:r>
            <w:r>
              <w:rPr>
                <w:spacing w:val="1"/>
              </w:rPr>
              <w:t> </w:t>
            </w:r>
            <w:r>
              <w:rPr/>
              <w:t>методов</w:t>
            </w:r>
          </w:hyperlink>
          <w:r>
            <w:rPr>
              <w:spacing w:val="1"/>
            </w:rPr>
            <w:t> </w:t>
          </w:r>
          <w:hyperlink w:history="true" w:anchor="_bookmark15">
            <w:r>
              <w:rPr/>
              <w:t>лечения</w:t>
              <w:tab/>
            </w:r>
            <w:r>
              <w:rPr>
                <w:spacing w:val="-2"/>
              </w:rPr>
              <w:t>23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14" w:val="left" w:leader="none"/>
              <w:tab w:pos="9225" w:val="left" w:leader="dot"/>
            </w:tabs>
            <w:spacing w:line="240" w:lineRule="auto" w:before="104" w:after="0"/>
            <w:ind w:left="713" w:right="0" w:hanging="329"/>
            <w:jc w:val="left"/>
          </w:pPr>
          <w:hyperlink w:history="true" w:anchor="_bookmark16">
            <w:r>
              <w:rPr/>
              <w:t>Терапевтические</w:t>
            </w:r>
            <w:r>
              <w:rPr>
                <w:spacing w:val="-1"/>
              </w:rPr>
              <w:t> </w:t>
            </w:r>
            <w:r>
              <w:rPr/>
              <w:t>цели</w:t>
            </w:r>
            <w:r>
              <w:rPr>
                <w:rFonts w:ascii="Times New Roman" w:hAnsi="Times New Roman"/>
              </w:rPr>
              <w:tab/>
            </w:r>
            <w:r>
              <w:rPr/>
              <w:t>24</w:t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882" w:val="left" w:leader="none"/>
              <w:tab w:pos="9225" w:val="left" w:leader="dot"/>
            </w:tabs>
            <w:spacing w:line="240" w:lineRule="auto" w:before="241" w:after="0"/>
            <w:ind w:left="881" w:right="0" w:hanging="497"/>
            <w:jc w:val="left"/>
          </w:pPr>
          <w:hyperlink w:history="true" w:anchor="_bookmark17">
            <w:r>
              <w:rPr/>
              <w:t>Показатели</w:t>
            </w:r>
            <w:r>
              <w:rPr>
                <w:spacing w:val="-2"/>
              </w:rPr>
              <w:t> </w:t>
            </w:r>
            <w:r>
              <w:rPr/>
              <w:t>контроля</w:t>
            </w:r>
            <w:r>
              <w:rPr>
                <w:spacing w:val="-1"/>
              </w:rPr>
              <w:t> </w:t>
            </w:r>
            <w:r>
              <w:rPr/>
              <w:t>углеводного</w:t>
            </w:r>
            <w:r>
              <w:rPr>
                <w:spacing w:val="-3"/>
              </w:rPr>
              <w:t> </w:t>
            </w:r>
            <w:r>
              <w:rPr/>
              <w:t>обмена</w:t>
            </w:r>
            <w:r>
              <w:rPr>
                <w:spacing w:val="-3"/>
              </w:rPr>
              <w:t> </w:t>
            </w:r>
            <w:r>
              <w:rPr/>
              <w:t>(индивидуальные</w:t>
            </w:r>
            <w:r>
              <w:rPr>
                <w:spacing w:val="-1"/>
              </w:rPr>
              <w:t> </w:t>
            </w:r>
            <w:r>
              <w:rPr/>
              <w:t>цели</w:t>
            </w:r>
            <w:r>
              <w:rPr>
                <w:spacing w:val="-4"/>
              </w:rPr>
              <w:t> </w:t>
            </w:r>
            <w:r>
              <w:rPr/>
              <w:t>лечения)</w:t>
            </w:r>
            <w:r>
              <w:rPr>
                <w:rFonts w:ascii="Times New Roman" w:hAnsi="Times New Roman"/>
              </w:rPr>
              <w:tab/>
            </w:r>
            <w:r>
              <w:rPr/>
              <w:t>24</w:t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882" w:val="left" w:leader="none"/>
              <w:tab w:pos="9225" w:val="left" w:leader="dot"/>
            </w:tabs>
            <w:spacing w:line="240" w:lineRule="auto" w:before="241" w:after="0"/>
            <w:ind w:left="881" w:right="0" w:hanging="497"/>
            <w:jc w:val="left"/>
          </w:pPr>
          <w:hyperlink w:history="true" w:anchor="_bookmark18">
            <w:r>
              <w:rPr/>
              <w:t>Целевые</w:t>
            </w:r>
            <w:r>
              <w:rPr>
                <w:spacing w:val="-5"/>
              </w:rPr>
              <w:t> </w:t>
            </w:r>
            <w:r>
              <w:rPr/>
              <w:t>уровни</w:t>
            </w:r>
            <w:r>
              <w:rPr>
                <w:spacing w:val="-3"/>
              </w:rPr>
              <w:t> </w:t>
            </w:r>
            <w:r>
              <w:rPr/>
              <w:t>показателей</w:t>
            </w:r>
            <w:r>
              <w:rPr>
                <w:spacing w:val="-3"/>
              </w:rPr>
              <w:t> </w:t>
            </w:r>
            <w:r>
              <w:rPr/>
              <w:t>липидного</w:t>
            </w:r>
            <w:r>
              <w:rPr>
                <w:spacing w:val="-3"/>
              </w:rPr>
              <w:t> </w:t>
            </w:r>
            <w:r>
              <w:rPr/>
              <w:t>обмена</w:t>
            </w:r>
            <w:r>
              <w:rPr>
                <w:rFonts w:ascii="Times New Roman" w:hAnsi="Times New Roman"/>
              </w:rPr>
              <w:tab/>
            </w:r>
            <w:r>
              <w:rPr/>
              <w:t>27</w:t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882" w:val="left" w:leader="none"/>
              <w:tab w:pos="9225" w:val="left" w:leader="dot"/>
            </w:tabs>
            <w:spacing w:line="240" w:lineRule="auto" w:before="240" w:after="0"/>
            <w:ind w:left="881" w:right="0" w:hanging="497"/>
            <w:jc w:val="left"/>
          </w:pPr>
          <w:hyperlink w:history="true" w:anchor="_bookmark19">
            <w:r>
              <w:rPr/>
              <w:t>Целевые</w:t>
            </w:r>
            <w:r>
              <w:rPr>
                <w:spacing w:val="-5"/>
              </w:rPr>
              <w:t> </w:t>
            </w:r>
            <w:r>
              <w:rPr/>
              <w:t>уровни</w:t>
            </w:r>
            <w:r>
              <w:rPr>
                <w:spacing w:val="-3"/>
              </w:rPr>
              <w:t> </w:t>
            </w:r>
            <w:r>
              <w:rPr/>
              <w:t>показателей</w:t>
            </w:r>
            <w:r>
              <w:rPr>
                <w:spacing w:val="-3"/>
              </w:rPr>
              <w:t> </w:t>
            </w:r>
            <w:r>
              <w:rPr/>
              <w:t>артериального</w:t>
            </w:r>
            <w:r>
              <w:rPr>
                <w:spacing w:val="-3"/>
              </w:rPr>
              <w:t> </w:t>
            </w:r>
            <w:r>
              <w:rPr/>
              <w:t>давления</w:t>
            </w:r>
            <w:r>
              <w:rPr>
                <w:rFonts w:ascii="Times New Roman" w:hAnsi="Times New Roman"/>
              </w:rPr>
              <w:tab/>
            </w:r>
            <w:r>
              <w:rPr/>
              <w:t>28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16" w:val="left" w:leader="none"/>
              <w:tab w:pos="9225" w:val="left" w:leader="dot"/>
            </w:tabs>
            <w:spacing w:line="240" w:lineRule="auto" w:before="240" w:after="0"/>
            <w:ind w:left="715" w:right="0" w:hanging="331"/>
            <w:jc w:val="left"/>
          </w:pPr>
          <w:hyperlink w:history="true" w:anchor="_bookmark20">
            <w:r>
              <w:rPr/>
              <w:t>Контроль</w:t>
            </w:r>
            <w:r>
              <w:rPr>
                <w:spacing w:val="-4"/>
              </w:rPr>
              <w:t> </w:t>
            </w:r>
            <w:r>
              <w:rPr/>
              <w:t>уровня</w:t>
            </w:r>
            <w:r>
              <w:rPr>
                <w:spacing w:val="-2"/>
              </w:rPr>
              <w:t> </w:t>
            </w:r>
            <w:r>
              <w:rPr/>
              <w:t>глюкозы</w:t>
            </w:r>
            <w:r>
              <w:rPr>
                <w:rFonts w:ascii="Times New Roman" w:hAnsi="Times New Roman"/>
              </w:rPr>
              <w:tab/>
            </w:r>
            <w:r>
              <w:rPr/>
              <w:t>28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17" w:val="left" w:leader="none"/>
              <w:tab w:pos="9225" w:val="left" w:leader="dot"/>
            </w:tabs>
            <w:spacing w:line="240" w:lineRule="auto" w:before="240" w:after="0"/>
            <w:ind w:left="716" w:right="0" w:hanging="332"/>
            <w:jc w:val="left"/>
          </w:pPr>
          <w:hyperlink w:history="true" w:anchor="_bookmark21">
            <w:r>
              <w:rPr/>
              <w:t>Немедикаментозные</w:t>
            </w:r>
            <w:r>
              <w:rPr>
                <w:spacing w:val="-5"/>
              </w:rPr>
              <w:t> </w:t>
            </w:r>
            <w:r>
              <w:rPr/>
              <w:t>методы</w:t>
            </w:r>
            <w:r>
              <w:rPr>
                <w:spacing w:val="-3"/>
              </w:rPr>
              <w:t> </w:t>
            </w:r>
            <w:r>
              <w:rPr/>
              <w:t>лечения</w:t>
            </w:r>
            <w:r>
              <w:rPr>
                <w:rFonts w:ascii="Times New Roman" w:hAnsi="Times New Roman"/>
              </w:rPr>
              <w:tab/>
            </w:r>
            <w:r>
              <w:rPr/>
              <w:t>33</w:t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882" w:val="left" w:leader="none"/>
              <w:tab w:pos="9225" w:val="left" w:leader="dot"/>
            </w:tabs>
            <w:spacing w:line="240" w:lineRule="auto" w:before="240" w:after="20"/>
            <w:ind w:left="881" w:right="0" w:hanging="497"/>
            <w:jc w:val="left"/>
          </w:pPr>
          <w:hyperlink w:history="true" w:anchor="_bookmark22">
            <w:r>
              <w:rPr/>
              <w:t>Рекомендации</w:t>
            </w:r>
            <w:r>
              <w:rPr>
                <w:spacing w:val="-3"/>
              </w:rPr>
              <w:t> </w:t>
            </w:r>
            <w:r>
              <w:rPr/>
              <w:t>по питанию.</w:t>
            </w:r>
            <w:r>
              <w:rPr>
                <w:rFonts w:ascii="Times New Roman" w:hAnsi="Times New Roman"/>
              </w:rPr>
              <w:tab/>
            </w:r>
            <w:r>
              <w:rPr/>
              <w:t>33</w:t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882" w:val="left" w:leader="none"/>
              <w:tab w:pos="9225" w:val="left" w:leader="dot"/>
            </w:tabs>
            <w:spacing w:line="240" w:lineRule="auto" w:before="31" w:after="0"/>
            <w:ind w:left="881" w:right="0" w:hanging="497"/>
            <w:jc w:val="left"/>
          </w:pPr>
          <w:hyperlink w:history="true" w:anchor="_bookmark23">
            <w:r>
              <w:rPr/>
              <w:t>Рекомендации</w:t>
            </w:r>
            <w:r>
              <w:rPr>
                <w:spacing w:val="-4"/>
              </w:rPr>
              <w:t> </w:t>
            </w:r>
            <w:r>
              <w:rPr/>
              <w:t>по</w:t>
            </w:r>
            <w:r>
              <w:rPr>
                <w:spacing w:val="-1"/>
              </w:rPr>
              <w:t> </w:t>
            </w:r>
            <w:r>
              <w:rPr/>
              <w:t>физической</w:t>
            </w:r>
            <w:r>
              <w:rPr>
                <w:spacing w:val="-4"/>
              </w:rPr>
              <w:t> </w:t>
            </w:r>
            <w:r>
              <w:rPr/>
              <w:t>активности</w:t>
            </w:r>
            <w:r>
              <w:rPr>
                <w:rFonts w:ascii="Times New Roman" w:hAnsi="Times New Roman"/>
              </w:rPr>
              <w:tab/>
            </w:r>
            <w:r>
              <w:rPr/>
              <w:t>36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14" w:val="left" w:leader="none"/>
              <w:tab w:pos="9225" w:val="left" w:leader="dot"/>
            </w:tabs>
            <w:spacing w:line="240" w:lineRule="auto" w:before="243" w:after="0"/>
            <w:ind w:left="713" w:right="0" w:hanging="329"/>
            <w:jc w:val="left"/>
          </w:pPr>
          <w:hyperlink w:history="true" w:anchor="_bookmark24">
            <w:r>
              <w:rPr/>
              <w:t>Медикаментозная</w:t>
            </w:r>
            <w:r>
              <w:rPr>
                <w:spacing w:val="-2"/>
              </w:rPr>
              <w:t> </w:t>
            </w:r>
            <w:r>
              <w:rPr/>
              <w:t>терапия</w:t>
            </w:r>
            <w:r>
              <w:rPr>
                <w:rFonts w:ascii="Times New Roman" w:hAnsi="Times New Roman"/>
              </w:rPr>
              <w:tab/>
            </w:r>
            <w:r>
              <w:rPr/>
              <w:t>36</w:t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882" w:val="left" w:leader="none"/>
              <w:tab w:pos="9225" w:val="left" w:leader="dot"/>
            </w:tabs>
            <w:spacing w:line="240" w:lineRule="auto" w:before="240" w:after="0"/>
            <w:ind w:left="881" w:right="0" w:hanging="497"/>
            <w:jc w:val="left"/>
          </w:pPr>
          <w:hyperlink w:history="true" w:anchor="_bookmark25">
            <w:r>
              <w:rPr/>
              <w:t>Общие</w:t>
            </w:r>
            <w:r>
              <w:rPr>
                <w:spacing w:val="-3"/>
              </w:rPr>
              <w:t> </w:t>
            </w:r>
            <w:r>
              <w:rPr/>
              <w:t>принципы</w:t>
            </w:r>
            <w:r>
              <w:rPr>
                <w:spacing w:val="-1"/>
              </w:rPr>
              <w:t> </w:t>
            </w:r>
            <w:r>
              <w:rPr/>
              <w:t>медикаментозной</w:t>
            </w:r>
            <w:r>
              <w:rPr>
                <w:spacing w:val="-2"/>
              </w:rPr>
              <w:t> </w:t>
            </w:r>
            <w:r>
              <w:rPr/>
              <w:t>терапии</w:t>
            </w:r>
            <w:r>
              <w:rPr>
                <w:rFonts w:ascii="Times New Roman" w:hAnsi="Times New Roman"/>
              </w:rPr>
              <w:tab/>
            </w:r>
            <w:r>
              <w:rPr/>
              <w:t>36</w:t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882" w:val="left" w:leader="none"/>
              <w:tab w:pos="9225" w:val="left" w:leader="dot"/>
            </w:tabs>
            <w:spacing w:line="240" w:lineRule="auto" w:before="241" w:after="0"/>
            <w:ind w:left="881" w:right="0" w:hanging="497"/>
            <w:jc w:val="left"/>
          </w:pPr>
          <w:hyperlink w:history="true" w:anchor="_bookmark26">
            <w:r>
              <w:rPr/>
              <w:t>Инсулинотерапия</w:t>
            </w:r>
            <w:r>
              <w:rPr>
                <w:rFonts w:ascii="Times New Roman" w:hAnsi="Times New Roman"/>
              </w:rPr>
              <w:tab/>
            </w:r>
            <w:r>
              <w:rPr/>
              <w:t>56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14" w:val="left" w:leader="none"/>
              <w:tab w:pos="9225" w:val="left" w:leader="dot"/>
            </w:tabs>
            <w:spacing w:line="240" w:lineRule="auto" w:before="240" w:after="0"/>
            <w:ind w:left="713" w:right="0" w:hanging="329"/>
            <w:jc w:val="left"/>
          </w:pPr>
          <w:hyperlink w:history="true" w:anchor="_bookmark27">
            <w:r>
              <w:rPr/>
              <w:t>Хирургическое</w:t>
            </w:r>
            <w:r>
              <w:rPr>
                <w:spacing w:val="-5"/>
              </w:rPr>
              <w:t> </w:t>
            </w:r>
            <w:r>
              <w:rPr/>
              <w:t>лечение</w:t>
            </w:r>
            <w:r>
              <w:rPr>
                <w:rFonts w:ascii="Times New Roman" w:hAnsi="Times New Roman"/>
              </w:rPr>
              <w:tab/>
            </w:r>
            <w:r>
              <w:rPr/>
              <w:t>67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16" w:val="left" w:leader="none"/>
              <w:tab w:pos="9225" w:val="left" w:leader="dot"/>
            </w:tabs>
            <w:spacing w:line="240" w:lineRule="auto" w:before="240" w:after="0"/>
            <w:ind w:left="715" w:right="0" w:hanging="331"/>
            <w:jc w:val="left"/>
          </w:pPr>
          <w:hyperlink w:history="true" w:anchor="_bookmark28">
            <w:r>
              <w:rPr/>
              <w:t>Иное</w:t>
            </w:r>
            <w:r>
              <w:rPr>
                <w:spacing w:val="-3"/>
              </w:rPr>
              <w:t> </w:t>
            </w:r>
            <w:r>
              <w:rPr/>
              <w:t>лечение</w:t>
            </w:r>
            <w:r>
              <w:rPr>
                <w:rFonts w:ascii="Times New Roman" w:hAnsi="Times New Roman"/>
              </w:rPr>
              <w:tab/>
            </w:r>
            <w:r>
              <w:rPr/>
              <w:t>70</w:t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882" w:val="left" w:leader="none"/>
              <w:tab w:pos="9225" w:val="left" w:leader="dot"/>
            </w:tabs>
            <w:spacing w:line="240" w:lineRule="auto" w:before="240" w:after="0"/>
            <w:ind w:left="881" w:right="0" w:hanging="497"/>
            <w:jc w:val="left"/>
          </w:pPr>
          <w:hyperlink w:history="true" w:anchor="_bookmark29">
            <w:r>
              <w:rPr/>
              <w:t>Терапевтическое</w:t>
            </w:r>
            <w:r>
              <w:rPr>
                <w:spacing w:val="-3"/>
              </w:rPr>
              <w:t> </w:t>
            </w:r>
            <w:r>
              <w:rPr/>
              <w:t>обучение</w:t>
            </w:r>
            <w:r>
              <w:rPr>
                <w:rFonts w:ascii="Times New Roman" w:hAnsi="Times New Roman"/>
              </w:rPr>
              <w:tab/>
            </w:r>
            <w:r>
              <w:rPr/>
              <w:t>70</w:t>
            </w:r>
          </w:hyperlink>
        </w:p>
        <w:p>
          <w:pPr>
            <w:pStyle w:val="TOC2"/>
            <w:numPr>
              <w:ilvl w:val="2"/>
              <w:numId w:val="1"/>
            </w:numPr>
            <w:tabs>
              <w:tab w:pos="882" w:val="left" w:leader="none"/>
              <w:tab w:pos="9225" w:val="left" w:leader="dot"/>
            </w:tabs>
            <w:spacing w:line="240" w:lineRule="auto" w:before="241" w:after="0"/>
            <w:ind w:left="881" w:right="0" w:hanging="497"/>
            <w:jc w:val="left"/>
          </w:pPr>
          <w:hyperlink w:history="true" w:anchor="_bookmark30">
            <w:r>
              <w:rPr/>
              <w:t>Обезболивание</w:t>
            </w:r>
            <w:r>
              <w:rPr>
                <w:rFonts w:ascii="Times New Roman" w:hAnsi="Times New Roman"/>
              </w:rPr>
              <w:tab/>
            </w:r>
            <w:r>
              <w:rPr/>
              <w:t>71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14" w:val="left" w:leader="none"/>
              <w:tab w:pos="9225" w:val="left" w:leader="dot"/>
            </w:tabs>
            <w:spacing w:line="240" w:lineRule="auto" w:before="240" w:after="0"/>
            <w:ind w:left="713" w:right="0" w:hanging="329"/>
            <w:jc w:val="left"/>
          </w:pPr>
          <w:hyperlink w:history="true" w:anchor="_bookmark31">
            <w:r>
              <w:rPr/>
              <w:t>Гипогликемия</w:t>
            </w:r>
            <w:r>
              <w:rPr>
                <w:rFonts w:ascii="Times New Roman" w:hAnsi="Times New Roman"/>
              </w:rPr>
              <w:tab/>
            </w:r>
            <w:r>
              <w:rPr/>
              <w:t>72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64" w:val="left" w:leader="none"/>
              <w:tab w:pos="9209" w:val="left" w:leader="dot"/>
            </w:tabs>
            <w:spacing w:line="360" w:lineRule="auto" w:before="236" w:after="0"/>
            <w:ind w:left="102" w:right="522" w:firstLine="0"/>
            <w:jc w:val="both"/>
          </w:pPr>
          <w:hyperlink w:history="true" w:anchor="_bookmark32">
            <w:r>
              <w:rPr/>
              <w:t>Медицинская реабилитация и санаторно-курортное лечение, медицинские показания и</w:t>
            </w:r>
          </w:hyperlink>
          <w:r>
            <w:rPr>
              <w:spacing w:val="1"/>
            </w:rPr>
            <w:t> </w:t>
          </w:r>
          <w:hyperlink w:history="true" w:anchor="_bookmark32">
            <w:r>
              <w:rPr/>
              <w:t>противопоказания</w:t>
            </w:r>
            <w:r>
              <w:rPr>
                <w:spacing w:val="1"/>
              </w:rPr>
              <w:t> </w:t>
            </w:r>
            <w:r>
              <w:rPr/>
              <w:t>к</w:t>
            </w:r>
            <w:r>
              <w:rPr>
                <w:spacing w:val="1"/>
              </w:rPr>
              <w:t> </w:t>
            </w:r>
            <w:r>
              <w:rPr/>
              <w:t>применению</w:t>
            </w:r>
            <w:r>
              <w:rPr>
                <w:spacing w:val="1"/>
              </w:rPr>
              <w:t> </w:t>
            </w:r>
            <w:r>
              <w:rPr/>
              <w:t>методов</w:t>
            </w:r>
            <w:r>
              <w:rPr>
                <w:spacing w:val="1"/>
              </w:rPr>
              <w:t> </w:t>
            </w:r>
            <w:r>
              <w:rPr/>
              <w:t>медицинской</w:t>
            </w:r>
            <w:r>
              <w:rPr>
                <w:spacing w:val="1"/>
              </w:rPr>
              <w:t> </w:t>
            </w:r>
            <w:r>
              <w:rPr/>
              <w:t>реабилитации,</w:t>
            </w:r>
            <w:r>
              <w:rPr>
                <w:spacing w:val="1"/>
              </w:rPr>
              <w:t> </w:t>
            </w:r>
            <w:r>
              <w:rPr/>
              <w:t>в</w:t>
            </w:r>
            <w:r>
              <w:rPr>
                <w:spacing w:val="1"/>
              </w:rPr>
              <w:t> </w:t>
            </w:r>
            <w:r>
              <w:rPr/>
              <w:t>том</w:t>
            </w:r>
            <w:r>
              <w:rPr>
                <w:spacing w:val="1"/>
              </w:rPr>
              <w:t> </w:t>
            </w:r>
            <w:r>
              <w:rPr/>
              <w:t>числе</w:t>
            </w:r>
          </w:hyperlink>
          <w:r>
            <w:rPr>
              <w:spacing w:val="1"/>
            </w:rPr>
            <w:t> </w:t>
          </w:r>
          <w:hyperlink w:history="true" w:anchor="_bookmark32">
            <w:r>
              <w:rPr/>
              <w:t>основанных</w:t>
            </w:r>
            <w:r>
              <w:rPr>
                <w:spacing w:val="-4"/>
              </w:rPr>
              <w:t> </w:t>
            </w:r>
            <w:r>
              <w:rPr/>
              <w:t>на</w:t>
            </w:r>
            <w:r>
              <w:rPr>
                <w:spacing w:val="-3"/>
              </w:rPr>
              <w:t> </w:t>
            </w:r>
            <w:r>
              <w:rPr/>
              <w:t>использовании</w:t>
            </w:r>
            <w:r>
              <w:rPr>
                <w:spacing w:val="-2"/>
              </w:rPr>
              <w:t> </w:t>
            </w:r>
            <w:r>
              <w:rPr/>
              <w:t>природных</w:t>
            </w:r>
            <w:r>
              <w:rPr>
                <w:spacing w:val="-1"/>
              </w:rPr>
              <w:t> </w:t>
            </w:r>
            <w:r>
              <w:rPr/>
              <w:t>лечебных</w:t>
            </w:r>
            <w:r>
              <w:rPr>
                <w:spacing w:val="-3"/>
              </w:rPr>
              <w:t> </w:t>
            </w:r>
            <w:r>
              <w:rPr/>
              <w:t>факторов</w:t>
              <w:tab/>
              <w:t>75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35" w:val="left" w:leader="none"/>
              <w:tab w:pos="9209" w:val="left" w:leader="dot"/>
            </w:tabs>
            <w:spacing w:line="360" w:lineRule="auto" w:before="99" w:after="0"/>
            <w:ind w:left="102" w:right="528" w:firstLine="0"/>
            <w:jc w:val="both"/>
          </w:pPr>
          <w:hyperlink w:history="true" w:anchor="_bookmark33">
            <w:r>
              <w:rPr/>
              <w:t>Профилактика</w:t>
            </w:r>
            <w:r>
              <w:rPr>
                <w:spacing w:val="-13"/>
              </w:rPr>
              <w:t> </w:t>
            </w:r>
            <w:r>
              <w:rPr/>
              <w:t>и</w:t>
            </w:r>
            <w:r>
              <w:rPr>
                <w:spacing w:val="-10"/>
              </w:rPr>
              <w:t> </w:t>
            </w:r>
            <w:r>
              <w:rPr/>
              <w:t>диспансерное</w:t>
            </w:r>
            <w:r>
              <w:rPr>
                <w:spacing w:val="-13"/>
              </w:rPr>
              <w:t> </w:t>
            </w:r>
            <w:r>
              <w:rPr/>
              <w:t>наблюдение,</w:t>
            </w:r>
            <w:r>
              <w:rPr>
                <w:spacing w:val="-8"/>
              </w:rPr>
              <w:t> </w:t>
            </w:r>
            <w:r>
              <w:rPr/>
              <w:t>медицинские</w:t>
            </w:r>
            <w:r>
              <w:rPr>
                <w:spacing w:val="-13"/>
              </w:rPr>
              <w:t> </w:t>
            </w:r>
            <w:r>
              <w:rPr/>
              <w:t>показания</w:t>
            </w:r>
            <w:r>
              <w:rPr>
                <w:spacing w:val="-13"/>
              </w:rPr>
              <w:t> </w:t>
            </w:r>
            <w:r>
              <w:rPr/>
              <w:t>и</w:t>
            </w:r>
            <w:r>
              <w:rPr>
                <w:spacing w:val="-11"/>
              </w:rPr>
              <w:t> </w:t>
            </w:r>
            <w:r>
              <w:rPr/>
              <w:t>противопоказания</w:t>
            </w:r>
          </w:hyperlink>
          <w:r>
            <w:rPr>
              <w:spacing w:val="-57"/>
            </w:rPr>
            <w:t> </w:t>
          </w:r>
          <w:hyperlink w:history="true" w:anchor="_bookmark33">
            <w:r>
              <w:rPr/>
              <w:t>к</w:t>
            </w:r>
            <w:r>
              <w:rPr>
                <w:spacing w:val="-2"/>
              </w:rPr>
              <w:t> </w:t>
            </w:r>
            <w:r>
              <w:rPr/>
              <w:t>применению</w:t>
            </w:r>
            <w:r>
              <w:rPr>
                <w:spacing w:val="-2"/>
              </w:rPr>
              <w:t> </w:t>
            </w:r>
            <w:r>
              <w:rPr/>
              <w:t>методов</w:t>
            </w:r>
            <w:r>
              <w:rPr>
                <w:spacing w:val="-5"/>
              </w:rPr>
              <w:t> </w:t>
            </w:r>
            <w:r>
              <w:rPr/>
              <w:t>профилактики</w:t>
              <w:tab/>
            </w:r>
            <w:r>
              <w:rPr>
                <w:spacing w:val="-2"/>
              </w:rPr>
              <w:t>75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16" w:val="left" w:leader="none"/>
              <w:tab w:pos="9225" w:val="left" w:leader="dot"/>
            </w:tabs>
            <w:spacing w:line="240" w:lineRule="auto" w:before="104" w:after="0"/>
            <w:ind w:left="715" w:right="0" w:hanging="331"/>
            <w:jc w:val="left"/>
          </w:pPr>
          <w:hyperlink w:history="true" w:anchor="_bookmark34">
            <w:r>
              <w:rPr/>
              <w:t>Профилактика</w:t>
            </w:r>
            <w:r>
              <w:rPr>
                <w:spacing w:val="-4"/>
              </w:rPr>
              <w:t> </w:t>
            </w:r>
            <w:r>
              <w:rPr/>
              <w:t>сахарного</w:t>
            </w:r>
            <w:r>
              <w:rPr>
                <w:spacing w:val="-1"/>
              </w:rPr>
              <w:t> </w:t>
            </w:r>
            <w:r>
              <w:rPr/>
              <w:t>диабета</w:t>
            </w:r>
            <w:r>
              <w:rPr>
                <w:spacing w:val="-4"/>
              </w:rPr>
              <w:t> </w:t>
            </w:r>
            <w:r>
              <w:rPr/>
              <w:t>2</w:t>
            </w:r>
            <w:r>
              <w:rPr>
                <w:spacing w:val="-2"/>
              </w:rPr>
              <w:t> </w:t>
            </w:r>
            <w:r>
              <w:rPr/>
              <w:t>типа</w:t>
            </w:r>
            <w:r>
              <w:rPr>
                <w:rFonts w:ascii="Times New Roman" w:hAnsi="Times New Roman"/>
              </w:rPr>
              <w:tab/>
            </w:r>
            <w:r>
              <w:rPr/>
              <w:t>75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16" w:val="left" w:leader="none"/>
              <w:tab w:pos="9225" w:val="left" w:leader="dot"/>
            </w:tabs>
            <w:spacing w:line="240" w:lineRule="auto" w:before="240" w:after="0"/>
            <w:ind w:left="715" w:right="0" w:hanging="331"/>
            <w:jc w:val="left"/>
          </w:pPr>
          <w:hyperlink w:history="true" w:anchor="_bookmark35">
            <w:r>
              <w:rPr/>
              <w:t>Диспансерное</w:t>
            </w:r>
            <w:r>
              <w:rPr>
                <w:spacing w:val="-1"/>
              </w:rPr>
              <w:t> </w:t>
            </w:r>
            <w:r>
              <w:rPr/>
              <w:t>наблюдение</w:t>
            </w:r>
            <w:r>
              <w:rPr>
                <w:spacing w:val="-3"/>
              </w:rPr>
              <w:t> </w:t>
            </w:r>
            <w:r>
              <w:rPr/>
              <w:t>пациентов</w:t>
            </w:r>
            <w:r>
              <w:rPr>
                <w:spacing w:val="-3"/>
              </w:rPr>
              <w:t> </w:t>
            </w:r>
            <w:r>
              <w:rPr/>
              <w:t>без</w:t>
            </w:r>
            <w:r>
              <w:rPr>
                <w:spacing w:val="-4"/>
              </w:rPr>
              <w:t> </w:t>
            </w:r>
            <w:r>
              <w:rPr/>
              <w:t>осложнений</w:t>
            </w:r>
            <w:r>
              <w:rPr>
                <w:rFonts w:ascii="Times New Roman" w:hAnsi="Times New Roman"/>
              </w:rPr>
              <w:tab/>
            </w:r>
            <w:r>
              <w:rPr/>
              <w:t>78</w:t>
            </w:r>
          </w:hyperlink>
        </w:p>
        <w:p>
          <w:pPr>
            <w:pStyle w:val="TOC2"/>
            <w:numPr>
              <w:ilvl w:val="1"/>
              <w:numId w:val="1"/>
            </w:numPr>
            <w:tabs>
              <w:tab w:pos="716" w:val="left" w:leader="none"/>
              <w:tab w:pos="9225" w:val="left" w:leader="dot"/>
            </w:tabs>
            <w:spacing w:line="240" w:lineRule="auto" w:before="241" w:after="0"/>
            <w:ind w:left="715" w:right="0" w:hanging="331"/>
            <w:jc w:val="left"/>
          </w:pPr>
          <w:hyperlink w:history="true" w:anchor="_bookmark36">
            <w:r>
              <w:rPr/>
              <w:t>Профилактика</w:t>
            </w:r>
            <w:r>
              <w:rPr>
                <w:spacing w:val="-5"/>
              </w:rPr>
              <w:t> </w:t>
            </w:r>
            <w:r>
              <w:rPr/>
              <w:t>и диспансерное наблюдение</w:t>
            </w:r>
            <w:r>
              <w:rPr>
                <w:spacing w:val="-4"/>
              </w:rPr>
              <w:t> </w:t>
            </w:r>
            <w:r>
              <w:rPr/>
              <w:t>пациентов</w:t>
            </w:r>
            <w:r>
              <w:rPr>
                <w:spacing w:val="-4"/>
              </w:rPr>
              <w:t> </w:t>
            </w:r>
            <w:r>
              <w:rPr/>
              <w:t>с</w:t>
            </w:r>
            <w:r>
              <w:rPr>
                <w:spacing w:val="-3"/>
              </w:rPr>
              <w:t> </w:t>
            </w:r>
            <w:r>
              <w:rPr/>
              <w:t>осложнениями</w:t>
            </w:r>
            <w:r>
              <w:rPr>
                <w:rFonts w:ascii="Times New Roman" w:hAnsi="Times New Roman"/>
              </w:rPr>
              <w:tab/>
            </w:r>
            <w:r>
              <w:rPr/>
              <w:t>80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43" w:val="left" w:leader="none"/>
              <w:tab w:pos="9209" w:val="left" w:leader="dot"/>
            </w:tabs>
            <w:spacing w:line="240" w:lineRule="auto" w:before="235" w:after="0"/>
            <w:ind w:left="342" w:right="0" w:hanging="241"/>
            <w:jc w:val="left"/>
          </w:pPr>
          <w:hyperlink w:history="true" w:anchor="_bookmark37">
            <w:r>
              <w:rPr/>
              <w:t>Организация</w:t>
            </w:r>
            <w:r>
              <w:rPr>
                <w:spacing w:val="-5"/>
              </w:rPr>
              <w:t> </w:t>
            </w:r>
            <w:r>
              <w:rPr/>
              <w:t>оказания</w:t>
            </w:r>
            <w:r>
              <w:rPr>
                <w:spacing w:val="-4"/>
              </w:rPr>
              <w:t> </w:t>
            </w:r>
            <w:r>
              <w:rPr/>
              <w:t>медицинской</w:t>
            </w:r>
            <w:r>
              <w:rPr>
                <w:spacing w:val="-4"/>
              </w:rPr>
              <w:t> </w:t>
            </w:r>
            <w:r>
              <w:rPr/>
              <w:t>помощи</w:t>
              <w:tab/>
              <w:t>81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33" w:val="left" w:leader="none"/>
              <w:tab w:pos="9209" w:val="left" w:leader="dot"/>
            </w:tabs>
            <w:spacing w:line="360" w:lineRule="auto" w:before="240" w:after="0"/>
            <w:ind w:left="102" w:right="528" w:firstLine="0"/>
            <w:jc w:val="both"/>
          </w:pPr>
          <w:hyperlink w:history="true" w:anchor="_bookmark38">
            <w:r>
              <w:rPr/>
              <w:t>Дополнительная</w:t>
            </w:r>
            <w:r>
              <w:rPr>
                <w:spacing w:val="-12"/>
              </w:rPr>
              <w:t> </w:t>
            </w:r>
            <w:r>
              <w:rPr/>
              <w:t>информация</w:t>
            </w:r>
            <w:r>
              <w:rPr>
                <w:spacing w:val="-12"/>
              </w:rPr>
              <w:t> </w:t>
            </w:r>
            <w:r>
              <w:rPr/>
              <w:t>(в</w:t>
            </w:r>
            <w:r>
              <w:rPr>
                <w:spacing w:val="-13"/>
              </w:rPr>
              <w:t> </w:t>
            </w:r>
            <w:r>
              <w:rPr/>
              <w:t>том</w:t>
            </w:r>
            <w:r>
              <w:rPr>
                <w:spacing w:val="-9"/>
              </w:rPr>
              <w:t> </w:t>
            </w:r>
            <w:r>
              <w:rPr/>
              <w:t>числе</w:t>
            </w:r>
            <w:r>
              <w:rPr>
                <w:spacing w:val="-13"/>
              </w:rPr>
              <w:t> </w:t>
            </w:r>
            <w:r>
              <w:rPr/>
              <w:t>факторы,</w:t>
            </w:r>
            <w:r>
              <w:rPr>
                <w:spacing w:val="-12"/>
              </w:rPr>
              <w:t> </w:t>
            </w:r>
            <w:r>
              <w:rPr/>
              <w:t>влияющие</w:t>
            </w:r>
            <w:r>
              <w:rPr>
                <w:spacing w:val="-12"/>
              </w:rPr>
              <w:t> </w:t>
            </w:r>
            <w:r>
              <w:rPr/>
              <w:t>на</w:t>
            </w:r>
            <w:r>
              <w:rPr>
                <w:spacing w:val="-13"/>
              </w:rPr>
              <w:t> </w:t>
            </w:r>
            <w:r>
              <w:rPr/>
              <w:t>исход</w:t>
            </w:r>
            <w:r>
              <w:rPr>
                <w:spacing w:val="-12"/>
              </w:rPr>
              <w:t> </w:t>
            </w:r>
            <w:r>
              <w:rPr/>
              <w:t>заболевания</w:t>
            </w:r>
            <w:r>
              <w:rPr>
                <w:spacing w:val="-11"/>
              </w:rPr>
              <w:t> </w:t>
            </w:r>
            <w:r>
              <w:rPr/>
              <w:t>или</w:t>
            </w:r>
          </w:hyperlink>
          <w:r>
            <w:rPr>
              <w:spacing w:val="-58"/>
            </w:rPr>
            <w:t> </w:t>
          </w:r>
          <w:hyperlink w:history="true" w:anchor="_bookmark38">
            <w:r>
              <w:rPr/>
              <w:t>состояния)</w:t>
              <w:tab/>
            </w:r>
            <w:r>
              <w:rPr>
                <w:spacing w:val="-2"/>
              </w:rPr>
              <w:t>82</w:t>
            </w:r>
          </w:hyperlink>
        </w:p>
        <w:p>
          <w:pPr>
            <w:pStyle w:val="TOC2"/>
            <w:tabs>
              <w:tab w:pos="9225" w:val="left" w:leader="dot"/>
            </w:tabs>
            <w:spacing w:before="103"/>
            <w:ind w:left="385" w:firstLine="0"/>
          </w:pPr>
          <w:hyperlink w:history="true" w:anchor="_bookmark39">
            <w:r>
              <w:rPr/>
              <w:t>7.1.</w:t>
            </w:r>
            <w:r>
              <w:rPr>
                <w:spacing w:val="-3"/>
              </w:rPr>
              <w:t> </w:t>
            </w:r>
            <w:r>
              <w:rPr/>
              <w:t>Острые</w:t>
            </w:r>
            <w:r>
              <w:rPr>
                <w:spacing w:val="-5"/>
              </w:rPr>
              <w:t> </w:t>
            </w:r>
            <w:r>
              <w:rPr/>
              <w:t>осложнения</w:t>
            </w:r>
            <w:r>
              <w:rPr>
                <w:spacing w:val="-3"/>
              </w:rPr>
              <w:t> </w:t>
            </w:r>
            <w:r>
              <w:rPr/>
              <w:t>(неотложные</w:t>
            </w:r>
            <w:r>
              <w:rPr>
                <w:spacing w:val="-1"/>
              </w:rPr>
              <w:t> </w:t>
            </w:r>
            <w:r>
              <w:rPr/>
              <w:t>состояния)</w:t>
            </w:r>
            <w:r>
              <w:rPr>
                <w:rFonts w:ascii="Times New Roman" w:hAnsi="Times New Roman"/>
              </w:rPr>
              <w:tab/>
            </w:r>
            <w:r>
              <w:rPr/>
              <w:t>82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6" w:val="left" w:leader="none"/>
              <w:tab w:pos="9225" w:val="left" w:leader="dot"/>
            </w:tabs>
            <w:spacing w:line="240" w:lineRule="auto" w:before="241" w:after="0"/>
            <w:ind w:left="715" w:right="0" w:hanging="331"/>
            <w:jc w:val="left"/>
          </w:pPr>
          <w:hyperlink w:history="true" w:anchor="_bookmark40">
            <w:r>
              <w:rPr/>
              <w:t>Диабетическая</w:t>
            </w:r>
            <w:r>
              <w:rPr>
                <w:spacing w:val="-3"/>
              </w:rPr>
              <w:t> </w:t>
            </w:r>
            <w:r>
              <w:rPr/>
              <w:t>нефропатия</w:t>
            </w:r>
            <w:r>
              <w:rPr>
                <w:rFonts w:ascii="Times New Roman" w:hAnsi="Times New Roman"/>
              </w:rPr>
              <w:tab/>
            </w:r>
            <w:r>
              <w:rPr/>
              <w:t>82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6" w:val="left" w:leader="none"/>
              <w:tab w:pos="9225" w:val="left" w:leader="dot"/>
            </w:tabs>
            <w:spacing w:line="240" w:lineRule="auto" w:before="240" w:after="0"/>
            <w:ind w:left="715" w:right="0" w:hanging="331"/>
            <w:jc w:val="left"/>
          </w:pPr>
          <w:hyperlink w:history="true" w:anchor="_bookmark41">
            <w:r>
              <w:rPr/>
              <w:t>Диабетическая</w:t>
            </w:r>
            <w:r>
              <w:rPr>
                <w:spacing w:val="-4"/>
              </w:rPr>
              <w:t> </w:t>
            </w:r>
            <w:r>
              <w:rPr/>
              <w:t>ретинопатия</w:t>
            </w:r>
            <w:r>
              <w:rPr>
                <w:rFonts w:ascii="Times New Roman" w:hAnsi="Times New Roman"/>
              </w:rPr>
              <w:tab/>
            </w:r>
            <w:r>
              <w:rPr/>
              <w:t>93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6" w:val="left" w:leader="none"/>
              <w:tab w:pos="9225" w:val="left" w:leader="dot"/>
            </w:tabs>
            <w:spacing w:line="240" w:lineRule="auto" w:before="241" w:after="0"/>
            <w:ind w:left="715" w:right="0" w:hanging="331"/>
            <w:jc w:val="left"/>
          </w:pPr>
          <w:hyperlink w:history="true" w:anchor="_bookmark42">
            <w:r>
              <w:rPr/>
              <w:t>Диабетическая</w:t>
            </w:r>
            <w:r>
              <w:rPr>
                <w:spacing w:val="-4"/>
              </w:rPr>
              <w:t> </w:t>
            </w:r>
            <w:r>
              <w:rPr/>
              <w:t>нейропатия</w:t>
            </w:r>
            <w:r>
              <w:rPr>
                <w:rFonts w:ascii="Times New Roman" w:hAnsi="Times New Roman"/>
              </w:rPr>
              <w:tab/>
            </w:r>
            <w:r>
              <w:rPr/>
              <w:t>99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6" w:val="left" w:leader="none"/>
              <w:tab w:pos="9115" w:val="left" w:leader="dot"/>
            </w:tabs>
            <w:spacing w:line="240" w:lineRule="auto" w:before="240" w:after="0"/>
            <w:ind w:left="715" w:right="0" w:hanging="331"/>
            <w:jc w:val="left"/>
          </w:pPr>
          <w:hyperlink w:history="true" w:anchor="_bookmark43">
            <w:r>
              <w:rPr/>
              <w:t>Диабетическая</w:t>
            </w:r>
            <w:r>
              <w:rPr>
                <w:spacing w:val="-6"/>
              </w:rPr>
              <w:t> </w:t>
            </w:r>
            <w:r>
              <w:rPr/>
              <w:t>остеоартропатия</w:t>
            </w:r>
            <w:r>
              <w:rPr>
                <w:rFonts w:ascii="Times New Roman" w:hAnsi="Times New Roman"/>
              </w:rPr>
              <w:tab/>
            </w:r>
            <w:r>
              <w:rPr/>
              <w:t>105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14" w:val="left" w:leader="none"/>
              <w:tab w:pos="9115" w:val="left" w:leader="dot"/>
            </w:tabs>
            <w:spacing w:line="240" w:lineRule="auto" w:before="240" w:after="0"/>
            <w:ind w:left="713" w:right="0" w:hanging="329"/>
            <w:jc w:val="left"/>
          </w:pPr>
          <w:hyperlink w:history="true" w:anchor="_bookmark44">
            <w:r>
              <w:rPr/>
              <w:t>Особенности</w:t>
            </w:r>
            <w:r>
              <w:rPr>
                <w:spacing w:val="-1"/>
              </w:rPr>
              <w:t> </w:t>
            </w:r>
            <w:r>
              <w:rPr/>
              <w:t>сердечно-сосудистых</w:t>
            </w:r>
            <w:r>
              <w:rPr>
                <w:spacing w:val="-5"/>
              </w:rPr>
              <w:t> </w:t>
            </w:r>
            <w:r>
              <w:rPr/>
              <w:t>заболеваниий</w:t>
            </w:r>
            <w:r>
              <w:rPr>
                <w:spacing w:val="-1"/>
              </w:rPr>
              <w:t> </w:t>
            </w:r>
            <w:r>
              <w:rPr/>
              <w:t>при</w:t>
            </w:r>
            <w:r>
              <w:rPr>
                <w:spacing w:val="-1"/>
              </w:rPr>
              <w:t> </w:t>
            </w:r>
            <w:r>
              <w:rPr/>
              <w:t>сахарном</w:t>
            </w:r>
            <w:r>
              <w:rPr>
                <w:spacing w:val="-2"/>
              </w:rPr>
              <w:t> </w:t>
            </w:r>
            <w:r>
              <w:rPr/>
              <w:t>диабете</w:t>
            </w:r>
            <w:r>
              <w:rPr>
                <w:spacing w:val="-6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типа</w:t>
            </w:r>
            <w:r>
              <w:rPr>
                <w:rFonts w:ascii="Times New Roman" w:hAnsi="Times New Roman"/>
              </w:rPr>
              <w:tab/>
            </w:r>
            <w:r>
              <w:rPr/>
              <w:t>111</w:t>
            </w:r>
          </w:hyperlink>
        </w:p>
        <w:p>
          <w:pPr>
            <w:pStyle w:val="TOC2"/>
            <w:numPr>
              <w:ilvl w:val="2"/>
              <w:numId w:val="2"/>
            </w:numPr>
            <w:tabs>
              <w:tab w:pos="882" w:val="left" w:leader="none"/>
              <w:tab w:pos="9115" w:val="left" w:leader="dot"/>
            </w:tabs>
            <w:spacing w:line="240" w:lineRule="auto" w:before="241" w:after="0"/>
            <w:ind w:left="881" w:right="0" w:hanging="497"/>
            <w:jc w:val="left"/>
          </w:pPr>
          <w:hyperlink w:history="true" w:anchor="_bookmark45">
            <w:r>
              <w:rPr/>
              <w:t>Особенности</w:t>
            </w:r>
            <w:r>
              <w:rPr>
                <w:spacing w:val="-3"/>
              </w:rPr>
              <w:t> </w:t>
            </w:r>
            <w:r>
              <w:rPr/>
              <w:t>артериальной</w:t>
            </w:r>
            <w:r>
              <w:rPr>
                <w:spacing w:val="-3"/>
              </w:rPr>
              <w:t> </w:t>
            </w:r>
            <w:r>
              <w:rPr/>
              <w:t>гипертензии при сахарном</w:t>
            </w:r>
            <w:r>
              <w:rPr>
                <w:spacing w:val="-1"/>
              </w:rPr>
              <w:t> </w:t>
            </w:r>
            <w:r>
              <w:rPr/>
              <w:t>диабете</w:t>
            </w:r>
            <w:r>
              <w:rPr>
                <w:spacing w:val="-3"/>
              </w:rPr>
              <w:t> </w:t>
            </w:r>
            <w:r>
              <w:rPr/>
              <w:t>2</w:t>
            </w:r>
            <w:r>
              <w:rPr>
                <w:spacing w:val="-3"/>
              </w:rPr>
              <w:t> </w:t>
            </w:r>
            <w:r>
              <w:rPr/>
              <w:t>типа</w:t>
            </w:r>
            <w:r>
              <w:rPr>
                <w:rFonts w:ascii="Times New Roman" w:hAnsi="Times New Roman"/>
              </w:rPr>
              <w:tab/>
            </w:r>
            <w:r>
              <w:rPr/>
              <w:t>111</w:t>
            </w:r>
          </w:hyperlink>
        </w:p>
        <w:p>
          <w:pPr>
            <w:pStyle w:val="TOC2"/>
            <w:numPr>
              <w:ilvl w:val="2"/>
              <w:numId w:val="2"/>
            </w:numPr>
            <w:tabs>
              <w:tab w:pos="882" w:val="left" w:leader="none"/>
              <w:tab w:pos="9115" w:val="left" w:leader="dot"/>
            </w:tabs>
            <w:spacing w:line="240" w:lineRule="auto" w:before="240" w:after="0"/>
            <w:ind w:left="881" w:right="0" w:hanging="497"/>
            <w:jc w:val="left"/>
          </w:pPr>
          <w:hyperlink w:history="true" w:anchor="_bookmark46">
            <w:r>
              <w:rPr/>
              <w:t>Особенности</w:t>
            </w:r>
            <w:r>
              <w:rPr>
                <w:spacing w:val="-3"/>
              </w:rPr>
              <w:t> </w:t>
            </w:r>
            <w:r>
              <w:rPr/>
              <w:t>ишемической</w:t>
            </w:r>
            <w:r>
              <w:rPr>
                <w:spacing w:val="-3"/>
              </w:rPr>
              <w:t> </w:t>
            </w:r>
            <w:r>
              <w:rPr/>
              <w:t>болезни</w:t>
            </w:r>
            <w:r>
              <w:rPr>
                <w:spacing w:val="-1"/>
              </w:rPr>
              <w:t> </w:t>
            </w:r>
            <w:r>
              <w:rPr/>
              <w:t>сердца</w:t>
            </w:r>
            <w:r>
              <w:rPr>
                <w:spacing w:val="-1"/>
              </w:rPr>
              <w:t> </w:t>
            </w:r>
            <w:r>
              <w:rPr/>
              <w:t>при</w:t>
            </w:r>
            <w:r>
              <w:rPr>
                <w:spacing w:val="-1"/>
              </w:rPr>
              <w:t> </w:t>
            </w:r>
            <w:r>
              <w:rPr/>
              <w:t>сахарном</w:t>
            </w:r>
            <w:r>
              <w:rPr>
                <w:spacing w:val="-1"/>
              </w:rPr>
              <w:t> </w:t>
            </w:r>
            <w:r>
              <w:rPr/>
              <w:t>диабете 2</w:t>
            </w:r>
            <w:r>
              <w:rPr>
                <w:spacing w:val="-2"/>
              </w:rPr>
              <w:t> </w:t>
            </w:r>
            <w:r>
              <w:rPr/>
              <w:t>типа</w:t>
            </w:r>
            <w:r>
              <w:rPr>
                <w:rFonts w:ascii="Times New Roman" w:hAnsi="Times New Roman"/>
              </w:rPr>
              <w:tab/>
            </w:r>
            <w:r>
              <w:rPr/>
              <w:t>114</w:t>
            </w:r>
          </w:hyperlink>
        </w:p>
        <w:p>
          <w:pPr>
            <w:pStyle w:val="TOC2"/>
            <w:numPr>
              <w:ilvl w:val="2"/>
              <w:numId w:val="2"/>
            </w:numPr>
            <w:tabs>
              <w:tab w:pos="882" w:val="left" w:leader="none"/>
              <w:tab w:pos="9115" w:val="left" w:leader="dot"/>
            </w:tabs>
            <w:spacing w:line="240" w:lineRule="auto" w:before="240" w:after="108"/>
            <w:ind w:left="881" w:right="0" w:hanging="497"/>
            <w:jc w:val="left"/>
          </w:pPr>
          <w:hyperlink w:history="true" w:anchor="_bookmark47">
            <w:r>
              <w:rPr/>
              <w:t>Особенности</w:t>
            </w:r>
            <w:r>
              <w:rPr>
                <w:spacing w:val="-3"/>
              </w:rPr>
              <w:t> </w:t>
            </w:r>
            <w:r>
              <w:rPr/>
              <w:t>хронической</w:t>
            </w:r>
            <w:r>
              <w:rPr>
                <w:spacing w:val="-2"/>
              </w:rPr>
              <w:t> </w:t>
            </w:r>
            <w:r>
              <w:rPr/>
              <w:t>сердечной</w:t>
            </w:r>
            <w:r>
              <w:rPr>
                <w:spacing w:val="-4"/>
              </w:rPr>
              <w:t> </w:t>
            </w:r>
            <w:r>
              <w:rPr/>
              <w:t>недостаточности</w:t>
            </w:r>
            <w:r>
              <w:rPr>
                <w:spacing w:val="-2"/>
              </w:rPr>
              <w:t> </w:t>
            </w:r>
            <w:r>
              <w:rPr/>
              <w:t>при</w:t>
            </w:r>
            <w:r>
              <w:rPr>
                <w:spacing w:val="-2"/>
              </w:rPr>
              <w:t> </w:t>
            </w:r>
            <w:r>
              <w:rPr/>
              <w:t>сахарном</w:t>
            </w:r>
            <w:r>
              <w:rPr>
                <w:spacing w:val="-4"/>
              </w:rPr>
              <w:t> </w:t>
            </w:r>
            <w:r>
              <w:rPr/>
              <w:t>диабете</w:t>
            </w:r>
            <w:r>
              <w:rPr>
                <w:spacing w:val="-4"/>
              </w:rPr>
              <w:t> </w:t>
            </w:r>
            <w:r>
              <w:rPr/>
              <w:t>2</w:t>
            </w:r>
            <w:r>
              <w:rPr>
                <w:spacing w:val="-3"/>
              </w:rPr>
              <w:t> </w:t>
            </w:r>
            <w:r>
              <w:rPr/>
              <w:t>типа</w:t>
            </w:r>
            <w:r>
              <w:rPr>
                <w:rFonts w:ascii="Times New Roman" w:hAnsi="Times New Roman"/>
              </w:rPr>
              <w:tab/>
            </w:r>
            <w:r>
              <w:rPr/>
              <w:t>121</w:t>
            </w:r>
          </w:hyperlink>
        </w:p>
        <w:p>
          <w:pPr>
            <w:pStyle w:val="TOC2"/>
            <w:numPr>
              <w:ilvl w:val="2"/>
              <w:numId w:val="2"/>
            </w:numPr>
            <w:tabs>
              <w:tab w:pos="882" w:val="left" w:leader="none"/>
            </w:tabs>
            <w:spacing w:line="240" w:lineRule="auto" w:before="31" w:after="0"/>
            <w:ind w:left="881" w:right="0" w:hanging="497"/>
            <w:jc w:val="left"/>
          </w:pPr>
          <w:hyperlink w:history="true" w:anchor="_bookmark48">
            <w:r>
              <w:rPr/>
              <w:t>Особенности</w:t>
            </w:r>
            <w:r>
              <w:rPr>
                <w:spacing w:val="-2"/>
              </w:rPr>
              <w:t> </w:t>
            </w:r>
            <w:r>
              <w:rPr/>
              <w:t>заболеваний</w:t>
            </w:r>
            <w:r>
              <w:rPr>
                <w:spacing w:val="2"/>
              </w:rPr>
              <w:t> </w:t>
            </w:r>
            <w:r>
              <w:rPr/>
              <w:t>артерий нижних</w:t>
            </w:r>
            <w:r>
              <w:rPr>
                <w:spacing w:val="-3"/>
              </w:rPr>
              <w:t> </w:t>
            </w:r>
            <w:r>
              <w:rPr/>
              <w:t>конечностей при</w:t>
            </w:r>
            <w:r>
              <w:rPr>
                <w:spacing w:val="-4"/>
              </w:rPr>
              <w:t> </w:t>
            </w:r>
            <w:r>
              <w:rPr/>
              <w:t>сахарном</w:t>
            </w:r>
            <w:r>
              <w:rPr>
                <w:spacing w:val="-3"/>
              </w:rPr>
              <w:t> </w:t>
            </w:r>
            <w:r>
              <w:rPr/>
              <w:t>диабете</w:t>
            </w:r>
            <w:r>
              <w:rPr>
                <w:spacing w:val="-3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типа</w:t>
            </w:r>
            <w:r>
              <w:rPr>
                <w:spacing w:val="-3"/>
              </w:rPr>
              <w:t> </w:t>
            </w:r>
            <w:r>
              <w:rPr/>
              <w:t>.125</w:t>
            </w:r>
          </w:hyperlink>
        </w:p>
        <w:p>
          <w:pPr>
            <w:pStyle w:val="TOC2"/>
            <w:numPr>
              <w:ilvl w:val="2"/>
              <w:numId w:val="2"/>
            </w:numPr>
            <w:tabs>
              <w:tab w:pos="882" w:val="left" w:leader="none"/>
              <w:tab w:pos="9115" w:val="left" w:leader="dot"/>
            </w:tabs>
            <w:spacing w:line="453" w:lineRule="auto" w:before="243" w:after="0"/>
            <w:ind w:left="385" w:right="526" w:firstLine="0"/>
            <w:jc w:val="left"/>
          </w:pPr>
          <w:hyperlink w:history="true" w:anchor="_bookmark49">
            <w:r>
              <w:rPr>
                <w:spacing w:val="-1"/>
              </w:rPr>
              <w:t>Особенности </w:t>
            </w:r>
            <w:r>
              <w:rPr/>
              <w:t>критической ишемии</w:t>
            </w:r>
            <w:r>
              <w:rPr>
                <w:spacing w:val="-2"/>
              </w:rPr>
              <w:t> </w:t>
            </w:r>
            <w:r>
              <w:rPr/>
              <w:t>нижних</w:t>
            </w:r>
            <w:r>
              <w:rPr>
                <w:spacing w:val="1"/>
              </w:rPr>
              <w:t> </w:t>
            </w:r>
            <w:r>
              <w:rPr/>
              <w:t>конечностей</w:t>
            </w:r>
            <w:r>
              <w:rPr>
                <w:spacing w:val="2"/>
              </w:rPr>
              <w:t> </w:t>
            </w:r>
            <w:r>
              <w:rPr/>
              <w:t>при</w:t>
            </w:r>
            <w:r>
              <w:rPr>
                <w:spacing w:val="-3"/>
              </w:rPr>
              <w:t> </w:t>
            </w:r>
            <w:r>
              <w:rPr/>
              <w:t>сахарном</w:t>
            </w:r>
            <w:r>
              <w:rPr>
                <w:spacing w:val="-2"/>
              </w:rPr>
              <w:t> </w:t>
            </w:r>
            <w:r>
              <w:rPr/>
              <w:t>диабете</w:t>
            </w:r>
            <w:r>
              <w:rPr>
                <w:spacing w:val="-1"/>
              </w:rPr>
              <w:t> </w:t>
            </w:r>
            <w:r>
              <w:rPr/>
              <w:t>2 типа</w:t>
            </w:r>
            <w:r>
              <w:rPr>
                <w:spacing w:val="-26"/>
              </w:rPr>
              <w:t> </w:t>
            </w:r>
            <w:r>
              <w:rPr/>
              <w:t>..127</w:t>
            </w:r>
          </w:hyperlink>
          <w:r>
            <w:rPr>
              <w:spacing w:val="-47"/>
            </w:rPr>
            <w:t> </w:t>
          </w:r>
          <w:hyperlink w:history="true" w:anchor="_bookmark50">
            <w:r>
              <w:rPr/>
              <w:t>7.7</w:t>
            </w:r>
            <w:r>
              <w:rPr>
                <w:spacing w:val="-1"/>
              </w:rPr>
              <w:t> </w:t>
            </w:r>
            <w:r>
              <w:rPr/>
              <w:t>Синдром</w:t>
            </w:r>
            <w:r>
              <w:rPr>
                <w:spacing w:val="-1"/>
              </w:rPr>
              <w:t> </w:t>
            </w:r>
            <w:r>
              <w:rPr/>
              <w:t>диабетической</w:t>
            </w:r>
            <w:r>
              <w:rPr>
                <w:spacing w:val="-1"/>
              </w:rPr>
              <w:t> </w:t>
            </w:r>
            <w:r>
              <w:rPr/>
              <w:t>стопы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2"/>
              </w:rPr>
              <w:t>129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14" w:val="left" w:leader="none"/>
              <w:tab w:pos="9115" w:val="left" w:leader="dot"/>
            </w:tabs>
            <w:spacing w:line="240" w:lineRule="auto" w:before="3" w:after="0"/>
            <w:ind w:left="713" w:right="0" w:hanging="329"/>
            <w:jc w:val="left"/>
          </w:pPr>
          <w:hyperlink w:history="true" w:anchor="_bookmark51">
            <w:r>
              <w:rPr/>
              <w:t>Особенности лечения</w:t>
            </w:r>
            <w:r>
              <w:rPr>
                <w:spacing w:val="-3"/>
              </w:rPr>
              <w:t> </w:t>
            </w:r>
            <w:r>
              <w:rPr/>
              <w:t>сахарного</w:t>
            </w:r>
            <w:r>
              <w:rPr>
                <w:spacing w:val="1"/>
              </w:rPr>
              <w:t> </w:t>
            </w:r>
            <w:r>
              <w:rPr/>
              <w:t>диабета</w:t>
            </w:r>
            <w:r>
              <w:rPr>
                <w:spacing w:val="-3"/>
              </w:rPr>
              <w:t> </w:t>
            </w:r>
            <w:r>
              <w:rPr/>
              <w:t>2</w:t>
            </w:r>
            <w:r>
              <w:rPr>
                <w:spacing w:val="-3"/>
              </w:rPr>
              <w:t> </w:t>
            </w:r>
            <w:r>
              <w:rPr/>
              <w:t>типа</w:t>
            </w:r>
            <w:r>
              <w:rPr>
                <w:spacing w:val="-5"/>
              </w:rPr>
              <w:t> </w:t>
            </w:r>
            <w:r>
              <w:rPr/>
              <w:t>при</w:t>
            </w:r>
            <w:r>
              <w:rPr>
                <w:spacing w:val="-1"/>
              </w:rPr>
              <w:t> </w:t>
            </w:r>
            <w:r>
              <w:rPr/>
              <w:t>беременности</w:t>
            </w:r>
            <w:r>
              <w:rPr>
                <w:rFonts w:ascii="Times New Roman" w:hAnsi="Times New Roman"/>
              </w:rPr>
              <w:tab/>
            </w:r>
            <w:r>
              <w:rPr/>
              <w:t>138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14" w:val="left" w:leader="none"/>
              <w:tab w:pos="9115" w:val="left" w:leader="dot"/>
            </w:tabs>
            <w:spacing w:line="240" w:lineRule="auto" w:before="240" w:after="0"/>
            <w:ind w:left="713" w:right="0" w:hanging="329"/>
            <w:jc w:val="left"/>
          </w:pPr>
          <w:hyperlink w:history="true" w:anchor="_bookmark52">
            <w:r>
              <w:rPr/>
              <w:t>Особенности</w:t>
            </w:r>
            <w:r>
              <w:rPr>
                <w:spacing w:val="-1"/>
              </w:rPr>
              <w:t> </w:t>
            </w:r>
            <w:r>
              <w:rPr/>
              <w:t>сахарного</w:t>
            </w:r>
            <w:r>
              <w:rPr>
                <w:spacing w:val="-1"/>
              </w:rPr>
              <w:t> </w:t>
            </w:r>
            <w:r>
              <w:rPr/>
              <w:t>диабета</w:t>
            </w:r>
            <w:r>
              <w:rPr>
                <w:spacing w:val="-5"/>
              </w:rPr>
              <w:t> </w:t>
            </w:r>
            <w:r>
              <w:rPr/>
              <w:t>2</w:t>
            </w:r>
            <w:r>
              <w:rPr>
                <w:spacing w:val="-2"/>
              </w:rPr>
              <w:t> </w:t>
            </w:r>
            <w:r>
              <w:rPr/>
              <w:t>типа</w:t>
            </w:r>
            <w:r>
              <w:rPr>
                <w:spacing w:val="-2"/>
              </w:rPr>
              <w:t> </w:t>
            </w:r>
            <w:r>
              <w:rPr/>
              <w:t>в</w:t>
            </w:r>
            <w:r>
              <w:rPr>
                <w:spacing w:val="-4"/>
              </w:rPr>
              <w:t> </w:t>
            </w:r>
            <w:r>
              <w:rPr/>
              <w:t>пожилом</w:t>
            </w:r>
            <w:r>
              <w:rPr>
                <w:spacing w:val="-2"/>
              </w:rPr>
              <w:t> </w:t>
            </w:r>
            <w:r>
              <w:rPr/>
              <w:t>возрасте</w:t>
            </w:r>
            <w:r>
              <w:rPr>
                <w:rFonts w:ascii="Times New Roman" w:hAnsi="Times New Roman"/>
              </w:rPr>
              <w:tab/>
            </w:r>
            <w:r>
              <w:rPr/>
              <w:t>142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826" w:val="left" w:leader="none"/>
              <w:tab w:pos="9115" w:val="left" w:leader="dot"/>
            </w:tabs>
            <w:spacing w:line="240" w:lineRule="auto" w:before="240" w:after="0"/>
            <w:ind w:left="825" w:right="0" w:hanging="441"/>
            <w:jc w:val="left"/>
          </w:pPr>
          <w:hyperlink w:history="true" w:anchor="_bookmark53">
            <w:r>
              <w:rPr/>
              <w:t>Вакцинация</w:t>
            </w:r>
            <w:r>
              <w:rPr>
                <w:rFonts w:ascii="Times New Roman" w:hAnsi="Times New Roman"/>
              </w:rPr>
              <w:tab/>
            </w:r>
            <w:r>
              <w:rPr/>
              <w:t>147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827" w:val="left" w:leader="none"/>
              <w:tab w:pos="9115" w:val="left" w:leader="dot"/>
            </w:tabs>
            <w:spacing w:line="240" w:lineRule="auto" w:before="240" w:after="0"/>
            <w:ind w:left="826" w:right="0" w:hanging="442"/>
            <w:jc w:val="left"/>
          </w:pPr>
          <w:hyperlink w:history="true" w:anchor="_bookmark54">
            <w:r>
              <w:rPr/>
              <w:t>Гипогонадизм</w:t>
            </w:r>
            <w:r>
              <w:rPr>
                <w:rFonts w:ascii="Times New Roman" w:hAnsi="Times New Roman"/>
              </w:rPr>
              <w:tab/>
            </w:r>
            <w:r>
              <w:rPr/>
              <w:t>150</w:t>
            </w:r>
          </w:hyperlink>
        </w:p>
        <w:p>
          <w:pPr>
            <w:pStyle w:val="TOC1"/>
            <w:tabs>
              <w:tab w:pos="9089" w:val="left" w:leader="dot"/>
            </w:tabs>
            <w:spacing w:before="236"/>
          </w:pPr>
          <w:hyperlink w:history="true" w:anchor="_bookmark55">
            <w:r>
              <w:rPr/>
              <w:t>Критерии</w:t>
            </w:r>
            <w:r>
              <w:rPr>
                <w:spacing w:val="-3"/>
              </w:rPr>
              <w:t> </w:t>
            </w:r>
            <w:r>
              <w:rPr/>
              <w:t>оценки</w:t>
            </w:r>
            <w:r>
              <w:rPr>
                <w:spacing w:val="-5"/>
              </w:rPr>
              <w:t> </w:t>
            </w:r>
            <w:r>
              <w:rPr/>
              <w:t>качества</w:t>
            </w:r>
            <w:r>
              <w:rPr>
                <w:spacing w:val="-3"/>
              </w:rPr>
              <w:t> </w:t>
            </w:r>
            <w:r>
              <w:rPr/>
              <w:t>медицинской</w:t>
            </w:r>
            <w:r>
              <w:rPr>
                <w:spacing w:val="-3"/>
              </w:rPr>
              <w:t> </w:t>
            </w:r>
            <w:r>
              <w:rPr/>
              <w:t>помощи</w:t>
              <w:tab/>
              <w:t>151</w:t>
            </w:r>
          </w:hyperlink>
        </w:p>
        <w:p>
          <w:pPr>
            <w:pStyle w:val="TOC1"/>
            <w:tabs>
              <w:tab w:pos="9089" w:val="left" w:leader="dot"/>
            </w:tabs>
          </w:pPr>
          <w:hyperlink w:history="true" w:anchor="_bookmark56">
            <w:r>
              <w:rPr/>
              <w:t>Список</w:t>
            </w:r>
            <w:r>
              <w:rPr>
                <w:spacing w:val="-4"/>
              </w:rPr>
              <w:t> </w:t>
            </w:r>
            <w:r>
              <w:rPr/>
              <w:t>литературы</w:t>
              <w:tab/>
              <w:t>153</w:t>
            </w:r>
          </w:hyperlink>
        </w:p>
        <w:p>
          <w:pPr>
            <w:pStyle w:val="TOC1"/>
            <w:tabs>
              <w:tab w:pos="9089" w:val="left" w:leader="dot"/>
            </w:tabs>
            <w:spacing w:line="360" w:lineRule="auto" w:before="237"/>
            <w:ind w:right="528"/>
          </w:pPr>
          <w:hyperlink w:history="true" w:anchor="_bookmark57">
            <w:r>
              <w:rPr/>
              <w:t>Приложение</w:t>
            </w:r>
            <w:r>
              <w:rPr>
                <w:spacing w:val="1"/>
              </w:rPr>
              <w:t> </w:t>
            </w:r>
            <w:r>
              <w:rPr/>
              <w:t>А1.</w:t>
            </w:r>
            <w:r>
              <w:rPr>
                <w:spacing w:val="1"/>
              </w:rPr>
              <w:t> </w:t>
            </w:r>
            <w:r>
              <w:rPr/>
              <w:t>Состав</w:t>
            </w:r>
            <w:r>
              <w:rPr>
                <w:spacing w:val="1"/>
              </w:rPr>
              <w:t> </w:t>
            </w:r>
            <w:r>
              <w:rPr/>
              <w:t>рабочей</w:t>
            </w:r>
            <w:r>
              <w:rPr>
                <w:spacing w:val="1"/>
              </w:rPr>
              <w:t> </w:t>
            </w:r>
            <w:r>
              <w:rPr/>
              <w:t>группы</w:t>
            </w:r>
            <w:r>
              <w:rPr>
                <w:spacing w:val="1"/>
              </w:rPr>
              <w:t> </w:t>
            </w:r>
            <w:r>
              <w:rPr/>
              <w:t>по</w:t>
            </w:r>
            <w:r>
              <w:rPr>
                <w:spacing w:val="1"/>
              </w:rPr>
              <w:t> </w:t>
            </w:r>
            <w:r>
              <w:rPr/>
              <w:t>разработке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пересмотру</w:t>
            </w:r>
            <w:r>
              <w:rPr>
                <w:spacing w:val="1"/>
              </w:rPr>
              <w:t> </w:t>
            </w:r>
            <w:r>
              <w:rPr/>
              <w:t>клинических</w:t>
            </w:r>
          </w:hyperlink>
          <w:r>
            <w:rPr>
              <w:spacing w:val="1"/>
            </w:rPr>
            <w:t> </w:t>
          </w:r>
          <w:hyperlink w:history="true" w:anchor="_bookmark57">
            <w:r>
              <w:rPr/>
              <w:t>рекомендаций</w:t>
              <w:tab/>
            </w:r>
            <w:r>
              <w:rPr>
                <w:spacing w:val="-2"/>
              </w:rPr>
              <w:t>217</w:t>
            </w:r>
          </w:hyperlink>
        </w:p>
        <w:p>
          <w:pPr>
            <w:pStyle w:val="TOC1"/>
            <w:tabs>
              <w:tab w:pos="9089" w:val="left" w:leader="dot"/>
            </w:tabs>
            <w:spacing w:before="101"/>
          </w:pPr>
          <w:hyperlink w:history="true" w:anchor="_bookmark58">
            <w:r>
              <w:rPr/>
              <w:t>Приложение</w:t>
            </w:r>
            <w:r>
              <w:rPr>
                <w:spacing w:val="-5"/>
              </w:rPr>
              <w:t> </w:t>
            </w:r>
            <w:r>
              <w:rPr/>
              <w:t>А2.</w:t>
            </w:r>
            <w:r>
              <w:rPr>
                <w:spacing w:val="-4"/>
              </w:rPr>
              <w:t> </w:t>
            </w:r>
            <w:r>
              <w:rPr/>
              <w:t>Методология</w:t>
            </w:r>
            <w:r>
              <w:rPr>
                <w:spacing w:val="-4"/>
              </w:rPr>
              <w:t> </w:t>
            </w:r>
            <w:r>
              <w:rPr/>
              <w:t>разработки</w:t>
            </w:r>
            <w:r>
              <w:rPr>
                <w:spacing w:val="-3"/>
              </w:rPr>
              <w:t> </w:t>
            </w:r>
            <w:r>
              <w:rPr/>
              <w:t>клинических</w:t>
            </w:r>
            <w:r>
              <w:rPr>
                <w:spacing w:val="-2"/>
              </w:rPr>
              <w:t> </w:t>
            </w:r>
            <w:r>
              <w:rPr/>
              <w:t>рекомендаций</w:t>
              <w:tab/>
              <w:t>223</w:t>
            </w:r>
          </w:hyperlink>
        </w:p>
        <w:p>
          <w:pPr>
            <w:pStyle w:val="TOC1"/>
            <w:tabs>
              <w:tab w:pos="9089" w:val="left" w:leader="dot"/>
            </w:tabs>
            <w:spacing w:line="360" w:lineRule="auto"/>
            <w:ind w:right="528"/>
          </w:pPr>
          <w:hyperlink w:history="true" w:anchor="_bookmark59">
            <w:r>
              <w:rPr/>
              <w:t>Приложение А3. Справочные материалы, включая соответствие показаний к применению</w:t>
            </w:r>
          </w:hyperlink>
          <w:r>
            <w:rPr>
              <w:spacing w:val="1"/>
            </w:rPr>
            <w:t> </w:t>
          </w:r>
          <w:hyperlink w:history="true" w:anchor="_bookmark59">
            <w:r>
              <w:rPr/>
              <w:t>и противопоказаний, способов применения и доз лекарственных препаратов, инструкции</w:t>
            </w:r>
          </w:hyperlink>
          <w:r>
            <w:rPr>
              <w:spacing w:val="1"/>
            </w:rPr>
            <w:t> </w:t>
          </w:r>
          <w:hyperlink w:history="true" w:anchor="_bookmark59">
            <w:r>
              <w:rPr/>
              <w:t>по</w:t>
            </w:r>
            <w:r>
              <w:rPr>
                <w:spacing w:val="-4"/>
              </w:rPr>
              <w:t> </w:t>
            </w:r>
            <w:r>
              <w:rPr/>
              <w:t>применению</w:t>
            </w:r>
            <w:r>
              <w:rPr>
                <w:spacing w:val="-3"/>
              </w:rPr>
              <w:t> </w:t>
            </w:r>
            <w:r>
              <w:rPr/>
              <w:t>лекарственного</w:t>
            </w:r>
            <w:r>
              <w:rPr>
                <w:spacing w:val="-3"/>
              </w:rPr>
              <w:t> </w:t>
            </w:r>
            <w:r>
              <w:rPr/>
              <w:t>препарата</w:t>
              <w:tab/>
            </w:r>
            <w:r>
              <w:rPr>
                <w:spacing w:val="-2"/>
              </w:rPr>
              <w:t>225</w:t>
            </w:r>
          </w:hyperlink>
        </w:p>
        <w:p>
          <w:pPr>
            <w:pStyle w:val="TOC1"/>
            <w:tabs>
              <w:tab w:pos="9089" w:val="left" w:leader="dot"/>
            </w:tabs>
            <w:spacing w:before="100"/>
          </w:pPr>
          <w:hyperlink w:history="true" w:anchor="_bookmark60">
            <w:r>
              <w:rPr/>
              <w:t>Приложение</w:t>
            </w:r>
            <w:r>
              <w:rPr>
                <w:spacing w:val="-4"/>
              </w:rPr>
              <w:t> </w:t>
            </w:r>
            <w:r>
              <w:rPr/>
              <w:t>Б.</w:t>
            </w:r>
            <w:r>
              <w:rPr>
                <w:spacing w:val="-3"/>
              </w:rPr>
              <w:t> </w:t>
            </w:r>
            <w:r>
              <w:rPr/>
              <w:t>Алгоритмы</w:t>
            </w:r>
            <w:r>
              <w:rPr>
                <w:spacing w:val="-3"/>
              </w:rPr>
              <w:t> </w:t>
            </w:r>
            <w:r>
              <w:rPr/>
              <w:t>действий</w:t>
            </w:r>
            <w:r>
              <w:rPr>
                <w:spacing w:val="-2"/>
              </w:rPr>
              <w:t> </w:t>
            </w:r>
            <w:r>
              <w:rPr/>
              <w:t>врача</w:t>
              <w:tab/>
              <w:t>230</w:t>
            </w:r>
          </w:hyperlink>
        </w:p>
        <w:p>
          <w:pPr>
            <w:pStyle w:val="TOC1"/>
            <w:tabs>
              <w:tab w:pos="9089" w:val="left" w:leader="dot"/>
            </w:tabs>
          </w:pPr>
          <w:hyperlink w:history="true" w:anchor="_bookmark61">
            <w:r>
              <w:rPr/>
              <w:t>Приложение</w:t>
            </w:r>
            <w:r>
              <w:rPr>
                <w:spacing w:val="-5"/>
              </w:rPr>
              <w:t> </w:t>
            </w:r>
            <w:r>
              <w:rPr/>
              <w:t>В.</w:t>
            </w:r>
            <w:r>
              <w:rPr>
                <w:spacing w:val="-3"/>
              </w:rPr>
              <w:t> </w:t>
            </w:r>
            <w:r>
              <w:rPr/>
              <w:t>Информация</w:t>
            </w:r>
            <w:r>
              <w:rPr>
                <w:spacing w:val="-3"/>
              </w:rPr>
              <w:t> </w:t>
            </w:r>
            <w:r>
              <w:rPr/>
              <w:t>для</w:t>
            </w:r>
            <w:r>
              <w:rPr>
                <w:spacing w:val="-4"/>
              </w:rPr>
              <w:t> </w:t>
            </w:r>
            <w:r>
              <w:rPr/>
              <w:t>пациента</w:t>
              <w:tab/>
              <w:t>237</w:t>
            </w:r>
          </w:hyperlink>
        </w:p>
        <w:p>
          <w:pPr>
            <w:pStyle w:val="TOC1"/>
            <w:tabs>
              <w:tab w:pos="9089" w:val="left" w:leader="dot"/>
            </w:tabs>
            <w:spacing w:line="360" w:lineRule="auto" w:before="237"/>
            <w:ind w:right="528"/>
          </w:pPr>
          <w:hyperlink w:history="true" w:anchor="_bookmark62">
            <w:r>
              <w:rPr/>
              <w:t>Приложение</w:t>
            </w:r>
            <w:r>
              <w:rPr>
                <w:spacing w:val="1"/>
              </w:rPr>
              <w:t> </w:t>
            </w:r>
            <w:r>
              <w:rPr/>
              <w:t>Г1-ГN.</w:t>
            </w:r>
            <w:r>
              <w:rPr>
                <w:spacing w:val="1"/>
              </w:rPr>
              <w:t> </w:t>
            </w:r>
            <w:r>
              <w:rPr/>
              <w:t>Шкалы</w:t>
            </w:r>
            <w:r>
              <w:rPr>
                <w:spacing w:val="1"/>
              </w:rPr>
              <w:t> </w:t>
            </w:r>
            <w:r>
              <w:rPr/>
              <w:t>оценки,</w:t>
            </w:r>
            <w:r>
              <w:rPr>
                <w:spacing w:val="1"/>
              </w:rPr>
              <w:t> </w:t>
            </w:r>
            <w:r>
              <w:rPr/>
              <w:t>вопросники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другие</w:t>
            </w:r>
            <w:r>
              <w:rPr>
                <w:spacing w:val="1"/>
              </w:rPr>
              <w:t> </w:t>
            </w:r>
            <w:r>
              <w:rPr/>
              <w:t>оценочные</w:t>
            </w:r>
            <w:r>
              <w:rPr>
                <w:spacing w:val="1"/>
              </w:rPr>
              <w:t> </w:t>
            </w:r>
            <w:r>
              <w:rPr/>
              <w:t>инструменты</w:t>
            </w:r>
          </w:hyperlink>
          <w:r>
            <w:rPr>
              <w:spacing w:val="1"/>
            </w:rPr>
            <w:t> </w:t>
          </w:r>
          <w:hyperlink w:history="true" w:anchor="_bookmark62">
            <w:r>
              <w:rPr/>
              <w:t>состояния</w:t>
            </w:r>
            <w:r>
              <w:rPr>
                <w:spacing w:val="-4"/>
              </w:rPr>
              <w:t> </w:t>
            </w:r>
            <w:r>
              <w:rPr/>
              <w:t>пациента,</w:t>
            </w:r>
            <w:r>
              <w:rPr>
                <w:spacing w:val="-4"/>
              </w:rPr>
              <w:t> </w:t>
            </w:r>
            <w:r>
              <w:rPr/>
              <w:t>приведенные</w:t>
            </w:r>
            <w:r>
              <w:rPr>
                <w:spacing w:val="-5"/>
              </w:rPr>
              <w:t> </w:t>
            </w:r>
            <w:r>
              <w:rPr/>
              <w:t>в</w:t>
            </w:r>
            <w:r>
              <w:rPr>
                <w:spacing w:val="-5"/>
              </w:rPr>
              <w:t> </w:t>
            </w:r>
            <w:r>
              <w:rPr/>
              <w:t>клинических</w:t>
            </w:r>
            <w:r>
              <w:rPr>
                <w:spacing w:val="-2"/>
              </w:rPr>
              <w:t> </w:t>
            </w:r>
            <w:r>
              <w:rPr/>
              <w:t>рекомендациях</w:t>
              <w:tab/>
            </w:r>
            <w:r>
              <w:rPr>
                <w:spacing w:val="-2"/>
              </w:rPr>
              <w:t>243</w:t>
            </w:r>
          </w:hyperlink>
        </w:p>
      </w:sdtContent>
    </w:sdt>
    <w:p>
      <w:pPr>
        <w:spacing w:after="0" w:line="360" w:lineRule="auto"/>
        <w:sectPr>
          <w:type w:val="continuous"/>
          <w:pgSz w:w="11900" w:h="16850"/>
          <w:pgMar w:top="1110" w:bottom="1440" w:left="1600" w:right="320"/>
        </w:sectPr>
      </w:pPr>
    </w:p>
    <w:p>
      <w:pPr>
        <w:pStyle w:val="Heading1"/>
        <w:ind w:left="3481"/>
      </w:pPr>
      <w:bookmarkStart w:name="_bookmark0" w:id="1"/>
      <w:bookmarkEnd w:id="1"/>
      <w:r>
        <w:rPr>
          <w:b w:val="0"/>
        </w:rPr>
      </w:r>
      <w:r>
        <w:rPr/>
        <w:t>Список</w:t>
      </w:r>
      <w:r>
        <w:rPr>
          <w:spacing w:val="-1"/>
        </w:rPr>
        <w:t> </w:t>
      </w:r>
      <w:r>
        <w:rPr/>
        <w:t>сокращений</w:t>
      </w:r>
    </w:p>
    <w:p>
      <w:pPr>
        <w:pStyle w:val="BodyText"/>
        <w:spacing w:line="336" w:lineRule="auto" w:before="158"/>
        <w:ind w:left="810" w:right="5915" w:firstLine="0"/>
        <w:jc w:val="left"/>
      </w:pPr>
      <w:r>
        <w:rPr/>
        <w:t>АГ – артериальная гипертензия</w:t>
      </w:r>
      <w:r>
        <w:rPr>
          <w:spacing w:val="-57"/>
        </w:rPr>
        <w:t> </w:t>
      </w:r>
      <w:r>
        <w:rPr/>
        <w:t>АД</w:t>
      </w:r>
      <w:r>
        <w:rPr>
          <w:spacing w:val="-2"/>
        </w:rPr>
        <w:t> </w:t>
      </w:r>
      <w:r>
        <w:rPr/>
        <w:t>– артериальное</w:t>
      </w:r>
      <w:r>
        <w:rPr>
          <w:spacing w:val="-1"/>
        </w:rPr>
        <w:t> </w:t>
      </w:r>
      <w:r>
        <w:rPr/>
        <w:t>давление</w:t>
      </w:r>
    </w:p>
    <w:p>
      <w:pPr>
        <w:pStyle w:val="BodyText"/>
        <w:spacing w:line="360" w:lineRule="auto" w:before="2"/>
        <w:ind w:left="102" w:firstLine="707"/>
        <w:jc w:val="left"/>
      </w:pPr>
      <w:r>
        <w:rPr/>
        <w:t>арГПП-1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агонист</w:t>
      </w:r>
      <w:r>
        <w:rPr>
          <w:spacing w:val="1"/>
        </w:rPr>
        <w:t> </w:t>
      </w:r>
      <w:r>
        <w:rPr/>
        <w:t>рецепторов</w:t>
      </w:r>
      <w:r>
        <w:rPr>
          <w:spacing w:val="1"/>
        </w:rPr>
        <w:t> </w:t>
      </w:r>
      <w:r>
        <w:rPr/>
        <w:t>ГПП-1</w:t>
      </w:r>
      <w:r>
        <w:rPr>
          <w:spacing w:val="1"/>
        </w:rPr>
        <w:t> </w:t>
      </w:r>
      <w:r>
        <w:rPr/>
        <w:t>(АТХ-классификация</w:t>
      </w:r>
      <w:r>
        <w:rPr>
          <w:spacing w:val="1"/>
        </w:rPr>
        <w:t> </w:t>
      </w:r>
      <w:r>
        <w:rPr/>
        <w:t>A10BJ</w:t>
      </w:r>
      <w:r>
        <w:rPr>
          <w:spacing w:val="1"/>
        </w:rPr>
        <w:t> </w:t>
      </w:r>
      <w:r>
        <w:rPr/>
        <w:t>аналоги</w:t>
      </w:r>
      <w:r>
        <w:rPr>
          <w:spacing w:val="-57"/>
        </w:rPr>
        <w:t> </w:t>
      </w:r>
      <w:r>
        <w:rPr/>
        <w:t>глюкагоноподобного</w:t>
      </w:r>
      <w:r>
        <w:rPr>
          <w:spacing w:val="-1"/>
        </w:rPr>
        <w:t> </w:t>
      </w:r>
      <w:r>
        <w:rPr/>
        <w:t>пептида-1)</w:t>
      </w:r>
    </w:p>
    <w:p>
      <w:pPr>
        <w:pStyle w:val="BodyText"/>
        <w:spacing w:line="357" w:lineRule="auto"/>
        <w:ind w:left="810" w:right="2559" w:firstLine="0"/>
        <w:jc w:val="left"/>
      </w:pPr>
      <w:r>
        <w:rPr/>
        <w:t>АССЗ – атеросклеротические сердечно-сосудистые заболевания</w:t>
      </w:r>
      <w:r>
        <w:rPr>
          <w:spacing w:val="-58"/>
        </w:rPr>
        <w:t> </w:t>
      </w:r>
      <w:r>
        <w:rPr/>
        <w:t>АТХ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анатомо-терапевтическо-химическая</w:t>
      </w:r>
      <w:r>
        <w:rPr>
          <w:spacing w:val="-2"/>
        </w:rPr>
        <w:t> </w:t>
      </w:r>
      <w:r>
        <w:rPr/>
        <w:t>классификация</w:t>
      </w:r>
    </w:p>
    <w:p>
      <w:pPr>
        <w:pStyle w:val="BodyText"/>
        <w:spacing w:line="250" w:lineRule="exact"/>
        <w:ind w:left="810" w:firstLine="0"/>
        <w:jc w:val="left"/>
      </w:pPr>
      <w:r>
        <w:rPr/>
        <w:t>БРА</w:t>
      </w:r>
      <w:r>
        <w:rPr>
          <w:spacing w:val="68"/>
        </w:rPr>
        <w:t> </w:t>
      </w:r>
      <w:r>
        <w:rPr/>
        <w:t>–  </w:t>
      </w:r>
      <w:r>
        <w:rPr>
          <w:spacing w:val="6"/>
        </w:rPr>
        <w:t> </w:t>
      </w:r>
      <w:r>
        <w:rPr/>
        <w:t>блокаторы  </w:t>
      </w:r>
      <w:r>
        <w:rPr>
          <w:spacing w:val="8"/>
        </w:rPr>
        <w:t> </w:t>
      </w:r>
      <w:r>
        <w:rPr/>
        <w:t>рецепторов  </w:t>
      </w:r>
      <w:r>
        <w:rPr>
          <w:spacing w:val="7"/>
        </w:rPr>
        <w:t> </w:t>
      </w:r>
      <w:r>
        <w:rPr/>
        <w:t>ангиотензина  </w:t>
      </w:r>
      <w:r>
        <w:rPr>
          <w:spacing w:val="8"/>
        </w:rPr>
        <w:t> </w:t>
      </w:r>
      <w:r>
        <w:rPr/>
        <w:t>II  </w:t>
      </w:r>
      <w:r>
        <w:rPr>
          <w:spacing w:val="8"/>
        </w:rPr>
        <w:t> </w:t>
      </w:r>
      <w:r>
        <w:rPr/>
        <w:t>(АТХ-классификация  </w:t>
      </w:r>
      <w:r>
        <w:rPr>
          <w:spacing w:val="9"/>
        </w:rPr>
        <w:t> </w:t>
      </w:r>
      <w:r>
        <w:rPr/>
        <w:t>C09CA</w:t>
      </w:r>
    </w:p>
    <w:p>
      <w:pPr>
        <w:pStyle w:val="BodyText"/>
        <w:spacing w:before="111"/>
        <w:ind w:left="102" w:firstLine="0"/>
        <w:jc w:val="left"/>
      </w:pPr>
      <w:r>
        <w:rPr/>
        <w:t>антагонисты</w:t>
      </w:r>
      <w:r>
        <w:rPr>
          <w:spacing w:val="-4"/>
        </w:rPr>
        <w:t> </w:t>
      </w:r>
      <w:r>
        <w:rPr/>
        <w:t>рецепторов</w:t>
      </w:r>
      <w:r>
        <w:rPr>
          <w:spacing w:val="-5"/>
        </w:rPr>
        <w:t> </w:t>
      </w:r>
      <w:r>
        <w:rPr/>
        <w:t>ангиотензина</w:t>
      </w:r>
      <w:r>
        <w:rPr>
          <w:spacing w:val="-3"/>
        </w:rPr>
        <w:t> </w:t>
      </w:r>
      <w:r>
        <w:rPr/>
        <w:t>II)</w:t>
      </w:r>
    </w:p>
    <w:p>
      <w:pPr>
        <w:pStyle w:val="BodyText"/>
        <w:spacing w:line="336" w:lineRule="auto" w:before="110"/>
        <w:ind w:left="810" w:right="4221" w:firstLine="0"/>
        <w:jc w:val="left"/>
      </w:pPr>
      <w:r>
        <w:rPr/>
        <w:t>ВОЗ</w:t>
      </w:r>
      <w:r>
        <w:rPr>
          <w:spacing w:val="-6"/>
        </w:rPr>
        <w:t> </w:t>
      </w:r>
      <w:r>
        <w:rPr/>
        <w:t>–</w:t>
      </w:r>
      <w:r>
        <w:rPr>
          <w:spacing w:val="-2"/>
        </w:rPr>
        <w:t> </w:t>
      </w:r>
      <w:r>
        <w:rPr/>
        <w:t>Всемирная</w:t>
      </w:r>
      <w:r>
        <w:rPr>
          <w:spacing w:val="-5"/>
        </w:rPr>
        <w:t> </w:t>
      </w:r>
      <w:r>
        <w:rPr/>
        <w:t>организация</w:t>
      </w:r>
      <w:r>
        <w:rPr>
          <w:spacing w:val="-4"/>
        </w:rPr>
        <w:t> </w:t>
      </w:r>
      <w:r>
        <w:rPr/>
        <w:t>здравоохранения</w:t>
      </w:r>
      <w:r>
        <w:rPr>
          <w:spacing w:val="-57"/>
        </w:rPr>
        <w:t> </w:t>
      </w:r>
      <w:r>
        <w:rPr/>
        <w:t>ГПП-1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глюкагоноподобный пептид-1</w:t>
      </w:r>
    </w:p>
    <w:p>
      <w:pPr>
        <w:pStyle w:val="BodyText"/>
        <w:spacing w:line="336" w:lineRule="auto" w:before="1"/>
        <w:ind w:left="810" w:right="4381" w:firstLine="0"/>
        <w:jc w:val="left"/>
      </w:pPr>
      <w:r>
        <w:rPr/>
        <w:t>ДАД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диастолическое</w:t>
      </w:r>
      <w:r>
        <w:rPr>
          <w:spacing w:val="-2"/>
        </w:rPr>
        <w:t> </w:t>
      </w:r>
      <w:r>
        <w:rPr/>
        <w:t>артериальное</w:t>
      </w:r>
      <w:r>
        <w:rPr>
          <w:spacing w:val="-4"/>
        </w:rPr>
        <w:t> </w:t>
      </w:r>
      <w:r>
        <w:rPr/>
        <w:t>давление</w:t>
      </w:r>
      <w:r>
        <w:rPr>
          <w:spacing w:val="-57"/>
        </w:rPr>
        <w:t> </w:t>
      </w:r>
      <w:r>
        <w:rPr/>
        <w:t>ДМО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диабетический</w:t>
      </w:r>
      <w:r>
        <w:rPr>
          <w:spacing w:val="-2"/>
        </w:rPr>
        <w:t> </w:t>
      </w:r>
      <w:r>
        <w:rPr/>
        <w:t>макулярный</w:t>
      </w:r>
      <w:r>
        <w:rPr>
          <w:spacing w:val="-1"/>
        </w:rPr>
        <w:t> </w:t>
      </w:r>
      <w:r>
        <w:rPr/>
        <w:t>отек</w:t>
      </w:r>
    </w:p>
    <w:p>
      <w:pPr>
        <w:pStyle w:val="BodyText"/>
        <w:spacing w:line="336" w:lineRule="auto"/>
        <w:ind w:left="810" w:right="5347" w:firstLine="0"/>
        <w:jc w:val="left"/>
      </w:pPr>
      <w:r>
        <w:rPr/>
        <w:t>ДН – диабетическая нефропатия</w:t>
      </w:r>
      <w:r>
        <w:rPr>
          <w:spacing w:val="1"/>
        </w:rPr>
        <w:t> </w:t>
      </w:r>
      <w:r>
        <w:rPr/>
        <w:t>ДНП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диабетическая</w:t>
      </w:r>
      <w:r>
        <w:rPr>
          <w:spacing w:val="-5"/>
        </w:rPr>
        <w:t> </w:t>
      </w:r>
      <w:r>
        <w:rPr/>
        <w:t>нейропатия</w:t>
      </w:r>
    </w:p>
    <w:p>
      <w:pPr>
        <w:pStyle w:val="BodyText"/>
        <w:spacing w:line="336" w:lineRule="auto"/>
        <w:ind w:left="810" w:right="4972" w:firstLine="0"/>
        <w:jc w:val="left"/>
      </w:pPr>
      <w:r>
        <w:rPr/>
        <w:t>ДОАП – диабетическая остеоартропатия</w:t>
      </w:r>
      <w:r>
        <w:rPr>
          <w:spacing w:val="-58"/>
        </w:rPr>
        <w:t> </w:t>
      </w:r>
      <w:r>
        <w:rPr/>
        <w:t>ДР</w:t>
      </w:r>
      <w:r>
        <w:rPr>
          <w:spacing w:val="-1"/>
        </w:rPr>
        <w:t> </w:t>
      </w:r>
      <w:r>
        <w:rPr/>
        <w:t>– диабетическая</w:t>
      </w:r>
      <w:r>
        <w:rPr>
          <w:spacing w:val="-1"/>
        </w:rPr>
        <w:t> </w:t>
      </w:r>
      <w:r>
        <w:rPr/>
        <w:t>ретинопатия</w:t>
      </w:r>
    </w:p>
    <w:p>
      <w:pPr>
        <w:pStyle w:val="BodyText"/>
        <w:ind w:left="810" w:firstLine="0"/>
        <w:jc w:val="left"/>
      </w:pPr>
      <w:r>
        <w:rPr/>
        <w:t>ЗАНК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заболевания</w:t>
      </w:r>
      <w:r>
        <w:rPr>
          <w:spacing w:val="-3"/>
        </w:rPr>
        <w:t> </w:t>
      </w:r>
      <w:r>
        <w:rPr/>
        <w:t>артерий</w:t>
      </w:r>
      <w:r>
        <w:rPr>
          <w:spacing w:val="-3"/>
        </w:rPr>
        <w:t> </w:t>
      </w:r>
      <w:r>
        <w:rPr/>
        <w:t>нижних</w:t>
      </w:r>
      <w:r>
        <w:rPr>
          <w:spacing w:val="-1"/>
        </w:rPr>
        <w:t> </w:t>
      </w:r>
      <w:r>
        <w:rPr/>
        <w:t>конечностей</w:t>
      </w:r>
    </w:p>
    <w:p>
      <w:pPr>
        <w:pStyle w:val="BodyText"/>
        <w:spacing w:line="336" w:lineRule="auto" w:before="111"/>
        <w:ind w:left="102" w:right="524" w:firstLine="707"/>
        <w:jc w:val="left"/>
      </w:pPr>
      <w:r>
        <w:rPr/>
        <w:t>иАПФ</w:t>
      </w:r>
      <w:r>
        <w:rPr>
          <w:spacing w:val="30"/>
        </w:rPr>
        <w:t> </w:t>
      </w:r>
      <w:r>
        <w:rPr/>
        <w:t>–</w:t>
      </w:r>
      <w:r>
        <w:rPr>
          <w:spacing w:val="29"/>
        </w:rPr>
        <w:t> </w:t>
      </w:r>
      <w:r>
        <w:rPr/>
        <w:t>ингибиторы</w:t>
      </w:r>
      <w:r>
        <w:rPr>
          <w:spacing w:val="30"/>
        </w:rPr>
        <w:t> </w:t>
      </w:r>
      <w:r>
        <w:rPr/>
        <w:t>ангиотензинпревращающего</w:t>
      </w:r>
      <w:r>
        <w:rPr>
          <w:spacing w:val="29"/>
        </w:rPr>
        <w:t> </w:t>
      </w:r>
      <w:r>
        <w:rPr/>
        <w:t>фермента</w:t>
      </w:r>
      <w:r>
        <w:rPr>
          <w:spacing w:val="34"/>
        </w:rPr>
        <w:t> </w:t>
      </w:r>
      <w:r>
        <w:rPr/>
        <w:t>(АТХ-классификация</w:t>
      </w:r>
      <w:r>
        <w:rPr>
          <w:spacing w:val="-57"/>
        </w:rPr>
        <w:t> </w:t>
      </w:r>
      <w:r>
        <w:rPr/>
        <w:t>C09AA</w:t>
      </w:r>
      <w:r>
        <w:rPr>
          <w:spacing w:val="-17"/>
        </w:rPr>
        <w:t> </w:t>
      </w:r>
      <w:r>
        <w:rPr/>
        <w:t>ингибиторы АПФ)</w:t>
      </w:r>
    </w:p>
    <w:p>
      <w:pPr>
        <w:pStyle w:val="BodyText"/>
        <w:ind w:left="810" w:firstLine="0"/>
        <w:jc w:val="left"/>
      </w:pPr>
      <w:r>
        <w:rPr/>
        <w:t>ИБС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ишемическая</w:t>
      </w:r>
      <w:r>
        <w:rPr>
          <w:spacing w:val="-2"/>
        </w:rPr>
        <w:t> </w:t>
      </w:r>
      <w:r>
        <w:rPr/>
        <w:t>болезнь</w:t>
      </w:r>
      <w:r>
        <w:rPr>
          <w:spacing w:val="-1"/>
        </w:rPr>
        <w:t> </w:t>
      </w:r>
      <w:r>
        <w:rPr/>
        <w:t>сердца</w:t>
      </w:r>
    </w:p>
    <w:p>
      <w:pPr>
        <w:pStyle w:val="BodyText"/>
        <w:spacing w:line="336" w:lineRule="auto" w:before="110"/>
        <w:ind w:left="102" w:firstLine="707"/>
        <w:jc w:val="left"/>
      </w:pPr>
      <w:r>
        <w:rPr/>
        <w:t>иДПП-4</w:t>
      </w:r>
      <w:r>
        <w:rPr>
          <w:spacing w:val="44"/>
        </w:rPr>
        <w:t> </w:t>
      </w:r>
      <w:r>
        <w:rPr/>
        <w:t>–</w:t>
      </w:r>
      <w:r>
        <w:rPr>
          <w:spacing w:val="45"/>
        </w:rPr>
        <w:t> </w:t>
      </w:r>
      <w:r>
        <w:rPr/>
        <w:t>ингибитор</w:t>
      </w:r>
      <w:r>
        <w:rPr>
          <w:spacing w:val="43"/>
        </w:rPr>
        <w:t> </w:t>
      </w:r>
      <w:r>
        <w:rPr/>
        <w:t>дипептидилпептидазы</w:t>
      </w:r>
      <w:r>
        <w:rPr>
          <w:spacing w:val="41"/>
        </w:rPr>
        <w:t> </w:t>
      </w:r>
      <w:r>
        <w:rPr/>
        <w:t>4</w:t>
      </w:r>
      <w:r>
        <w:rPr>
          <w:spacing w:val="44"/>
        </w:rPr>
        <w:t> </w:t>
      </w:r>
      <w:r>
        <w:rPr/>
        <w:t>типа</w:t>
      </w:r>
      <w:r>
        <w:rPr>
          <w:spacing w:val="46"/>
        </w:rPr>
        <w:t> </w:t>
      </w:r>
      <w:r>
        <w:rPr/>
        <w:t>(АТХ-классификация</w:t>
      </w:r>
      <w:r>
        <w:rPr>
          <w:spacing w:val="44"/>
        </w:rPr>
        <w:t> </w:t>
      </w:r>
      <w:r>
        <w:rPr/>
        <w:t>A10ВН</w:t>
      </w:r>
      <w:r>
        <w:rPr>
          <w:spacing w:val="-57"/>
        </w:rPr>
        <w:t> </w:t>
      </w:r>
      <w:r>
        <w:rPr/>
        <w:t>ингибиторы</w:t>
      </w:r>
      <w:r>
        <w:rPr>
          <w:spacing w:val="-2"/>
        </w:rPr>
        <w:t> </w:t>
      </w:r>
      <w:r>
        <w:rPr/>
        <w:t>дипептидилпептидазы-4)</w:t>
      </w:r>
    </w:p>
    <w:p>
      <w:pPr>
        <w:pStyle w:val="BodyText"/>
        <w:spacing w:line="336" w:lineRule="auto"/>
        <w:ind w:left="102" w:firstLine="707"/>
        <w:jc w:val="left"/>
      </w:pPr>
      <w:r>
        <w:rPr/>
        <w:t>ИКД</w:t>
      </w:r>
      <w:r>
        <w:rPr>
          <w:spacing w:val="52"/>
        </w:rPr>
        <w:t> </w:t>
      </w:r>
      <w:r>
        <w:rPr/>
        <w:t>–</w:t>
      </w:r>
      <w:r>
        <w:rPr>
          <w:spacing w:val="52"/>
        </w:rPr>
        <w:t> </w:t>
      </w:r>
      <w:r>
        <w:rPr/>
        <w:t>инсулин</w:t>
      </w:r>
      <w:r>
        <w:rPr>
          <w:spacing w:val="52"/>
        </w:rPr>
        <w:t> </w:t>
      </w:r>
      <w:r>
        <w:rPr/>
        <w:t>короткого</w:t>
      </w:r>
      <w:r>
        <w:rPr>
          <w:spacing w:val="51"/>
        </w:rPr>
        <w:t> </w:t>
      </w:r>
      <w:r>
        <w:rPr/>
        <w:t>действия</w:t>
      </w:r>
      <w:r>
        <w:rPr>
          <w:spacing w:val="53"/>
        </w:rPr>
        <w:t> </w:t>
      </w:r>
      <w:r>
        <w:rPr/>
        <w:t>(АТХ-классификация</w:t>
      </w:r>
      <w:r>
        <w:rPr>
          <w:spacing w:val="51"/>
        </w:rPr>
        <w:t> </w:t>
      </w:r>
      <w:r>
        <w:rPr/>
        <w:t>A10AB</w:t>
      </w:r>
      <w:r>
        <w:rPr>
          <w:spacing w:val="49"/>
        </w:rPr>
        <w:t> </w:t>
      </w:r>
      <w:r>
        <w:rPr/>
        <w:t>инсулины</w:t>
      </w:r>
      <w:r>
        <w:rPr>
          <w:spacing w:val="-57"/>
        </w:rPr>
        <w:t> </w:t>
      </w:r>
      <w:r>
        <w:rPr/>
        <w:t>короткого</w:t>
      </w:r>
      <w:r>
        <w:rPr>
          <w:spacing w:val="-1"/>
        </w:rPr>
        <w:t> </w:t>
      </w:r>
      <w:r>
        <w:rPr/>
        <w:t>действия</w:t>
      </w:r>
      <w:r>
        <w:rPr>
          <w:spacing w:val="-3"/>
        </w:rPr>
        <w:t> </w:t>
      </w:r>
      <w:r>
        <w:rPr/>
        <w:t>и их</w:t>
      </w:r>
      <w:r>
        <w:rPr>
          <w:spacing w:val="1"/>
        </w:rPr>
        <w:t> </w:t>
      </w:r>
      <w:r>
        <w:rPr/>
        <w:t>аналоги</w:t>
      </w:r>
      <w:r>
        <w:rPr>
          <w:spacing w:val="1"/>
        </w:rPr>
        <w:t> </w:t>
      </w:r>
      <w:r>
        <w:rPr/>
        <w:t>для</w:t>
      </w:r>
      <w:r>
        <w:rPr>
          <w:spacing w:val="-2"/>
        </w:rPr>
        <w:t> </w:t>
      </w:r>
      <w:r>
        <w:rPr/>
        <w:t>инъекционного</w:t>
      </w:r>
      <w:r>
        <w:rPr>
          <w:spacing w:val="-1"/>
        </w:rPr>
        <w:t> </w:t>
      </w:r>
      <w:r>
        <w:rPr/>
        <w:t>введения)</w:t>
      </w:r>
    </w:p>
    <w:p>
      <w:pPr>
        <w:pStyle w:val="BodyText"/>
        <w:spacing w:line="336" w:lineRule="auto" w:before="1"/>
        <w:ind w:left="810" w:right="6495" w:firstLine="0"/>
        <w:jc w:val="left"/>
      </w:pPr>
      <w:r>
        <w:rPr/>
        <w:t>ИМ – инфаркт миокарда</w:t>
      </w:r>
      <w:r>
        <w:rPr>
          <w:spacing w:val="1"/>
        </w:rPr>
        <w:t> </w:t>
      </w:r>
      <w:r>
        <w:rPr/>
        <w:t>ИМТ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индекс</w:t>
      </w:r>
      <w:r>
        <w:rPr>
          <w:spacing w:val="-5"/>
        </w:rPr>
        <w:t> </w:t>
      </w:r>
      <w:r>
        <w:rPr/>
        <w:t>массы</w:t>
      </w:r>
      <w:r>
        <w:rPr>
          <w:spacing w:val="-4"/>
        </w:rPr>
        <w:t> </w:t>
      </w:r>
      <w:r>
        <w:rPr/>
        <w:t>тела</w:t>
      </w:r>
    </w:p>
    <w:p>
      <w:pPr>
        <w:pStyle w:val="BodyText"/>
        <w:tabs>
          <w:tab w:pos="1995" w:val="left" w:leader="none"/>
          <w:tab w:pos="2351" w:val="left" w:leader="none"/>
          <w:tab w:pos="3665" w:val="left" w:leader="none"/>
          <w:tab w:pos="5892" w:val="left" w:leader="none"/>
          <w:tab w:pos="7737" w:val="left" w:leader="none"/>
          <w:tab w:pos="8092" w:val="left" w:leader="none"/>
          <w:tab w:pos="8801" w:val="left" w:leader="none"/>
        </w:tabs>
        <w:spacing w:line="336" w:lineRule="auto"/>
        <w:ind w:left="102" w:right="524" w:firstLine="707"/>
        <w:jc w:val="left"/>
      </w:pPr>
      <w:r>
        <w:rPr/>
        <w:t>иНГЛТ-2</w:t>
        <w:tab/>
        <w:t>–</w:t>
        <w:tab/>
        <w:t>ингибитор</w:t>
        <w:tab/>
        <w:t>натрий-глюкозного</w:t>
        <w:tab/>
        <w:t>котранспортера</w:t>
        <w:tab/>
        <w:t>2</w:t>
        <w:tab/>
        <w:t>типа</w:t>
        <w:tab/>
      </w:r>
      <w:r>
        <w:rPr>
          <w:spacing w:val="-2"/>
        </w:rPr>
        <w:t>(АТХ-</w:t>
      </w:r>
      <w:r>
        <w:rPr>
          <w:spacing w:val="-57"/>
        </w:rPr>
        <w:t> </w:t>
      </w:r>
      <w:r>
        <w:rPr/>
        <w:t>классификация</w:t>
      </w:r>
      <w:r>
        <w:rPr>
          <w:spacing w:val="-1"/>
        </w:rPr>
        <w:t> </w:t>
      </w:r>
      <w:r>
        <w:rPr/>
        <w:t>A10BK</w:t>
      </w:r>
      <w:r>
        <w:rPr>
          <w:spacing w:val="-2"/>
        </w:rPr>
        <w:t> </w:t>
      </w:r>
      <w:r>
        <w:rPr/>
        <w:t>ингибиторы</w:t>
      </w:r>
      <w:r>
        <w:rPr>
          <w:spacing w:val="-5"/>
        </w:rPr>
        <w:t> </w:t>
      </w:r>
      <w:r>
        <w:rPr/>
        <w:t>натрийзависимого</w:t>
      </w:r>
      <w:r>
        <w:rPr>
          <w:spacing w:val="-1"/>
        </w:rPr>
        <w:t> </w:t>
      </w:r>
      <w:r>
        <w:rPr/>
        <w:t>переносчика</w:t>
      </w:r>
      <w:r>
        <w:rPr>
          <w:spacing w:val="-3"/>
        </w:rPr>
        <w:t> </w:t>
      </w:r>
      <w:r>
        <w:rPr/>
        <w:t>глюкозы</w:t>
      </w:r>
      <w:r>
        <w:rPr>
          <w:spacing w:val="-1"/>
        </w:rPr>
        <w:t> </w:t>
      </w:r>
      <w:r>
        <w:rPr/>
        <w:t>2</w:t>
      </w:r>
      <w:r>
        <w:rPr>
          <w:spacing w:val="-2"/>
        </w:rPr>
        <w:t> </w:t>
      </w:r>
      <w:r>
        <w:rPr/>
        <w:t>типа)</w:t>
      </w:r>
    </w:p>
    <w:p>
      <w:pPr>
        <w:pStyle w:val="BodyText"/>
        <w:ind w:left="810" w:firstLine="0"/>
        <w:jc w:val="left"/>
      </w:pPr>
      <w:r>
        <w:rPr/>
        <w:t>ИРП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индивидуальная</w:t>
      </w:r>
      <w:r>
        <w:rPr>
          <w:spacing w:val="-3"/>
        </w:rPr>
        <w:t> </w:t>
      </w:r>
      <w:r>
        <w:rPr/>
        <w:t>разгрузочная</w:t>
      </w:r>
      <w:r>
        <w:rPr>
          <w:spacing w:val="-3"/>
        </w:rPr>
        <w:t> </w:t>
      </w:r>
      <w:r>
        <w:rPr/>
        <w:t>повязка</w:t>
      </w:r>
    </w:p>
    <w:p>
      <w:pPr>
        <w:pStyle w:val="BodyText"/>
        <w:spacing w:line="336" w:lineRule="auto" w:before="111"/>
        <w:ind w:left="102" w:firstLine="707"/>
        <w:jc w:val="left"/>
      </w:pPr>
      <w:r>
        <w:rPr/>
        <w:t>ИСБД</w:t>
      </w:r>
      <w:r>
        <w:rPr>
          <w:spacing w:val="21"/>
        </w:rPr>
        <w:t> </w:t>
      </w:r>
      <w:r>
        <w:rPr/>
        <w:t>–</w:t>
      </w:r>
      <w:r>
        <w:rPr>
          <w:spacing w:val="22"/>
        </w:rPr>
        <w:t> </w:t>
      </w:r>
      <w:r>
        <w:rPr/>
        <w:t>инсулин</w:t>
      </w:r>
      <w:r>
        <w:rPr>
          <w:spacing w:val="23"/>
        </w:rPr>
        <w:t> </w:t>
      </w:r>
      <w:r>
        <w:rPr/>
        <w:t>сверхбыстрого</w:t>
      </w:r>
      <w:r>
        <w:rPr>
          <w:spacing w:val="22"/>
        </w:rPr>
        <w:t> </w:t>
      </w:r>
      <w:r>
        <w:rPr/>
        <w:t>действия</w:t>
      </w:r>
      <w:r>
        <w:rPr>
          <w:spacing w:val="25"/>
        </w:rPr>
        <w:t> </w:t>
      </w:r>
      <w:r>
        <w:rPr/>
        <w:t>(АТХ-классификация</w:t>
      </w:r>
      <w:r>
        <w:rPr>
          <w:spacing w:val="23"/>
        </w:rPr>
        <w:t> </w:t>
      </w:r>
      <w:r>
        <w:rPr/>
        <w:t>A10AB</w:t>
      </w:r>
      <w:r>
        <w:rPr>
          <w:spacing w:val="19"/>
        </w:rPr>
        <w:t> </w:t>
      </w:r>
      <w:r>
        <w:rPr/>
        <w:t>инсулины</w:t>
      </w:r>
      <w:r>
        <w:rPr>
          <w:spacing w:val="-57"/>
        </w:rPr>
        <w:t> </w:t>
      </w:r>
      <w:r>
        <w:rPr/>
        <w:t>короткого</w:t>
      </w:r>
      <w:r>
        <w:rPr>
          <w:spacing w:val="-1"/>
        </w:rPr>
        <w:t> </w:t>
      </w:r>
      <w:r>
        <w:rPr/>
        <w:t>действия</w:t>
      </w:r>
      <w:r>
        <w:rPr>
          <w:spacing w:val="-3"/>
        </w:rPr>
        <w:t> </w:t>
      </w:r>
      <w:r>
        <w:rPr/>
        <w:t>и их</w:t>
      </w:r>
      <w:r>
        <w:rPr>
          <w:spacing w:val="1"/>
        </w:rPr>
        <w:t> </w:t>
      </w:r>
      <w:r>
        <w:rPr/>
        <w:t>аналоги</w:t>
      </w:r>
      <w:r>
        <w:rPr>
          <w:spacing w:val="1"/>
        </w:rPr>
        <w:t> </w:t>
      </w:r>
      <w:r>
        <w:rPr/>
        <w:t>для</w:t>
      </w:r>
      <w:r>
        <w:rPr>
          <w:spacing w:val="-2"/>
        </w:rPr>
        <w:t> </w:t>
      </w:r>
      <w:r>
        <w:rPr/>
        <w:t>инъекционного</w:t>
      </w:r>
      <w:r>
        <w:rPr>
          <w:spacing w:val="-1"/>
        </w:rPr>
        <w:t> </w:t>
      </w:r>
      <w:r>
        <w:rPr/>
        <w:t>введения)</w:t>
      </w:r>
    </w:p>
    <w:p>
      <w:pPr>
        <w:pStyle w:val="BodyText"/>
        <w:spacing w:line="336" w:lineRule="auto"/>
        <w:ind w:left="102" w:firstLine="707"/>
        <w:jc w:val="left"/>
      </w:pPr>
      <w:r>
        <w:rPr/>
        <w:t>ИУКД</w:t>
      </w:r>
      <w:r>
        <w:rPr>
          <w:spacing w:val="-11"/>
        </w:rPr>
        <w:t> </w:t>
      </w:r>
      <w:r>
        <w:rPr/>
        <w:t>–</w:t>
      </w:r>
      <w:r>
        <w:rPr>
          <w:spacing w:val="-10"/>
        </w:rPr>
        <w:t> </w:t>
      </w:r>
      <w:r>
        <w:rPr/>
        <w:t>инсулин</w:t>
      </w:r>
      <w:r>
        <w:rPr>
          <w:spacing w:val="-8"/>
        </w:rPr>
        <w:t> </w:t>
      </w:r>
      <w:r>
        <w:rPr/>
        <w:t>ультракороткого</w:t>
      </w:r>
      <w:r>
        <w:rPr>
          <w:spacing w:val="-11"/>
        </w:rPr>
        <w:t> </w:t>
      </w:r>
      <w:r>
        <w:rPr/>
        <w:t>действия</w:t>
      </w:r>
      <w:r>
        <w:rPr>
          <w:spacing w:val="-7"/>
        </w:rPr>
        <w:t> </w:t>
      </w:r>
      <w:r>
        <w:rPr/>
        <w:t>(АТХ-классификация</w:t>
      </w:r>
      <w:r>
        <w:rPr>
          <w:spacing w:val="-11"/>
        </w:rPr>
        <w:t> </w:t>
      </w:r>
      <w:r>
        <w:rPr/>
        <w:t>A10AB</w:t>
      </w:r>
      <w:r>
        <w:rPr>
          <w:spacing w:val="-12"/>
        </w:rPr>
        <w:t> </w:t>
      </w:r>
      <w:r>
        <w:rPr/>
        <w:t>инсулины</w:t>
      </w:r>
      <w:r>
        <w:rPr>
          <w:spacing w:val="-57"/>
        </w:rPr>
        <w:t> </w:t>
      </w:r>
      <w:r>
        <w:rPr/>
        <w:t>короткого</w:t>
      </w:r>
      <w:r>
        <w:rPr>
          <w:spacing w:val="-1"/>
        </w:rPr>
        <w:t> </w:t>
      </w:r>
      <w:r>
        <w:rPr/>
        <w:t>действия</w:t>
      </w:r>
      <w:r>
        <w:rPr>
          <w:spacing w:val="-3"/>
        </w:rPr>
        <w:t> </w:t>
      </w:r>
      <w:r>
        <w:rPr/>
        <w:t>и их</w:t>
      </w:r>
      <w:r>
        <w:rPr>
          <w:spacing w:val="1"/>
        </w:rPr>
        <w:t> </w:t>
      </w:r>
      <w:r>
        <w:rPr/>
        <w:t>аналоги</w:t>
      </w:r>
      <w:r>
        <w:rPr>
          <w:spacing w:val="1"/>
        </w:rPr>
        <w:t> </w:t>
      </w:r>
      <w:r>
        <w:rPr/>
        <w:t>для</w:t>
      </w:r>
      <w:r>
        <w:rPr>
          <w:spacing w:val="-2"/>
        </w:rPr>
        <w:t> </w:t>
      </w:r>
      <w:r>
        <w:rPr/>
        <w:t>инъекционного</w:t>
      </w:r>
      <w:r>
        <w:rPr>
          <w:spacing w:val="-1"/>
        </w:rPr>
        <w:t> </w:t>
      </w:r>
      <w:r>
        <w:rPr/>
        <w:t>введения)</w:t>
      </w:r>
    </w:p>
    <w:p>
      <w:pPr>
        <w:pStyle w:val="BodyText"/>
        <w:spacing w:line="336" w:lineRule="auto"/>
        <w:ind w:left="810" w:right="4038" w:firstLine="0"/>
        <w:jc w:val="left"/>
      </w:pPr>
      <w:r>
        <w:rPr/>
        <w:t>КИНК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критическая</w:t>
      </w:r>
      <w:r>
        <w:rPr>
          <w:spacing w:val="-3"/>
        </w:rPr>
        <w:t> </w:t>
      </w:r>
      <w:r>
        <w:rPr/>
        <w:t>ишемия</w:t>
      </w:r>
      <w:r>
        <w:rPr>
          <w:spacing w:val="-3"/>
        </w:rPr>
        <w:t> </w:t>
      </w:r>
      <w:r>
        <w:rPr/>
        <w:t>нижней</w:t>
      </w:r>
      <w:r>
        <w:rPr>
          <w:spacing w:val="-5"/>
        </w:rPr>
        <w:t> </w:t>
      </w:r>
      <w:r>
        <w:rPr/>
        <w:t>конечности</w:t>
      </w:r>
      <w:r>
        <w:rPr>
          <w:spacing w:val="-57"/>
        </w:rPr>
        <w:t> </w:t>
      </w:r>
      <w:r>
        <w:rPr/>
        <w:t>ЛКС – лазерная</w:t>
      </w:r>
      <w:r>
        <w:rPr>
          <w:spacing w:val="-1"/>
        </w:rPr>
        <w:t> </w:t>
      </w:r>
      <w:r>
        <w:rPr/>
        <w:t>коагуляция сетчатки</w:t>
      </w:r>
    </w:p>
    <w:p>
      <w:pPr>
        <w:pStyle w:val="BodyText"/>
        <w:ind w:left="810" w:firstLine="0"/>
        <w:jc w:val="left"/>
      </w:pPr>
      <w:r>
        <w:rPr/>
        <w:t>ЛПИ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лодыжечно-плечевой</w:t>
      </w:r>
      <w:r>
        <w:rPr>
          <w:spacing w:val="-2"/>
        </w:rPr>
        <w:t> </w:t>
      </w:r>
      <w:r>
        <w:rPr/>
        <w:t>индекс</w:t>
      </w:r>
    </w:p>
    <w:p>
      <w:pPr>
        <w:spacing w:after="0"/>
        <w:jc w:val="left"/>
        <w:sectPr>
          <w:pgSz w:w="11900" w:h="16850"/>
          <w:pgMar w:header="0" w:footer="676" w:top="1060" w:bottom="860" w:left="1600" w:right="320"/>
        </w:sectPr>
      </w:pPr>
    </w:p>
    <w:p>
      <w:pPr>
        <w:pStyle w:val="BodyText"/>
        <w:spacing w:line="336" w:lineRule="auto" w:before="64"/>
        <w:ind w:left="810" w:right="3960" w:firstLine="0"/>
        <w:jc w:val="left"/>
      </w:pPr>
      <w:r>
        <w:rPr/>
        <w:t>МНН – международное непатентованное название</w:t>
      </w:r>
      <w:r>
        <w:rPr>
          <w:spacing w:val="-58"/>
        </w:rPr>
        <w:t> </w:t>
      </w:r>
      <w:r>
        <w:rPr/>
        <w:t>МРТ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магнитно-резонансная</w:t>
      </w:r>
      <w:r>
        <w:rPr>
          <w:spacing w:val="-1"/>
        </w:rPr>
        <w:t> </w:t>
      </w:r>
      <w:r>
        <w:rPr/>
        <w:t>томография</w:t>
      </w:r>
    </w:p>
    <w:p>
      <w:pPr>
        <w:pStyle w:val="BodyText"/>
        <w:spacing w:line="336" w:lineRule="auto"/>
        <w:ind w:left="810" w:right="3528" w:firstLine="0"/>
        <w:jc w:val="left"/>
      </w:pPr>
      <w:r>
        <w:rPr/>
        <w:t>МСКТ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мультиспиральная</w:t>
      </w:r>
      <w:r>
        <w:rPr>
          <w:spacing w:val="-4"/>
        </w:rPr>
        <w:t> </w:t>
      </w:r>
      <w:r>
        <w:rPr/>
        <w:t>компьютерная</w:t>
      </w:r>
      <w:r>
        <w:rPr>
          <w:spacing w:val="-4"/>
        </w:rPr>
        <w:t> </w:t>
      </w:r>
      <w:r>
        <w:rPr/>
        <w:t>томография</w:t>
      </w:r>
      <w:r>
        <w:rPr>
          <w:spacing w:val="-57"/>
        </w:rPr>
        <w:t> </w:t>
      </w:r>
      <w:r>
        <w:rPr/>
        <w:t>НГН</w:t>
      </w:r>
      <w:r>
        <w:rPr>
          <w:spacing w:val="-2"/>
        </w:rPr>
        <w:t> </w:t>
      </w:r>
      <w:r>
        <w:rPr/>
        <w:t>– нарушенная</w:t>
      </w:r>
      <w:r>
        <w:rPr>
          <w:spacing w:val="-1"/>
        </w:rPr>
        <w:t> </w:t>
      </w:r>
      <w:r>
        <w:rPr/>
        <w:t>гликемия натощак</w:t>
      </w:r>
    </w:p>
    <w:p>
      <w:pPr>
        <w:pStyle w:val="BodyText"/>
        <w:spacing w:line="336" w:lineRule="auto"/>
        <w:ind w:left="810" w:right="4227" w:firstLine="0"/>
        <w:jc w:val="left"/>
      </w:pPr>
      <w:r>
        <w:rPr/>
        <w:t>НМГ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непрерывное</w:t>
      </w:r>
      <w:r>
        <w:rPr>
          <w:spacing w:val="-5"/>
        </w:rPr>
        <w:t> </w:t>
      </w:r>
      <w:r>
        <w:rPr/>
        <w:t>мониторирование</w:t>
      </w:r>
      <w:r>
        <w:rPr>
          <w:spacing w:val="-5"/>
        </w:rPr>
        <w:t> </w:t>
      </w:r>
      <w:r>
        <w:rPr/>
        <w:t>глюкозы</w:t>
      </w:r>
      <w:r>
        <w:rPr>
          <w:spacing w:val="-57"/>
        </w:rPr>
        <w:t> </w:t>
      </w:r>
      <w:r>
        <w:rPr/>
        <w:t>НПХ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нейтральный</w:t>
      </w:r>
      <w:r>
        <w:rPr>
          <w:spacing w:val="-3"/>
        </w:rPr>
        <w:t> </w:t>
      </w:r>
      <w:r>
        <w:rPr/>
        <w:t>протамин Хагедорна</w:t>
      </w:r>
    </w:p>
    <w:p>
      <w:pPr>
        <w:pStyle w:val="BodyText"/>
        <w:spacing w:line="336" w:lineRule="auto"/>
        <w:ind w:left="810" w:right="4598" w:firstLine="0"/>
        <w:jc w:val="left"/>
      </w:pPr>
      <w:r>
        <w:rPr/>
        <w:t>НТГ – нарушенная толерантность к глюкозе</w:t>
      </w:r>
      <w:r>
        <w:rPr>
          <w:spacing w:val="-58"/>
        </w:rPr>
        <w:t> </w:t>
      </w:r>
      <w:r>
        <w:rPr/>
        <w:t>ОКС – острый коронарный синдром</w:t>
      </w:r>
    </w:p>
    <w:p>
      <w:pPr>
        <w:pStyle w:val="BodyText"/>
        <w:ind w:left="810" w:firstLine="0"/>
        <w:jc w:val="left"/>
      </w:pPr>
      <w:r>
        <w:rPr/>
        <w:t>ОПЖ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ожидаемая</w:t>
      </w:r>
      <w:r>
        <w:rPr>
          <w:spacing w:val="-2"/>
        </w:rPr>
        <w:t> </w:t>
      </w:r>
      <w:r>
        <w:rPr/>
        <w:t>продолжительность</w:t>
      </w:r>
      <w:r>
        <w:rPr>
          <w:spacing w:val="-2"/>
        </w:rPr>
        <w:t> </w:t>
      </w:r>
      <w:r>
        <w:rPr/>
        <w:t>жизни</w:t>
      </w:r>
    </w:p>
    <w:p>
      <w:pPr>
        <w:pStyle w:val="BodyText"/>
        <w:spacing w:line="336" w:lineRule="auto" w:before="111"/>
        <w:ind w:left="102" w:right="723" w:firstLine="707"/>
        <w:jc w:val="left"/>
      </w:pPr>
      <w:r>
        <w:rPr/>
        <w:t>ПГТТ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пероральный</w:t>
      </w:r>
      <w:r>
        <w:rPr>
          <w:spacing w:val="1"/>
        </w:rPr>
        <w:t> </w:t>
      </w:r>
      <w:r>
        <w:rPr/>
        <w:t>глюкозотолерантный</w:t>
      </w:r>
      <w:r>
        <w:rPr>
          <w:spacing w:val="1"/>
        </w:rPr>
        <w:t> </w:t>
      </w:r>
      <w:r>
        <w:rPr/>
        <w:t>тест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/>
        <w:t>номенклатуре</w:t>
      </w:r>
      <w:r>
        <w:rPr>
          <w:spacing w:val="1"/>
        </w:rPr>
        <w:t> </w:t>
      </w:r>
      <w:r>
        <w:rPr/>
        <w:t>медицинских</w:t>
      </w:r>
      <w:r>
        <w:rPr>
          <w:spacing w:val="-57"/>
        </w:rPr>
        <w:t> </w:t>
      </w:r>
      <w:r>
        <w:rPr/>
        <w:t>услуг</w:t>
      </w:r>
      <w:r>
        <w:rPr>
          <w:spacing w:val="1"/>
        </w:rPr>
        <w:t> </w:t>
      </w:r>
      <w:r>
        <w:rPr/>
        <w:t>A12.22.005</w:t>
      </w:r>
      <w:r>
        <w:rPr>
          <w:spacing w:val="-1"/>
        </w:rPr>
        <w:t> </w:t>
      </w:r>
      <w:r>
        <w:rPr/>
        <w:t>Проведение</w:t>
      </w:r>
      <w:r>
        <w:rPr>
          <w:spacing w:val="-2"/>
        </w:rPr>
        <w:t> </w:t>
      </w:r>
      <w:r>
        <w:rPr/>
        <w:t>глюкозотолерантного теста)</w:t>
      </w:r>
    </w:p>
    <w:p>
      <w:pPr>
        <w:pStyle w:val="BodyText"/>
        <w:spacing w:line="336" w:lineRule="auto"/>
        <w:ind w:left="102" w:firstLine="707"/>
        <w:jc w:val="left"/>
      </w:pPr>
      <w:r>
        <w:rPr/>
        <w:t>ПСМ</w:t>
      </w:r>
      <w:r>
        <w:rPr>
          <w:spacing w:val="13"/>
        </w:rPr>
        <w:t> </w:t>
      </w:r>
      <w:r>
        <w:rPr/>
        <w:t>–</w:t>
      </w:r>
      <w:r>
        <w:rPr>
          <w:spacing w:val="12"/>
        </w:rPr>
        <w:t> </w:t>
      </w:r>
      <w:r>
        <w:rPr/>
        <w:t>препараты</w:t>
      </w:r>
      <w:r>
        <w:rPr>
          <w:spacing w:val="12"/>
        </w:rPr>
        <w:t> </w:t>
      </w:r>
      <w:r>
        <w:rPr/>
        <w:t>сульфонилмочевины</w:t>
      </w:r>
      <w:r>
        <w:rPr>
          <w:spacing w:val="15"/>
        </w:rPr>
        <w:t> </w:t>
      </w:r>
      <w:r>
        <w:rPr/>
        <w:t>(АТХ-классификация</w:t>
      </w:r>
      <w:r>
        <w:rPr>
          <w:spacing w:val="13"/>
        </w:rPr>
        <w:t> </w:t>
      </w:r>
      <w:r>
        <w:rPr/>
        <w:t>A10BВ</w:t>
      </w:r>
      <w:r>
        <w:rPr>
          <w:spacing w:val="13"/>
        </w:rPr>
        <w:t> </w:t>
      </w:r>
      <w:r>
        <w:rPr/>
        <w:t>производные</w:t>
      </w:r>
      <w:r>
        <w:rPr>
          <w:spacing w:val="-57"/>
        </w:rPr>
        <w:t> </w:t>
      </w:r>
      <w:r>
        <w:rPr/>
        <w:t>сульфонилмочевины)</w:t>
      </w:r>
    </w:p>
    <w:p>
      <w:pPr>
        <w:pStyle w:val="BodyText"/>
        <w:spacing w:line="336" w:lineRule="auto"/>
        <w:ind w:left="102" w:firstLine="707"/>
        <w:jc w:val="left"/>
      </w:pPr>
      <w:r>
        <w:rPr>
          <w:spacing w:val="-1"/>
        </w:rPr>
        <w:t>ПССП</w:t>
      </w:r>
      <w:r>
        <w:rPr>
          <w:spacing w:val="-20"/>
        </w:rPr>
        <w:t> </w:t>
      </w:r>
      <w:r>
        <w:rPr>
          <w:spacing w:val="-1"/>
        </w:rPr>
        <w:t>–</w:t>
      </w:r>
      <w:r>
        <w:rPr>
          <w:spacing w:val="25"/>
        </w:rPr>
        <w:t> </w:t>
      </w:r>
      <w:r>
        <w:rPr>
          <w:spacing w:val="-1"/>
        </w:rPr>
        <w:t>пероральные</w:t>
      </w:r>
      <w:r>
        <w:rPr>
          <w:spacing w:val="22"/>
        </w:rPr>
        <w:t> </w:t>
      </w:r>
      <w:r>
        <w:rPr>
          <w:spacing w:val="-1"/>
        </w:rPr>
        <w:t>сахароснижающие</w:t>
      </w:r>
      <w:r>
        <w:rPr>
          <w:spacing w:val="23"/>
        </w:rPr>
        <w:t> </w:t>
      </w:r>
      <w:r>
        <w:rPr/>
        <w:t>препараты</w:t>
      </w:r>
      <w:r>
        <w:rPr>
          <w:spacing w:val="27"/>
        </w:rPr>
        <w:t> </w:t>
      </w:r>
      <w:r>
        <w:rPr/>
        <w:t>(АТХ-классификация</w:t>
      </w:r>
      <w:r>
        <w:rPr>
          <w:spacing w:val="23"/>
        </w:rPr>
        <w:t> </w:t>
      </w:r>
      <w:r>
        <w:rPr/>
        <w:t>A10B</w:t>
      </w:r>
      <w:r>
        <w:rPr>
          <w:spacing w:val="-57"/>
        </w:rPr>
        <w:t> </w:t>
      </w:r>
      <w:r>
        <w:rPr/>
        <w:t>гипогликемические</w:t>
      </w:r>
      <w:r>
        <w:rPr>
          <w:spacing w:val="-2"/>
        </w:rPr>
        <w:t> </w:t>
      </w:r>
      <w:r>
        <w:rPr/>
        <w:t>препараты, кроме</w:t>
      </w:r>
      <w:r>
        <w:rPr>
          <w:spacing w:val="-1"/>
        </w:rPr>
        <w:t> </w:t>
      </w:r>
      <w:r>
        <w:rPr/>
        <w:t>инсулинов)</w:t>
      </w:r>
    </w:p>
    <w:p>
      <w:pPr>
        <w:pStyle w:val="BodyText"/>
        <w:spacing w:line="336" w:lineRule="auto" w:before="1"/>
        <w:ind w:left="810" w:right="3638" w:firstLine="0"/>
        <w:jc w:val="left"/>
      </w:pPr>
      <w:r>
        <w:rPr/>
        <w:t>рСКФ – расчетная скорость клубочковой фильтрации</w:t>
      </w:r>
      <w:r>
        <w:rPr>
          <w:spacing w:val="-57"/>
        </w:rPr>
        <w:t> </w:t>
      </w:r>
      <w:r>
        <w:rPr/>
        <w:t>РФ</w:t>
      </w:r>
      <w:r>
        <w:rPr>
          <w:spacing w:val="-1"/>
        </w:rPr>
        <w:t> </w:t>
      </w:r>
      <w:r>
        <w:rPr/>
        <w:t>– Российская Федерация</w:t>
      </w:r>
    </w:p>
    <w:p>
      <w:pPr>
        <w:pStyle w:val="BodyText"/>
        <w:spacing w:line="336" w:lineRule="auto"/>
        <w:ind w:left="810" w:right="4492" w:firstLine="0"/>
        <w:jc w:val="left"/>
      </w:pPr>
      <w:r>
        <w:rPr/>
        <w:t>САД – систолическое артериальное давление</w:t>
      </w:r>
      <w:r>
        <w:rPr>
          <w:spacing w:val="-58"/>
        </w:rPr>
        <w:t> </w:t>
      </w:r>
      <w:r>
        <w:rPr/>
        <w:t>СД</w:t>
      </w:r>
      <w:r>
        <w:rPr>
          <w:spacing w:val="-2"/>
        </w:rPr>
        <w:t> </w:t>
      </w:r>
      <w:r>
        <w:rPr/>
        <w:t>– сахарный диабет</w:t>
      </w:r>
    </w:p>
    <w:p>
      <w:pPr>
        <w:pStyle w:val="BodyText"/>
        <w:spacing w:line="336" w:lineRule="auto"/>
        <w:ind w:left="810" w:right="5969" w:firstLine="0"/>
        <w:jc w:val="left"/>
      </w:pPr>
      <w:r>
        <w:rPr/>
        <w:t>СД 1 – сахарный диабет 1 типа</w:t>
      </w:r>
      <w:r>
        <w:rPr>
          <w:spacing w:val="-58"/>
        </w:rPr>
        <w:t> </w:t>
      </w:r>
      <w:r>
        <w:rPr/>
        <w:t>СД</w:t>
      </w:r>
      <w:r>
        <w:rPr>
          <w:spacing w:val="-4"/>
        </w:rPr>
        <w:t> </w:t>
      </w:r>
      <w:r>
        <w:rPr/>
        <w:t>2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сахарный</w:t>
      </w:r>
      <w:r>
        <w:rPr>
          <w:spacing w:val="-3"/>
        </w:rPr>
        <w:t> </w:t>
      </w:r>
      <w:r>
        <w:rPr/>
        <w:t>диабет</w:t>
      </w:r>
      <w:r>
        <w:rPr>
          <w:spacing w:val="-2"/>
        </w:rPr>
        <w:t> </w:t>
      </w:r>
      <w:r>
        <w:rPr/>
        <w:t>2</w:t>
      </w:r>
      <w:r>
        <w:rPr>
          <w:spacing w:val="-3"/>
        </w:rPr>
        <w:t> </w:t>
      </w:r>
      <w:r>
        <w:rPr/>
        <w:t>типа</w:t>
      </w:r>
    </w:p>
    <w:p>
      <w:pPr>
        <w:pStyle w:val="BodyText"/>
        <w:spacing w:line="336" w:lineRule="auto"/>
        <w:ind w:left="810" w:right="4883" w:firstLine="0"/>
        <w:jc w:val="left"/>
      </w:pPr>
      <w:r>
        <w:rPr/>
        <w:t>СДС – синдром диабетической стопы</w:t>
      </w:r>
      <w:r>
        <w:rPr>
          <w:spacing w:val="1"/>
        </w:rPr>
        <w:t> </w:t>
      </w:r>
      <w:r>
        <w:rPr/>
        <w:t>СКФ</w:t>
      </w:r>
      <w:r>
        <w:rPr>
          <w:spacing w:val="-14"/>
        </w:rPr>
        <w:t> </w:t>
      </w:r>
      <w:r>
        <w:rPr/>
        <w:t>–</w:t>
      </w:r>
      <w:r>
        <w:rPr>
          <w:spacing w:val="-14"/>
        </w:rPr>
        <w:t> </w:t>
      </w:r>
      <w:r>
        <w:rPr/>
        <w:t>скорость</w:t>
      </w:r>
      <w:r>
        <w:rPr>
          <w:spacing w:val="-13"/>
        </w:rPr>
        <w:t> </w:t>
      </w:r>
      <w:r>
        <w:rPr/>
        <w:t>клубочковой</w:t>
      </w:r>
      <w:r>
        <w:rPr>
          <w:spacing w:val="-14"/>
        </w:rPr>
        <w:t> </w:t>
      </w:r>
      <w:r>
        <w:rPr/>
        <w:t>фильтрации</w:t>
      </w:r>
      <w:r>
        <w:rPr>
          <w:spacing w:val="-57"/>
        </w:rPr>
        <w:t> </w:t>
      </w:r>
      <w:r>
        <w:rPr/>
        <w:t>ССЗ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сердечно-сосудистые</w:t>
      </w:r>
      <w:r>
        <w:rPr>
          <w:spacing w:val="-3"/>
        </w:rPr>
        <w:t> </w:t>
      </w:r>
      <w:r>
        <w:rPr/>
        <w:t>заболевания</w:t>
      </w:r>
    </w:p>
    <w:p>
      <w:pPr>
        <w:pStyle w:val="BodyText"/>
        <w:spacing w:line="336" w:lineRule="auto"/>
        <w:ind w:left="810" w:right="1785" w:firstLine="0"/>
        <w:jc w:val="left"/>
      </w:pPr>
      <w:r>
        <w:rPr/>
        <w:t>ТЗД – тиазолидиндионы (АТХ-классификация </w:t>
      </w:r>
      <w:hyperlink r:id="rId7">
        <w:r>
          <w:rPr/>
          <w:t>A10BG Тиазолиндионы</w:t>
        </w:r>
      </w:hyperlink>
      <w:r>
        <w:rPr/>
        <w:t>)</w:t>
      </w:r>
      <w:r>
        <w:rPr>
          <w:spacing w:val="-57"/>
        </w:rPr>
        <w:t> </w:t>
      </w:r>
      <w:r>
        <w:rPr/>
        <w:t>УДД</w:t>
      </w:r>
      <w:r>
        <w:rPr>
          <w:spacing w:val="-2"/>
        </w:rPr>
        <w:t> </w:t>
      </w:r>
      <w:r>
        <w:rPr/>
        <w:t>–</w:t>
      </w:r>
      <w:r>
        <w:rPr>
          <w:spacing w:val="2"/>
        </w:rPr>
        <w:t> </w:t>
      </w:r>
      <w:r>
        <w:rPr/>
        <w:t>уровень достоверности</w:t>
      </w:r>
      <w:r>
        <w:rPr>
          <w:spacing w:val="1"/>
        </w:rPr>
        <w:t> </w:t>
      </w:r>
      <w:r>
        <w:rPr/>
        <w:t>доказательств</w:t>
      </w:r>
    </w:p>
    <w:p>
      <w:pPr>
        <w:pStyle w:val="BodyText"/>
        <w:spacing w:line="336" w:lineRule="auto"/>
        <w:ind w:left="810" w:right="4406" w:firstLine="0"/>
        <w:jc w:val="left"/>
      </w:pPr>
      <w:r>
        <w:rPr/>
        <w:t>УУР – уровень убедительности рекомендаций</w:t>
      </w:r>
      <w:r>
        <w:rPr>
          <w:spacing w:val="-58"/>
        </w:rPr>
        <w:t> </w:t>
      </w:r>
      <w:r>
        <w:rPr/>
        <w:t>ФА</w:t>
      </w:r>
      <w:r>
        <w:rPr>
          <w:spacing w:val="-2"/>
        </w:rPr>
        <w:t> </w:t>
      </w:r>
      <w:r>
        <w:rPr/>
        <w:t>– физическая активность</w:t>
      </w:r>
    </w:p>
    <w:p>
      <w:pPr>
        <w:pStyle w:val="BodyText"/>
        <w:spacing w:line="336" w:lineRule="auto"/>
        <w:ind w:left="810" w:right="4464" w:firstLine="0"/>
        <w:jc w:val="left"/>
      </w:pPr>
      <w:r>
        <w:rPr/>
        <w:t>ФВ</w:t>
      </w:r>
      <w:r>
        <w:rPr>
          <w:spacing w:val="-4"/>
        </w:rPr>
        <w:t> </w:t>
      </w:r>
      <w:r>
        <w:rPr/>
        <w:t>ЛЖ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фракция</w:t>
      </w:r>
      <w:r>
        <w:rPr>
          <w:spacing w:val="-2"/>
        </w:rPr>
        <w:t> </w:t>
      </w:r>
      <w:r>
        <w:rPr/>
        <w:t>выброса</w:t>
      </w:r>
      <w:r>
        <w:rPr>
          <w:spacing w:val="-2"/>
        </w:rPr>
        <w:t> </w:t>
      </w:r>
      <w:r>
        <w:rPr/>
        <w:t>левого</w:t>
      </w:r>
      <w:r>
        <w:rPr>
          <w:spacing w:val="-3"/>
        </w:rPr>
        <w:t> </w:t>
      </w:r>
      <w:r>
        <w:rPr/>
        <w:t>желудочка</w:t>
      </w:r>
      <w:r>
        <w:rPr>
          <w:spacing w:val="-57"/>
        </w:rPr>
        <w:t> </w:t>
      </w:r>
      <w:r>
        <w:rPr/>
        <w:t>ФР</w:t>
      </w:r>
      <w:r>
        <w:rPr>
          <w:spacing w:val="-1"/>
        </w:rPr>
        <w:t> </w:t>
      </w:r>
      <w:r>
        <w:rPr/>
        <w:t>– фактор риска</w:t>
      </w:r>
    </w:p>
    <w:p>
      <w:pPr>
        <w:pStyle w:val="BodyText"/>
        <w:spacing w:line="336" w:lineRule="auto" w:before="1"/>
        <w:ind w:left="810" w:right="4946" w:firstLine="0"/>
        <w:jc w:val="left"/>
      </w:pPr>
      <w:r>
        <w:rPr/>
        <w:t>ФМГ – флеш-мониторирование глюкозы</w:t>
      </w:r>
      <w:r>
        <w:rPr>
          <w:spacing w:val="-57"/>
        </w:rPr>
        <w:t> </w:t>
      </w:r>
      <w:r>
        <w:rPr/>
        <w:t>ХБП</w:t>
      </w:r>
      <w:r>
        <w:rPr>
          <w:spacing w:val="-2"/>
        </w:rPr>
        <w:t> </w:t>
      </w:r>
      <w:r>
        <w:rPr/>
        <w:t>– хроническая</w:t>
      </w:r>
      <w:r>
        <w:rPr>
          <w:spacing w:val="-1"/>
        </w:rPr>
        <w:t> </w:t>
      </w:r>
      <w:r>
        <w:rPr/>
        <w:t>болезнь почек</w:t>
      </w:r>
    </w:p>
    <w:p>
      <w:pPr>
        <w:pStyle w:val="BodyText"/>
        <w:ind w:left="810" w:firstLine="0"/>
        <w:jc w:val="left"/>
      </w:pPr>
      <w:r>
        <w:rPr/>
        <w:t>ХЕ</w:t>
      </w:r>
      <w:r>
        <w:rPr>
          <w:spacing w:val="-2"/>
        </w:rPr>
        <w:t> </w:t>
      </w:r>
      <w:r>
        <w:rPr/>
        <w:t>– хлебная</w:t>
      </w:r>
      <w:r>
        <w:rPr>
          <w:spacing w:val="-1"/>
        </w:rPr>
        <w:t> </w:t>
      </w:r>
      <w:r>
        <w:rPr/>
        <w:t>единица</w:t>
      </w:r>
    </w:p>
    <w:p>
      <w:pPr>
        <w:pStyle w:val="BodyText"/>
        <w:spacing w:line="336" w:lineRule="auto" w:before="111"/>
        <w:ind w:left="810" w:right="3425" w:firstLine="0"/>
        <w:jc w:val="left"/>
      </w:pPr>
      <w:r>
        <w:rPr/>
        <w:t>ХЛВП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холестерин</w:t>
      </w:r>
      <w:r>
        <w:rPr>
          <w:spacing w:val="-2"/>
        </w:rPr>
        <w:t> </w:t>
      </w:r>
      <w:r>
        <w:rPr/>
        <w:t>липопротеидов</w:t>
      </w:r>
      <w:r>
        <w:rPr>
          <w:spacing w:val="-2"/>
        </w:rPr>
        <w:t> </w:t>
      </w:r>
      <w:r>
        <w:rPr/>
        <w:t>высокой</w:t>
      </w:r>
      <w:r>
        <w:rPr>
          <w:spacing w:val="-4"/>
        </w:rPr>
        <w:t> </w:t>
      </w:r>
      <w:r>
        <w:rPr/>
        <w:t>плотности</w:t>
      </w:r>
      <w:r>
        <w:rPr>
          <w:spacing w:val="-57"/>
        </w:rPr>
        <w:t> </w:t>
      </w:r>
      <w:r>
        <w:rPr/>
        <w:t>ХЛНП – холестерин липопротеидов низкой плотности</w:t>
      </w:r>
      <w:r>
        <w:rPr>
          <w:spacing w:val="1"/>
        </w:rPr>
        <w:t> </w:t>
      </w:r>
      <w:r>
        <w:rPr/>
        <w:t>ХСН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хроническая сердечная</w:t>
      </w:r>
      <w:r>
        <w:rPr>
          <w:spacing w:val="-1"/>
        </w:rPr>
        <w:t> </w:t>
      </w:r>
      <w:r>
        <w:rPr/>
        <w:t>недостаточность</w:t>
      </w:r>
    </w:p>
    <w:p>
      <w:pPr>
        <w:pStyle w:val="BodyText"/>
        <w:spacing w:line="336" w:lineRule="auto"/>
        <w:ind w:left="810" w:right="3890" w:firstLine="0"/>
        <w:jc w:val="left"/>
      </w:pPr>
      <w:r>
        <w:rPr/>
        <w:t>ЭКГ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электрокардиография,</w:t>
      </w:r>
      <w:r>
        <w:rPr>
          <w:spacing w:val="-6"/>
        </w:rPr>
        <w:t> </w:t>
      </w:r>
      <w:r>
        <w:rPr/>
        <w:t>электрокардиограмма</w:t>
      </w:r>
      <w:r>
        <w:rPr>
          <w:spacing w:val="-57"/>
        </w:rPr>
        <w:t> </w:t>
      </w:r>
      <w:r>
        <w:rPr/>
        <w:t>ЭХО-КГ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эхокардиография</w:t>
      </w:r>
    </w:p>
    <w:p>
      <w:pPr>
        <w:spacing w:after="0" w:line="336" w:lineRule="auto"/>
        <w:jc w:val="left"/>
        <w:sectPr>
          <w:pgSz w:w="11900" w:h="16850"/>
          <w:pgMar w:header="0" w:footer="676" w:top="1060" w:bottom="860" w:left="1600" w:right="320"/>
        </w:sectPr>
      </w:pPr>
    </w:p>
    <w:p>
      <w:pPr>
        <w:pStyle w:val="BodyText"/>
        <w:spacing w:line="336" w:lineRule="auto" w:before="64"/>
        <w:ind w:left="102" w:right="524" w:firstLine="707"/>
      </w:pPr>
      <w:r>
        <w:rPr/>
        <w:t>3P–MACE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комбинированная</w:t>
      </w:r>
      <w:r>
        <w:rPr>
          <w:spacing w:val="1"/>
        </w:rPr>
        <w:t> </w:t>
      </w:r>
      <w:r>
        <w:rPr/>
        <w:t>трехкомпонентная</w:t>
      </w:r>
      <w:r>
        <w:rPr>
          <w:spacing w:val="1"/>
        </w:rPr>
        <w:t> </w:t>
      </w:r>
      <w:r>
        <w:rPr/>
        <w:t>точка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сердечно-</w:t>
      </w:r>
      <w:r>
        <w:rPr>
          <w:spacing w:val="1"/>
        </w:rPr>
        <w:t> </w:t>
      </w:r>
      <w:r>
        <w:rPr/>
        <w:t>сосудистых</w:t>
      </w:r>
      <w:r>
        <w:rPr>
          <w:spacing w:val="1"/>
        </w:rPr>
        <w:t> </w:t>
      </w:r>
      <w:r>
        <w:rPr/>
        <w:t>событий</w:t>
      </w:r>
    </w:p>
    <w:p>
      <w:pPr>
        <w:pStyle w:val="BodyText"/>
        <w:spacing w:line="278" w:lineRule="exact"/>
        <w:ind w:left="810" w:firstLine="0"/>
      </w:pPr>
      <w:r>
        <w:rPr>
          <w:position w:val="2"/>
        </w:rPr>
        <w:t>HbA</w:t>
      </w:r>
      <w:r>
        <w:rPr>
          <w:sz w:val="16"/>
        </w:rPr>
        <w:t>1c</w:t>
      </w:r>
      <w:r>
        <w:rPr>
          <w:spacing w:val="-1"/>
          <w:sz w:val="16"/>
        </w:rPr>
        <w:t> </w:t>
      </w:r>
      <w:r>
        <w:rPr>
          <w:position w:val="2"/>
        </w:rPr>
        <w:t>–</w:t>
      </w:r>
      <w:r>
        <w:rPr>
          <w:spacing w:val="-2"/>
          <w:position w:val="2"/>
        </w:rPr>
        <w:t> </w:t>
      </w:r>
      <w:r>
        <w:rPr>
          <w:position w:val="2"/>
        </w:rPr>
        <w:t>гликированный</w:t>
      </w:r>
      <w:r>
        <w:rPr>
          <w:spacing w:val="-5"/>
          <w:position w:val="2"/>
        </w:rPr>
        <w:t> </w:t>
      </w:r>
      <w:r>
        <w:rPr>
          <w:position w:val="2"/>
        </w:rPr>
        <w:t>гемоглобин</w:t>
      </w:r>
    </w:p>
    <w:p>
      <w:pPr>
        <w:pStyle w:val="BodyText"/>
        <w:spacing w:line="336" w:lineRule="auto" w:before="108"/>
        <w:ind w:left="102" w:right="527" w:firstLine="707"/>
      </w:pPr>
      <w:r>
        <w:rPr/>
        <w:t>PCSK-9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пропротеиновая</w:t>
      </w:r>
      <w:r>
        <w:rPr>
          <w:spacing w:val="1"/>
        </w:rPr>
        <w:t> </w:t>
      </w:r>
      <w:r>
        <w:rPr/>
        <w:t>конвертаза</w:t>
      </w:r>
      <w:r>
        <w:rPr>
          <w:spacing w:val="1"/>
        </w:rPr>
        <w:t> </w:t>
      </w:r>
      <w:r>
        <w:rPr/>
        <w:t>субтилизин-кексинового</w:t>
      </w:r>
      <w:r>
        <w:rPr>
          <w:spacing w:val="1"/>
        </w:rPr>
        <w:t> </w:t>
      </w:r>
      <w:r>
        <w:rPr/>
        <w:t>типа</w:t>
      </w:r>
      <w:r>
        <w:rPr>
          <w:spacing w:val="1"/>
        </w:rPr>
        <w:t> </w:t>
      </w:r>
      <w:r>
        <w:rPr/>
        <w:t>9</w:t>
      </w:r>
      <w:r>
        <w:rPr>
          <w:spacing w:val="1"/>
        </w:rPr>
        <w:t> </w:t>
      </w:r>
      <w:r>
        <w:rPr/>
        <w:t>(АТХ-</w:t>
      </w:r>
      <w:r>
        <w:rPr>
          <w:spacing w:val="1"/>
        </w:rPr>
        <w:t> </w:t>
      </w:r>
      <w:r>
        <w:rPr/>
        <w:t>классификация</w:t>
      </w:r>
      <w:r>
        <w:rPr>
          <w:spacing w:val="-4"/>
        </w:rPr>
        <w:t> </w:t>
      </w:r>
      <w:r>
        <w:rPr/>
        <w:t>С10АХ</w:t>
      </w:r>
      <w:r>
        <w:rPr>
          <w:spacing w:val="-1"/>
        </w:rPr>
        <w:t> </w:t>
      </w:r>
      <w:r>
        <w:rPr/>
        <w:t>другие</w:t>
      </w:r>
      <w:r>
        <w:rPr>
          <w:spacing w:val="-1"/>
        </w:rPr>
        <w:t> </w:t>
      </w:r>
      <w:r>
        <w:rPr/>
        <w:t>гиполипидемические</w:t>
      </w:r>
      <w:r>
        <w:rPr>
          <w:spacing w:val="-1"/>
        </w:rPr>
        <w:t> </w:t>
      </w:r>
      <w:r>
        <w:rPr/>
        <w:t>препараты)</w:t>
      </w:r>
    </w:p>
    <w:p>
      <w:pPr>
        <w:pStyle w:val="BodyText"/>
        <w:spacing w:line="336" w:lineRule="auto"/>
        <w:ind w:left="102" w:right="532" w:firstLine="707"/>
      </w:pPr>
      <w:r>
        <w:rPr/>
        <w:t>**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препарат</w:t>
      </w:r>
      <w:r>
        <w:rPr>
          <w:spacing w:val="1"/>
        </w:rPr>
        <w:t> </w:t>
      </w:r>
      <w:r>
        <w:rPr/>
        <w:t>входит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жизненно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важнейших</w:t>
      </w:r>
      <w:r>
        <w:rPr>
          <w:spacing w:val="1"/>
        </w:rPr>
        <w:t> </w:t>
      </w:r>
      <w:r>
        <w:rPr/>
        <w:t>лекарственных препаратов для медицинского</w:t>
      </w:r>
      <w:r>
        <w:rPr>
          <w:spacing w:val="-1"/>
        </w:rPr>
        <w:t> </w:t>
      </w:r>
      <w:r>
        <w:rPr/>
        <w:t>применения</w:t>
      </w:r>
    </w:p>
    <w:p>
      <w:pPr>
        <w:pStyle w:val="BodyText"/>
        <w:spacing w:line="336" w:lineRule="auto"/>
        <w:ind w:left="102" w:right="528" w:firstLine="707"/>
      </w:pPr>
      <w:r>
        <w:rPr/>
        <w:t>***</w:t>
      </w:r>
      <w:r>
        <w:rPr>
          <w:spacing w:val="9"/>
        </w:rPr>
        <w:t> </w:t>
      </w:r>
      <w:r>
        <w:rPr/>
        <w:t>–</w:t>
      </w:r>
      <w:r>
        <w:rPr>
          <w:spacing w:val="9"/>
        </w:rPr>
        <w:t> </w:t>
      </w:r>
      <w:r>
        <w:rPr/>
        <w:t>входит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/>
        <w:t>перечень</w:t>
      </w:r>
      <w:r>
        <w:rPr>
          <w:spacing w:val="9"/>
        </w:rPr>
        <w:t> </w:t>
      </w:r>
      <w:r>
        <w:rPr/>
        <w:t>медицинских</w:t>
      </w:r>
      <w:r>
        <w:rPr>
          <w:spacing w:val="15"/>
        </w:rPr>
        <w:t> </w:t>
      </w:r>
      <w:r>
        <w:rPr/>
        <w:t>изделий</w:t>
      </w:r>
      <w:r>
        <w:rPr>
          <w:spacing w:val="7"/>
        </w:rPr>
        <w:t> </w:t>
      </w:r>
      <w:r>
        <w:rPr/>
        <w:t>при</w:t>
      </w:r>
      <w:r>
        <w:rPr>
          <w:spacing w:val="7"/>
        </w:rPr>
        <w:t> </w:t>
      </w:r>
      <w:r>
        <w:rPr/>
        <w:t>оказании</w:t>
      </w:r>
      <w:r>
        <w:rPr>
          <w:spacing w:val="8"/>
        </w:rPr>
        <w:t> </w:t>
      </w:r>
      <w:r>
        <w:rPr/>
        <w:t>медицинской</w:t>
      </w:r>
      <w:r>
        <w:rPr>
          <w:spacing w:val="9"/>
        </w:rPr>
        <w:t> </w:t>
      </w:r>
      <w:r>
        <w:rPr/>
        <w:t>помощи</w:t>
      </w:r>
      <w:r>
        <w:rPr>
          <w:spacing w:val="-58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гарантий</w:t>
      </w:r>
      <w:r>
        <w:rPr>
          <w:spacing w:val="1"/>
        </w:rPr>
        <w:t> </w:t>
      </w:r>
      <w:r>
        <w:rPr/>
        <w:t>бесплатного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гражданам</w:t>
      </w:r>
      <w:r>
        <w:rPr>
          <w:spacing w:val="1"/>
        </w:rPr>
        <w:t> </w:t>
      </w:r>
      <w:r>
        <w:rPr/>
        <w:t>медицинской</w:t>
      </w:r>
      <w:r>
        <w:rPr>
          <w:spacing w:val="-1"/>
        </w:rPr>
        <w:t> </w:t>
      </w:r>
      <w:r>
        <w:rPr/>
        <w:t>помощи</w:t>
      </w:r>
    </w:p>
    <w:p>
      <w:pPr>
        <w:pStyle w:val="BodyText"/>
        <w:spacing w:line="336" w:lineRule="auto"/>
        <w:ind w:left="102" w:right="525" w:firstLine="707"/>
      </w:pPr>
      <w:r>
        <w:rPr/>
        <w:t>#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лекарственный</w:t>
      </w:r>
      <w:r>
        <w:rPr>
          <w:spacing w:val="1"/>
        </w:rPr>
        <w:t> </w:t>
      </w:r>
      <w:r>
        <w:rPr/>
        <w:t>препарат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медицинского</w:t>
      </w:r>
      <w:r>
        <w:rPr>
          <w:spacing w:val="1"/>
        </w:rPr>
        <w:t> </w:t>
      </w:r>
      <w:r>
        <w:rPr/>
        <w:t>применения,</w:t>
      </w:r>
      <w:r>
        <w:rPr>
          <w:spacing w:val="1"/>
        </w:rPr>
        <w:t> </w:t>
      </w:r>
      <w:r>
        <w:rPr/>
        <w:t>используемый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показаниями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применению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противопоказаниями,</w:t>
      </w:r>
      <w:r>
        <w:rPr>
          <w:spacing w:val="1"/>
        </w:rPr>
        <w:t> </w:t>
      </w:r>
      <w:r>
        <w:rPr/>
        <w:t>способами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дозами,</w:t>
      </w:r>
      <w:r>
        <w:rPr>
          <w:spacing w:val="1"/>
        </w:rPr>
        <w:t> </w:t>
      </w:r>
      <w:r>
        <w:rPr/>
        <w:t>содержащимися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инструкции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применению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</w:p>
    <w:p>
      <w:pPr>
        <w:spacing w:after="0" w:line="336" w:lineRule="auto"/>
        <w:sectPr>
          <w:pgSz w:w="11900" w:h="16850"/>
          <w:pgMar w:header="0" w:footer="676" w:top="1060" w:bottom="860" w:left="1600" w:right="320"/>
        </w:sectPr>
      </w:pPr>
    </w:p>
    <w:p>
      <w:pPr>
        <w:pStyle w:val="Heading1"/>
        <w:ind w:left="3225"/>
        <w:jc w:val="both"/>
      </w:pPr>
      <w:bookmarkStart w:name="_bookmark1" w:id="2"/>
      <w:bookmarkEnd w:id="2"/>
      <w:r>
        <w:rPr>
          <w:b w:val="0"/>
        </w:rPr>
      </w:r>
      <w:r>
        <w:rPr/>
        <w:t>Термины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определения</w:t>
      </w:r>
    </w:p>
    <w:p>
      <w:pPr>
        <w:pStyle w:val="BodyText"/>
        <w:spacing w:line="360" w:lineRule="auto" w:before="160"/>
        <w:ind w:left="102" w:right="524" w:firstLine="707"/>
      </w:pPr>
      <w:r>
        <w:rPr>
          <w:b/>
          <w:spacing w:val="-1"/>
        </w:rPr>
        <w:t>Аналоги</w:t>
      </w:r>
      <w:r>
        <w:rPr>
          <w:b/>
          <w:spacing w:val="-13"/>
        </w:rPr>
        <w:t> </w:t>
      </w:r>
      <w:r>
        <w:rPr>
          <w:b/>
          <w:spacing w:val="-1"/>
        </w:rPr>
        <w:t>инсулина</w:t>
      </w:r>
      <w:r>
        <w:rPr>
          <w:b/>
          <w:spacing w:val="-12"/>
        </w:rPr>
        <w:t> </w:t>
      </w:r>
      <w:r>
        <w:rPr>
          <w:spacing w:val="-1"/>
        </w:rPr>
        <w:t>–</w:t>
      </w:r>
      <w:r>
        <w:rPr>
          <w:spacing w:val="-12"/>
        </w:rPr>
        <w:t> </w:t>
      </w:r>
      <w:r>
        <w:rPr>
          <w:spacing w:val="-1"/>
        </w:rPr>
        <w:t>форма</w:t>
      </w:r>
      <w:r>
        <w:rPr>
          <w:spacing w:val="-14"/>
        </w:rPr>
        <w:t> </w:t>
      </w:r>
      <w:r>
        <w:rPr/>
        <w:t>инсулина,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/>
        <w:t>которой</w:t>
      </w:r>
      <w:r>
        <w:rPr>
          <w:spacing w:val="-13"/>
        </w:rPr>
        <w:t> </w:t>
      </w:r>
      <w:r>
        <w:rPr/>
        <w:t>произведены</w:t>
      </w:r>
      <w:r>
        <w:rPr>
          <w:spacing w:val="-13"/>
        </w:rPr>
        <w:t> </w:t>
      </w:r>
      <w:r>
        <w:rPr/>
        <w:t>некоторые</w:t>
      </w:r>
      <w:r>
        <w:rPr>
          <w:spacing w:val="-15"/>
        </w:rPr>
        <w:t> </w:t>
      </w:r>
      <w:r>
        <w:rPr/>
        <w:t>изменения</w:t>
      </w:r>
      <w:r>
        <w:rPr>
          <w:spacing w:val="-58"/>
        </w:rPr>
        <w:t> </w:t>
      </w:r>
      <w:r>
        <w:rPr/>
        <w:t>в</w:t>
      </w:r>
      <w:r>
        <w:rPr>
          <w:spacing w:val="1"/>
        </w:rPr>
        <w:t> </w:t>
      </w:r>
      <w:r>
        <w:rPr/>
        <w:t>молекуле</w:t>
      </w:r>
      <w:r>
        <w:rPr>
          <w:spacing w:val="1"/>
        </w:rPr>
        <w:t> </w:t>
      </w:r>
      <w:r>
        <w:rPr/>
        <w:t>человеческого</w:t>
      </w:r>
      <w:r>
        <w:rPr>
          <w:spacing w:val="1"/>
        </w:rPr>
        <w:t> </w:t>
      </w:r>
      <w:r>
        <w:rPr/>
        <w:t>инсулина.</w:t>
      </w:r>
      <w:r>
        <w:rPr>
          <w:spacing w:val="1"/>
        </w:rPr>
        <w:t> </w:t>
      </w:r>
      <w:r>
        <w:rPr/>
        <w:t>Аналог</w:t>
      </w:r>
      <w:r>
        <w:rPr>
          <w:spacing w:val="1"/>
        </w:rPr>
        <w:t> </w:t>
      </w:r>
      <w:r>
        <w:rPr/>
        <w:t>действует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же,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инсулин,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фармакокинетическими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фармакодинамическими</w:t>
      </w:r>
      <w:r>
        <w:rPr>
          <w:spacing w:val="1"/>
        </w:rPr>
        <w:t> </w:t>
      </w:r>
      <w:r>
        <w:rPr/>
        <w:t>различиями,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давать</w:t>
      </w:r>
      <w:r>
        <w:rPr>
          <w:spacing w:val="1"/>
        </w:rPr>
        <w:t> </w:t>
      </w:r>
      <w:r>
        <w:rPr/>
        <w:t>преимущества</w:t>
      </w:r>
    </w:p>
    <w:p>
      <w:pPr>
        <w:pStyle w:val="BodyText"/>
        <w:spacing w:line="360" w:lineRule="auto"/>
        <w:ind w:left="102" w:right="522" w:firstLine="707"/>
      </w:pPr>
      <w:r>
        <w:rPr>
          <w:b/>
          <w:spacing w:val="-1"/>
        </w:rPr>
        <w:t>Артериальная</w:t>
      </w:r>
      <w:r>
        <w:rPr>
          <w:b/>
          <w:spacing w:val="-13"/>
        </w:rPr>
        <w:t> </w:t>
      </w:r>
      <w:r>
        <w:rPr>
          <w:b/>
          <w:spacing w:val="-1"/>
        </w:rPr>
        <w:t>гипертензия</w:t>
      </w:r>
      <w:r>
        <w:rPr>
          <w:b/>
          <w:spacing w:val="-10"/>
        </w:rPr>
        <w:t> </w:t>
      </w:r>
      <w:r>
        <w:rPr>
          <w:spacing w:val="-1"/>
        </w:rPr>
        <w:t>–</w:t>
      </w:r>
      <w:r>
        <w:rPr>
          <w:spacing w:val="-11"/>
        </w:rPr>
        <w:t> </w:t>
      </w:r>
      <w:r>
        <w:rPr>
          <w:spacing w:val="-1"/>
        </w:rPr>
        <w:t>это</w:t>
      </w:r>
      <w:r>
        <w:rPr>
          <w:spacing w:val="-12"/>
        </w:rPr>
        <w:t> </w:t>
      </w:r>
      <w:r>
        <w:rPr>
          <w:spacing w:val="-1"/>
        </w:rPr>
        <w:t>синдром</w:t>
      </w:r>
      <w:r>
        <w:rPr>
          <w:spacing w:val="-14"/>
        </w:rPr>
        <w:t> </w:t>
      </w:r>
      <w:r>
        <w:rPr/>
        <w:t>повышения</w:t>
      </w:r>
      <w:r>
        <w:rPr>
          <w:spacing w:val="-12"/>
        </w:rPr>
        <w:t> </w:t>
      </w:r>
      <w:r>
        <w:rPr/>
        <w:t>систолического</w:t>
      </w:r>
      <w:r>
        <w:rPr>
          <w:spacing w:val="-11"/>
        </w:rPr>
        <w:t> </w:t>
      </w:r>
      <w:r>
        <w:rPr/>
        <w:t>АД</w:t>
      </w:r>
      <w:r>
        <w:rPr>
          <w:spacing w:val="-13"/>
        </w:rPr>
        <w:t> </w:t>
      </w:r>
      <w:r>
        <w:rPr/>
        <w:t>≥</w:t>
      </w:r>
      <w:r>
        <w:rPr>
          <w:spacing w:val="-11"/>
        </w:rPr>
        <w:t> </w:t>
      </w:r>
      <w:r>
        <w:rPr/>
        <w:t>140</w:t>
      </w:r>
      <w:r>
        <w:rPr>
          <w:spacing w:val="-12"/>
        </w:rPr>
        <w:t> </w:t>
      </w:r>
      <w:r>
        <w:rPr/>
        <w:t>мм</w:t>
      </w:r>
      <w:r>
        <w:rPr>
          <w:spacing w:val="-57"/>
        </w:rPr>
        <w:t> </w:t>
      </w:r>
      <w:r>
        <w:rPr/>
        <w:t>рт.ст.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диастолического</w:t>
      </w:r>
      <w:r>
        <w:rPr>
          <w:spacing w:val="1"/>
        </w:rPr>
        <w:t> </w:t>
      </w:r>
      <w:r>
        <w:rPr/>
        <w:t>АД</w:t>
      </w:r>
      <w:r>
        <w:rPr>
          <w:spacing w:val="1"/>
        </w:rPr>
        <w:t> </w:t>
      </w:r>
      <w:r>
        <w:rPr/>
        <w:t>≥</w:t>
      </w:r>
      <w:r>
        <w:rPr>
          <w:spacing w:val="1"/>
        </w:rPr>
        <w:t> </w:t>
      </w:r>
      <w:r>
        <w:rPr/>
        <w:t>90</w:t>
      </w:r>
      <w:r>
        <w:rPr>
          <w:spacing w:val="1"/>
        </w:rPr>
        <w:t> </w:t>
      </w:r>
      <w:r>
        <w:rPr/>
        <w:t>мм</w:t>
      </w:r>
      <w:r>
        <w:rPr>
          <w:spacing w:val="1"/>
        </w:rPr>
        <w:t> </w:t>
      </w:r>
      <w:r>
        <w:rPr/>
        <w:t>рт.ст.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гипертонической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симптоматических</w:t>
      </w:r>
      <w:r>
        <w:rPr>
          <w:spacing w:val="1"/>
        </w:rPr>
        <w:t> </w:t>
      </w:r>
      <w:r>
        <w:rPr/>
        <w:t>артериальных</w:t>
      </w:r>
      <w:r>
        <w:rPr>
          <w:spacing w:val="1"/>
        </w:rPr>
        <w:t> </w:t>
      </w:r>
      <w:r>
        <w:rPr/>
        <w:t>гипертензиях,</w:t>
      </w:r>
      <w:r>
        <w:rPr>
          <w:spacing w:val="1"/>
        </w:rPr>
        <w:t> </w:t>
      </w:r>
      <w:r>
        <w:rPr/>
        <w:t>приводящего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поражению</w:t>
      </w:r>
      <w:r>
        <w:rPr>
          <w:spacing w:val="1"/>
        </w:rPr>
        <w:t> </w:t>
      </w:r>
      <w:r>
        <w:rPr/>
        <w:t>органов-</w:t>
      </w:r>
      <w:r>
        <w:rPr>
          <w:spacing w:val="1"/>
        </w:rPr>
        <w:t> </w:t>
      </w:r>
      <w:r>
        <w:rPr/>
        <w:t>мишеней</w:t>
      </w:r>
    </w:p>
    <w:p>
      <w:pPr>
        <w:pStyle w:val="BodyText"/>
        <w:spacing w:line="360" w:lineRule="auto" w:before="1"/>
        <w:ind w:left="102" w:right="524" w:firstLine="707"/>
      </w:pPr>
      <w:r>
        <w:rPr>
          <w:b/>
        </w:rPr>
        <w:t>Базальный (пролонгированный) инсулин </w:t>
      </w:r>
      <w:r>
        <w:rPr/>
        <w:t>– инсулин средней продолжительности</w:t>
      </w:r>
      <w:r>
        <w:rPr>
          <w:spacing w:val="-58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НПХ-инсулин</w:t>
      </w:r>
      <w:r>
        <w:rPr>
          <w:spacing w:val="1"/>
        </w:rPr>
        <w:t> </w:t>
      </w:r>
      <w:r>
        <w:rPr/>
        <w:t>(АТХ-классификация</w:t>
      </w:r>
      <w:r>
        <w:rPr>
          <w:spacing w:val="1"/>
        </w:rPr>
        <w:t> </w:t>
      </w:r>
      <w:r>
        <w:rPr/>
        <w:t>A10AC</w:t>
      </w:r>
      <w:r>
        <w:rPr>
          <w:spacing w:val="1"/>
        </w:rPr>
        <w:t> </w:t>
      </w:r>
      <w:r>
        <w:rPr/>
        <w:t>инсулины</w:t>
      </w:r>
      <w:r>
        <w:rPr>
          <w:spacing w:val="1"/>
        </w:rPr>
        <w:t> </w:t>
      </w:r>
      <w:r>
        <w:rPr/>
        <w:t>средней</w:t>
      </w:r>
      <w:r>
        <w:rPr>
          <w:spacing w:val="1"/>
        </w:rPr>
        <w:t> </w:t>
      </w:r>
      <w:r>
        <w:rPr/>
        <w:t>продолжительности действия и их аналоги для инъекционного введения), длительного или</w:t>
      </w:r>
      <w:r>
        <w:rPr>
          <w:spacing w:val="-58"/>
        </w:rPr>
        <w:t> </w:t>
      </w:r>
      <w:r>
        <w:rPr/>
        <w:t>сверхдлительного действия (АТХ-классификация A10AE инсулины длительного действия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их</w:t>
      </w:r>
      <w:r>
        <w:rPr>
          <w:spacing w:val="2"/>
        </w:rPr>
        <w:t> </w:t>
      </w:r>
      <w:r>
        <w:rPr/>
        <w:t>аналоги</w:t>
      </w:r>
      <w:r>
        <w:rPr>
          <w:spacing w:val="1"/>
        </w:rPr>
        <w:t> </w:t>
      </w:r>
      <w:r>
        <w:rPr/>
        <w:t>для</w:t>
      </w:r>
      <w:r>
        <w:rPr>
          <w:spacing w:val="-2"/>
        </w:rPr>
        <w:t> </w:t>
      </w:r>
      <w:r>
        <w:rPr/>
        <w:t>инъекционного введения)</w:t>
      </w:r>
    </w:p>
    <w:p>
      <w:pPr>
        <w:pStyle w:val="BodyText"/>
        <w:spacing w:line="360" w:lineRule="auto"/>
        <w:ind w:left="102" w:right="522" w:firstLine="707"/>
      </w:pPr>
      <w:r>
        <w:rPr>
          <w:b/>
        </w:rPr>
        <w:t>Базальный</w:t>
      </w:r>
      <w:r>
        <w:rPr>
          <w:b/>
          <w:spacing w:val="1"/>
        </w:rPr>
        <w:t> </w:t>
      </w:r>
      <w:r>
        <w:rPr>
          <w:b/>
        </w:rPr>
        <w:t>режим</w:t>
      </w:r>
      <w:r>
        <w:rPr>
          <w:b/>
          <w:spacing w:val="1"/>
        </w:rPr>
        <w:t> </w:t>
      </w:r>
      <w:r>
        <w:rPr>
          <w:b/>
        </w:rPr>
        <w:t>инсулинотерапии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введение</w:t>
      </w:r>
      <w:r>
        <w:rPr>
          <w:spacing w:val="1"/>
        </w:rPr>
        <w:t> </w:t>
      </w:r>
      <w:r>
        <w:rPr/>
        <w:t>инсулина</w:t>
      </w:r>
      <w:r>
        <w:rPr>
          <w:spacing w:val="1"/>
        </w:rPr>
        <w:t> </w:t>
      </w:r>
      <w:r>
        <w:rPr/>
        <w:t>помпой</w:t>
      </w:r>
      <w:r>
        <w:rPr>
          <w:spacing w:val="1"/>
        </w:rPr>
        <w:t> </w:t>
      </w:r>
      <w:r>
        <w:rPr/>
        <w:t>(Помпа</w:t>
      </w:r>
      <w:r>
        <w:rPr>
          <w:spacing w:val="1"/>
        </w:rPr>
        <w:t> </w:t>
      </w:r>
      <w:r>
        <w:rPr/>
        <w:t>инфузионная</w:t>
      </w:r>
      <w:r>
        <w:rPr>
          <w:spacing w:val="1"/>
        </w:rPr>
        <w:t> </w:t>
      </w:r>
      <w:r>
        <w:rPr/>
        <w:t>инсулиновая</w:t>
      </w:r>
      <w:r>
        <w:rPr>
          <w:spacing w:val="1"/>
        </w:rPr>
        <w:t> </w:t>
      </w:r>
      <w:r>
        <w:rPr/>
        <w:t>амбулаторная***,</w:t>
      </w:r>
      <w:r>
        <w:rPr>
          <w:spacing w:val="1"/>
        </w:rPr>
        <w:t> </w:t>
      </w:r>
      <w:r>
        <w:rPr/>
        <w:t>Помпа</w:t>
      </w:r>
      <w:r>
        <w:rPr>
          <w:spacing w:val="1"/>
        </w:rPr>
        <w:t> </w:t>
      </w:r>
      <w:r>
        <w:rPr/>
        <w:t>инсулиновая</w:t>
      </w:r>
      <w:r>
        <w:rPr>
          <w:spacing w:val="1"/>
        </w:rPr>
        <w:t> </w:t>
      </w:r>
      <w:r>
        <w:rPr/>
        <w:t>инфузионная</w:t>
      </w:r>
      <w:r>
        <w:rPr>
          <w:spacing w:val="1"/>
        </w:rPr>
        <w:t> </w:t>
      </w:r>
      <w:r>
        <w:rPr/>
        <w:t>амбулаторная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встроенным</w:t>
      </w:r>
      <w:r>
        <w:rPr>
          <w:spacing w:val="1"/>
        </w:rPr>
        <w:t> </w:t>
      </w:r>
      <w:r>
        <w:rPr/>
        <w:t>глюкометром)***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автоматическом</w:t>
      </w:r>
      <w:r>
        <w:rPr>
          <w:spacing w:val="1"/>
        </w:rPr>
        <w:t> </w:t>
      </w:r>
      <w:r>
        <w:rPr/>
        <w:t>режиме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заданной</w:t>
      </w:r>
      <w:r>
        <w:rPr>
          <w:spacing w:val="1"/>
        </w:rPr>
        <w:t> </w:t>
      </w:r>
      <w:r>
        <w:rPr/>
        <w:t>пользователем</w:t>
      </w:r>
      <w:r>
        <w:rPr>
          <w:spacing w:val="1"/>
        </w:rPr>
        <w:t> </w:t>
      </w:r>
      <w:r>
        <w:rPr/>
        <w:t>скоростью</w:t>
      </w:r>
      <w:r>
        <w:rPr>
          <w:spacing w:val="1"/>
        </w:rPr>
        <w:t> </w:t>
      </w:r>
      <w:r>
        <w:rPr/>
        <w:t>(постоянной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изменяющейся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суток)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автоматическом</w:t>
      </w:r>
      <w:r>
        <w:rPr>
          <w:spacing w:val="1"/>
        </w:rPr>
        <w:t> </w:t>
      </w:r>
      <w:r>
        <w:rPr/>
        <w:t>режиме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заданной</w:t>
      </w:r>
      <w:r>
        <w:rPr>
          <w:spacing w:val="1"/>
        </w:rPr>
        <w:t> </w:t>
      </w:r>
      <w:r>
        <w:rPr/>
        <w:t>пользователем</w:t>
      </w:r>
      <w:r>
        <w:rPr>
          <w:spacing w:val="1"/>
        </w:rPr>
        <w:t> </w:t>
      </w:r>
      <w:r>
        <w:rPr/>
        <w:t>скоростью</w:t>
      </w:r>
      <w:r>
        <w:rPr>
          <w:spacing w:val="1"/>
        </w:rPr>
        <w:t> </w:t>
      </w:r>
      <w:r>
        <w:rPr/>
        <w:t>(постоянной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изменяющейся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течение</w:t>
      </w:r>
      <w:r>
        <w:rPr>
          <w:spacing w:val="-2"/>
        </w:rPr>
        <w:t> </w:t>
      </w:r>
      <w:r>
        <w:rPr/>
        <w:t>суток)</w:t>
      </w:r>
      <w:r>
        <w:rPr>
          <w:spacing w:val="-1"/>
        </w:rPr>
        <w:t> </w:t>
      </w:r>
      <w:r>
        <w:rPr/>
        <w:t>или</w:t>
      </w:r>
      <w:r>
        <w:rPr>
          <w:spacing w:val="2"/>
        </w:rPr>
        <w:t> </w:t>
      </w:r>
      <w:r>
        <w:rPr/>
        <w:t>введение</w:t>
      </w:r>
      <w:r>
        <w:rPr>
          <w:spacing w:val="-2"/>
        </w:rPr>
        <w:t> </w:t>
      </w:r>
      <w:r>
        <w:rPr/>
        <w:t>пролонгированного</w:t>
      </w:r>
      <w:r>
        <w:rPr>
          <w:spacing w:val="-4"/>
        </w:rPr>
        <w:t> </w:t>
      </w:r>
      <w:r>
        <w:rPr/>
        <w:t>инсулина</w:t>
      </w:r>
    </w:p>
    <w:p>
      <w:pPr>
        <w:pStyle w:val="BodyText"/>
        <w:spacing w:line="360" w:lineRule="auto"/>
        <w:ind w:left="102" w:right="522" w:firstLine="707"/>
      </w:pPr>
      <w:r>
        <w:rPr>
          <w:b/>
        </w:rPr>
        <w:t>Болюсы</w:t>
      </w:r>
      <w:r>
        <w:rPr>
          <w:b/>
          <w:spacing w:val="1"/>
        </w:rPr>
        <w:t> </w:t>
      </w:r>
      <w:r>
        <w:rPr>
          <w:b/>
        </w:rPr>
        <w:t>инсулина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введение</w:t>
      </w:r>
      <w:r>
        <w:rPr>
          <w:spacing w:val="1"/>
        </w:rPr>
        <w:t> </w:t>
      </w:r>
      <w:r>
        <w:rPr/>
        <w:t>инсулина</w:t>
      </w:r>
      <w:r>
        <w:rPr>
          <w:spacing w:val="1"/>
        </w:rPr>
        <w:t> </w:t>
      </w:r>
      <w:r>
        <w:rPr/>
        <w:t>короткого</w:t>
      </w:r>
      <w:r>
        <w:rPr>
          <w:spacing w:val="1"/>
        </w:rPr>
        <w:t> </w:t>
      </w:r>
      <w:r>
        <w:rPr/>
        <w:t>(ультракороткого,</w:t>
      </w:r>
      <w:r>
        <w:rPr>
          <w:spacing w:val="-57"/>
        </w:rPr>
        <w:t> </w:t>
      </w:r>
      <w:r>
        <w:rPr>
          <w:spacing w:val="-1"/>
        </w:rPr>
        <w:t>сверхбыстрого)</w:t>
      </w:r>
      <w:r>
        <w:rPr>
          <w:spacing w:val="-16"/>
        </w:rPr>
        <w:t> </w:t>
      </w:r>
      <w:r>
        <w:rPr>
          <w:spacing w:val="-1"/>
        </w:rPr>
        <w:t>действия,</w:t>
      </w:r>
      <w:r>
        <w:rPr>
          <w:spacing w:val="-15"/>
        </w:rPr>
        <w:t> </w:t>
      </w:r>
      <w:r>
        <w:rPr/>
        <w:t>необходимое</w:t>
      </w:r>
      <w:r>
        <w:rPr>
          <w:spacing w:val="-16"/>
        </w:rPr>
        <w:t> </w:t>
      </w:r>
      <w:r>
        <w:rPr/>
        <w:t>для</w:t>
      </w:r>
      <w:r>
        <w:rPr>
          <w:spacing w:val="-13"/>
        </w:rPr>
        <w:t> </w:t>
      </w:r>
      <w:r>
        <w:rPr/>
        <w:t>поддержания</w:t>
      </w:r>
      <w:r>
        <w:rPr>
          <w:spacing w:val="-15"/>
        </w:rPr>
        <w:t> </w:t>
      </w:r>
      <w:r>
        <w:rPr/>
        <w:t>целевой</w:t>
      </w:r>
      <w:r>
        <w:rPr>
          <w:spacing w:val="-14"/>
        </w:rPr>
        <w:t> </w:t>
      </w:r>
      <w:r>
        <w:rPr/>
        <w:t>гликемии</w:t>
      </w:r>
      <w:r>
        <w:rPr>
          <w:spacing w:val="-14"/>
        </w:rPr>
        <w:t> </w:t>
      </w:r>
      <w:r>
        <w:rPr/>
        <w:t>после</w:t>
      </w:r>
      <w:r>
        <w:rPr>
          <w:spacing w:val="-15"/>
        </w:rPr>
        <w:t> </w:t>
      </w:r>
      <w:r>
        <w:rPr/>
        <w:t>еды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/>
        <w:t>для</w:t>
      </w:r>
      <w:r>
        <w:rPr>
          <w:spacing w:val="-57"/>
        </w:rPr>
        <w:t> </w:t>
      </w:r>
      <w:r>
        <w:rPr/>
        <w:t>коррекции</w:t>
      </w:r>
      <w:r>
        <w:rPr>
          <w:spacing w:val="-1"/>
        </w:rPr>
        <w:t> </w:t>
      </w:r>
      <w:r>
        <w:rPr/>
        <w:t>гипергликемии</w:t>
      </w:r>
    </w:p>
    <w:p>
      <w:pPr>
        <w:pStyle w:val="BodyText"/>
        <w:spacing w:line="360" w:lineRule="auto"/>
        <w:ind w:left="102" w:right="524" w:firstLine="707"/>
      </w:pPr>
      <w:r>
        <w:rPr>
          <w:b/>
        </w:rPr>
        <w:t>Вариабельность глюкозы </w:t>
      </w:r>
      <w:r>
        <w:rPr/>
        <w:t>– изменчивость (разброс) значений уровня глюкозы в</w:t>
      </w:r>
      <w:r>
        <w:rPr>
          <w:spacing w:val="1"/>
        </w:rPr>
        <w:t> </w:t>
      </w:r>
      <w:r>
        <w:rPr/>
        <w:t>крови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интерстициальной</w:t>
      </w:r>
      <w:r>
        <w:rPr>
          <w:spacing w:val="-2"/>
        </w:rPr>
        <w:t> </w:t>
      </w:r>
      <w:r>
        <w:rPr/>
        <w:t>жидкости в</w:t>
      </w:r>
      <w:r>
        <w:rPr>
          <w:spacing w:val="-3"/>
        </w:rPr>
        <w:t> </w:t>
      </w:r>
      <w:r>
        <w:rPr/>
        <w:t>определенный</w:t>
      </w:r>
      <w:r>
        <w:rPr>
          <w:spacing w:val="-2"/>
        </w:rPr>
        <w:t> </w:t>
      </w:r>
      <w:r>
        <w:rPr/>
        <w:t>промежуток времени</w:t>
      </w:r>
    </w:p>
    <w:p>
      <w:pPr>
        <w:spacing w:line="360" w:lineRule="auto" w:before="0"/>
        <w:ind w:left="810" w:right="723" w:firstLine="0"/>
        <w:jc w:val="left"/>
        <w:rPr>
          <w:sz w:val="24"/>
        </w:rPr>
      </w:pPr>
      <w:r>
        <w:rPr>
          <w:b/>
          <w:sz w:val="24"/>
        </w:rPr>
        <w:t>Гипергликемия</w:t>
      </w:r>
      <w:r>
        <w:rPr>
          <w:b/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уровень</w:t>
      </w:r>
      <w:r>
        <w:rPr>
          <w:spacing w:val="-3"/>
          <w:sz w:val="24"/>
        </w:rPr>
        <w:t> </w:t>
      </w:r>
      <w:r>
        <w:rPr>
          <w:sz w:val="24"/>
        </w:rPr>
        <w:t>глюкозы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крови</w:t>
      </w:r>
      <w:r>
        <w:rPr>
          <w:spacing w:val="-3"/>
          <w:sz w:val="24"/>
        </w:rPr>
        <w:t> </w:t>
      </w:r>
      <w:r>
        <w:rPr>
          <w:sz w:val="24"/>
        </w:rPr>
        <w:t>выше</w:t>
      </w:r>
      <w:r>
        <w:rPr>
          <w:spacing w:val="-5"/>
          <w:sz w:val="24"/>
        </w:rPr>
        <w:t> </w:t>
      </w:r>
      <w:r>
        <w:rPr>
          <w:sz w:val="24"/>
        </w:rPr>
        <w:t>нормальных</w:t>
      </w:r>
      <w:r>
        <w:rPr>
          <w:spacing w:val="-2"/>
          <w:sz w:val="24"/>
        </w:rPr>
        <w:t> </w:t>
      </w:r>
      <w:r>
        <w:rPr>
          <w:sz w:val="24"/>
        </w:rPr>
        <w:t>значений</w:t>
      </w:r>
      <w:r>
        <w:rPr>
          <w:spacing w:val="-57"/>
          <w:sz w:val="24"/>
        </w:rPr>
        <w:t> </w:t>
      </w:r>
      <w:r>
        <w:rPr>
          <w:b/>
          <w:sz w:val="24"/>
        </w:rPr>
        <w:t>Гипогликемия </w:t>
      </w:r>
      <w:r>
        <w:rPr>
          <w:sz w:val="24"/>
        </w:rPr>
        <w:t>– уровень глюкозы в крови ниже нормальных значений</w:t>
      </w:r>
      <w:r>
        <w:rPr>
          <w:spacing w:val="1"/>
          <w:sz w:val="24"/>
        </w:rPr>
        <w:t> </w:t>
      </w:r>
      <w:r>
        <w:rPr>
          <w:b/>
          <w:sz w:val="24"/>
        </w:rPr>
        <w:t>Гликемия</w:t>
      </w:r>
      <w:r>
        <w:rPr>
          <w:b/>
          <w:spacing w:val="-1"/>
          <w:sz w:val="24"/>
        </w:rPr>
        <w:t> </w:t>
      </w:r>
      <w:r>
        <w:rPr>
          <w:sz w:val="24"/>
        </w:rPr>
        <w:t>– концентрация</w:t>
      </w:r>
      <w:r>
        <w:rPr>
          <w:spacing w:val="1"/>
          <w:sz w:val="24"/>
        </w:rPr>
        <w:t> </w:t>
      </w:r>
      <w:r>
        <w:rPr>
          <w:sz w:val="24"/>
        </w:rPr>
        <w:t>глюкозы в</w:t>
      </w:r>
      <w:r>
        <w:rPr>
          <w:spacing w:val="-2"/>
          <w:sz w:val="24"/>
        </w:rPr>
        <w:t> </w:t>
      </w:r>
      <w:r>
        <w:rPr>
          <w:sz w:val="24"/>
        </w:rPr>
        <w:t>крови</w:t>
      </w:r>
    </w:p>
    <w:p>
      <w:pPr>
        <w:spacing w:line="360" w:lineRule="auto" w:before="0"/>
        <w:ind w:left="102" w:right="527" w:firstLine="707"/>
        <w:jc w:val="both"/>
        <w:rPr>
          <w:sz w:val="24"/>
        </w:rPr>
      </w:pPr>
      <w:r>
        <w:rPr>
          <w:b/>
          <w:position w:val="1"/>
          <w:sz w:val="24"/>
        </w:rPr>
        <w:t>Гликированный</w:t>
      </w:r>
      <w:r>
        <w:rPr>
          <w:b/>
          <w:spacing w:val="1"/>
          <w:position w:val="1"/>
          <w:sz w:val="24"/>
        </w:rPr>
        <w:t> </w:t>
      </w:r>
      <w:r>
        <w:rPr>
          <w:b/>
          <w:position w:val="1"/>
          <w:sz w:val="24"/>
        </w:rPr>
        <w:t>гемоглобин</w:t>
      </w:r>
      <w:r>
        <w:rPr>
          <w:b/>
          <w:spacing w:val="1"/>
          <w:position w:val="1"/>
          <w:sz w:val="24"/>
        </w:rPr>
        <w:t> </w:t>
      </w:r>
      <w:r>
        <w:rPr>
          <w:b/>
          <w:position w:val="1"/>
          <w:sz w:val="24"/>
        </w:rPr>
        <w:t>(HbA</w:t>
      </w:r>
      <w:r>
        <w:rPr>
          <w:b/>
          <w:sz w:val="16"/>
        </w:rPr>
        <w:t>1c</w:t>
      </w:r>
      <w:r>
        <w:rPr>
          <w:b/>
          <w:position w:val="1"/>
          <w:sz w:val="24"/>
        </w:rPr>
        <w:t>) </w:t>
      </w:r>
      <w:r>
        <w:rPr>
          <w:position w:val="1"/>
          <w:sz w:val="24"/>
        </w:rPr>
        <w:t>– показатель, который</w:t>
      </w:r>
      <w:r>
        <w:rPr>
          <w:spacing w:val="1"/>
          <w:position w:val="1"/>
          <w:sz w:val="24"/>
        </w:rPr>
        <w:t> </w:t>
      </w:r>
      <w:r>
        <w:rPr>
          <w:position w:val="1"/>
          <w:sz w:val="24"/>
        </w:rPr>
        <w:t>отражает</w:t>
      </w:r>
      <w:r>
        <w:rPr>
          <w:spacing w:val="1"/>
          <w:position w:val="1"/>
          <w:sz w:val="24"/>
        </w:rPr>
        <w:t> </w:t>
      </w:r>
      <w:r>
        <w:rPr>
          <w:position w:val="1"/>
          <w:sz w:val="24"/>
        </w:rPr>
        <w:t>средний</w:t>
      </w:r>
      <w:r>
        <w:rPr>
          <w:spacing w:val="1"/>
          <w:position w:val="1"/>
          <w:sz w:val="24"/>
        </w:rPr>
        <w:t> </w:t>
      </w:r>
      <w:r>
        <w:rPr>
          <w:sz w:val="24"/>
        </w:rPr>
        <w:t>уровень</w:t>
      </w:r>
      <w:r>
        <w:rPr>
          <w:spacing w:val="-1"/>
          <w:sz w:val="24"/>
        </w:rPr>
        <w:t> </w:t>
      </w:r>
      <w:r>
        <w:rPr>
          <w:sz w:val="24"/>
        </w:rPr>
        <w:t>глюкозы в</w:t>
      </w:r>
      <w:r>
        <w:rPr>
          <w:spacing w:val="-1"/>
          <w:sz w:val="24"/>
        </w:rPr>
        <w:t> </w:t>
      </w:r>
      <w:r>
        <w:rPr>
          <w:sz w:val="24"/>
        </w:rPr>
        <w:t>крови за</w:t>
      </w:r>
      <w:r>
        <w:rPr>
          <w:spacing w:val="1"/>
          <w:sz w:val="24"/>
        </w:rPr>
        <w:t> </w:t>
      </w:r>
      <w:r>
        <w:rPr>
          <w:sz w:val="24"/>
        </w:rPr>
        <w:t>последние</w:t>
      </w:r>
      <w:r>
        <w:rPr>
          <w:spacing w:val="-2"/>
          <w:sz w:val="24"/>
        </w:rPr>
        <w:t> </w:t>
      </w:r>
      <w:r>
        <w:rPr>
          <w:sz w:val="24"/>
        </w:rPr>
        <w:t>2-3 месяца</w:t>
      </w:r>
    </w:p>
    <w:p>
      <w:pPr>
        <w:pStyle w:val="BodyText"/>
        <w:spacing w:line="360" w:lineRule="auto" w:before="1"/>
        <w:ind w:left="102" w:right="527" w:firstLine="707"/>
      </w:pPr>
      <w:r>
        <w:rPr>
          <w:b/>
          <w:spacing w:val="-1"/>
        </w:rPr>
        <w:t>Диабетическая</w:t>
      </w:r>
      <w:r>
        <w:rPr>
          <w:b/>
          <w:spacing w:val="-13"/>
        </w:rPr>
        <w:t> </w:t>
      </w:r>
      <w:r>
        <w:rPr>
          <w:b/>
          <w:spacing w:val="-1"/>
        </w:rPr>
        <w:t>нейропатия</w:t>
      </w:r>
      <w:r>
        <w:rPr>
          <w:b/>
          <w:spacing w:val="-10"/>
        </w:rPr>
        <w:t> </w:t>
      </w:r>
      <w:r>
        <w:rPr/>
        <w:t>–</w:t>
      </w:r>
      <w:r>
        <w:rPr>
          <w:spacing w:val="-12"/>
        </w:rPr>
        <w:t> </w:t>
      </w:r>
      <w:r>
        <w:rPr/>
        <w:t>комплекс</w:t>
      </w:r>
      <w:r>
        <w:rPr>
          <w:spacing w:val="-13"/>
        </w:rPr>
        <w:t> </w:t>
      </w:r>
      <w:r>
        <w:rPr/>
        <w:t>клинических</w:t>
      </w:r>
      <w:r>
        <w:rPr>
          <w:spacing w:val="-10"/>
        </w:rPr>
        <w:t> </w:t>
      </w:r>
      <w:r>
        <w:rPr/>
        <w:t>и</w:t>
      </w:r>
      <w:r>
        <w:rPr>
          <w:spacing w:val="-12"/>
        </w:rPr>
        <w:t> </w:t>
      </w:r>
      <w:r>
        <w:rPr/>
        <w:t>субклинических</w:t>
      </w:r>
      <w:r>
        <w:rPr>
          <w:spacing w:val="-10"/>
        </w:rPr>
        <w:t> </w:t>
      </w:r>
      <w:r>
        <w:rPr/>
        <w:t>синдромов,</w:t>
      </w:r>
      <w:r>
        <w:rPr>
          <w:spacing w:val="-57"/>
        </w:rPr>
        <w:t> </w:t>
      </w:r>
      <w:r>
        <w:rPr/>
        <w:t>каждый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характеризуется</w:t>
      </w:r>
      <w:r>
        <w:rPr>
          <w:spacing w:val="1"/>
        </w:rPr>
        <w:t> </w:t>
      </w:r>
      <w:r>
        <w:rPr/>
        <w:t>диффузным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очаговым</w:t>
      </w:r>
      <w:r>
        <w:rPr>
          <w:spacing w:val="1"/>
        </w:rPr>
        <w:t> </w:t>
      </w:r>
      <w:r>
        <w:rPr/>
        <w:t>поражением</w:t>
      </w:r>
      <w:r>
        <w:rPr>
          <w:spacing w:val="1"/>
        </w:rPr>
        <w:t> </w:t>
      </w:r>
      <w:r>
        <w:rPr/>
        <w:t>периферических и/или</w:t>
      </w:r>
      <w:r>
        <w:rPr>
          <w:spacing w:val="-3"/>
        </w:rPr>
        <w:t> </w:t>
      </w:r>
      <w:r>
        <w:rPr/>
        <w:t>автономных</w:t>
      </w:r>
      <w:r>
        <w:rPr>
          <w:spacing w:val="-2"/>
        </w:rPr>
        <w:t> </w:t>
      </w:r>
      <w:r>
        <w:rPr/>
        <w:t>нервных волокон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результате</w:t>
      </w:r>
      <w:r>
        <w:rPr>
          <w:spacing w:val="-1"/>
        </w:rPr>
        <w:t> </w:t>
      </w:r>
      <w:r>
        <w:rPr/>
        <w:t>сахарного</w:t>
      </w:r>
      <w:r>
        <w:rPr>
          <w:spacing w:val="-1"/>
        </w:rPr>
        <w:t> </w:t>
      </w:r>
      <w:r>
        <w:rPr/>
        <w:t>диабета</w:t>
      </w:r>
    </w:p>
    <w:p>
      <w:pPr>
        <w:pStyle w:val="BodyText"/>
        <w:spacing w:line="360" w:lineRule="auto"/>
        <w:ind w:left="102" w:right="527" w:firstLine="707"/>
      </w:pPr>
      <w:r>
        <w:rPr>
          <w:b/>
        </w:rPr>
        <w:t>Диабетическая</w:t>
      </w:r>
      <w:r>
        <w:rPr>
          <w:b/>
          <w:spacing w:val="1"/>
        </w:rPr>
        <w:t> </w:t>
      </w:r>
      <w:r>
        <w:rPr>
          <w:b/>
        </w:rPr>
        <w:t>нефропатия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специфическое</w:t>
      </w:r>
      <w:r>
        <w:rPr>
          <w:spacing w:val="1"/>
        </w:rPr>
        <w:t> </w:t>
      </w:r>
      <w:r>
        <w:rPr/>
        <w:t>поражение</w:t>
      </w:r>
      <w:r>
        <w:rPr>
          <w:spacing w:val="1"/>
        </w:rPr>
        <w:t> </w:t>
      </w:r>
      <w:r>
        <w:rPr/>
        <w:t>почек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сахарном</w:t>
      </w:r>
      <w:r>
        <w:rPr>
          <w:spacing w:val="1"/>
        </w:rPr>
        <w:t> </w:t>
      </w:r>
      <w:r>
        <w:rPr/>
        <w:t>диабете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виде</w:t>
      </w:r>
      <w:r>
        <w:rPr>
          <w:spacing w:val="-5"/>
        </w:rPr>
        <w:t> </w:t>
      </w:r>
      <w:r>
        <w:rPr/>
        <w:t>узелкового</w:t>
      </w:r>
      <w:r>
        <w:rPr>
          <w:spacing w:val="-6"/>
        </w:rPr>
        <w:t> </w:t>
      </w:r>
      <w:r>
        <w:rPr/>
        <w:t>гломерулосклероза</w:t>
      </w:r>
      <w:r>
        <w:rPr>
          <w:spacing w:val="-5"/>
        </w:rPr>
        <w:t> </w:t>
      </w:r>
      <w:r>
        <w:rPr/>
        <w:t>как</w:t>
      </w:r>
      <w:r>
        <w:rPr>
          <w:spacing w:val="-6"/>
        </w:rPr>
        <w:t> </w:t>
      </w:r>
      <w:r>
        <w:rPr/>
        <w:t>результат</w:t>
      </w:r>
      <w:r>
        <w:rPr>
          <w:spacing w:val="-5"/>
        </w:rPr>
        <w:t> </w:t>
      </w:r>
      <w:r>
        <w:rPr/>
        <w:t>воздействия</w:t>
      </w:r>
      <w:r>
        <w:rPr>
          <w:spacing w:val="-7"/>
        </w:rPr>
        <w:t> </w:t>
      </w:r>
      <w:r>
        <w:rPr/>
        <w:t>метаболических</w:t>
      </w:r>
      <w:r>
        <w:rPr>
          <w:spacing w:val="-9"/>
        </w:rPr>
        <w:t> </w:t>
      </w:r>
      <w:r>
        <w:rPr/>
        <w:t>и</w:t>
      </w:r>
    </w:p>
    <w:p>
      <w:pPr>
        <w:spacing w:after="0" w:line="360" w:lineRule="auto"/>
        <w:sectPr>
          <w:pgSz w:w="11900" w:h="16850"/>
          <w:pgMar w:header="0" w:footer="676" w:top="1060" w:bottom="860" w:left="1600" w:right="320"/>
        </w:sectPr>
      </w:pPr>
    </w:p>
    <w:p>
      <w:pPr>
        <w:pStyle w:val="BodyText"/>
        <w:spacing w:line="362" w:lineRule="auto" w:before="66"/>
        <w:ind w:left="102" w:right="534" w:firstLine="0"/>
      </w:pPr>
      <w:r>
        <w:rPr/>
        <w:t>гемодинамических</w:t>
      </w:r>
      <w:r>
        <w:rPr>
          <w:spacing w:val="1"/>
        </w:rPr>
        <w:t> </w:t>
      </w:r>
      <w:r>
        <w:rPr/>
        <w:t>факторов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почечную</w:t>
      </w:r>
      <w:r>
        <w:rPr>
          <w:spacing w:val="1"/>
        </w:rPr>
        <w:t> </w:t>
      </w:r>
      <w:r>
        <w:rPr/>
        <w:t>микроциркуляцию,</w:t>
      </w:r>
      <w:r>
        <w:rPr>
          <w:spacing w:val="1"/>
        </w:rPr>
        <w:t> </w:t>
      </w:r>
      <w:r>
        <w:rPr/>
        <w:t>модулируемый</w:t>
      </w:r>
      <w:r>
        <w:rPr>
          <w:spacing w:val="1"/>
        </w:rPr>
        <w:t> </w:t>
      </w:r>
      <w:r>
        <w:rPr/>
        <w:t>генетическими</w:t>
      </w:r>
      <w:r>
        <w:rPr>
          <w:spacing w:val="-1"/>
        </w:rPr>
        <w:t> </w:t>
      </w:r>
      <w:r>
        <w:rPr/>
        <w:t>факторами</w:t>
      </w:r>
    </w:p>
    <w:p>
      <w:pPr>
        <w:spacing w:line="360" w:lineRule="auto" w:before="0"/>
        <w:ind w:left="102" w:right="526" w:firstLine="707"/>
        <w:jc w:val="both"/>
        <w:rPr>
          <w:sz w:val="24"/>
        </w:rPr>
      </w:pPr>
      <w:r>
        <w:rPr>
          <w:b/>
          <w:sz w:val="24"/>
        </w:rPr>
        <w:t>Диабетическая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остеоартропатия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безболевая,</w:t>
      </w:r>
      <w:r>
        <w:rPr>
          <w:spacing w:val="1"/>
          <w:sz w:val="24"/>
        </w:rPr>
        <w:t> </w:t>
      </w:r>
      <w:r>
        <w:rPr>
          <w:sz w:val="24"/>
        </w:rPr>
        <w:t>прогрессирующая</w:t>
      </w:r>
      <w:r>
        <w:rPr>
          <w:spacing w:val="1"/>
          <w:sz w:val="24"/>
        </w:rPr>
        <w:t> </w:t>
      </w:r>
      <w:r>
        <w:rPr>
          <w:sz w:val="24"/>
        </w:rPr>
        <w:t>деструкция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-1"/>
          <w:sz w:val="24"/>
        </w:rPr>
        <w:t> </w:t>
      </w:r>
      <w:r>
        <w:rPr>
          <w:sz w:val="24"/>
        </w:rPr>
        <w:t>или нескольких</w:t>
      </w:r>
      <w:r>
        <w:rPr>
          <w:spacing w:val="-1"/>
          <w:sz w:val="24"/>
        </w:rPr>
        <w:t> </w:t>
      </w:r>
      <w:r>
        <w:rPr>
          <w:sz w:val="24"/>
        </w:rPr>
        <w:t>суставов</w:t>
      </w:r>
      <w:r>
        <w:rPr>
          <w:spacing w:val="1"/>
          <w:sz w:val="24"/>
        </w:rPr>
        <w:t> </w:t>
      </w:r>
      <w:r>
        <w:rPr>
          <w:sz w:val="24"/>
        </w:rPr>
        <w:t>стопы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фоне</w:t>
      </w:r>
      <w:r>
        <w:rPr>
          <w:spacing w:val="-1"/>
          <w:sz w:val="24"/>
        </w:rPr>
        <w:t> </w:t>
      </w:r>
      <w:r>
        <w:rPr>
          <w:sz w:val="24"/>
        </w:rPr>
        <w:t>нейропатии</w:t>
      </w:r>
    </w:p>
    <w:p>
      <w:pPr>
        <w:pStyle w:val="BodyText"/>
        <w:spacing w:line="360" w:lineRule="auto"/>
        <w:ind w:left="102" w:right="529" w:firstLine="707"/>
      </w:pPr>
      <w:r>
        <w:rPr>
          <w:b/>
        </w:rPr>
        <w:t>Диабетическая</w:t>
      </w:r>
      <w:r>
        <w:rPr>
          <w:b/>
          <w:spacing w:val="1"/>
        </w:rPr>
        <w:t> </w:t>
      </w:r>
      <w:r>
        <w:rPr>
          <w:b/>
        </w:rPr>
        <w:t>ретинопатия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специфичное</w:t>
      </w:r>
      <w:r>
        <w:rPr>
          <w:spacing w:val="1"/>
        </w:rPr>
        <w:t> </w:t>
      </w:r>
      <w:r>
        <w:rPr/>
        <w:t>позднее</w:t>
      </w:r>
      <w:r>
        <w:rPr>
          <w:spacing w:val="1"/>
        </w:rPr>
        <w:t> </w:t>
      </w:r>
      <w:r>
        <w:rPr/>
        <w:t>нейромикрососудистое</w:t>
      </w:r>
      <w:r>
        <w:rPr>
          <w:spacing w:val="-57"/>
        </w:rPr>
        <w:t> </w:t>
      </w:r>
      <w:r>
        <w:rPr/>
        <w:t>осложнение</w:t>
      </w:r>
      <w:r>
        <w:rPr>
          <w:spacing w:val="1"/>
        </w:rPr>
        <w:t> </w:t>
      </w:r>
      <w:r>
        <w:rPr/>
        <w:t>сахарного</w:t>
      </w:r>
      <w:r>
        <w:rPr>
          <w:spacing w:val="1"/>
        </w:rPr>
        <w:t> </w:t>
      </w:r>
      <w:r>
        <w:rPr/>
        <w:t>диабета,</w:t>
      </w:r>
      <w:r>
        <w:rPr>
          <w:spacing w:val="1"/>
        </w:rPr>
        <w:t> </w:t>
      </w:r>
      <w:r>
        <w:rPr/>
        <w:t>развивающееся,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правило,</w:t>
      </w:r>
      <w:r>
        <w:rPr>
          <w:spacing w:val="1"/>
        </w:rPr>
        <w:t> </w:t>
      </w:r>
      <w:r>
        <w:rPr/>
        <w:t>последовательно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изменений, связанных с повышенной проницаемостью и окклюзией ретинальных сосудов</w:t>
      </w:r>
      <w:r>
        <w:rPr>
          <w:spacing w:val="1"/>
        </w:rPr>
        <w:t> </w:t>
      </w:r>
      <w:r>
        <w:rPr/>
        <w:t>до</w:t>
      </w:r>
      <w:r>
        <w:rPr>
          <w:spacing w:val="-1"/>
        </w:rPr>
        <w:t> </w:t>
      </w:r>
      <w:r>
        <w:rPr/>
        <w:t>появления</w:t>
      </w:r>
      <w:r>
        <w:rPr>
          <w:spacing w:val="-3"/>
        </w:rPr>
        <w:t> </w:t>
      </w:r>
      <w:r>
        <w:rPr/>
        <w:t>новообразованных</w:t>
      </w:r>
      <w:r>
        <w:rPr>
          <w:spacing w:val="1"/>
        </w:rPr>
        <w:t> </w:t>
      </w:r>
      <w:r>
        <w:rPr/>
        <w:t>сосудов и фиброглиальной</w:t>
      </w:r>
      <w:r>
        <w:rPr>
          <w:spacing w:val="-1"/>
        </w:rPr>
        <w:t> </w:t>
      </w:r>
      <w:r>
        <w:rPr/>
        <w:t>ткани</w:t>
      </w:r>
    </w:p>
    <w:p>
      <w:pPr>
        <w:pStyle w:val="BodyText"/>
        <w:spacing w:line="360" w:lineRule="auto"/>
        <w:ind w:left="102" w:right="526" w:firstLine="707"/>
      </w:pPr>
      <w:r>
        <w:rPr>
          <w:b/>
        </w:rPr>
        <w:t>Диабетический</w:t>
      </w:r>
      <w:r>
        <w:rPr>
          <w:b/>
          <w:spacing w:val="-10"/>
        </w:rPr>
        <w:t> </w:t>
      </w:r>
      <w:r>
        <w:rPr>
          <w:b/>
        </w:rPr>
        <w:t>макулярный</w:t>
      </w:r>
      <w:r>
        <w:rPr>
          <w:b/>
          <w:spacing w:val="-10"/>
        </w:rPr>
        <w:t> </w:t>
      </w:r>
      <w:r>
        <w:rPr>
          <w:b/>
        </w:rPr>
        <w:t>отек</w:t>
      </w:r>
      <w:r>
        <w:rPr>
          <w:b/>
          <w:spacing w:val="-7"/>
        </w:rPr>
        <w:t> </w:t>
      </w:r>
      <w:r>
        <w:rPr/>
        <w:t>–</w:t>
      </w:r>
      <w:r>
        <w:rPr>
          <w:spacing w:val="-8"/>
        </w:rPr>
        <w:t> </w:t>
      </w:r>
      <w:r>
        <w:rPr/>
        <w:t>утолщение</w:t>
      </w:r>
      <w:r>
        <w:rPr>
          <w:spacing w:val="-12"/>
        </w:rPr>
        <w:t> </w:t>
      </w:r>
      <w:r>
        <w:rPr/>
        <w:t>сетчатки,</w:t>
      </w:r>
      <w:r>
        <w:rPr>
          <w:spacing w:val="-11"/>
        </w:rPr>
        <w:t> </w:t>
      </w:r>
      <w:r>
        <w:rPr/>
        <w:t>связанное</w:t>
      </w:r>
      <w:r>
        <w:rPr>
          <w:spacing w:val="-9"/>
        </w:rPr>
        <w:t> </w:t>
      </w:r>
      <w:r>
        <w:rPr/>
        <w:t>с</w:t>
      </w:r>
      <w:r>
        <w:rPr>
          <w:spacing w:val="-12"/>
        </w:rPr>
        <w:t> </w:t>
      </w:r>
      <w:r>
        <w:rPr/>
        <w:t>накоплением</w:t>
      </w:r>
      <w:r>
        <w:rPr>
          <w:spacing w:val="-57"/>
        </w:rPr>
        <w:t> </w:t>
      </w:r>
      <w:r>
        <w:rPr/>
        <w:t>жидкости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межклеточном</w:t>
      </w:r>
      <w:r>
        <w:rPr>
          <w:spacing w:val="1"/>
        </w:rPr>
        <w:t> </w:t>
      </w:r>
      <w:r>
        <w:rPr/>
        <w:t>пространстве</w:t>
      </w:r>
      <w:r>
        <w:rPr>
          <w:spacing w:val="1"/>
        </w:rPr>
        <w:t> </w:t>
      </w:r>
      <w:r>
        <w:rPr/>
        <w:t>нейроэпителия</w:t>
      </w:r>
      <w:r>
        <w:rPr>
          <w:spacing w:val="1"/>
        </w:rPr>
        <w:t> </w:t>
      </w:r>
      <w:r>
        <w:rPr/>
        <w:t>вследствие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гематоретинальных</w:t>
      </w:r>
      <w:r>
        <w:rPr>
          <w:spacing w:val="1"/>
        </w:rPr>
        <w:t> </w:t>
      </w:r>
      <w:r>
        <w:rPr/>
        <w:t>барьеров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несоответствия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транссудацией</w:t>
      </w:r>
      <w:r>
        <w:rPr>
          <w:spacing w:val="1"/>
        </w:rPr>
        <w:t> </w:t>
      </w:r>
      <w:r>
        <w:rPr/>
        <w:t>жидкости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способности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реабсорбции</w:t>
      </w:r>
      <w:r>
        <w:rPr>
          <w:spacing w:val="1"/>
        </w:rPr>
        <w:t> </w:t>
      </w:r>
      <w:r>
        <w:rPr/>
        <w:t>клетками</w:t>
      </w:r>
      <w:r>
        <w:rPr>
          <w:spacing w:val="1"/>
        </w:rPr>
        <w:t> </w:t>
      </w:r>
      <w:r>
        <w:rPr/>
        <w:t>пигментного</w:t>
      </w:r>
      <w:r>
        <w:rPr>
          <w:spacing w:val="1"/>
        </w:rPr>
        <w:t> </w:t>
      </w:r>
      <w:r>
        <w:rPr/>
        <w:t>эпителия.</w:t>
      </w:r>
      <w:r>
        <w:rPr>
          <w:spacing w:val="1"/>
        </w:rPr>
        <w:t> </w:t>
      </w:r>
      <w:r>
        <w:rPr/>
        <w:t>Диабетический</w:t>
      </w:r>
      <w:r>
        <w:rPr>
          <w:spacing w:val="1"/>
        </w:rPr>
        <w:t> </w:t>
      </w:r>
      <w:r>
        <w:rPr/>
        <w:t>макулярный</w:t>
      </w:r>
      <w:r>
        <w:rPr>
          <w:spacing w:val="-1"/>
        </w:rPr>
        <w:t> </w:t>
      </w:r>
      <w:r>
        <w:rPr/>
        <w:t>отек</w:t>
      </w:r>
      <w:r>
        <w:rPr>
          <w:spacing w:val="-1"/>
        </w:rPr>
        <w:t> </w:t>
      </w:r>
      <w:r>
        <w:rPr/>
        <w:t>может</w:t>
      </w:r>
      <w:r>
        <w:rPr>
          <w:spacing w:val="-1"/>
        </w:rPr>
        <w:t> </w:t>
      </w:r>
      <w:r>
        <w:rPr/>
        <w:t>развиться</w:t>
      </w:r>
      <w:r>
        <w:rPr>
          <w:spacing w:val="-1"/>
        </w:rPr>
        <w:t> </w:t>
      </w:r>
      <w:r>
        <w:rPr/>
        <w:t>при любой</w:t>
      </w:r>
      <w:r>
        <w:rPr>
          <w:spacing w:val="-3"/>
        </w:rPr>
        <w:t> </w:t>
      </w:r>
      <w:r>
        <w:rPr/>
        <w:t>стадии</w:t>
      </w:r>
      <w:r>
        <w:rPr>
          <w:spacing w:val="-1"/>
        </w:rPr>
        <w:t> </w:t>
      </w:r>
      <w:r>
        <w:rPr/>
        <w:t>диабетической</w:t>
      </w:r>
      <w:r>
        <w:rPr>
          <w:spacing w:val="-1"/>
        </w:rPr>
        <w:t> </w:t>
      </w:r>
      <w:r>
        <w:rPr/>
        <w:t>ретинопатии</w:t>
      </w:r>
    </w:p>
    <w:p>
      <w:pPr>
        <w:pStyle w:val="BodyText"/>
        <w:spacing w:line="360" w:lineRule="auto"/>
        <w:ind w:left="102" w:right="525" w:firstLine="707"/>
      </w:pPr>
      <w:r>
        <w:rPr>
          <w:b/>
        </w:rPr>
        <w:t>Инкретины </w:t>
      </w:r>
      <w:r>
        <w:rPr/>
        <w:t>– гормоны желудочно-кишечного тракта, вырабатываемые в ответ на</w:t>
      </w:r>
      <w:r>
        <w:rPr>
          <w:spacing w:val="1"/>
        </w:rPr>
        <w:t> </w:t>
      </w:r>
      <w:r>
        <w:rPr/>
        <w:t>прием</w:t>
      </w:r>
      <w:r>
        <w:rPr>
          <w:spacing w:val="-2"/>
        </w:rPr>
        <w:t> </w:t>
      </w:r>
      <w:r>
        <w:rPr/>
        <w:t>пищи и</w:t>
      </w:r>
      <w:r>
        <w:rPr>
          <w:spacing w:val="-1"/>
        </w:rPr>
        <w:t> </w:t>
      </w:r>
      <w:r>
        <w:rPr/>
        <w:t>вызывающие</w:t>
      </w:r>
      <w:r>
        <w:rPr>
          <w:spacing w:val="-1"/>
        </w:rPr>
        <w:t> </w:t>
      </w:r>
      <w:r>
        <w:rPr/>
        <w:t>стимуляцию секреции</w:t>
      </w:r>
      <w:r>
        <w:rPr>
          <w:spacing w:val="-3"/>
        </w:rPr>
        <w:t> </w:t>
      </w:r>
      <w:r>
        <w:rPr/>
        <w:t>инсулина</w:t>
      </w:r>
    </w:p>
    <w:p>
      <w:pPr>
        <w:pStyle w:val="BodyText"/>
        <w:spacing w:line="360" w:lineRule="auto"/>
        <w:ind w:left="102" w:right="529" w:firstLine="707"/>
      </w:pPr>
      <w:r>
        <w:rPr>
          <w:b/>
        </w:rPr>
        <w:t>Инсулин</w:t>
      </w:r>
      <w:r>
        <w:rPr>
          <w:b/>
          <w:spacing w:val="1"/>
        </w:rPr>
        <w:t> </w:t>
      </w:r>
      <w:r>
        <w:rPr>
          <w:b/>
        </w:rPr>
        <w:t>–</w:t>
      </w:r>
      <w:r>
        <w:rPr>
          <w:b/>
          <w:spacing w:val="1"/>
        </w:rPr>
        <w:t> </w:t>
      </w:r>
      <w:r>
        <w:rPr/>
        <w:t>гормон,</w:t>
      </w:r>
      <w:r>
        <w:rPr>
          <w:spacing w:val="1"/>
        </w:rPr>
        <w:t> </w:t>
      </w:r>
      <w:r>
        <w:rPr/>
        <w:t>регулирующий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глюкозы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крови,</w:t>
      </w:r>
      <w:r>
        <w:rPr>
          <w:spacing w:val="1"/>
        </w:rPr>
        <w:t> </w:t>
      </w:r>
      <w:r>
        <w:rPr/>
        <w:t>стимулируя</w:t>
      </w:r>
      <w:r>
        <w:rPr>
          <w:spacing w:val="1"/>
        </w:rPr>
        <w:t> </w:t>
      </w:r>
      <w:r>
        <w:rPr/>
        <w:t>поглощение глюкозы тканями. Также термин используется для обозначения препаратов</w:t>
      </w:r>
      <w:r>
        <w:rPr>
          <w:spacing w:val="1"/>
        </w:rPr>
        <w:t> </w:t>
      </w:r>
      <w:r>
        <w:rPr/>
        <w:t>(АТХ-классификация</w:t>
      </w:r>
      <w:r>
        <w:rPr>
          <w:spacing w:val="-1"/>
        </w:rPr>
        <w:t> </w:t>
      </w:r>
      <w:r>
        <w:rPr/>
        <w:t>A10A</w:t>
      </w:r>
      <w:r>
        <w:rPr>
          <w:spacing w:val="1"/>
        </w:rPr>
        <w:t> </w:t>
      </w:r>
      <w:r>
        <w:rPr/>
        <w:t>Инсулины и их</w:t>
      </w:r>
      <w:r>
        <w:rPr>
          <w:spacing w:val="3"/>
        </w:rPr>
        <w:t> </w:t>
      </w:r>
      <w:r>
        <w:rPr/>
        <w:t>аналоги)</w:t>
      </w:r>
    </w:p>
    <w:p>
      <w:pPr>
        <w:spacing w:line="360" w:lineRule="auto" w:before="0"/>
        <w:ind w:left="102" w:right="530" w:firstLine="707"/>
        <w:jc w:val="both"/>
        <w:rPr>
          <w:sz w:val="24"/>
        </w:rPr>
      </w:pPr>
      <w:r>
        <w:rPr>
          <w:b/>
          <w:sz w:val="24"/>
        </w:rPr>
        <w:t>Инсулинорезистентность </w:t>
      </w:r>
      <w:r>
        <w:rPr>
          <w:sz w:val="24"/>
        </w:rPr>
        <w:t>– нарушение биологического ответа на экзогенный или</w:t>
      </w:r>
      <w:r>
        <w:rPr>
          <w:spacing w:val="1"/>
          <w:sz w:val="24"/>
        </w:rPr>
        <w:t> </w:t>
      </w:r>
      <w:r>
        <w:rPr>
          <w:sz w:val="24"/>
        </w:rPr>
        <w:t>эндогенный</w:t>
      </w:r>
      <w:r>
        <w:rPr>
          <w:spacing w:val="-1"/>
          <w:sz w:val="24"/>
        </w:rPr>
        <w:t> </w:t>
      </w:r>
      <w:r>
        <w:rPr>
          <w:sz w:val="24"/>
        </w:rPr>
        <w:t>инсулин</w:t>
      </w:r>
    </w:p>
    <w:p>
      <w:pPr>
        <w:pStyle w:val="BodyText"/>
        <w:spacing w:line="360" w:lineRule="auto"/>
        <w:ind w:left="102" w:right="522" w:firstLine="707"/>
      </w:pPr>
      <w:r>
        <w:rPr>
          <w:b/>
        </w:rPr>
        <w:t>Интенсифицированная</w:t>
      </w:r>
      <w:r>
        <w:rPr>
          <w:b/>
          <w:spacing w:val="1"/>
        </w:rPr>
        <w:t> </w:t>
      </w:r>
      <w:r>
        <w:rPr>
          <w:b/>
        </w:rPr>
        <w:t>(базис-болюсная)</w:t>
      </w:r>
      <w:r>
        <w:rPr>
          <w:b/>
          <w:spacing w:val="1"/>
        </w:rPr>
        <w:t> </w:t>
      </w:r>
      <w:r>
        <w:rPr>
          <w:b/>
        </w:rPr>
        <w:t>инсулинотерапия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инсулинотерапии путем многократных инъекций инсулина короткого (ультракороткого,</w:t>
      </w:r>
      <w:r>
        <w:rPr>
          <w:spacing w:val="1"/>
        </w:rPr>
        <w:t> </w:t>
      </w:r>
      <w:r>
        <w:rPr/>
        <w:t>сверхбыстрого)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базального</w:t>
      </w:r>
      <w:r>
        <w:rPr>
          <w:spacing w:val="1"/>
        </w:rPr>
        <w:t> </w:t>
      </w:r>
      <w:r>
        <w:rPr/>
        <w:t>инсулина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путем</w:t>
      </w:r>
      <w:r>
        <w:rPr>
          <w:spacing w:val="1"/>
        </w:rPr>
        <w:t> </w:t>
      </w:r>
      <w:r>
        <w:rPr/>
        <w:t>постоянной</w:t>
      </w:r>
      <w:r>
        <w:rPr>
          <w:spacing w:val="1"/>
        </w:rPr>
        <w:t> </w:t>
      </w:r>
      <w:r>
        <w:rPr/>
        <w:t>подкожной</w:t>
      </w:r>
      <w:r>
        <w:rPr>
          <w:spacing w:val="1"/>
        </w:rPr>
        <w:t> </w:t>
      </w:r>
      <w:r>
        <w:rPr/>
        <w:t>инфузии инсулина ультракороткого (сверхбыстрого) действия посредством инсулиновой</w:t>
      </w:r>
      <w:r>
        <w:rPr>
          <w:spacing w:val="1"/>
        </w:rPr>
        <w:t> </w:t>
      </w:r>
      <w:r>
        <w:rPr/>
        <w:t>помпы***</w:t>
      </w:r>
    </w:p>
    <w:p>
      <w:pPr>
        <w:pStyle w:val="BodyText"/>
        <w:spacing w:line="360" w:lineRule="auto"/>
        <w:ind w:left="102" w:right="527" w:firstLine="707"/>
      </w:pPr>
      <w:r>
        <w:rPr>
          <w:b/>
        </w:rPr>
        <w:t>Ишемическая болезнь сердца</w:t>
      </w:r>
      <w:r>
        <w:rPr>
          <w:b/>
          <w:spacing w:val="1"/>
        </w:rPr>
        <w:t> </w:t>
      </w:r>
      <w:r>
        <w:rPr/>
        <w:t>– термин, объединяющий группу заболеваний в</w:t>
      </w:r>
      <w:r>
        <w:rPr>
          <w:spacing w:val="1"/>
        </w:rPr>
        <w:t> </w:t>
      </w:r>
      <w:r>
        <w:rPr/>
        <w:t>основе патологического процесса которого лежит несоответствие между потребностью</w:t>
      </w:r>
      <w:r>
        <w:rPr>
          <w:spacing w:val="1"/>
        </w:rPr>
        <w:t> </w:t>
      </w:r>
      <w:r>
        <w:rPr/>
        <w:t>сердца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кровоснабжении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реальным</w:t>
      </w:r>
      <w:r>
        <w:rPr>
          <w:spacing w:val="1"/>
        </w:rPr>
        <w:t> </w:t>
      </w:r>
      <w:r>
        <w:rPr/>
        <w:t>осуществлением</w:t>
      </w:r>
      <w:r>
        <w:rPr>
          <w:spacing w:val="1"/>
        </w:rPr>
        <w:t> </w:t>
      </w:r>
      <w:r>
        <w:rPr/>
        <w:t>вследствие</w:t>
      </w:r>
      <w:r>
        <w:rPr>
          <w:spacing w:val="-57"/>
        </w:rPr>
        <w:t> </w:t>
      </w:r>
      <w:r>
        <w:rPr/>
        <w:t>быстропрогрессирующего</w:t>
      </w:r>
      <w:r>
        <w:rPr>
          <w:spacing w:val="-2"/>
        </w:rPr>
        <w:t> </w:t>
      </w:r>
      <w:r>
        <w:rPr/>
        <w:t>коронарного атеросклероза</w:t>
      </w:r>
    </w:p>
    <w:p>
      <w:pPr>
        <w:pStyle w:val="BodyText"/>
        <w:spacing w:line="360" w:lineRule="auto"/>
        <w:ind w:left="102" w:right="528" w:firstLine="707"/>
      </w:pPr>
      <w:r>
        <w:rPr>
          <w:b/>
        </w:rPr>
        <w:t>Критическая</w:t>
      </w:r>
      <w:r>
        <w:rPr>
          <w:b/>
          <w:spacing w:val="-11"/>
        </w:rPr>
        <w:t> </w:t>
      </w:r>
      <w:r>
        <w:rPr>
          <w:b/>
        </w:rPr>
        <w:t>ишемия</w:t>
      </w:r>
      <w:r>
        <w:rPr>
          <w:b/>
          <w:spacing w:val="-9"/>
        </w:rPr>
        <w:t> </w:t>
      </w:r>
      <w:r>
        <w:rPr>
          <w:b/>
        </w:rPr>
        <w:t>нижних</w:t>
      </w:r>
      <w:r>
        <w:rPr>
          <w:b/>
          <w:spacing w:val="-10"/>
        </w:rPr>
        <w:t> </w:t>
      </w:r>
      <w:r>
        <w:rPr>
          <w:b/>
        </w:rPr>
        <w:t>конечностей</w:t>
      </w:r>
      <w:r>
        <w:rPr>
          <w:b/>
          <w:spacing w:val="-5"/>
        </w:rPr>
        <w:t> </w:t>
      </w:r>
      <w:r>
        <w:rPr/>
        <w:t>–</w:t>
      </w:r>
      <w:r>
        <w:rPr>
          <w:spacing w:val="-10"/>
        </w:rPr>
        <w:t> </w:t>
      </w:r>
      <w:r>
        <w:rPr/>
        <w:t>состояние,</w:t>
      </w:r>
      <w:r>
        <w:rPr>
          <w:spacing w:val="-11"/>
        </w:rPr>
        <w:t> </w:t>
      </w:r>
      <w:r>
        <w:rPr/>
        <w:t>при</w:t>
      </w:r>
      <w:r>
        <w:rPr>
          <w:spacing w:val="-9"/>
        </w:rPr>
        <w:t> </w:t>
      </w:r>
      <w:r>
        <w:rPr/>
        <w:t>котором</w:t>
      </w:r>
      <w:r>
        <w:rPr>
          <w:spacing w:val="-11"/>
        </w:rPr>
        <w:t> </w:t>
      </w:r>
      <w:r>
        <w:rPr/>
        <w:t>имеет</w:t>
      </w:r>
      <w:r>
        <w:rPr>
          <w:spacing w:val="-9"/>
        </w:rPr>
        <w:t> </w:t>
      </w:r>
      <w:r>
        <w:rPr/>
        <w:t>место</w:t>
      </w:r>
      <w:r>
        <w:rPr>
          <w:spacing w:val="-58"/>
        </w:rPr>
        <w:t> </w:t>
      </w:r>
      <w:r>
        <w:rPr/>
        <w:t>выраженное</w:t>
      </w:r>
      <w:r>
        <w:rPr>
          <w:spacing w:val="1"/>
        </w:rPr>
        <w:t> </w:t>
      </w:r>
      <w:r>
        <w:rPr/>
        <w:t>снижение</w:t>
      </w:r>
      <w:r>
        <w:rPr>
          <w:spacing w:val="1"/>
        </w:rPr>
        <w:t> </w:t>
      </w:r>
      <w:r>
        <w:rPr/>
        <w:t>кровотока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магистральным</w:t>
      </w:r>
      <w:r>
        <w:rPr>
          <w:spacing w:val="1"/>
        </w:rPr>
        <w:t> </w:t>
      </w:r>
      <w:r>
        <w:rPr/>
        <w:t>артериям</w:t>
      </w:r>
      <w:r>
        <w:rPr>
          <w:spacing w:val="1"/>
        </w:rPr>
        <w:t> </w:t>
      </w:r>
      <w:r>
        <w:rPr/>
        <w:t>нижних</w:t>
      </w:r>
      <w:r>
        <w:rPr>
          <w:spacing w:val="1"/>
        </w:rPr>
        <w:t> </w:t>
      </w:r>
      <w:r>
        <w:rPr/>
        <w:t>конечностей,</w:t>
      </w:r>
      <w:r>
        <w:rPr>
          <w:spacing w:val="1"/>
        </w:rPr>
        <w:t> </w:t>
      </w:r>
      <w:r>
        <w:rPr/>
        <w:t>приводящее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</w:t>
      </w:r>
      <w:r>
        <w:rPr/>
        <w:t>гипоксии</w:t>
      </w:r>
      <w:r>
        <w:rPr>
          <w:spacing w:val="-3"/>
        </w:rPr>
        <w:t> </w:t>
      </w:r>
      <w:r>
        <w:rPr/>
        <w:t>мягких</w:t>
      </w:r>
      <w:r>
        <w:rPr>
          <w:spacing w:val="1"/>
        </w:rPr>
        <w:t> </w:t>
      </w:r>
      <w:r>
        <w:rPr/>
        <w:t>тканей</w:t>
      </w:r>
      <w:r>
        <w:rPr>
          <w:spacing w:val="-3"/>
        </w:rPr>
        <w:t> </w:t>
      </w:r>
      <w:r>
        <w:rPr/>
        <w:t>и</w:t>
      </w:r>
      <w:r>
        <w:rPr>
          <w:spacing w:val="2"/>
        </w:rPr>
        <w:t> </w:t>
      </w:r>
      <w:r>
        <w:rPr/>
        <w:t>угрожающее</w:t>
      </w:r>
      <w:r>
        <w:rPr>
          <w:spacing w:val="-2"/>
        </w:rPr>
        <w:t> </w:t>
      </w:r>
      <w:r>
        <w:rPr/>
        <w:t>их</w:t>
      </w:r>
      <w:r>
        <w:rPr>
          <w:spacing w:val="1"/>
        </w:rPr>
        <w:t> </w:t>
      </w:r>
      <w:r>
        <w:rPr/>
        <w:t>жизнеспособности</w:t>
      </w:r>
    </w:p>
    <w:p>
      <w:pPr>
        <w:pStyle w:val="BodyText"/>
        <w:spacing w:line="360" w:lineRule="auto"/>
        <w:ind w:left="102" w:right="524" w:firstLine="707"/>
      </w:pPr>
      <w:r>
        <w:rPr>
          <w:b/>
        </w:rPr>
        <w:t>Липодистрофия </w:t>
      </w:r>
      <w:r>
        <w:rPr/>
        <w:t>– патологическое изменение жировой ткани в местах инъекций</w:t>
      </w:r>
      <w:r>
        <w:rPr>
          <w:spacing w:val="1"/>
        </w:rPr>
        <w:t> </w:t>
      </w:r>
      <w:r>
        <w:rPr/>
        <w:t>инсулина</w:t>
      </w:r>
    </w:p>
    <w:p>
      <w:pPr>
        <w:spacing w:after="0" w:line="360" w:lineRule="auto"/>
        <w:sectPr>
          <w:pgSz w:w="11900" w:h="16850"/>
          <w:pgMar w:header="0" w:footer="676" w:top="1060" w:bottom="860" w:left="1600" w:right="320"/>
        </w:sectPr>
      </w:pPr>
    </w:p>
    <w:p>
      <w:pPr>
        <w:pStyle w:val="BodyText"/>
        <w:spacing w:line="360" w:lineRule="auto" w:before="66"/>
        <w:ind w:left="102" w:right="525" w:firstLine="707"/>
      </w:pPr>
      <w:r>
        <w:rPr>
          <w:b/>
        </w:rPr>
        <w:t>Непрерывное</w:t>
      </w:r>
      <w:r>
        <w:rPr>
          <w:b/>
          <w:spacing w:val="1"/>
        </w:rPr>
        <w:t> </w:t>
      </w:r>
      <w:r>
        <w:rPr>
          <w:b/>
        </w:rPr>
        <w:t>мониторирование</w:t>
      </w:r>
      <w:r>
        <w:rPr>
          <w:b/>
          <w:spacing w:val="1"/>
        </w:rPr>
        <w:t> </w:t>
      </w:r>
      <w:r>
        <w:rPr>
          <w:b/>
        </w:rPr>
        <w:t>глюкозы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измерение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глюкозы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интерстициальной</w:t>
      </w:r>
      <w:r>
        <w:rPr>
          <w:spacing w:val="-9"/>
        </w:rPr>
        <w:t> </w:t>
      </w:r>
      <w:r>
        <w:rPr/>
        <w:t>жидкости</w:t>
      </w:r>
      <w:r>
        <w:rPr>
          <w:spacing w:val="-9"/>
        </w:rPr>
        <w:t> </w:t>
      </w:r>
      <w:r>
        <w:rPr/>
        <w:t>непрерывно</w:t>
      </w:r>
      <w:r>
        <w:rPr>
          <w:spacing w:val="-9"/>
        </w:rPr>
        <w:t> </w:t>
      </w:r>
      <w:r>
        <w:rPr/>
        <w:t>с</w:t>
      </w:r>
      <w:r>
        <w:rPr>
          <w:spacing w:val="-11"/>
        </w:rPr>
        <w:t> </w:t>
      </w:r>
      <w:r>
        <w:rPr/>
        <w:t>помощью</w:t>
      </w:r>
      <w:r>
        <w:rPr>
          <w:spacing w:val="-6"/>
        </w:rPr>
        <w:t> </w:t>
      </w:r>
      <w:r>
        <w:rPr/>
        <w:t>устанавливаемых</w:t>
      </w:r>
      <w:r>
        <w:rPr>
          <w:spacing w:val="-9"/>
        </w:rPr>
        <w:t> </w:t>
      </w:r>
      <w:r>
        <w:rPr/>
        <w:t>подкожно</w:t>
      </w:r>
      <w:r>
        <w:rPr>
          <w:spacing w:val="-9"/>
        </w:rPr>
        <w:t> </w:t>
      </w:r>
      <w:r>
        <w:rPr/>
        <w:t>сенсоров</w:t>
      </w:r>
      <w:r>
        <w:rPr>
          <w:spacing w:val="-58"/>
        </w:rPr>
        <w:t> </w:t>
      </w:r>
      <w:r>
        <w:rPr/>
        <w:t>с</w:t>
      </w:r>
      <w:r>
        <w:rPr>
          <w:spacing w:val="-2"/>
        </w:rPr>
        <w:t> </w:t>
      </w:r>
      <w:r>
        <w:rPr/>
        <w:t>последующим</w:t>
      </w:r>
      <w:r>
        <w:rPr>
          <w:spacing w:val="-1"/>
        </w:rPr>
        <w:t> </w:t>
      </w:r>
      <w:r>
        <w:rPr/>
        <w:t>переводом в</w:t>
      </w:r>
      <w:r>
        <w:rPr>
          <w:spacing w:val="-2"/>
        </w:rPr>
        <w:t> </w:t>
      </w:r>
      <w:r>
        <w:rPr/>
        <w:t>значения</w:t>
      </w:r>
      <w:r>
        <w:rPr>
          <w:spacing w:val="2"/>
        </w:rPr>
        <w:t> </w:t>
      </w:r>
      <w:r>
        <w:rPr/>
        <w:t>уровня глюкозы</w:t>
      </w:r>
      <w:r>
        <w:rPr>
          <w:spacing w:val="-4"/>
        </w:rPr>
        <w:t> </w:t>
      </w:r>
      <w:r>
        <w:rPr/>
        <w:t>плазмы</w:t>
      </w:r>
    </w:p>
    <w:p>
      <w:pPr>
        <w:pStyle w:val="BodyText"/>
        <w:spacing w:line="360" w:lineRule="auto" w:before="2"/>
        <w:ind w:left="102" w:right="530" w:firstLine="707"/>
      </w:pPr>
      <w:r>
        <w:rPr>
          <w:b/>
        </w:rPr>
        <w:t>Предиабет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нарушение</w:t>
      </w:r>
      <w:r>
        <w:rPr>
          <w:spacing w:val="1"/>
        </w:rPr>
        <w:t> </w:t>
      </w:r>
      <w:r>
        <w:rPr/>
        <w:t>углеводного</w:t>
      </w:r>
      <w:r>
        <w:rPr>
          <w:spacing w:val="1"/>
        </w:rPr>
        <w:t> </w:t>
      </w:r>
      <w:r>
        <w:rPr/>
        <w:t>обмена,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не достигаются</w:t>
      </w:r>
      <w:r>
        <w:rPr>
          <w:spacing w:val="1"/>
        </w:rPr>
        <w:t> </w:t>
      </w:r>
      <w:r>
        <w:rPr/>
        <w:t>критерии</w:t>
      </w:r>
      <w:r>
        <w:rPr>
          <w:spacing w:val="1"/>
        </w:rPr>
        <w:t> </w:t>
      </w:r>
      <w:r>
        <w:rPr/>
        <w:t>сахарного</w:t>
      </w:r>
      <w:r>
        <w:rPr>
          <w:spacing w:val="1"/>
        </w:rPr>
        <w:t> </w:t>
      </w:r>
      <w:r>
        <w:rPr/>
        <w:t>диабета,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превышены</w:t>
      </w:r>
      <w:r>
        <w:rPr>
          <w:spacing w:val="1"/>
        </w:rPr>
        <w:t> </w:t>
      </w:r>
      <w:r>
        <w:rPr/>
        <w:t>нормальные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глюкозы</w:t>
      </w:r>
      <w:r>
        <w:rPr>
          <w:spacing w:val="1"/>
        </w:rPr>
        <w:t> </w:t>
      </w:r>
      <w:r>
        <w:rPr/>
        <w:t>крови</w:t>
      </w:r>
      <w:r>
        <w:rPr>
          <w:spacing w:val="1"/>
        </w:rPr>
        <w:t> </w:t>
      </w:r>
      <w:r>
        <w:rPr/>
        <w:t>(включает</w:t>
      </w:r>
      <w:r>
        <w:rPr>
          <w:spacing w:val="1"/>
        </w:rPr>
        <w:t> </w:t>
      </w:r>
      <w:r>
        <w:rPr/>
        <w:t>любое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нарушений:</w:t>
      </w:r>
      <w:r>
        <w:rPr>
          <w:spacing w:val="1"/>
        </w:rPr>
        <w:t> </w:t>
      </w:r>
      <w:r>
        <w:rPr/>
        <w:t>нарушенную</w:t>
      </w:r>
      <w:r>
        <w:rPr>
          <w:spacing w:val="1"/>
        </w:rPr>
        <w:t> </w:t>
      </w:r>
      <w:r>
        <w:rPr/>
        <w:t>гликемию</w:t>
      </w:r>
      <w:r>
        <w:rPr>
          <w:spacing w:val="1"/>
        </w:rPr>
        <w:t> </w:t>
      </w:r>
      <w:r>
        <w:rPr/>
        <w:t>натощак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нарушенную</w:t>
      </w:r>
      <w:r>
        <w:rPr>
          <w:spacing w:val="1"/>
        </w:rPr>
        <w:t> </w:t>
      </w:r>
      <w:r>
        <w:rPr/>
        <w:t>толерантность</w:t>
      </w:r>
      <w:r>
        <w:rPr>
          <w:spacing w:val="-2"/>
        </w:rPr>
        <w:t> </w:t>
      </w:r>
      <w:r>
        <w:rPr/>
        <w:t>к глюкозе)</w:t>
      </w:r>
    </w:p>
    <w:p>
      <w:pPr>
        <w:pStyle w:val="BodyText"/>
        <w:spacing w:line="360" w:lineRule="auto"/>
        <w:ind w:left="102" w:right="527" w:firstLine="707"/>
      </w:pPr>
      <w:r>
        <w:rPr>
          <w:b/>
        </w:rPr>
        <w:t>Ремиссия</w:t>
      </w:r>
      <w:r>
        <w:rPr>
          <w:b/>
          <w:spacing w:val="1"/>
        </w:rPr>
        <w:t> </w:t>
      </w:r>
      <w:r>
        <w:rPr>
          <w:b/>
        </w:rPr>
        <w:t>сахарного</w:t>
      </w:r>
      <w:r>
        <w:rPr>
          <w:b/>
          <w:spacing w:val="1"/>
        </w:rPr>
        <w:t> </w:t>
      </w:r>
      <w:r>
        <w:rPr>
          <w:b/>
        </w:rPr>
        <w:t>диабета</w:t>
      </w:r>
      <w:r>
        <w:rPr>
          <w:b/>
          <w:spacing w:val="1"/>
        </w:rPr>
        <w:t> </w:t>
      </w:r>
      <w:r>
        <w:rPr>
          <w:b/>
        </w:rPr>
        <w:t>2</w:t>
      </w:r>
      <w:r>
        <w:rPr>
          <w:b/>
          <w:spacing w:val="1"/>
        </w:rPr>
        <w:t> </w:t>
      </w:r>
      <w:r>
        <w:rPr>
          <w:b/>
        </w:rPr>
        <w:t>типа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поддержание</w:t>
      </w:r>
      <w:r>
        <w:rPr>
          <w:spacing w:val="1"/>
        </w:rPr>
        <w:t> </w:t>
      </w:r>
      <w:r>
        <w:rPr/>
        <w:t>нормальных</w:t>
      </w:r>
      <w:r>
        <w:rPr>
          <w:spacing w:val="1"/>
        </w:rPr>
        <w:t> </w:t>
      </w:r>
      <w:r>
        <w:rPr/>
        <w:t>значений</w:t>
      </w:r>
      <w:r>
        <w:rPr>
          <w:spacing w:val="1"/>
        </w:rPr>
        <w:t> </w:t>
      </w:r>
      <w:r>
        <w:rPr/>
        <w:t>гликемии и гликированного гемоглобина в отсутствие фармакотерапии как минимум в</w:t>
      </w:r>
      <w:r>
        <w:rPr>
          <w:spacing w:val="1"/>
        </w:rPr>
        <w:t> </w:t>
      </w:r>
      <w:r>
        <w:rPr/>
        <w:t>течение</w:t>
      </w:r>
      <w:r>
        <w:rPr>
          <w:spacing w:val="-2"/>
        </w:rPr>
        <w:t> </w:t>
      </w:r>
      <w:r>
        <w:rPr/>
        <w:t>1</w:t>
      </w:r>
      <w:r>
        <w:rPr>
          <w:spacing w:val="-1"/>
        </w:rPr>
        <w:t> </w:t>
      </w:r>
      <w:r>
        <w:rPr/>
        <w:t>года</w:t>
      </w:r>
      <w:r>
        <w:rPr>
          <w:spacing w:val="-2"/>
        </w:rPr>
        <w:t> </w:t>
      </w:r>
      <w:r>
        <w:rPr/>
        <w:t>после</w:t>
      </w:r>
      <w:r>
        <w:rPr>
          <w:spacing w:val="-2"/>
        </w:rPr>
        <w:t> </w:t>
      </w:r>
      <w:r>
        <w:rPr/>
        <w:t>проведения</w:t>
      </w:r>
      <w:r>
        <w:rPr>
          <w:spacing w:val="-1"/>
        </w:rPr>
        <w:t> </w:t>
      </w:r>
      <w:r>
        <w:rPr/>
        <w:t>метаболической</w:t>
      </w:r>
      <w:r>
        <w:rPr>
          <w:spacing w:val="-1"/>
        </w:rPr>
        <w:t> </w:t>
      </w:r>
      <w:r>
        <w:rPr/>
        <w:t>(бариатрической)</w:t>
      </w:r>
      <w:r>
        <w:rPr>
          <w:spacing w:val="-1"/>
        </w:rPr>
        <w:t> </w:t>
      </w:r>
      <w:r>
        <w:rPr/>
        <w:t>хирургии</w:t>
      </w:r>
    </w:p>
    <w:p>
      <w:pPr>
        <w:pStyle w:val="BodyText"/>
        <w:spacing w:line="360" w:lineRule="auto"/>
        <w:ind w:left="102" w:right="528" w:firstLine="707"/>
      </w:pPr>
      <w:r>
        <w:rPr>
          <w:b/>
        </w:rPr>
        <w:t>Самоконтроль</w:t>
      </w:r>
      <w:r>
        <w:rPr>
          <w:b/>
          <w:spacing w:val="1"/>
        </w:rPr>
        <w:t> </w:t>
      </w:r>
      <w:r>
        <w:rPr>
          <w:b/>
        </w:rPr>
        <w:t>гликемии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самостоятельное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глюкозы</w:t>
      </w:r>
      <w:r>
        <w:rPr>
          <w:spacing w:val="1"/>
        </w:rPr>
        <w:t> </w:t>
      </w:r>
      <w:r>
        <w:rPr/>
        <w:t>крови</w:t>
      </w:r>
      <w:r>
        <w:rPr>
          <w:spacing w:val="1"/>
        </w:rPr>
        <w:t> </w:t>
      </w:r>
      <w:r>
        <w:rPr/>
        <w:t>пациентами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домашних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глюкометра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устройства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непрерывного</w:t>
      </w:r>
      <w:r>
        <w:rPr>
          <w:spacing w:val="-1"/>
        </w:rPr>
        <w:t> </w:t>
      </w:r>
      <w:r>
        <w:rPr/>
        <w:t>мониторирования</w:t>
      </w:r>
      <w:r>
        <w:rPr>
          <w:spacing w:val="2"/>
        </w:rPr>
        <w:t> </w:t>
      </w:r>
      <w:r>
        <w:rPr/>
        <w:t>глюкозы</w:t>
      </w:r>
    </w:p>
    <w:p>
      <w:pPr>
        <w:pStyle w:val="BodyText"/>
        <w:spacing w:line="360" w:lineRule="auto" w:before="1"/>
        <w:ind w:left="102" w:right="524" w:firstLine="707"/>
      </w:pPr>
      <w:r>
        <w:rPr>
          <w:b/>
        </w:rPr>
        <w:t>Сахарный диабет 1 типа </w:t>
      </w:r>
      <w:r>
        <w:rPr/>
        <w:t>– это полигенное многофакторное заболевание, в основе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лежит</w:t>
      </w:r>
      <w:r>
        <w:rPr>
          <w:spacing w:val="1"/>
        </w:rPr>
        <w:t> </w:t>
      </w:r>
      <w:r>
        <w:rPr/>
        <w:t>иммуноопосредованная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идиопатическая</w:t>
      </w:r>
      <w:r>
        <w:rPr>
          <w:spacing w:val="1"/>
        </w:rPr>
        <w:t> </w:t>
      </w:r>
      <w:r>
        <w:rPr/>
        <w:t>деструкция</w:t>
      </w:r>
      <w:r>
        <w:rPr>
          <w:spacing w:val="1"/>
        </w:rPr>
        <w:t> </w:t>
      </w:r>
      <w:r>
        <w:rPr/>
        <w:t>β-клеток</w:t>
      </w:r>
      <w:r>
        <w:rPr>
          <w:spacing w:val="1"/>
        </w:rPr>
        <w:t> </w:t>
      </w:r>
      <w:r>
        <w:rPr/>
        <w:t>поджелудочной</w:t>
      </w:r>
      <w:r>
        <w:rPr>
          <w:spacing w:val="-5"/>
        </w:rPr>
        <w:t> </w:t>
      </w:r>
      <w:r>
        <w:rPr/>
        <w:t>железы,</w:t>
      </w:r>
      <w:r>
        <w:rPr>
          <w:spacing w:val="-4"/>
        </w:rPr>
        <w:t> </w:t>
      </w:r>
      <w:r>
        <w:rPr/>
        <w:t>приводящая</w:t>
      </w:r>
      <w:r>
        <w:rPr>
          <w:spacing w:val="-4"/>
        </w:rPr>
        <w:t> </w:t>
      </w:r>
      <w:r>
        <w:rPr/>
        <w:t>к</w:t>
      </w:r>
      <w:r>
        <w:rPr>
          <w:spacing w:val="-4"/>
        </w:rPr>
        <w:t> </w:t>
      </w:r>
      <w:r>
        <w:rPr/>
        <w:t>абсолютной</w:t>
      </w:r>
      <w:r>
        <w:rPr>
          <w:spacing w:val="-5"/>
        </w:rPr>
        <w:t> </w:t>
      </w:r>
      <w:r>
        <w:rPr/>
        <w:t>инсулиновой</w:t>
      </w:r>
      <w:r>
        <w:rPr>
          <w:spacing w:val="-4"/>
        </w:rPr>
        <w:t> </w:t>
      </w:r>
      <w:r>
        <w:rPr/>
        <w:t>недостаточности</w:t>
      </w:r>
    </w:p>
    <w:p>
      <w:pPr>
        <w:pStyle w:val="BodyText"/>
        <w:spacing w:line="360" w:lineRule="auto"/>
        <w:ind w:left="102" w:right="529" w:firstLine="707"/>
      </w:pPr>
      <w:r>
        <w:rPr>
          <w:b/>
        </w:rPr>
        <w:t>Сахарный</w:t>
      </w:r>
      <w:r>
        <w:rPr>
          <w:b/>
          <w:spacing w:val="1"/>
        </w:rPr>
        <w:t> </w:t>
      </w:r>
      <w:r>
        <w:rPr>
          <w:b/>
        </w:rPr>
        <w:t>диабет</w:t>
      </w:r>
      <w:r>
        <w:rPr>
          <w:b/>
          <w:spacing w:val="1"/>
        </w:rPr>
        <w:t> </w:t>
      </w:r>
      <w:r>
        <w:rPr>
          <w:b/>
        </w:rPr>
        <w:t>2</w:t>
      </w:r>
      <w:r>
        <w:rPr>
          <w:b/>
          <w:spacing w:val="1"/>
        </w:rPr>
        <w:t> </w:t>
      </w:r>
      <w:r>
        <w:rPr>
          <w:b/>
        </w:rPr>
        <w:t>типа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нарушение</w:t>
      </w:r>
      <w:r>
        <w:rPr>
          <w:spacing w:val="1"/>
        </w:rPr>
        <w:t> </w:t>
      </w:r>
      <w:r>
        <w:rPr/>
        <w:t>углеводного</w:t>
      </w:r>
      <w:r>
        <w:rPr>
          <w:spacing w:val="1"/>
        </w:rPr>
        <w:t> </w:t>
      </w:r>
      <w:r>
        <w:rPr/>
        <w:t>обмена,</w:t>
      </w:r>
      <w:r>
        <w:rPr>
          <w:spacing w:val="1"/>
        </w:rPr>
        <w:t> </w:t>
      </w:r>
      <w:r>
        <w:rPr/>
        <w:t>вызванное</w:t>
      </w:r>
      <w:r>
        <w:rPr>
          <w:spacing w:val="1"/>
        </w:rPr>
        <w:t> </w:t>
      </w:r>
      <w:r>
        <w:rPr/>
        <w:t>преимущественной</w:t>
      </w:r>
      <w:r>
        <w:rPr>
          <w:spacing w:val="1"/>
        </w:rPr>
        <w:t> </w:t>
      </w:r>
      <w:r>
        <w:rPr/>
        <w:t>инсулинорезистентностью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относительной</w:t>
      </w:r>
      <w:r>
        <w:rPr>
          <w:spacing w:val="1"/>
        </w:rPr>
        <w:t> </w:t>
      </w:r>
      <w:r>
        <w:rPr/>
        <w:t>инсулиновой</w:t>
      </w:r>
      <w:r>
        <w:rPr>
          <w:spacing w:val="1"/>
        </w:rPr>
        <w:t> </w:t>
      </w:r>
      <w:r>
        <w:rPr/>
        <w:t>недостаточностью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преимущественным</w:t>
      </w:r>
      <w:r>
        <w:rPr>
          <w:spacing w:val="1"/>
        </w:rPr>
        <w:t> </w:t>
      </w:r>
      <w:r>
        <w:rPr/>
        <w:t>нарушением</w:t>
      </w:r>
      <w:r>
        <w:rPr>
          <w:spacing w:val="1"/>
        </w:rPr>
        <w:t> </w:t>
      </w:r>
      <w:r>
        <w:rPr/>
        <w:t>секреции</w:t>
      </w:r>
      <w:r>
        <w:rPr>
          <w:spacing w:val="1"/>
        </w:rPr>
        <w:t> </w:t>
      </w:r>
      <w:r>
        <w:rPr/>
        <w:t>инсулина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инсулинорезистентностью</w:t>
      </w:r>
      <w:r>
        <w:rPr>
          <w:spacing w:val="-1"/>
        </w:rPr>
        <w:t> </w:t>
      </w:r>
      <w:r>
        <w:rPr/>
        <w:t>или без нее</w:t>
      </w:r>
    </w:p>
    <w:p>
      <w:pPr>
        <w:pStyle w:val="BodyText"/>
        <w:spacing w:line="360" w:lineRule="auto"/>
        <w:ind w:left="102" w:right="527" w:firstLine="707"/>
      </w:pPr>
      <w:r>
        <w:rPr>
          <w:b/>
        </w:rPr>
        <w:t>Старческая</w:t>
      </w:r>
      <w:r>
        <w:rPr>
          <w:b/>
          <w:spacing w:val="1"/>
        </w:rPr>
        <w:t> </w:t>
      </w:r>
      <w:r>
        <w:rPr>
          <w:b/>
        </w:rPr>
        <w:t>астения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ассоциированный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возрастом</w:t>
      </w:r>
      <w:r>
        <w:rPr>
          <w:spacing w:val="1"/>
        </w:rPr>
        <w:t> </w:t>
      </w:r>
      <w:r>
        <w:rPr/>
        <w:t>синдром,</w:t>
      </w:r>
      <w:r>
        <w:rPr>
          <w:spacing w:val="1"/>
        </w:rPr>
        <w:t> </w:t>
      </w:r>
      <w:r>
        <w:rPr/>
        <w:t>основными</w:t>
      </w:r>
      <w:r>
        <w:rPr>
          <w:spacing w:val="-57"/>
        </w:rPr>
        <w:t> </w:t>
      </w:r>
      <w:r>
        <w:rPr/>
        <w:t>клиническими</w:t>
      </w:r>
      <w:r>
        <w:rPr>
          <w:spacing w:val="1"/>
        </w:rPr>
        <w:t> </w:t>
      </w:r>
      <w:r>
        <w:rPr/>
        <w:t>проявлениями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повышенная</w:t>
      </w:r>
      <w:r>
        <w:rPr>
          <w:spacing w:val="1"/>
        </w:rPr>
        <w:t> </w:t>
      </w:r>
      <w:r>
        <w:rPr/>
        <w:t>утомляемость,</w:t>
      </w:r>
      <w:r>
        <w:rPr>
          <w:spacing w:val="1"/>
        </w:rPr>
        <w:t> </w:t>
      </w:r>
      <w:r>
        <w:rPr/>
        <w:t>непреднамеренная потеря массы тела, снижение мобильности и мышечной силы. В основе</w:t>
      </w:r>
      <w:r>
        <w:rPr>
          <w:spacing w:val="-57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старческой</w:t>
      </w:r>
      <w:r>
        <w:rPr>
          <w:spacing w:val="1"/>
        </w:rPr>
        <w:t> </w:t>
      </w:r>
      <w:r>
        <w:rPr/>
        <w:t>астении</w:t>
      </w:r>
      <w:r>
        <w:rPr>
          <w:spacing w:val="1"/>
        </w:rPr>
        <w:t> </w:t>
      </w:r>
      <w:r>
        <w:rPr/>
        <w:t>лежит</w:t>
      </w:r>
      <w:r>
        <w:rPr>
          <w:spacing w:val="1"/>
        </w:rPr>
        <w:t> </w:t>
      </w:r>
      <w:r>
        <w:rPr/>
        <w:t>саркопения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возраст-ассоциированная</w:t>
      </w:r>
      <w:r>
        <w:rPr>
          <w:spacing w:val="1"/>
        </w:rPr>
        <w:t> </w:t>
      </w:r>
      <w:r>
        <w:rPr/>
        <w:t>мышечная</w:t>
      </w:r>
      <w:r>
        <w:rPr>
          <w:spacing w:val="1"/>
        </w:rPr>
        <w:t> </w:t>
      </w:r>
      <w:r>
        <w:rPr/>
        <w:t>атрофия</w:t>
      </w:r>
    </w:p>
    <w:p>
      <w:pPr>
        <w:spacing w:line="360" w:lineRule="auto" w:before="1"/>
        <w:ind w:left="102" w:right="526" w:firstLine="707"/>
        <w:jc w:val="both"/>
        <w:rPr>
          <w:sz w:val="24"/>
        </w:rPr>
      </w:pPr>
      <w:r>
        <w:rPr>
          <w:b/>
          <w:sz w:val="24"/>
        </w:rPr>
        <w:t>Терапевтическое обучение пациентов </w:t>
      </w:r>
      <w:r>
        <w:rPr>
          <w:sz w:val="24"/>
        </w:rPr>
        <w:t>– комплекс мероприятий, направленных на</w:t>
      </w:r>
      <w:r>
        <w:rPr>
          <w:spacing w:val="-57"/>
          <w:sz w:val="24"/>
        </w:rPr>
        <w:t> </w:t>
      </w:r>
      <w:r>
        <w:rPr>
          <w:sz w:val="24"/>
        </w:rPr>
        <w:t>подготовку</w:t>
      </w:r>
      <w:r>
        <w:rPr>
          <w:spacing w:val="-3"/>
          <w:sz w:val="24"/>
        </w:rPr>
        <w:t> </w:t>
      </w:r>
      <w:r>
        <w:rPr>
          <w:sz w:val="24"/>
        </w:rPr>
        <w:t>управлению заболеванием</w:t>
      </w:r>
    </w:p>
    <w:p>
      <w:pPr>
        <w:pStyle w:val="BodyText"/>
        <w:spacing w:line="360" w:lineRule="auto"/>
        <w:ind w:left="102" w:right="526" w:firstLine="707"/>
      </w:pPr>
      <w:r>
        <w:rPr>
          <w:b/>
        </w:rPr>
        <w:t>Функционально</w:t>
      </w:r>
      <w:r>
        <w:rPr>
          <w:b/>
          <w:spacing w:val="1"/>
        </w:rPr>
        <w:t> </w:t>
      </w:r>
      <w:r>
        <w:rPr>
          <w:b/>
        </w:rPr>
        <w:t>зависимые</w:t>
      </w:r>
      <w:r>
        <w:rPr>
          <w:b/>
          <w:spacing w:val="1"/>
        </w:rPr>
        <w:t> </w:t>
      </w:r>
      <w:r>
        <w:rPr>
          <w:b/>
        </w:rPr>
        <w:t>пациенты</w:t>
      </w:r>
      <w:r>
        <w:rPr>
          <w:b/>
          <w:spacing w:val="1"/>
        </w:rPr>
        <w:t> </w:t>
      </w:r>
      <w:r>
        <w:rPr>
          <w:b/>
        </w:rPr>
        <w:t>пожилого</w:t>
      </w:r>
      <w:r>
        <w:rPr>
          <w:b/>
          <w:spacing w:val="1"/>
        </w:rPr>
        <w:t> </w:t>
      </w:r>
      <w:r>
        <w:rPr>
          <w:b/>
        </w:rPr>
        <w:t>возраста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регулярно</w:t>
      </w:r>
      <w:r>
        <w:rPr>
          <w:spacing w:val="-57"/>
        </w:rPr>
        <w:t> </w:t>
      </w:r>
      <w:r>
        <w:rPr/>
        <w:t>нуждающиеся в посторонней помощи в ежедневной активности по причине ухудшения их</w:t>
      </w:r>
      <w:r>
        <w:rPr>
          <w:spacing w:val="-57"/>
        </w:rPr>
        <w:t> </w:t>
      </w:r>
      <w:r>
        <w:rPr>
          <w:spacing w:val="-1"/>
        </w:rPr>
        <w:t>функционального</w:t>
      </w:r>
      <w:r>
        <w:rPr>
          <w:spacing w:val="-13"/>
        </w:rPr>
        <w:t> </w:t>
      </w:r>
      <w:r>
        <w:rPr>
          <w:spacing w:val="-1"/>
        </w:rPr>
        <w:t>статуса.</w:t>
      </w:r>
      <w:r>
        <w:rPr>
          <w:spacing w:val="-12"/>
        </w:rPr>
        <w:t> </w:t>
      </w:r>
      <w:r>
        <w:rPr/>
        <w:t>Для</w:t>
      </w:r>
      <w:r>
        <w:rPr>
          <w:spacing w:val="-13"/>
        </w:rPr>
        <w:t> </w:t>
      </w:r>
      <w:r>
        <w:rPr/>
        <w:t>них</w:t>
      </w:r>
      <w:r>
        <w:rPr>
          <w:spacing w:val="-13"/>
        </w:rPr>
        <w:t> </w:t>
      </w:r>
      <w:r>
        <w:rPr/>
        <w:t>характерна</w:t>
      </w:r>
      <w:r>
        <w:rPr>
          <w:spacing w:val="-13"/>
        </w:rPr>
        <w:t> </w:t>
      </w:r>
      <w:r>
        <w:rPr/>
        <w:t>более</w:t>
      </w:r>
      <w:r>
        <w:rPr>
          <w:spacing w:val="-14"/>
        </w:rPr>
        <w:t> </w:t>
      </w:r>
      <w:r>
        <w:rPr/>
        <w:t>низкая</w:t>
      </w:r>
      <w:r>
        <w:rPr>
          <w:spacing w:val="-12"/>
        </w:rPr>
        <w:t> </w:t>
      </w:r>
      <w:r>
        <w:rPr/>
        <w:t>ожидаемая</w:t>
      </w:r>
      <w:r>
        <w:rPr>
          <w:spacing w:val="-12"/>
        </w:rPr>
        <w:t> </w:t>
      </w:r>
      <w:r>
        <w:rPr/>
        <w:t>продолжительность</w:t>
      </w:r>
      <w:r>
        <w:rPr>
          <w:spacing w:val="-58"/>
        </w:rPr>
        <w:t> </w:t>
      </w:r>
      <w:r>
        <w:rPr/>
        <w:t>жизни</w:t>
      </w:r>
      <w:r>
        <w:rPr>
          <w:spacing w:val="-1"/>
        </w:rPr>
        <w:t> </w:t>
      </w:r>
      <w:r>
        <w:rPr/>
        <w:t>и более</w:t>
      </w:r>
      <w:r>
        <w:rPr>
          <w:spacing w:val="-1"/>
        </w:rPr>
        <w:t> </w:t>
      </w:r>
      <w:r>
        <w:rPr/>
        <w:t>высокий риск</w:t>
      </w:r>
      <w:r>
        <w:rPr>
          <w:spacing w:val="-1"/>
        </w:rPr>
        <w:t> </w:t>
      </w:r>
      <w:r>
        <w:rPr/>
        <w:t>госпитализаций</w:t>
      </w:r>
    </w:p>
    <w:p>
      <w:pPr>
        <w:pStyle w:val="BodyText"/>
        <w:spacing w:line="360" w:lineRule="auto"/>
        <w:ind w:left="102" w:right="526" w:firstLine="707"/>
      </w:pPr>
      <w:r>
        <w:rPr>
          <w:b/>
        </w:rPr>
        <w:t>Функционально независимые пациенты пожилого возраста </w:t>
      </w:r>
      <w:r>
        <w:rPr/>
        <w:t>– лица, которые не</w:t>
      </w:r>
      <w:r>
        <w:rPr>
          <w:spacing w:val="1"/>
        </w:rPr>
        <w:t> </w:t>
      </w:r>
      <w:r>
        <w:rPr/>
        <w:t>нуждаются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выполнении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повседневной</w:t>
      </w:r>
      <w:r>
        <w:rPr>
          <w:spacing w:val="1"/>
        </w:rPr>
        <w:t> </w:t>
      </w:r>
      <w:r>
        <w:rPr/>
        <w:t>активности,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нуждаются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ней</w:t>
      </w:r>
      <w:r>
        <w:rPr>
          <w:spacing w:val="-9"/>
        </w:rPr>
        <w:t> </w:t>
      </w:r>
      <w:r>
        <w:rPr/>
        <w:t>в</w:t>
      </w:r>
      <w:r>
        <w:rPr>
          <w:spacing w:val="-10"/>
        </w:rPr>
        <w:t> </w:t>
      </w:r>
      <w:r>
        <w:rPr/>
        <w:t>минимальном</w:t>
      </w:r>
      <w:r>
        <w:rPr>
          <w:spacing w:val="-10"/>
        </w:rPr>
        <w:t> </w:t>
      </w:r>
      <w:r>
        <w:rPr/>
        <w:t>объеме</w:t>
      </w:r>
      <w:r>
        <w:rPr>
          <w:spacing w:val="-11"/>
        </w:rPr>
        <w:t> </w:t>
      </w:r>
      <w:r>
        <w:rPr/>
        <w:t>(например,</w:t>
      </w:r>
      <w:r>
        <w:rPr>
          <w:spacing w:val="-10"/>
        </w:rPr>
        <w:t> </w:t>
      </w:r>
      <w:r>
        <w:rPr/>
        <w:t>при</w:t>
      </w:r>
      <w:r>
        <w:rPr>
          <w:spacing w:val="-9"/>
        </w:rPr>
        <w:t> </w:t>
      </w:r>
      <w:r>
        <w:rPr/>
        <w:t>необходимости</w:t>
      </w:r>
      <w:r>
        <w:rPr>
          <w:spacing w:val="-8"/>
        </w:rPr>
        <w:t> </w:t>
      </w:r>
      <w:r>
        <w:rPr/>
        <w:t>добраться</w:t>
      </w:r>
      <w:r>
        <w:rPr>
          <w:spacing w:val="-10"/>
        </w:rPr>
        <w:t> </w:t>
      </w:r>
      <w:r>
        <w:rPr/>
        <w:t>до</w:t>
      </w:r>
      <w:r>
        <w:rPr>
          <w:spacing w:val="-8"/>
        </w:rPr>
        <w:t> </w:t>
      </w:r>
      <w:r>
        <w:rPr/>
        <w:t>мест,</w:t>
      </w:r>
      <w:r>
        <w:rPr>
          <w:spacing w:val="-58"/>
        </w:rPr>
        <w:t> </w:t>
      </w:r>
      <w:r>
        <w:rPr/>
        <w:t>расположенных вне</w:t>
      </w:r>
      <w:r>
        <w:rPr>
          <w:spacing w:val="-1"/>
        </w:rPr>
        <w:t> </w:t>
      </w:r>
      <w:r>
        <w:rPr/>
        <w:t>привычной дистанции)</w:t>
      </w:r>
    </w:p>
    <w:p>
      <w:pPr>
        <w:spacing w:after="0" w:line="360" w:lineRule="auto"/>
        <w:sectPr>
          <w:pgSz w:w="11900" w:h="16850"/>
          <w:pgMar w:header="0" w:footer="676" w:top="1060" w:bottom="860" w:left="1600" w:right="320"/>
        </w:sectPr>
      </w:pPr>
    </w:p>
    <w:p>
      <w:pPr>
        <w:spacing w:before="66"/>
        <w:ind w:left="810" w:right="0" w:firstLine="0"/>
        <w:jc w:val="both"/>
        <w:rPr>
          <w:sz w:val="24"/>
        </w:rPr>
      </w:pPr>
      <w:r>
        <w:rPr>
          <w:b/>
          <w:sz w:val="24"/>
        </w:rPr>
        <w:t>Хлебная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единица</w:t>
      </w:r>
      <w:r>
        <w:rPr>
          <w:b/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количество</w:t>
      </w:r>
      <w:r>
        <w:rPr>
          <w:spacing w:val="-3"/>
          <w:sz w:val="24"/>
        </w:rPr>
        <w:t> </w:t>
      </w:r>
      <w:r>
        <w:rPr>
          <w:sz w:val="24"/>
        </w:rPr>
        <w:t>продукта,</w:t>
      </w:r>
      <w:r>
        <w:rPr>
          <w:spacing w:val="-2"/>
          <w:sz w:val="24"/>
        </w:rPr>
        <w:t> </w:t>
      </w:r>
      <w:r>
        <w:rPr>
          <w:sz w:val="24"/>
        </w:rPr>
        <w:t>содержащего</w:t>
      </w:r>
      <w:r>
        <w:rPr>
          <w:spacing w:val="-4"/>
          <w:sz w:val="24"/>
        </w:rPr>
        <w:t> </w:t>
      </w:r>
      <w:r>
        <w:rPr>
          <w:sz w:val="24"/>
        </w:rPr>
        <w:t>10-12</w:t>
      </w:r>
      <w:r>
        <w:rPr>
          <w:spacing w:val="-3"/>
          <w:sz w:val="24"/>
        </w:rPr>
        <w:t> </w:t>
      </w:r>
      <w:r>
        <w:rPr>
          <w:sz w:val="24"/>
        </w:rPr>
        <w:t>граммов</w:t>
      </w:r>
      <w:r>
        <w:rPr>
          <w:spacing w:val="-2"/>
          <w:sz w:val="24"/>
        </w:rPr>
        <w:t> </w:t>
      </w:r>
      <w:r>
        <w:rPr>
          <w:sz w:val="24"/>
        </w:rPr>
        <w:t>углеводов</w:t>
      </w:r>
    </w:p>
    <w:p>
      <w:pPr>
        <w:pStyle w:val="BodyText"/>
        <w:spacing w:line="360" w:lineRule="auto" w:before="140"/>
        <w:ind w:left="102" w:right="527" w:firstLine="707"/>
      </w:pPr>
      <w:r>
        <w:rPr>
          <w:b/>
        </w:rPr>
        <w:t>Хроническая</w:t>
      </w:r>
      <w:r>
        <w:rPr>
          <w:b/>
          <w:spacing w:val="1"/>
        </w:rPr>
        <w:t> </w:t>
      </w:r>
      <w:r>
        <w:rPr>
          <w:b/>
        </w:rPr>
        <w:t>болезнь</w:t>
      </w:r>
      <w:r>
        <w:rPr>
          <w:b/>
          <w:spacing w:val="1"/>
        </w:rPr>
        <w:t> </w:t>
      </w:r>
      <w:r>
        <w:rPr>
          <w:b/>
        </w:rPr>
        <w:t>почек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наднозологическое</w:t>
      </w:r>
      <w:r>
        <w:rPr>
          <w:spacing w:val="1"/>
        </w:rPr>
        <w:t> </w:t>
      </w:r>
      <w:r>
        <w:rPr/>
        <w:t>понятие,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нарушение структуры или функции почек, сохраняющееся более 3 месяцев и имеющее</w:t>
      </w:r>
      <w:r>
        <w:rPr>
          <w:spacing w:val="1"/>
        </w:rPr>
        <w:t> </w:t>
      </w:r>
      <w:r>
        <w:rPr/>
        <w:t>последствия</w:t>
      </w:r>
      <w:r>
        <w:rPr>
          <w:spacing w:val="-1"/>
        </w:rPr>
        <w:t> </w:t>
      </w:r>
      <w:r>
        <w:rPr/>
        <w:t>для здоровья</w:t>
      </w:r>
    </w:p>
    <w:p>
      <w:pPr>
        <w:pStyle w:val="BodyText"/>
        <w:spacing w:line="360" w:lineRule="auto"/>
        <w:ind w:left="102" w:right="525" w:firstLine="707"/>
      </w:pPr>
      <w:r>
        <w:rPr>
          <w:b/>
        </w:rPr>
        <w:t>Хроническая</w:t>
      </w:r>
      <w:r>
        <w:rPr>
          <w:b/>
          <w:spacing w:val="1"/>
        </w:rPr>
        <w:t> </w:t>
      </w:r>
      <w:r>
        <w:rPr>
          <w:b/>
        </w:rPr>
        <w:t>сердечная</w:t>
      </w:r>
      <w:r>
        <w:rPr>
          <w:b/>
          <w:spacing w:val="1"/>
        </w:rPr>
        <w:t> </w:t>
      </w:r>
      <w:r>
        <w:rPr>
          <w:b/>
        </w:rPr>
        <w:t>недостаточность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синдром,</w:t>
      </w:r>
      <w:r>
        <w:rPr>
          <w:spacing w:val="1"/>
        </w:rPr>
        <w:t> </w:t>
      </w:r>
      <w:r>
        <w:rPr/>
        <w:t>развивающийся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способности</w:t>
      </w:r>
      <w:r>
        <w:rPr>
          <w:spacing w:val="1"/>
        </w:rPr>
        <w:t> </w:t>
      </w:r>
      <w:r>
        <w:rPr/>
        <w:t>сердца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наполнению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опорожнению,</w:t>
      </w:r>
      <w:r>
        <w:rPr>
          <w:spacing w:val="1"/>
        </w:rPr>
        <w:t> </w:t>
      </w:r>
      <w:r>
        <w:rPr/>
        <w:t>протекающий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дисбаланса</w:t>
      </w:r>
      <w:r>
        <w:rPr>
          <w:spacing w:val="1"/>
        </w:rPr>
        <w:t> </w:t>
      </w:r>
      <w:r>
        <w:rPr/>
        <w:t>вазоконстрикторных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вазодилатирующих</w:t>
      </w:r>
      <w:r>
        <w:rPr>
          <w:spacing w:val="-57"/>
        </w:rPr>
        <w:t> </w:t>
      </w:r>
      <w:r>
        <w:rPr/>
        <w:t>нейрогормональных</w:t>
      </w:r>
      <w:r>
        <w:rPr>
          <w:spacing w:val="1"/>
        </w:rPr>
        <w:t> </w:t>
      </w:r>
      <w:r>
        <w:rPr/>
        <w:t>систем,</w:t>
      </w:r>
      <w:r>
        <w:rPr>
          <w:spacing w:val="1"/>
        </w:rPr>
        <w:t> </w:t>
      </w:r>
      <w:r>
        <w:rPr/>
        <w:t>сопровождающийся</w:t>
      </w:r>
      <w:r>
        <w:rPr>
          <w:spacing w:val="1"/>
        </w:rPr>
        <w:t> </w:t>
      </w:r>
      <w:r>
        <w:rPr/>
        <w:t>недостаточной</w:t>
      </w:r>
      <w:r>
        <w:rPr>
          <w:spacing w:val="1"/>
        </w:rPr>
        <w:t> </w:t>
      </w:r>
      <w:r>
        <w:rPr/>
        <w:t>перфузией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систем и проявляющийся жалобами: одышкой, слабостью, сердцебиением и повышенной</w:t>
      </w:r>
      <w:r>
        <w:rPr>
          <w:spacing w:val="1"/>
        </w:rPr>
        <w:t> </w:t>
      </w:r>
      <w:r>
        <w:rPr/>
        <w:t>утомляемостью</w:t>
      </w:r>
      <w:r>
        <w:rPr>
          <w:spacing w:val="1"/>
        </w:rPr>
        <w:t> </w:t>
      </w:r>
      <w:r>
        <w:rPr/>
        <w:t>и,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прогрессировании,</w:t>
      </w:r>
      <w:r>
        <w:rPr>
          <w:spacing w:val="1"/>
        </w:rPr>
        <w:t> </w:t>
      </w:r>
      <w:r>
        <w:rPr/>
        <w:t>задержкой</w:t>
      </w:r>
      <w:r>
        <w:rPr>
          <w:spacing w:val="1"/>
        </w:rPr>
        <w:t> </w:t>
      </w:r>
      <w:r>
        <w:rPr/>
        <w:t>жидкости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организме</w:t>
      </w:r>
      <w:r>
        <w:rPr>
          <w:spacing w:val="1"/>
        </w:rPr>
        <w:t> </w:t>
      </w:r>
      <w:r>
        <w:rPr/>
        <w:t>(отёчным</w:t>
      </w:r>
      <w:r>
        <w:rPr>
          <w:spacing w:val="1"/>
        </w:rPr>
        <w:t> </w:t>
      </w:r>
      <w:r>
        <w:rPr/>
        <w:t>синдромом)</w:t>
      </w:r>
    </w:p>
    <w:p>
      <w:pPr>
        <w:spacing w:line="360" w:lineRule="auto" w:before="1"/>
        <w:ind w:left="102" w:right="529" w:firstLine="707"/>
        <w:jc w:val="both"/>
        <w:rPr>
          <w:sz w:val="24"/>
        </w:rPr>
      </w:pPr>
      <w:r>
        <w:rPr>
          <w:b/>
          <w:sz w:val="24"/>
        </w:rPr>
        <w:t>Целевой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глюкозы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плазмы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индивидуально</w:t>
      </w:r>
      <w:r>
        <w:rPr>
          <w:spacing w:val="1"/>
          <w:sz w:val="24"/>
        </w:rPr>
        <w:t> </w:t>
      </w:r>
      <w:r>
        <w:rPr>
          <w:sz w:val="24"/>
        </w:rPr>
        <w:t>определяемый</w:t>
      </w:r>
      <w:r>
        <w:rPr>
          <w:spacing w:val="1"/>
          <w:sz w:val="24"/>
        </w:rPr>
        <w:t> </w:t>
      </w:r>
      <w:r>
        <w:rPr>
          <w:sz w:val="24"/>
        </w:rPr>
        <w:t>уровень</w:t>
      </w:r>
      <w:r>
        <w:rPr>
          <w:spacing w:val="1"/>
          <w:sz w:val="24"/>
        </w:rPr>
        <w:t> </w:t>
      </w:r>
      <w:r>
        <w:rPr>
          <w:sz w:val="24"/>
        </w:rPr>
        <w:t>глюкозы</w:t>
      </w:r>
      <w:r>
        <w:rPr>
          <w:spacing w:val="-4"/>
          <w:sz w:val="24"/>
        </w:rPr>
        <w:t> </w:t>
      </w:r>
      <w:r>
        <w:rPr>
          <w:sz w:val="24"/>
        </w:rPr>
        <w:t>плазмы натощак,</w:t>
      </w:r>
      <w:r>
        <w:rPr>
          <w:spacing w:val="-1"/>
          <w:sz w:val="24"/>
        </w:rPr>
        <w:t> </w:t>
      </w:r>
      <w:r>
        <w:rPr>
          <w:sz w:val="24"/>
        </w:rPr>
        <w:t>перед</w:t>
      </w:r>
      <w:r>
        <w:rPr>
          <w:spacing w:val="-1"/>
          <w:sz w:val="24"/>
        </w:rPr>
        <w:t> </w:t>
      </w:r>
      <w:r>
        <w:rPr>
          <w:sz w:val="24"/>
        </w:rPr>
        <w:t>едой, через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2"/>
          <w:sz w:val="24"/>
        </w:rPr>
        <w:t> </w:t>
      </w:r>
      <w:r>
        <w:rPr>
          <w:sz w:val="24"/>
        </w:rPr>
        <w:t>часа</w:t>
      </w:r>
      <w:r>
        <w:rPr>
          <w:spacing w:val="-2"/>
          <w:sz w:val="24"/>
        </w:rPr>
        <w:t> </w:t>
      </w:r>
      <w:r>
        <w:rPr>
          <w:sz w:val="24"/>
        </w:rPr>
        <w:t>после</w:t>
      </w:r>
      <w:r>
        <w:rPr>
          <w:spacing w:val="3"/>
          <w:sz w:val="24"/>
        </w:rPr>
        <w:t> </w:t>
      </w:r>
      <w:r>
        <w:rPr>
          <w:sz w:val="24"/>
        </w:rPr>
        <w:t>еды,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ночь,</w:t>
      </w:r>
      <w:r>
        <w:rPr>
          <w:spacing w:val="-1"/>
          <w:sz w:val="24"/>
        </w:rPr>
        <w:t> </w:t>
      </w:r>
      <w:r>
        <w:rPr>
          <w:sz w:val="24"/>
        </w:rPr>
        <w:t>ночью</w:t>
      </w:r>
    </w:p>
    <w:p>
      <w:pPr>
        <w:pStyle w:val="BodyText"/>
        <w:spacing w:line="360" w:lineRule="auto"/>
        <w:ind w:left="102" w:right="528" w:firstLine="707"/>
      </w:pPr>
      <w:r>
        <w:rPr>
          <w:b/>
        </w:rPr>
        <w:t>Шприц-ручка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устройство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инъекций</w:t>
      </w:r>
      <w:r>
        <w:rPr>
          <w:spacing w:val="1"/>
        </w:rPr>
        <w:t> </w:t>
      </w:r>
      <w:r>
        <w:rPr/>
        <w:t>инсулина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агонистов</w:t>
      </w:r>
      <w:r>
        <w:rPr>
          <w:spacing w:val="1"/>
        </w:rPr>
        <w:t> </w:t>
      </w:r>
      <w:r>
        <w:rPr/>
        <w:t>рецепторов</w:t>
      </w:r>
      <w:r>
        <w:rPr>
          <w:spacing w:val="1"/>
        </w:rPr>
        <w:t> </w:t>
      </w:r>
      <w:r>
        <w:rPr/>
        <w:t>глюкагоноподобного</w:t>
      </w:r>
      <w:r>
        <w:rPr>
          <w:spacing w:val="-1"/>
        </w:rPr>
        <w:t> </w:t>
      </w:r>
      <w:r>
        <w:rPr/>
        <w:t>пептида-1</w:t>
      </w:r>
    </w:p>
    <w:p>
      <w:pPr>
        <w:pStyle w:val="BodyText"/>
        <w:spacing w:line="360" w:lineRule="auto"/>
        <w:ind w:left="102" w:right="522" w:firstLine="707"/>
      </w:pPr>
      <w:r>
        <w:rPr>
          <w:b/>
        </w:rPr>
        <w:t>3P–MACE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комбинированная</w:t>
      </w:r>
      <w:r>
        <w:rPr>
          <w:spacing w:val="1"/>
        </w:rPr>
        <w:t> </w:t>
      </w:r>
      <w:r>
        <w:rPr/>
        <w:t>трехкомпонентная</w:t>
      </w:r>
      <w:r>
        <w:rPr>
          <w:spacing w:val="1"/>
        </w:rPr>
        <w:t> </w:t>
      </w:r>
      <w:r>
        <w:rPr/>
        <w:t>точка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сердечно-</w:t>
      </w:r>
      <w:r>
        <w:rPr>
          <w:spacing w:val="-57"/>
        </w:rPr>
        <w:t> </w:t>
      </w:r>
      <w:r>
        <w:rPr/>
        <w:t>сосудистых</w:t>
      </w:r>
      <w:r>
        <w:rPr>
          <w:spacing w:val="1"/>
        </w:rPr>
        <w:t> </w:t>
      </w:r>
      <w:r>
        <w:rPr/>
        <w:t>событий</w:t>
      </w:r>
      <w:r>
        <w:rPr>
          <w:spacing w:val="1"/>
        </w:rPr>
        <w:t> </w:t>
      </w:r>
      <w:r>
        <w:rPr/>
        <w:t>(сердечно-сосудистая</w:t>
      </w:r>
      <w:r>
        <w:rPr>
          <w:spacing w:val="1"/>
        </w:rPr>
        <w:t> </w:t>
      </w:r>
      <w:r>
        <w:rPr/>
        <w:t>смерть,</w:t>
      </w:r>
      <w:r>
        <w:rPr>
          <w:spacing w:val="1"/>
        </w:rPr>
        <w:t> </w:t>
      </w:r>
      <w:r>
        <w:rPr/>
        <w:t>нефатальный</w:t>
      </w:r>
      <w:r>
        <w:rPr>
          <w:spacing w:val="1"/>
        </w:rPr>
        <w:t> </w:t>
      </w:r>
      <w:r>
        <w:rPr/>
        <w:t>инфаркт</w:t>
      </w:r>
      <w:r>
        <w:rPr>
          <w:spacing w:val="1"/>
        </w:rPr>
        <w:t> </w:t>
      </w:r>
      <w:r>
        <w:rPr/>
        <w:t>миокарда,</w:t>
      </w:r>
      <w:r>
        <w:rPr>
          <w:spacing w:val="1"/>
        </w:rPr>
        <w:t> </w:t>
      </w:r>
      <w:r>
        <w:rPr/>
        <w:t>нефатальный</w:t>
      </w:r>
      <w:r>
        <w:rPr>
          <w:spacing w:val="-3"/>
        </w:rPr>
        <w:t> </w:t>
      </w:r>
      <w:r>
        <w:rPr/>
        <w:t>инсульт)</w:t>
      </w:r>
    </w:p>
    <w:p>
      <w:pPr>
        <w:spacing w:after="0" w:line="360" w:lineRule="auto"/>
        <w:sectPr>
          <w:pgSz w:w="11900" w:h="16850"/>
          <w:pgMar w:header="0" w:footer="676" w:top="1060" w:bottom="860" w:left="1600" w:right="320"/>
        </w:sectPr>
      </w:pPr>
    </w:p>
    <w:p>
      <w:pPr>
        <w:pStyle w:val="Heading1"/>
        <w:numPr>
          <w:ilvl w:val="2"/>
          <w:numId w:val="3"/>
        </w:numPr>
        <w:tabs>
          <w:tab w:pos="981" w:val="left" w:leader="none"/>
        </w:tabs>
        <w:spacing w:line="362" w:lineRule="auto" w:before="69" w:after="0"/>
        <w:ind w:left="2975" w:right="1128" w:hanging="2276"/>
        <w:jc w:val="both"/>
      </w:pPr>
      <w:bookmarkStart w:name="_bookmark2" w:id="3"/>
      <w:bookmarkEnd w:id="3"/>
      <w:r>
        <w:rPr>
          <w:b w:val="0"/>
        </w:rPr>
      </w:r>
      <w:bookmarkStart w:name="_bookmark2" w:id="4"/>
      <w:bookmarkEnd w:id="4"/>
      <w:r>
        <w:rPr/>
        <w:t>Кра</w:t>
      </w:r>
      <w:r>
        <w:rPr/>
        <w:t>ткая информация по заболеванию или состоянию (группе</w:t>
      </w:r>
      <w:r>
        <w:rPr>
          <w:spacing w:val="-67"/>
        </w:rPr>
        <w:t> </w:t>
      </w:r>
      <w:r>
        <w:rPr/>
        <w:t>заболеваний</w:t>
      </w:r>
      <w:r>
        <w:rPr>
          <w:spacing w:val="-2"/>
        </w:rPr>
        <w:t> </w:t>
      </w:r>
      <w:r>
        <w:rPr/>
        <w:t>или</w:t>
      </w:r>
      <w:r>
        <w:rPr>
          <w:spacing w:val="-1"/>
        </w:rPr>
        <w:t> </w:t>
      </w:r>
      <w:r>
        <w:rPr/>
        <w:t>состояний)</w:t>
      </w:r>
    </w:p>
    <w:p>
      <w:pPr>
        <w:pStyle w:val="Heading2"/>
        <w:numPr>
          <w:ilvl w:val="3"/>
          <w:numId w:val="3"/>
        </w:numPr>
        <w:tabs>
          <w:tab w:pos="1307" w:val="left" w:leader="none"/>
        </w:tabs>
        <w:spacing w:line="360" w:lineRule="auto" w:before="237" w:after="0"/>
        <w:ind w:left="102" w:right="529" w:firstLine="707"/>
        <w:jc w:val="both"/>
      </w:pPr>
      <w:bookmarkStart w:name="_bookmark3" w:id="5"/>
      <w:bookmarkEnd w:id="5"/>
      <w:r>
        <w:rPr>
          <w:b w:val="0"/>
        </w:rPr>
      </w:r>
      <w:bookmarkStart w:name="_bookmark3" w:id="6"/>
      <w:bookmarkEnd w:id="6"/>
      <w:r>
        <w:rPr>
          <w:u w:val="thick"/>
        </w:rPr>
        <w:t>О</w:t>
      </w:r>
      <w:r>
        <w:rPr>
          <w:u w:val="thick"/>
        </w:rPr>
        <w:t>пределение</w:t>
      </w:r>
      <w:r>
        <w:rPr>
          <w:spacing w:val="1"/>
          <w:u w:val="thick"/>
        </w:rPr>
        <w:t> </w:t>
      </w:r>
      <w:r>
        <w:rPr>
          <w:color w:val="333333"/>
          <w:u w:val="thick" w:color="000000"/>
        </w:rPr>
        <w:t>заболевания</w:t>
      </w:r>
      <w:r>
        <w:rPr>
          <w:color w:val="333333"/>
          <w:spacing w:val="1"/>
          <w:u w:val="thick" w:color="000000"/>
        </w:rPr>
        <w:t> </w:t>
      </w:r>
      <w:r>
        <w:rPr>
          <w:color w:val="333333"/>
          <w:u w:val="thick" w:color="000000"/>
        </w:rPr>
        <w:t>или</w:t>
      </w:r>
      <w:r>
        <w:rPr>
          <w:color w:val="333333"/>
          <w:spacing w:val="1"/>
          <w:u w:val="thick" w:color="000000"/>
        </w:rPr>
        <w:t> </w:t>
      </w:r>
      <w:r>
        <w:rPr>
          <w:color w:val="333333"/>
          <w:u w:val="thick" w:color="000000"/>
        </w:rPr>
        <w:t>состояния</w:t>
      </w:r>
      <w:r>
        <w:rPr>
          <w:color w:val="333333"/>
          <w:spacing w:val="1"/>
          <w:u w:val="thick" w:color="000000"/>
        </w:rPr>
        <w:t> </w:t>
      </w:r>
      <w:r>
        <w:rPr>
          <w:color w:val="333333"/>
          <w:u w:val="thick" w:color="000000"/>
        </w:rPr>
        <w:t>(группы</w:t>
      </w:r>
      <w:r>
        <w:rPr>
          <w:color w:val="333333"/>
          <w:spacing w:val="1"/>
          <w:u w:val="thick" w:color="000000"/>
        </w:rPr>
        <w:t> </w:t>
      </w:r>
      <w:r>
        <w:rPr>
          <w:color w:val="333333"/>
          <w:u w:val="thick" w:color="000000"/>
        </w:rPr>
        <w:t>заболеваний</w:t>
      </w:r>
      <w:r>
        <w:rPr>
          <w:color w:val="333333"/>
          <w:spacing w:val="1"/>
          <w:u w:val="thick" w:color="000000"/>
        </w:rPr>
        <w:t> </w:t>
      </w:r>
      <w:r>
        <w:rPr>
          <w:color w:val="333333"/>
          <w:u w:val="thick" w:color="000000"/>
        </w:rPr>
        <w:t>или</w:t>
      </w:r>
      <w:r>
        <w:rPr>
          <w:color w:val="333333"/>
          <w:spacing w:val="1"/>
        </w:rPr>
        <w:t> </w:t>
      </w:r>
      <w:r>
        <w:rPr>
          <w:color w:val="333333"/>
          <w:u w:val="thick" w:color="333333"/>
        </w:rPr>
        <w:t>состояний)</w:t>
      </w:r>
    </w:p>
    <w:p>
      <w:pPr>
        <w:pStyle w:val="BodyText"/>
        <w:spacing w:line="360" w:lineRule="auto"/>
        <w:ind w:left="102" w:right="523" w:firstLine="707"/>
      </w:pPr>
      <w:r>
        <w:rPr/>
        <w:t>Сахарный</w:t>
      </w:r>
      <w:r>
        <w:rPr>
          <w:spacing w:val="1"/>
        </w:rPr>
        <w:t> </w:t>
      </w:r>
      <w:r>
        <w:rPr/>
        <w:t>диабет</w:t>
      </w:r>
      <w:r>
        <w:rPr>
          <w:spacing w:val="1"/>
        </w:rPr>
        <w:t> </w:t>
      </w:r>
      <w:r>
        <w:rPr/>
        <w:t>(СД)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группа</w:t>
      </w:r>
      <w:r>
        <w:rPr>
          <w:spacing w:val="1"/>
        </w:rPr>
        <w:t> </w:t>
      </w:r>
      <w:r>
        <w:rPr/>
        <w:t>метаболических</w:t>
      </w:r>
      <w:r>
        <w:rPr>
          <w:spacing w:val="1"/>
        </w:rPr>
        <w:t> </w:t>
      </w:r>
      <w:r>
        <w:rPr/>
        <w:t>(обменных)</w:t>
      </w:r>
      <w:r>
        <w:rPr>
          <w:spacing w:val="1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характеризующихся</w:t>
      </w:r>
      <w:r>
        <w:rPr>
          <w:spacing w:val="1"/>
        </w:rPr>
        <w:t> </w:t>
      </w:r>
      <w:r>
        <w:rPr/>
        <w:t>хронической</w:t>
      </w:r>
      <w:r>
        <w:rPr>
          <w:spacing w:val="1"/>
        </w:rPr>
        <w:t> </w:t>
      </w:r>
      <w:r>
        <w:rPr/>
        <w:t>гипергликемией,</w:t>
      </w:r>
      <w:r>
        <w:rPr>
          <w:spacing w:val="1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результатом</w:t>
      </w:r>
      <w:r>
        <w:rPr>
          <w:spacing w:val="1"/>
        </w:rPr>
        <w:t> </w:t>
      </w:r>
      <w:r>
        <w:rPr/>
        <w:t>нарушения секреции инсулина, действия инсулина или обоих этих факторов. Хроническая</w:t>
      </w:r>
      <w:r>
        <w:rPr>
          <w:spacing w:val="-57"/>
        </w:rPr>
        <w:t> </w:t>
      </w:r>
      <w:r>
        <w:rPr/>
        <w:t>гипергликемия при СД сопровождается повреждением, дисфункцией и недостаточностью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органов,</w:t>
      </w:r>
      <w:r>
        <w:rPr>
          <w:spacing w:val="-1"/>
        </w:rPr>
        <w:t> </w:t>
      </w:r>
      <w:r>
        <w:rPr/>
        <w:t>особенно</w:t>
      </w:r>
      <w:r>
        <w:rPr>
          <w:spacing w:val="-1"/>
        </w:rPr>
        <w:t> </w:t>
      </w:r>
      <w:r>
        <w:rPr/>
        <w:t>глаз,</w:t>
      </w:r>
      <w:r>
        <w:rPr>
          <w:spacing w:val="-1"/>
        </w:rPr>
        <w:t> </w:t>
      </w:r>
      <w:r>
        <w:rPr/>
        <w:t>почек,</w:t>
      </w:r>
      <w:r>
        <w:rPr>
          <w:spacing w:val="-4"/>
        </w:rPr>
        <w:t> </w:t>
      </w:r>
      <w:r>
        <w:rPr/>
        <w:t>нервов,</w:t>
      </w:r>
      <w:r>
        <w:rPr>
          <w:spacing w:val="-1"/>
        </w:rPr>
        <w:t> </w:t>
      </w:r>
      <w:r>
        <w:rPr/>
        <w:t>сердца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кровеносных сосудов.</w:t>
      </w:r>
    </w:p>
    <w:p>
      <w:pPr>
        <w:pStyle w:val="BodyText"/>
        <w:spacing w:line="360" w:lineRule="auto"/>
        <w:ind w:left="102" w:right="529" w:firstLine="707"/>
      </w:pPr>
      <w:r>
        <w:rPr/>
        <w:t>Сахарный</w:t>
      </w:r>
      <w:r>
        <w:rPr>
          <w:spacing w:val="1"/>
        </w:rPr>
        <w:t> </w:t>
      </w:r>
      <w:r>
        <w:rPr/>
        <w:t>диабет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типа</w:t>
      </w:r>
      <w:r>
        <w:rPr>
          <w:spacing w:val="1"/>
        </w:rPr>
        <w:t> </w:t>
      </w:r>
      <w:r>
        <w:rPr/>
        <w:t>(СД</w:t>
      </w:r>
      <w:r>
        <w:rPr>
          <w:spacing w:val="1"/>
        </w:rPr>
        <w:t> </w:t>
      </w:r>
      <w:r>
        <w:rPr/>
        <w:t>2)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нарушение</w:t>
      </w:r>
      <w:r>
        <w:rPr>
          <w:spacing w:val="1"/>
        </w:rPr>
        <w:t> </w:t>
      </w:r>
      <w:r>
        <w:rPr/>
        <w:t>углеводного</w:t>
      </w:r>
      <w:r>
        <w:rPr>
          <w:spacing w:val="1"/>
        </w:rPr>
        <w:t> </w:t>
      </w:r>
      <w:r>
        <w:rPr/>
        <w:t>обмена,</w:t>
      </w:r>
      <w:r>
        <w:rPr>
          <w:spacing w:val="1"/>
        </w:rPr>
        <w:t> </w:t>
      </w:r>
      <w:r>
        <w:rPr/>
        <w:t>вызванное</w:t>
      </w:r>
      <w:r>
        <w:rPr>
          <w:spacing w:val="-57"/>
        </w:rPr>
        <w:t> </w:t>
      </w:r>
      <w:r>
        <w:rPr/>
        <w:t>преимущественной</w:t>
      </w:r>
      <w:r>
        <w:rPr>
          <w:spacing w:val="1"/>
        </w:rPr>
        <w:t> </w:t>
      </w:r>
      <w:r>
        <w:rPr/>
        <w:t>инсулинорезистентностью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относительной</w:t>
      </w:r>
      <w:r>
        <w:rPr>
          <w:spacing w:val="1"/>
        </w:rPr>
        <w:t> </w:t>
      </w:r>
      <w:r>
        <w:rPr/>
        <w:t>инсулиновой</w:t>
      </w:r>
      <w:r>
        <w:rPr>
          <w:spacing w:val="1"/>
        </w:rPr>
        <w:t> </w:t>
      </w:r>
      <w:r>
        <w:rPr/>
        <w:t>недостаточностью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преимущественным</w:t>
      </w:r>
      <w:r>
        <w:rPr>
          <w:spacing w:val="1"/>
        </w:rPr>
        <w:t> </w:t>
      </w:r>
      <w:r>
        <w:rPr/>
        <w:t>нарушением</w:t>
      </w:r>
      <w:r>
        <w:rPr>
          <w:spacing w:val="1"/>
        </w:rPr>
        <w:t> </w:t>
      </w:r>
      <w:r>
        <w:rPr/>
        <w:t>секреции</w:t>
      </w:r>
      <w:r>
        <w:rPr>
          <w:spacing w:val="1"/>
        </w:rPr>
        <w:t> </w:t>
      </w:r>
      <w:r>
        <w:rPr/>
        <w:t>инсулина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инсулинорезистентностью</w:t>
      </w:r>
      <w:r>
        <w:rPr>
          <w:spacing w:val="-1"/>
        </w:rPr>
        <w:t> </w:t>
      </w:r>
      <w:r>
        <w:rPr/>
        <w:t>или без нее</w:t>
      </w:r>
      <w:r>
        <w:rPr>
          <w:spacing w:val="3"/>
        </w:rPr>
        <w:t> </w:t>
      </w:r>
      <w:r>
        <w:rPr/>
        <w:t>[1–3].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Heading2"/>
        <w:numPr>
          <w:ilvl w:val="3"/>
          <w:numId w:val="3"/>
        </w:numPr>
        <w:tabs>
          <w:tab w:pos="1158" w:val="left" w:leader="none"/>
        </w:tabs>
        <w:spacing w:line="360" w:lineRule="auto" w:before="0" w:after="0"/>
        <w:ind w:left="102" w:right="527" w:firstLine="707"/>
        <w:jc w:val="both"/>
      </w:pPr>
      <w:bookmarkStart w:name="_bookmark4" w:id="7"/>
      <w:bookmarkEnd w:id="7"/>
      <w:r>
        <w:rPr>
          <w:b w:val="0"/>
        </w:rPr>
      </w:r>
      <w:bookmarkStart w:name="_bookmark4" w:id="8"/>
      <w:bookmarkEnd w:id="8"/>
      <w:r>
        <w:rPr>
          <w:spacing w:val="-1"/>
          <w:u w:val="thick"/>
        </w:rPr>
        <w:t>Эт</w:t>
      </w:r>
      <w:r>
        <w:rPr>
          <w:spacing w:val="-1"/>
          <w:u w:val="thick"/>
        </w:rPr>
        <w:t>иология</w:t>
      </w:r>
      <w:r>
        <w:rPr>
          <w:spacing w:val="-12"/>
          <w:u w:val="thick"/>
        </w:rPr>
        <w:t> </w:t>
      </w:r>
      <w:r>
        <w:rPr>
          <w:spacing w:val="-1"/>
          <w:u w:val="thick"/>
        </w:rPr>
        <w:t>и</w:t>
      </w:r>
      <w:r>
        <w:rPr>
          <w:spacing w:val="-13"/>
          <w:u w:val="thick"/>
        </w:rPr>
        <w:t> </w:t>
      </w:r>
      <w:r>
        <w:rPr>
          <w:spacing w:val="-1"/>
          <w:u w:val="thick"/>
        </w:rPr>
        <w:t>патогенез</w:t>
      </w:r>
      <w:r>
        <w:rPr>
          <w:color w:val="333333"/>
          <w:spacing w:val="-10"/>
        </w:rPr>
        <w:t> </w:t>
      </w:r>
      <w:r>
        <w:rPr>
          <w:color w:val="333333"/>
          <w:spacing w:val="-1"/>
          <w:u w:val="thick" w:color="333333"/>
        </w:rPr>
        <w:t>заболевания</w:t>
      </w:r>
      <w:r>
        <w:rPr>
          <w:color w:val="333333"/>
          <w:spacing w:val="-12"/>
          <w:u w:val="thick" w:color="333333"/>
        </w:rPr>
        <w:t> </w:t>
      </w:r>
      <w:r>
        <w:rPr>
          <w:color w:val="333333"/>
          <w:u w:val="thick" w:color="333333"/>
        </w:rPr>
        <w:t>или</w:t>
      </w:r>
      <w:r>
        <w:rPr>
          <w:color w:val="333333"/>
          <w:spacing w:val="-13"/>
          <w:u w:val="thick" w:color="333333"/>
        </w:rPr>
        <w:t> </w:t>
      </w:r>
      <w:r>
        <w:rPr>
          <w:color w:val="333333"/>
          <w:u w:val="thick" w:color="333333"/>
        </w:rPr>
        <w:t>состояния</w:t>
      </w:r>
      <w:r>
        <w:rPr>
          <w:color w:val="333333"/>
          <w:spacing w:val="-12"/>
          <w:u w:val="thick" w:color="333333"/>
        </w:rPr>
        <w:t> </w:t>
      </w:r>
      <w:r>
        <w:rPr>
          <w:color w:val="333333"/>
          <w:u w:val="thick" w:color="333333"/>
        </w:rPr>
        <w:t>(группы</w:t>
      </w:r>
      <w:r>
        <w:rPr>
          <w:color w:val="333333"/>
          <w:spacing w:val="-12"/>
          <w:u w:val="thick" w:color="333333"/>
        </w:rPr>
        <w:t> </w:t>
      </w:r>
      <w:r>
        <w:rPr>
          <w:color w:val="333333"/>
          <w:u w:val="thick" w:color="333333"/>
        </w:rPr>
        <w:t>заболеваний</w:t>
      </w:r>
      <w:r>
        <w:rPr>
          <w:color w:val="333333"/>
          <w:spacing w:val="-11"/>
          <w:u w:val="thick" w:color="333333"/>
        </w:rPr>
        <w:t> </w:t>
      </w:r>
      <w:r>
        <w:rPr>
          <w:color w:val="333333"/>
          <w:u w:val="thick" w:color="333333"/>
        </w:rPr>
        <w:t>или</w:t>
      </w:r>
      <w:r>
        <w:rPr>
          <w:color w:val="333333"/>
          <w:spacing w:val="-58"/>
        </w:rPr>
        <w:t> </w:t>
      </w:r>
      <w:r>
        <w:rPr>
          <w:color w:val="333333"/>
          <w:u w:val="thick" w:color="333333"/>
        </w:rPr>
        <w:t>состояний)</w:t>
      </w:r>
    </w:p>
    <w:p>
      <w:pPr>
        <w:pStyle w:val="BodyText"/>
        <w:spacing w:line="271" w:lineRule="exact"/>
        <w:ind w:left="810" w:firstLine="0"/>
      </w:pPr>
      <w:r>
        <w:rPr/>
        <w:t>СД</w:t>
      </w:r>
      <w:r>
        <w:rPr>
          <w:spacing w:val="-3"/>
        </w:rPr>
        <w:t> </w:t>
      </w:r>
      <w:r>
        <w:rPr/>
        <w:t>2</w:t>
      </w:r>
      <w:r>
        <w:rPr>
          <w:spacing w:val="-1"/>
        </w:rPr>
        <w:t> </w:t>
      </w:r>
      <w:r>
        <w:rPr/>
        <w:t>является</w:t>
      </w:r>
      <w:r>
        <w:rPr>
          <w:spacing w:val="-1"/>
        </w:rPr>
        <w:t> </w:t>
      </w:r>
      <w:r>
        <w:rPr/>
        <w:t>заболеванием</w:t>
      </w:r>
      <w:r>
        <w:rPr>
          <w:spacing w:val="-3"/>
        </w:rPr>
        <w:t> </w:t>
      </w:r>
      <w:r>
        <w:rPr/>
        <w:t>со</w:t>
      </w:r>
      <w:r>
        <w:rPr>
          <w:spacing w:val="-1"/>
        </w:rPr>
        <w:t> </w:t>
      </w:r>
      <w:r>
        <w:rPr/>
        <w:t>сложным</w:t>
      </w:r>
      <w:r>
        <w:rPr>
          <w:spacing w:val="-3"/>
        </w:rPr>
        <w:t> </w:t>
      </w:r>
      <w:r>
        <w:rPr/>
        <w:t>многофакторным</w:t>
      </w:r>
      <w:r>
        <w:rPr>
          <w:spacing w:val="-4"/>
        </w:rPr>
        <w:t> </w:t>
      </w:r>
      <w:r>
        <w:rPr/>
        <w:t>патогенезом.</w:t>
      </w:r>
    </w:p>
    <w:p>
      <w:pPr>
        <w:pStyle w:val="BodyText"/>
        <w:spacing w:line="360" w:lineRule="auto" w:before="139"/>
        <w:ind w:left="102" w:right="532" w:firstLine="707"/>
      </w:pPr>
      <w:r>
        <w:rPr/>
        <w:t>Основными</w:t>
      </w:r>
      <w:r>
        <w:rPr>
          <w:spacing w:val="1"/>
        </w:rPr>
        <w:t> </w:t>
      </w:r>
      <w:r>
        <w:rPr/>
        <w:t>патогенетическими</w:t>
      </w:r>
      <w:r>
        <w:rPr>
          <w:spacing w:val="1"/>
        </w:rPr>
        <w:t> </w:t>
      </w:r>
      <w:r>
        <w:rPr/>
        <w:t>механизмами</w:t>
      </w:r>
      <w:r>
        <w:rPr>
          <w:spacing w:val="1"/>
        </w:rPr>
        <w:t> </w:t>
      </w:r>
      <w:r>
        <w:rPr/>
        <w:t>считаются</w:t>
      </w:r>
      <w:r>
        <w:rPr>
          <w:spacing w:val="1"/>
        </w:rPr>
        <w:t> </w:t>
      </w:r>
      <w:r>
        <w:rPr/>
        <w:t>нарушение</w:t>
      </w:r>
      <w:r>
        <w:rPr>
          <w:spacing w:val="1"/>
        </w:rPr>
        <w:t> </w:t>
      </w:r>
      <w:r>
        <w:rPr/>
        <w:t>секреции</w:t>
      </w:r>
      <w:r>
        <w:rPr>
          <w:spacing w:val="-57"/>
        </w:rPr>
        <w:t> </w:t>
      </w:r>
      <w:r>
        <w:rPr/>
        <w:t>инсулина и инсулинорезистентность, однако количество новых дефектов, вызывающих</w:t>
      </w:r>
      <w:r>
        <w:rPr>
          <w:spacing w:val="1"/>
        </w:rPr>
        <w:t> </w:t>
      </w:r>
      <w:r>
        <w:rPr/>
        <w:t>хроническую</w:t>
      </w:r>
      <w:r>
        <w:rPr>
          <w:spacing w:val="-1"/>
        </w:rPr>
        <w:t> </w:t>
      </w:r>
      <w:r>
        <w:rPr/>
        <w:t>гипергликемию</w:t>
      </w:r>
      <w:r>
        <w:rPr>
          <w:spacing w:val="-1"/>
        </w:rPr>
        <w:t> </w:t>
      </w:r>
      <w:r>
        <w:rPr/>
        <w:t>при</w:t>
      </w:r>
      <w:r>
        <w:rPr>
          <w:spacing w:val="-2"/>
        </w:rPr>
        <w:t> </w:t>
      </w:r>
      <w:r>
        <w:rPr/>
        <w:t>СД</w:t>
      </w:r>
      <w:r>
        <w:rPr>
          <w:spacing w:val="-2"/>
        </w:rPr>
        <w:t> </w:t>
      </w:r>
      <w:r>
        <w:rPr/>
        <w:t>2, постоянно</w:t>
      </w:r>
      <w:r>
        <w:rPr>
          <w:spacing w:val="1"/>
        </w:rPr>
        <w:t> </w:t>
      </w:r>
      <w:r>
        <w:rPr/>
        <w:t>увеличивается</w:t>
      </w:r>
      <w:r>
        <w:rPr>
          <w:spacing w:val="6"/>
        </w:rPr>
        <w:t> </w:t>
      </w:r>
      <w:r>
        <w:rPr/>
        <w:t>[4]:</w:t>
      </w:r>
    </w:p>
    <w:p>
      <w:pPr>
        <w:pStyle w:val="ListParagraph"/>
        <w:numPr>
          <w:ilvl w:val="0"/>
          <w:numId w:val="4"/>
        </w:numPr>
        <w:tabs>
          <w:tab w:pos="1170" w:val="left" w:leader="none"/>
        </w:tabs>
        <w:spacing w:line="275" w:lineRule="exact" w:before="0" w:after="0"/>
        <w:ind w:left="1170" w:right="0" w:hanging="360"/>
        <w:jc w:val="both"/>
        <w:rPr>
          <w:sz w:val="24"/>
        </w:rPr>
      </w:pPr>
      <w:r>
        <w:rPr>
          <w:sz w:val="24"/>
        </w:rPr>
        <w:t>Нарушение</w:t>
      </w:r>
      <w:r>
        <w:rPr>
          <w:spacing w:val="-6"/>
          <w:sz w:val="24"/>
        </w:rPr>
        <w:t> </w:t>
      </w:r>
      <w:r>
        <w:rPr>
          <w:sz w:val="24"/>
        </w:rPr>
        <w:t>секреции</w:t>
      </w:r>
      <w:r>
        <w:rPr>
          <w:spacing w:val="-4"/>
          <w:sz w:val="24"/>
        </w:rPr>
        <w:t> </w:t>
      </w:r>
      <w:r>
        <w:rPr>
          <w:sz w:val="24"/>
        </w:rPr>
        <w:t>инсулина;</w:t>
      </w:r>
    </w:p>
    <w:p>
      <w:pPr>
        <w:pStyle w:val="ListParagraph"/>
        <w:numPr>
          <w:ilvl w:val="0"/>
          <w:numId w:val="4"/>
        </w:numPr>
        <w:tabs>
          <w:tab w:pos="1170" w:val="left" w:leader="none"/>
        </w:tabs>
        <w:spacing w:line="360" w:lineRule="auto" w:before="139" w:after="0"/>
        <w:ind w:left="1170" w:right="533" w:hanging="360"/>
        <w:jc w:val="both"/>
        <w:rPr>
          <w:sz w:val="24"/>
        </w:rPr>
      </w:pPr>
      <w:r>
        <w:rPr>
          <w:sz w:val="24"/>
        </w:rPr>
        <w:t>Инсулинорезистентность (наибольшее значение имеет инсулинорезистентность</w:t>
      </w:r>
      <w:r>
        <w:rPr>
          <w:spacing w:val="1"/>
          <w:sz w:val="24"/>
        </w:rPr>
        <w:t> </w:t>
      </w:r>
      <w:r>
        <w:rPr>
          <w:sz w:val="24"/>
        </w:rPr>
        <w:t>мышц,</w:t>
      </w:r>
      <w:r>
        <w:rPr>
          <w:spacing w:val="-1"/>
          <w:sz w:val="24"/>
        </w:rPr>
        <w:t> </w:t>
      </w:r>
      <w:r>
        <w:rPr>
          <w:sz w:val="24"/>
        </w:rPr>
        <w:t>печени, жировой ткань);</w:t>
      </w:r>
    </w:p>
    <w:p>
      <w:pPr>
        <w:pStyle w:val="ListParagraph"/>
        <w:numPr>
          <w:ilvl w:val="0"/>
          <w:numId w:val="4"/>
        </w:numPr>
        <w:tabs>
          <w:tab w:pos="1170" w:val="left" w:leader="none"/>
        </w:tabs>
        <w:spacing w:line="360" w:lineRule="auto" w:before="0" w:after="0"/>
        <w:ind w:left="1170" w:right="522" w:hanging="360"/>
        <w:jc w:val="both"/>
        <w:rPr>
          <w:sz w:val="24"/>
        </w:rPr>
      </w:pPr>
      <w:r>
        <w:rPr>
          <w:sz w:val="24"/>
        </w:rPr>
        <w:t>Сниженный</w:t>
      </w:r>
      <w:r>
        <w:rPr>
          <w:spacing w:val="1"/>
          <w:sz w:val="24"/>
        </w:rPr>
        <w:t> </w:t>
      </w:r>
      <w:r>
        <w:rPr>
          <w:sz w:val="24"/>
        </w:rPr>
        <w:t>инкретиновый</w:t>
      </w:r>
      <w:r>
        <w:rPr>
          <w:spacing w:val="1"/>
          <w:sz w:val="24"/>
        </w:rPr>
        <w:t> </w:t>
      </w:r>
      <w:r>
        <w:rPr>
          <w:sz w:val="24"/>
        </w:rPr>
        <w:t>эффект</w:t>
      </w:r>
      <w:r>
        <w:rPr>
          <w:spacing w:val="1"/>
          <w:sz w:val="24"/>
        </w:rPr>
        <w:t> </w:t>
      </w:r>
      <w:r>
        <w:rPr>
          <w:sz w:val="24"/>
        </w:rPr>
        <w:t>(инкретины</w:t>
      </w:r>
      <w:r>
        <w:rPr>
          <w:spacing w:val="1"/>
          <w:sz w:val="24"/>
        </w:rPr>
        <w:t> </w:t>
      </w:r>
      <w:r>
        <w:rPr>
          <w:sz w:val="24"/>
        </w:rPr>
        <w:t>—</w:t>
      </w:r>
      <w:r>
        <w:rPr>
          <w:spacing w:val="1"/>
          <w:sz w:val="24"/>
        </w:rPr>
        <w:t> </w:t>
      </w:r>
      <w:r>
        <w:rPr>
          <w:sz w:val="24"/>
        </w:rPr>
        <w:t>гормоны</w:t>
      </w:r>
      <w:r>
        <w:rPr>
          <w:spacing w:val="1"/>
          <w:sz w:val="24"/>
        </w:rPr>
        <w:t> </w:t>
      </w:r>
      <w:r>
        <w:rPr>
          <w:sz w:val="24"/>
        </w:rPr>
        <w:t>желудочно-</w:t>
      </w:r>
      <w:r>
        <w:rPr>
          <w:spacing w:val="1"/>
          <w:sz w:val="24"/>
        </w:rPr>
        <w:t> </w:t>
      </w:r>
      <w:r>
        <w:rPr>
          <w:sz w:val="24"/>
        </w:rPr>
        <w:t>кишечного</w:t>
      </w:r>
      <w:r>
        <w:rPr>
          <w:spacing w:val="1"/>
          <w:sz w:val="24"/>
        </w:rPr>
        <w:t> </w:t>
      </w:r>
      <w:r>
        <w:rPr>
          <w:sz w:val="24"/>
        </w:rPr>
        <w:t>тракта,</w:t>
      </w:r>
      <w:r>
        <w:rPr>
          <w:spacing w:val="1"/>
          <w:sz w:val="24"/>
        </w:rPr>
        <w:t> </w:t>
      </w:r>
      <w:r>
        <w:rPr>
          <w:sz w:val="24"/>
        </w:rPr>
        <w:t>вырабатываемые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ответ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прием</w:t>
      </w:r>
      <w:r>
        <w:rPr>
          <w:spacing w:val="1"/>
          <w:sz w:val="24"/>
        </w:rPr>
        <w:t> </w:t>
      </w:r>
      <w:r>
        <w:rPr>
          <w:sz w:val="24"/>
        </w:rPr>
        <w:t>пищи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вызывающие</w:t>
      </w:r>
      <w:r>
        <w:rPr>
          <w:spacing w:val="-57"/>
          <w:sz w:val="24"/>
        </w:rPr>
        <w:t> </w:t>
      </w:r>
      <w:r>
        <w:rPr>
          <w:sz w:val="24"/>
        </w:rPr>
        <w:t>стимуляцию</w:t>
      </w:r>
      <w:r>
        <w:rPr>
          <w:spacing w:val="1"/>
          <w:sz w:val="24"/>
        </w:rPr>
        <w:t> </w:t>
      </w:r>
      <w:r>
        <w:rPr>
          <w:sz w:val="24"/>
        </w:rPr>
        <w:t>секреции</w:t>
      </w:r>
      <w:r>
        <w:rPr>
          <w:spacing w:val="1"/>
          <w:sz w:val="24"/>
        </w:rPr>
        <w:t> </w:t>
      </w:r>
      <w:r>
        <w:rPr>
          <w:sz w:val="24"/>
        </w:rPr>
        <w:t>инсулина,</w:t>
      </w:r>
      <w:r>
        <w:rPr>
          <w:spacing w:val="1"/>
          <w:sz w:val="24"/>
        </w:rPr>
        <w:t> </w:t>
      </w:r>
      <w:r>
        <w:rPr>
          <w:sz w:val="24"/>
        </w:rPr>
        <w:t>наибольшее</w:t>
      </w:r>
      <w:r>
        <w:rPr>
          <w:spacing w:val="1"/>
          <w:sz w:val="24"/>
        </w:rPr>
        <w:t> </w:t>
      </w:r>
      <w:r>
        <w:rPr>
          <w:sz w:val="24"/>
        </w:rPr>
        <w:t>значение</w:t>
      </w:r>
      <w:r>
        <w:rPr>
          <w:spacing w:val="1"/>
          <w:sz w:val="24"/>
        </w:rPr>
        <w:t> </w:t>
      </w:r>
      <w:r>
        <w:rPr>
          <w:sz w:val="24"/>
        </w:rPr>
        <w:t>имеют</w:t>
      </w:r>
      <w:r>
        <w:rPr>
          <w:spacing w:val="1"/>
          <w:sz w:val="24"/>
        </w:rPr>
        <w:t> </w:t>
      </w:r>
      <w:r>
        <w:rPr>
          <w:sz w:val="24"/>
        </w:rPr>
        <w:t>глюкагоноподобный пептид-1 (ГПП-1) и глюкозозависимый инсулинотропный</w:t>
      </w:r>
      <w:r>
        <w:rPr>
          <w:spacing w:val="1"/>
          <w:sz w:val="24"/>
        </w:rPr>
        <w:t> </w:t>
      </w:r>
      <w:r>
        <w:rPr>
          <w:sz w:val="24"/>
        </w:rPr>
        <w:t>полипептид);</w:t>
      </w:r>
    </w:p>
    <w:p>
      <w:pPr>
        <w:pStyle w:val="ListParagraph"/>
        <w:numPr>
          <w:ilvl w:val="0"/>
          <w:numId w:val="4"/>
        </w:numPr>
        <w:tabs>
          <w:tab w:pos="1170" w:val="left" w:leader="none"/>
        </w:tabs>
        <w:spacing w:line="360" w:lineRule="auto" w:before="0" w:after="0"/>
        <w:ind w:left="1170" w:right="526" w:hanging="360"/>
        <w:jc w:val="both"/>
        <w:rPr>
          <w:sz w:val="24"/>
        </w:rPr>
      </w:pPr>
      <w:r>
        <w:rPr>
          <w:sz w:val="24"/>
        </w:rPr>
        <w:t>Нарушение</w:t>
      </w:r>
      <w:r>
        <w:rPr>
          <w:spacing w:val="1"/>
          <w:sz w:val="24"/>
        </w:rPr>
        <w:t> </w:t>
      </w:r>
      <w:r>
        <w:rPr>
          <w:sz w:val="24"/>
        </w:rPr>
        <w:t>секреции</w:t>
      </w:r>
      <w:r>
        <w:rPr>
          <w:spacing w:val="1"/>
          <w:sz w:val="24"/>
        </w:rPr>
        <w:t> </w:t>
      </w:r>
      <w:r>
        <w:rPr>
          <w:sz w:val="24"/>
        </w:rPr>
        <w:t>глюкагона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гормона,</w:t>
      </w:r>
      <w:r>
        <w:rPr>
          <w:spacing w:val="1"/>
          <w:sz w:val="24"/>
        </w:rPr>
        <w:t> </w:t>
      </w:r>
      <w:r>
        <w:rPr>
          <w:sz w:val="24"/>
        </w:rPr>
        <w:t>синтезируемого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α-клетках</w:t>
      </w:r>
      <w:r>
        <w:rPr>
          <w:spacing w:val="1"/>
          <w:sz w:val="24"/>
        </w:rPr>
        <w:t> </w:t>
      </w:r>
      <w:r>
        <w:rPr>
          <w:sz w:val="24"/>
        </w:rPr>
        <w:t>поджелудочной</w:t>
      </w:r>
      <w:r>
        <w:rPr>
          <w:spacing w:val="1"/>
          <w:sz w:val="24"/>
        </w:rPr>
        <w:t> </w:t>
      </w:r>
      <w:r>
        <w:rPr>
          <w:sz w:val="24"/>
        </w:rPr>
        <w:t>железы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противостоящего</w:t>
      </w:r>
      <w:r>
        <w:rPr>
          <w:spacing w:val="1"/>
          <w:sz w:val="24"/>
        </w:rPr>
        <w:t> </w:t>
      </w:r>
      <w:r>
        <w:rPr>
          <w:sz w:val="24"/>
        </w:rPr>
        <w:t>своими</w:t>
      </w:r>
      <w:r>
        <w:rPr>
          <w:spacing w:val="1"/>
          <w:sz w:val="24"/>
        </w:rPr>
        <w:t> </w:t>
      </w:r>
      <w:r>
        <w:rPr>
          <w:sz w:val="24"/>
        </w:rPr>
        <w:t>эффектами</w:t>
      </w:r>
      <w:r>
        <w:rPr>
          <w:spacing w:val="1"/>
          <w:sz w:val="24"/>
        </w:rPr>
        <w:t> </w:t>
      </w:r>
      <w:r>
        <w:rPr>
          <w:sz w:val="24"/>
        </w:rPr>
        <w:t>действию</w:t>
      </w:r>
      <w:r>
        <w:rPr>
          <w:spacing w:val="-57"/>
          <w:sz w:val="24"/>
        </w:rPr>
        <w:t> </w:t>
      </w:r>
      <w:r>
        <w:rPr>
          <w:sz w:val="24"/>
        </w:rPr>
        <w:t>инсулина;</w:t>
      </w:r>
    </w:p>
    <w:p>
      <w:pPr>
        <w:pStyle w:val="ListParagraph"/>
        <w:numPr>
          <w:ilvl w:val="0"/>
          <w:numId w:val="4"/>
        </w:numPr>
        <w:tabs>
          <w:tab w:pos="1170" w:val="left" w:leader="none"/>
        </w:tabs>
        <w:spacing w:line="360" w:lineRule="auto" w:before="1" w:after="0"/>
        <w:ind w:left="1170" w:right="527" w:hanging="360"/>
        <w:jc w:val="both"/>
        <w:rPr>
          <w:sz w:val="24"/>
        </w:rPr>
      </w:pPr>
      <w:r>
        <w:rPr>
          <w:sz w:val="24"/>
        </w:rPr>
        <w:t>Повышенная</w:t>
      </w:r>
      <w:r>
        <w:rPr>
          <w:spacing w:val="1"/>
          <w:sz w:val="24"/>
        </w:rPr>
        <w:t> </w:t>
      </w:r>
      <w:r>
        <w:rPr>
          <w:sz w:val="24"/>
        </w:rPr>
        <w:t>реабсорбция</w:t>
      </w:r>
      <w:r>
        <w:rPr>
          <w:spacing w:val="1"/>
          <w:sz w:val="24"/>
        </w:rPr>
        <w:t> </w:t>
      </w:r>
      <w:r>
        <w:rPr>
          <w:sz w:val="24"/>
        </w:rPr>
        <w:t>глюкозы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почках</w:t>
      </w:r>
      <w:r>
        <w:rPr>
          <w:spacing w:val="1"/>
          <w:sz w:val="24"/>
        </w:rPr>
        <w:t> </w:t>
      </w:r>
      <w:r>
        <w:rPr>
          <w:sz w:val="24"/>
        </w:rPr>
        <w:t>(вследствие</w:t>
      </w:r>
      <w:r>
        <w:rPr>
          <w:spacing w:val="1"/>
          <w:sz w:val="24"/>
        </w:rPr>
        <w:t> </w:t>
      </w:r>
      <w:r>
        <w:rPr>
          <w:sz w:val="24"/>
        </w:rPr>
        <w:t>повышенной</w:t>
      </w:r>
      <w:r>
        <w:rPr>
          <w:spacing w:val="1"/>
          <w:sz w:val="24"/>
        </w:rPr>
        <w:t> </w:t>
      </w:r>
      <w:r>
        <w:rPr>
          <w:sz w:val="24"/>
        </w:rPr>
        <w:t>активности</w:t>
      </w:r>
      <w:r>
        <w:rPr>
          <w:spacing w:val="1"/>
          <w:sz w:val="24"/>
        </w:rPr>
        <w:t> </w:t>
      </w:r>
      <w:r>
        <w:rPr>
          <w:sz w:val="24"/>
        </w:rPr>
        <w:t>натрий-глюкозных</w:t>
      </w:r>
      <w:r>
        <w:rPr>
          <w:spacing w:val="1"/>
          <w:sz w:val="24"/>
        </w:rPr>
        <w:t> </w:t>
      </w:r>
      <w:r>
        <w:rPr>
          <w:sz w:val="24"/>
        </w:rPr>
        <w:t>котранспортеров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типа</w:t>
      </w:r>
      <w:r>
        <w:rPr>
          <w:spacing w:val="1"/>
          <w:sz w:val="24"/>
        </w:rPr>
        <w:t> </w:t>
      </w:r>
      <w:r>
        <w:rPr>
          <w:sz w:val="24"/>
        </w:rPr>
        <w:t>(НГЛТ-2),</w:t>
      </w:r>
      <w:r>
        <w:rPr>
          <w:spacing w:val="-57"/>
          <w:sz w:val="24"/>
        </w:rPr>
        <w:t> </w:t>
      </w:r>
      <w:r>
        <w:rPr>
          <w:sz w:val="24"/>
        </w:rPr>
        <w:t>локализованных</w:t>
      </w:r>
      <w:r>
        <w:rPr>
          <w:spacing w:val="1"/>
          <w:sz w:val="24"/>
        </w:rPr>
        <w:t> </w:t>
      </w:r>
      <w:r>
        <w:rPr>
          <w:sz w:val="24"/>
        </w:rPr>
        <w:t>преимущественно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проксимальных</w:t>
      </w:r>
      <w:r>
        <w:rPr>
          <w:spacing w:val="1"/>
          <w:sz w:val="24"/>
        </w:rPr>
        <w:t> </w:t>
      </w:r>
      <w:r>
        <w:rPr>
          <w:sz w:val="24"/>
        </w:rPr>
        <w:t>отделах</w:t>
      </w:r>
      <w:r>
        <w:rPr>
          <w:spacing w:val="1"/>
          <w:sz w:val="24"/>
        </w:rPr>
        <w:t> </w:t>
      </w:r>
      <w:r>
        <w:rPr>
          <w:sz w:val="24"/>
        </w:rPr>
        <w:t>почечных</w:t>
      </w:r>
      <w:r>
        <w:rPr>
          <w:spacing w:val="1"/>
          <w:sz w:val="24"/>
        </w:rPr>
        <w:t> </w:t>
      </w:r>
      <w:r>
        <w:rPr>
          <w:sz w:val="24"/>
        </w:rPr>
        <w:t>канальцев).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676" w:top="1060" w:bottom="860" w:left="1600" w:right="320"/>
        </w:sectPr>
      </w:pPr>
    </w:p>
    <w:p>
      <w:pPr>
        <w:pStyle w:val="BodyText"/>
        <w:spacing w:line="362" w:lineRule="auto" w:before="66"/>
        <w:ind w:left="102" w:right="529" w:firstLine="707"/>
      </w:pPr>
      <w:r>
        <w:rPr/>
        <w:t>В последние годы также обсуждается роль в патогенезе иммунной дисрегуляции/</w:t>
      </w:r>
      <w:r>
        <w:rPr>
          <w:spacing w:val="1"/>
        </w:rPr>
        <w:t> </w:t>
      </w:r>
      <w:r>
        <w:rPr/>
        <w:t>хронического</w:t>
      </w:r>
      <w:r>
        <w:rPr>
          <w:spacing w:val="-2"/>
        </w:rPr>
        <w:t> </w:t>
      </w:r>
      <w:r>
        <w:rPr/>
        <w:t>воспаления,</w:t>
      </w:r>
      <w:r>
        <w:rPr>
          <w:spacing w:val="-2"/>
        </w:rPr>
        <w:t> </w:t>
      </w:r>
      <w:r>
        <w:rPr/>
        <w:t>изменений</w:t>
      </w:r>
      <w:r>
        <w:rPr>
          <w:spacing w:val="-2"/>
        </w:rPr>
        <w:t> </w:t>
      </w:r>
      <w:r>
        <w:rPr/>
        <w:t>микробиоты</w:t>
      </w:r>
      <w:r>
        <w:rPr>
          <w:spacing w:val="-2"/>
        </w:rPr>
        <w:t> </w:t>
      </w:r>
      <w:r>
        <w:rPr/>
        <w:t>кишечника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других факторов</w:t>
      </w:r>
      <w:r>
        <w:rPr>
          <w:spacing w:val="4"/>
        </w:rPr>
        <w:t> </w:t>
      </w:r>
      <w:r>
        <w:rPr/>
        <w:t>[5].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Heading2"/>
        <w:numPr>
          <w:ilvl w:val="3"/>
          <w:numId w:val="3"/>
        </w:numPr>
        <w:tabs>
          <w:tab w:pos="1264" w:val="left" w:leader="none"/>
        </w:tabs>
        <w:spacing w:line="360" w:lineRule="auto" w:before="0" w:after="0"/>
        <w:ind w:left="102" w:right="531" w:firstLine="707"/>
        <w:jc w:val="both"/>
      </w:pPr>
      <w:bookmarkStart w:name="_bookmark5" w:id="9"/>
      <w:bookmarkEnd w:id="9"/>
      <w:r>
        <w:rPr>
          <w:b w:val="0"/>
        </w:rPr>
      </w:r>
      <w:bookmarkStart w:name="_bookmark5" w:id="10"/>
      <w:bookmarkEnd w:id="10"/>
      <w:r>
        <w:rPr>
          <w:u w:val="thick"/>
        </w:rPr>
        <w:t>Э</w:t>
      </w:r>
      <w:r>
        <w:rPr>
          <w:u w:val="thick"/>
        </w:rPr>
        <w:t>пидемиология</w:t>
      </w:r>
      <w:r>
        <w:rPr>
          <w:spacing w:val="1"/>
          <w:u w:val="thick"/>
        </w:rPr>
        <w:t> </w:t>
      </w:r>
      <w:r>
        <w:rPr>
          <w:color w:val="333333"/>
          <w:u w:val="thick" w:color="000000"/>
        </w:rPr>
        <w:t>заболевания</w:t>
      </w:r>
      <w:r>
        <w:rPr>
          <w:color w:val="333333"/>
          <w:spacing w:val="1"/>
          <w:u w:val="thick" w:color="000000"/>
        </w:rPr>
        <w:t> </w:t>
      </w:r>
      <w:r>
        <w:rPr>
          <w:color w:val="333333"/>
          <w:u w:val="thick" w:color="000000"/>
        </w:rPr>
        <w:t>или</w:t>
      </w:r>
      <w:r>
        <w:rPr>
          <w:color w:val="333333"/>
          <w:spacing w:val="1"/>
          <w:u w:val="thick" w:color="000000"/>
        </w:rPr>
        <w:t> </w:t>
      </w:r>
      <w:r>
        <w:rPr>
          <w:color w:val="333333"/>
          <w:u w:val="thick" w:color="000000"/>
        </w:rPr>
        <w:t>состояния</w:t>
      </w:r>
      <w:r>
        <w:rPr>
          <w:color w:val="333333"/>
          <w:spacing w:val="1"/>
          <w:u w:val="thick" w:color="000000"/>
        </w:rPr>
        <w:t> </w:t>
      </w:r>
      <w:r>
        <w:rPr>
          <w:color w:val="333333"/>
          <w:u w:val="thick" w:color="000000"/>
        </w:rPr>
        <w:t>(группы</w:t>
      </w:r>
      <w:r>
        <w:rPr>
          <w:color w:val="333333"/>
          <w:spacing w:val="1"/>
          <w:u w:val="thick" w:color="000000"/>
        </w:rPr>
        <w:t> </w:t>
      </w:r>
      <w:r>
        <w:rPr>
          <w:color w:val="333333"/>
          <w:u w:val="thick" w:color="000000"/>
        </w:rPr>
        <w:t>заболеваний</w:t>
      </w:r>
      <w:r>
        <w:rPr>
          <w:color w:val="333333"/>
          <w:spacing w:val="1"/>
          <w:u w:val="thick" w:color="000000"/>
        </w:rPr>
        <w:t> </w:t>
      </w:r>
      <w:r>
        <w:rPr>
          <w:color w:val="333333"/>
          <w:u w:val="thick" w:color="000000"/>
        </w:rPr>
        <w:t>или</w:t>
      </w:r>
      <w:r>
        <w:rPr>
          <w:color w:val="333333"/>
          <w:spacing w:val="1"/>
        </w:rPr>
        <w:t> </w:t>
      </w:r>
      <w:r>
        <w:rPr>
          <w:color w:val="333333"/>
          <w:u w:val="thick" w:color="333333"/>
        </w:rPr>
        <w:t>состояний)</w:t>
      </w:r>
    </w:p>
    <w:p>
      <w:pPr>
        <w:pStyle w:val="BodyText"/>
        <w:spacing w:line="360" w:lineRule="auto"/>
        <w:ind w:left="102" w:right="525" w:firstLine="707"/>
      </w:pPr>
      <w:r>
        <w:rPr/>
        <w:t>Во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мире</w:t>
      </w:r>
      <w:r>
        <w:rPr>
          <w:spacing w:val="1"/>
        </w:rPr>
        <w:t> </w:t>
      </w:r>
      <w:r>
        <w:rPr/>
        <w:t>происходит</w:t>
      </w:r>
      <w:r>
        <w:rPr>
          <w:spacing w:val="1"/>
        </w:rPr>
        <w:t> </w:t>
      </w:r>
      <w:r>
        <w:rPr/>
        <w:t>увеличение</w:t>
      </w:r>
      <w:r>
        <w:rPr>
          <w:spacing w:val="1"/>
        </w:rPr>
        <w:t> </w:t>
      </w:r>
      <w:r>
        <w:rPr/>
        <w:t>распространенности</w:t>
      </w:r>
      <w:r>
        <w:rPr>
          <w:spacing w:val="1"/>
        </w:rPr>
        <w:t> </w:t>
      </w:r>
      <w:r>
        <w:rPr/>
        <w:t>СД.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данным</w:t>
      </w:r>
      <w:r>
        <w:rPr>
          <w:spacing w:val="1"/>
        </w:rPr>
        <w:t> </w:t>
      </w:r>
      <w:r>
        <w:rPr/>
        <w:t>Международной Диабетической Федерации численность пациентов с СД в возрасте 20-79</w:t>
      </w:r>
      <w:r>
        <w:rPr>
          <w:spacing w:val="1"/>
        </w:rPr>
        <w:t> </w:t>
      </w:r>
      <w:r>
        <w:rPr/>
        <w:t>лет в мире на конец 2021 г. превысила 537 млн [6]. В Российской Федерации (РФ) по</w:t>
      </w:r>
      <w:r>
        <w:rPr>
          <w:spacing w:val="1"/>
        </w:rPr>
        <w:t> </w:t>
      </w:r>
      <w:r>
        <w:rPr/>
        <w:t>данным Федерального регистра СД на 01.01.2022 г. состояло на диспансерном учете 4,9</w:t>
      </w:r>
      <w:r>
        <w:rPr>
          <w:spacing w:val="1"/>
        </w:rPr>
        <w:t> </w:t>
      </w:r>
      <w:r>
        <w:rPr/>
        <w:t>млн. человек (3,34% населения), из них 9,3% (4,5 млн.) – СД 2, 5,6% (272 тыс.) – СД 1 и</w:t>
      </w:r>
      <w:r>
        <w:rPr>
          <w:spacing w:val="1"/>
        </w:rPr>
        <w:t> </w:t>
      </w:r>
      <w:r>
        <w:rPr/>
        <w:t>2,1%</w:t>
      </w:r>
      <w:r>
        <w:rPr>
          <w:spacing w:val="-2"/>
        </w:rPr>
        <w:t> </w:t>
      </w:r>
      <w:r>
        <w:rPr/>
        <w:t>(102 тыс.) -</w:t>
      </w:r>
      <w:r>
        <w:rPr>
          <w:spacing w:val="-1"/>
        </w:rPr>
        <w:t> </w:t>
      </w:r>
      <w:r>
        <w:rPr/>
        <w:t>другие</w:t>
      </w:r>
      <w:r>
        <w:rPr>
          <w:spacing w:val="-1"/>
        </w:rPr>
        <w:t> </w:t>
      </w:r>
      <w:r>
        <w:rPr/>
        <w:t>типы</w:t>
      </w:r>
      <w:r>
        <w:rPr>
          <w:spacing w:val="-1"/>
        </w:rPr>
        <w:t> </w:t>
      </w:r>
      <w:r>
        <w:rPr/>
        <w:t>СД, в</w:t>
      </w:r>
      <w:r>
        <w:rPr>
          <w:spacing w:val="-1"/>
        </w:rPr>
        <w:t> </w:t>
      </w:r>
      <w:r>
        <w:rPr/>
        <w:t>том</w:t>
      </w:r>
      <w:r>
        <w:rPr>
          <w:spacing w:val="-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9729</w:t>
      </w:r>
      <w:r>
        <w:rPr>
          <w:spacing w:val="-1"/>
        </w:rPr>
        <w:t> </w:t>
      </w:r>
      <w:r>
        <w:rPr/>
        <w:t>человек с</w:t>
      </w:r>
      <w:r>
        <w:rPr>
          <w:spacing w:val="-1"/>
        </w:rPr>
        <w:t> </w:t>
      </w:r>
      <w:r>
        <w:rPr/>
        <w:t>гестационным</w:t>
      </w:r>
      <w:r>
        <w:rPr>
          <w:spacing w:val="-3"/>
        </w:rPr>
        <w:t> </w:t>
      </w:r>
      <w:r>
        <w:rPr/>
        <w:t>СД</w:t>
      </w:r>
      <w:r>
        <w:rPr>
          <w:spacing w:val="1"/>
        </w:rPr>
        <w:t> </w:t>
      </w:r>
      <w:r>
        <w:rPr/>
        <w:t>[3].</w:t>
      </w:r>
    </w:p>
    <w:p>
      <w:pPr>
        <w:pStyle w:val="BodyText"/>
        <w:spacing w:line="360" w:lineRule="auto"/>
        <w:ind w:left="102" w:right="522" w:firstLine="707"/>
      </w:pPr>
      <w:r>
        <w:rPr/>
        <w:t>Однако</w:t>
      </w:r>
      <w:r>
        <w:rPr>
          <w:spacing w:val="1"/>
        </w:rPr>
        <w:t> </w:t>
      </w:r>
      <w:r>
        <w:rPr/>
        <w:t>эти</w:t>
      </w:r>
      <w:r>
        <w:rPr>
          <w:spacing w:val="1"/>
        </w:rPr>
        <w:t> </w:t>
      </w:r>
      <w:r>
        <w:rPr/>
        <w:t>данные</w:t>
      </w:r>
      <w:r>
        <w:rPr>
          <w:spacing w:val="1"/>
        </w:rPr>
        <w:t> </w:t>
      </w:r>
      <w:r>
        <w:rPr/>
        <w:t>недооценивают</w:t>
      </w:r>
      <w:r>
        <w:rPr>
          <w:spacing w:val="1"/>
        </w:rPr>
        <w:t> </w:t>
      </w:r>
      <w:r>
        <w:rPr/>
        <w:t>реальное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пациентов,</w:t>
      </w:r>
      <w:r>
        <w:rPr>
          <w:spacing w:val="1"/>
        </w:rPr>
        <w:t> </w:t>
      </w:r>
      <w:r>
        <w:rPr/>
        <w:t>поскольку</w:t>
      </w:r>
      <w:r>
        <w:rPr>
          <w:spacing w:val="1"/>
        </w:rPr>
        <w:t> </w:t>
      </w:r>
      <w:r>
        <w:rPr/>
        <w:t>учитывают</w:t>
      </w:r>
      <w:r>
        <w:rPr>
          <w:spacing w:val="-9"/>
        </w:rPr>
        <w:t> </w:t>
      </w:r>
      <w:r>
        <w:rPr/>
        <w:t>только</w:t>
      </w:r>
      <w:r>
        <w:rPr>
          <w:spacing w:val="-8"/>
        </w:rPr>
        <w:t> </w:t>
      </w:r>
      <w:r>
        <w:rPr/>
        <w:t>выявленные</w:t>
      </w:r>
      <w:r>
        <w:rPr>
          <w:spacing w:val="-10"/>
        </w:rPr>
        <w:t> </w:t>
      </w:r>
      <w:r>
        <w:rPr/>
        <w:t>и</w:t>
      </w:r>
      <w:r>
        <w:rPr>
          <w:spacing w:val="-7"/>
        </w:rPr>
        <w:t> </w:t>
      </w:r>
      <w:r>
        <w:rPr/>
        <w:t>зарегистрированные</w:t>
      </w:r>
      <w:r>
        <w:rPr>
          <w:spacing w:val="-10"/>
        </w:rPr>
        <w:t> </w:t>
      </w:r>
      <w:r>
        <w:rPr/>
        <w:t>случаи</w:t>
      </w:r>
      <w:r>
        <w:rPr>
          <w:spacing w:val="-7"/>
        </w:rPr>
        <w:t> </w:t>
      </w:r>
      <w:r>
        <w:rPr/>
        <w:t>заболевания.</w:t>
      </w:r>
      <w:r>
        <w:rPr>
          <w:spacing w:val="-8"/>
        </w:rPr>
        <w:t> </w:t>
      </w:r>
      <w:r>
        <w:rPr/>
        <w:t>Так,</w:t>
      </w:r>
      <w:r>
        <w:rPr>
          <w:spacing w:val="-8"/>
        </w:rPr>
        <w:t> </w:t>
      </w:r>
      <w:r>
        <w:rPr/>
        <w:t>результаты</w:t>
      </w:r>
      <w:r>
        <w:rPr>
          <w:spacing w:val="-58"/>
        </w:rPr>
        <w:t> </w:t>
      </w:r>
      <w:r>
        <w:rPr/>
        <w:t>масштабного российского эпидемиологического исследования (NATION) подтверждают,</w:t>
      </w:r>
      <w:r>
        <w:rPr>
          <w:spacing w:val="1"/>
        </w:rPr>
        <w:t> </w:t>
      </w:r>
      <w:r>
        <w:rPr/>
        <w:t>что</w:t>
      </w:r>
      <w:r>
        <w:rPr>
          <w:spacing w:val="-7"/>
        </w:rPr>
        <w:t> </w:t>
      </w:r>
      <w:r>
        <w:rPr/>
        <w:t>по</w:t>
      </w:r>
      <w:r>
        <w:rPr>
          <w:spacing w:val="-7"/>
        </w:rPr>
        <w:t> </w:t>
      </w:r>
      <w:r>
        <w:rPr/>
        <w:t>обращаемости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рутинной</w:t>
      </w:r>
      <w:r>
        <w:rPr>
          <w:spacing w:val="-6"/>
        </w:rPr>
        <w:t> </w:t>
      </w:r>
      <w:r>
        <w:rPr/>
        <w:t>клинической</w:t>
      </w:r>
      <w:r>
        <w:rPr>
          <w:spacing w:val="-5"/>
        </w:rPr>
        <w:t> </w:t>
      </w:r>
      <w:r>
        <w:rPr/>
        <w:t>практике</w:t>
      </w:r>
      <w:r>
        <w:rPr>
          <w:spacing w:val="-8"/>
        </w:rPr>
        <w:t> </w:t>
      </w:r>
      <w:r>
        <w:rPr/>
        <w:t>диагностируется</w:t>
      </w:r>
      <w:r>
        <w:rPr>
          <w:spacing w:val="-7"/>
        </w:rPr>
        <w:t> </w:t>
      </w:r>
      <w:r>
        <w:rPr/>
        <w:t>лишь</w:t>
      </w:r>
      <w:r>
        <w:rPr>
          <w:spacing w:val="-7"/>
        </w:rPr>
        <w:t> </w:t>
      </w:r>
      <w:r>
        <w:rPr/>
        <w:t>54%</w:t>
      </w:r>
      <w:r>
        <w:rPr>
          <w:spacing w:val="-7"/>
        </w:rPr>
        <w:t> </w:t>
      </w:r>
      <w:r>
        <w:rPr/>
        <w:t>СД</w:t>
      </w:r>
      <w:r>
        <w:rPr>
          <w:spacing w:val="-8"/>
        </w:rPr>
        <w:t> </w:t>
      </w:r>
      <w:r>
        <w:rPr/>
        <w:t>2</w:t>
      </w:r>
      <w:r>
        <w:rPr>
          <w:spacing w:val="-6"/>
        </w:rPr>
        <w:t> </w:t>
      </w:r>
      <w:r>
        <w:rPr/>
        <w:t>и</w:t>
      </w:r>
      <w:r>
        <w:rPr>
          <w:spacing w:val="-58"/>
        </w:rPr>
        <w:t> </w:t>
      </w:r>
      <w:r>
        <w:rPr/>
        <w:t>у 46% пациентов СД выявляется только посредством активного скрининга</w:t>
      </w:r>
      <w:r>
        <w:rPr>
          <w:spacing w:val="1"/>
        </w:rPr>
        <w:t> </w:t>
      </w:r>
      <w:r>
        <w:rPr/>
        <w:t>[7]. Таким</w:t>
      </w:r>
      <w:r>
        <w:rPr>
          <w:spacing w:val="1"/>
        </w:rPr>
        <w:t> </w:t>
      </w:r>
      <w:r>
        <w:rPr/>
        <w:t>образом, реальная численность пациентов с СД в РФ не менее 10 млн. человек (около 7%</w:t>
      </w:r>
      <w:r>
        <w:rPr>
          <w:spacing w:val="1"/>
        </w:rPr>
        <w:t> </w:t>
      </w:r>
      <w:r>
        <w:rPr/>
        <w:t>населения).</w:t>
      </w:r>
    </w:p>
    <w:p>
      <w:pPr>
        <w:pStyle w:val="BodyText"/>
        <w:spacing w:before="1"/>
        <w:ind w:left="0" w:firstLine="0"/>
        <w:jc w:val="left"/>
        <w:rPr>
          <w:sz w:val="21"/>
        </w:rPr>
      </w:pPr>
    </w:p>
    <w:p>
      <w:pPr>
        <w:pStyle w:val="Heading2"/>
        <w:numPr>
          <w:ilvl w:val="3"/>
          <w:numId w:val="3"/>
        </w:numPr>
        <w:tabs>
          <w:tab w:pos="1163" w:val="left" w:leader="none"/>
        </w:tabs>
        <w:spacing w:line="360" w:lineRule="auto" w:before="0" w:after="0"/>
        <w:ind w:left="102" w:right="531" w:firstLine="707"/>
        <w:jc w:val="both"/>
      </w:pPr>
      <w:bookmarkStart w:name="_bookmark6" w:id="11"/>
      <w:bookmarkEnd w:id="11"/>
      <w:r>
        <w:rPr>
          <w:b w:val="0"/>
        </w:rPr>
      </w:r>
      <w:bookmarkStart w:name="_bookmark6" w:id="12"/>
      <w:bookmarkEnd w:id="12"/>
      <w:r>
        <w:rPr>
          <w:color w:val="333333"/>
          <w:u w:val="thick" w:color="333333"/>
        </w:rPr>
        <w:t>Особ</w:t>
      </w:r>
      <w:r>
        <w:rPr>
          <w:color w:val="333333"/>
          <w:u w:val="thick" w:color="333333"/>
        </w:rPr>
        <w:t>енности</w:t>
      </w:r>
      <w:r>
        <w:rPr>
          <w:color w:val="333333"/>
          <w:spacing w:val="-10"/>
          <w:u w:val="thick" w:color="333333"/>
        </w:rPr>
        <w:t> </w:t>
      </w:r>
      <w:r>
        <w:rPr>
          <w:color w:val="333333"/>
          <w:u w:val="thick" w:color="333333"/>
        </w:rPr>
        <w:t>кодирования</w:t>
      </w:r>
      <w:r>
        <w:rPr>
          <w:color w:val="333333"/>
          <w:spacing w:val="-10"/>
          <w:u w:val="thick" w:color="333333"/>
        </w:rPr>
        <w:t> </w:t>
      </w:r>
      <w:r>
        <w:rPr>
          <w:color w:val="333333"/>
          <w:u w:val="thick" w:color="333333"/>
        </w:rPr>
        <w:t>заболевания</w:t>
      </w:r>
      <w:r>
        <w:rPr>
          <w:color w:val="333333"/>
          <w:spacing w:val="-12"/>
          <w:u w:val="thick" w:color="333333"/>
        </w:rPr>
        <w:t> </w:t>
      </w:r>
      <w:r>
        <w:rPr>
          <w:color w:val="333333"/>
          <w:u w:val="thick" w:color="333333"/>
        </w:rPr>
        <w:t>или</w:t>
      </w:r>
      <w:r>
        <w:rPr>
          <w:color w:val="333333"/>
          <w:spacing w:val="-9"/>
          <w:u w:val="thick" w:color="333333"/>
        </w:rPr>
        <w:t> </w:t>
      </w:r>
      <w:r>
        <w:rPr>
          <w:color w:val="333333"/>
          <w:u w:val="thick" w:color="333333"/>
        </w:rPr>
        <w:t>состояния</w:t>
      </w:r>
      <w:r>
        <w:rPr>
          <w:color w:val="333333"/>
          <w:spacing w:val="-10"/>
          <w:u w:val="thick" w:color="333333"/>
        </w:rPr>
        <w:t> </w:t>
      </w:r>
      <w:r>
        <w:rPr>
          <w:color w:val="333333"/>
          <w:u w:val="thick" w:color="333333"/>
        </w:rPr>
        <w:t>(группы</w:t>
      </w:r>
      <w:r>
        <w:rPr>
          <w:color w:val="333333"/>
          <w:spacing w:val="-11"/>
          <w:u w:val="thick" w:color="333333"/>
        </w:rPr>
        <w:t> </w:t>
      </w:r>
      <w:r>
        <w:rPr>
          <w:color w:val="333333"/>
          <w:u w:val="thick" w:color="333333"/>
        </w:rPr>
        <w:t>заболеваний</w:t>
      </w:r>
      <w:r>
        <w:rPr>
          <w:color w:val="333333"/>
          <w:spacing w:val="-57"/>
        </w:rPr>
        <w:t> </w:t>
      </w:r>
      <w:r>
        <w:rPr>
          <w:color w:val="333333"/>
          <w:u w:val="thick" w:color="333333"/>
        </w:rPr>
        <w:t>или</w:t>
      </w:r>
      <w:r>
        <w:rPr>
          <w:color w:val="333333"/>
          <w:spacing w:val="1"/>
          <w:u w:val="thick" w:color="333333"/>
        </w:rPr>
        <w:t> </w:t>
      </w:r>
      <w:r>
        <w:rPr>
          <w:color w:val="333333"/>
          <w:u w:val="thick" w:color="333333"/>
        </w:rPr>
        <w:t>состояний)</w:t>
      </w:r>
      <w:r>
        <w:rPr>
          <w:color w:val="333333"/>
          <w:spacing w:val="1"/>
          <w:u w:val="thick" w:color="333333"/>
        </w:rPr>
        <w:t> </w:t>
      </w:r>
      <w:r>
        <w:rPr>
          <w:color w:val="333333"/>
          <w:u w:val="thick" w:color="333333"/>
        </w:rPr>
        <w:t>по</w:t>
      </w:r>
      <w:r>
        <w:rPr>
          <w:color w:val="333333"/>
          <w:spacing w:val="1"/>
          <w:u w:val="thick" w:color="333333"/>
        </w:rPr>
        <w:t> </w:t>
      </w:r>
      <w:r>
        <w:rPr>
          <w:color w:val="333333"/>
          <w:u w:val="thick" w:color="333333"/>
        </w:rPr>
        <w:t>Международной</w:t>
      </w:r>
      <w:r>
        <w:rPr>
          <w:color w:val="333333"/>
          <w:spacing w:val="1"/>
          <w:u w:val="thick" w:color="333333"/>
        </w:rPr>
        <w:t> </w:t>
      </w:r>
      <w:r>
        <w:rPr>
          <w:color w:val="333333"/>
          <w:u w:val="thick" w:color="333333"/>
        </w:rPr>
        <w:t>статистической</w:t>
      </w:r>
      <w:r>
        <w:rPr>
          <w:color w:val="333333"/>
          <w:spacing w:val="1"/>
          <w:u w:val="thick" w:color="333333"/>
        </w:rPr>
        <w:t> </w:t>
      </w:r>
      <w:r>
        <w:rPr>
          <w:color w:val="333333"/>
          <w:u w:val="thick" w:color="333333"/>
        </w:rPr>
        <w:t>классификации</w:t>
      </w:r>
      <w:r>
        <w:rPr>
          <w:color w:val="333333"/>
          <w:spacing w:val="1"/>
          <w:u w:val="thick" w:color="333333"/>
        </w:rPr>
        <w:t> </w:t>
      </w:r>
      <w:r>
        <w:rPr>
          <w:color w:val="333333"/>
          <w:u w:val="thick" w:color="333333"/>
        </w:rPr>
        <w:t>болезней</w:t>
      </w:r>
      <w:r>
        <w:rPr>
          <w:color w:val="333333"/>
          <w:spacing w:val="1"/>
          <w:u w:val="thick" w:color="333333"/>
        </w:rPr>
        <w:t> </w:t>
      </w:r>
      <w:r>
        <w:rPr>
          <w:color w:val="333333"/>
          <w:u w:val="thick" w:color="333333"/>
        </w:rPr>
        <w:t>и</w:t>
      </w:r>
      <w:r>
        <w:rPr>
          <w:color w:val="333333"/>
          <w:spacing w:val="1"/>
        </w:rPr>
        <w:t> </w:t>
      </w:r>
      <w:r>
        <w:rPr>
          <w:color w:val="333333"/>
          <w:u w:val="thick" w:color="333333"/>
        </w:rPr>
        <w:t>проблем,</w:t>
      </w:r>
      <w:r>
        <w:rPr>
          <w:color w:val="333333"/>
          <w:spacing w:val="-2"/>
          <w:u w:val="thick" w:color="333333"/>
        </w:rPr>
        <w:t> </w:t>
      </w:r>
      <w:r>
        <w:rPr>
          <w:color w:val="333333"/>
          <w:u w:val="thick" w:color="333333"/>
        </w:rPr>
        <w:t>связанных со здоровьем</w:t>
      </w:r>
    </w:p>
    <w:p>
      <w:pPr>
        <w:pStyle w:val="BodyText"/>
        <w:spacing w:line="360" w:lineRule="auto"/>
        <w:ind w:left="810" w:right="1785" w:firstLine="0"/>
        <w:jc w:val="left"/>
      </w:pPr>
      <w:r>
        <w:rPr/>
        <w:t>E11.2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Инсулиннезависимый</w:t>
      </w:r>
      <w:r>
        <w:rPr>
          <w:spacing w:val="-3"/>
        </w:rPr>
        <w:t> </w:t>
      </w:r>
      <w:r>
        <w:rPr/>
        <w:t>сахарный</w:t>
      </w:r>
      <w:r>
        <w:rPr>
          <w:spacing w:val="-3"/>
        </w:rPr>
        <w:t> </w:t>
      </w:r>
      <w:r>
        <w:rPr/>
        <w:t>диабет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поражением</w:t>
      </w:r>
      <w:r>
        <w:rPr>
          <w:spacing w:val="-4"/>
        </w:rPr>
        <w:t> </w:t>
      </w:r>
      <w:r>
        <w:rPr/>
        <w:t>почек</w:t>
      </w:r>
      <w:r>
        <w:rPr>
          <w:spacing w:val="-57"/>
        </w:rPr>
        <w:t> </w:t>
      </w:r>
      <w:r>
        <w:rPr/>
        <w:t>E11.3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Инсулиннезависимый</w:t>
      </w:r>
      <w:r>
        <w:rPr>
          <w:spacing w:val="-3"/>
        </w:rPr>
        <w:t> </w:t>
      </w:r>
      <w:r>
        <w:rPr/>
        <w:t>сахарный</w:t>
      </w:r>
      <w:r>
        <w:rPr>
          <w:spacing w:val="-3"/>
        </w:rPr>
        <w:t> </w:t>
      </w:r>
      <w:r>
        <w:rPr/>
        <w:t>диабет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поражениями</w:t>
      </w:r>
      <w:r>
        <w:rPr>
          <w:spacing w:val="-2"/>
        </w:rPr>
        <w:t> </w:t>
      </w:r>
      <w:r>
        <w:rPr/>
        <w:t>глаз</w:t>
      </w:r>
    </w:p>
    <w:p>
      <w:pPr>
        <w:pStyle w:val="BodyText"/>
        <w:spacing w:line="360" w:lineRule="auto"/>
        <w:ind w:left="810" w:right="93" w:firstLine="0"/>
        <w:jc w:val="left"/>
      </w:pPr>
      <w:r>
        <w:rPr/>
        <w:t>E11.4 - Инсулиннезависимый сахарный диабет с неврологическими осложнениями</w:t>
      </w:r>
      <w:r>
        <w:rPr>
          <w:spacing w:val="1"/>
        </w:rPr>
        <w:t> </w:t>
      </w:r>
      <w:r>
        <w:rPr/>
        <w:t>E11.5</w:t>
      </w:r>
      <w:r>
        <w:rPr>
          <w:spacing w:val="45"/>
        </w:rPr>
        <w:t> </w:t>
      </w:r>
      <w:r>
        <w:rPr/>
        <w:t>-</w:t>
      </w:r>
      <w:r>
        <w:rPr>
          <w:spacing w:val="45"/>
        </w:rPr>
        <w:t> </w:t>
      </w:r>
      <w:r>
        <w:rPr/>
        <w:t>Инсулиннезависимый</w:t>
      </w:r>
      <w:r>
        <w:rPr>
          <w:spacing w:val="46"/>
        </w:rPr>
        <w:t> </w:t>
      </w:r>
      <w:r>
        <w:rPr/>
        <w:t>сахарный</w:t>
      </w:r>
      <w:r>
        <w:rPr>
          <w:spacing w:val="46"/>
        </w:rPr>
        <w:t> </w:t>
      </w:r>
      <w:r>
        <w:rPr/>
        <w:t>диабет</w:t>
      </w:r>
      <w:r>
        <w:rPr>
          <w:spacing w:val="47"/>
        </w:rPr>
        <w:t> </w:t>
      </w:r>
      <w:r>
        <w:rPr/>
        <w:t>с</w:t>
      </w:r>
      <w:r>
        <w:rPr>
          <w:spacing w:val="44"/>
        </w:rPr>
        <w:t> </w:t>
      </w:r>
      <w:r>
        <w:rPr/>
        <w:t>нарушениями</w:t>
      </w:r>
      <w:r>
        <w:rPr>
          <w:spacing w:val="46"/>
        </w:rPr>
        <w:t> </w:t>
      </w:r>
      <w:r>
        <w:rPr/>
        <w:t>периферического</w:t>
      </w:r>
    </w:p>
    <w:p>
      <w:pPr>
        <w:pStyle w:val="BodyText"/>
        <w:ind w:left="102" w:firstLine="0"/>
        <w:jc w:val="left"/>
      </w:pPr>
      <w:r>
        <w:rPr/>
        <w:t>кровоснабжения</w:t>
      </w:r>
    </w:p>
    <w:p>
      <w:pPr>
        <w:pStyle w:val="BodyText"/>
        <w:tabs>
          <w:tab w:pos="1618" w:val="left" w:leader="none"/>
          <w:tab w:pos="1940" w:val="left" w:leader="none"/>
          <w:tab w:pos="4439" w:val="left" w:leader="none"/>
          <w:tab w:pos="5657" w:val="left" w:leader="none"/>
          <w:tab w:pos="6590" w:val="left" w:leader="none"/>
          <w:tab w:pos="6938" w:val="left" w:leader="none"/>
          <w:tab w:pos="8048" w:val="left" w:leader="none"/>
        </w:tabs>
        <w:spacing w:line="360" w:lineRule="auto" w:before="134"/>
        <w:ind w:left="102" w:right="533" w:firstLine="707"/>
        <w:jc w:val="left"/>
      </w:pPr>
      <w:r>
        <w:rPr/>
        <w:t>E11.6</w:t>
        <w:tab/>
        <w:t>-</w:t>
        <w:tab/>
        <w:t>Инсулиннезависимый</w:t>
        <w:tab/>
        <w:t>сахарный</w:t>
        <w:tab/>
        <w:t>диабет</w:t>
        <w:tab/>
        <w:t>с</w:t>
        <w:tab/>
        <w:t>другими</w:t>
        <w:tab/>
      </w:r>
      <w:r>
        <w:rPr>
          <w:spacing w:val="-1"/>
        </w:rPr>
        <w:t>уточненными</w:t>
      </w:r>
      <w:r>
        <w:rPr>
          <w:spacing w:val="-57"/>
        </w:rPr>
        <w:t> </w:t>
      </w:r>
      <w:r>
        <w:rPr/>
        <w:t>осложнениями</w:t>
      </w:r>
    </w:p>
    <w:p>
      <w:pPr>
        <w:pStyle w:val="BodyText"/>
        <w:spacing w:line="360" w:lineRule="auto"/>
        <w:ind w:left="810" w:right="723" w:firstLine="0"/>
        <w:jc w:val="left"/>
      </w:pPr>
      <w:r>
        <w:rPr/>
        <w:t>E11.7</w:t>
      </w:r>
      <w:r>
        <w:rPr>
          <w:spacing w:val="-5"/>
        </w:rPr>
        <w:t> </w:t>
      </w:r>
      <w:r>
        <w:rPr/>
        <w:t>-</w:t>
      </w:r>
      <w:r>
        <w:rPr>
          <w:spacing w:val="-4"/>
        </w:rPr>
        <w:t> </w:t>
      </w:r>
      <w:r>
        <w:rPr/>
        <w:t>Инсулиннезависимый</w:t>
      </w:r>
      <w:r>
        <w:rPr>
          <w:spacing w:val="-3"/>
        </w:rPr>
        <w:t> </w:t>
      </w:r>
      <w:r>
        <w:rPr/>
        <w:t>сахарный</w:t>
      </w:r>
      <w:r>
        <w:rPr>
          <w:spacing w:val="-3"/>
        </w:rPr>
        <w:t> </w:t>
      </w:r>
      <w:r>
        <w:rPr/>
        <w:t>диабет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множественными</w:t>
      </w:r>
      <w:r>
        <w:rPr>
          <w:spacing w:val="-3"/>
        </w:rPr>
        <w:t> </w:t>
      </w:r>
      <w:r>
        <w:rPr/>
        <w:t>осложнениями</w:t>
      </w:r>
      <w:r>
        <w:rPr>
          <w:spacing w:val="-57"/>
        </w:rPr>
        <w:t> </w:t>
      </w:r>
      <w:r>
        <w:rPr/>
        <w:t>E11.8 - Инсулиннезависимый сахарный диабет с неуточненными осложнениями</w:t>
      </w:r>
      <w:r>
        <w:rPr>
          <w:spacing w:val="1"/>
        </w:rPr>
        <w:t> </w:t>
      </w:r>
      <w:r>
        <w:rPr/>
        <w:t>E11.9</w:t>
      </w:r>
      <w:r>
        <w:rPr>
          <w:spacing w:val="-2"/>
        </w:rPr>
        <w:t> </w:t>
      </w:r>
      <w:r>
        <w:rPr/>
        <w:t>-</w:t>
      </w:r>
      <w:r>
        <w:rPr>
          <w:spacing w:val="-1"/>
        </w:rPr>
        <w:t> </w:t>
      </w:r>
      <w:r>
        <w:rPr/>
        <w:t>Инсулиннезависимый</w:t>
      </w:r>
      <w:r>
        <w:rPr>
          <w:spacing w:val="-1"/>
        </w:rPr>
        <w:t> </w:t>
      </w:r>
      <w:r>
        <w:rPr/>
        <w:t>сахарный диабет</w:t>
      </w:r>
      <w:r>
        <w:rPr>
          <w:spacing w:val="-1"/>
        </w:rPr>
        <w:t> </w:t>
      </w:r>
      <w:r>
        <w:rPr/>
        <w:t>без осложнений</w:t>
      </w:r>
    </w:p>
    <w:p>
      <w:pPr>
        <w:pStyle w:val="BodyText"/>
        <w:spacing w:line="360" w:lineRule="auto"/>
        <w:ind w:left="810" w:right="1614" w:firstLine="0"/>
        <w:jc w:val="left"/>
      </w:pPr>
      <w:r>
        <w:rPr/>
        <w:t>R73.0 - Отклонения результатов нормы теста на толерантность к глюкозе</w:t>
      </w:r>
      <w:r>
        <w:rPr>
          <w:spacing w:val="-58"/>
        </w:rPr>
        <w:t> </w:t>
      </w:r>
      <w:r>
        <w:rPr/>
        <w:t>R73.9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Гипергликемия неуточненная</w:t>
      </w:r>
    </w:p>
    <w:p>
      <w:pPr>
        <w:spacing w:after="0" w:line="360" w:lineRule="auto"/>
        <w:jc w:val="left"/>
        <w:sectPr>
          <w:pgSz w:w="11900" w:h="16850"/>
          <w:pgMar w:header="0" w:footer="676" w:top="1060" w:bottom="860" w:left="1600" w:right="320"/>
        </w:sectPr>
      </w:pPr>
    </w:p>
    <w:p>
      <w:pPr>
        <w:pStyle w:val="Heading2"/>
        <w:numPr>
          <w:ilvl w:val="3"/>
          <w:numId w:val="3"/>
        </w:numPr>
        <w:tabs>
          <w:tab w:pos="1259" w:val="left" w:leader="none"/>
        </w:tabs>
        <w:spacing w:line="362" w:lineRule="auto" w:before="71" w:after="0"/>
        <w:ind w:left="102" w:right="528" w:firstLine="707"/>
        <w:jc w:val="left"/>
      </w:pPr>
      <w:bookmarkStart w:name="_bookmark7" w:id="13"/>
      <w:bookmarkEnd w:id="13"/>
      <w:r>
        <w:rPr>
          <w:b w:val="0"/>
        </w:rPr>
      </w:r>
      <w:bookmarkStart w:name="_bookmark7" w:id="14"/>
      <w:bookmarkEnd w:id="14"/>
      <w:r>
        <w:rPr>
          <w:u w:val="thick"/>
        </w:rPr>
        <w:t>К</w:t>
      </w:r>
      <w:r>
        <w:rPr>
          <w:u w:val="thick"/>
        </w:rPr>
        <w:t>лассификация</w:t>
      </w:r>
      <w:r>
        <w:rPr>
          <w:spacing w:val="27"/>
          <w:u w:val="thick"/>
        </w:rPr>
        <w:t> </w:t>
      </w:r>
      <w:r>
        <w:rPr>
          <w:color w:val="333333"/>
          <w:u w:val="thick" w:color="000000"/>
        </w:rPr>
        <w:t>заболевания</w:t>
      </w:r>
      <w:r>
        <w:rPr>
          <w:color w:val="333333"/>
          <w:spacing w:val="25"/>
          <w:u w:val="thick" w:color="000000"/>
        </w:rPr>
        <w:t> </w:t>
      </w:r>
      <w:r>
        <w:rPr>
          <w:color w:val="333333"/>
          <w:u w:val="thick" w:color="000000"/>
        </w:rPr>
        <w:t>или</w:t>
      </w:r>
      <w:r>
        <w:rPr>
          <w:color w:val="333333"/>
          <w:spacing w:val="26"/>
          <w:u w:val="thick" w:color="000000"/>
        </w:rPr>
        <w:t> </w:t>
      </w:r>
      <w:r>
        <w:rPr>
          <w:color w:val="333333"/>
          <w:u w:val="thick" w:color="000000"/>
        </w:rPr>
        <w:t>состояния</w:t>
      </w:r>
      <w:r>
        <w:rPr>
          <w:color w:val="333333"/>
          <w:spacing w:val="25"/>
          <w:u w:val="thick" w:color="000000"/>
        </w:rPr>
        <w:t> </w:t>
      </w:r>
      <w:r>
        <w:rPr>
          <w:color w:val="333333"/>
          <w:u w:val="thick" w:color="000000"/>
        </w:rPr>
        <w:t>(группы</w:t>
      </w:r>
      <w:r>
        <w:rPr>
          <w:color w:val="333333"/>
          <w:spacing w:val="25"/>
          <w:u w:val="thick" w:color="000000"/>
        </w:rPr>
        <w:t> </w:t>
      </w:r>
      <w:r>
        <w:rPr>
          <w:color w:val="333333"/>
          <w:u w:val="thick" w:color="000000"/>
        </w:rPr>
        <w:t>заболеваний</w:t>
      </w:r>
      <w:r>
        <w:rPr>
          <w:color w:val="333333"/>
          <w:spacing w:val="26"/>
          <w:u w:val="thick" w:color="000000"/>
        </w:rPr>
        <w:t> </w:t>
      </w:r>
      <w:r>
        <w:rPr>
          <w:color w:val="333333"/>
          <w:u w:val="thick" w:color="000000"/>
        </w:rPr>
        <w:t>или</w:t>
      </w:r>
      <w:r>
        <w:rPr>
          <w:color w:val="333333"/>
          <w:spacing w:val="-57"/>
        </w:rPr>
        <w:t> </w:t>
      </w:r>
      <w:r>
        <w:rPr>
          <w:color w:val="333333"/>
          <w:u w:val="thick" w:color="333333"/>
        </w:rPr>
        <w:t>состояний)</w:t>
      </w:r>
    </w:p>
    <w:p>
      <w:pPr>
        <w:pStyle w:val="BodyText"/>
        <w:spacing w:line="360" w:lineRule="auto"/>
        <w:ind w:left="102" w:right="535" w:firstLine="707"/>
        <w:jc w:val="left"/>
      </w:pPr>
      <w:r>
        <w:rPr/>
        <w:t>В РФ используется классификация Всемирной организации здравоохранения (ВОЗ)</w:t>
      </w:r>
      <w:r>
        <w:rPr>
          <w:spacing w:val="-57"/>
        </w:rPr>
        <w:t> </w:t>
      </w:r>
      <w:r>
        <w:rPr/>
        <w:t>1999</w:t>
      </w:r>
      <w:r>
        <w:rPr>
          <w:spacing w:val="-2"/>
        </w:rPr>
        <w:t> </w:t>
      </w:r>
      <w:r>
        <w:rPr/>
        <w:t>г. с</w:t>
      </w:r>
      <w:r>
        <w:rPr>
          <w:spacing w:val="-1"/>
        </w:rPr>
        <w:t> </w:t>
      </w:r>
      <w:r>
        <w:rPr/>
        <w:t>дополнениями</w:t>
      </w:r>
      <w:r>
        <w:rPr>
          <w:spacing w:val="-2"/>
        </w:rPr>
        <w:t> </w:t>
      </w:r>
      <w:r>
        <w:rPr/>
        <w:t>(табл. 1)</w:t>
      </w:r>
    </w:p>
    <w:p>
      <w:pPr>
        <w:pStyle w:val="Heading2"/>
        <w:spacing w:line="235" w:lineRule="auto" w:before="0" w:after="7"/>
        <w:ind w:left="102" w:right="524" w:firstLine="707"/>
        <w:jc w:val="left"/>
      </w:pPr>
      <w:r>
        <w:rPr/>
        <w:t>Таблица</w:t>
      </w:r>
      <w:r>
        <w:rPr>
          <w:spacing w:val="4"/>
        </w:rPr>
        <w:t> </w:t>
      </w:r>
      <w:r>
        <w:rPr/>
        <w:t>1.</w:t>
      </w:r>
      <w:r>
        <w:rPr>
          <w:spacing w:val="4"/>
        </w:rPr>
        <w:t> </w:t>
      </w:r>
      <w:r>
        <w:rPr/>
        <w:t>Классификация</w:t>
      </w:r>
      <w:r>
        <w:rPr>
          <w:spacing w:val="4"/>
        </w:rPr>
        <w:t> </w:t>
      </w:r>
      <w:r>
        <w:rPr/>
        <w:t>сахарного</w:t>
      </w:r>
      <w:r>
        <w:rPr>
          <w:spacing w:val="4"/>
        </w:rPr>
        <w:t> </w:t>
      </w:r>
      <w:r>
        <w:rPr/>
        <w:t>диабета</w:t>
      </w:r>
      <w:r>
        <w:rPr>
          <w:spacing w:val="4"/>
        </w:rPr>
        <w:t> </w:t>
      </w:r>
      <w:r>
        <w:rPr/>
        <w:t>(Всемирная</w:t>
      </w:r>
      <w:r>
        <w:rPr>
          <w:spacing w:val="2"/>
        </w:rPr>
        <w:t> </w:t>
      </w:r>
      <w:r>
        <w:rPr/>
        <w:t>Организация</w:t>
      </w:r>
      <w:r>
        <w:rPr>
          <w:spacing w:val="-57"/>
        </w:rPr>
        <w:t> </w:t>
      </w:r>
      <w:r>
        <w:rPr/>
        <w:t>Здравоохранения,</w:t>
      </w:r>
      <w:r>
        <w:rPr>
          <w:spacing w:val="-1"/>
        </w:rPr>
        <w:t> </w:t>
      </w:r>
      <w:r>
        <w:rPr/>
        <w:t>1999, с</w:t>
      </w:r>
      <w:r>
        <w:rPr>
          <w:spacing w:val="-1"/>
        </w:rPr>
        <w:t> </w:t>
      </w:r>
      <w:r>
        <w:rPr/>
        <w:t>дополнениями) </w:t>
      </w:r>
      <w:r>
        <w:rPr>
          <w:b w:val="0"/>
        </w:rPr>
        <w:t>[1,</w:t>
      </w:r>
      <w:r>
        <w:rPr>
          <w:b w:val="0"/>
          <w:spacing w:val="-3"/>
        </w:rPr>
        <w:t> </w:t>
      </w:r>
      <w:r>
        <w:rPr>
          <w:b w:val="0"/>
        </w:rPr>
        <w:t>2, 8]</w:t>
      </w:r>
      <w:r>
        <w:rPr/>
        <w:t>.</w:t>
      </w: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6"/>
        <w:gridCol w:w="6237"/>
      </w:tblGrid>
      <w:tr>
        <w:trPr>
          <w:trHeight w:val="830" w:hRule="atLeast"/>
        </w:trPr>
        <w:tc>
          <w:tcPr>
            <w:tcW w:w="3116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 типа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52" w:val="left" w:leader="none"/>
              </w:tabs>
              <w:spacing w:line="240" w:lineRule="auto" w:before="0" w:after="0"/>
              <w:ind w:left="251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Иммуноопосредованный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52" w:val="left" w:leader="none"/>
              </w:tabs>
              <w:spacing w:line="264" w:lineRule="exact" w:before="0" w:after="0"/>
              <w:ind w:left="251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Идиопатический</w:t>
            </w:r>
          </w:p>
        </w:tc>
        <w:tc>
          <w:tcPr>
            <w:tcW w:w="6237" w:type="dxa"/>
          </w:tcPr>
          <w:p>
            <w:pPr>
              <w:pStyle w:val="TableParagraph"/>
              <w:spacing w:before="131"/>
              <w:ind w:left="105"/>
              <w:rPr>
                <w:sz w:val="24"/>
              </w:rPr>
            </w:pPr>
            <w:r>
              <w:rPr>
                <w:sz w:val="24"/>
              </w:rPr>
              <w:t>Деструкция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β-клеток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поджелудочной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железы,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обычно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приводящая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абсолютной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инсулиновой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недостаточности</w:t>
            </w:r>
          </w:p>
        </w:tc>
      </w:tr>
      <w:tr>
        <w:trPr>
          <w:trHeight w:val="1104" w:hRule="atLeast"/>
        </w:trPr>
        <w:tc>
          <w:tcPr>
            <w:tcW w:w="3116" w:type="dxa"/>
          </w:tcPr>
          <w:p>
            <w:pPr>
              <w:pStyle w:val="TableParagraph"/>
              <w:spacing w:before="2"/>
              <w:rPr>
                <w:b/>
                <w:sz w:val="35"/>
              </w:rPr>
            </w:pP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 типа</w:t>
            </w:r>
          </w:p>
        </w:tc>
        <w:tc>
          <w:tcPr>
            <w:tcW w:w="6237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435" w:val="left" w:leader="none"/>
                <w:tab w:pos="437" w:val="left" w:leader="none"/>
                <w:tab w:pos="788" w:val="left" w:leader="none"/>
                <w:tab w:pos="3018" w:val="left" w:leader="none"/>
                <w:tab w:pos="5991" w:val="left" w:leader="none"/>
              </w:tabs>
              <w:spacing w:line="240" w:lineRule="auto" w:before="0" w:after="0"/>
              <w:ind w:left="105" w:right="104" w:firstLine="0"/>
              <w:jc w:val="left"/>
              <w:rPr>
                <w:sz w:val="24"/>
              </w:rPr>
            </w:pPr>
            <w:r>
              <w:rPr>
                <w:sz w:val="24"/>
              </w:rPr>
              <w:t>с</w:t>
              <w:tab/>
              <w:t>преимущественной</w:t>
              <w:tab/>
              <w:t>инсулинорезистентностью</w:t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относительной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инсулиновой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недостаточностью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или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271" w:val="left" w:leader="none"/>
              </w:tabs>
              <w:spacing w:line="276" w:lineRule="exact" w:before="0" w:after="0"/>
              <w:ind w:left="105" w:right="105" w:firstLine="0"/>
              <w:jc w:val="lef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преимущественным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нарушением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секреции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инсулина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инсулинорезистентностью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или без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нее</w:t>
            </w:r>
          </w:p>
        </w:tc>
      </w:tr>
      <w:tr>
        <w:trPr>
          <w:trHeight w:val="3035" w:hRule="atLeast"/>
        </w:trPr>
        <w:tc>
          <w:tcPr>
            <w:tcW w:w="3116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2"/>
              <w:rPr>
                <w:b/>
                <w:sz w:val="29"/>
              </w:rPr>
            </w:pPr>
          </w:p>
          <w:p>
            <w:pPr>
              <w:pStyle w:val="TableParagraph"/>
              <w:tabs>
                <w:tab w:pos="1436" w:val="left" w:leader="none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Другие</w:t>
              <w:tab/>
            </w:r>
            <w:r>
              <w:rPr>
                <w:spacing w:val="-1"/>
                <w:sz w:val="24"/>
              </w:rPr>
              <w:t>специфические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типы СД</w:t>
            </w:r>
          </w:p>
        </w:tc>
        <w:tc>
          <w:tcPr>
            <w:tcW w:w="6237" w:type="dxa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50" w:val="left" w:leader="none"/>
              </w:tabs>
              <w:spacing w:line="268" w:lineRule="exact" w:before="0" w:after="0"/>
              <w:ind w:left="24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Генетические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дефекты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β-клеток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250" w:val="left" w:leader="none"/>
              </w:tabs>
              <w:spacing w:line="240" w:lineRule="auto" w:before="0" w:after="0"/>
              <w:ind w:left="24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Генетические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дефекты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инсулина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250" w:val="left" w:leader="none"/>
              </w:tabs>
              <w:spacing w:line="240" w:lineRule="auto" w:before="0" w:after="0"/>
              <w:ind w:left="24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Заболевания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экзокринной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поджелудочной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железы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250" w:val="left" w:leader="none"/>
              </w:tabs>
              <w:spacing w:line="240" w:lineRule="auto" w:before="0" w:after="0"/>
              <w:ind w:left="24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Эндокринопатии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271" w:val="left" w:leader="none"/>
              </w:tabs>
              <w:spacing w:line="240" w:lineRule="auto" w:before="0" w:after="0"/>
              <w:ind w:left="105" w:right="102" w:firstLine="0"/>
              <w:jc w:val="left"/>
              <w:rPr>
                <w:sz w:val="24"/>
              </w:rPr>
            </w:pPr>
            <w:r>
              <w:rPr>
                <w:sz w:val="24"/>
              </w:rPr>
              <w:t>СД,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индуцированный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лекарственными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препаратами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химическими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веществами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250" w:val="left" w:leader="none"/>
              </w:tabs>
              <w:spacing w:line="240" w:lineRule="auto" w:before="0" w:after="0"/>
              <w:ind w:left="249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Инфекции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295" w:val="left" w:leader="none"/>
              </w:tabs>
              <w:spacing w:line="240" w:lineRule="auto" w:before="0" w:after="0"/>
              <w:ind w:left="105" w:right="102" w:firstLine="0"/>
              <w:jc w:val="left"/>
              <w:rPr>
                <w:sz w:val="24"/>
              </w:rPr>
            </w:pPr>
            <w:r>
              <w:rPr>
                <w:sz w:val="24"/>
              </w:rPr>
              <w:t>Необычные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формы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иммунологически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опосредованного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СД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264" w:val="left" w:leader="none"/>
              </w:tabs>
              <w:spacing w:line="270" w:lineRule="atLeast" w:before="0" w:after="0"/>
              <w:ind w:left="105" w:right="104" w:firstLine="0"/>
              <w:jc w:val="left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генетические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синдромы,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иногда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сочетающиеся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СД</w:t>
            </w:r>
          </w:p>
        </w:tc>
      </w:tr>
      <w:tr>
        <w:trPr>
          <w:trHeight w:val="542" w:hRule="atLeast"/>
        </w:trPr>
        <w:tc>
          <w:tcPr>
            <w:tcW w:w="3116" w:type="dxa"/>
          </w:tcPr>
          <w:p>
            <w:pPr>
              <w:pStyle w:val="TableParagraph"/>
              <w:spacing w:before="126"/>
              <w:ind w:left="107"/>
              <w:rPr>
                <w:sz w:val="24"/>
              </w:rPr>
            </w:pPr>
            <w:r>
              <w:rPr>
                <w:sz w:val="24"/>
              </w:rPr>
              <w:t>Гестационный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СД</w:t>
            </w:r>
          </w:p>
        </w:tc>
        <w:tc>
          <w:tcPr>
            <w:tcW w:w="6237" w:type="dxa"/>
          </w:tcPr>
          <w:p>
            <w:pPr>
              <w:pStyle w:val="TableParagraph"/>
              <w:spacing w:before="126"/>
              <w:ind w:left="105"/>
              <w:rPr>
                <w:sz w:val="24"/>
              </w:rPr>
            </w:pPr>
            <w:r>
              <w:rPr>
                <w:sz w:val="24"/>
              </w:rPr>
              <w:t>Возникает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беременности</w:t>
            </w:r>
            <w:r>
              <w:rPr>
                <w:sz w:val="24"/>
                <w:vertAlign w:val="superscript"/>
              </w:rPr>
              <w:t>1</w:t>
            </w:r>
          </w:p>
        </w:tc>
      </w:tr>
    </w:tbl>
    <w:p>
      <w:pPr>
        <w:pStyle w:val="BodyText"/>
        <w:ind w:left="810" w:firstLine="0"/>
      </w:pPr>
      <w:r>
        <w:rPr>
          <w:vertAlign w:val="superscript"/>
        </w:rPr>
        <w:t>1</w:t>
      </w:r>
      <w:r>
        <w:rPr>
          <w:vertAlign w:val="baseline"/>
        </w:rPr>
        <w:t>Кроме</w:t>
      </w:r>
      <w:r>
        <w:rPr>
          <w:spacing w:val="-2"/>
          <w:vertAlign w:val="baseline"/>
        </w:rPr>
        <w:t> </w:t>
      </w:r>
      <w:r>
        <w:rPr>
          <w:vertAlign w:val="baseline"/>
        </w:rPr>
        <w:t>манифестного</w:t>
      </w:r>
      <w:r>
        <w:rPr>
          <w:spacing w:val="-4"/>
          <w:vertAlign w:val="baseline"/>
        </w:rPr>
        <w:t> </w:t>
      </w:r>
      <w:r>
        <w:rPr>
          <w:vertAlign w:val="baseline"/>
        </w:rPr>
        <w:t>СД</w:t>
      </w:r>
    </w:p>
    <w:p>
      <w:pPr>
        <w:pStyle w:val="BodyText"/>
        <w:spacing w:line="360" w:lineRule="auto" w:before="133"/>
        <w:ind w:left="102" w:right="529" w:firstLine="707"/>
      </w:pPr>
      <w:r>
        <w:rPr/>
        <w:t>В</w:t>
      </w:r>
      <w:r>
        <w:rPr>
          <w:spacing w:val="1"/>
        </w:rPr>
        <w:t> </w:t>
      </w:r>
      <w:r>
        <w:rPr/>
        <w:t>отличие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классификации</w:t>
      </w:r>
      <w:r>
        <w:rPr>
          <w:spacing w:val="1"/>
        </w:rPr>
        <w:t> </w:t>
      </w:r>
      <w:r>
        <w:rPr/>
        <w:t>МКБ-10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отечественной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зарубежной</w:t>
      </w:r>
      <w:r>
        <w:rPr>
          <w:spacing w:val="1"/>
        </w:rPr>
        <w:t> </w:t>
      </w:r>
      <w:r>
        <w:rPr/>
        <w:t>практике</w:t>
      </w:r>
      <w:r>
        <w:rPr>
          <w:spacing w:val="1"/>
        </w:rPr>
        <w:t> </w:t>
      </w:r>
      <w:r>
        <w:rPr/>
        <w:t>используются термины СД 1 типа (вместо инсулинзависимый СД) и СД 2 типа (вместо</w:t>
      </w:r>
      <w:r>
        <w:rPr>
          <w:spacing w:val="1"/>
        </w:rPr>
        <w:t> </w:t>
      </w:r>
      <w:r>
        <w:rPr/>
        <w:t>инсулиннезависимый</w:t>
      </w:r>
      <w:r>
        <w:rPr>
          <w:spacing w:val="-1"/>
        </w:rPr>
        <w:t> </w:t>
      </w:r>
      <w:r>
        <w:rPr/>
        <w:t>СД).</w:t>
      </w:r>
    </w:p>
    <w:p>
      <w:pPr>
        <w:pStyle w:val="BodyText"/>
        <w:spacing w:line="360" w:lineRule="auto"/>
        <w:ind w:left="102" w:right="524" w:firstLine="707"/>
      </w:pPr>
      <w:r>
        <w:rPr/>
        <w:t>В</w:t>
      </w:r>
      <w:r>
        <w:rPr>
          <w:spacing w:val="1"/>
        </w:rPr>
        <w:t> </w:t>
      </w:r>
      <w:r>
        <w:rPr/>
        <w:t>2019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ВОЗ</w:t>
      </w:r>
      <w:r>
        <w:rPr>
          <w:spacing w:val="1"/>
        </w:rPr>
        <w:t> </w:t>
      </w:r>
      <w:r>
        <w:rPr/>
        <w:t>опубликовала</w:t>
      </w:r>
      <w:r>
        <w:rPr>
          <w:spacing w:val="1"/>
        </w:rPr>
        <w:t> </w:t>
      </w:r>
      <w:r>
        <w:rPr/>
        <w:t>новую</w:t>
      </w:r>
      <w:r>
        <w:rPr>
          <w:spacing w:val="1"/>
        </w:rPr>
        <w:t> </w:t>
      </w:r>
      <w:r>
        <w:rPr/>
        <w:t>классификацию</w:t>
      </w:r>
      <w:r>
        <w:rPr>
          <w:spacing w:val="1"/>
        </w:rPr>
        <w:t> </w:t>
      </w:r>
      <w:r>
        <w:rPr/>
        <w:t>СД,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появились</w:t>
      </w:r>
      <w:r>
        <w:rPr>
          <w:spacing w:val="1"/>
        </w:rPr>
        <w:t> </w:t>
      </w:r>
      <w:r>
        <w:rPr/>
        <w:t>гибридные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СД,</w:t>
      </w:r>
      <w:r>
        <w:rPr>
          <w:spacing w:val="1"/>
        </w:rPr>
        <w:t> </w:t>
      </w:r>
      <w:r>
        <w:rPr/>
        <w:t>неклассифицируемый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[9].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настоящее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Российская</w:t>
      </w:r>
      <w:r>
        <w:rPr>
          <w:spacing w:val="1"/>
        </w:rPr>
        <w:t> </w:t>
      </w:r>
      <w:r>
        <w:rPr/>
        <w:t>ассоциация эндокринологов рекомендует продолжать использовать классификацию 1999</w:t>
      </w:r>
      <w:r>
        <w:rPr>
          <w:spacing w:val="1"/>
        </w:rPr>
        <w:t> </w:t>
      </w:r>
      <w:r>
        <w:rPr/>
        <w:t>г.,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 возможных</w:t>
      </w:r>
      <w:r>
        <w:rPr>
          <w:spacing w:val="1"/>
        </w:rPr>
        <w:t> </w:t>
      </w:r>
      <w:r>
        <w:rPr/>
        <w:t>сложностей</w:t>
      </w:r>
      <w:r>
        <w:rPr>
          <w:spacing w:val="-1"/>
        </w:rPr>
        <w:t> </w:t>
      </w:r>
      <w:r>
        <w:rPr/>
        <w:t>кодирования по МКБ-10.</w:t>
      </w:r>
    </w:p>
    <w:p>
      <w:pPr>
        <w:pStyle w:val="BodyText"/>
        <w:spacing w:line="360" w:lineRule="auto"/>
        <w:ind w:left="102" w:right="531" w:firstLine="707"/>
      </w:pPr>
      <w:r>
        <w:rPr/>
        <w:t>Понятие</w:t>
      </w:r>
      <w:r>
        <w:rPr>
          <w:spacing w:val="1"/>
        </w:rPr>
        <w:t> </w:t>
      </w:r>
      <w:r>
        <w:rPr/>
        <w:t>тяжести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формулировке</w:t>
      </w:r>
      <w:r>
        <w:rPr>
          <w:spacing w:val="1"/>
        </w:rPr>
        <w:t> </w:t>
      </w:r>
      <w:r>
        <w:rPr/>
        <w:t>диагноза</w:t>
      </w:r>
      <w:r>
        <w:rPr>
          <w:spacing w:val="1"/>
        </w:rPr>
        <w:t> </w:t>
      </w:r>
      <w:r>
        <w:rPr/>
        <w:t>исключено.</w:t>
      </w:r>
      <w:r>
        <w:rPr>
          <w:spacing w:val="1"/>
        </w:rPr>
        <w:t> </w:t>
      </w:r>
      <w:r>
        <w:rPr/>
        <w:t>Тяжесть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определяется</w:t>
      </w:r>
      <w:r>
        <w:rPr>
          <w:spacing w:val="-2"/>
        </w:rPr>
        <w:t> </w:t>
      </w:r>
      <w:r>
        <w:rPr/>
        <w:t>наличием</w:t>
      </w:r>
      <w:r>
        <w:rPr>
          <w:spacing w:val="-2"/>
        </w:rPr>
        <w:t> </w:t>
      </w:r>
      <w:r>
        <w:rPr/>
        <w:t>осложнений,</w:t>
      </w:r>
      <w:r>
        <w:rPr>
          <w:spacing w:val="-4"/>
        </w:rPr>
        <w:t> </w:t>
      </w:r>
      <w:r>
        <w:rPr/>
        <w:t>характеристика</w:t>
      </w:r>
      <w:r>
        <w:rPr>
          <w:spacing w:val="-2"/>
        </w:rPr>
        <w:t> </w:t>
      </w:r>
      <w:r>
        <w:rPr/>
        <w:t>которых</w:t>
      </w:r>
      <w:r>
        <w:rPr>
          <w:spacing w:val="3"/>
        </w:rPr>
        <w:t> </w:t>
      </w:r>
      <w:r>
        <w:rPr/>
        <w:t>указана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диагнозе.</w:t>
      </w:r>
    </w:p>
    <w:p>
      <w:pPr>
        <w:pStyle w:val="BodyText"/>
        <w:spacing w:line="360" w:lineRule="auto"/>
        <w:ind w:left="102" w:right="529" w:firstLine="707"/>
      </w:pPr>
      <w:r>
        <w:rPr/>
        <w:t>В связи с введением индивидуализированных целей терапии понятия компенсации,</w:t>
      </w:r>
      <w:r>
        <w:rPr>
          <w:spacing w:val="-57"/>
        </w:rPr>
        <w:t> </w:t>
      </w:r>
      <w:r>
        <w:rPr/>
        <w:t>субкомпенсации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декомпенсации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формулировке</w:t>
      </w:r>
      <w:r>
        <w:rPr>
          <w:spacing w:val="1"/>
        </w:rPr>
        <w:t> </w:t>
      </w:r>
      <w:r>
        <w:rPr/>
        <w:t>диагноза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нецелесообразны. После полной формулировки диагноза следует указать индивидуальный</w:t>
      </w:r>
      <w:r>
        <w:rPr>
          <w:spacing w:val="-57"/>
        </w:rPr>
        <w:t> </w:t>
      </w:r>
      <w:r>
        <w:rPr/>
        <w:t>целевой уровень</w:t>
      </w:r>
      <w:r>
        <w:rPr>
          <w:spacing w:val="-1"/>
        </w:rPr>
        <w:t> </w:t>
      </w:r>
      <w:r>
        <w:rPr/>
        <w:t>гликемического</w:t>
      </w:r>
      <w:r>
        <w:rPr>
          <w:spacing w:val="-2"/>
        </w:rPr>
        <w:t> </w:t>
      </w:r>
      <w:r>
        <w:rPr/>
        <w:t>контроля</w:t>
      </w:r>
      <w:r>
        <w:rPr>
          <w:spacing w:val="-1"/>
        </w:rPr>
        <w:t> </w:t>
      </w:r>
      <w:r>
        <w:rPr/>
        <w:t>(см.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разделе</w:t>
      </w:r>
      <w:r>
        <w:rPr>
          <w:spacing w:val="-2"/>
        </w:rPr>
        <w:t> </w:t>
      </w:r>
      <w:r>
        <w:rPr/>
        <w:t>3.1</w:t>
      </w:r>
      <w:r>
        <w:rPr>
          <w:spacing w:val="-2"/>
        </w:rPr>
        <w:t> </w:t>
      </w:r>
      <w:r>
        <w:rPr/>
        <w:t>Терапевтические</w:t>
      </w:r>
      <w:r>
        <w:rPr>
          <w:spacing w:val="-2"/>
        </w:rPr>
        <w:t> </w:t>
      </w:r>
      <w:r>
        <w:rPr/>
        <w:t>цели).</w:t>
      </w:r>
    </w:p>
    <w:p>
      <w:pPr>
        <w:spacing w:after="0" w:line="360" w:lineRule="auto"/>
        <w:sectPr>
          <w:pgSz w:w="11900" w:h="16850"/>
          <w:pgMar w:header="0" w:footer="676" w:top="1060" w:bottom="860" w:left="1600" w:right="320"/>
        </w:sectPr>
      </w:pPr>
    </w:p>
    <w:p>
      <w:pPr>
        <w:pStyle w:val="Heading2"/>
        <w:numPr>
          <w:ilvl w:val="3"/>
          <w:numId w:val="3"/>
        </w:numPr>
        <w:tabs>
          <w:tab w:pos="1163" w:val="left" w:leader="none"/>
        </w:tabs>
        <w:spacing w:line="362" w:lineRule="auto" w:before="71" w:after="0"/>
        <w:ind w:left="102" w:right="527" w:firstLine="707"/>
        <w:jc w:val="both"/>
      </w:pPr>
      <w:bookmarkStart w:name="_bookmark8" w:id="15"/>
      <w:bookmarkEnd w:id="15"/>
      <w:r>
        <w:rPr>
          <w:b w:val="0"/>
        </w:rPr>
      </w:r>
      <w:bookmarkStart w:name="_bookmark8" w:id="16"/>
      <w:bookmarkEnd w:id="16"/>
      <w:r>
        <w:rPr>
          <w:u w:val="thick"/>
        </w:rPr>
        <w:t>К</w:t>
      </w:r>
      <w:r>
        <w:rPr>
          <w:u w:val="thick"/>
        </w:rPr>
        <w:t>линическая</w:t>
      </w:r>
      <w:r>
        <w:rPr>
          <w:spacing w:val="-11"/>
          <w:u w:val="thick"/>
        </w:rPr>
        <w:t> </w:t>
      </w:r>
      <w:r>
        <w:rPr>
          <w:u w:val="thick"/>
        </w:rPr>
        <w:t>картина</w:t>
      </w:r>
      <w:r>
        <w:rPr>
          <w:color w:val="333333"/>
          <w:spacing w:val="-8"/>
        </w:rPr>
        <w:t> </w:t>
      </w:r>
      <w:r>
        <w:rPr>
          <w:color w:val="333333"/>
          <w:u w:val="thick" w:color="333333"/>
        </w:rPr>
        <w:t>заболевания</w:t>
      </w:r>
      <w:r>
        <w:rPr>
          <w:color w:val="333333"/>
          <w:spacing w:val="-11"/>
          <w:u w:val="thick" w:color="333333"/>
        </w:rPr>
        <w:t> </w:t>
      </w:r>
      <w:r>
        <w:rPr>
          <w:color w:val="333333"/>
          <w:u w:val="thick" w:color="333333"/>
        </w:rPr>
        <w:t>или</w:t>
      </w:r>
      <w:r>
        <w:rPr>
          <w:color w:val="333333"/>
          <w:spacing w:val="-10"/>
          <w:u w:val="thick" w:color="333333"/>
        </w:rPr>
        <w:t> </w:t>
      </w:r>
      <w:r>
        <w:rPr>
          <w:color w:val="333333"/>
          <w:u w:val="thick" w:color="333333"/>
        </w:rPr>
        <w:t>состояния</w:t>
      </w:r>
      <w:r>
        <w:rPr>
          <w:color w:val="333333"/>
          <w:spacing w:val="-11"/>
          <w:u w:val="thick" w:color="333333"/>
        </w:rPr>
        <w:t> </w:t>
      </w:r>
      <w:r>
        <w:rPr>
          <w:color w:val="333333"/>
          <w:u w:val="thick" w:color="333333"/>
        </w:rPr>
        <w:t>(группы</w:t>
      </w:r>
      <w:r>
        <w:rPr>
          <w:color w:val="333333"/>
          <w:spacing w:val="-10"/>
          <w:u w:val="thick" w:color="333333"/>
        </w:rPr>
        <w:t> </w:t>
      </w:r>
      <w:r>
        <w:rPr>
          <w:color w:val="333333"/>
          <w:u w:val="thick" w:color="333333"/>
        </w:rPr>
        <w:t>заболеваний</w:t>
      </w:r>
      <w:r>
        <w:rPr>
          <w:color w:val="333333"/>
          <w:spacing w:val="-10"/>
          <w:u w:val="thick" w:color="333333"/>
        </w:rPr>
        <w:t> </w:t>
      </w:r>
      <w:r>
        <w:rPr>
          <w:color w:val="333333"/>
          <w:u w:val="thick" w:color="333333"/>
        </w:rPr>
        <w:t>или</w:t>
      </w:r>
      <w:r>
        <w:rPr>
          <w:color w:val="333333"/>
          <w:spacing w:val="-58"/>
        </w:rPr>
        <w:t> </w:t>
      </w:r>
      <w:r>
        <w:rPr>
          <w:color w:val="333333"/>
          <w:u w:val="thick" w:color="333333"/>
        </w:rPr>
        <w:t>состояний)</w:t>
      </w:r>
    </w:p>
    <w:p>
      <w:pPr>
        <w:pStyle w:val="BodyText"/>
        <w:spacing w:line="360" w:lineRule="auto"/>
        <w:ind w:left="102" w:right="527" w:firstLine="707"/>
      </w:pPr>
      <w:r>
        <w:rPr>
          <w:spacing w:val="-1"/>
        </w:rPr>
        <w:t>СД</w:t>
      </w:r>
      <w:r>
        <w:rPr>
          <w:spacing w:val="-15"/>
        </w:rPr>
        <w:t> </w:t>
      </w:r>
      <w:r>
        <w:rPr>
          <w:spacing w:val="-1"/>
        </w:rPr>
        <w:t>2</w:t>
      </w:r>
      <w:r>
        <w:rPr>
          <w:spacing w:val="-14"/>
        </w:rPr>
        <w:t> </w:t>
      </w:r>
      <w:r>
        <w:rPr>
          <w:spacing w:val="-1"/>
        </w:rPr>
        <w:t>чаще</w:t>
      </w:r>
      <w:r>
        <w:rPr>
          <w:spacing w:val="-16"/>
        </w:rPr>
        <w:t> </w:t>
      </w:r>
      <w:r>
        <w:rPr>
          <w:spacing w:val="-1"/>
        </w:rPr>
        <w:t>развивается</w:t>
      </w:r>
      <w:r>
        <w:rPr>
          <w:spacing w:val="-12"/>
        </w:rPr>
        <w:t> </w:t>
      </w:r>
      <w:r>
        <w:rPr/>
        <w:t>у</w:t>
      </w:r>
      <w:r>
        <w:rPr>
          <w:spacing w:val="-16"/>
        </w:rPr>
        <w:t> </w:t>
      </w:r>
      <w:r>
        <w:rPr/>
        <w:t>лиц</w:t>
      </w:r>
      <w:r>
        <w:rPr>
          <w:spacing w:val="-14"/>
        </w:rPr>
        <w:t> </w:t>
      </w:r>
      <w:r>
        <w:rPr/>
        <w:t>старше</w:t>
      </w:r>
      <w:r>
        <w:rPr>
          <w:spacing w:val="-15"/>
        </w:rPr>
        <w:t> </w:t>
      </w:r>
      <w:r>
        <w:rPr/>
        <w:t>40</w:t>
      </w:r>
      <w:r>
        <w:rPr>
          <w:spacing w:val="-15"/>
        </w:rPr>
        <w:t> </w:t>
      </w:r>
      <w:r>
        <w:rPr/>
        <w:t>лет</w:t>
      </w:r>
      <w:r>
        <w:rPr>
          <w:spacing w:val="-13"/>
        </w:rPr>
        <w:t> </w:t>
      </w:r>
      <w:r>
        <w:rPr/>
        <w:t>с</w:t>
      </w:r>
      <w:r>
        <w:rPr>
          <w:spacing w:val="-15"/>
        </w:rPr>
        <w:t> </w:t>
      </w:r>
      <w:r>
        <w:rPr/>
        <w:t>избыточной</w:t>
      </w:r>
      <w:r>
        <w:rPr>
          <w:spacing w:val="-14"/>
        </w:rPr>
        <w:t> </w:t>
      </w:r>
      <w:r>
        <w:rPr/>
        <w:t>массой</w:t>
      </w:r>
      <w:r>
        <w:rPr>
          <w:spacing w:val="-13"/>
        </w:rPr>
        <w:t> </w:t>
      </w:r>
      <w:r>
        <w:rPr/>
        <w:t>тела</w:t>
      </w:r>
      <w:r>
        <w:rPr>
          <w:spacing w:val="-15"/>
        </w:rPr>
        <w:t> </w:t>
      </w:r>
      <w:r>
        <w:rPr/>
        <w:t>или</w:t>
      </w:r>
      <w:r>
        <w:rPr>
          <w:spacing w:val="-14"/>
        </w:rPr>
        <w:t> </w:t>
      </w:r>
      <w:r>
        <w:rPr/>
        <w:t>ожирением</w:t>
      </w:r>
      <w:r>
        <w:rPr>
          <w:spacing w:val="-57"/>
        </w:rPr>
        <w:t> </w:t>
      </w:r>
      <w:r>
        <w:rPr/>
        <w:t>(особенно</w:t>
      </w:r>
      <w:r>
        <w:rPr>
          <w:spacing w:val="-7"/>
        </w:rPr>
        <w:t> </w:t>
      </w:r>
      <w:r>
        <w:rPr/>
        <w:t>абдоминальным</w:t>
      </w:r>
      <w:r>
        <w:rPr>
          <w:spacing w:val="-8"/>
        </w:rPr>
        <w:t> </w:t>
      </w:r>
      <w:r>
        <w:rPr/>
        <w:t>его</w:t>
      </w:r>
      <w:r>
        <w:rPr>
          <w:spacing w:val="-6"/>
        </w:rPr>
        <w:t> </w:t>
      </w:r>
      <w:r>
        <w:rPr/>
        <w:t>типом),</w:t>
      </w:r>
      <w:r>
        <w:rPr>
          <w:spacing w:val="-8"/>
        </w:rPr>
        <w:t> </w:t>
      </w:r>
      <w:r>
        <w:rPr/>
        <w:t>но</w:t>
      </w:r>
      <w:r>
        <w:rPr>
          <w:spacing w:val="-6"/>
        </w:rPr>
        <w:t> </w:t>
      </w:r>
      <w:r>
        <w:rPr/>
        <w:t>может</w:t>
      </w:r>
      <w:r>
        <w:rPr>
          <w:spacing w:val="-7"/>
        </w:rPr>
        <w:t> </w:t>
      </w:r>
      <w:r>
        <w:rPr/>
        <w:t>развиваться</w:t>
      </w:r>
      <w:r>
        <w:rPr>
          <w:spacing w:val="-7"/>
        </w:rPr>
        <w:t> </w:t>
      </w:r>
      <w:r>
        <w:rPr/>
        <w:t>и</w:t>
      </w:r>
      <w:r>
        <w:rPr>
          <w:spacing w:val="-5"/>
        </w:rPr>
        <w:t> </w:t>
      </w:r>
      <w:r>
        <w:rPr/>
        <w:t>в</w:t>
      </w:r>
      <w:r>
        <w:rPr>
          <w:spacing w:val="-8"/>
        </w:rPr>
        <w:t> </w:t>
      </w:r>
      <w:r>
        <w:rPr/>
        <w:t>более</w:t>
      </w:r>
      <w:r>
        <w:rPr>
          <w:spacing w:val="-5"/>
        </w:rPr>
        <w:t> </w:t>
      </w:r>
      <w:r>
        <w:rPr/>
        <w:t>молодом</w:t>
      </w:r>
      <w:r>
        <w:rPr>
          <w:spacing w:val="-8"/>
        </w:rPr>
        <w:t> </w:t>
      </w:r>
      <w:r>
        <w:rPr/>
        <w:t>возрасте,</w:t>
      </w:r>
      <w:r>
        <w:rPr>
          <w:spacing w:val="-8"/>
        </w:rPr>
        <w:t> </w:t>
      </w:r>
      <w:r>
        <w:rPr/>
        <w:t>и</w:t>
      </w:r>
      <w:r>
        <w:rPr>
          <w:spacing w:val="-57"/>
        </w:rPr>
        <w:t> </w:t>
      </w:r>
      <w:r>
        <w:rPr/>
        <w:t>у</w:t>
      </w:r>
      <w:r>
        <w:rPr>
          <w:spacing w:val="-4"/>
        </w:rPr>
        <w:t> </w:t>
      </w:r>
      <w:r>
        <w:rPr/>
        <w:t>лиц с</w:t>
      </w:r>
      <w:r>
        <w:rPr>
          <w:spacing w:val="-1"/>
        </w:rPr>
        <w:t> </w:t>
      </w:r>
      <w:r>
        <w:rPr/>
        <w:t>нормальной массой тела.</w:t>
      </w:r>
    </w:p>
    <w:p>
      <w:pPr>
        <w:pStyle w:val="BodyText"/>
        <w:spacing w:line="360" w:lineRule="auto"/>
        <w:ind w:left="102" w:right="526" w:firstLine="707"/>
      </w:pPr>
      <w:r>
        <w:rPr/>
        <w:t>Особенностью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длительное</w:t>
      </w:r>
      <w:r>
        <w:rPr>
          <w:spacing w:val="1"/>
        </w:rPr>
        <w:t> </w:t>
      </w:r>
      <w:r>
        <w:rPr/>
        <w:t>бессимптомное</w:t>
      </w:r>
      <w:r>
        <w:rPr>
          <w:spacing w:val="1"/>
        </w:rPr>
        <w:t> </w:t>
      </w:r>
      <w:r>
        <w:rPr/>
        <w:t>течение.</w:t>
      </w:r>
      <w:r>
        <w:rPr>
          <w:spacing w:val="1"/>
        </w:rPr>
        <w:t> </w:t>
      </w:r>
      <w:r>
        <w:rPr>
          <w:spacing w:val="-1"/>
        </w:rPr>
        <w:t>Выявление</w:t>
      </w:r>
      <w:r>
        <w:rPr>
          <w:spacing w:val="-16"/>
        </w:rPr>
        <w:t> </w:t>
      </w:r>
      <w:r>
        <w:rPr>
          <w:spacing w:val="-1"/>
        </w:rPr>
        <w:t>чаще</w:t>
      </w:r>
      <w:r>
        <w:rPr>
          <w:spacing w:val="-15"/>
        </w:rPr>
        <w:t> </w:t>
      </w:r>
      <w:r>
        <w:rPr>
          <w:spacing w:val="-1"/>
        </w:rPr>
        <w:t>всего</w:t>
      </w:r>
      <w:r>
        <w:rPr>
          <w:spacing w:val="-13"/>
        </w:rPr>
        <w:t> </w:t>
      </w:r>
      <w:r>
        <w:rPr>
          <w:spacing w:val="-1"/>
        </w:rPr>
        <w:t>происходит</w:t>
      </w:r>
      <w:r>
        <w:rPr>
          <w:spacing w:val="-16"/>
        </w:rPr>
        <w:t> </w:t>
      </w:r>
      <w:r>
        <w:rPr/>
        <w:t>либо</w:t>
      </w:r>
      <w:r>
        <w:rPr>
          <w:spacing w:val="-12"/>
        </w:rPr>
        <w:t> </w:t>
      </w:r>
      <w:r>
        <w:rPr/>
        <w:t>случайно,</w:t>
      </w:r>
      <w:r>
        <w:rPr>
          <w:spacing w:val="-14"/>
        </w:rPr>
        <w:t> </w:t>
      </w:r>
      <w:r>
        <w:rPr/>
        <w:t>либо</w:t>
      </w:r>
      <w:r>
        <w:rPr>
          <w:spacing w:val="-15"/>
        </w:rPr>
        <w:t> </w:t>
      </w:r>
      <w:r>
        <w:rPr/>
        <w:t>в</w:t>
      </w:r>
      <w:r>
        <w:rPr>
          <w:spacing w:val="-17"/>
        </w:rPr>
        <w:t> </w:t>
      </w:r>
      <w:r>
        <w:rPr/>
        <w:t>ходе</w:t>
      </w:r>
      <w:r>
        <w:rPr>
          <w:spacing w:val="-15"/>
        </w:rPr>
        <w:t> </w:t>
      </w:r>
      <w:r>
        <w:rPr/>
        <w:t>диспансерного</w:t>
      </w:r>
      <w:r>
        <w:rPr>
          <w:spacing w:val="-15"/>
        </w:rPr>
        <w:t> </w:t>
      </w:r>
      <w:r>
        <w:rPr/>
        <w:t>обследования</w:t>
      </w:r>
      <w:r>
        <w:rPr>
          <w:spacing w:val="-57"/>
        </w:rPr>
        <w:t> </w:t>
      </w:r>
      <w:r>
        <w:rPr/>
        <w:t>пациентов</w:t>
      </w:r>
      <w:r>
        <w:rPr>
          <w:spacing w:val="-13"/>
        </w:rPr>
        <w:t> </w:t>
      </w:r>
      <w:r>
        <w:rPr/>
        <w:t>с</w:t>
      </w:r>
      <w:r>
        <w:rPr>
          <w:spacing w:val="-11"/>
        </w:rPr>
        <w:t> </w:t>
      </w:r>
      <w:r>
        <w:rPr/>
        <w:t>заболеваниями,</w:t>
      </w:r>
      <w:r>
        <w:rPr>
          <w:spacing w:val="-11"/>
        </w:rPr>
        <w:t> </w:t>
      </w:r>
      <w:r>
        <w:rPr/>
        <w:t>часто</w:t>
      </w:r>
      <w:r>
        <w:rPr>
          <w:spacing w:val="-9"/>
        </w:rPr>
        <w:t> </w:t>
      </w:r>
      <w:r>
        <w:rPr/>
        <w:t>сочетающимися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/>
        <w:t>СД</w:t>
      </w:r>
      <w:r>
        <w:rPr>
          <w:spacing w:val="-11"/>
        </w:rPr>
        <w:t> </w:t>
      </w:r>
      <w:r>
        <w:rPr/>
        <w:t>2:</w:t>
      </w:r>
      <w:r>
        <w:rPr>
          <w:spacing w:val="-12"/>
        </w:rPr>
        <w:t> </w:t>
      </w:r>
      <w:r>
        <w:rPr/>
        <w:t>ожирение,</w:t>
      </w:r>
      <w:r>
        <w:rPr>
          <w:spacing w:val="-11"/>
        </w:rPr>
        <w:t> </w:t>
      </w:r>
      <w:r>
        <w:rPr/>
        <w:t>ишемическая</w:t>
      </w:r>
      <w:r>
        <w:rPr>
          <w:spacing w:val="-10"/>
        </w:rPr>
        <w:t> </w:t>
      </w:r>
      <w:r>
        <w:rPr/>
        <w:t>болезнь</w:t>
      </w:r>
      <w:r>
        <w:rPr>
          <w:spacing w:val="-58"/>
        </w:rPr>
        <w:t> </w:t>
      </w:r>
      <w:r>
        <w:rPr/>
        <w:t>сердца</w:t>
      </w:r>
      <w:r>
        <w:rPr>
          <w:spacing w:val="1"/>
        </w:rPr>
        <w:t> </w:t>
      </w:r>
      <w:r>
        <w:rPr/>
        <w:t>(ИБС),</w:t>
      </w:r>
      <w:r>
        <w:rPr>
          <w:spacing w:val="1"/>
        </w:rPr>
        <w:t> </w:t>
      </w:r>
      <w:r>
        <w:rPr/>
        <w:t>артериальная</w:t>
      </w:r>
      <w:r>
        <w:rPr>
          <w:spacing w:val="1"/>
        </w:rPr>
        <w:t> </w:t>
      </w:r>
      <w:r>
        <w:rPr/>
        <w:t>гипертензия</w:t>
      </w:r>
      <w:r>
        <w:rPr>
          <w:spacing w:val="1"/>
        </w:rPr>
        <w:t> </w:t>
      </w:r>
      <w:r>
        <w:rPr/>
        <w:t>(АГ),</w:t>
      </w:r>
      <w:r>
        <w:rPr>
          <w:spacing w:val="1"/>
        </w:rPr>
        <w:t> </w:t>
      </w:r>
      <w:r>
        <w:rPr/>
        <w:t>подагра,</w:t>
      </w:r>
      <w:r>
        <w:rPr>
          <w:spacing w:val="1"/>
        </w:rPr>
        <w:t> </w:t>
      </w:r>
      <w:r>
        <w:rPr/>
        <w:t>поликистоз</w:t>
      </w:r>
      <w:r>
        <w:rPr>
          <w:spacing w:val="1"/>
        </w:rPr>
        <w:t> </w:t>
      </w:r>
      <w:r>
        <w:rPr/>
        <w:t>яичников.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скрининга</w:t>
      </w:r>
      <w:r>
        <w:rPr>
          <w:spacing w:val="1"/>
        </w:rPr>
        <w:t> </w:t>
      </w:r>
      <w:r>
        <w:rPr/>
        <w:t>установление</w:t>
      </w:r>
      <w:r>
        <w:rPr>
          <w:spacing w:val="1"/>
        </w:rPr>
        <w:t> </w:t>
      </w:r>
      <w:r>
        <w:rPr/>
        <w:t>диагноза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отдаляться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7-9</w:t>
      </w:r>
      <w:r>
        <w:rPr>
          <w:spacing w:val="1"/>
        </w:rPr>
        <w:t> </w:t>
      </w:r>
      <w:r>
        <w:rPr/>
        <w:t>лет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начала</w:t>
      </w:r>
      <w:r>
        <w:rPr>
          <w:spacing w:val="1"/>
        </w:rPr>
        <w:t> </w:t>
      </w:r>
      <w:r>
        <w:rPr/>
        <w:t>заболевания.</w:t>
      </w:r>
    </w:p>
    <w:p>
      <w:pPr>
        <w:pStyle w:val="BodyText"/>
        <w:ind w:left="810" w:firstLine="0"/>
      </w:pPr>
      <w:r>
        <w:rPr/>
        <w:t>Факторы</w:t>
      </w:r>
      <w:r>
        <w:rPr>
          <w:spacing w:val="-1"/>
        </w:rPr>
        <w:t> </w:t>
      </w:r>
      <w:r>
        <w:rPr/>
        <w:t>риска</w:t>
      </w:r>
      <w:r>
        <w:rPr>
          <w:spacing w:val="-2"/>
        </w:rPr>
        <w:t> </w:t>
      </w:r>
      <w:r>
        <w:rPr/>
        <w:t>развития</w:t>
      </w:r>
      <w:r>
        <w:rPr>
          <w:spacing w:val="-1"/>
        </w:rPr>
        <w:t> </w:t>
      </w:r>
      <w:r>
        <w:rPr/>
        <w:t>СД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/>
        <w:t>перечислены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табл.</w:t>
      </w:r>
      <w:r>
        <w:rPr>
          <w:spacing w:val="-1"/>
        </w:rPr>
        <w:t> </w:t>
      </w:r>
      <w:r>
        <w:rPr/>
        <w:t>2.</w:t>
      </w:r>
    </w:p>
    <w:p>
      <w:pPr>
        <w:pStyle w:val="Heading2"/>
        <w:spacing w:before="127" w:after="8"/>
        <w:ind w:left="810"/>
        <w:rPr>
          <w:b w:val="0"/>
        </w:rPr>
      </w:pPr>
      <w:r>
        <w:rPr/>
        <w:t>Таблица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Факторы</w:t>
      </w:r>
      <w:r>
        <w:rPr>
          <w:spacing w:val="-1"/>
        </w:rPr>
        <w:t> </w:t>
      </w:r>
      <w:r>
        <w:rPr/>
        <w:t>риска</w:t>
      </w:r>
      <w:r>
        <w:rPr>
          <w:spacing w:val="-1"/>
        </w:rPr>
        <w:t> </w:t>
      </w:r>
      <w:r>
        <w:rPr/>
        <w:t>развития сахарного</w:t>
      </w:r>
      <w:r>
        <w:rPr>
          <w:spacing w:val="-1"/>
        </w:rPr>
        <w:t> </w:t>
      </w:r>
      <w:r>
        <w:rPr/>
        <w:t>диабета</w:t>
      </w:r>
      <w:r>
        <w:rPr>
          <w:spacing w:val="-1"/>
        </w:rPr>
        <w:t> </w:t>
      </w:r>
      <w:r>
        <w:rPr/>
        <w:t>2</w:t>
      </w:r>
      <w:r>
        <w:rPr>
          <w:spacing w:val="-4"/>
        </w:rPr>
        <w:t> </w:t>
      </w:r>
      <w:r>
        <w:rPr/>
        <w:t>типа</w:t>
      </w:r>
      <w:r>
        <w:rPr>
          <w:spacing w:val="1"/>
        </w:rPr>
        <w:t> </w:t>
      </w:r>
      <w:r>
        <w:rPr>
          <w:b w:val="0"/>
        </w:rPr>
        <w:t>[3,</w:t>
      </w:r>
      <w:r>
        <w:rPr>
          <w:b w:val="0"/>
          <w:spacing w:val="-3"/>
        </w:rPr>
        <w:t> </w:t>
      </w:r>
      <w:r>
        <w:rPr>
          <w:b w:val="0"/>
        </w:rPr>
        <w:t>10].</w:t>
      </w:r>
    </w:p>
    <w:p>
      <w:pPr>
        <w:pStyle w:val="BodyText"/>
        <w:ind w:left="101" w:firstLine="0"/>
        <w:jc w:val="left"/>
        <w:rPr>
          <w:sz w:val="20"/>
        </w:rPr>
      </w:pPr>
      <w:r>
        <w:rPr>
          <w:sz w:val="20"/>
        </w:rPr>
        <w:pict>
          <v:shape style="width:467.65pt;height:193.85pt;mso-position-horizontal-relative:char;mso-position-vertical-relative:line" type="#_x0000_t202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1520" w:val="left" w:leader="none"/>
                    </w:tabs>
                    <w:spacing w:line="268" w:lineRule="exact" w:before="0" w:after="0"/>
                    <w:ind w:left="1519" w:right="0" w:hanging="345"/>
                    <w:jc w:val="left"/>
                    <w:rPr>
                      <w:rFonts w:ascii="Wingdings" w:hAnsi="Wingdings"/>
                    </w:rPr>
                  </w:pPr>
                  <w:r>
                    <w:rPr/>
                    <w:t>Возраст</w:t>
                  </w:r>
                  <w:r>
                    <w:rPr>
                      <w:spacing w:val="29"/>
                    </w:rPr>
                    <w:t> </w:t>
                  </w:r>
                  <w:r>
                    <w:rPr/>
                    <w:t>≥</w:t>
                  </w:r>
                  <w:r>
                    <w:rPr>
                      <w:spacing w:val="29"/>
                    </w:rPr>
                    <w:t> </w:t>
                  </w:r>
                  <w:r>
                    <w:rPr/>
                    <w:t>45</w:t>
                  </w:r>
                  <w:r>
                    <w:rPr>
                      <w:spacing w:val="29"/>
                    </w:rPr>
                    <w:t> </w:t>
                  </w:r>
                  <w:r>
                    <w:rPr/>
                    <w:t>лет;</w:t>
                  </w:r>
                </w:p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1520" w:val="left" w:leader="none"/>
                    </w:tabs>
                    <w:spacing w:line="240" w:lineRule="auto" w:before="0" w:after="0"/>
                    <w:ind w:left="1175" w:right="111" w:firstLine="0"/>
                    <w:jc w:val="left"/>
                    <w:rPr>
                      <w:rFonts w:ascii="Wingdings" w:hAnsi="Wingdings"/>
                    </w:rPr>
                  </w:pPr>
                  <w:r>
                    <w:rPr/>
                    <w:t>Избыточная</w:t>
                  </w:r>
                  <w:r>
                    <w:rPr>
                      <w:spacing w:val="42"/>
                    </w:rPr>
                    <w:t> </w:t>
                  </w:r>
                  <w:r>
                    <w:rPr/>
                    <w:t>масса</w:t>
                  </w:r>
                  <w:r>
                    <w:rPr>
                      <w:spacing w:val="42"/>
                    </w:rPr>
                    <w:t> </w:t>
                  </w:r>
                  <w:r>
                    <w:rPr/>
                    <w:t>тела</w:t>
                  </w:r>
                  <w:r>
                    <w:rPr>
                      <w:spacing w:val="42"/>
                    </w:rPr>
                    <w:t> </w:t>
                  </w:r>
                  <w:r>
                    <w:rPr/>
                    <w:t>и</w:t>
                  </w:r>
                  <w:r>
                    <w:rPr>
                      <w:spacing w:val="44"/>
                    </w:rPr>
                    <w:t> </w:t>
                  </w:r>
                  <w:r>
                    <w:rPr/>
                    <w:t>ожирение</w:t>
                  </w:r>
                  <w:r>
                    <w:rPr>
                      <w:spacing w:val="42"/>
                    </w:rPr>
                    <w:t> </w:t>
                  </w:r>
                  <w:r>
                    <w:rPr/>
                    <w:t>(ИМТ</w:t>
                  </w:r>
                  <w:r>
                    <w:rPr>
                      <w:spacing w:val="42"/>
                    </w:rPr>
                    <w:t> </w:t>
                  </w:r>
                  <w:r>
                    <w:rPr/>
                    <w:t>≥</w:t>
                  </w:r>
                  <w:r>
                    <w:rPr>
                      <w:spacing w:val="40"/>
                    </w:rPr>
                    <w:t> </w:t>
                  </w:r>
                  <w:r>
                    <w:rPr/>
                    <w:t>25</w:t>
                  </w:r>
                  <w:r>
                    <w:rPr>
                      <w:spacing w:val="42"/>
                    </w:rPr>
                    <w:t> </w:t>
                  </w:r>
                  <w:r>
                    <w:rPr/>
                    <w:t>кг/м</w:t>
                  </w:r>
                  <w:r>
                    <w:rPr>
                      <w:vertAlign w:val="superscript"/>
                    </w:rPr>
                    <w:t>2</w:t>
                  </w:r>
                  <w:r>
                    <w:rPr>
                      <w:spacing w:val="18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для</w:t>
                  </w:r>
                  <w:r>
                    <w:rPr>
                      <w:spacing w:val="39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европеоидной</w:t>
                  </w:r>
                  <w:r>
                    <w:rPr>
                      <w:spacing w:val="-57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расы</w:t>
                  </w:r>
                  <w:r>
                    <w:rPr>
                      <w:spacing w:val="16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(23</w:t>
                  </w:r>
                  <w:r>
                    <w:rPr>
                      <w:spacing w:val="16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кг/м</w:t>
                  </w:r>
                  <w:r>
                    <w:rPr>
                      <w:vertAlign w:val="superscript"/>
                    </w:rPr>
                    <w:t>2</w:t>
                  </w:r>
                  <w:r>
                    <w:rPr>
                      <w:spacing w:val="-1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для</w:t>
                  </w:r>
                  <w:r>
                    <w:rPr>
                      <w:spacing w:val="17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азиатской</w:t>
                  </w:r>
                  <w:r>
                    <w:rPr>
                      <w:spacing w:val="15"/>
                      <w:vertAlign w:val="baseline"/>
                    </w:rPr>
                    <w:t> </w:t>
                  </w:r>
                  <w:r>
                    <w:rPr>
                      <w:vertAlign w:val="baseline"/>
                    </w:rPr>
                    <w:t>популяции);</w:t>
                  </w:r>
                </w:p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1520" w:val="left" w:leader="none"/>
                    </w:tabs>
                    <w:spacing w:line="240" w:lineRule="auto" w:before="0" w:after="0"/>
                    <w:ind w:left="1519" w:right="0" w:hanging="345"/>
                    <w:jc w:val="left"/>
                    <w:rPr>
                      <w:rFonts w:ascii="Wingdings" w:hAnsi="Wingdings"/>
                    </w:rPr>
                  </w:pPr>
                  <w:r>
                    <w:rPr/>
                    <w:t>Семейный</w:t>
                  </w:r>
                  <w:r>
                    <w:rPr>
                      <w:spacing w:val="37"/>
                    </w:rPr>
                    <w:t> </w:t>
                  </w:r>
                  <w:r>
                    <w:rPr/>
                    <w:t>анамнез</w:t>
                  </w:r>
                  <w:r>
                    <w:rPr>
                      <w:spacing w:val="37"/>
                    </w:rPr>
                    <w:t> </w:t>
                  </w:r>
                  <w:r>
                    <w:rPr/>
                    <w:t>СД</w:t>
                  </w:r>
                  <w:r>
                    <w:rPr>
                      <w:spacing w:val="34"/>
                    </w:rPr>
                    <w:t> </w:t>
                  </w:r>
                  <w:r>
                    <w:rPr/>
                    <w:t>(родители</w:t>
                  </w:r>
                  <w:r>
                    <w:rPr>
                      <w:spacing w:val="33"/>
                    </w:rPr>
                    <w:t> </w:t>
                  </w:r>
                  <w:r>
                    <w:rPr/>
                    <w:t>или</w:t>
                  </w:r>
                  <w:r>
                    <w:rPr>
                      <w:spacing w:val="37"/>
                    </w:rPr>
                    <w:t> </w:t>
                  </w:r>
                  <w:r>
                    <w:rPr/>
                    <w:t>сибсы</w:t>
                  </w:r>
                  <w:r>
                    <w:rPr>
                      <w:spacing w:val="35"/>
                    </w:rPr>
                    <w:t> </w:t>
                  </w:r>
                  <w:r>
                    <w:rPr/>
                    <w:t>с</w:t>
                  </w:r>
                  <w:r>
                    <w:rPr>
                      <w:spacing w:val="34"/>
                    </w:rPr>
                    <w:t> </w:t>
                  </w:r>
                  <w:r>
                    <w:rPr/>
                    <w:t>СД</w:t>
                  </w:r>
                  <w:r>
                    <w:rPr>
                      <w:spacing w:val="35"/>
                    </w:rPr>
                    <w:t> </w:t>
                  </w:r>
                  <w:r>
                    <w:rPr/>
                    <w:t>2);</w:t>
                  </w:r>
                </w:p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1520" w:val="left" w:leader="none"/>
                    </w:tabs>
                    <w:spacing w:line="240" w:lineRule="auto" w:before="0" w:after="0"/>
                    <w:ind w:left="1519" w:right="0" w:hanging="345"/>
                    <w:jc w:val="left"/>
                    <w:rPr>
                      <w:rFonts w:ascii="Wingdings" w:hAnsi="Wingdings"/>
                    </w:rPr>
                  </w:pPr>
                  <w:r>
                    <w:rPr/>
                    <w:t>Привычно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низкая</w:t>
                  </w:r>
                  <w:r>
                    <w:rPr>
                      <w:spacing w:val="61"/>
                    </w:rPr>
                    <w:t> </w:t>
                  </w:r>
                  <w:r>
                    <w:rPr/>
                    <w:t>физическая</w:t>
                  </w:r>
                  <w:r>
                    <w:rPr>
                      <w:spacing w:val="62"/>
                    </w:rPr>
                    <w:t> </w:t>
                  </w:r>
                  <w:r>
                    <w:rPr/>
                    <w:t>активность;</w:t>
                  </w:r>
                </w:p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1520" w:val="left" w:leader="none"/>
                    </w:tabs>
                    <w:spacing w:line="240" w:lineRule="auto" w:before="0" w:after="0"/>
                    <w:ind w:left="1175" w:right="114" w:firstLine="0"/>
                    <w:jc w:val="left"/>
                    <w:rPr>
                      <w:rFonts w:ascii="Wingdings" w:hAnsi="Wingdings"/>
                    </w:rPr>
                  </w:pPr>
                  <w:r>
                    <w:rPr/>
                    <w:t>Нарушенная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гликемия</w:t>
                  </w:r>
                  <w:r>
                    <w:rPr>
                      <w:spacing w:val="70"/>
                    </w:rPr>
                    <w:t> </w:t>
                  </w:r>
                  <w:r>
                    <w:rPr/>
                    <w:t>натощак</w:t>
                  </w:r>
                  <w:r>
                    <w:rPr>
                      <w:spacing w:val="88"/>
                    </w:rPr>
                    <w:t> </w:t>
                  </w:r>
                  <w:r>
                    <w:rPr/>
                    <w:t>(НГН)</w:t>
                  </w:r>
                  <w:r>
                    <w:rPr>
                      <w:spacing w:val="72"/>
                    </w:rPr>
                    <w:t> </w:t>
                  </w:r>
                  <w:r>
                    <w:rPr/>
                    <w:t>или</w:t>
                  </w:r>
                  <w:r>
                    <w:rPr>
                      <w:spacing w:val="77"/>
                    </w:rPr>
                    <w:t> </w:t>
                  </w:r>
                  <w:r>
                    <w:rPr/>
                    <w:t>нарушенная</w:t>
                  </w:r>
                  <w:r>
                    <w:rPr>
                      <w:spacing w:val="74"/>
                    </w:rPr>
                    <w:t> </w:t>
                  </w:r>
                  <w:r>
                    <w:rPr/>
                    <w:t>толерантность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к</w:t>
                  </w:r>
                  <w:r>
                    <w:rPr>
                      <w:spacing w:val="16"/>
                    </w:rPr>
                    <w:t> </w:t>
                  </w:r>
                  <w:r>
                    <w:rPr/>
                    <w:t>глюкозе</w:t>
                  </w:r>
                  <w:r>
                    <w:rPr>
                      <w:spacing w:val="17"/>
                    </w:rPr>
                    <w:t> </w:t>
                  </w:r>
                  <w:r>
                    <w:rPr/>
                    <w:t>(НТГ)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в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анамнезе;</w:t>
                  </w:r>
                </w:p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1520" w:val="left" w:leader="none"/>
                    </w:tabs>
                    <w:spacing w:line="240" w:lineRule="auto" w:before="0" w:after="0"/>
                    <w:ind w:left="1519" w:right="0" w:hanging="345"/>
                    <w:jc w:val="left"/>
                    <w:rPr>
                      <w:rFonts w:ascii="Wingdings" w:hAnsi="Wingdings"/>
                    </w:rPr>
                  </w:pPr>
                  <w:r>
                    <w:rPr/>
                    <w:t>Гестационный</w:t>
                  </w:r>
                  <w:r>
                    <w:rPr>
                      <w:spacing w:val="48"/>
                    </w:rPr>
                    <w:t> </w:t>
                  </w:r>
                  <w:r>
                    <w:rPr/>
                    <w:t>СД</w:t>
                  </w:r>
                  <w:r>
                    <w:rPr>
                      <w:spacing w:val="45"/>
                    </w:rPr>
                    <w:t> </w:t>
                  </w:r>
                  <w:r>
                    <w:rPr/>
                    <w:t>или</w:t>
                  </w:r>
                  <w:r>
                    <w:rPr>
                      <w:spacing w:val="44"/>
                    </w:rPr>
                    <w:t> </w:t>
                  </w:r>
                  <w:r>
                    <w:rPr/>
                    <w:t>рождение</w:t>
                  </w:r>
                  <w:r>
                    <w:rPr>
                      <w:spacing w:val="41"/>
                    </w:rPr>
                    <w:t> </w:t>
                  </w:r>
                  <w:r>
                    <w:rPr/>
                    <w:t>крупного</w:t>
                  </w:r>
                  <w:r>
                    <w:rPr>
                      <w:spacing w:val="45"/>
                    </w:rPr>
                    <w:t> </w:t>
                  </w:r>
                  <w:r>
                    <w:rPr/>
                    <w:t>плода</w:t>
                  </w:r>
                  <w:r>
                    <w:rPr>
                      <w:spacing w:val="45"/>
                    </w:rPr>
                    <w:t> </w:t>
                  </w:r>
                  <w:r>
                    <w:rPr/>
                    <w:t>в</w:t>
                  </w:r>
                  <w:r>
                    <w:rPr>
                      <w:spacing w:val="45"/>
                    </w:rPr>
                    <w:t> </w:t>
                  </w:r>
                  <w:r>
                    <w:rPr/>
                    <w:t>анамнезе;</w:t>
                  </w:r>
                </w:p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1520" w:val="left" w:leader="none"/>
                    </w:tabs>
                    <w:spacing w:line="240" w:lineRule="auto" w:before="0" w:after="0"/>
                    <w:ind w:left="1175" w:right="123" w:firstLine="0"/>
                    <w:jc w:val="left"/>
                    <w:rPr>
                      <w:rFonts w:ascii="Wingdings" w:hAnsi="Wingdings"/>
                    </w:rPr>
                  </w:pPr>
                  <w:r>
                    <w:rPr/>
                    <w:t>Артериальная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гипертензия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(≥</w:t>
                  </w:r>
                  <w:r>
                    <w:rPr>
                      <w:spacing w:val="16"/>
                    </w:rPr>
                    <w:t> </w:t>
                  </w:r>
                  <w:r>
                    <w:rPr/>
                    <w:t>140/90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мм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рт.</w:t>
                  </w:r>
                  <w:r>
                    <w:rPr>
                      <w:spacing w:val="12"/>
                    </w:rPr>
                    <w:t> </w:t>
                  </w:r>
                  <w:r>
                    <w:rPr/>
                    <w:t>ст.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или</w:t>
                  </w:r>
                  <w:r>
                    <w:rPr>
                      <w:spacing w:val="17"/>
                    </w:rPr>
                    <w:t> </w:t>
                  </w:r>
                  <w:r>
                    <w:rPr/>
                    <w:t>медикаментозная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антигипертензивная</w:t>
                  </w:r>
                  <w:r>
                    <w:rPr>
                      <w:spacing w:val="13"/>
                    </w:rPr>
                    <w:t> </w:t>
                  </w:r>
                  <w:r>
                    <w:rPr/>
                    <w:t>терапия);</w:t>
                  </w:r>
                </w:p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1520" w:val="left" w:leader="none"/>
                    </w:tabs>
                    <w:spacing w:line="240" w:lineRule="auto" w:before="0" w:after="0"/>
                    <w:ind w:left="1175" w:right="125" w:firstLine="0"/>
                    <w:jc w:val="left"/>
                    <w:rPr>
                      <w:rFonts w:ascii="Wingdings" w:hAnsi="Wingdings"/>
                    </w:rPr>
                  </w:pPr>
                  <w:r>
                    <w:rPr/>
                    <w:t>Холестерин</w:t>
                  </w:r>
                  <w:r>
                    <w:rPr>
                      <w:spacing w:val="16"/>
                    </w:rPr>
                    <w:t> </w:t>
                  </w:r>
                  <w:r>
                    <w:rPr/>
                    <w:t>ЛВП</w:t>
                  </w:r>
                  <w:r>
                    <w:rPr>
                      <w:spacing w:val="14"/>
                    </w:rPr>
                    <w:t> </w:t>
                  </w:r>
                  <w:r>
                    <w:rPr/>
                    <w:t>≤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0,9</w:t>
                  </w:r>
                  <w:r>
                    <w:rPr>
                      <w:spacing w:val="15"/>
                    </w:rPr>
                    <w:t> </w:t>
                  </w:r>
                  <w:r>
                    <w:rPr/>
                    <w:t>ммоль/л</w:t>
                  </w:r>
                  <w:r>
                    <w:rPr>
                      <w:spacing w:val="11"/>
                    </w:rPr>
                    <w:t> </w:t>
                  </w:r>
                  <w:r>
                    <w:rPr/>
                    <w:t>и/или</w:t>
                  </w:r>
                  <w:r>
                    <w:rPr>
                      <w:spacing w:val="19"/>
                    </w:rPr>
                    <w:t> </w:t>
                  </w:r>
                  <w:r>
                    <w:rPr/>
                    <w:t>уровень</w:t>
                  </w:r>
                  <w:r>
                    <w:rPr>
                      <w:spacing w:val="16"/>
                    </w:rPr>
                    <w:t> </w:t>
                  </w:r>
                  <w:r>
                    <w:rPr/>
                    <w:t>триглицеридов</w:t>
                  </w:r>
                  <w:r>
                    <w:rPr>
                      <w:spacing w:val="14"/>
                    </w:rPr>
                    <w:t> </w:t>
                  </w:r>
                  <w:r>
                    <w:rPr/>
                    <w:t>≥</w:t>
                  </w:r>
                  <w:r>
                    <w:rPr>
                      <w:spacing w:val="8"/>
                    </w:rPr>
                    <w:t> </w:t>
                  </w:r>
                  <w:r>
                    <w:rPr/>
                    <w:t>2,82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ммоль/л;</w:t>
                  </w:r>
                </w:p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1520" w:val="left" w:leader="none"/>
                    </w:tabs>
                    <w:spacing w:line="240" w:lineRule="auto" w:before="0" w:after="0"/>
                    <w:ind w:left="1519" w:right="0" w:hanging="345"/>
                    <w:jc w:val="left"/>
                    <w:rPr>
                      <w:rFonts w:ascii="Wingdings" w:hAnsi="Wingdings"/>
                    </w:rPr>
                  </w:pPr>
                  <w:r>
                    <w:rPr/>
                    <w:t>Синдром</w:t>
                  </w:r>
                  <w:r>
                    <w:rPr>
                      <w:spacing w:val="6"/>
                    </w:rPr>
                    <w:t> </w:t>
                  </w:r>
                  <w:r>
                    <w:rPr/>
                    <w:t>поликистозных</w:t>
                  </w:r>
                  <w:r>
                    <w:rPr>
                      <w:spacing w:val="72"/>
                    </w:rPr>
                    <w:t> </w:t>
                  </w:r>
                  <w:r>
                    <w:rPr/>
                    <w:t>яичников;</w:t>
                  </w:r>
                </w:p>
                <w:p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pos="1520" w:val="left" w:leader="none"/>
                    </w:tabs>
                    <w:spacing w:line="240" w:lineRule="auto" w:before="0" w:after="0"/>
                    <w:ind w:left="1519" w:right="0" w:hanging="345"/>
                    <w:jc w:val="left"/>
                    <w:rPr>
                      <w:rFonts w:ascii="Wingdings" w:hAnsi="Wingdings"/>
                      <w:sz w:val="19"/>
                    </w:rPr>
                  </w:pPr>
                  <w:r>
                    <w:rPr/>
                    <w:t>Наличие</w:t>
                  </w:r>
                  <w:r>
                    <w:rPr>
                      <w:spacing w:val="16"/>
                    </w:rPr>
                    <w:t> </w:t>
                  </w:r>
                  <w:r>
                    <w:rPr/>
                    <w:t>сердечно-сосудистых</w:t>
                  </w:r>
                  <w:r>
                    <w:rPr>
                      <w:spacing w:val="80"/>
                    </w:rPr>
                    <w:t> </w:t>
                  </w:r>
                  <w:r>
                    <w:rPr/>
                    <w:t>заболеваний</w:t>
                  </w:r>
                  <w:r>
                    <w:rPr>
                      <w:spacing w:val="73"/>
                    </w:rPr>
                    <w:t> </w:t>
                  </w:r>
                  <w:r>
                    <w:rPr/>
                    <w:t>(ССЗ).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line="231" w:lineRule="exact"/>
        <w:ind w:left="0" w:right="531" w:firstLine="0"/>
        <w:jc w:val="right"/>
      </w:pPr>
      <w:r>
        <w:rPr/>
        <w:t>Абдоминальное</w:t>
      </w:r>
      <w:r>
        <w:rPr>
          <w:spacing w:val="43"/>
        </w:rPr>
        <w:t> </w:t>
      </w:r>
      <w:r>
        <w:rPr/>
        <w:t>ожирение</w:t>
      </w:r>
      <w:r>
        <w:rPr>
          <w:spacing w:val="44"/>
        </w:rPr>
        <w:t> </w:t>
      </w:r>
      <w:r>
        <w:rPr/>
        <w:t>служит</w:t>
      </w:r>
      <w:r>
        <w:rPr>
          <w:spacing w:val="46"/>
        </w:rPr>
        <w:t> </w:t>
      </w:r>
      <w:r>
        <w:rPr/>
        <w:t>основным</w:t>
      </w:r>
      <w:r>
        <w:rPr>
          <w:spacing w:val="44"/>
        </w:rPr>
        <w:t> </w:t>
      </w:r>
      <w:r>
        <w:rPr/>
        <w:t>фактором</w:t>
      </w:r>
      <w:r>
        <w:rPr>
          <w:spacing w:val="45"/>
        </w:rPr>
        <w:t> </w:t>
      </w:r>
      <w:r>
        <w:rPr/>
        <w:t>риска</w:t>
      </w:r>
      <w:r>
        <w:rPr>
          <w:spacing w:val="44"/>
        </w:rPr>
        <w:t> </w:t>
      </w:r>
      <w:r>
        <w:rPr/>
        <w:t>СД</w:t>
      </w:r>
      <w:r>
        <w:rPr>
          <w:spacing w:val="45"/>
        </w:rPr>
        <w:t> </w:t>
      </w:r>
      <w:r>
        <w:rPr/>
        <w:t>2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/>
        <w:t>во</w:t>
      </w:r>
      <w:r>
        <w:rPr>
          <w:spacing w:val="45"/>
        </w:rPr>
        <w:t> </w:t>
      </w:r>
      <w:r>
        <w:rPr/>
        <w:t>многом</w:t>
      </w:r>
    </w:p>
    <w:p>
      <w:pPr>
        <w:pStyle w:val="BodyText"/>
        <w:spacing w:before="137"/>
        <w:ind w:left="0" w:right="532" w:firstLine="0"/>
        <w:jc w:val="right"/>
      </w:pPr>
      <w:r>
        <w:rPr/>
        <w:t>причиной,</w:t>
      </w:r>
      <w:r>
        <w:rPr>
          <w:spacing w:val="4"/>
        </w:rPr>
        <w:t> </w:t>
      </w:r>
      <w:r>
        <w:rPr/>
        <w:t>наблюдаемой</w:t>
      </w:r>
      <w:r>
        <w:rPr>
          <w:spacing w:val="5"/>
        </w:rPr>
        <w:t> </w:t>
      </w:r>
      <w:r>
        <w:rPr/>
        <w:t>инсулинорезистентности.</w:t>
      </w:r>
      <w:r>
        <w:rPr>
          <w:spacing w:val="4"/>
        </w:rPr>
        <w:t> </w:t>
      </w:r>
      <w:r>
        <w:rPr/>
        <w:t>Однако</w:t>
      </w:r>
      <w:r>
        <w:rPr>
          <w:spacing w:val="5"/>
        </w:rPr>
        <w:t> </w:t>
      </w:r>
      <w:r>
        <w:rPr/>
        <w:t>клиническая</w:t>
      </w:r>
      <w:r>
        <w:rPr>
          <w:spacing w:val="4"/>
        </w:rPr>
        <w:t> </w:t>
      </w:r>
      <w:r>
        <w:rPr/>
        <w:t>манифестация</w:t>
      </w:r>
      <w:r>
        <w:rPr>
          <w:spacing w:val="5"/>
        </w:rPr>
        <w:t> </w:t>
      </w:r>
      <w:r>
        <w:rPr/>
        <w:t>СД</w:t>
      </w:r>
    </w:p>
    <w:p>
      <w:pPr>
        <w:pStyle w:val="BodyText"/>
        <w:spacing w:line="360" w:lineRule="auto" w:before="136"/>
        <w:ind w:left="102" w:right="526" w:firstLine="0"/>
      </w:pPr>
      <w:r>
        <w:rPr/>
        <w:t>2</w:t>
      </w:r>
      <w:r>
        <w:rPr>
          <w:spacing w:val="1"/>
        </w:rPr>
        <w:t> </w:t>
      </w:r>
      <w:r>
        <w:rPr/>
        <w:t>возникает</w:t>
      </w:r>
      <w:r>
        <w:rPr>
          <w:spacing w:val="1"/>
        </w:rPr>
        <w:t> </w:t>
      </w:r>
      <w:r>
        <w:rPr/>
        <w:t>тогда,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существующей</w:t>
      </w:r>
      <w:r>
        <w:rPr>
          <w:spacing w:val="1"/>
        </w:rPr>
        <w:t> </w:t>
      </w:r>
      <w:r>
        <w:rPr/>
        <w:t>инсулинорезистентности</w:t>
      </w:r>
      <w:r>
        <w:rPr>
          <w:spacing w:val="1"/>
        </w:rPr>
        <w:t> </w:t>
      </w:r>
      <w:r>
        <w:rPr/>
        <w:t>присоединяется</w:t>
      </w:r>
      <w:r>
        <w:rPr>
          <w:spacing w:val="1"/>
        </w:rPr>
        <w:t> </w:t>
      </w:r>
      <w:r>
        <w:rPr/>
        <w:t>дисфункция</w:t>
      </w:r>
      <w:r>
        <w:rPr>
          <w:spacing w:val="1"/>
        </w:rPr>
        <w:t> </w:t>
      </w:r>
      <w:r>
        <w:rPr/>
        <w:t>β-клеток.</w:t>
      </w:r>
      <w:r>
        <w:rPr>
          <w:spacing w:val="1"/>
        </w:rPr>
        <w:t> </w:t>
      </w:r>
      <w:r>
        <w:rPr/>
        <w:t>Аутоантитела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β-клетке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отсутствуют.</w:t>
      </w:r>
      <w:r>
        <w:rPr>
          <w:spacing w:val="1"/>
        </w:rPr>
        <w:t> </w:t>
      </w:r>
      <w:r>
        <w:rPr/>
        <w:t>Инсулинорезистентность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проявляется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эндогенного,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экзогенного инсулина. Эндогенный инсулин, как правило, вырабатывается в нормальном</w:t>
      </w:r>
      <w:r>
        <w:rPr>
          <w:spacing w:val="1"/>
        </w:rPr>
        <w:t> </w:t>
      </w:r>
      <w:r>
        <w:rPr/>
        <w:t>или повышенном количестве. Обычно этого хватает для предотвращения диабетического</w:t>
      </w:r>
      <w:r>
        <w:rPr>
          <w:spacing w:val="1"/>
        </w:rPr>
        <w:t> </w:t>
      </w:r>
      <w:r>
        <w:rPr/>
        <w:t>кетоацидоза и пациенты с СД 2 не подвержены ему, за исключением случаев острых</w:t>
      </w:r>
      <w:r>
        <w:rPr>
          <w:spacing w:val="1"/>
        </w:rPr>
        <w:t> </w:t>
      </w:r>
      <w:r>
        <w:rPr/>
        <w:t>состояний,</w:t>
      </w:r>
      <w:r>
        <w:rPr>
          <w:spacing w:val="1"/>
        </w:rPr>
        <w:t> </w:t>
      </w:r>
      <w:r>
        <w:rPr/>
        <w:t>сопровождающихся</w:t>
      </w:r>
      <w:r>
        <w:rPr>
          <w:spacing w:val="1"/>
        </w:rPr>
        <w:t> </w:t>
      </w:r>
      <w:r>
        <w:rPr/>
        <w:t>повышенной</w:t>
      </w:r>
      <w:r>
        <w:rPr>
          <w:spacing w:val="1"/>
        </w:rPr>
        <w:t> </w:t>
      </w:r>
      <w:r>
        <w:rPr/>
        <w:t>потребностью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инсулине</w:t>
      </w:r>
      <w:r>
        <w:rPr>
          <w:spacing w:val="1"/>
        </w:rPr>
        <w:t> </w:t>
      </w:r>
      <w:r>
        <w:rPr/>
        <w:t>(острые</w:t>
      </w:r>
      <w:r>
        <w:rPr>
          <w:spacing w:val="1"/>
        </w:rPr>
        <w:t> </w:t>
      </w:r>
      <w:r>
        <w:rPr/>
        <w:t>воспалительные состояния, оперативные вмешательства, острый инфаркт миокарда (ИМ),</w:t>
      </w:r>
      <w:r>
        <w:rPr>
          <w:spacing w:val="1"/>
        </w:rPr>
        <w:t> </w:t>
      </w:r>
      <w:r>
        <w:rPr/>
        <w:t>инсульт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др.).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характерен</w:t>
      </w:r>
      <w:r>
        <w:rPr>
          <w:spacing w:val="1"/>
        </w:rPr>
        <w:t> </w:t>
      </w:r>
      <w:r>
        <w:rPr/>
        <w:t>хороший</w:t>
      </w:r>
      <w:r>
        <w:rPr>
          <w:spacing w:val="1"/>
        </w:rPr>
        <w:t> </w:t>
      </w:r>
      <w:r>
        <w:rPr/>
        <w:t>ответ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пероральные</w:t>
      </w:r>
      <w:r>
        <w:rPr>
          <w:spacing w:val="1"/>
        </w:rPr>
        <w:t> </w:t>
      </w:r>
      <w:r>
        <w:rPr/>
        <w:t>сахароснижающие</w:t>
      </w:r>
      <w:r>
        <w:rPr>
          <w:spacing w:val="-2"/>
        </w:rPr>
        <w:t> </w:t>
      </w:r>
      <w:r>
        <w:rPr/>
        <w:t>препараты (ПССП).</w:t>
      </w:r>
    </w:p>
    <w:p>
      <w:pPr>
        <w:spacing w:after="0" w:line="360" w:lineRule="auto"/>
        <w:sectPr>
          <w:pgSz w:w="11900" w:h="16850"/>
          <w:pgMar w:header="0" w:footer="676" w:top="1060" w:bottom="860" w:left="1600" w:right="320"/>
        </w:sectPr>
      </w:pPr>
    </w:p>
    <w:p>
      <w:pPr>
        <w:pStyle w:val="BodyText"/>
        <w:spacing w:line="360" w:lineRule="auto" w:before="66"/>
        <w:ind w:left="102" w:right="523" w:firstLine="707"/>
      </w:pPr>
      <w:r>
        <w:rPr/>
        <w:t>Как</w:t>
      </w:r>
      <w:r>
        <w:rPr>
          <w:spacing w:val="-6"/>
        </w:rPr>
        <w:t> </w:t>
      </w:r>
      <w:r>
        <w:rPr/>
        <w:t>правило,</w:t>
      </w:r>
      <w:r>
        <w:rPr>
          <w:spacing w:val="-4"/>
        </w:rPr>
        <w:t> </w:t>
      </w:r>
      <w:r>
        <w:rPr/>
        <w:t>у</w:t>
      </w:r>
      <w:r>
        <w:rPr>
          <w:spacing w:val="-10"/>
        </w:rPr>
        <w:t> </w:t>
      </w:r>
      <w:r>
        <w:rPr/>
        <w:t>пациентов</w:t>
      </w:r>
      <w:r>
        <w:rPr>
          <w:spacing w:val="-7"/>
        </w:rPr>
        <w:t> </w:t>
      </w:r>
      <w:r>
        <w:rPr/>
        <w:t>с</w:t>
      </w:r>
      <w:r>
        <w:rPr>
          <w:spacing w:val="-4"/>
        </w:rPr>
        <w:t> </w:t>
      </w:r>
      <w:r>
        <w:rPr/>
        <w:t>СД</w:t>
      </w:r>
      <w:r>
        <w:rPr>
          <w:spacing w:val="-7"/>
        </w:rPr>
        <w:t> </w:t>
      </w:r>
      <w:r>
        <w:rPr/>
        <w:t>2</w:t>
      </w:r>
      <w:r>
        <w:rPr>
          <w:spacing w:val="-5"/>
        </w:rPr>
        <w:t> </w:t>
      </w:r>
      <w:r>
        <w:rPr/>
        <w:t>наряду</w:t>
      </w:r>
      <w:r>
        <w:rPr>
          <w:spacing w:val="-9"/>
        </w:rPr>
        <w:t> </w:t>
      </w:r>
      <w:r>
        <w:rPr/>
        <w:t>с</w:t>
      </w:r>
      <w:r>
        <w:rPr>
          <w:spacing w:val="-6"/>
        </w:rPr>
        <w:t> </w:t>
      </w:r>
      <w:r>
        <w:rPr/>
        <w:t>избыточной</w:t>
      </w:r>
      <w:r>
        <w:rPr>
          <w:spacing w:val="-5"/>
        </w:rPr>
        <w:t> </w:t>
      </w:r>
      <w:r>
        <w:rPr/>
        <w:t>массой</w:t>
      </w:r>
      <w:r>
        <w:rPr>
          <w:spacing w:val="-4"/>
        </w:rPr>
        <w:t> </w:t>
      </w:r>
      <w:r>
        <w:rPr/>
        <w:t>тела</w:t>
      </w:r>
      <w:r>
        <w:rPr>
          <w:spacing w:val="1"/>
        </w:rPr>
        <w:t> </w:t>
      </w:r>
      <w:r>
        <w:rPr/>
        <w:t>(или</w:t>
      </w:r>
      <w:r>
        <w:rPr>
          <w:spacing w:val="-4"/>
        </w:rPr>
        <w:t> </w:t>
      </w:r>
      <w:r>
        <w:rPr/>
        <w:t>ожирением)</w:t>
      </w:r>
      <w:r>
        <w:rPr>
          <w:spacing w:val="-58"/>
        </w:rPr>
        <w:t> </w:t>
      </w:r>
      <w:r>
        <w:rPr/>
        <w:t>имеются</w:t>
      </w:r>
      <w:r>
        <w:rPr>
          <w:spacing w:val="1"/>
        </w:rPr>
        <w:t> </w:t>
      </w:r>
      <w:r>
        <w:rPr/>
        <w:t>различные</w:t>
      </w:r>
      <w:r>
        <w:rPr>
          <w:spacing w:val="1"/>
        </w:rPr>
        <w:t> </w:t>
      </w:r>
      <w:r>
        <w:rPr/>
        <w:t>проявления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называемого</w:t>
      </w:r>
      <w:r>
        <w:rPr>
          <w:spacing w:val="1"/>
        </w:rPr>
        <w:t> </w:t>
      </w:r>
      <w:r>
        <w:rPr/>
        <w:t>метаболического</w:t>
      </w:r>
      <w:r>
        <w:rPr>
          <w:spacing w:val="1"/>
        </w:rPr>
        <w:t> </w:t>
      </w:r>
      <w:r>
        <w:rPr/>
        <w:t>синдрома:</w:t>
      </w:r>
      <w:r>
        <w:rPr>
          <w:spacing w:val="1"/>
        </w:rPr>
        <w:t> </w:t>
      </w:r>
      <w:r>
        <w:rPr/>
        <w:t>АГ,</w:t>
      </w:r>
      <w:r>
        <w:rPr>
          <w:spacing w:val="1"/>
        </w:rPr>
        <w:t> </w:t>
      </w:r>
      <w:r>
        <w:rPr/>
        <w:t>атерогенная</w:t>
      </w:r>
      <w:r>
        <w:rPr>
          <w:spacing w:val="1"/>
        </w:rPr>
        <w:t> </w:t>
      </w:r>
      <w:r>
        <w:rPr/>
        <w:t>дислипидемия,</w:t>
      </w:r>
      <w:r>
        <w:rPr>
          <w:spacing w:val="1"/>
        </w:rPr>
        <w:t> </w:t>
      </w:r>
      <w:r>
        <w:rPr/>
        <w:t>гиперурикемия,</w:t>
      </w:r>
      <w:r>
        <w:rPr>
          <w:spacing w:val="1"/>
        </w:rPr>
        <w:t> </w:t>
      </w:r>
      <w:r>
        <w:rPr/>
        <w:t>микроальбуминурия,</w:t>
      </w:r>
      <w:r>
        <w:rPr>
          <w:spacing w:val="1"/>
        </w:rPr>
        <w:t> </w:t>
      </w:r>
      <w:r>
        <w:rPr/>
        <w:t>нарушение</w:t>
      </w:r>
      <w:r>
        <w:rPr>
          <w:spacing w:val="1"/>
        </w:rPr>
        <w:t> </w:t>
      </w:r>
      <w:r>
        <w:rPr/>
        <w:t>свертываемости крови.</w:t>
      </w:r>
    </w:p>
    <w:p>
      <w:pPr>
        <w:pStyle w:val="BodyText"/>
        <w:spacing w:line="360" w:lineRule="auto" w:before="1"/>
        <w:ind w:left="102" w:right="523" w:firstLine="707"/>
      </w:pPr>
      <w:r>
        <w:rPr/>
        <w:t>У 20–30% пациентов первым проявлением СД 2 могут быть ИМ, инсульт, потеря</w:t>
      </w:r>
      <w:r>
        <w:rPr>
          <w:spacing w:val="1"/>
        </w:rPr>
        <w:t> </w:t>
      </w:r>
      <w:r>
        <w:rPr/>
        <w:t>зрения</w:t>
      </w:r>
      <w:r>
        <w:rPr>
          <w:spacing w:val="-4"/>
        </w:rPr>
        <w:t> </w:t>
      </w:r>
      <w:r>
        <w:rPr/>
        <w:t>и другие</w:t>
      </w:r>
      <w:r>
        <w:rPr>
          <w:spacing w:val="-1"/>
        </w:rPr>
        <w:t> </w:t>
      </w:r>
      <w:r>
        <w:rPr/>
        <w:t>осложнения.</w:t>
      </w:r>
    </w:p>
    <w:p>
      <w:pPr>
        <w:pStyle w:val="BodyText"/>
        <w:spacing w:line="360" w:lineRule="auto"/>
        <w:ind w:left="102" w:right="524" w:firstLine="707"/>
      </w:pPr>
      <w:r>
        <w:rPr/>
        <w:t>Неблагоприятный прогноз у пациентов с СД 2 определяется развитием макро- и</w:t>
      </w:r>
      <w:r>
        <w:rPr>
          <w:spacing w:val="1"/>
        </w:rPr>
        <w:t> </w:t>
      </w:r>
      <w:r>
        <w:rPr/>
        <w:t>микрососудистых</w:t>
      </w:r>
      <w:r>
        <w:rPr>
          <w:spacing w:val="1"/>
        </w:rPr>
        <w:t> </w:t>
      </w:r>
      <w:r>
        <w:rPr/>
        <w:t>осложнений.</w:t>
      </w:r>
    </w:p>
    <w:p>
      <w:pPr>
        <w:pStyle w:val="BodyText"/>
        <w:spacing w:line="360" w:lineRule="auto"/>
        <w:ind w:left="102" w:right="527" w:firstLine="707"/>
      </w:pPr>
      <w:r>
        <w:rPr/>
        <w:t>Основная</w:t>
      </w:r>
      <w:r>
        <w:rPr>
          <w:spacing w:val="1"/>
        </w:rPr>
        <w:t> </w:t>
      </w:r>
      <w:r>
        <w:rPr/>
        <w:t>причина</w:t>
      </w:r>
      <w:r>
        <w:rPr>
          <w:spacing w:val="1"/>
        </w:rPr>
        <w:t> </w:t>
      </w:r>
      <w:r>
        <w:rPr/>
        <w:t>смерти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ССЗ,</w:t>
      </w:r>
      <w:r>
        <w:rPr>
          <w:spacing w:val="1"/>
        </w:rPr>
        <w:t> </w:t>
      </w:r>
      <w:r>
        <w:rPr/>
        <w:t>распространенность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среди</w:t>
      </w:r>
      <w:r>
        <w:rPr>
          <w:spacing w:val="-3"/>
        </w:rPr>
        <w:t> </w:t>
      </w:r>
      <w:r>
        <w:rPr/>
        <w:t>пациентов СД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2–4</w:t>
      </w:r>
      <w:r>
        <w:rPr>
          <w:spacing w:val="-1"/>
        </w:rPr>
        <w:t> </w:t>
      </w:r>
      <w:r>
        <w:rPr/>
        <w:t>раза</w:t>
      </w:r>
      <w:r>
        <w:rPr>
          <w:spacing w:val="-2"/>
        </w:rPr>
        <w:t> </w:t>
      </w:r>
      <w:r>
        <w:rPr/>
        <w:t>превышает таковую</w:t>
      </w:r>
      <w:r>
        <w:rPr>
          <w:spacing w:val="1"/>
        </w:rPr>
        <w:t> </w:t>
      </w:r>
      <w:r>
        <w:rPr/>
        <w:t>среди лиц без</w:t>
      </w:r>
      <w:r>
        <w:rPr>
          <w:spacing w:val="-1"/>
        </w:rPr>
        <w:t> </w:t>
      </w:r>
      <w:r>
        <w:rPr/>
        <w:t>СД</w:t>
      </w:r>
      <w:r>
        <w:rPr>
          <w:spacing w:val="-2"/>
        </w:rPr>
        <w:t> </w:t>
      </w:r>
      <w:r>
        <w:rPr/>
        <w:t>[4].</w:t>
      </w:r>
    </w:p>
    <w:p>
      <w:pPr>
        <w:pStyle w:val="BodyText"/>
        <w:spacing w:before="2"/>
        <w:ind w:left="0" w:firstLine="0"/>
        <w:jc w:val="left"/>
        <w:rPr>
          <w:sz w:val="21"/>
        </w:rPr>
      </w:pPr>
    </w:p>
    <w:p>
      <w:pPr>
        <w:pStyle w:val="Heading1"/>
        <w:numPr>
          <w:ilvl w:val="2"/>
          <w:numId w:val="3"/>
        </w:numPr>
        <w:tabs>
          <w:tab w:pos="642" w:val="left" w:leader="none"/>
        </w:tabs>
        <w:spacing w:line="362" w:lineRule="auto" w:before="0" w:after="0"/>
        <w:ind w:left="176" w:right="602" w:firstLine="184"/>
        <w:jc w:val="left"/>
      </w:pPr>
      <w:bookmarkStart w:name="_bookmark9" w:id="17"/>
      <w:bookmarkEnd w:id="17"/>
      <w:r>
        <w:rPr>
          <w:b w:val="0"/>
        </w:rPr>
      </w:r>
      <w:bookmarkStart w:name="_bookmark9" w:id="18"/>
      <w:bookmarkEnd w:id="18"/>
      <w:r>
        <w:rPr/>
        <w:t>Д</w:t>
      </w:r>
      <w:r>
        <w:rPr/>
        <w:t>иагностика заболевания или состояния (группы заболеваний или</w:t>
      </w:r>
      <w:r>
        <w:rPr>
          <w:spacing w:val="1"/>
        </w:rPr>
        <w:t> </w:t>
      </w:r>
      <w:r>
        <w:rPr/>
        <w:t>состояний),</w:t>
      </w:r>
      <w:r>
        <w:rPr>
          <w:spacing w:val="-5"/>
        </w:rPr>
        <w:t> </w:t>
      </w:r>
      <w:r>
        <w:rPr/>
        <w:t>медицинские</w:t>
      </w:r>
      <w:r>
        <w:rPr>
          <w:spacing w:val="-3"/>
        </w:rPr>
        <w:t> </w:t>
      </w:r>
      <w:r>
        <w:rPr/>
        <w:t>показания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/>
        <w:t>противопоказания</w:t>
      </w:r>
      <w:r>
        <w:rPr>
          <w:spacing w:val="-6"/>
        </w:rPr>
        <w:t> </w:t>
      </w:r>
      <w:r>
        <w:rPr/>
        <w:t>к</w:t>
      </w:r>
      <w:r>
        <w:rPr>
          <w:spacing w:val="-4"/>
        </w:rPr>
        <w:t> </w:t>
      </w:r>
      <w:r>
        <w:rPr/>
        <w:t>применению</w:t>
      </w:r>
    </w:p>
    <w:p>
      <w:pPr>
        <w:spacing w:line="317" w:lineRule="exact" w:before="0"/>
        <w:ind w:left="3419" w:right="0" w:firstLine="0"/>
        <w:jc w:val="left"/>
        <w:rPr>
          <w:b/>
          <w:sz w:val="28"/>
        </w:rPr>
      </w:pPr>
      <w:r>
        <w:rPr>
          <w:b/>
          <w:sz w:val="28"/>
        </w:rPr>
        <w:t>методов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диагностики</w:t>
      </w:r>
    </w:p>
    <w:p>
      <w:pPr>
        <w:pStyle w:val="BodyText"/>
        <w:spacing w:line="360" w:lineRule="auto" w:before="157"/>
        <w:ind w:left="102" w:right="723" w:firstLine="707"/>
        <w:jc w:val="left"/>
      </w:pPr>
      <w:r>
        <w:rPr/>
        <w:t>ВОЗ</w:t>
      </w:r>
      <w:r>
        <w:rPr>
          <w:spacing w:val="32"/>
        </w:rPr>
        <w:t> </w:t>
      </w:r>
      <w:r>
        <w:rPr/>
        <w:t>утверждены</w:t>
      </w:r>
      <w:r>
        <w:rPr>
          <w:spacing w:val="27"/>
        </w:rPr>
        <w:t> </w:t>
      </w:r>
      <w:r>
        <w:rPr/>
        <w:t>следующие</w:t>
      </w:r>
      <w:r>
        <w:rPr>
          <w:spacing w:val="27"/>
        </w:rPr>
        <w:t> </w:t>
      </w:r>
      <w:r>
        <w:rPr/>
        <w:t>критерии</w:t>
      </w:r>
      <w:r>
        <w:rPr>
          <w:spacing w:val="28"/>
        </w:rPr>
        <w:t> </w:t>
      </w:r>
      <w:r>
        <w:rPr/>
        <w:t>диагностики</w:t>
      </w:r>
      <w:r>
        <w:rPr>
          <w:spacing w:val="28"/>
        </w:rPr>
        <w:t> </w:t>
      </w:r>
      <w:r>
        <w:rPr/>
        <w:t>СД</w:t>
      </w:r>
      <w:r>
        <w:rPr>
          <w:spacing w:val="27"/>
        </w:rPr>
        <w:t> </w:t>
      </w:r>
      <w:r>
        <w:rPr/>
        <w:t>и</w:t>
      </w:r>
      <w:r>
        <w:rPr>
          <w:spacing w:val="26"/>
        </w:rPr>
        <w:t> </w:t>
      </w:r>
      <w:r>
        <w:rPr/>
        <w:t>других</w:t>
      </w:r>
      <w:r>
        <w:rPr>
          <w:spacing w:val="27"/>
        </w:rPr>
        <w:t> </w:t>
      </w:r>
      <w:r>
        <w:rPr/>
        <w:t>нарушений</w:t>
      </w:r>
      <w:r>
        <w:rPr>
          <w:spacing w:val="-57"/>
        </w:rPr>
        <w:t> </w:t>
      </w:r>
      <w:r>
        <w:rPr/>
        <w:t>гликемии (табл. 3)</w:t>
      </w:r>
      <w:r>
        <w:rPr>
          <w:spacing w:val="-1"/>
        </w:rPr>
        <w:t> </w:t>
      </w:r>
      <w:r>
        <w:rPr/>
        <w:t>[1, 2,</w:t>
      </w:r>
      <w:r>
        <w:rPr>
          <w:spacing w:val="-3"/>
        </w:rPr>
        <w:t> </w:t>
      </w:r>
      <w:r>
        <w:rPr/>
        <w:t>8].</w:t>
      </w:r>
    </w:p>
    <w:p>
      <w:pPr>
        <w:pStyle w:val="Heading2"/>
        <w:spacing w:before="3" w:after="3"/>
        <w:ind w:left="102" w:firstLine="707"/>
        <w:jc w:val="left"/>
      </w:pPr>
      <w:r>
        <w:rPr/>
        <w:t>Таблица</w:t>
      </w:r>
      <w:r>
        <w:rPr>
          <w:spacing w:val="6"/>
        </w:rPr>
        <w:t> </w:t>
      </w:r>
      <w:r>
        <w:rPr/>
        <w:t>3.</w:t>
      </w:r>
      <w:r>
        <w:rPr>
          <w:spacing w:val="3"/>
        </w:rPr>
        <w:t> </w:t>
      </w:r>
      <w:r>
        <w:rPr/>
        <w:t>Диагностические</w:t>
      </w:r>
      <w:r>
        <w:rPr>
          <w:spacing w:val="5"/>
        </w:rPr>
        <w:t> </w:t>
      </w:r>
      <w:r>
        <w:rPr/>
        <w:t>критерии</w:t>
      </w:r>
      <w:r>
        <w:rPr>
          <w:spacing w:val="7"/>
        </w:rPr>
        <w:t> </w:t>
      </w:r>
      <w:r>
        <w:rPr/>
        <w:t>сахарного</w:t>
      </w:r>
      <w:r>
        <w:rPr>
          <w:spacing w:val="6"/>
        </w:rPr>
        <w:t> </w:t>
      </w:r>
      <w:r>
        <w:rPr/>
        <w:t>диабета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/>
        <w:t>других</w:t>
      </w:r>
      <w:r>
        <w:rPr>
          <w:spacing w:val="6"/>
        </w:rPr>
        <w:t> </w:t>
      </w:r>
      <w:r>
        <w:rPr/>
        <w:t>нарушений</w:t>
      </w:r>
      <w:r>
        <w:rPr>
          <w:spacing w:val="-57"/>
        </w:rPr>
        <w:t> </w:t>
      </w:r>
      <w:r>
        <w:rPr/>
        <w:t>гликемии</w:t>
      </w:r>
      <w:r>
        <w:rPr>
          <w:spacing w:val="-1"/>
        </w:rPr>
        <w:t> </w:t>
      </w:r>
      <w:r>
        <w:rPr/>
        <w:t>(Всемирная</w:t>
      </w:r>
      <w:r>
        <w:rPr>
          <w:spacing w:val="-3"/>
        </w:rPr>
        <w:t> </w:t>
      </w:r>
      <w:r>
        <w:rPr/>
        <w:t>Организация</w:t>
      </w:r>
      <w:r>
        <w:rPr>
          <w:spacing w:val="-3"/>
        </w:rPr>
        <w:t> </w:t>
      </w:r>
      <w:r>
        <w:rPr/>
        <w:t>Здравоохранения, 1999–2013)</w:t>
      </w: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41"/>
        <w:gridCol w:w="2835"/>
        <w:gridCol w:w="2835"/>
      </w:tblGrid>
      <w:tr>
        <w:trPr>
          <w:trHeight w:val="275" w:hRule="atLeast"/>
        </w:trPr>
        <w:tc>
          <w:tcPr>
            <w:tcW w:w="3541" w:type="dxa"/>
            <w:vMerge w:val="restart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ind w:left="707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определения</w:t>
            </w:r>
          </w:p>
        </w:tc>
        <w:tc>
          <w:tcPr>
            <w:tcW w:w="5670" w:type="dxa"/>
            <w:gridSpan w:val="2"/>
          </w:tcPr>
          <w:p>
            <w:pPr>
              <w:pStyle w:val="TableParagraph"/>
              <w:spacing w:line="256" w:lineRule="exact"/>
              <w:ind w:left="981"/>
              <w:rPr>
                <w:b/>
                <w:sz w:val="16"/>
              </w:rPr>
            </w:pPr>
            <w:r>
              <w:rPr>
                <w:b/>
                <w:sz w:val="24"/>
              </w:rPr>
              <w:t>Концентрация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z w:val="24"/>
              </w:rPr>
              <w:t>глюкозы,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z w:val="24"/>
              </w:rPr>
              <w:t>ммоль/л</w:t>
            </w:r>
            <w:r>
              <w:rPr>
                <w:b/>
                <w:position w:val="8"/>
                <w:sz w:val="16"/>
              </w:rPr>
              <w:t>1</w:t>
            </w:r>
          </w:p>
        </w:tc>
      </w:tr>
      <w:tr>
        <w:trPr>
          <w:trHeight w:val="552" w:hRule="atLeast"/>
        </w:trPr>
        <w:tc>
          <w:tcPr>
            <w:tcW w:w="35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spacing w:line="276" w:lineRule="exact"/>
              <w:ind w:left="1091" w:right="176" w:hanging="906"/>
              <w:rPr>
                <w:b/>
                <w:sz w:val="24"/>
              </w:rPr>
            </w:pPr>
            <w:r>
              <w:rPr>
                <w:b/>
                <w:sz w:val="24"/>
              </w:rPr>
              <w:t>Цельная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капиллярная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кровь</w:t>
            </w:r>
          </w:p>
        </w:tc>
        <w:tc>
          <w:tcPr>
            <w:tcW w:w="2835" w:type="dxa"/>
          </w:tcPr>
          <w:p>
            <w:pPr>
              <w:pStyle w:val="TableParagraph"/>
              <w:spacing w:before="131"/>
              <w:ind w:left="438" w:right="428"/>
              <w:jc w:val="center"/>
              <w:rPr>
                <w:b/>
                <w:sz w:val="16"/>
              </w:rPr>
            </w:pPr>
            <w:r>
              <w:rPr>
                <w:b/>
                <w:sz w:val="24"/>
              </w:rPr>
              <w:t>Венозная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плазма</w:t>
            </w:r>
            <w:r>
              <w:rPr>
                <w:b/>
                <w:position w:val="8"/>
                <w:sz w:val="16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9211" w:type="dxa"/>
            <w:gridSpan w:val="3"/>
          </w:tcPr>
          <w:p>
            <w:pPr>
              <w:pStyle w:val="TableParagraph"/>
              <w:spacing w:line="256" w:lineRule="exact"/>
              <w:ind w:left="2493" w:right="24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</w:t>
            </w:r>
          </w:p>
        </w:tc>
      </w:tr>
      <w:tr>
        <w:trPr>
          <w:trHeight w:val="278" w:hRule="atLeast"/>
        </w:trPr>
        <w:tc>
          <w:tcPr>
            <w:tcW w:w="3541" w:type="dxa"/>
            <w:vMerge w:val="restart"/>
          </w:tcPr>
          <w:p>
            <w:pPr>
              <w:pStyle w:val="TableParagraph"/>
              <w:spacing w:line="275" w:lineRule="exact"/>
              <w:ind w:left="173" w:right="167"/>
              <w:jc w:val="center"/>
              <w:rPr>
                <w:sz w:val="24"/>
              </w:rPr>
            </w:pPr>
            <w:r>
              <w:rPr>
                <w:sz w:val="24"/>
              </w:rPr>
              <w:t>Натощак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9" w:lineRule="exact"/>
              <w:ind w:left="172" w:right="167"/>
              <w:jc w:val="center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часа после ПГТТ</w:t>
            </w:r>
          </w:p>
        </w:tc>
        <w:tc>
          <w:tcPr>
            <w:tcW w:w="2835" w:type="dxa"/>
          </w:tcPr>
          <w:p>
            <w:pPr>
              <w:pStyle w:val="TableParagraph"/>
              <w:spacing w:line="258" w:lineRule="exact"/>
              <w:ind w:left="429" w:right="428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5,6</w:t>
            </w:r>
          </w:p>
        </w:tc>
        <w:tc>
          <w:tcPr>
            <w:tcW w:w="2835" w:type="dxa"/>
          </w:tcPr>
          <w:p>
            <w:pPr>
              <w:pStyle w:val="TableParagraph"/>
              <w:spacing w:line="258" w:lineRule="exact"/>
              <w:ind w:left="434" w:right="428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6,1</w:t>
            </w:r>
          </w:p>
        </w:tc>
      </w:tr>
      <w:tr>
        <w:trPr>
          <w:trHeight w:val="275" w:hRule="atLeast"/>
        </w:trPr>
        <w:tc>
          <w:tcPr>
            <w:tcW w:w="35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spacing w:line="256" w:lineRule="exact"/>
              <w:ind w:left="429" w:right="428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7,8</w:t>
            </w:r>
          </w:p>
        </w:tc>
        <w:tc>
          <w:tcPr>
            <w:tcW w:w="2835" w:type="dxa"/>
          </w:tcPr>
          <w:p>
            <w:pPr>
              <w:pStyle w:val="TableParagraph"/>
              <w:spacing w:line="256" w:lineRule="exact"/>
              <w:ind w:left="434" w:right="428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7,8</w:t>
            </w:r>
          </w:p>
        </w:tc>
      </w:tr>
      <w:tr>
        <w:trPr>
          <w:trHeight w:val="275" w:hRule="atLeast"/>
        </w:trPr>
        <w:tc>
          <w:tcPr>
            <w:tcW w:w="9211" w:type="dxa"/>
            <w:gridSpan w:val="3"/>
          </w:tcPr>
          <w:p>
            <w:pPr>
              <w:pStyle w:val="TableParagraph"/>
              <w:spacing w:line="256" w:lineRule="exact"/>
              <w:ind w:left="2495" w:right="2485"/>
              <w:jc w:val="center"/>
              <w:rPr>
                <w:b/>
                <w:sz w:val="16"/>
              </w:rPr>
            </w:pPr>
            <w:r>
              <w:rPr>
                <w:b/>
                <w:sz w:val="24"/>
              </w:rPr>
              <w:t>Сахарный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диабет</w:t>
            </w:r>
            <w:r>
              <w:rPr>
                <w:b/>
                <w:position w:val="8"/>
                <w:sz w:val="16"/>
              </w:rPr>
              <w:t>3</w:t>
            </w:r>
          </w:p>
        </w:tc>
      </w:tr>
      <w:tr>
        <w:trPr>
          <w:trHeight w:val="294" w:hRule="atLeast"/>
        </w:trPr>
        <w:tc>
          <w:tcPr>
            <w:tcW w:w="3541" w:type="dxa"/>
            <w:vMerge w:val="restart"/>
          </w:tcPr>
          <w:p>
            <w:pPr>
              <w:pStyle w:val="TableParagraph"/>
              <w:spacing w:before="30"/>
              <w:ind w:left="174" w:right="167"/>
              <w:jc w:val="center"/>
              <w:rPr>
                <w:sz w:val="24"/>
              </w:rPr>
            </w:pPr>
            <w:r>
              <w:rPr>
                <w:sz w:val="24"/>
              </w:rPr>
              <w:t>Натощак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или</w:t>
            </w:r>
          </w:p>
          <w:p>
            <w:pPr>
              <w:pStyle w:val="TableParagraph"/>
              <w:ind w:left="175" w:right="165"/>
              <w:jc w:val="center"/>
              <w:rPr>
                <w:sz w:val="24"/>
              </w:rPr>
            </w:pPr>
            <w:r>
              <w:rPr>
                <w:sz w:val="24"/>
              </w:rPr>
              <w:t>Через 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часа после ПГТТ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Случайное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определение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2835" w:type="dxa"/>
          </w:tcPr>
          <w:p>
            <w:pPr>
              <w:pStyle w:val="TableParagraph"/>
              <w:spacing w:line="275" w:lineRule="exact"/>
              <w:ind w:left="432" w:right="428"/>
              <w:jc w:val="center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</w:t>
            </w:r>
            <w:r>
              <w:rPr>
                <w:sz w:val="24"/>
              </w:rPr>
              <w:t> 6,1</w:t>
            </w:r>
          </w:p>
        </w:tc>
        <w:tc>
          <w:tcPr>
            <w:tcW w:w="2835" w:type="dxa"/>
          </w:tcPr>
          <w:p>
            <w:pPr>
              <w:pStyle w:val="TableParagraph"/>
              <w:spacing w:line="275" w:lineRule="exact"/>
              <w:ind w:left="436" w:right="428"/>
              <w:jc w:val="center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</w:t>
            </w:r>
            <w:r>
              <w:rPr>
                <w:sz w:val="24"/>
              </w:rPr>
              <w:t> 7,0</w:t>
            </w:r>
          </w:p>
        </w:tc>
      </w:tr>
      <w:tr>
        <w:trPr>
          <w:trHeight w:val="292" w:hRule="atLeast"/>
        </w:trPr>
        <w:tc>
          <w:tcPr>
            <w:tcW w:w="35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spacing w:line="272" w:lineRule="exact"/>
              <w:ind w:left="432" w:right="428"/>
              <w:jc w:val="center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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11,1</w:t>
            </w:r>
          </w:p>
        </w:tc>
        <w:tc>
          <w:tcPr>
            <w:tcW w:w="2835" w:type="dxa"/>
          </w:tcPr>
          <w:p>
            <w:pPr>
              <w:pStyle w:val="TableParagraph"/>
              <w:spacing w:line="272" w:lineRule="exact"/>
              <w:ind w:left="436" w:right="428"/>
              <w:jc w:val="center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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11,1</w:t>
            </w:r>
          </w:p>
        </w:tc>
      </w:tr>
      <w:tr>
        <w:trPr>
          <w:trHeight w:val="294" w:hRule="atLeast"/>
        </w:trPr>
        <w:tc>
          <w:tcPr>
            <w:tcW w:w="35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spacing w:line="275" w:lineRule="exact"/>
              <w:ind w:left="432" w:right="428"/>
              <w:jc w:val="center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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11,1</w:t>
            </w:r>
          </w:p>
        </w:tc>
        <w:tc>
          <w:tcPr>
            <w:tcW w:w="2835" w:type="dxa"/>
          </w:tcPr>
          <w:p>
            <w:pPr>
              <w:pStyle w:val="TableParagraph"/>
              <w:spacing w:line="275" w:lineRule="exact"/>
              <w:ind w:left="436" w:right="428"/>
              <w:jc w:val="center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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11,1</w:t>
            </w:r>
          </w:p>
        </w:tc>
      </w:tr>
      <w:tr>
        <w:trPr>
          <w:trHeight w:val="275" w:hRule="atLeast"/>
        </w:trPr>
        <w:tc>
          <w:tcPr>
            <w:tcW w:w="9211" w:type="dxa"/>
            <w:gridSpan w:val="3"/>
          </w:tcPr>
          <w:p>
            <w:pPr>
              <w:pStyle w:val="TableParagraph"/>
              <w:spacing w:line="256" w:lineRule="exact"/>
              <w:ind w:left="2495" w:right="24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Нарушенная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толерантность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глюкозе</w:t>
            </w:r>
          </w:p>
        </w:tc>
      </w:tr>
      <w:tr>
        <w:trPr>
          <w:trHeight w:val="275" w:hRule="atLeast"/>
        </w:trPr>
        <w:tc>
          <w:tcPr>
            <w:tcW w:w="3541" w:type="dxa"/>
            <w:vMerge w:val="restart"/>
          </w:tcPr>
          <w:p>
            <w:pPr>
              <w:pStyle w:val="TableParagraph"/>
              <w:spacing w:before="6"/>
              <w:ind w:left="477" w:right="152" w:hanging="310"/>
              <w:rPr>
                <w:sz w:val="24"/>
              </w:rPr>
            </w:pPr>
            <w:r>
              <w:rPr>
                <w:sz w:val="24"/>
              </w:rPr>
              <w:t>Натощак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(если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определяется)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Через 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после ПГТТ</w:t>
            </w:r>
          </w:p>
        </w:tc>
        <w:tc>
          <w:tcPr>
            <w:tcW w:w="2835" w:type="dxa"/>
          </w:tcPr>
          <w:p>
            <w:pPr>
              <w:pStyle w:val="TableParagraph"/>
              <w:spacing w:line="256" w:lineRule="exact"/>
              <w:ind w:left="429" w:right="428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6,1</w:t>
            </w:r>
          </w:p>
        </w:tc>
        <w:tc>
          <w:tcPr>
            <w:tcW w:w="2835" w:type="dxa"/>
          </w:tcPr>
          <w:p>
            <w:pPr>
              <w:pStyle w:val="TableParagraph"/>
              <w:spacing w:line="256" w:lineRule="exact"/>
              <w:ind w:left="434" w:right="428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7,0</w:t>
            </w:r>
          </w:p>
        </w:tc>
      </w:tr>
      <w:tr>
        <w:trPr>
          <w:trHeight w:val="294" w:hRule="atLeast"/>
        </w:trPr>
        <w:tc>
          <w:tcPr>
            <w:tcW w:w="35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spacing w:line="275" w:lineRule="exact"/>
              <w:ind w:left="429" w:right="428"/>
              <w:jc w:val="center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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7,8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&lt;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11,1</w:t>
            </w:r>
          </w:p>
        </w:tc>
        <w:tc>
          <w:tcPr>
            <w:tcW w:w="2835" w:type="dxa"/>
          </w:tcPr>
          <w:p>
            <w:pPr>
              <w:pStyle w:val="TableParagraph"/>
              <w:spacing w:line="275" w:lineRule="exact"/>
              <w:ind w:left="434" w:right="428"/>
              <w:jc w:val="center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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7,8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&lt;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11,1</w:t>
            </w:r>
          </w:p>
        </w:tc>
      </w:tr>
      <w:tr>
        <w:trPr>
          <w:trHeight w:val="276" w:hRule="atLeast"/>
        </w:trPr>
        <w:tc>
          <w:tcPr>
            <w:tcW w:w="9211" w:type="dxa"/>
            <w:gridSpan w:val="3"/>
          </w:tcPr>
          <w:p>
            <w:pPr>
              <w:pStyle w:val="TableParagraph"/>
              <w:spacing w:line="256" w:lineRule="exact"/>
              <w:ind w:left="2490" w:right="24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Нарушенная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гликемия</w:t>
            </w:r>
            <w:r>
              <w:rPr>
                <w:b/>
                <w:spacing w:val="-13"/>
                <w:sz w:val="24"/>
              </w:rPr>
              <w:t> </w:t>
            </w:r>
            <w:r>
              <w:rPr>
                <w:b/>
                <w:sz w:val="24"/>
              </w:rPr>
              <w:t>натощак</w:t>
            </w:r>
          </w:p>
        </w:tc>
      </w:tr>
      <w:tr>
        <w:trPr>
          <w:trHeight w:val="294" w:hRule="atLeast"/>
        </w:trPr>
        <w:tc>
          <w:tcPr>
            <w:tcW w:w="3541" w:type="dxa"/>
            <w:vMerge w:val="restart"/>
          </w:tcPr>
          <w:p>
            <w:pPr>
              <w:pStyle w:val="TableParagraph"/>
              <w:spacing w:line="268" w:lineRule="exact"/>
              <w:ind w:left="173" w:right="167"/>
              <w:jc w:val="center"/>
              <w:rPr>
                <w:sz w:val="24"/>
              </w:rPr>
            </w:pPr>
            <w:r>
              <w:rPr>
                <w:sz w:val="24"/>
              </w:rPr>
              <w:t>Натощак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70" w:lineRule="atLeast"/>
              <w:ind w:left="175" w:right="167"/>
              <w:jc w:val="center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часа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после ПГТТ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(если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определяется)</w:t>
            </w:r>
          </w:p>
        </w:tc>
        <w:tc>
          <w:tcPr>
            <w:tcW w:w="2835" w:type="dxa"/>
          </w:tcPr>
          <w:p>
            <w:pPr>
              <w:pStyle w:val="TableParagraph"/>
              <w:spacing w:line="275" w:lineRule="exact"/>
              <w:ind w:left="429" w:right="428"/>
              <w:jc w:val="center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</w:t>
            </w:r>
            <w:r>
              <w:rPr>
                <w:sz w:val="24"/>
              </w:rPr>
              <w:t> 5,6 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6,1</w:t>
            </w:r>
          </w:p>
        </w:tc>
        <w:tc>
          <w:tcPr>
            <w:tcW w:w="2835" w:type="dxa"/>
          </w:tcPr>
          <w:p>
            <w:pPr>
              <w:pStyle w:val="TableParagraph"/>
              <w:spacing w:line="275" w:lineRule="exact"/>
              <w:ind w:left="434" w:right="428"/>
              <w:jc w:val="center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</w:t>
            </w:r>
            <w:r>
              <w:rPr>
                <w:sz w:val="24"/>
              </w:rPr>
              <w:t> 6,1 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7,0</w:t>
            </w:r>
          </w:p>
        </w:tc>
      </w:tr>
      <w:tr>
        <w:trPr>
          <w:trHeight w:val="522" w:hRule="atLeast"/>
        </w:trPr>
        <w:tc>
          <w:tcPr>
            <w:tcW w:w="35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spacing w:before="116"/>
              <w:ind w:left="429" w:right="428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7,8</w:t>
            </w:r>
          </w:p>
        </w:tc>
        <w:tc>
          <w:tcPr>
            <w:tcW w:w="2835" w:type="dxa"/>
          </w:tcPr>
          <w:p>
            <w:pPr>
              <w:pStyle w:val="TableParagraph"/>
              <w:spacing w:before="116"/>
              <w:ind w:left="434" w:right="428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7,8</w:t>
            </w:r>
          </w:p>
        </w:tc>
      </w:tr>
      <w:tr>
        <w:trPr>
          <w:trHeight w:val="275" w:hRule="atLeast"/>
        </w:trPr>
        <w:tc>
          <w:tcPr>
            <w:tcW w:w="9211" w:type="dxa"/>
            <w:gridSpan w:val="3"/>
          </w:tcPr>
          <w:p>
            <w:pPr>
              <w:pStyle w:val="TableParagraph"/>
              <w:spacing w:line="256" w:lineRule="exact"/>
              <w:ind w:left="2492" w:right="24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беременных</w:t>
            </w:r>
          </w:p>
        </w:tc>
      </w:tr>
      <w:tr>
        <w:trPr>
          <w:trHeight w:val="278" w:hRule="atLeast"/>
        </w:trPr>
        <w:tc>
          <w:tcPr>
            <w:tcW w:w="3541" w:type="dxa"/>
            <w:vMerge w:val="restart"/>
          </w:tcPr>
          <w:p>
            <w:pPr>
              <w:pStyle w:val="TableParagraph"/>
              <w:spacing w:before="3"/>
              <w:ind w:left="173" w:right="167"/>
              <w:jc w:val="center"/>
              <w:rPr>
                <w:sz w:val="24"/>
              </w:rPr>
            </w:pPr>
            <w:r>
              <w:rPr>
                <w:sz w:val="24"/>
              </w:rPr>
              <w:t>Натощак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70" w:lineRule="atLeast"/>
              <w:ind w:left="174" w:right="167"/>
              <w:jc w:val="center"/>
              <w:rPr>
                <w:sz w:val="24"/>
              </w:rPr>
            </w:pPr>
            <w:r>
              <w:rPr>
                <w:sz w:val="24"/>
              </w:rPr>
              <w:t>Через 1 час после ПГТТ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Через 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часа после ПГТТ</w:t>
            </w:r>
          </w:p>
        </w:tc>
        <w:tc>
          <w:tcPr>
            <w:tcW w:w="283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spacing w:line="258" w:lineRule="exact"/>
              <w:ind w:left="434" w:right="428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5,1</w:t>
            </w:r>
          </w:p>
        </w:tc>
      </w:tr>
      <w:tr>
        <w:trPr>
          <w:trHeight w:val="275" w:hRule="atLeast"/>
        </w:trPr>
        <w:tc>
          <w:tcPr>
            <w:tcW w:w="35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spacing w:line="256" w:lineRule="exact"/>
              <w:ind w:left="434" w:right="428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10,0</w:t>
            </w:r>
          </w:p>
        </w:tc>
      </w:tr>
      <w:tr>
        <w:trPr>
          <w:trHeight w:val="275" w:hRule="atLeast"/>
        </w:trPr>
        <w:tc>
          <w:tcPr>
            <w:tcW w:w="35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spacing w:line="256" w:lineRule="exact"/>
              <w:ind w:left="434" w:right="428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8,5</w:t>
            </w:r>
          </w:p>
        </w:tc>
      </w:tr>
      <w:tr>
        <w:trPr>
          <w:trHeight w:val="275" w:hRule="atLeast"/>
        </w:trPr>
        <w:tc>
          <w:tcPr>
            <w:tcW w:w="9211" w:type="dxa"/>
            <w:gridSpan w:val="3"/>
          </w:tcPr>
          <w:p>
            <w:pPr>
              <w:pStyle w:val="TableParagraph"/>
              <w:spacing w:line="256" w:lineRule="exact"/>
              <w:ind w:left="2491" w:right="24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Гестационный</w:t>
            </w:r>
            <w:r>
              <w:rPr>
                <w:b/>
                <w:spacing w:val="-9"/>
                <w:sz w:val="24"/>
              </w:rPr>
              <w:t> </w:t>
            </w:r>
            <w:r>
              <w:rPr>
                <w:b/>
                <w:sz w:val="24"/>
              </w:rPr>
              <w:t>сахарный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z w:val="24"/>
              </w:rPr>
              <w:t>диабет</w:t>
            </w:r>
          </w:p>
        </w:tc>
      </w:tr>
      <w:tr>
        <w:trPr>
          <w:trHeight w:val="294" w:hRule="atLeast"/>
        </w:trPr>
        <w:tc>
          <w:tcPr>
            <w:tcW w:w="3541" w:type="dxa"/>
            <w:vMerge w:val="restart"/>
          </w:tcPr>
          <w:p>
            <w:pPr>
              <w:pStyle w:val="TableParagraph"/>
              <w:spacing w:before="30"/>
              <w:ind w:left="173" w:right="167"/>
              <w:jc w:val="center"/>
              <w:rPr>
                <w:sz w:val="24"/>
              </w:rPr>
            </w:pPr>
            <w:r>
              <w:rPr>
                <w:sz w:val="24"/>
              </w:rPr>
              <w:t>Натощак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или</w:t>
            </w:r>
          </w:p>
          <w:p>
            <w:pPr>
              <w:pStyle w:val="TableParagraph"/>
              <w:ind w:left="175" w:right="167"/>
              <w:jc w:val="center"/>
              <w:rPr>
                <w:sz w:val="24"/>
              </w:rPr>
            </w:pPr>
            <w:r>
              <w:rPr>
                <w:sz w:val="24"/>
              </w:rPr>
              <w:t>Через 1 час после ПГТТ 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Через 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после ПГТТ</w:t>
            </w:r>
          </w:p>
        </w:tc>
        <w:tc>
          <w:tcPr>
            <w:tcW w:w="283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spacing w:line="275" w:lineRule="exact"/>
              <w:ind w:left="434" w:right="428"/>
              <w:jc w:val="center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</w:t>
            </w:r>
            <w:r>
              <w:rPr>
                <w:sz w:val="24"/>
              </w:rPr>
              <w:t> 5,1 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7,0</w:t>
            </w:r>
          </w:p>
        </w:tc>
      </w:tr>
      <w:tr>
        <w:trPr>
          <w:trHeight w:val="292" w:hRule="atLeast"/>
        </w:trPr>
        <w:tc>
          <w:tcPr>
            <w:tcW w:w="35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spacing w:line="272" w:lineRule="exact"/>
              <w:ind w:left="436" w:right="428"/>
              <w:jc w:val="center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</w:t>
            </w:r>
            <w:r>
              <w:rPr>
                <w:sz w:val="24"/>
              </w:rPr>
              <w:t> 10,0</w:t>
            </w:r>
          </w:p>
        </w:tc>
      </w:tr>
      <w:tr>
        <w:trPr>
          <w:trHeight w:val="294" w:hRule="atLeast"/>
        </w:trPr>
        <w:tc>
          <w:tcPr>
            <w:tcW w:w="35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35" w:type="dxa"/>
          </w:tcPr>
          <w:p>
            <w:pPr>
              <w:pStyle w:val="TableParagraph"/>
              <w:spacing w:line="275" w:lineRule="exact"/>
              <w:ind w:left="434" w:right="428"/>
              <w:jc w:val="center"/>
              <w:rPr>
                <w:sz w:val="24"/>
              </w:rPr>
            </w:pPr>
            <w:r>
              <w:rPr>
                <w:rFonts w:ascii="Symbol" w:hAnsi="Symbol"/>
                <w:sz w:val="24"/>
              </w:rPr>
              <w:t>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8,5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&lt;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11,1</w:t>
            </w:r>
          </w:p>
        </w:tc>
      </w:tr>
    </w:tbl>
    <w:p>
      <w:pPr>
        <w:spacing w:after="0" w:line="275" w:lineRule="exact"/>
        <w:jc w:val="center"/>
        <w:rPr>
          <w:sz w:val="24"/>
        </w:rPr>
        <w:sectPr>
          <w:pgSz w:w="11900" w:h="16850"/>
          <w:pgMar w:header="0" w:footer="676" w:top="1060" w:bottom="860" w:left="1600" w:right="320"/>
        </w:sectPr>
      </w:pPr>
    </w:p>
    <w:p>
      <w:pPr>
        <w:pStyle w:val="BodyText"/>
        <w:spacing w:line="237" w:lineRule="auto" w:before="88"/>
        <w:ind w:left="243" w:right="645" w:firstLine="710"/>
      </w:pPr>
      <w:r>
        <w:rPr>
          <w:vertAlign w:val="superscript"/>
        </w:rPr>
        <w:t>1</w:t>
      </w:r>
      <w:r>
        <w:rPr>
          <w:spacing w:val="1"/>
          <w:vertAlign w:val="baseline"/>
        </w:rPr>
        <w:t> </w:t>
      </w:r>
      <w:r>
        <w:rPr>
          <w:vertAlign w:val="baseline"/>
        </w:rPr>
        <w:t>Диагностика</w:t>
      </w:r>
      <w:r>
        <w:rPr>
          <w:spacing w:val="1"/>
          <w:vertAlign w:val="baseline"/>
        </w:rPr>
        <w:t> </w:t>
      </w:r>
      <w:r>
        <w:rPr>
          <w:vertAlign w:val="baseline"/>
        </w:rPr>
        <w:t>проводится</w:t>
      </w:r>
      <w:r>
        <w:rPr>
          <w:spacing w:val="1"/>
          <w:vertAlign w:val="baseline"/>
        </w:rPr>
        <w:t> </w:t>
      </w:r>
      <w:r>
        <w:rPr>
          <w:vertAlign w:val="baseline"/>
        </w:rPr>
        <w:t>на</w:t>
      </w:r>
      <w:r>
        <w:rPr>
          <w:spacing w:val="1"/>
          <w:vertAlign w:val="baseline"/>
        </w:rPr>
        <w:t> </w:t>
      </w:r>
      <w:r>
        <w:rPr>
          <w:vertAlign w:val="baseline"/>
        </w:rPr>
        <w:t>основании</w:t>
      </w:r>
      <w:r>
        <w:rPr>
          <w:spacing w:val="1"/>
          <w:vertAlign w:val="baseline"/>
        </w:rPr>
        <w:t> </w:t>
      </w:r>
      <w:r>
        <w:rPr>
          <w:vertAlign w:val="baseline"/>
        </w:rPr>
        <w:t>лабораторных</w:t>
      </w:r>
      <w:r>
        <w:rPr>
          <w:spacing w:val="1"/>
          <w:vertAlign w:val="baseline"/>
        </w:rPr>
        <w:t> </w:t>
      </w:r>
      <w:r>
        <w:rPr>
          <w:vertAlign w:val="baseline"/>
        </w:rPr>
        <w:t>определений</w:t>
      </w:r>
      <w:r>
        <w:rPr>
          <w:spacing w:val="1"/>
          <w:vertAlign w:val="baseline"/>
        </w:rPr>
        <w:t> </w:t>
      </w:r>
      <w:r>
        <w:rPr>
          <w:vertAlign w:val="baseline"/>
        </w:rPr>
        <w:t>уровня</w:t>
      </w:r>
      <w:r>
        <w:rPr>
          <w:spacing w:val="1"/>
          <w:vertAlign w:val="baseline"/>
        </w:rPr>
        <w:t> </w:t>
      </w:r>
      <w:r>
        <w:rPr>
          <w:vertAlign w:val="baseline"/>
        </w:rPr>
        <w:t>гликемии.</w:t>
      </w:r>
    </w:p>
    <w:p>
      <w:pPr>
        <w:pStyle w:val="BodyText"/>
        <w:spacing w:before="2"/>
        <w:ind w:left="954" w:firstLine="0"/>
      </w:pPr>
      <w:r>
        <w:rPr>
          <w:spacing w:val="-1"/>
          <w:vertAlign w:val="superscript"/>
        </w:rPr>
        <w:t>2</w:t>
      </w:r>
      <w:r>
        <w:rPr>
          <w:spacing w:val="-16"/>
          <w:vertAlign w:val="baseline"/>
        </w:rPr>
        <w:t> </w:t>
      </w:r>
      <w:r>
        <w:rPr>
          <w:spacing w:val="-1"/>
          <w:vertAlign w:val="baseline"/>
        </w:rPr>
        <w:t>Возможно</w:t>
      </w:r>
      <w:r>
        <w:rPr>
          <w:spacing w:val="3"/>
          <w:vertAlign w:val="baseline"/>
        </w:rPr>
        <w:t> </w:t>
      </w:r>
      <w:r>
        <w:rPr>
          <w:spacing w:val="-1"/>
          <w:vertAlign w:val="baseline"/>
        </w:rPr>
        <w:t>использование</w:t>
      </w:r>
      <w:r>
        <w:rPr>
          <w:spacing w:val="2"/>
          <w:vertAlign w:val="baseline"/>
        </w:rPr>
        <w:t> </w:t>
      </w:r>
      <w:r>
        <w:rPr>
          <w:vertAlign w:val="baseline"/>
        </w:rPr>
        <w:t>сыворотки.</w:t>
      </w:r>
    </w:p>
    <w:p>
      <w:pPr>
        <w:pStyle w:val="BodyText"/>
        <w:ind w:left="243" w:right="640" w:firstLine="710"/>
      </w:pPr>
      <w:r>
        <w:rPr>
          <w:spacing w:val="-1"/>
          <w:vertAlign w:val="superscript"/>
        </w:rPr>
        <w:t>3</w:t>
      </w:r>
      <w:r>
        <w:rPr>
          <w:spacing w:val="-1"/>
          <w:vertAlign w:val="baseline"/>
        </w:rPr>
        <w:t> Диагноз СД всегда следует </w:t>
      </w:r>
      <w:r>
        <w:rPr>
          <w:vertAlign w:val="baseline"/>
        </w:rPr>
        <w:t>подтверждать повторным определением гликемии в</w:t>
      </w:r>
      <w:r>
        <w:rPr>
          <w:spacing w:val="1"/>
          <w:vertAlign w:val="baseline"/>
        </w:rPr>
        <w:t> </w:t>
      </w:r>
      <w:r>
        <w:rPr>
          <w:vertAlign w:val="baseline"/>
        </w:rPr>
        <w:t>последующие</w:t>
      </w:r>
      <w:r>
        <w:rPr>
          <w:spacing w:val="1"/>
          <w:vertAlign w:val="baseline"/>
        </w:rPr>
        <w:t> </w:t>
      </w:r>
      <w:r>
        <w:rPr>
          <w:vertAlign w:val="baseline"/>
        </w:rPr>
        <w:t>дни,</w:t>
      </w:r>
      <w:r>
        <w:rPr>
          <w:spacing w:val="1"/>
          <w:vertAlign w:val="baseline"/>
        </w:rPr>
        <w:t> </w:t>
      </w:r>
      <w:r>
        <w:rPr>
          <w:vertAlign w:val="baseline"/>
        </w:rPr>
        <w:t>за</w:t>
      </w:r>
      <w:r>
        <w:rPr>
          <w:spacing w:val="1"/>
          <w:vertAlign w:val="baseline"/>
        </w:rPr>
        <w:t> </w:t>
      </w:r>
      <w:r>
        <w:rPr>
          <w:vertAlign w:val="baseline"/>
        </w:rPr>
        <w:t>исключением</w:t>
      </w:r>
      <w:r>
        <w:rPr>
          <w:spacing w:val="1"/>
          <w:vertAlign w:val="baseline"/>
        </w:rPr>
        <w:t> </w:t>
      </w:r>
      <w:r>
        <w:rPr>
          <w:vertAlign w:val="baseline"/>
        </w:rPr>
        <w:t>случаев</w:t>
      </w:r>
      <w:r>
        <w:rPr>
          <w:spacing w:val="1"/>
          <w:vertAlign w:val="baseline"/>
        </w:rPr>
        <w:t> </w:t>
      </w:r>
      <w:r>
        <w:rPr>
          <w:vertAlign w:val="baseline"/>
        </w:rPr>
        <w:t>несомненной</w:t>
      </w:r>
      <w:r>
        <w:rPr>
          <w:spacing w:val="1"/>
          <w:vertAlign w:val="baseline"/>
        </w:rPr>
        <w:t> </w:t>
      </w:r>
      <w:r>
        <w:rPr>
          <w:vertAlign w:val="baseline"/>
        </w:rPr>
        <w:t>гипергликемии</w:t>
      </w:r>
      <w:r>
        <w:rPr>
          <w:spacing w:val="1"/>
          <w:vertAlign w:val="baseline"/>
        </w:rPr>
        <w:t> </w:t>
      </w:r>
      <w:r>
        <w:rPr>
          <w:vertAlign w:val="baseline"/>
        </w:rPr>
        <w:t>с</w:t>
      </w:r>
      <w:r>
        <w:rPr>
          <w:spacing w:val="1"/>
          <w:vertAlign w:val="baseline"/>
        </w:rPr>
        <w:t> </w:t>
      </w:r>
      <w:r>
        <w:rPr>
          <w:vertAlign w:val="baseline"/>
        </w:rPr>
        <w:t>острой</w:t>
      </w:r>
      <w:r>
        <w:rPr>
          <w:spacing w:val="1"/>
          <w:vertAlign w:val="baseline"/>
        </w:rPr>
        <w:t> </w:t>
      </w:r>
      <w:r>
        <w:rPr>
          <w:vertAlign w:val="baseline"/>
        </w:rPr>
        <w:t>метаболической</w:t>
      </w:r>
      <w:r>
        <w:rPr>
          <w:spacing w:val="1"/>
          <w:vertAlign w:val="baseline"/>
        </w:rPr>
        <w:t> </w:t>
      </w:r>
      <w:r>
        <w:rPr>
          <w:vertAlign w:val="baseline"/>
        </w:rPr>
        <w:t>декомпенсацией</w:t>
      </w:r>
      <w:r>
        <w:rPr>
          <w:spacing w:val="1"/>
          <w:vertAlign w:val="baseline"/>
        </w:rPr>
        <w:t> </w:t>
      </w:r>
      <w:r>
        <w:rPr>
          <w:vertAlign w:val="baseline"/>
        </w:rPr>
        <w:t>или</w:t>
      </w:r>
      <w:r>
        <w:rPr>
          <w:spacing w:val="1"/>
          <w:vertAlign w:val="baseline"/>
        </w:rPr>
        <w:t> </w:t>
      </w:r>
      <w:r>
        <w:rPr>
          <w:vertAlign w:val="baseline"/>
        </w:rPr>
        <w:t>с</w:t>
      </w:r>
      <w:r>
        <w:rPr>
          <w:spacing w:val="1"/>
          <w:vertAlign w:val="baseline"/>
        </w:rPr>
        <w:t> </w:t>
      </w:r>
      <w:r>
        <w:rPr>
          <w:vertAlign w:val="baseline"/>
        </w:rPr>
        <w:t>очевидными</w:t>
      </w:r>
      <w:r>
        <w:rPr>
          <w:spacing w:val="1"/>
          <w:vertAlign w:val="baseline"/>
        </w:rPr>
        <w:t> </w:t>
      </w:r>
      <w:r>
        <w:rPr>
          <w:vertAlign w:val="baseline"/>
        </w:rPr>
        <w:t>симптомами.</w:t>
      </w:r>
      <w:r>
        <w:rPr>
          <w:spacing w:val="1"/>
          <w:vertAlign w:val="baseline"/>
        </w:rPr>
        <w:t> </w:t>
      </w:r>
      <w:r>
        <w:rPr>
          <w:vertAlign w:val="baseline"/>
        </w:rPr>
        <w:t>Диагноз</w:t>
      </w:r>
      <w:r>
        <w:rPr>
          <w:spacing w:val="1"/>
          <w:vertAlign w:val="baseline"/>
        </w:rPr>
        <w:t> </w:t>
      </w:r>
      <w:r>
        <w:rPr>
          <w:vertAlign w:val="baseline"/>
        </w:rPr>
        <w:t>гестационного</w:t>
      </w:r>
      <w:r>
        <w:rPr>
          <w:spacing w:val="1"/>
          <w:vertAlign w:val="baseline"/>
        </w:rPr>
        <w:t> </w:t>
      </w:r>
      <w:r>
        <w:rPr>
          <w:vertAlign w:val="baseline"/>
        </w:rPr>
        <w:t>СД</w:t>
      </w:r>
      <w:r>
        <w:rPr>
          <w:spacing w:val="1"/>
          <w:vertAlign w:val="baseline"/>
        </w:rPr>
        <w:t> </w:t>
      </w:r>
      <w:r>
        <w:rPr>
          <w:vertAlign w:val="baseline"/>
        </w:rPr>
        <w:t>может</w:t>
      </w:r>
      <w:r>
        <w:rPr>
          <w:spacing w:val="1"/>
          <w:vertAlign w:val="baseline"/>
        </w:rPr>
        <w:t> </w:t>
      </w:r>
      <w:r>
        <w:rPr>
          <w:vertAlign w:val="baseline"/>
        </w:rPr>
        <w:t>быть</w:t>
      </w:r>
      <w:r>
        <w:rPr>
          <w:spacing w:val="1"/>
          <w:vertAlign w:val="baseline"/>
        </w:rPr>
        <w:t> </w:t>
      </w:r>
      <w:r>
        <w:rPr>
          <w:vertAlign w:val="baseline"/>
        </w:rPr>
        <w:t>поставлен</w:t>
      </w:r>
      <w:r>
        <w:rPr>
          <w:spacing w:val="1"/>
          <w:vertAlign w:val="baseline"/>
        </w:rPr>
        <w:t> </w:t>
      </w:r>
      <w:r>
        <w:rPr>
          <w:vertAlign w:val="baseline"/>
        </w:rPr>
        <w:t>на</w:t>
      </w:r>
      <w:r>
        <w:rPr>
          <w:spacing w:val="1"/>
          <w:vertAlign w:val="baseline"/>
        </w:rPr>
        <w:t> </w:t>
      </w:r>
      <w:r>
        <w:rPr>
          <w:vertAlign w:val="baseline"/>
        </w:rPr>
        <w:t>основании</w:t>
      </w:r>
      <w:r>
        <w:rPr>
          <w:spacing w:val="1"/>
          <w:vertAlign w:val="baseline"/>
        </w:rPr>
        <w:t> </w:t>
      </w:r>
      <w:r>
        <w:rPr>
          <w:vertAlign w:val="baseline"/>
        </w:rPr>
        <w:t>однократного</w:t>
      </w:r>
      <w:r>
        <w:rPr>
          <w:spacing w:val="1"/>
          <w:vertAlign w:val="baseline"/>
        </w:rPr>
        <w:t> </w:t>
      </w:r>
      <w:r>
        <w:rPr>
          <w:vertAlign w:val="baseline"/>
        </w:rPr>
        <w:t>определения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гликемии.</w:t>
      </w:r>
    </w:p>
    <w:p>
      <w:pPr>
        <w:pStyle w:val="BodyText"/>
        <w:spacing w:before="2"/>
        <w:ind w:left="954" w:firstLine="0"/>
      </w:pPr>
      <w:r>
        <w:rPr>
          <w:spacing w:val="-1"/>
          <w:vertAlign w:val="superscript"/>
        </w:rPr>
        <w:t>4</w:t>
      </w:r>
      <w:r>
        <w:rPr>
          <w:spacing w:val="-18"/>
          <w:vertAlign w:val="baseline"/>
        </w:rPr>
        <w:t> </w:t>
      </w:r>
      <w:r>
        <w:rPr>
          <w:spacing w:val="-1"/>
          <w:vertAlign w:val="baseline"/>
        </w:rPr>
        <w:t>При наличии</w:t>
      </w:r>
      <w:r>
        <w:rPr>
          <w:vertAlign w:val="baseline"/>
        </w:rPr>
        <w:t> </w:t>
      </w:r>
      <w:r>
        <w:rPr>
          <w:spacing w:val="-1"/>
          <w:vertAlign w:val="baseline"/>
        </w:rPr>
        <w:t>классических</w:t>
      </w:r>
      <w:r>
        <w:rPr>
          <w:spacing w:val="3"/>
          <w:vertAlign w:val="baseline"/>
        </w:rPr>
        <w:t> </w:t>
      </w:r>
      <w:r>
        <w:rPr>
          <w:vertAlign w:val="baseline"/>
        </w:rPr>
        <w:t>симптомов гипергликемии.</w:t>
      </w:r>
    </w:p>
    <w:p>
      <w:pPr>
        <w:spacing w:before="139"/>
        <w:ind w:left="954" w:right="0" w:firstLine="0"/>
        <w:jc w:val="left"/>
        <w:rPr>
          <w:sz w:val="24"/>
        </w:rPr>
      </w:pPr>
      <w:r>
        <w:rPr>
          <w:b/>
          <w:sz w:val="24"/>
        </w:rPr>
        <w:t>Перевод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глюкозы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крови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из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ммоль/л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мг/дл</w:t>
      </w:r>
      <w:r>
        <w:rPr>
          <w:sz w:val="24"/>
        </w:rPr>
        <w:t>:</w:t>
      </w:r>
      <w:r>
        <w:rPr>
          <w:spacing w:val="-3"/>
          <w:sz w:val="24"/>
        </w:rPr>
        <w:t> </w:t>
      </w:r>
      <w:r>
        <w:rPr>
          <w:sz w:val="24"/>
        </w:rPr>
        <w:t>ммоль/л</w:t>
      </w:r>
      <w:r>
        <w:rPr>
          <w:spacing w:val="-1"/>
          <w:sz w:val="24"/>
        </w:rPr>
        <w:t> </w:t>
      </w:r>
      <w:r>
        <w:rPr>
          <w:sz w:val="24"/>
        </w:rPr>
        <w:t>×</w:t>
      </w:r>
      <w:r>
        <w:rPr>
          <w:spacing w:val="-2"/>
          <w:sz w:val="24"/>
        </w:rPr>
        <w:t> </w:t>
      </w:r>
      <w:r>
        <w:rPr>
          <w:sz w:val="24"/>
        </w:rPr>
        <w:t>18,02</w:t>
      </w:r>
      <w:r>
        <w:rPr>
          <w:spacing w:val="-1"/>
          <w:sz w:val="24"/>
        </w:rPr>
        <w:t> </w:t>
      </w:r>
      <w:r>
        <w:rPr>
          <w:sz w:val="24"/>
        </w:rPr>
        <w:t>=</w:t>
      </w:r>
      <w:r>
        <w:rPr>
          <w:spacing w:val="-2"/>
          <w:sz w:val="24"/>
        </w:rPr>
        <w:t> </w:t>
      </w:r>
      <w:r>
        <w:rPr>
          <w:sz w:val="24"/>
        </w:rPr>
        <w:t>мг/дл</w:t>
      </w:r>
    </w:p>
    <w:p>
      <w:pPr>
        <w:pStyle w:val="BodyText"/>
        <w:spacing w:line="360" w:lineRule="auto" w:before="137"/>
        <w:ind w:left="243" w:right="723" w:firstLine="710"/>
        <w:jc w:val="left"/>
      </w:pPr>
      <w:r>
        <w:rPr>
          <w:b/>
        </w:rPr>
        <w:t>Натощак</w:t>
      </w:r>
      <w:r>
        <w:rPr>
          <w:b/>
          <w:spacing w:val="4"/>
        </w:rPr>
        <w:t> </w:t>
      </w:r>
      <w:r>
        <w:rPr/>
        <w:t>–</w:t>
      </w:r>
      <w:r>
        <w:rPr>
          <w:spacing w:val="4"/>
        </w:rPr>
        <w:t> </w:t>
      </w:r>
      <w:r>
        <w:rPr/>
        <w:t>означает</w:t>
      </w:r>
      <w:r>
        <w:rPr>
          <w:spacing w:val="6"/>
        </w:rPr>
        <w:t> </w:t>
      </w:r>
      <w:r>
        <w:rPr/>
        <w:t>уровень</w:t>
      </w:r>
      <w:r>
        <w:rPr>
          <w:spacing w:val="4"/>
        </w:rPr>
        <w:t> </w:t>
      </w:r>
      <w:r>
        <w:rPr/>
        <w:t>глюкозы</w:t>
      </w:r>
      <w:r>
        <w:rPr>
          <w:spacing w:val="3"/>
        </w:rPr>
        <w:t> </w:t>
      </w:r>
      <w:r>
        <w:rPr/>
        <w:t>крови</w:t>
      </w:r>
      <w:r>
        <w:rPr>
          <w:spacing w:val="6"/>
        </w:rPr>
        <w:t> </w:t>
      </w:r>
      <w:r>
        <w:rPr/>
        <w:t>утром</w:t>
      </w:r>
      <w:r>
        <w:rPr>
          <w:spacing w:val="3"/>
        </w:rPr>
        <w:t> </w:t>
      </w:r>
      <w:r>
        <w:rPr/>
        <w:t>после</w:t>
      </w:r>
      <w:r>
        <w:rPr>
          <w:spacing w:val="3"/>
        </w:rPr>
        <w:t> </w:t>
      </w:r>
      <w:r>
        <w:rPr/>
        <w:t>предварительного</w:t>
      </w:r>
      <w:r>
        <w:rPr>
          <w:spacing w:val="-57"/>
        </w:rPr>
        <w:t> </w:t>
      </w:r>
      <w:r>
        <w:rPr/>
        <w:t>голодания</w:t>
      </w:r>
      <w:r>
        <w:rPr>
          <w:spacing w:val="-1"/>
        </w:rPr>
        <w:t> </w:t>
      </w:r>
      <w:r>
        <w:rPr/>
        <w:t>в течение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менее</w:t>
      </w:r>
      <w:r>
        <w:rPr>
          <w:spacing w:val="-2"/>
        </w:rPr>
        <w:t> </w:t>
      </w:r>
      <w:r>
        <w:rPr/>
        <w:t>8 часов и не</w:t>
      </w:r>
      <w:r>
        <w:rPr>
          <w:spacing w:val="-1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14 часов.</w:t>
      </w:r>
    </w:p>
    <w:p>
      <w:pPr>
        <w:pStyle w:val="BodyText"/>
        <w:spacing w:line="362" w:lineRule="auto"/>
        <w:ind w:left="243" w:firstLine="710"/>
        <w:jc w:val="left"/>
      </w:pPr>
      <w:r>
        <w:rPr>
          <w:b/>
        </w:rPr>
        <w:t>Случайное</w:t>
      </w:r>
      <w:r>
        <w:rPr>
          <w:b/>
          <w:spacing w:val="38"/>
        </w:rPr>
        <w:t> </w:t>
      </w:r>
      <w:r>
        <w:rPr/>
        <w:t>–</w:t>
      </w:r>
      <w:r>
        <w:rPr>
          <w:spacing w:val="38"/>
        </w:rPr>
        <w:t> </w:t>
      </w:r>
      <w:r>
        <w:rPr/>
        <w:t>означает</w:t>
      </w:r>
      <w:r>
        <w:rPr>
          <w:spacing w:val="41"/>
        </w:rPr>
        <w:t> </w:t>
      </w:r>
      <w:r>
        <w:rPr/>
        <w:t>уровень</w:t>
      </w:r>
      <w:r>
        <w:rPr>
          <w:spacing w:val="39"/>
        </w:rPr>
        <w:t> </w:t>
      </w:r>
      <w:r>
        <w:rPr/>
        <w:t>глюкозы</w:t>
      </w:r>
      <w:r>
        <w:rPr>
          <w:spacing w:val="38"/>
        </w:rPr>
        <w:t> </w:t>
      </w:r>
      <w:r>
        <w:rPr/>
        <w:t>крови</w:t>
      </w:r>
      <w:r>
        <w:rPr>
          <w:spacing w:val="39"/>
        </w:rPr>
        <w:t> </w:t>
      </w:r>
      <w:r>
        <w:rPr/>
        <w:t>в</w:t>
      </w:r>
      <w:r>
        <w:rPr>
          <w:spacing w:val="38"/>
        </w:rPr>
        <w:t> </w:t>
      </w:r>
      <w:r>
        <w:rPr/>
        <w:t>любое</w:t>
      </w:r>
      <w:r>
        <w:rPr>
          <w:spacing w:val="37"/>
        </w:rPr>
        <w:t> </w:t>
      </w:r>
      <w:r>
        <w:rPr/>
        <w:t>время</w:t>
      </w:r>
      <w:r>
        <w:rPr>
          <w:spacing w:val="38"/>
        </w:rPr>
        <w:t> </w:t>
      </w:r>
      <w:r>
        <w:rPr/>
        <w:t>суток</w:t>
      </w:r>
      <w:r>
        <w:rPr>
          <w:spacing w:val="40"/>
        </w:rPr>
        <w:t> </w:t>
      </w:r>
      <w:r>
        <w:rPr/>
        <w:t>вне</w:t>
      </w:r>
      <w:r>
        <w:rPr>
          <w:spacing w:val="-57"/>
        </w:rPr>
        <w:t> </w:t>
      </w:r>
      <w:r>
        <w:rPr/>
        <w:t>зависимости от времени приема</w:t>
      </w:r>
      <w:r>
        <w:rPr>
          <w:spacing w:val="-1"/>
        </w:rPr>
        <w:t> </w:t>
      </w:r>
      <w:r>
        <w:rPr/>
        <w:t>пищи.</w:t>
      </w:r>
    </w:p>
    <w:p>
      <w:pPr>
        <w:pStyle w:val="BodyText"/>
        <w:tabs>
          <w:tab w:pos="1841" w:val="left" w:leader="none"/>
          <w:tab w:pos="2188" w:val="left" w:leader="none"/>
          <w:tab w:pos="3761" w:val="left" w:leader="none"/>
          <w:tab w:pos="6164" w:val="left" w:leader="none"/>
          <w:tab w:pos="6871" w:val="left" w:leader="none"/>
          <w:tab w:pos="8315" w:val="left" w:leader="none"/>
          <w:tab w:pos="8654" w:val="left" w:leader="none"/>
        </w:tabs>
        <w:spacing w:line="360" w:lineRule="auto"/>
        <w:ind w:left="243" w:right="643" w:firstLine="710"/>
        <w:jc w:val="left"/>
      </w:pPr>
      <w:r>
        <w:rPr>
          <w:b/>
        </w:rPr>
        <w:t>ПГТТ</w:t>
        <w:tab/>
      </w:r>
      <w:r>
        <w:rPr/>
        <w:t>–</w:t>
        <w:tab/>
        <w:t>пероральный</w:t>
        <w:tab/>
        <w:t>глюкозотолерантный</w:t>
        <w:tab/>
        <w:t>тест.</w:t>
        <w:tab/>
        <w:t>Проводится</w:t>
        <w:tab/>
        <w:t>в</w:t>
        <w:tab/>
      </w:r>
      <w:r>
        <w:rPr>
          <w:spacing w:val="-1"/>
        </w:rPr>
        <w:t>случае</w:t>
      </w:r>
      <w:r>
        <w:rPr>
          <w:spacing w:val="-57"/>
        </w:rPr>
        <w:t> </w:t>
      </w:r>
      <w:r>
        <w:rPr/>
        <w:t>сомнительных</w:t>
      </w:r>
      <w:r>
        <w:rPr>
          <w:spacing w:val="1"/>
        </w:rPr>
        <w:t> </w:t>
      </w:r>
      <w:r>
        <w:rPr/>
        <w:t>значений гликемии</w:t>
      </w:r>
      <w:r>
        <w:rPr>
          <w:spacing w:val="-1"/>
        </w:rPr>
        <w:t> </w:t>
      </w:r>
      <w:r>
        <w:rPr/>
        <w:t>для</w:t>
      </w:r>
      <w:r>
        <w:rPr>
          <w:spacing w:val="2"/>
        </w:rPr>
        <w:t> </w:t>
      </w:r>
      <w:r>
        <w:rPr/>
        <w:t>уточнения</w:t>
      </w:r>
      <w:r>
        <w:rPr>
          <w:spacing w:val="-1"/>
        </w:rPr>
        <w:t> </w:t>
      </w:r>
      <w:r>
        <w:rPr/>
        <w:t>диагноза.</w:t>
      </w:r>
    </w:p>
    <w:p>
      <w:pPr>
        <w:pStyle w:val="Heading2"/>
        <w:spacing w:before="0"/>
        <w:ind w:left="954"/>
        <w:jc w:val="left"/>
      </w:pPr>
      <w:r>
        <w:rPr/>
        <w:t>Правила</w:t>
      </w:r>
      <w:r>
        <w:rPr>
          <w:spacing w:val="-2"/>
        </w:rPr>
        <w:t> </w:t>
      </w:r>
      <w:r>
        <w:rPr/>
        <w:t>проведения</w:t>
      </w:r>
      <w:r>
        <w:rPr>
          <w:spacing w:val="-4"/>
        </w:rPr>
        <w:t> </w:t>
      </w:r>
      <w:r>
        <w:rPr/>
        <w:t>ПГТТ:</w:t>
      </w:r>
    </w:p>
    <w:p>
      <w:pPr>
        <w:pStyle w:val="BodyText"/>
        <w:spacing w:line="360" w:lineRule="auto" w:before="135"/>
        <w:ind w:left="243" w:right="638" w:firstLine="710"/>
      </w:pPr>
      <w:r>
        <w:rPr>
          <w:spacing w:val="-1"/>
        </w:rPr>
        <w:t>ПГТТ</w:t>
      </w:r>
      <w:r>
        <w:rPr>
          <w:spacing w:val="-15"/>
        </w:rPr>
        <w:t> </w:t>
      </w:r>
      <w:r>
        <w:rPr>
          <w:spacing w:val="-1"/>
        </w:rPr>
        <w:t>следует</w:t>
      </w:r>
      <w:r>
        <w:rPr>
          <w:spacing w:val="-14"/>
        </w:rPr>
        <w:t> </w:t>
      </w:r>
      <w:r>
        <w:rPr>
          <w:spacing w:val="-1"/>
        </w:rPr>
        <w:t>проводить</w:t>
      </w:r>
      <w:r>
        <w:rPr>
          <w:spacing w:val="-10"/>
        </w:rPr>
        <w:t> </w:t>
      </w:r>
      <w:r>
        <w:rPr>
          <w:spacing w:val="-1"/>
        </w:rPr>
        <w:t>утром</w:t>
      </w:r>
      <w:r>
        <w:rPr>
          <w:spacing w:val="-16"/>
        </w:rPr>
        <w:t> </w:t>
      </w:r>
      <w:r>
        <w:rPr/>
        <w:t>на</w:t>
      </w:r>
      <w:r>
        <w:rPr>
          <w:spacing w:val="-16"/>
        </w:rPr>
        <w:t> </w:t>
      </w:r>
      <w:r>
        <w:rPr/>
        <w:t>фоне</w:t>
      </w:r>
      <w:r>
        <w:rPr>
          <w:spacing w:val="-15"/>
        </w:rPr>
        <w:t> </w:t>
      </w:r>
      <w:r>
        <w:rPr/>
        <w:t>не</w:t>
      </w:r>
      <w:r>
        <w:rPr>
          <w:spacing w:val="-16"/>
        </w:rPr>
        <w:t> </w:t>
      </w:r>
      <w:r>
        <w:rPr/>
        <w:t>менее</w:t>
      </w:r>
      <w:r>
        <w:rPr>
          <w:spacing w:val="-15"/>
        </w:rPr>
        <w:t> </w:t>
      </w:r>
      <w:r>
        <w:rPr/>
        <w:t>чем</w:t>
      </w:r>
      <w:r>
        <w:rPr>
          <w:spacing w:val="-16"/>
        </w:rPr>
        <w:t> </w:t>
      </w:r>
      <w:r>
        <w:rPr/>
        <w:t>3-дневного</w:t>
      </w:r>
      <w:r>
        <w:rPr>
          <w:spacing w:val="-15"/>
        </w:rPr>
        <w:t> </w:t>
      </w:r>
      <w:r>
        <w:rPr/>
        <w:t>неограниченного</w:t>
      </w:r>
      <w:r>
        <w:rPr>
          <w:spacing w:val="-57"/>
        </w:rPr>
        <w:t> </w:t>
      </w:r>
      <w:r>
        <w:rPr/>
        <w:t>питания (более 150 г</w:t>
      </w:r>
      <w:r>
        <w:rPr>
          <w:spacing w:val="1"/>
        </w:rPr>
        <w:t> </w:t>
      </w:r>
      <w:r>
        <w:rPr/>
        <w:t>углеводов в</w:t>
      </w:r>
      <w:r>
        <w:rPr>
          <w:spacing w:val="1"/>
        </w:rPr>
        <w:t> </w:t>
      </w:r>
      <w:r>
        <w:rPr/>
        <w:t>сутки) и</w:t>
      </w:r>
      <w:r>
        <w:rPr>
          <w:spacing w:val="1"/>
        </w:rPr>
        <w:t> </w:t>
      </w:r>
      <w:r>
        <w:rPr/>
        <w:t>обычной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активности. Тесту</w:t>
      </w:r>
      <w:r>
        <w:rPr>
          <w:spacing w:val="1"/>
        </w:rPr>
        <w:t> </w:t>
      </w:r>
      <w:r>
        <w:rPr/>
        <w:t>должно предшествовать ночное голодание в течение 8–14 часов (можно пить воду).</w:t>
      </w:r>
      <w:r>
        <w:rPr>
          <w:spacing w:val="1"/>
        </w:rPr>
        <w:t> </w:t>
      </w:r>
      <w:r>
        <w:rPr/>
        <w:t>Последний вечерний прием пищи должен содержать 30–50 г углеводов. После забора</w:t>
      </w:r>
      <w:r>
        <w:rPr>
          <w:spacing w:val="1"/>
        </w:rPr>
        <w:t> </w:t>
      </w:r>
      <w:r>
        <w:rPr/>
        <w:t>крови натощак испытуемый должен не более чем за 5</w:t>
      </w:r>
      <w:r>
        <w:rPr>
          <w:spacing w:val="1"/>
        </w:rPr>
        <w:t> </w:t>
      </w:r>
      <w:r>
        <w:rPr/>
        <w:t>мин выпить 75 г безводной</w:t>
      </w:r>
      <w:r>
        <w:rPr>
          <w:spacing w:val="1"/>
        </w:rPr>
        <w:t> </w:t>
      </w:r>
      <w:r>
        <w:rPr/>
        <w:t>глюкозы или 82,5 г моногидрата глюкозы, растворенных в 250–300 мл воды. В процессе</w:t>
      </w:r>
      <w:r>
        <w:rPr>
          <w:spacing w:val="-57"/>
        </w:rPr>
        <w:t> </w:t>
      </w:r>
      <w:r>
        <w:rPr/>
        <w:t>теста</w:t>
      </w:r>
      <w:r>
        <w:rPr>
          <w:spacing w:val="-1"/>
        </w:rPr>
        <w:t> </w:t>
      </w:r>
      <w:r>
        <w:rPr/>
        <w:t>не</w:t>
      </w:r>
      <w:r>
        <w:rPr>
          <w:spacing w:val="-2"/>
        </w:rPr>
        <w:t> </w:t>
      </w:r>
      <w:r>
        <w:rPr/>
        <w:t>разрешается курение.</w:t>
      </w:r>
      <w:r>
        <w:rPr>
          <w:spacing w:val="-1"/>
        </w:rPr>
        <w:t> </w:t>
      </w:r>
      <w:r>
        <w:rPr/>
        <w:t>Через</w:t>
      </w:r>
      <w:r>
        <w:rPr>
          <w:spacing w:val="-1"/>
        </w:rPr>
        <w:t> </w:t>
      </w:r>
      <w:r>
        <w:rPr/>
        <w:t>2 часа</w:t>
      </w:r>
      <w:r>
        <w:rPr>
          <w:spacing w:val="-2"/>
        </w:rPr>
        <w:t> </w:t>
      </w:r>
      <w:r>
        <w:rPr/>
        <w:t>осуществляется</w:t>
      </w:r>
      <w:r>
        <w:rPr>
          <w:spacing w:val="-1"/>
        </w:rPr>
        <w:t> </w:t>
      </w:r>
      <w:r>
        <w:rPr/>
        <w:t>повторный забор</w:t>
      </w:r>
      <w:r>
        <w:rPr>
          <w:spacing w:val="-1"/>
        </w:rPr>
        <w:t> </w:t>
      </w:r>
      <w:r>
        <w:rPr/>
        <w:t>крови.</w:t>
      </w:r>
    </w:p>
    <w:p>
      <w:pPr>
        <w:pStyle w:val="BodyText"/>
        <w:spacing w:line="360" w:lineRule="auto"/>
        <w:ind w:left="243" w:right="637" w:firstLine="710"/>
      </w:pPr>
      <w:r>
        <w:rPr/>
        <w:t>Для</w:t>
      </w:r>
      <w:r>
        <w:rPr>
          <w:spacing w:val="1"/>
        </w:rPr>
        <w:t> </w:t>
      </w:r>
      <w:r>
        <w:rPr/>
        <w:t>предотвращения</w:t>
      </w:r>
      <w:r>
        <w:rPr>
          <w:spacing w:val="1"/>
        </w:rPr>
        <w:t> </w:t>
      </w:r>
      <w:r>
        <w:rPr/>
        <w:t>гликолиза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ошибочных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концентрации глюкозы проводится сразу после взятия крови, или кровь должна быть</w:t>
      </w:r>
      <w:r>
        <w:rPr>
          <w:spacing w:val="1"/>
        </w:rPr>
        <w:t> </w:t>
      </w:r>
      <w:r>
        <w:rPr/>
        <w:t>центрифугирована сразу после взятия, или храниться при температуре 0–4°С, или быть</w:t>
      </w:r>
      <w:r>
        <w:rPr>
          <w:spacing w:val="1"/>
        </w:rPr>
        <w:t> </w:t>
      </w:r>
      <w:r>
        <w:rPr/>
        <w:t>взята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пробирку</w:t>
      </w:r>
      <w:r>
        <w:rPr>
          <w:spacing w:val="-8"/>
        </w:rPr>
        <w:t> </w:t>
      </w:r>
      <w:r>
        <w:rPr/>
        <w:t>с</w:t>
      </w:r>
      <w:r>
        <w:rPr>
          <w:spacing w:val="-1"/>
        </w:rPr>
        <w:t> </w:t>
      </w:r>
      <w:r>
        <w:rPr/>
        <w:t>консервантом (флуорид натрия).</w:t>
      </w:r>
    </w:p>
    <w:p>
      <w:pPr>
        <w:pStyle w:val="Heading2"/>
        <w:spacing w:before="4"/>
        <w:ind w:left="954"/>
      </w:pPr>
      <w:r>
        <w:rPr/>
        <w:t>ПГТТ</w:t>
      </w:r>
      <w:r>
        <w:rPr>
          <w:spacing w:val="-3"/>
        </w:rPr>
        <w:t> </w:t>
      </w:r>
      <w:r>
        <w:rPr/>
        <w:t>не</w:t>
      </w:r>
      <w:r>
        <w:rPr>
          <w:spacing w:val="-2"/>
        </w:rPr>
        <w:t> </w:t>
      </w:r>
      <w:r>
        <w:rPr/>
        <w:t>проводится:</w:t>
      </w:r>
    </w:p>
    <w:p>
      <w:pPr>
        <w:pStyle w:val="ListParagraph"/>
        <w:numPr>
          <w:ilvl w:val="0"/>
          <w:numId w:val="9"/>
        </w:numPr>
        <w:tabs>
          <w:tab w:pos="1674" w:val="left" w:leader="none"/>
        </w:tabs>
        <w:spacing w:line="240" w:lineRule="auto" w:before="135" w:after="0"/>
        <w:ind w:left="1674" w:right="0" w:hanging="361"/>
        <w:jc w:val="both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фоне</w:t>
      </w:r>
      <w:r>
        <w:rPr>
          <w:spacing w:val="-1"/>
          <w:sz w:val="24"/>
        </w:rPr>
        <w:t> </w:t>
      </w:r>
      <w:r>
        <w:rPr>
          <w:sz w:val="24"/>
        </w:rPr>
        <w:t>острого</w:t>
      </w:r>
      <w:r>
        <w:rPr>
          <w:spacing w:val="-1"/>
          <w:sz w:val="24"/>
        </w:rPr>
        <w:t> </w:t>
      </w:r>
      <w:r>
        <w:rPr>
          <w:sz w:val="24"/>
        </w:rPr>
        <w:t>заболевания;</w:t>
      </w:r>
    </w:p>
    <w:p>
      <w:pPr>
        <w:pStyle w:val="ListParagraph"/>
        <w:numPr>
          <w:ilvl w:val="0"/>
          <w:numId w:val="9"/>
        </w:numPr>
        <w:tabs>
          <w:tab w:pos="1674" w:val="left" w:leader="none"/>
        </w:tabs>
        <w:spacing w:line="360" w:lineRule="auto" w:before="137" w:after="0"/>
        <w:ind w:left="1673" w:right="637" w:hanging="360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фоне</w:t>
      </w:r>
      <w:r>
        <w:rPr>
          <w:spacing w:val="1"/>
          <w:sz w:val="24"/>
        </w:rPr>
        <w:t> </w:t>
      </w:r>
      <w:r>
        <w:rPr>
          <w:sz w:val="24"/>
        </w:rPr>
        <w:t>кратковременного</w:t>
      </w:r>
      <w:r>
        <w:rPr>
          <w:spacing w:val="1"/>
          <w:sz w:val="24"/>
        </w:rPr>
        <w:t> </w:t>
      </w:r>
      <w:r>
        <w:rPr>
          <w:sz w:val="24"/>
        </w:rPr>
        <w:t>приема</w:t>
      </w:r>
      <w:r>
        <w:rPr>
          <w:spacing w:val="1"/>
          <w:sz w:val="24"/>
        </w:rPr>
        <w:t> </w:t>
      </w:r>
      <w:r>
        <w:rPr>
          <w:sz w:val="24"/>
        </w:rPr>
        <w:t>препаратов,</w:t>
      </w:r>
      <w:r>
        <w:rPr>
          <w:spacing w:val="1"/>
          <w:sz w:val="24"/>
        </w:rPr>
        <w:t> </w:t>
      </w:r>
      <w:r>
        <w:rPr>
          <w:sz w:val="24"/>
        </w:rPr>
        <w:t>повышающих</w:t>
      </w:r>
      <w:r>
        <w:rPr>
          <w:spacing w:val="1"/>
          <w:sz w:val="24"/>
        </w:rPr>
        <w:t> </w:t>
      </w:r>
      <w:r>
        <w:rPr>
          <w:sz w:val="24"/>
        </w:rPr>
        <w:t>уровень</w:t>
      </w:r>
      <w:r>
        <w:rPr>
          <w:spacing w:val="1"/>
          <w:sz w:val="24"/>
        </w:rPr>
        <w:t> </w:t>
      </w:r>
      <w:r>
        <w:rPr>
          <w:sz w:val="24"/>
        </w:rPr>
        <w:t>гликемии</w:t>
      </w:r>
      <w:r>
        <w:rPr>
          <w:spacing w:val="1"/>
          <w:sz w:val="24"/>
        </w:rPr>
        <w:t> </w:t>
      </w:r>
      <w:r>
        <w:rPr>
          <w:sz w:val="24"/>
        </w:rPr>
        <w:t>(глюкокортикостероиды</w:t>
      </w:r>
      <w:r>
        <w:rPr>
          <w:spacing w:val="1"/>
          <w:sz w:val="24"/>
        </w:rPr>
        <w:t> </w:t>
      </w:r>
      <w:r>
        <w:rPr>
          <w:sz w:val="24"/>
        </w:rPr>
        <w:t>(АТХ-классификация</w:t>
      </w:r>
      <w:r>
        <w:rPr>
          <w:spacing w:val="1"/>
          <w:sz w:val="24"/>
        </w:rPr>
        <w:t> </w:t>
      </w:r>
      <w:r>
        <w:rPr>
          <w:sz w:val="24"/>
        </w:rPr>
        <w:t>S01BA),</w:t>
      </w:r>
      <w:r>
        <w:rPr>
          <w:spacing w:val="-57"/>
          <w:sz w:val="24"/>
        </w:rPr>
        <w:t> </w:t>
      </w:r>
      <w:r>
        <w:rPr>
          <w:sz w:val="24"/>
        </w:rPr>
        <w:t>тиреоидные</w:t>
      </w:r>
      <w:r>
        <w:rPr>
          <w:spacing w:val="1"/>
          <w:sz w:val="24"/>
        </w:rPr>
        <w:t> </w:t>
      </w:r>
      <w:r>
        <w:rPr>
          <w:sz w:val="24"/>
        </w:rPr>
        <w:t>гормоны,</w:t>
      </w:r>
      <w:r>
        <w:rPr>
          <w:spacing w:val="1"/>
          <w:sz w:val="24"/>
        </w:rPr>
        <w:t> </w:t>
      </w:r>
      <w:r>
        <w:rPr>
          <w:sz w:val="24"/>
        </w:rPr>
        <w:t>тиазидные</w:t>
      </w:r>
      <w:r>
        <w:rPr>
          <w:spacing w:val="1"/>
          <w:sz w:val="24"/>
        </w:rPr>
        <w:t> </w:t>
      </w:r>
      <w:r>
        <w:rPr>
          <w:sz w:val="24"/>
        </w:rPr>
        <w:t>диуретики</w:t>
      </w:r>
      <w:r>
        <w:rPr>
          <w:spacing w:val="1"/>
          <w:sz w:val="24"/>
        </w:rPr>
        <w:t> </w:t>
      </w:r>
      <w:r>
        <w:rPr>
          <w:sz w:val="24"/>
        </w:rPr>
        <w:t>(АТХ-классификация</w:t>
      </w:r>
      <w:r>
        <w:rPr>
          <w:spacing w:val="1"/>
          <w:sz w:val="24"/>
        </w:rPr>
        <w:t> </w:t>
      </w:r>
      <w:r>
        <w:rPr>
          <w:sz w:val="24"/>
        </w:rPr>
        <w:t>С03АА),</w:t>
      </w:r>
      <w:r>
        <w:rPr>
          <w:spacing w:val="-1"/>
          <w:sz w:val="24"/>
        </w:rPr>
        <w:t> </w:t>
      </w:r>
      <w:r>
        <w:rPr>
          <w:sz w:val="24"/>
        </w:rPr>
        <w:t>бета-адреноблокаторы</w:t>
      </w:r>
      <w:r>
        <w:rPr>
          <w:spacing w:val="1"/>
          <w:sz w:val="24"/>
        </w:rPr>
        <w:t> </w:t>
      </w:r>
      <w:r>
        <w:rPr>
          <w:sz w:val="24"/>
        </w:rPr>
        <w:t>(АТХ-классификация</w:t>
      </w:r>
      <w:r>
        <w:rPr>
          <w:spacing w:val="-4"/>
          <w:sz w:val="24"/>
        </w:rPr>
        <w:t> </w:t>
      </w:r>
      <w:r>
        <w:rPr>
          <w:sz w:val="24"/>
        </w:rPr>
        <w:t>С07)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др.).</w:t>
      </w:r>
    </w:p>
    <w:p>
      <w:pPr>
        <w:pStyle w:val="Heading2"/>
        <w:ind w:left="879"/>
      </w:pPr>
      <w:r>
        <w:rPr/>
        <w:t>Транзиторная</w:t>
      </w:r>
      <w:r>
        <w:rPr>
          <w:spacing w:val="-6"/>
        </w:rPr>
        <w:t> </w:t>
      </w:r>
      <w:r>
        <w:rPr/>
        <w:t>гипергликемия</w:t>
      </w:r>
    </w:p>
    <w:p>
      <w:pPr>
        <w:pStyle w:val="BodyText"/>
        <w:spacing w:line="360" w:lineRule="auto" w:before="134"/>
        <w:ind w:left="243" w:right="639" w:firstLine="710"/>
      </w:pPr>
      <w:r>
        <w:rPr/>
        <w:t>Гипергликемия,</w:t>
      </w:r>
      <w:r>
        <w:rPr>
          <w:spacing w:val="-11"/>
        </w:rPr>
        <w:t> </w:t>
      </w:r>
      <w:r>
        <w:rPr/>
        <w:t>выявленная</w:t>
      </w:r>
      <w:r>
        <w:rPr>
          <w:spacing w:val="-10"/>
        </w:rPr>
        <w:t> </w:t>
      </w:r>
      <w:r>
        <w:rPr/>
        <w:t>на</w:t>
      </w:r>
      <w:r>
        <w:rPr>
          <w:spacing w:val="-14"/>
        </w:rPr>
        <w:t> </w:t>
      </w:r>
      <w:r>
        <w:rPr/>
        <w:t>фоне</w:t>
      </w:r>
      <w:r>
        <w:rPr>
          <w:spacing w:val="-11"/>
        </w:rPr>
        <w:t> </w:t>
      </w:r>
      <w:r>
        <w:rPr/>
        <w:t>острой</w:t>
      </w:r>
      <w:r>
        <w:rPr>
          <w:spacing w:val="-11"/>
        </w:rPr>
        <w:t> </w:t>
      </w:r>
      <w:r>
        <w:rPr/>
        <w:t>инфекции,</w:t>
      </w:r>
      <w:r>
        <w:rPr>
          <w:spacing w:val="-10"/>
        </w:rPr>
        <w:t> </w:t>
      </w:r>
      <w:r>
        <w:rPr/>
        <w:t>травмы,</w:t>
      </w:r>
      <w:r>
        <w:rPr>
          <w:spacing w:val="-11"/>
        </w:rPr>
        <w:t> </w:t>
      </w:r>
      <w:r>
        <w:rPr/>
        <w:t>стресса,</w:t>
      </w:r>
      <w:r>
        <w:rPr>
          <w:spacing w:val="-10"/>
        </w:rPr>
        <w:t> </w:t>
      </w:r>
      <w:r>
        <w:rPr/>
        <w:t>инфаркта</w:t>
      </w:r>
      <w:r>
        <w:rPr>
          <w:spacing w:val="-58"/>
        </w:rPr>
        <w:t> </w:t>
      </w:r>
      <w:r>
        <w:rPr/>
        <w:t>миокарда,</w:t>
      </w:r>
      <w:r>
        <w:rPr>
          <w:spacing w:val="1"/>
        </w:rPr>
        <w:t> </w:t>
      </w:r>
      <w:r>
        <w:rPr/>
        <w:t>острого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мозгового</w:t>
      </w:r>
      <w:r>
        <w:rPr>
          <w:spacing w:val="1"/>
        </w:rPr>
        <w:t> </w:t>
      </w:r>
      <w:r>
        <w:rPr/>
        <w:t>кровообращения,</w:t>
      </w:r>
      <w:r>
        <w:rPr>
          <w:spacing w:val="1"/>
        </w:rPr>
        <w:t> </w:t>
      </w:r>
      <w:r>
        <w:rPr/>
        <w:t>обширных</w:t>
      </w:r>
      <w:r>
        <w:rPr>
          <w:spacing w:val="1"/>
        </w:rPr>
        <w:t> </w:t>
      </w:r>
      <w:r>
        <w:rPr/>
        <w:t>оперативных</w:t>
      </w:r>
      <w:r>
        <w:rPr>
          <w:spacing w:val="1"/>
        </w:rPr>
        <w:t> </w:t>
      </w:r>
      <w:r>
        <w:rPr/>
        <w:t>вмешательств,</w:t>
      </w:r>
      <w:r>
        <w:rPr>
          <w:spacing w:val="26"/>
        </w:rPr>
        <w:t> </w:t>
      </w:r>
      <w:r>
        <w:rPr/>
        <w:t>может</w:t>
      </w:r>
      <w:r>
        <w:rPr>
          <w:spacing w:val="26"/>
        </w:rPr>
        <w:t> </w:t>
      </w:r>
      <w:r>
        <w:rPr/>
        <w:t>быть</w:t>
      </w:r>
      <w:r>
        <w:rPr>
          <w:spacing w:val="26"/>
        </w:rPr>
        <w:t> </w:t>
      </w:r>
      <w:r>
        <w:rPr/>
        <w:t>транзиторной</w:t>
      </w:r>
      <w:r>
        <w:rPr>
          <w:spacing w:val="26"/>
        </w:rPr>
        <w:t> </w:t>
      </w:r>
      <w:r>
        <w:rPr/>
        <w:t>(стресс-индуцированной),</w:t>
      </w:r>
      <w:r>
        <w:rPr>
          <w:spacing w:val="24"/>
        </w:rPr>
        <w:t> </w:t>
      </w:r>
      <w:r>
        <w:rPr/>
        <w:t>обычно</w:t>
      </w:r>
      <w:r>
        <w:rPr>
          <w:spacing w:val="25"/>
        </w:rPr>
        <w:t> </w:t>
      </w:r>
      <w:r>
        <w:rPr/>
        <w:t>спонтанно</w:t>
      </w:r>
    </w:p>
    <w:p>
      <w:pPr>
        <w:spacing w:after="0" w:line="360" w:lineRule="auto"/>
        <w:sectPr>
          <w:pgSz w:w="11900" w:h="16850"/>
          <w:pgMar w:header="0" w:footer="676" w:top="1040" w:bottom="860" w:left="1600" w:right="320"/>
        </w:sectPr>
      </w:pPr>
    </w:p>
    <w:p>
      <w:pPr>
        <w:pStyle w:val="BodyText"/>
        <w:spacing w:line="360" w:lineRule="auto" w:before="66"/>
        <w:ind w:left="243" w:right="639" w:firstLine="0"/>
      </w:pPr>
      <w:r>
        <w:rPr/>
        <w:t>нормализуется после исчезновения вызвавшего ее фактора и не должна сама по себе</w:t>
      </w:r>
      <w:r>
        <w:rPr>
          <w:spacing w:val="1"/>
        </w:rPr>
        <w:t> </w:t>
      </w:r>
      <w:r>
        <w:rPr/>
        <w:t>относиться к диагнозу СД. Через 4–12 недель после устранения возможной причины</w:t>
      </w:r>
      <w:r>
        <w:rPr>
          <w:spacing w:val="1"/>
        </w:rPr>
        <w:t> </w:t>
      </w:r>
      <w:r>
        <w:rPr/>
        <w:t>транзиторной гипергликемии у лиц с уровнем глюкозы венозной плазмы натощак &lt; 7,0</w:t>
      </w:r>
      <w:r>
        <w:rPr>
          <w:spacing w:val="1"/>
        </w:rPr>
        <w:t> </w:t>
      </w:r>
      <w:r>
        <w:rPr/>
        <w:t>ммоль/л</w:t>
      </w:r>
      <w:r>
        <w:rPr>
          <w:spacing w:val="-5"/>
        </w:rPr>
        <w:t> </w:t>
      </w:r>
      <w:r>
        <w:rPr/>
        <w:t>проводится</w:t>
      </w:r>
      <w:r>
        <w:rPr>
          <w:spacing w:val="-6"/>
        </w:rPr>
        <w:t> </w:t>
      </w:r>
      <w:r>
        <w:rPr/>
        <w:t>ПГТТ</w:t>
      </w:r>
      <w:r>
        <w:rPr>
          <w:spacing w:val="-6"/>
        </w:rPr>
        <w:t> </w:t>
      </w:r>
      <w:r>
        <w:rPr/>
        <w:t>и/или</w:t>
      </w:r>
      <w:r>
        <w:rPr>
          <w:spacing w:val="-5"/>
        </w:rPr>
        <w:t> </w:t>
      </w:r>
      <w:r>
        <w:rPr/>
        <w:t>определение</w:t>
      </w:r>
      <w:r>
        <w:rPr>
          <w:spacing w:val="-7"/>
        </w:rPr>
        <w:t> </w:t>
      </w:r>
      <w:r>
        <w:rPr/>
        <w:t>гликированного</w:t>
      </w:r>
      <w:r>
        <w:rPr>
          <w:spacing w:val="-5"/>
        </w:rPr>
        <w:t> </w:t>
      </w:r>
      <w:r>
        <w:rPr/>
        <w:t>гемоглобина</w:t>
      </w:r>
      <w:r>
        <w:rPr>
          <w:spacing w:val="-7"/>
        </w:rPr>
        <w:t> </w:t>
      </w:r>
      <w:r>
        <w:rPr/>
        <w:t>(HbA1c)</w:t>
      </w:r>
      <w:r>
        <w:rPr>
          <w:spacing w:val="-7"/>
        </w:rPr>
        <w:t> </w:t>
      </w:r>
      <w:r>
        <w:rPr/>
        <w:t>для</w:t>
      </w:r>
      <w:r>
        <w:rPr>
          <w:spacing w:val="-58"/>
        </w:rPr>
        <w:t> </w:t>
      </w:r>
      <w:r>
        <w:rPr/>
        <w:t>реклассификации</w:t>
      </w:r>
      <w:r>
        <w:rPr>
          <w:spacing w:val="-1"/>
        </w:rPr>
        <w:t> </w:t>
      </w:r>
      <w:r>
        <w:rPr/>
        <w:t>степени нарушения</w:t>
      </w:r>
      <w:r>
        <w:rPr>
          <w:spacing w:val="1"/>
        </w:rPr>
        <w:t> </w:t>
      </w:r>
      <w:r>
        <w:rPr/>
        <w:t>углеводного обмена.</w:t>
      </w:r>
    </w:p>
    <w:p>
      <w:pPr>
        <w:pStyle w:val="BodyText"/>
        <w:spacing w:before="5"/>
        <w:ind w:left="0" w:firstLine="0"/>
        <w:jc w:val="left"/>
        <w:rPr>
          <w:sz w:val="21"/>
        </w:rPr>
      </w:pPr>
    </w:p>
    <w:p>
      <w:pPr>
        <w:pStyle w:val="Heading2"/>
        <w:numPr>
          <w:ilvl w:val="3"/>
          <w:numId w:val="3"/>
        </w:numPr>
        <w:tabs>
          <w:tab w:pos="1170" w:val="left" w:leader="none"/>
        </w:tabs>
        <w:spacing w:line="240" w:lineRule="auto" w:before="0" w:after="0"/>
        <w:ind w:left="1170" w:right="0" w:hanging="360"/>
        <w:jc w:val="both"/>
      </w:pPr>
      <w:bookmarkStart w:name="_bookmark10" w:id="19"/>
      <w:bookmarkEnd w:id="19"/>
      <w:r>
        <w:rPr>
          <w:b w:val="0"/>
        </w:rPr>
      </w:r>
      <w:bookmarkStart w:name="_bookmark10" w:id="20"/>
      <w:bookmarkEnd w:id="20"/>
      <w:r>
        <w:rPr>
          <w:u w:val="thick"/>
        </w:rPr>
        <w:t>Ж</w:t>
      </w:r>
      <w:r>
        <w:rPr>
          <w:u w:val="thick"/>
        </w:rPr>
        <w:t>алобы</w:t>
      </w:r>
      <w:r>
        <w:rPr>
          <w:spacing w:val="-1"/>
          <w:u w:val="thick"/>
        </w:rPr>
        <w:t> </w:t>
      </w:r>
      <w:r>
        <w:rPr>
          <w:u w:val="thick"/>
        </w:rPr>
        <w:t>и</w:t>
      </w:r>
      <w:r>
        <w:rPr>
          <w:spacing w:val="-1"/>
          <w:u w:val="thick"/>
        </w:rPr>
        <w:t> </w:t>
      </w:r>
      <w:r>
        <w:rPr>
          <w:u w:val="thick"/>
        </w:rPr>
        <w:t>анамнез</w:t>
      </w:r>
    </w:p>
    <w:p>
      <w:pPr>
        <w:pStyle w:val="BodyText"/>
        <w:spacing w:line="360" w:lineRule="auto" w:before="132"/>
        <w:ind w:left="102" w:right="522" w:firstLine="707"/>
      </w:pPr>
      <w:r>
        <w:rPr/>
        <w:t>СД</w:t>
      </w:r>
      <w:r>
        <w:rPr>
          <w:spacing w:val="-12"/>
        </w:rPr>
        <w:t> </w:t>
      </w:r>
      <w:r>
        <w:rPr/>
        <w:t>2</w:t>
      </w:r>
      <w:r>
        <w:rPr>
          <w:spacing w:val="-11"/>
        </w:rPr>
        <w:t> </w:t>
      </w:r>
      <w:r>
        <w:rPr/>
        <w:t>как</w:t>
      </w:r>
      <w:r>
        <w:rPr>
          <w:spacing w:val="-9"/>
        </w:rPr>
        <w:t> </w:t>
      </w:r>
      <w:r>
        <w:rPr/>
        <w:t>правило</w:t>
      </w:r>
      <w:r>
        <w:rPr>
          <w:spacing w:val="-11"/>
        </w:rPr>
        <w:t> </w:t>
      </w:r>
      <w:r>
        <w:rPr/>
        <w:t>длительно</w:t>
      </w:r>
      <w:r>
        <w:rPr>
          <w:spacing w:val="-11"/>
        </w:rPr>
        <w:t> </w:t>
      </w:r>
      <w:r>
        <w:rPr/>
        <w:t>остается</w:t>
      </w:r>
      <w:r>
        <w:rPr>
          <w:spacing w:val="-10"/>
        </w:rPr>
        <w:t> </w:t>
      </w:r>
      <w:r>
        <w:rPr/>
        <w:t>нераспознанным</w:t>
      </w:r>
      <w:r>
        <w:rPr>
          <w:spacing w:val="-12"/>
        </w:rPr>
        <w:t> </w:t>
      </w:r>
      <w:r>
        <w:rPr/>
        <w:t>вследствие</w:t>
      </w:r>
      <w:r>
        <w:rPr>
          <w:spacing w:val="-11"/>
        </w:rPr>
        <w:t> </w:t>
      </w:r>
      <w:r>
        <w:rPr/>
        <w:t>отсутствия</w:t>
      </w:r>
      <w:r>
        <w:rPr>
          <w:spacing w:val="-11"/>
        </w:rPr>
        <w:t> </w:t>
      </w:r>
      <w:r>
        <w:rPr/>
        <w:t>каких-</w:t>
      </w:r>
      <w:r>
        <w:rPr>
          <w:spacing w:val="-58"/>
        </w:rPr>
        <w:t> </w:t>
      </w:r>
      <w:r>
        <w:rPr/>
        <w:t>либо видимых проявлений. Могут быть неспецифические жалобы на слабость, быструю</w:t>
      </w:r>
      <w:r>
        <w:rPr>
          <w:spacing w:val="1"/>
        </w:rPr>
        <w:t> </w:t>
      </w:r>
      <w:r>
        <w:rPr/>
        <w:t>утомляемость, снижение памяти. При хронической гипергликемии при СД 2 могут иметь</w:t>
      </w:r>
      <w:r>
        <w:rPr>
          <w:spacing w:val="1"/>
        </w:rPr>
        <w:t> </w:t>
      </w:r>
      <w:r>
        <w:rPr/>
        <w:t>место: жажда (до 3–5 л/сут); кожный зуд; полиурия; никтурия; снижение массы тела;</w:t>
      </w:r>
      <w:r>
        <w:rPr>
          <w:spacing w:val="1"/>
        </w:rPr>
        <w:t> </w:t>
      </w:r>
      <w:r>
        <w:rPr/>
        <w:t>фурункулез, грибковые инфекции; плохое заживление ран. Причиной первого обращения</w:t>
      </w:r>
      <w:r>
        <w:rPr>
          <w:spacing w:val="1"/>
        </w:rPr>
        <w:t> </w:t>
      </w:r>
      <w:r>
        <w:rPr/>
        <w:t>пациента к врачу могут стать различные проявления микро- и макроангиопатий, боли в</w:t>
      </w:r>
      <w:r>
        <w:rPr>
          <w:spacing w:val="1"/>
        </w:rPr>
        <w:t> </w:t>
      </w:r>
      <w:r>
        <w:rPr/>
        <w:t>ногах,</w:t>
      </w:r>
      <w:r>
        <w:rPr>
          <w:spacing w:val="-1"/>
        </w:rPr>
        <w:t> </w:t>
      </w:r>
      <w:r>
        <w:rPr/>
        <w:t>эректильная</w:t>
      </w:r>
      <w:r>
        <w:rPr>
          <w:spacing w:val="1"/>
        </w:rPr>
        <w:t> </w:t>
      </w:r>
      <w:r>
        <w:rPr/>
        <w:t>дисфункция.</w:t>
      </w:r>
    </w:p>
    <w:p>
      <w:pPr>
        <w:pStyle w:val="BodyText"/>
        <w:spacing w:line="360" w:lineRule="auto" w:before="2"/>
        <w:ind w:left="102" w:right="531" w:firstLine="707"/>
      </w:pPr>
      <w:r>
        <w:rPr/>
        <w:t>Заболевание чаще развивается в среднем и пожилом возрасте, очень часто имеется</w:t>
      </w:r>
      <w:r>
        <w:rPr>
          <w:spacing w:val="1"/>
        </w:rPr>
        <w:t> </w:t>
      </w:r>
      <w:r>
        <w:rPr/>
        <w:t>отягощенная наследственность по СД 2. Факторы риска СД 2, которые следует учитывать</w:t>
      </w:r>
      <w:r>
        <w:rPr>
          <w:spacing w:val="1"/>
        </w:rPr>
        <w:t> </w:t>
      </w:r>
      <w:r>
        <w:rPr/>
        <w:t>при</w:t>
      </w:r>
      <w:r>
        <w:rPr>
          <w:spacing w:val="-1"/>
        </w:rPr>
        <w:t> </w:t>
      </w:r>
      <w:r>
        <w:rPr/>
        <w:t>сборе</w:t>
      </w:r>
      <w:r>
        <w:rPr>
          <w:spacing w:val="-1"/>
        </w:rPr>
        <w:t> </w:t>
      </w:r>
      <w:r>
        <w:rPr/>
        <w:t>анамнеза, перечислены в</w:t>
      </w:r>
      <w:r>
        <w:rPr>
          <w:spacing w:val="-1"/>
        </w:rPr>
        <w:t> </w:t>
      </w:r>
      <w:r>
        <w:rPr/>
        <w:t>табл. 2.</w:t>
      </w:r>
    </w:p>
    <w:p>
      <w:pPr>
        <w:pStyle w:val="BodyText"/>
        <w:spacing w:before="2"/>
        <w:ind w:left="0" w:firstLine="0"/>
        <w:jc w:val="left"/>
        <w:rPr>
          <w:sz w:val="21"/>
        </w:rPr>
      </w:pPr>
    </w:p>
    <w:p>
      <w:pPr>
        <w:pStyle w:val="Heading2"/>
        <w:numPr>
          <w:ilvl w:val="3"/>
          <w:numId w:val="3"/>
        </w:numPr>
        <w:tabs>
          <w:tab w:pos="1170" w:val="left" w:leader="none"/>
        </w:tabs>
        <w:spacing w:line="240" w:lineRule="auto" w:before="0" w:after="0"/>
        <w:ind w:left="1170" w:right="0" w:hanging="360"/>
        <w:jc w:val="both"/>
      </w:pPr>
      <w:bookmarkStart w:name="_bookmark11" w:id="21"/>
      <w:bookmarkEnd w:id="21"/>
      <w:r>
        <w:rPr>
          <w:b w:val="0"/>
        </w:rPr>
      </w:r>
      <w:bookmarkStart w:name="_bookmark11" w:id="22"/>
      <w:bookmarkEnd w:id="22"/>
      <w:r>
        <w:rPr>
          <w:u w:val="thick"/>
        </w:rPr>
        <w:t>Фи</w:t>
      </w:r>
      <w:r>
        <w:rPr>
          <w:u w:val="thick"/>
        </w:rPr>
        <w:t>зикальное</w:t>
      </w:r>
      <w:r>
        <w:rPr>
          <w:spacing w:val="-4"/>
          <w:u w:val="thick"/>
        </w:rPr>
        <w:t> </w:t>
      </w:r>
      <w:r>
        <w:rPr>
          <w:u w:val="thick"/>
        </w:rPr>
        <w:t>обследование</w:t>
      </w:r>
    </w:p>
    <w:p>
      <w:pPr>
        <w:pStyle w:val="BodyText"/>
        <w:spacing w:line="360" w:lineRule="auto" w:before="135"/>
        <w:ind w:left="102" w:right="524" w:firstLine="707"/>
      </w:pPr>
      <w:r>
        <w:rPr/>
        <w:t>Специфических</w:t>
      </w:r>
      <w:r>
        <w:rPr>
          <w:spacing w:val="-7"/>
        </w:rPr>
        <w:t> </w:t>
      </w:r>
      <w:r>
        <w:rPr/>
        <w:t>признаков</w:t>
      </w:r>
      <w:r>
        <w:rPr>
          <w:spacing w:val="-10"/>
        </w:rPr>
        <w:t> </w:t>
      </w:r>
      <w:r>
        <w:rPr/>
        <w:t>СД</w:t>
      </w:r>
      <w:r>
        <w:rPr>
          <w:spacing w:val="-10"/>
        </w:rPr>
        <w:t> </w:t>
      </w:r>
      <w:r>
        <w:rPr/>
        <w:t>2,</w:t>
      </w:r>
      <w:r>
        <w:rPr>
          <w:spacing w:val="-10"/>
        </w:rPr>
        <w:t> </w:t>
      </w:r>
      <w:r>
        <w:rPr/>
        <w:t>которые</w:t>
      </w:r>
      <w:r>
        <w:rPr>
          <w:spacing w:val="-11"/>
        </w:rPr>
        <w:t> </w:t>
      </w:r>
      <w:r>
        <w:rPr/>
        <w:t>можно</w:t>
      </w:r>
      <w:r>
        <w:rPr>
          <w:spacing w:val="-10"/>
        </w:rPr>
        <w:t> </w:t>
      </w:r>
      <w:r>
        <w:rPr/>
        <w:t>было</w:t>
      </w:r>
      <w:r>
        <w:rPr>
          <w:spacing w:val="-11"/>
        </w:rPr>
        <w:t> </w:t>
      </w:r>
      <w:r>
        <w:rPr/>
        <w:t>бы</w:t>
      </w:r>
      <w:r>
        <w:rPr>
          <w:spacing w:val="-10"/>
        </w:rPr>
        <w:t> </w:t>
      </w:r>
      <w:r>
        <w:rPr/>
        <w:t>выявить</w:t>
      </w:r>
      <w:r>
        <w:rPr>
          <w:spacing w:val="-11"/>
        </w:rPr>
        <w:t> </w:t>
      </w:r>
      <w:r>
        <w:rPr/>
        <w:t>при</w:t>
      </w:r>
      <w:r>
        <w:rPr>
          <w:spacing w:val="-10"/>
        </w:rPr>
        <w:t> </w:t>
      </w:r>
      <w:r>
        <w:rPr/>
        <w:t>физикальном</w:t>
      </w:r>
      <w:r>
        <w:rPr>
          <w:spacing w:val="-58"/>
        </w:rPr>
        <w:t> </w:t>
      </w:r>
      <w:r>
        <w:rPr/>
        <w:t>осмотре,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существует.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соблюдать</w:t>
      </w:r>
      <w:r>
        <w:rPr>
          <w:spacing w:val="1"/>
        </w:rPr>
        <w:t> </w:t>
      </w:r>
      <w:r>
        <w:rPr/>
        <w:t>общие</w:t>
      </w:r>
      <w:r>
        <w:rPr>
          <w:spacing w:val="1"/>
        </w:rPr>
        <w:t> </w:t>
      </w:r>
      <w:r>
        <w:rPr/>
        <w:t>пропедевтические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обследования</w:t>
      </w:r>
      <w:r>
        <w:rPr>
          <w:spacing w:val="-1"/>
        </w:rPr>
        <w:t> </w:t>
      </w:r>
      <w:r>
        <w:rPr/>
        <w:t>пациентов.</w:t>
      </w:r>
    </w:p>
    <w:p>
      <w:pPr>
        <w:pStyle w:val="BodyText"/>
        <w:spacing w:before="2"/>
        <w:ind w:left="0" w:firstLine="0"/>
        <w:jc w:val="left"/>
        <w:rPr>
          <w:sz w:val="21"/>
        </w:rPr>
      </w:pPr>
    </w:p>
    <w:p>
      <w:pPr>
        <w:pStyle w:val="Heading2"/>
        <w:numPr>
          <w:ilvl w:val="3"/>
          <w:numId w:val="3"/>
        </w:numPr>
        <w:tabs>
          <w:tab w:pos="1170" w:val="left" w:leader="none"/>
        </w:tabs>
        <w:spacing w:line="240" w:lineRule="auto" w:before="0" w:after="0"/>
        <w:ind w:left="1170" w:right="0" w:hanging="360"/>
        <w:jc w:val="left"/>
      </w:pPr>
      <w:bookmarkStart w:name="_bookmark12" w:id="23"/>
      <w:bookmarkEnd w:id="23"/>
      <w:r>
        <w:rPr>
          <w:b w:val="0"/>
        </w:rPr>
      </w:r>
      <w:bookmarkStart w:name="_bookmark12" w:id="24"/>
      <w:bookmarkEnd w:id="24"/>
      <w:r>
        <w:rPr>
          <w:u w:val="thick"/>
        </w:rPr>
        <w:t>Л</w:t>
      </w:r>
      <w:r>
        <w:rPr>
          <w:u w:val="thick"/>
        </w:rPr>
        <w:t>абораторные</w:t>
      </w:r>
      <w:r>
        <w:rPr>
          <w:spacing w:val="-9"/>
          <w:u w:val="thick"/>
        </w:rPr>
        <w:t> </w:t>
      </w:r>
      <w:r>
        <w:rPr>
          <w:u w:val="thick"/>
        </w:rPr>
        <w:t>диагностические</w:t>
      </w:r>
      <w:r>
        <w:rPr>
          <w:spacing w:val="-7"/>
          <w:u w:val="thick"/>
        </w:rPr>
        <w:t> </w:t>
      </w:r>
      <w:r>
        <w:rPr>
          <w:u w:val="thick"/>
        </w:rPr>
        <w:t>исследования</w:t>
      </w:r>
    </w:p>
    <w:p>
      <w:pPr>
        <w:pStyle w:val="BodyText"/>
        <w:spacing w:before="9"/>
        <w:ind w:left="0" w:firstLine="0"/>
        <w:jc w:val="left"/>
        <w:rPr>
          <w:b/>
        </w:rPr>
      </w:pPr>
    </w:p>
    <w:p>
      <w:pPr>
        <w:pStyle w:val="ListParagraph"/>
        <w:numPr>
          <w:ilvl w:val="0"/>
          <w:numId w:val="10"/>
        </w:numPr>
        <w:tabs>
          <w:tab w:pos="822" w:val="left" w:leader="none"/>
        </w:tabs>
        <w:spacing w:line="360" w:lineRule="auto" w:before="90" w:after="0"/>
        <w:ind w:left="810" w:right="522" w:hanging="348"/>
        <w:jc w:val="both"/>
        <w:rPr>
          <w:rFonts w:ascii="Symbol" w:hAnsi="Symbol"/>
          <w:b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следующих</w:t>
      </w:r>
      <w:r>
        <w:rPr>
          <w:spacing w:val="1"/>
          <w:sz w:val="24"/>
        </w:rPr>
        <w:t> </w:t>
      </w:r>
      <w:r>
        <w:rPr>
          <w:sz w:val="24"/>
        </w:rPr>
        <w:t>исследований: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уровня глюкозы плазмы натощак, случайное исследование уровня глюкозы плазмы,</w:t>
      </w:r>
      <w:r>
        <w:rPr>
          <w:spacing w:val="-58"/>
          <w:sz w:val="24"/>
        </w:rPr>
        <w:t> </w:t>
      </w:r>
      <w:r>
        <w:rPr>
          <w:position w:val="2"/>
          <w:sz w:val="24"/>
        </w:rPr>
        <w:t>исследование уровня HbA</w:t>
      </w:r>
      <w:r>
        <w:rPr>
          <w:sz w:val="16"/>
        </w:rPr>
        <w:t>1c</w:t>
      </w:r>
      <w:r>
        <w:rPr>
          <w:spacing w:val="1"/>
          <w:sz w:val="16"/>
        </w:rPr>
        <w:t> </w:t>
      </w:r>
      <w:r>
        <w:rPr>
          <w:position w:val="2"/>
          <w:sz w:val="24"/>
        </w:rPr>
        <w:t>- всем лицам с жалобами на жажду (до 3–5 л/сут);</w:t>
      </w:r>
      <w:r>
        <w:rPr>
          <w:spacing w:val="1"/>
          <w:position w:val="2"/>
          <w:sz w:val="24"/>
        </w:rPr>
        <w:t> </w:t>
      </w:r>
      <w:r>
        <w:rPr>
          <w:sz w:val="24"/>
        </w:rPr>
        <w:t>кожный зуд; никтурию; полиурию; плохое заживление ран; фурункулез, кандидоз;</w:t>
      </w:r>
      <w:r>
        <w:rPr>
          <w:spacing w:val="1"/>
          <w:sz w:val="24"/>
        </w:rPr>
        <w:t> </w:t>
      </w:r>
      <w:r>
        <w:rPr>
          <w:sz w:val="24"/>
        </w:rPr>
        <w:t>резкое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9"/>
          <w:sz w:val="24"/>
        </w:rPr>
        <w:t> </w:t>
      </w:r>
      <w:r>
        <w:rPr>
          <w:sz w:val="24"/>
        </w:rPr>
        <w:t>значительное</w:t>
      </w:r>
      <w:r>
        <w:rPr>
          <w:spacing w:val="-11"/>
          <w:sz w:val="24"/>
        </w:rPr>
        <w:t> </w:t>
      </w:r>
      <w:r>
        <w:rPr>
          <w:sz w:val="24"/>
        </w:rPr>
        <w:t>снижение</w:t>
      </w:r>
      <w:r>
        <w:rPr>
          <w:spacing w:val="-11"/>
          <w:sz w:val="24"/>
        </w:rPr>
        <w:t> </w:t>
      </w:r>
      <w:r>
        <w:rPr>
          <w:sz w:val="24"/>
        </w:rPr>
        <w:t>массы</w:t>
      </w:r>
      <w:r>
        <w:rPr>
          <w:spacing w:val="-10"/>
          <w:sz w:val="24"/>
        </w:rPr>
        <w:t> </w:t>
      </w:r>
      <w:r>
        <w:rPr>
          <w:sz w:val="24"/>
        </w:rPr>
        <w:t>тела</w:t>
      </w:r>
      <w:r>
        <w:rPr>
          <w:spacing w:val="-8"/>
          <w:sz w:val="24"/>
        </w:rPr>
        <w:t> </w:t>
      </w:r>
      <w:r>
        <w:rPr>
          <w:sz w:val="24"/>
        </w:rPr>
        <w:t>для</w:t>
      </w:r>
      <w:r>
        <w:rPr>
          <w:spacing w:val="-8"/>
          <w:sz w:val="24"/>
        </w:rPr>
        <w:t> </w:t>
      </w:r>
      <w:r>
        <w:rPr>
          <w:sz w:val="24"/>
        </w:rPr>
        <w:t>уточнения</w:t>
      </w:r>
      <w:r>
        <w:rPr>
          <w:spacing w:val="-10"/>
          <w:sz w:val="24"/>
        </w:rPr>
        <w:t> </w:t>
      </w:r>
      <w:r>
        <w:rPr>
          <w:sz w:val="24"/>
        </w:rPr>
        <w:t>наличия</w:t>
      </w:r>
      <w:r>
        <w:rPr>
          <w:spacing w:val="-10"/>
          <w:sz w:val="24"/>
        </w:rPr>
        <w:t> </w:t>
      </w:r>
      <w:r>
        <w:rPr>
          <w:sz w:val="24"/>
        </w:rPr>
        <w:t>заболевания</w:t>
      </w:r>
      <w:r>
        <w:rPr>
          <w:spacing w:val="-3"/>
          <w:sz w:val="24"/>
        </w:rPr>
        <w:t> </w:t>
      </w:r>
      <w:r>
        <w:rPr>
          <w:sz w:val="24"/>
        </w:rPr>
        <w:t>[2].</w:t>
      </w:r>
      <w:r>
        <w:rPr>
          <w:spacing w:val="-57"/>
          <w:sz w:val="24"/>
        </w:rPr>
        <w:t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 – 5)</w:t>
      </w:r>
    </w:p>
    <w:p>
      <w:pPr>
        <w:pStyle w:val="BodyText"/>
        <w:spacing w:before="7"/>
        <w:ind w:left="0" w:firstLine="0"/>
        <w:jc w:val="left"/>
        <w:rPr>
          <w:b/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821" w:right="524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следующих</w:t>
      </w:r>
      <w:r>
        <w:rPr>
          <w:spacing w:val="1"/>
          <w:sz w:val="24"/>
        </w:rPr>
        <w:t> </w:t>
      </w:r>
      <w:r>
        <w:rPr>
          <w:sz w:val="24"/>
        </w:rPr>
        <w:t>исследований: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-6"/>
          <w:sz w:val="24"/>
        </w:rPr>
        <w:t> </w:t>
      </w:r>
      <w:r>
        <w:rPr>
          <w:sz w:val="24"/>
        </w:rPr>
        <w:t>глюкозы</w:t>
      </w:r>
      <w:r>
        <w:rPr>
          <w:spacing w:val="-7"/>
          <w:sz w:val="24"/>
        </w:rPr>
        <w:t> </w:t>
      </w:r>
      <w:r>
        <w:rPr>
          <w:sz w:val="24"/>
        </w:rPr>
        <w:t>плазмы</w:t>
      </w:r>
      <w:r>
        <w:rPr>
          <w:spacing w:val="-5"/>
          <w:sz w:val="24"/>
        </w:rPr>
        <w:t> </w:t>
      </w:r>
      <w:r>
        <w:rPr>
          <w:sz w:val="24"/>
        </w:rPr>
        <w:t>натощак,</w:t>
      </w:r>
      <w:r>
        <w:rPr>
          <w:spacing w:val="-6"/>
          <w:sz w:val="24"/>
        </w:rPr>
        <w:t> </w:t>
      </w:r>
      <w:r>
        <w:rPr>
          <w:sz w:val="24"/>
        </w:rPr>
        <w:t>случайное</w:t>
      </w:r>
      <w:r>
        <w:rPr>
          <w:spacing w:val="-2"/>
          <w:sz w:val="24"/>
        </w:rPr>
        <w:t> </w:t>
      </w:r>
      <w:r>
        <w:rPr>
          <w:sz w:val="24"/>
        </w:rPr>
        <w:t>исследование</w:t>
      </w:r>
      <w:r>
        <w:rPr>
          <w:spacing w:val="-3"/>
          <w:sz w:val="24"/>
        </w:rPr>
        <w:t> </w:t>
      </w:r>
      <w:r>
        <w:rPr>
          <w:sz w:val="24"/>
        </w:rPr>
        <w:t>уровня</w:t>
      </w:r>
      <w:r>
        <w:rPr>
          <w:spacing w:val="-5"/>
          <w:sz w:val="24"/>
        </w:rPr>
        <w:t> </w:t>
      </w:r>
      <w:r>
        <w:rPr>
          <w:sz w:val="24"/>
        </w:rPr>
        <w:t>глюкозы</w:t>
      </w:r>
      <w:r>
        <w:rPr>
          <w:spacing w:val="-8"/>
          <w:sz w:val="24"/>
        </w:rPr>
        <w:t> </w:t>
      </w:r>
      <w:r>
        <w:rPr>
          <w:sz w:val="24"/>
        </w:rPr>
        <w:t>плазмы,</w:t>
      </w:r>
      <w:r>
        <w:rPr>
          <w:spacing w:val="-57"/>
          <w:sz w:val="24"/>
        </w:rPr>
        <w:t> </w:t>
      </w:r>
      <w:r>
        <w:rPr>
          <w:position w:val="2"/>
          <w:sz w:val="24"/>
        </w:rPr>
        <w:t>исследование</w:t>
      </w:r>
      <w:r>
        <w:rPr>
          <w:spacing w:val="29"/>
          <w:position w:val="2"/>
          <w:sz w:val="24"/>
        </w:rPr>
        <w:t> </w:t>
      </w:r>
      <w:r>
        <w:rPr>
          <w:position w:val="2"/>
          <w:sz w:val="24"/>
        </w:rPr>
        <w:t>уровня</w:t>
      </w:r>
      <w:r>
        <w:rPr>
          <w:spacing w:val="32"/>
          <w:position w:val="2"/>
          <w:sz w:val="24"/>
        </w:rPr>
        <w:t> </w:t>
      </w:r>
      <w:r>
        <w:rPr>
          <w:position w:val="2"/>
          <w:sz w:val="24"/>
        </w:rPr>
        <w:t>HbA</w:t>
      </w:r>
      <w:r>
        <w:rPr>
          <w:sz w:val="16"/>
        </w:rPr>
        <w:t>1c,</w:t>
      </w:r>
      <w:r>
        <w:rPr>
          <w:spacing w:val="20"/>
          <w:sz w:val="16"/>
        </w:rPr>
        <w:t> </w:t>
      </w:r>
      <w:r>
        <w:rPr>
          <w:position w:val="2"/>
          <w:sz w:val="24"/>
        </w:rPr>
        <w:t>проведение</w:t>
      </w:r>
      <w:r>
        <w:rPr>
          <w:spacing w:val="28"/>
          <w:position w:val="2"/>
          <w:sz w:val="24"/>
        </w:rPr>
        <w:t> </w:t>
      </w:r>
      <w:r>
        <w:rPr>
          <w:position w:val="2"/>
          <w:sz w:val="24"/>
        </w:rPr>
        <w:t>перорального</w:t>
      </w:r>
      <w:r>
        <w:rPr>
          <w:spacing w:val="30"/>
          <w:position w:val="2"/>
          <w:sz w:val="24"/>
        </w:rPr>
        <w:t> </w:t>
      </w:r>
      <w:r>
        <w:rPr>
          <w:position w:val="2"/>
          <w:sz w:val="24"/>
        </w:rPr>
        <w:t>глюкозотолерантного</w:t>
      </w:r>
      <w:r>
        <w:rPr>
          <w:spacing w:val="28"/>
          <w:position w:val="2"/>
          <w:sz w:val="24"/>
        </w:rPr>
        <w:t> </w:t>
      </w:r>
      <w:r>
        <w:rPr>
          <w:position w:val="2"/>
          <w:sz w:val="24"/>
        </w:rPr>
        <w:t>теста</w:t>
      </w:r>
    </w:p>
    <w:p>
      <w:pPr>
        <w:spacing w:after="0" w:line="360" w:lineRule="auto"/>
        <w:jc w:val="both"/>
        <w:rPr>
          <w:rFonts w:ascii="Symbol" w:hAnsi="Symbol"/>
          <w:sz w:val="20"/>
        </w:rPr>
        <w:sectPr>
          <w:pgSz w:w="11900" w:h="16850"/>
          <w:pgMar w:header="0" w:footer="676" w:top="1060" w:bottom="860" w:left="1600" w:right="320"/>
        </w:sectPr>
      </w:pPr>
    </w:p>
    <w:p>
      <w:pPr>
        <w:tabs>
          <w:tab w:pos="2086" w:val="left" w:leader="none"/>
          <w:tab w:pos="4143" w:val="left" w:leader="none"/>
          <w:tab w:pos="6050" w:val="left" w:leader="none"/>
          <w:tab w:pos="6568" w:val="left" w:leader="none"/>
          <w:tab w:pos="7868" w:val="left" w:leader="none"/>
        </w:tabs>
        <w:spacing w:line="362" w:lineRule="auto" w:before="66"/>
        <w:ind w:left="810" w:right="526" w:firstLine="12"/>
        <w:jc w:val="left"/>
        <w:rPr>
          <w:b/>
          <w:sz w:val="24"/>
        </w:rPr>
      </w:pPr>
      <w:r>
        <w:rPr>
          <w:sz w:val="24"/>
        </w:rPr>
        <w:t>(ПГТТ)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75</w:t>
      </w:r>
      <w:r>
        <w:rPr>
          <w:spacing w:val="-4"/>
          <w:sz w:val="24"/>
        </w:rPr>
        <w:t> </w:t>
      </w:r>
      <w:r>
        <w:rPr>
          <w:sz w:val="24"/>
        </w:rPr>
        <w:t>г</w:t>
      </w:r>
      <w:r>
        <w:rPr>
          <w:spacing w:val="-5"/>
          <w:sz w:val="24"/>
        </w:rPr>
        <w:t> </w:t>
      </w:r>
      <w:r>
        <w:rPr>
          <w:sz w:val="24"/>
        </w:rPr>
        <w:t>глюкозы</w:t>
      </w:r>
      <w:r>
        <w:rPr>
          <w:spacing w:val="32"/>
          <w:sz w:val="24"/>
        </w:rPr>
        <w:t> </w:t>
      </w:r>
      <w:r>
        <w:rPr>
          <w:sz w:val="24"/>
        </w:rPr>
        <w:t>-</w:t>
      </w:r>
      <w:r>
        <w:rPr>
          <w:spacing w:val="-6"/>
          <w:sz w:val="24"/>
        </w:rPr>
        <w:t> </w:t>
      </w:r>
      <w:r>
        <w:rPr>
          <w:sz w:val="24"/>
        </w:rPr>
        <w:t>всем</w:t>
      </w:r>
      <w:r>
        <w:rPr>
          <w:spacing w:val="-4"/>
          <w:sz w:val="24"/>
        </w:rPr>
        <w:t> </w:t>
      </w:r>
      <w:r>
        <w:rPr>
          <w:sz w:val="24"/>
        </w:rPr>
        <w:t>лицам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избыточной</w:t>
      </w:r>
      <w:r>
        <w:rPr>
          <w:spacing w:val="-4"/>
          <w:sz w:val="24"/>
        </w:rPr>
        <w:t> </w:t>
      </w:r>
      <w:r>
        <w:rPr>
          <w:sz w:val="24"/>
        </w:rPr>
        <w:t>массой</w:t>
      </w:r>
      <w:r>
        <w:rPr>
          <w:spacing w:val="-4"/>
          <w:sz w:val="24"/>
        </w:rPr>
        <w:t> </w:t>
      </w:r>
      <w:r>
        <w:rPr>
          <w:sz w:val="24"/>
        </w:rPr>
        <w:t>тела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наличием</w:t>
      </w:r>
      <w:r>
        <w:rPr>
          <w:spacing w:val="-5"/>
          <w:sz w:val="24"/>
        </w:rPr>
        <w:t> </w:t>
      </w:r>
      <w:r>
        <w:rPr>
          <w:sz w:val="24"/>
        </w:rPr>
        <w:t>одного</w:t>
      </w:r>
      <w:r>
        <w:rPr>
          <w:spacing w:val="-10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более факторов риска с целью исключить наличие СД 2 или предиабета [3, 10]</w:t>
      </w:r>
      <w:r>
        <w:rPr>
          <w:spacing w:val="1"/>
          <w:sz w:val="24"/>
        </w:rPr>
        <w:t> </w:t>
      </w:r>
      <w:r>
        <w:rPr>
          <w:b/>
          <w:sz w:val="24"/>
        </w:rPr>
        <w:t>Уровень</w:t>
        <w:tab/>
        <w:t>убедительности</w:t>
        <w:tab/>
        <w:t>рекомендаций</w:t>
        <w:tab/>
        <w:t>С</w:t>
        <w:tab/>
        <w:t>(уровень</w:t>
        <w:tab/>
        <w:t>достоверности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доказательств – 5)</w:t>
      </w:r>
    </w:p>
    <w:p>
      <w:pPr>
        <w:pStyle w:val="ListParagraph"/>
        <w:numPr>
          <w:ilvl w:val="0"/>
          <w:numId w:val="10"/>
        </w:numPr>
        <w:tabs>
          <w:tab w:pos="822" w:val="left" w:leader="none"/>
        </w:tabs>
        <w:spacing w:line="360" w:lineRule="auto" w:before="230" w:after="0"/>
        <w:ind w:left="821" w:right="522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проведение одного из следующих</w:t>
      </w:r>
      <w:r>
        <w:rPr>
          <w:spacing w:val="1"/>
          <w:sz w:val="24"/>
        </w:rPr>
        <w:t> </w:t>
      </w:r>
      <w:r>
        <w:rPr>
          <w:sz w:val="24"/>
        </w:rPr>
        <w:t>исследований: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-6"/>
          <w:sz w:val="24"/>
        </w:rPr>
        <w:t> </w:t>
      </w:r>
      <w:r>
        <w:rPr>
          <w:sz w:val="24"/>
        </w:rPr>
        <w:t>глюкозы</w:t>
      </w:r>
      <w:r>
        <w:rPr>
          <w:spacing w:val="-7"/>
          <w:sz w:val="24"/>
        </w:rPr>
        <w:t> </w:t>
      </w:r>
      <w:r>
        <w:rPr>
          <w:sz w:val="24"/>
        </w:rPr>
        <w:t>плазмы</w:t>
      </w:r>
      <w:r>
        <w:rPr>
          <w:spacing w:val="-5"/>
          <w:sz w:val="24"/>
        </w:rPr>
        <w:t> </w:t>
      </w:r>
      <w:r>
        <w:rPr>
          <w:sz w:val="24"/>
        </w:rPr>
        <w:t>натощак,</w:t>
      </w:r>
      <w:r>
        <w:rPr>
          <w:spacing w:val="-6"/>
          <w:sz w:val="24"/>
        </w:rPr>
        <w:t> </w:t>
      </w:r>
      <w:r>
        <w:rPr>
          <w:sz w:val="24"/>
        </w:rPr>
        <w:t>случайное</w:t>
      </w:r>
      <w:r>
        <w:rPr>
          <w:spacing w:val="-2"/>
          <w:sz w:val="24"/>
        </w:rPr>
        <w:t> </w:t>
      </w:r>
      <w:r>
        <w:rPr>
          <w:sz w:val="24"/>
        </w:rPr>
        <w:t>исследование</w:t>
      </w:r>
      <w:r>
        <w:rPr>
          <w:spacing w:val="-3"/>
          <w:sz w:val="24"/>
        </w:rPr>
        <w:t> </w:t>
      </w:r>
      <w:r>
        <w:rPr>
          <w:sz w:val="24"/>
        </w:rPr>
        <w:t>уровня</w:t>
      </w:r>
      <w:r>
        <w:rPr>
          <w:spacing w:val="-5"/>
          <w:sz w:val="24"/>
        </w:rPr>
        <w:t> </w:t>
      </w:r>
      <w:r>
        <w:rPr>
          <w:sz w:val="24"/>
        </w:rPr>
        <w:t>глюкозы</w:t>
      </w:r>
      <w:r>
        <w:rPr>
          <w:spacing w:val="-7"/>
          <w:sz w:val="24"/>
        </w:rPr>
        <w:t> </w:t>
      </w:r>
      <w:r>
        <w:rPr>
          <w:sz w:val="24"/>
        </w:rPr>
        <w:t>плазмы,</w:t>
      </w:r>
      <w:r>
        <w:rPr>
          <w:spacing w:val="-58"/>
          <w:sz w:val="24"/>
        </w:rPr>
        <w:t> </w:t>
      </w:r>
      <w:r>
        <w:rPr>
          <w:position w:val="2"/>
          <w:sz w:val="24"/>
        </w:rPr>
        <w:t>исследование уровня HbA</w:t>
      </w:r>
      <w:r>
        <w:rPr>
          <w:sz w:val="16"/>
        </w:rPr>
        <w:t>1c, </w:t>
      </w:r>
      <w:r>
        <w:rPr>
          <w:position w:val="2"/>
          <w:sz w:val="24"/>
        </w:rPr>
        <w:t>проведение перорального глюкозотолерантного теста</w:t>
      </w:r>
      <w:r>
        <w:rPr>
          <w:spacing w:val="1"/>
          <w:position w:val="2"/>
          <w:sz w:val="24"/>
        </w:rPr>
        <w:t> </w:t>
      </w:r>
      <w:r>
        <w:rPr>
          <w:spacing w:val="-1"/>
          <w:sz w:val="24"/>
        </w:rPr>
        <w:t>(ПГТТ)</w:t>
      </w:r>
      <w:r>
        <w:rPr>
          <w:spacing w:val="-4"/>
          <w:sz w:val="24"/>
        </w:rPr>
        <w:t> </w:t>
      </w:r>
      <w:r>
        <w:rPr>
          <w:spacing w:val="-1"/>
          <w:sz w:val="24"/>
        </w:rPr>
        <w:t>с</w:t>
      </w:r>
      <w:r>
        <w:rPr>
          <w:spacing w:val="-2"/>
          <w:sz w:val="24"/>
        </w:rPr>
        <w:t> </w:t>
      </w:r>
      <w:r>
        <w:rPr>
          <w:spacing w:val="-1"/>
          <w:sz w:val="24"/>
        </w:rPr>
        <w:t>75</w:t>
      </w:r>
      <w:r>
        <w:rPr>
          <w:spacing w:val="-3"/>
          <w:sz w:val="24"/>
        </w:rPr>
        <w:t> </w:t>
      </w:r>
      <w:r>
        <w:rPr>
          <w:spacing w:val="-1"/>
          <w:sz w:val="24"/>
        </w:rPr>
        <w:t>г</w:t>
      </w:r>
      <w:r>
        <w:rPr>
          <w:spacing w:val="-3"/>
          <w:sz w:val="24"/>
        </w:rPr>
        <w:t> </w:t>
      </w:r>
      <w:r>
        <w:rPr>
          <w:spacing w:val="-1"/>
          <w:sz w:val="24"/>
        </w:rPr>
        <w:t>глюкозы</w:t>
      </w:r>
      <w:r>
        <w:rPr>
          <w:spacing w:val="-21"/>
          <w:sz w:val="24"/>
        </w:rPr>
        <w:t> </w:t>
      </w:r>
      <w:r>
        <w:rPr>
          <w:spacing w:val="-1"/>
          <w:sz w:val="24"/>
        </w:rPr>
        <w:t>-</w:t>
      </w:r>
      <w:r>
        <w:rPr>
          <w:spacing w:val="-22"/>
          <w:sz w:val="24"/>
        </w:rPr>
        <w:t> </w:t>
      </w:r>
      <w:r>
        <w:rPr>
          <w:spacing w:val="-1"/>
          <w:sz w:val="24"/>
        </w:rPr>
        <w:t>всем </w:t>
      </w:r>
      <w:r>
        <w:rPr>
          <w:sz w:val="24"/>
        </w:rPr>
        <w:t>лицам</w:t>
      </w:r>
      <w:r>
        <w:rPr>
          <w:spacing w:val="-3"/>
          <w:sz w:val="24"/>
        </w:rPr>
        <w:t> </w:t>
      </w:r>
      <w:r>
        <w:rPr>
          <w:sz w:val="24"/>
        </w:rPr>
        <w:t>старше</w:t>
      </w:r>
      <w:r>
        <w:rPr>
          <w:spacing w:val="-4"/>
          <w:sz w:val="24"/>
        </w:rPr>
        <w:t> </w:t>
      </w:r>
      <w:r>
        <w:rPr>
          <w:sz w:val="24"/>
        </w:rPr>
        <w:t>45 лет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целью</w:t>
      </w:r>
      <w:r>
        <w:rPr>
          <w:spacing w:val="-2"/>
          <w:sz w:val="24"/>
        </w:rPr>
        <w:t> </w:t>
      </w:r>
      <w:r>
        <w:rPr>
          <w:sz w:val="24"/>
        </w:rPr>
        <w:t>исключить</w:t>
      </w:r>
      <w:r>
        <w:rPr>
          <w:spacing w:val="-5"/>
          <w:sz w:val="24"/>
        </w:rPr>
        <w:t> </w:t>
      </w:r>
      <w:r>
        <w:rPr>
          <w:sz w:val="24"/>
        </w:rPr>
        <w:t>наличие</w:t>
      </w:r>
      <w:r>
        <w:rPr>
          <w:spacing w:val="-4"/>
          <w:sz w:val="24"/>
        </w:rPr>
        <w:t> </w:t>
      </w:r>
      <w:r>
        <w:rPr>
          <w:sz w:val="24"/>
        </w:rPr>
        <w:t>СД</w:t>
      </w:r>
      <w:r>
        <w:rPr>
          <w:spacing w:val="-3"/>
          <w:sz w:val="24"/>
        </w:rPr>
        <w:t> </w:t>
      </w:r>
      <w:r>
        <w:rPr>
          <w:sz w:val="24"/>
        </w:rPr>
        <w:t>2</w:t>
      </w:r>
      <w:r>
        <w:rPr>
          <w:spacing w:val="-57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предиабета</w:t>
      </w:r>
      <w:r>
        <w:rPr>
          <w:spacing w:val="1"/>
          <w:sz w:val="24"/>
        </w:rPr>
        <w:t> </w:t>
      </w:r>
      <w:r>
        <w:rPr>
          <w:sz w:val="24"/>
        </w:rPr>
        <w:t>[3, 10].</w:t>
      </w:r>
    </w:p>
    <w:p>
      <w:pPr>
        <w:pStyle w:val="Heading2"/>
        <w:spacing w:line="360" w:lineRule="auto" w:before="4"/>
        <w:ind w:left="810" w:right="5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pStyle w:val="BodyText"/>
        <w:spacing w:before="5"/>
        <w:ind w:left="0" w:firstLine="0"/>
        <w:jc w:val="left"/>
        <w:rPr>
          <w:b/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821" w:right="524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следующих</w:t>
      </w:r>
      <w:r>
        <w:rPr>
          <w:spacing w:val="1"/>
          <w:sz w:val="24"/>
        </w:rPr>
        <w:t> </w:t>
      </w:r>
      <w:r>
        <w:rPr>
          <w:sz w:val="24"/>
        </w:rPr>
        <w:t>исследований: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-6"/>
          <w:sz w:val="24"/>
        </w:rPr>
        <w:t> </w:t>
      </w:r>
      <w:r>
        <w:rPr>
          <w:sz w:val="24"/>
        </w:rPr>
        <w:t>глюкозы</w:t>
      </w:r>
      <w:r>
        <w:rPr>
          <w:spacing w:val="-7"/>
          <w:sz w:val="24"/>
        </w:rPr>
        <w:t> </w:t>
      </w:r>
      <w:r>
        <w:rPr>
          <w:sz w:val="24"/>
        </w:rPr>
        <w:t>плазмы</w:t>
      </w:r>
      <w:r>
        <w:rPr>
          <w:spacing w:val="-5"/>
          <w:sz w:val="24"/>
        </w:rPr>
        <w:t> </w:t>
      </w:r>
      <w:r>
        <w:rPr>
          <w:sz w:val="24"/>
        </w:rPr>
        <w:t>натощак,</w:t>
      </w:r>
      <w:r>
        <w:rPr>
          <w:spacing w:val="-6"/>
          <w:sz w:val="24"/>
        </w:rPr>
        <w:t> </w:t>
      </w:r>
      <w:r>
        <w:rPr>
          <w:sz w:val="24"/>
        </w:rPr>
        <w:t>случайное</w:t>
      </w:r>
      <w:r>
        <w:rPr>
          <w:spacing w:val="-2"/>
          <w:sz w:val="24"/>
        </w:rPr>
        <w:t> </w:t>
      </w:r>
      <w:r>
        <w:rPr>
          <w:sz w:val="24"/>
        </w:rPr>
        <w:t>исследование</w:t>
      </w:r>
      <w:r>
        <w:rPr>
          <w:spacing w:val="-3"/>
          <w:sz w:val="24"/>
        </w:rPr>
        <w:t> </w:t>
      </w:r>
      <w:r>
        <w:rPr>
          <w:sz w:val="24"/>
        </w:rPr>
        <w:t>уровня</w:t>
      </w:r>
      <w:r>
        <w:rPr>
          <w:spacing w:val="-5"/>
          <w:sz w:val="24"/>
        </w:rPr>
        <w:t> </w:t>
      </w:r>
      <w:r>
        <w:rPr>
          <w:sz w:val="24"/>
        </w:rPr>
        <w:t>глюкозы</w:t>
      </w:r>
      <w:r>
        <w:rPr>
          <w:spacing w:val="-8"/>
          <w:sz w:val="24"/>
        </w:rPr>
        <w:t> </w:t>
      </w:r>
      <w:r>
        <w:rPr>
          <w:sz w:val="24"/>
        </w:rPr>
        <w:t>плазмы,</w:t>
      </w:r>
      <w:r>
        <w:rPr>
          <w:spacing w:val="-57"/>
          <w:sz w:val="24"/>
        </w:rPr>
        <w:t> </w:t>
      </w:r>
      <w:r>
        <w:rPr>
          <w:position w:val="2"/>
          <w:sz w:val="24"/>
        </w:rPr>
        <w:t>исследование уровня HbA</w:t>
      </w:r>
      <w:r>
        <w:rPr>
          <w:sz w:val="16"/>
        </w:rPr>
        <w:t>1c, </w:t>
      </w:r>
      <w:r>
        <w:rPr>
          <w:position w:val="2"/>
          <w:sz w:val="24"/>
        </w:rPr>
        <w:t>проведение перорального глюкозотолерантного теста</w:t>
      </w:r>
      <w:r>
        <w:rPr>
          <w:spacing w:val="1"/>
          <w:position w:val="2"/>
          <w:sz w:val="24"/>
        </w:rPr>
        <w:t> </w:t>
      </w:r>
      <w:r>
        <w:rPr>
          <w:sz w:val="24"/>
        </w:rPr>
        <w:t>(ПГТТ) с 75 г глюкозы - всем</w:t>
      </w:r>
      <w:r>
        <w:rPr>
          <w:spacing w:val="1"/>
          <w:sz w:val="24"/>
        </w:rPr>
        <w:t> </w:t>
      </w:r>
      <w:r>
        <w:rPr>
          <w:sz w:val="24"/>
        </w:rPr>
        <w:t>лицам с подозрением на СД 2 с целью уточнения</w:t>
      </w:r>
      <w:r>
        <w:rPr>
          <w:spacing w:val="1"/>
          <w:sz w:val="24"/>
        </w:rPr>
        <w:t> </w:t>
      </w:r>
      <w:r>
        <w:rPr>
          <w:sz w:val="24"/>
        </w:rPr>
        <w:t>диагноза</w:t>
      </w:r>
      <w:r>
        <w:rPr>
          <w:spacing w:val="-2"/>
          <w:sz w:val="24"/>
        </w:rPr>
        <w:t> </w:t>
      </w:r>
      <w:r>
        <w:rPr>
          <w:sz w:val="24"/>
        </w:rPr>
        <w:t>[2, 3, 8, 11, 12]:</w:t>
      </w:r>
    </w:p>
    <w:p>
      <w:pPr>
        <w:pStyle w:val="Heading2"/>
        <w:spacing w:line="362" w:lineRule="auto" w:before="1"/>
        <w:ind w:left="810" w:right="529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810" w:right="525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 </w:t>
      </w:r>
      <w:r>
        <w:rPr>
          <w:i/>
          <w:sz w:val="24"/>
        </w:rPr>
        <w:t>Гипергликемия, выявленная при наличии острой инфекции, травмы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 стресса, может быть транзиторной и не должна сама по себе относиться 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диагнозу СД. Диагноз СД у лиц без симптомов никогда не должен устанавливаться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на основании однократно определенного повышенного значения глюкозы в крови.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повторное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подтверждение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глюкозы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диабетическом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диапазоне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либо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натощак,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либо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процессе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ПГТТ,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либо</w:t>
      </w:r>
      <w:r>
        <w:rPr>
          <w:i/>
          <w:spacing w:val="-57"/>
          <w:sz w:val="24"/>
        </w:rPr>
        <w:t> </w:t>
      </w:r>
      <w:r>
        <w:rPr>
          <w:i/>
          <w:position w:val="2"/>
          <w:sz w:val="24"/>
        </w:rPr>
        <w:t>соответствующим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значением</w:t>
      </w:r>
      <w:r>
        <w:rPr>
          <w:i/>
          <w:spacing w:val="1"/>
          <w:position w:val="2"/>
          <w:sz w:val="24"/>
        </w:rPr>
        <w:t> </w:t>
      </w:r>
      <w:r>
        <w:rPr>
          <w:position w:val="2"/>
          <w:sz w:val="24"/>
        </w:rPr>
        <w:t>HbA</w:t>
      </w:r>
      <w:r>
        <w:rPr>
          <w:sz w:val="16"/>
        </w:rPr>
        <w:t>1c</w:t>
      </w:r>
      <w:r>
        <w:rPr>
          <w:i/>
          <w:position w:val="2"/>
          <w:sz w:val="24"/>
        </w:rPr>
        <w:t>.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Исследование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уровня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глюкозы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плазмы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в</w:t>
      </w:r>
      <w:r>
        <w:rPr>
          <w:i/>
          <w:spacing w:val="1"/>
          <w:position w:val="2"/>
          <w:sz w:val="24"/>
        </w:rPr>
        <w:t> </w:t>
      </w:r>
      <w:r>
        <w:rPr>
          <w:i/>
          <w:sz w:val="24"/>
        </w:rPr>
        <w:t>номенклатуре медицинских услуг А09.05.023 определяется как исследование уровня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глюкозы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крови.</w:t>
      </w:r>
    </w:p>
    <w:p>
      <w:pPr>
        <w:pStyle w:val="ListParagraph"/>
        <w:numPr>
          <w:ilvl w:val="0"/>
          <w:numId w:val="10"/>
        </w:numPr>
        <w:tabs>
          <w:tab w:pos="821" w:val="left" w:leader="none"/>
          <w:tab w:pos="822" w:val="left" w:leader="none"/>
        </w:tabs>
        <w:spacing w:line="357" w:lineRule="auto" w:before="229" w:after="0"/>
        <w:ind w:left="821" w:right="518" w:hanging="360"/>
        <w:jc w:val="left"/>
        <w:rPr>
          <w:rFonts w:ascii="Symbol" w:hAnsi="Symbol"/>
          <w:sz w:val="20"/>
        </w:rPr>
      </w:pPr>
      <w:r>
        <w:rPr>
          <w:b/>
          <w:position w:val="2"/>
          <w:sz w:val="24"/>
        </w:rPr>
        <w:t>Рекомендуется</w:t>
      </w:r>
      <w:r>
        <w:rPr>
          <w:b/>
          <w:spacing w:val="28"/>
          <w:position w:val="2"/>
          <w:sz w:val="24"/>
        </w:rPr>
        <w:t> </w:t>
      </w:r>
      <w:r>
        <w:rPr>
          <w:position w:val="2"/>
          <w:sz w:val="24"/>
        </w:rPr>
        <w:t>использование</w:t>
      </w:r>
      <w:r>
        <w:rPr>
          <w:spacing w:val="28"/>
          <w:position w:val="2"/>
          <w:sz w:val="24"/>
        </w:rPr>
        <w:t> </w:t>
      </w:r>
      <w:r>
        <w:rPr>
          <w:position w:val="2"/>
          <w:sz w:val="24"/>
        </w:rPr>
        <w:t>уровня</w:t>
      </w:r>
      <w:r>
        <w:rPr>
          <w:spacing w:val="28"/>
          <w:position w:val="2"/>
          <w:sz w:val="24"/>
        </w:rPr>
        <w:t> </w:t>
      </w:r>
      <w:r>
        <w:rPr>
          <w:position w:val="2"/>
          <w:sz w:val="24"/>
        </w:rPr>
        <w:t>HbA</w:t>
      </w:r>
      <w:r>
        <w:rPr>
          <w:sz w:val="16"/>
        </w:rPr>
        <w:t>1c</w:t>
      </w:r>
      <w:r>
        <w:rPr>
          <w:spacing w:val="9"/>
          <w:sz w:val="16"/>
        </w:rPr>
        <w:t> </w:t>
      </w:r>
      <w:r>
        <w:rPr>
          <w:position w:val="2"/>
          <w:sz w:val="24"/>
        </w:rPr>
        <w:t>в</w:t>
      </w:r>
      <w:r>
        <w:rPr>
          <w:spacing w:val="26"/>
          <w:position w:val="2"/>
          <w:sz w:val="24"/>
        </w:rPr>
        <w:t> </w:t>
      </w:r>
      <w:r>
        <w:rPr>
          <w:position w:val="2"/>
          <w:sz w:val="24"/>
        </w:rPr>
        <w:t>крови</w:t>
      </w:r>
      <w:r>
        <w:rPr>
          <w:spacing w:val="28"/>
          <w:position w:val="2"/>
          <w:sz w:val="24"/>
        </w:rPr>
        <w:t> </w:t>
      </w:r>
      <w:r>
        <w:rPr>
          <w:position w:val="2"/>
          <w:sz w:val="24"/>
        </w:rPr>
        <w:t>≥6,5%</w:t>
      </w:r>
      <w:r>
        <w:rPr>
          <w:spacing w:val="26"/>
          <w:position w:val="2"/>
          <w:sz w:val="24"/>
        </w:rPr>
        <w:t> </w:t>
      </w:r>
      <w:r>
        <w:rPr>
          <w:position w:val="2"/>
          <w:sz w:val="24"/>
        </w:rPr>
        <w:t>(≥48</w:t>
      </w:r>
      <w:r>
        <w:rPr>
          <w:spacing w:val="26"/>
          <w:position w:val="2"/>
          <w:sz w:val="24"/>
        </w:rPr>
        <w:t> </w:t>
      </w:r>
      <w:r>
        <w:rPr>
          <w:position w:val="2"/>
          <w:sz w:val="24"/>
        </w:rPr>
        <w:t>ммоль/ммоль)</w:t>
      </w:r>
      <w:r>
        <w:rPr>
          <w:spacing w:val="29"/>
          <w:position w:val="2"/>
          <w:sz w:val="24"/>
        </w:rPr>
        <w:t> </w:t>
      </w:r>
      <w:r>
        <w:rPr>
          <w:position w:val="2"/>
          <w:sz w:val="24"/>
        </w:rPr>
        <w:t>у</w:t>
      </w:r>
      <w:r>
        <w:rPr>
          <w:spacing w:val="-57"/>
          <w:position w:val="2"/>
          <w:sz w:val="24"/>
        </w:rPr>
        <w:t> </w:t>
      </w:r>
      <w:r>
        <w:rPr>
          <w:sz w:val="24"/>
        </w:rPr>
        <w:t>лиц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подозрением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СД 2 для</w:t>
      </w:r>
      <w:r>
        <w:rPr>
          <w:spacing w:val="1"/>
          <w:sz w:val="24"/>
        </w:rPr>
        <w:t> </w:t>
      </w:r>
      <w:r>
        <w:rPr>
          <w:sz w:val="24"/>
        </w:rPr>
        <w:t>установления диагноза</w:t>
      </w:r>
      <w:r>
        <w:rPr>
          <w:spacing w:val="-2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[3, 12,</w:t>
      </w:r>
      <w:r>
        <w:rPr>
          <w:spacing w:val="-1"/>
          <w:sz w:val="24"/>
        </w:rPr>
        <w:t> </w:t>
      </w:r>
      <w:r>
        <w:rPr>
          <w:sz w:val="24"/>
        </w:rPr>
        <w:t>13].</w:t>
      </w:r>
    </w:p>
    <w:p>
      <w:pPr>
        <w:pStyle w:val="Heading2"/>
        <w:tabs>
          <w:tab w:pos="2086" w:val="left" w:leader="none"/>
          <w:tab w:pos="4143" w:val="left" w:leader="none"/>
          <w:tab w:pos="6050" w:val="left" w:leader="none"/>
          <w:tab w:pos="6568" w:val="left" w:leader="none"/>
          <w:tab w:pos="7868" w:val="left" w:leader="none"/>
        </w:tabs>
        <w:spacing w:line="360" w:lineRule="auto" w:before="8"/>
        <w:ind w:left="810" w:right="533"/>
        <w:jc w:val="left"/>
      </w:pPr>
      <w:r>
        <w:rPr/>
        <w:t>Уровень</w:t>
        <w:tab/>
        <w:t>убедительности</w:t>
        <w:tab/>
        <w:t>рекомендаций</w:t>
        <w:tab/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-57"/>
        </w:rPr>
        <w:t> </w:t>
      </w:r>
      <w:r>
        <w:rPr/>
        <w:t>доказательств – 5)</w:t>
      </w:r>
    </w:p>
    <w:p>
      <w:pPr>
        <w:tabs>
          <w:tab w:pos="2653" w:val="left" w:leader="none"/>
          <w:tab w:pos="3745" w:val="left" w:leader="none"/>
          <w:tab w:pos="4318" w:val="left" w:leader="none"/>
          <w:tab w:pos="5260" w:val="left" w:leader="none"/>
          <w:tab w:pos="6114" w:val="left" w:leader="none"/>
          <w:tab w:pos="6169" w:val="left" w:leader="none"/>
          <w:tab w:pos="6504" w:val="left" w:leader="none"/>
          <w:tab w:pos="7181" w:val="left" w:leader="none"/>
          <w:tab w:pos="8006" w:val="left" w:leader="none"/>
          <w:tab w:pos="8265" w:val="left" w:leader="none"/>
          <w:tab w:pos="8609" w:val="left" w:leader="none"/>
          <w:tab w:pos="9342" w:val="left" w:leader="none"/>
        </w:tabs>
        <w:spacing w:line="357" w:lineRule="auto" w:before="0"/>
        <w:ind w:left="810" w:right="526" w:firstLine="0"/>
        <w:jc w:val="left"/>
        <w:rPr>
          <w:i/>
          <w:sz w:val="24"/>
        </w:rPr>
      </w:pPr>
      <w:r>
        <w:rPr>
          <w:b/>
          <w:position w:val="2"/>
          <w:sz w:val="24"/>
        </w:rPr>
        <w:t>Комментарии</w:t>
      </w:r>
      <w:r>
        <w:rPr>
          <w:position w:val="2"/>
          <w:sz w:val="24"/>
        </w:rPr>
        <w:t>:</w:t>
        <w:tab/>
      </w:r>
      <w:r>
        <w:rPr>
          <w:i/>
          <w:position w:val="2"/>
          <w:sz w:val="24"/>
        </w:rPr>
        <w:t>Исследование</w:t>
        <w:tab/>
        <w:t>уровня</w:t>
        <w:tab/>
        <w:t>HbA</w:t>
      </w:r>
      <w:r>
        <w:rPr>
          <w:i/>
          <w:sz w:val="16"/>
        </w:rPr>
        <w:t>1c</w:t>
        <w:tab/>
      </w:r>
      <w:r>
        <w:rPr>
          <w:i/>
          <w:position w:val="2"/>
          <w:sz w:val="24"/>
        </w:rPr>
        <w:t>должно</w:t>
        <w:tab/>
        <w:t>быть</w:t>
        <w:tab/>
        <w:t>выполнено</w:t>
        <w:tab/>
      </w:r>
      <w:r>
        <w:rPr>
          <w:i/>
          <w:spacing w:val="-2"/>
          <w:position w:val="2"/>
          <w:sz w:val="24"/>
        </w:rPr>
        <w:t>с</w:t>
      </w:r>
      <w:r>
        <w:rPr>
          <w:i/>
          <w:spacing w:val="-57"/>
          <w:position w:val="2"/>
          <w:sz w:val="24"/>
        </w:rPr>
        <w:t> </w:t>
      </w:r>
      <w:r>
        <w:rPr>
          <w:i/>
          <w:sz w:val="24"/>
        </w:rPr>
        <w:t>использованием</w:t>
        <w:tab/>
        <w:t>метода,</w:t>
        <w:tab/>
        <w:t>сертифицированного</w:t>
        <w:tab/>
        <w:tab/>
        <w:t>в</w:t>
        <w:tab/>
        <w:t>соответствии</w:t>
        <w:tab/>
        <w:t>с</w:t>
        <w:tab/>
      </w:r>
      <w:r>
        <w:rPr>
          <w:i/>
          <w:spacing w:val="-1"/>
          <w:sz w:val="24"/>
        </w:rPr>
        <w:t>National</w:t>
      </w:r>
    </w:p>
    <w:p>
      <w:pPr>
        <w:spacing w:after="0" w:line="357" w:lineRule="auto"/>
        <w:jc w:val="left"/>
        <w:rPr>
          <w:sz w:val="24"/>
        </w:rPr>
        <w:sectPr>
          <w:pgSz w:w="11900" w:h="16850"/>
          <w:pgMar w:header="0" w:footer="676" w:top="1060" w:bottom="860" w:left="1600" w:right="320"/>
        </w:sectPr>
      </w:pPr>
    </w:p>
    <w:p>
      <w:pPr>
        <w:spacing w:line="360" w:lineRule="auto" w:before="66"/>
        <w:ind w:left="810" w:right="526" w:firstLine="0"/>
        <w:jc w:val="both"/>
        <w:rPr>
          <w:i/>
          <w:sz w:val="24"/>
        </w:rPr>
      </w:pPr>
      <w:r>
        <w:rPr>
          <w:i/>
          <w:sz w:val="24"/>
        </w:rPr>
        <w:t>Glycohemoglobin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Standardization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Program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(NGSP)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International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Federation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Clinical Chemists (IFCC) и стандартизованного в соответствии с референсными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значениями,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принятыми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 Diabetes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Control and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Complications Trial (DCCT).</w:t>
      </w:r>
    </w:p>
    <w:p>
      <w:pPr>
        <w:spacing w:before="1"/>
        <w:ind w:left="810" w:right="0" w:firstLine="0"/>
        <w:jc w:val="both"/>
        <w:rPr>
          <w:i/>
          <w:sz w:val="24"/>
        </w:rPr>
      </w:pPr>
      <w:r>
        <w:rPr>
          <w:i/>
          <w:position w:val="2"/>
          <w:sz w:val="24"/>
        </w:rPr>
        <w:t>Нормальным</w:t>
      </w:r>
      <w:r>
        <w:rPr>
          <w:i/>
          <w:spacing w:val="-4"/>
          <w:position w:val="2"/>
          <w:sz w:val="24"/>
        </w:rPr>
        <w:t> </w:t>
      </w:r>
      <w:r>
        <w:rPr>
          <w:i/>
          <w:position w:val="2"/>
          <w:sz w:val="24"/>
        </w:rPr>
        <w:t>считается</w:t>
      </w:r>
      <w:r>
        <w:rPr>
          <w:i/>
          <w:spacing w:val="-4"/>
          <w:position w:val="2"/>
          <w:sz w:val="24"/>
        </w:rPr>
        <w:t> </w:t>
      </w:r>
      <w:r>
        <w:rPr>
          <w:i/>
          <w:position w:val="2"/>
          <w:sz w:val="24"/>
        </w:rPr>
        <w:t>уровень</w:t>
      </w:r>
      <w:r>
        <w:rPr>
          <w:i/>
          <w:spacing w:val="-2"/>
          <w:position w:val="2"/>
          <w:sz w:val="24"/>
        </w:rPr>
        <w:t> </w:t>
      </w:r>
      <w:r>
        <w:rPr>
          <w:i/>
          <w:position w:val="2"/>
          <w:sz w:val="24"/>
        </w:rPr>
        <w:t>HbA</w:t>
      </w:r>
      <w:r>
        <w:rPr>
          <w:i/>
          <w:sz w:val="16"/>
        </w:rPr>
        <w:t>1c</w:t>
      </w:r>
      <w:r>
        <w:rPr>
          <w:i/>
          <w:spacing w:val="18"/>
          <w:sz w:val="16"/>
        </w:rPr>
        <w:t> </w:t>
      </w:r>
      <w:r>
        <w:rPr>
          <w:i/>
          <w:position w:val="2"/>
          <w:sz w:val="24"/>
        </w:rPr>
        <w:t>≤6,0</w:t>
      </w:r>
      <w:r>
        <w:rPr>
          <w:i/>
          <w:spacing w:val="-2"/>
          <w:position w:val="2"/>
          <w:sz w:val="24"/>
        </w:rPr>
        <w:t> </w:t>
      </w:r>
      <w:r>
        <w:rPr>
          <w:i/>
          <w:position w:val="2"/>
          <w:sz w:val="24"/>
        </w:rPr>
        <w:t>%</w:t>
      </w:r>
      <w:r>
        <w:rPr>
          <w:i/>
          <w:spacing w:val="-7"/>
          <w:position w:val="2"/>
          <w:sz w:val="24"/>
        </w:rPr>
        <w:t> </w:t>
      </w:r>
      <w:r>
        <w:rPr>
          <w:i/>
          <w:position w:val="2"/>
          <w:sz w:val="24"/>
        </w:rPr>
        <w:t>(≤42</w:t>
      </w:r>
      <w:r>
        <w:rPr>
          <w:i/>
          <w:spacing w:val="-2"/>
          <w:position w:val="2"/>
          <w:sz w:val="24"/>
        </w:rPr>
        <w:t> </w:t>
      </w:r>
      <w:r>
        <w:rPr>
          <w:i/>
          <w:position w:val="2"/>
          <w:sz w:val="24"/>
        </w:rPr>
        <w:t>ммоль/моль).</w:t>
      </w:r>
    </w:p>
    <w:p>
      <w:pPr>
        <w:spacing w:before="134"/>
        <w:ind w:left="810" w:right="0" w:firstLine="0"/>
        <w:jc w:val="both"/>
        <w:rPr>
          <w:i/>
          <w:sz w:val="16"/>
        </w:rPr>
      </w:pPr>
      <w:r>
        <w:rPr>
          <w:i/>
          <w:position w:val="2"/>
          <w:sz w:val="24"/>
        </w:rPr>
        <w:t>Согласно</w:t>
      </w:r>
      <w:r>
        <w:rPr>
          <w:i/>
          <w:spacing w:val="19"/>
          <w:position w:val="2"/>
          <w:sz w:val="24"/>
        </w:rPr>
        <w:t> </w:t>
      </w:r>
      <w:r>
        <w:rPr>
          <w:i/>
          <w:position w:val="2"/>
          <w:sz w:val="24"/>
        </w:rPr>
        <w:t>рекомендациям</w:t>
      </w:r>
      <w:r>
        <w:rPr>
          <w:i/>
          <w:spacing w:val="20"/>
          <w:position w:val="2"/>
          <w:sz w:val="24"/>
        </w:rPr>
        <w:t> </w:t>
      </w:r>
      <w:r>
        <w:rPr>
          <w:i/>
          <w:position w:val="2"/>
          <w:sz w:val="24"/>
        </w:rPr>
        <w:t>Всемирной</w:t>
      </w:r>
      <w:r>
        <w:rPr>
          <w:i/>
          <w:spacing w:val="19"/>
          <w:position w:val="2"/>
          <w:sz w:val="24"/>
        </w:rPr>
        <w:t> </w:t>
      </w:r>
      <w:r>
        <w:rPr>
          <w:i/>
          <w:position w:val="2"/>
          <w:sz w:val="24"/>
        </w:rPr>
        <w:t>Организации</w:t>
      </w:r>
      <w:r>
        <w:rPr>
          <w:i/>
          <w:spacing w:val="20"/>
          <w:position w:val="2"/>
          <w:sz w:val="24"/>
        </w:rPr>
        <w:t> </w:t>
      </w:r>
      <w:r>
        <w:rPr>
          <w:i/>
          <w:position w:val="2"/>
          <w:sz w:val="24"/>
        </w:rPr>
        <w:t>Здравоохранения,</w:t>
      </w:r>
      <w:r>
        <w:rPr>
          <w:i/>
          <w:spacing w:val="17"/>
          <w:position w:val="2"/>
          <w:sz w:val="24"/>
        </w:rPr>
        <w:t> </w:t>
      </w:r>
      <w:r>
        <w:rPr>
          <w:i/>
          <w:position w:val="2"/>
          <w:sz w:val="24"/>
        </w:rPr>
        <w:t>уровень</w:t>
      </w:r>
      <w:r>
        <w:rPr>
          <w:i/>
          <w:spacing w:val="20"/>
          <w:position w:val="2"/>
          <w:sz w:val="24"/>
        </w:rPr>
        <w:t> </w:t>
      </w:r>
      <w:r>
        <w:rPr>
          <w:i/>
          <w:position w:val="2"/>
          <w:sz w:val="24"/>
        </w:rPr>
        <w:t>HbA</w:t>
      </w:r>
      <w:r>
        <w:rPr>
          <w:i/>
          <w:sz w:val="16"/>
        </w:rPr>
        <w:t>1c</w:t>
      </w:r>
    </w:p>
    <w:p>
      <w:pPr>
        <w:spacing w:line="360" w:lineRule="auto" w:before="137"/>
        <w:ind w:left="810" w:right="525" w:firstLine="0"/>
        <w:jc w:val="both"/>
        <w:rPr>
          <w:i/>
          <w:sz w:val="24"/>
        </w:rPr>
      </w:pPr>
      <w:r>
        <w:rPr>
          <w:i/>
          <w:sz w:val="24"/>
        </w:rPr>
        <w:t>&gt;6,0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&lt;6,5%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(&gt;42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&lt;48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ммоль/моль)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сам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себе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позволяет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ставить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какие-либо</w:t>
      </w:r>
      <w:r>
        <w:rPr>
          <w:i/>
          <w:spacing w:val="-58"/>
          <w:sz w:val="24"/>
        </w:rPr>
        <w:t> </w:t>
      </w:r>
      <w:r>
        <w:rPr>
          <w:i/>
          <w:spacing w:val="-1"/>
          <w:sz w:val="24"/>
        </w:rPr>
        <w:t>диагнозы,</w:t>
      </w:r>
      <w:r>
        <w:rPr>
          <w:i/>
          <w:spacing w:val="-15"/>
          <w:sz w:val="24"/>
        </w:rPr>
        <w:t> </w:t>
      </w:r>
      <w:r>
        <w:rPr>
          <w:i/>
          <w:spacing w:val="-1"/>
          <w:sz w:val="24"/>
        </w:rPr>
        <w:t>но</w:t>
      </w:r>
      <w:r>
        <w:rPr>
          <w:i/>
          <w:spacing w:val="-11"/>
          <w:sz w:val="24"/>
        </w:rPr>
        <w:t> </w:t>
      </w:r>
      <w:r>
        <w:rPr>
          <w:i/>
          <w:spacing w:val="-1"/>
          <w:sz w:val="24"/>
        </w:rPr>
        <w:t>не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исключает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возможности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диагностики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уровню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глюкозы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крови.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 случае отсутствия симптомов острой метаболической декомпенсации диагноз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должен быть поставлен на основании двух цифр, находящихся в диабетическом</w:t>
      </w:r>
      <w:r>
        <w:rPr>
          <w:i/>
          <w:spacing w:val="1"/>
          <w:sz w:val="24"/>
        </w:rPr>
        <w:t> </w:t>
      </w:r>
      <w:r>
        <w:rPr>
          <w:i/>
          <w:position w:val="2"/>
          <w:sz w:val="24"/>
        </w:rPr>
        <w:t>диапазоне, например, дважды определенный HbA</w:t>
      </w:r>
      <w:r>
        <w:rPr>
          <w:i/>
          <w:sz w:val="16"/>
        </w:rPr>
        <w:t>1c</w:t>
      </w:r>
      <w:r>
        <w:rPr>
          <w:i/>
          <w:spacing w:val="1"/>
          <w:sz w:val="16"/>
        </w:rPr>
        <w:t> </w:t>
      </w:r>
      <w:r>
        <w:rPr>
          <w:i/>
          <w:position w:val="2"/>
          <w:sz w:val="24"/>
        </w:rPr>
        <w:t>или однократное определение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HbA</w:t>
      </w:r>
      <w:r>
        <w:rPr>
          <w:i/>
          <w:sz w:val="16"/>
        </w:rPr>
        <w:t>1c</w:t>
      </w:r>
      <w:r>
        <w:rPr>
          <w:i/>
          <w:spacing w:val="19"/>
          <w:sz w:val="16"/>
        </w:rPr>
        <w:t> </w:t>
      </w:r>
      <w:r>
        <w:rPr>
          <w:i/>
          <w:position w:val="2"/>
          <w:sz w:val="24"/>
        </w:rPr>
        <w:t>+</w:t>
      </w:r>
      <w:r>
        <w:rPr>
          <w:i/>
          <w:spacing w:val="-2"/>
          <w:position w:val="2"/>
          <w:sz w:val="24"/>
        </w:rPr>
        <w:t> </w:t>
      </w:r>
      <w:r>
        <w:rPr>
          <w:i/>
          <w:position w:val="2"/>
          <w:sz w:val="24"/>
        </w:rPr>
        <w:t>однократное</w:t>
      </w:r>
      <w:r>
        <w:rPr>
          <w:i/>
          <w:spacing w:val="-1"/>
          <w:position w:val="2"/>
          <w:sz w:val="24"/>
        </w:rPr>
        <w:t> </w:t>
      </w:r>
      <w:r>
        <w:rPr>
          <w:i/>
          <w:position w:val="2"/>
          <w:sz w:val="24"/>
        </w:rPr>
        <w:t>определение</w:t>
      </w:r>
      <w:r>
        <w:rPr>
          <w:i/>
          <w:spacing w:val="-1"/>
          <w:position w:val="2"/>
          <w:sz w:val="24"/>
        </w:rPr>
        <w:t> </w:t>
      </w:r>
      <w:r>
        <w:rPr>
          <w:i/>
          <w:position w:val="2"/>
          <w:sz w:val="24"/>
        </w:rPr>
        <w:t>уровня</w:t>
      </w:r>
      <w:r>
        <w:rPr>
          <w:i/>
          <w:spacing w:val="-2"/>
          <w:position w:val="2"/>
          <w:sz w:val="24"/>
        </w:rPr>
        <w:t> </w:t>
      </w:r>
      <w:r>
        <w:rPr>
          <w:i/>
          <w:position w:val="2"/>
          <w:sz w:val="24"/>
        </w:rPr>
        <w:t>глюкозы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крови.</w:t>
      </w:r>
    </w:p>
    <w:p>
      <w:pPr>
        <w:spacing w:line="271" w:lineRule="exact" w:before="0"/>
        <w:ind w:left="810" w:right="0" w:firstLine="0"/>
        <w:jc w:val="both"/>
        <w:rPr>
          <w:i/>
          <w:sz w:val="24"/>
        </w:rPr>
      </w:pPr>
      <w:r>
        <w:rPr>
          <w:i/>
          <w:sz w:val="24"/>
        </w:rPr>
        <w:t>Ограничения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использовании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HbA1c:</w:t>
      </w:r>
    </w:p>
    <w:p>
      <w:pPr>
        <w:pStyle w:val="ListParagraph"/>
        <w:numPr>
          <w:ilvl w:val="0"/>
          <w:numId w:val="11"/>
        </w:numPr>
        <w:tabs>
          <w:tab w:pos="1034" w:val="left" w:leader="none"/>
        </w:tabs>
        <w:spacing w:line="360" w:lineRule="auto" w:before="137" w:after="0"/>
        <w:ind w:left="810" w:right="529" w:firstLine="60"/>
        <w:jc w:val="both"/>
        <w:rPr>
          <w:i/>
          <w:sz w:val="24"/>
        </w:rPr>
      </w:pPr>
      <w:r>
        <w:rPr>
          <w:i/>
          <w:sz w:val="24"/>
        </w:rPr>
        <w:t>при стремительном развитии СД, например, в некоторых случаях СД 1 типа 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детей, уровень HbA1c может не быть значимо повышенным, несмотря на наличие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классических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симптомов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СД.</w:t>
      </w:r>
    </w:p>
    <w:p>
      <w:pPr>
        <w:pStyle w:val="ListParagraph"/>
        <w:numPr>
          <w:ilvl w:val="0"/>
          <w:numId w:val="11"/>
        </w:numPr>
        <w:tabs>
          <w:tab w:pos="1031" w:val="left" w:leader="none"/>
        </w:tabs>
        <w:spacing w:line="360" w:lineRule="auto" w:before="2" w:after="0"/>
        <w:ind w:left="810" w:right="525" w:firstLine="0"/>
        <w:jc w:val="both"/>
        <w:rPr>
          <w:i/>
          <w:sz w:val="24"/>
        </w:rPr>
      </w:pPr>
      <w:r>
        <w:rPr>
          <w:i/>
          <w:sz w:val="24"/>
        </w:rPr>
        <w:t>лабораторная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индивидуальная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вариабельность,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связи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изменении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учетом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гликемического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контроля.</w:t>
      </w:r>
    </w:p>
    <w:p>
      <w:pPr>
        <w:pStyle w:val="ListParagraph"/>
        <w:numPr>
          <w:ilvl w:val="0"/>
          <w:numId w:val="11"/>
        </w:numPr>
        <w:tabs>
          <w:tab w:pos="950" w:val="left" w:leader="none"/>
        </w:tabs>
        <w:spacing w:line="275" w:lineRule="exact" w:before="0" w:after="0"/>
        <w:ind w:left="949" w:right="0" w:hanging="140"/>
        <w:jc w:val="both"/>
        <w:rPr>
          <w:i/>
          <w:sz w:val="24"/>
        </w:rPr>
      </w:pPr>
      <w:r>
        <w:rPr>
          <w:i/>
          <w:sz w:val="24"/>
        </w:rPr>
        <w:t>негликемические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факторы,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искажающие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уровень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HbA1c.</w:t>
      </w:r>
    </w:p>
    <w:p>
      <w:pPr>
        <w:spacing w:line="360" w:lineRule="auto" w:before="139"/>
        <w:ind w:left="810" w:right="528" w:firstLine="0"/>
        <w:jc w:val="both"/>
        <w:rPr>
          <w:i/>
          <w:sz w:val="24"/>
        </w:rPr>
      </w:pPr>
      <w:r>
        <w:rPr>
          <w:i/>
          <w:sz w:val="24"/>
        </w:rPr>
        <w:t>Повышают уровень HbA1c: анемии (дефицит железа, витамина В12, фолиевой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кислоты),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хроническое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употребление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алкоголя,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употребление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салицилатов,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опиодов,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спленэктомия,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выраженная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гипербилирубинемия.</w:t>
      </w:r>
    </w:p>
    <w:p>
      <w:pPr>
        <w:spacing w:line="360" w:lineRule="auto" w:before="0"/>
        <w:ind w:left="810" w:right="525" w:firstLine="0"/>
        <w:jc w:val="both"/>
        <w:rPr>
          <w:i/>
          <w:sz w:val="24"/>
        </w:rPr>
      </w:pPr>
      <w:r>
        <w:rPr>
          <w:i/>
          <w:sz w:val="24"/>
        </w:rPr>
        <w:t>Понижают уровень HbA1c: беременность (II и III триместры), гемолитические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анемии, назначение препаратов железа, витамина В12, эритропоэтинов, прием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витамина Е, С и других антиоксидантов в больших дозах, антиретровирусная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рибавирином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интерфероном-α,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острая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кровопотеря,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переливание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эритроцитарной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массы,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ретикулоцитоз,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спленомегалия,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ревматоидный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артрит,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хронические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печени,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выраженная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гипертриглицеридемия.</w:t>
      </w:r>
    </w:p>
    <w:p>
      <w:pPr>
        <w:spacing w:line="360" w:lineRule="auto" w:before="1"/>
        <w:ind w:left="810" w:right="528" w:firstLine="0"/>
        <w:jc w:val="both"/>
        <w:rPr>
          <w:i/>
          <w:sz w:val="24"/>
        </w:rPr>
      </w:pPr>
      <w:r>
        <w:rPr>
          <w:i/>
          <w:sz w:val="24"/>
        </w:rPr>
        <w:t>Повышают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понижают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HbA1c: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гемоглобинопатии,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терминальная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почечная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недостаточность,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генетические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факторы,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фетальный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гемоглобин,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метгемоглобин.</w:t>
      </w:r>
    </w:p>
    <w:p>
      <w:pPr>
        <w:spacing w:line="360" w:lineRule="auto" w:before="0"/>
        <w:ind w:left="810" w:right="525" w:firstLine="0"/>
        <w:jc w:val="both"/>
        <w:rPr>
          <w:i/>
          <w:sz w:val="24"/>
        </w:rPr>
      </w:pPr>
      <w:r>
        <w:rPr>
          <w:i/>
          <w:sz w:val="24"/>
        </w:rPr>
        <w:t>В этом случае возможно определение уровня фруктозамина, который оценивает</w:t>
      </w:r>
      <w:r>
        <w:rPr>
          <w:i/>
          <w:spacing w:val="1"/>
          <w:sz w:val="24"/>
        </w:rPr>
        <w:t> </w:t>
      </w:r>
      <w:r>
        <w:rPr>
          <w:i/>
          <w:spacing w:val="-1"/>
          <w:sz w:val="24"/>
        </w:rPr>
        <w:t>уровень</w:t>
      </w:r>
      <w:r>
        <w:rPr>
          <w:i/>
          <w:spacing w:val="-14"/>
          <w:sz w:val="24"/>
        </w:rPr>
        <w:t> </w:t>
      </w:r>
      <w:r>
        <w:rPr>
          <w:i/>
          <w:spacing w:val="-1"/>
          <w:sz w:val="24"/>
        </w:rPr>
        <w:t>глюкозы</w:t>
      </w:r>
      <w:r>
        <w:rPr>
          <w:i/>
          <w:spacing w:val="-14"/>
          <w:sz w:val="24"/>
        </w:rPr>
        <w:t> </w:t>
      </w:r>
      <w:r>
        <w:rPr>
          <w:i/>
          <w:spacing w:val="-1"/>
          <w:sz w:val="24"/>
        </w:rPr>
        <w:t>плазмы</w:t>
      </w:r>
      <w:r>
        <w:rPr>
          <w:i/>
          <w:spacing w:val="-14"/>
          <w:sz w:val="24"/>
        </w:rPr>
        <w:t> </w:t>
      </w:r>
      <w:r>
        <w:rPr>
          <w:i/>
          <w:spacing w:val="-1"/>
          <w:sz w:val="24"/>
        </w:rPr>
        <w:t>за</w:t>
      </w:r>
      <w:r>
        <w:rPr>
          <w:i/>
          <w:spacing w:val="-15"/>
          <w:sz w:val="24"/>
        </w:rPr>
        <w:t> </w:t>
      </w:r>
      <w:r>
        <w:rPr>
          <w:i/>
          <w:spacing w:val="-1"/>
          <w:sz w:val="24"/>
        </w:rPr>
        <w:t>3</w:t>
      </w:r>
      <w:r>
        <w:rPr>
          <w:i/>
          <w:spacing w:val="-14"/>
          <w:sz w:val="24"/>
        </w:rPr>
        <w:t> </w:t>
      </w:r>
      <w:r>
        <w:rPr>
          <w:i/>
          <w:spacing w:val="-1"/>
          <w:sz w:val="24"/>
        </w:rPr>
        <w:t>недели,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но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диагностические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целевые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значения</w:t>
      </w:r>
      <w:r>
        <w:rPr>
          <w:i/>
          <w:spacing w:val="-16"/>
          <w:sz w:val="24"/>
        </w:rPr>
        <w:t> </w:t>
      </w:r>
      <w:r>
        <w:rPr>
          <w:i/>
          <w:sz w:val="24"/>
        </w:rPr>
        <w:t>пока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разработаны.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676" w:top="1060" w:bottom="860" w:left="1600" w:right="320"/>
        </w:sectPr>
      </w:pPr>
    </w:p>
    <w:p>
      <w:pPr>
        <w:pStyle w:val="ListParagraph"/>
        <w:numPr>
          <w:ilvl w:val="0"/>
          <w:numId w:val="10"/>
        </w:numPr>
        <w:tabs>
          <w:tab w:pos="822" w:val="left" w:leader="none"/>
        </w:tabs>
        <w:spacing w:line="360" w:lineRule="auto" w:before="66" w:after="0"/>
        <w:ind w:left="821" w:right="524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определение</w:t>
      </w:r>
      <w:r>
        <w:rPr>
          <w:spacing w:val="1"/>
          <w:sz w:val="24"/>
        </w:rPr>
        <w:t> </w:t>
      </w:r>
      <w:r>
        <w:rPr>
          <w:sz w:val="24"/>
        </w:rPr>
        <w:t>кетоновых</w:t>
      </w:r>
      <w:r>
        <w:rPr>
          <w:spacing w:val="1"/>
          <w:sz w:val="24"/>
        </w:rPr>
        <w:t> </w:t>
      </w:r>
      <w:r>
        <w:rPr>
          <w:sz w:val="24"/>
        </w:rPr>
        <w:t>тел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крови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моче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диагностированным СД 2 при наличии признаков метаболической декомпенсации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оценки ее</w:t>
      </w:r>
      <w:r>
        <w:rPr>
          <w:spacing w:val="-1"/>
          <w:sz w:val="24"/>
        </w:rPr>
        <w:t> </w:t>
      </w:r>
      <w:r>
        <w:rPr>
          <w:sz w:val="24"/>
        </w:rPr>
        <w:t>выраженности</w:t>
      </w:r>
      <w:r>
        <w:rPr>
          <w:spacing w:val="1"/>
          <w:sz w:val="24"/>
        </w:rPr>
        <w:t> </w:t>
      </w:r>
      <w:r>
        <w:rPr>
          <w:sz w:val="24"/>
        </w:rPr>
        <w:t>[14, 15].</w:t>
      </w:r>
    </w:p>
    <w:p>
      <w:pPr>
        <w:pStyle w:val="Heading2"/>
        <w:spacing w:line="360" w:lineRule="auto" w:before="7"/>
        <w:ind w:left="810" w:right="5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pStyle w:val="BodyText"/>
        <w:spacing w:before="9"/>
        <w:ind w:left="0" w:firstLine="0"/>
        <w:jc w:val="left"/>
        <w:rPr>
          <w:b/>
          <w:sz w:val="20"/>
        </w:rPr>
      </w:pPr>
    </w:p>
    <w:p>
      <w:pPr>
        <w:pStyle w:val="Heading2"/>
        <w:numPr>
          <w:ilvl w:val="3"/>
          <w:numId w:val="3"/>
        </w:numPr>
        <w:tabs>
          <w:tab w:pos="1170" w:val="left" w:leader="none"/>
        </w:tabs>
        <w:spacing w:line="240" w:lineRule="auto" w:before="1" w:after="0"/>
        <w:ind w:left="1170" w:right="0" w:hanging="360"/>
        <w:jc w:val="both"/>
      </w:pPr>
      <w:bookmarkStart w:name="_bookmark13" w:id="25"/>
      <w:bookmarkEnd w:id="25"/>
      <w:r>
        <w:rPr>
          <w:b w:val="0"/>
        </w:rPr>
      </w:r>
      <w:bookmarkStart w:name="_bookmark13" w:id="26"/>
      <w:bookmarkEnd w:id="26"/>
      <w:r>
        <w:rPr>
          <w:u w:val="thick"/>
        </w:rPr>
        <w:t>И</w:t>
      </w:r>
      <w:r>
        <w:rPr>
          <w:u w:val="thick"/>
        </w:rPr>
        <w:t>нструментальные</w:t>
      </w:r>
      <w:r>
        <w:rPr>
          <w:spacing w:val="-7"/>
          <w:u w:val="thick"/>
        </w:rPr>
        <w:t> </w:t>
      </w:r>
      <w:r>
        <w:rPr>
          <w:u w:val="thick"/>
        </w:rPr>
        <w:t>диагностические</w:t>
      </w:r>
      <w:r>
        <w:rPr>
          <w:spacing w:val="-7"/>
          <w:u w:val="thick"/>
        </w:rPr>
        <w:t> </w:t>
      </w:r>
      <w:r>
        <w:rPr>
          <w:u w:val="thick"/>
        </w:rPr>
        <w:t>исследования</w:t>
      </w:r>
    </w:p>
    <w:p>
      <w:pPr>
        <w:pStyle w:val="BodyText"/>
        <w:spacing w:before="10"/>
        <w:ind w:left="0" w:firstLine="0"/>
        <w:jc w:val="left"/>
        <w:rPr>
          <w:b/>
          <w:sz w:val="21"/>
        </w:rPr>
      </w:pPr>
    </w:p>
    <w:p>
      <w:pPr>
        <w:pStyle w:val="BodyText"/>
        <w:spacing w:line="360" w:lineRule="auto"/>
        <w:ind w:left="668" w:right="525" w:firstLine="0"/>
      </w:pPr>
      <w:r>
        <w:rPr/>
        <w:t>Специфическая инструментальная диагностика для СД 2 не проводится, однако для</w:t>
      </w:r>
      <w:r>
        <w:rPr>
          <w:spacing w:val="1"/>
        </w:rPr>
        <w:t> </w:t>
      </w:r>
      <w:r>
        <w:rPr/>
        <w:t>скрининга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осложнений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показаниям</w:t>
      </w:r>
      <w:r>
        <w:rPr>
          <w:spacing w:val="1"/>
        </w:rPr>
        <w:t> </w:t>
      </w:r>
      <w:r>
        <w:rPr/>
        <w:t>проводятся</w:t>
      </w:r>
      <w:r>
        <w:rPr>
          <w:spacing w:val="1"/>
        </w:rPr>
        <w:t> </w:t>
      </w:r>
      <w:r>
        <w:rPr/>
        <w:t>различные</w:t>
      </w:r>
      <w:r>
        <w:rPr>
          <w:spacing w:val="1"/>
        </w:rPr>
        <w:t> </w:t>
      </w:r>
      <w:r>
        <w:rPr/>
        <w:t>исследования,</w:t>
      </w:r>
      <w:r>
        <w:rPr>
          <w:spacing w:val="-2"/>
        </w:rPr>
        <w:t> </w:t>
      </w:r>
      <w:r>
        <w:rPr/>
        <w:t>перечисленные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разделе</w:t>
      </w:r>
      <w:r>
        <w:rPr>
          <w:spacing w:val="-1"/>
        </w:rPr>
        <w:t> </w:t>
      </w:r>
      <w:r>
        <w:rPr/>
        <w:t>7</w:t>
      </w:r>
      <w:r>
        <w:rPr>
          <w:spacing w:val="-2"/>
        </w:rPr>
        <w:t> </w:t>
      </w:r>
      <w:r>
        <w:rPr/>
        <w:t>Дополнительная</w:t>
      </w:r>
      <w:r>
        <w:rPr>
          <w:spacing w:val="-1"/>
        </w:rPr>
        <w:t> </w:t>
      </w:r>
      <w:r>
        <w:rPr/>
        <w:t>информация.</w:t>
      </w:r>
    </w:p>
    <w:p>
      <w:pPr>
        <w:pStyle w:val="ListParagraph"/>
        <w:numPr>
          <w:ilvl w:val="1"/>
          <w:numId w:val="10"/>
        </w:numPr>
        <w:tabs>
          <w:tab w:pos="1089" w:val="left" w:leader="none"/>
        </w:tabs>
        <w:spacing w:line="360" w:lineRule="auto" w:before="122" w:after="0"/>
        <w:ind w:left="1028" w:right="526" w:hanging="360"/>
        <w:jc w:val="both"/>
        <w:rPr>
          <w:sz w:val="24"/>
        </w:rPr>
      </w:pPr>
      <w:r>
        <w:rPr/>
        <w:tab/>
      </w:r>
      <w:r>
        <w:rPr>
          <w:b/>
          <w:sz w:val="24"/>
        </w:rPr>
        <w:t>Рекомендуется </w:t>
      </w:r>
      <w:r>
        <w:rPr>
          <w:sz w:val="24"/>
        </w:rPr>
        <w:t>регистрация электрокардиограммы (ЭКГ) в покое не реже 1 раза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год</w:t>
      </w:r>
      <w:r>
        <w:rPr>
          <w:spacing w:val="-6"/>
          <w:sz w:val="24"/>
        </w:rPr>
        <w:t> </w:t>
      </w:r>
      <w:r>
        <w:rPr>
          <w:sz w:val="24"/>
        </w:rPr>
        <w:t>пациентам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7"/>
          <w:sz w:val="24"/>
        </w:rPr>
        <w:t> </w:t>
      </w:r>
      <w:r>
        <w:rPr>
          <w:sz w:val="24"/>
        </w:rPr>
        <w:t>диагностированным</w:t>
      </w:r>
      <w:r>
        <w:rPr>
          <w:spacing w:val="-7"/>
          <w:sz w:val="24"/>
        </w:rPr>
        <w:t> </w:t>
      </w:r>
      <w:r>
        <w:rPr>
          <w:sz w:val="24"/>
        </w:rPr>
        <w:t>с</w:t>
      </w:r>
      <w:r>
        <w:rPr>
          <w:spacing w:val="-7"/>
          <w:sz w:val="24"/>
        </w:rPr>
        <w:t> </w:t>
      </w:r>
      <w:r>
        <w:rPr>
          <w:sz w:val="24"/>
        </w:rPr>
        <w:t>СД</w:t>
      </w:r>
      <w:r>
        <w:rPr>
          <w:spacing w:val="-4"/>
          <w:sz w:val="24"/>
        </w:rPr>
        <w:t> </w:t>
      </w:r>
      <w:r>
        <w:rPr>
          <w:sz w:val="24"/>
        </w:rPr>
        <w:t>2</w:t>
      </w:r>
      <w:r>
        <w:rPr>
          <w:spacing w:val="-6"/>
          <w:sz w:val="24"/>
        </w:rPr>
        <w:t> </w:t>
      </w:r>
      <w:r>
        <w:rPr>
          <w:sz w:val="24"/>
        </w:rPr>
        <w:t>для</w:t>
      </w:r>
      <w:r>
        <w:rPr>
          <w:spacing w:val="-5"/>
          <w:sz w:val="24"/>
        </w:rPr>
        <w:t> </w:t>
      </w:r>
      <w:r>
        <w:rPr>
          <w:sz w:val="24"/>
        </w:rPr>
        <w:t>скрининга</w:t>
      </w:r>
      <w:r>
        <w:rPr>
          <w:spacing w:val="-7"/>
          <w:sz w:val="24"/>
        </w:rPr>
        <w:t> </w:t>
      </w:r>
      <w:r>
        <w:rPr>
          <w:sz w:val="24"/>
        </w:rPr>
        <w:t>сердечно-сосудистой</w:t>
      </w:r>
      <w:r>
        <w:rPr>
          <w:spacing w:val="-58"/>
          <w:sz w:val="24"/>
        </w:rPr>
        <w:t> </w:t>
      </w:r>
      <w:r>
        <w:rPr>
          <w:sz w:val="24"/>
        </w:rPr>
        <w:t>патологии [3].</w:t>
      </w:r>
    </w:p>
    <w:p>
      <w:pPr>
        <w:pStyle w:val="Heading2"/>
        <w:spacing w:line="360" w:lineRule="auto" w:before="4"/>
        <w:ind w:left="810" w:right="5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pStyle w:val="BodyText"/>
        <w:spacing w:before="10"/>
        <w:ind w:left="0" w:firstLine="0"/>
        <w:jc w:val="left"/>
        <w:rPr>
          <w:b/>
          <w:sz w:val="20"/>
        </w:rPr>
      </w:pPr>
    </w:p>
    <w:p>
      <w:pPr>
        <w:pStyle w:val="Heading2"/>
        <w:numPr>
          <w:ilvl w:val="3"/>
          <w:numId w:val="3"/>
        </w:numPr>
        <w:tabs>
          <w:tab w:pos="1170" w:val="left" w:leader="none"/>
        </w:tabs>
        <w:spacing w:line="240" w:lineRule="auto" w:before="0" w:after="0"/>
        <w:ind w:left="1170" w:right="0" w:hanging="360"/>
        <w:jc w:val="both"/>
      </w:pPr>
      <w:bookmarkStart w:name="_bookmark14" w:id="27"/>
      <w:bookmarkEnd w:id="27"/>
      <w:r>
        <w:rPr>
          <w:b w:val="0"/>
        </w:rPr>
      </w:r>
      <w:bookmarkStart w:name="_bookmark14" w:id="28"/>
      <w:bookmarkEnd w:id="28"/>
      <w:r>
        <w:rPr>
          <w:u w:val="thick"/>
        </w:rPr>
        <w:t>И</w:t>
      </w:r>
      <w:r>
        <w:rPr>
          <w:u w:val="thick"/>
        </w:rPr>
        <w:t>ные</w:t>
      </w:r>
      <w:r>
        <w:rPr>
          <w:spacing w:val="-6"/>
          <w:u w:val="thick"/>
        </w:rPr>
        <w:t> </w:t>
      </w:r>
      <w:r>
        <w:rPr>
          <w:u w:val="thick"/>
        </w:rPr>
        <w:t>диагностические</w:t>
      </w:r>
      <w:r>
        <w:rPr>
          <w:spacing w:val="-4"/>
          <w:u w:val="thick"/>
        </w:rPr>
        <w:t> </w:t>
      </w:r>
      <w:r>
        <w:rPr>
          <w:u w:val="thick"/>
        </w:rPr>
        <w:t>исследования</w:t>
      </w:r>
    </w:p>
    <w:p>
      <w:pPr>
        <w:pStyle w:val="BodyText"/>
        <w:spacing w:line="360" w:lineRule="auto" w:before="134"/>
        <w:ind w:left="102" w:right="525" w:firstLine="707"/>
      </w:pPr>
      <w:r>
        <w:rPr>
          <w:position w:val="2"/>
        </w:rPr>
        <w:t>Диагноз</w:t>
      </w:r>
      <w:r>
        <w:rPr>
          <w:spacing w:val="1"/>
          <w:position w:val="2"/>
        </w:rPr>
        <w:t> </w:t>
      </w:r>
      <w:r>
        <w:rPr>
          <w:position w:val="2"/>
        </w:rPr>
        <w:t>СД</w:t>
      </w:r>
      <w:r>
        <w:rPr>
          <w:spacing w:val="1"/>
          <w:position w:val="2"/>
        </w:rPr>
        <w:t> </w:t>
      </w:r>
      <w:r>
        <w:rPr>
          <w:position w:val="2"/>
        </w:rPr>
        <w:t>2</w:t>
      </w:r>
      <w:r>
        <w:rPr>
          <w:spacing w:val="1"/>
          <w:position w:val="2"/>
        </w:rPr>
        <w:t> </w:t>
      </w:r>
      <w:r>
        <w:rPr>
          <w:position w:val="2"/>
        </w:rPr>
        <w:t>устанавливается</w:t>
      </w:r>
      <w:r>
        <w:rPr>
          <w:spacing w:val="1"/>
          <w:position w:val="2"/>
        </w:rPr>
        <w:t> </w:t>
      </w:r>
      <w:r>
        <w:rPr>
          <w:position w:val="2"/>
        </w:rPr>
        <w:t>только</w:t>
      </w:r>
      <w:r>
        <w:rPr>
          <w:spacing w:val="1"/>
          <w:position w:val="2"/>
        </w:rPr>
        <w:t> </w:t>
      </w:r>
      <w:r>
        <w:rPr>
          <w:position w:val="2"/>
        </w:rPr>
        <w:t>по</w:t>
      </w:r>
      <w:r>
        <w:rPr>
          <w:spacing w:val="1"/>
          <w:position w:val="2"/>
        </w:rPr>
        <w:t> </w:t>
      </w:r>
      <w:r>
        <w:rPr>
          <w:position w:val="2"/>
        </w:rPr>
        <w:t>уровню</w:t>
      </w:r>
      <w:r>
        <w:rPr>
          <w:spacing w:val="1"/>
          <w:position w:val="2"/>
        </w:rPr>
        <w:t> </w:t>
      </w:r>
      <w:r>
        <w:rPr>
          <w:position w:val="2"/>
        </w:rPr>
        <w:t>глюкозы</w:t>
      </w:r>
      <w:r>
        <w:rPr>
          <w:spacing w:val="1"/>
          <w:position w:val="2"/>
        </w:rPr>
        <w:t> </w:t>
      </w:r>
      <w:r>
        <w:rPr>
          <w:position w:val="2"/>
        </w:rPr>
        <w:t>крови</w:t>
      </w:r>
      <w:r>
        <w:rPr>
          <w:spacing w:val="1"/>
          <w:position w:val="2"/>
        </w:rPr>
        <w:t> </w:t>
      </w:r>
      <w:r>
        <w:rPr>
          <w:position w:val="2"/>
        </w:rPr>
        <w:t>или</w:t>
      </w:r>
      <w:r>
        <w:rPr>
          <w:spacing w:val="1"/>
          <w:position w:val="2"/>
        </w:rPr>
        <w:t> </w:t>
      </w:r>
      <w:r>
        <w:rPr>
          <w:position w:val="2"/>
        </w:rPr>
        <w:t>HbA</w:t>
      </w:r>
      <w:r>
        <w:rPr>
          <w:sz w:val="16"/>
        </w:rPr>
        <w:t>1c</w:t>
      </w:r>
      <w:r>
        <w:rPr>
          <w:i/>
          <w:position w:val="2"/>
        </w:rPr>
        <w:t>,</w:t>
      </w:r>
      <w:r>
        <w:rPr>
          <w:i/>
          <w:spacing w:val="1"/>
          <w:position w:val="2"/>
        </w:rPr>
        <w:t> </w:t>
      </w:r>
      <w:r>
        <w:rPr/>
        <w:t>превышающему</w:t>
      </w:r>
      <w:r>
        <w:rPr>
          <w:spacing w:val="1"/>
        </w:rPr>
        <w:t> </w:t>
      </w:r>
      <w:r>
        <w:rPr/>
        <w:t>границы</w:t>
      </w:r>
      <w:r>
        <w:rPr>
          <w:spacing w:val="1"/>
        </w:rPr>
        <w:t> </w:t>
      </w:r>
      <w:r>
        <w:rPr/>
        <w:t>диабетического</w:t>
      </w:r>
      <w:r>
        <w:rPr>
          <w:spacing w:val="1"/>
        </w:rPr>
        <w:t> </w:t>
      </w:r>
      <w:r>
        <w:rPr/>
        <w:t>диапазона.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дифференциальной</w:t>
      </w:r>
      <w:r>
        <w:rPr>
          <w:spacing w:val="1"/>
        </w:rPr>
        <w:t> </w:t>
      </w:r>
      <w:r>
        <w:rPr/>
        <w:t>диагностики СД 2 обычно не требуется, однако в редких случаях необходимо проведение</w:t>
      </w:r>
      <w:r>
        <w:rPr>
          <w:spacing w:val="1"/>
        </w:rPr>
        <w:t> </w:t>
      </w:r>
      <w:r>
        <w:rPr/>
        <w:t>дообследования</w:t>
      </w:r>
      <w:r>
        <w:rPr>
          <w:spacing w:val="-1"/>
        </w:rPr>
        <w:t> </w:t>
      </w:r>
      <w:r>
        <w:rPr/>
        <w:t>для исключения других</w:t>
      </w:r>
      <w:r>
        <w:rPr>
          <w:spacing w:val="2"/>
        </w:rPr>
        <w:t> </w:t>
      </w:r>
      <w:r>
        <w:rPr/>
        <w:t>типов</w:t>
      </w:r>
      <w:r>
        <w:rPr>
          <w:spacing w:val="-4"/>
        </w:rPr>
        <w:t> </w:t>
      </w:r>
      <w:r>
        <w:rPr/>
        <w:t>СД.</w:t>
      </w:r>
    </w:p>
    <w:p>
      <w:pPr>
        <w:pStyle w:val="BodyText"/>
        <w:spacing w:before="8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821" w:right="523" w:hanging="360"/>
        <w:jc w:val="both"/>
        <w:rPr>
          <w:rFonts w:ascii="Symbol" w:hAnsi="Symbol"/>
          <w:i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рассмотреть</w:t>
      </w:r>
      <w:r>
        <w:rPr>
          <w:spacing w:val="1"/>
          <w:sz w:val="24"/>
        </w:rPr>
        <w:t> </w:t>
      </w:r>
      <w:r>
        <w:rPr>
          <w:sz w:val="24"/>
        </w:rPr>
        <w:t>необходимость</w:t>
      </w:r>
      <w:r>
        <w:rPr>
          <w:spacing w:val="1"/>
          <w:sz w:val="24"/>
        </w:rPr>
        <w:t> </w:t>
      </w:r>
      <w:r>
        <w:rPr>
          <w:sz w:val="24"/>
        </w:rPr>
        <w:t>определения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С-пептида</w:t>
      </w:r>
      <w:r>
        <w:rPr>
          <w:spacing w:val="60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крови пациентам с СД 2 для дифференциальной диагностики с СД 1 (в редких</w:t>
      </w:r>
      <w:r>
        <w:rPr>
          <w:spacing w:val="1"/>
          <w:sz w:val="24"/>
        </w:rPr>
        <w:t> </w:t>
      </w:r>
      <w:r>
        <w:rPr>
          <w:sz w:val="24"/>
        </w:rPr>
        <w:t>случаях)</w:t>
      </w:r>
      <w:r>
        <w:rPr>
          <w:spacing w:val="59"/>
          <w:sz w:val="24"/>
        </w:rPr>
        <w:t> </w:t>
      </w:r>
      <w:r>
        <w:rPr>
          <w:sz w:val="24"/>
        </w:rPr>
        <w:t>[16, 17]</w:t>
      </w:r>
      <w:r>
        <w:rPr>
          <w:i/>
          <w:sz w:val="24"/>
        </w:rPr>
        <w:t>.</w:t>
      </w:r>
    </w:p>
    <w:p>
      <w:pPr>
        <w:pStyle w:val="Heading2"/>
        <w:spacing w:line="360" w:lineRule="auto" w:before="4"/>
        <w:ind w:left="821" w:right="5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810" w:right="526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С-пептид является белком, который отщепляется от молекулы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проинсулина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процессе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выделения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эквимолярных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количествах.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обладая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секреторной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активностью,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С-пептид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дополнительным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биологическим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маркером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секреции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Базальный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С-пептида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здоровых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людей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1,1–4,4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нг/мл.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С-пептида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определяется.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стимуляции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глюкозой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стандартным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углеводистым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завтраком уровень С-пептида у пациентов с СД 1 значимо не повышается, а 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 — значительно возрастает.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676" w:top="1060" w:bottom="860" w:left="1600" w:right="320"/>
        </w:sectPr>
      </w:pPr>
    </w:p>
    <w:p>
      <w:pPr>
        <w:pStyle w:val="ListParagraph"/>
        <w:numPr>
          <w:ilvl w:val="0"/>
          <w:numId w:val="10"/>
        </w:numPr>
        <w:tabs>
          <w:tab w:pos="822" w:val="left" w:leader="none"/>
        </w:tabs>
        <w:spacing w:line="360" w:lineRule="auto" w:before="66" w:after="0"/>
        <w:ind w:left="821" w:right="521" w:hanging="360"/>
        <w:jc w:val="both"/>
        <w:rPr>
          <w:rFonts w:ascii="Symbol" w:hAnsi="Symbol"/>
          <w:i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-11"/>
          <w:sz w:val="24"/>
        </w:rPr>
        <w:t> </w:t>
      </w:r>
      <w:r>
        <w:rPr>
          <w:sz w:val="24"/>
        </w:rPr>
        <w:t>рассмотреть</w:t>
      </w:r>
      <w:r>
        <w:rPr>
          <w:spacing w:val="-13"/>
          <w:sz w:val="24"/>
        </w:rPr>
        <w:t> </w:t>
      </w:r>
      <w:r>
        <w:rPr>
          <w:sz w:val="24"/>
        </w:rPr>
        <w:t>необходимость</w:t>
      </w:r>
      <w:r>
        <w:rPr>
          <w:spacing w:val="-8"/>
          <w:sz w:val="24"/>
        </w:rPr>
        <w:t> </w:t>
      </w:r>
      <w:r>
        <w:rPr>
          <w:sz w:val="24"/>
        </w:rPr>
        <w:t>определения</w:t>
      </w:r>
      <w:r>
        <w:rPr>
          <w:spacing w:val="-10"/>
          <w:sz w:val="24"/>
        </w:rPr>
        <w:t> </w:t>
      </w:r>
      <w:r>
        <w:rPr>
          <w:sz w:val="24"/>
        </w:rPr>
        <w:t>содержания</w:t>
      </w:r>
      <w:r>
        <w:rPr>
          <w:spacing w:val="-13"/>
          <w:sz w:val="24"/>
        </w:rPr>
        <w:t> </w:t>
      </w:r>
      <w:r>
        <w:rPr>
          <w:sz w:val="24"/>
        </w:rPr>
        <w:t>аутоантител</w:t>
      </w:r>
      <w:r>
        <w:rPr>
          <w:spacing w:val="-14"/>
          <w:sz w:val="24"/>
        </w:rPr>
        <w:t> </w:t>
      </w:r>
      <w:r>
        <w:rPr>
          <w:sz w:val="24"/>
        </w:rPr>
        <w:t>к</w:t>
      </w:r>
      <w:r>
        <w:rPr>
          <w:spacing w:val="-57"/>
          <w:sz w:val="24"/>
        </w:rPr>
        <w:t> </w:t>
      </w:r>
      <w:r>
        <w:rPr>
          <w:sz w:val="24"/>
        </w:rPr>
        <w:t>антигенам островковых</w:t>
      </w:r>
      <w:r>
        <w:rPr>
          <w:spacing w:val="1"/>
          <w:sz w:val="24"/>
        </w:rPr>
        <w:t> </w:t>
      </w:r>
      <w:r>
        <w:rPr>
          <w:sz w:val="24"/>
        </w:rPr>
        <w:t>клеток поджелудочной железы в крови (GADA, ICA, IAA,</w:t>
      </w:r>
      <w:r>
        <w:rPr>
          <w:spacing w:val="1"/>
          <w:sz w:val="24"/>
        </w:rPr>
        <w:t> </w:t>
      </w:r>
      <w:r>
        <w:rPr>
          <w:sz w:val="24"/>
        </w:rPr>
        <w:t>IA-2A, Zn-T8A) пациентам с СД 2 для дифференциальной диагностики с СД 1 (в</w:t>
      </w:r>
      <w:r>
        <w:rPr>
          <w:spacing w:val="1"/>
          <w:sz w:val="24"/>
        </w:rPr>
        <w:t> </w:t>
      </w:r>
      <w:r>
        <w:rPr>
          <w:sz w:val="24"/>
        </w:rPr>
        <w:t>редких</w:t>
      </w:r>
      <w:r>
        <w:rPr>
          <w:spacing w:val="1"/>
          <w:sz w:val="24"/>
        </w:rPr>
        <w:t> </w:t>
      </w:r>
      <w:r>
        <w:rPr>
          <w:sz w:val="24"/>
        </w:rPr>
        <w:t>случаях) [17–19]</w:t>
      </w:r>
      <w:r>
        <w:rPr>
          <w:i/>
          <w:sz w:val="24"/>
        </w:rPr>
        <w:t>.</w:t>
      </w:r>
    </w:p>
    <w:p>
      <w:pPr>
        <w:pStyle w:val="Heading2"/>
        <w:spacing w:line="360" w:lineRule="auto"/>
        <w:ind w:left="821" w:right="5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4)</w:t>
      </w:r>
    </w:p>
    <w:p>
      <w:pPr>
        <w:spacing w:line="360" w:lineRule="auto" w:before="0"/>
        <w:ind w:left="810" w:right="522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 </w:t>
      </w:r>
      <w:r>
        <w:rPr>
          <w:i/>
          <w:sz w:val="24"/>
        </w:rPr>
        <w:t>Аутоантитела к антигенам β-клеток (ICA, GADA, IAA, IA-2A, Zn-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T8A) —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иммунологические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маркеры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аутоиммунного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инсулита.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дифференциальной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латентным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аутоиммунным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диабетом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взрослых.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Присутствие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двух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специфичных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аутоантител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характерно для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СД 1.</w:t>
      </w:r>
    </w:p>
    <w:p>
      <w:pPr>
        <w:pStyle w:val="BodyText"/>
        <w:spacing w:before="7"/>
        <w:ind w:left="0" w:firstLine="0"/>
        <w:jc w:val="left"/>
        <w:rPr>
          <w:i/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882" w:val="left" w:leader="none"/>
        </w:tabs>
        <w:spacing w:line="360" w:lineRule="auto" w:before="1" w:after="0"/>
        <w:ind w:left="821" w:right="524" w:hanging="360"/>
        <w:jc w:val="both"/>
        <w:rPr>
          <w:rFonts w:ascii="Symbol" w:hAnsi="Symbol"/>
          <w:i/>
          <w:sz w:val="20"/>
        </w:rPr>
      </w:pPr>
      <w:r>
        <w:rPr/>
        <w:tab/>
      </w:r>
      <w:r>
        <w:rPr>
          <w:b/>
          <w:sz w:val="24"/>
        </w:rPr>
        <w:t>Рекомендуется</w:t>
      </w:r>
      <w:r>
        <w:rPr>
          <w:b/>
          <w:spacing w:val="-6"/>
          <w:sz w:val="24"/>
        </w:rPr>
        <w:t> </w:t>
      </w:r>
      <w:r>
        <w:rPr>
          <w:sz w:val="24"/>
        </w:rPr>
        <w:t>рассмотреть</w:t>
      </w:r>
      <w:r>
        <w:rPr>
          <w:spacing w:val="-6"/>
          <w:sz w:val="24"/>
        </w:rPr>
        <w:t> </w:t>
      </w:r>
      <w:r>
        <w:rPr>
          <w:sz w:val="24"/>
        </w:rPr>
        <w:t>возможность</w:t>
      </w:r>
      <w:r>
        <w:rPr>
          <w:spacing w:val="-5"/>
          <w:sz w:val="24"/>
        </w:rPr>
        <w:t> </w:t>
      </w:r>
      <w:r>
        <w:rPr>
          <w:sz w:val="24"/>
        </w:rPr>
        <w:t>выполнения</w:t>
      </w:r>
      <w:r>
        <w:rPr>
          <w:spacing w:val="-5"/>
          <w:sz w:val="24"/>
        </w:rPr>
        <w:t> </w:t>
      </w:r>
      <w:r>
        <w:rPr>
          <w:sz w:val="24"/>
        </w:rPr>
        <w:t>молекулярно-генетического</w:t>
      </w:r>
      <w:r>
        <w:rPr>
          <w:spacing w:val="-57"/>
          <w:sz w:val="24"/>
        </w:rPr>
        <w:t> </w:t>
      </w:r>
      <w:r>
        <w:rPr>
          <w:sz w:val="24"/>
        </w:rPr>
        <w:t>исследования мутаций для пациентов с нетипичной картиной СД 2 для исключения</w:t>
      </w:r>
      <w:r>
        <w:rPr>
          <w:spacing w:val="-57"/>
          <w:sz w:val="24"/>
        </w:rPr>
        <w:t> </w:t>
      </w:r>
      <w:r>
        <w:rPr>
          <w:sz w:val="24"/>
        </w:rPr>
        <w:t>моногенных</w:t>
      </w:r>
      <w:r>
        <w:rPr>
          <w:spacing w:val="1"/>
          <w:sz w:val="24"/>
        </w:rPr>
        <w:t> </w:t>
      </w:r>
      <w:r>
        <w:rPr>
          <w:sz w:val="24"/>
        </w:rPr>
        <w:t>типов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-1"/>
          <w:sz w:val="24"/>
        </w:rPr>
        <w:t> </w:t>
      </w:r>
      <w:r>
        <w:rPr>
          <w:sz w:val="24"/>
        </w:rPr>
        <w:t>(в</w:t>
      </w:r>
      <w:r>
        <w:rPr>
          <w:spacing w:val="-2"/>
          <w:sz w:val="24"/>
        </w:rPr>
        <w:t> </w:t>
      </w:r>
      <w:r>
        <w:rPr>
          <w:sz w:val="24"/>
        </w:rPr>
        <w:t>редких</w:t>
      </w:r>
      <w:r>
        <w:rPr>
          <w:spacing w:val="2"/>
          <w:sz w:val="24"/>
        </w:rPr>
        <w:t> </w:t>
      </w:r>
      <w:r>
        <w:rPr>
          <w:sz w:val="24"/>
        </w:rPr>
        <w:t>случаях) [20, 21]</w:t>
      </w:r>
      <w:r>
        <w:rPr>
          <w:i/>
          <w:sz w:val="24"/>
        </w:rPr>
        <w:t>.</w:t>
      </w:r>
    </w:p>
    <w:p>
      <w:pPr>
        <w:pStyle w:val="Heading2"/>
        <w:spacing w:line="360" w:lineRule="auto" w:before="3"/>
        <w:ind w:left="821" w:right="5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810" w:right="530" w:firstLine="0"/>
        <w:jc w:val="both"/>
        <w:rPr>
          <w:i/>
          <w:sz w:val="24"/>
        </w:rPr>
      </w:pPr>
      <w:r>
        <w:rPr>
          <w:b/>
          <w:spacing w:val="-1"/>
          <w:sz w:val="24"/>
        </w:rPr>
        <w:t>Комментарии</w:t>
      </w:r>
      <w:r>
        <w:rPr>
          <w:spacing w:val="-1"/>
          <w:sz w:val="24"/>
        </w:rPr>
        <w:t>:</w:t>
      </w:r>
      <w:r>
        <w:rPr>
          <w:spacing w:val="-14"/>
          <w:sz w:val="24"/>
        </w:rPr>
        <w:t> </w:t>
      </w:r>
      <w:r>
        <w:rPr>
          <w:i/>
          <w:spacing w:val="-1"/>
          <w:sz w:val="24"/>
        </w:rPr>
        <w:t>При</w:t>
      </w:r>
      <w:r>
        <w:rPr>
          <w:i/>
          <w:spacing w:val="-14"/>
          <w:sz w:val="24"/>
        </w:rPr>
        <w:t> </w:t>
      </w:r>
      <w:r>
        <w:rPr>
          <w:i/>
          <w:spacing w:val="-1"/>
          <w:sz w:val="24"/>
        </w:rPr>
        <w:t>возникновении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молодом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возрасте</w:t>
      </w:r>
      <w:r>
        <w:rPr>
          <w:i/>
          <w:spacing w:val="-16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потребоваться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дифференциальная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диагностика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моногенными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типами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(MODY).</w:t>
      </w:r>
    </w:p>
    <w:p>
      <w:pPr>
        <w:pStyle w:val="BodyText"/>
        <w:spacing w:line="360" w:lineRule="auto"/>
        <w:ind w:left="102" w:right="524" w:firstLine="707"/>
      </w:pPr>
      <w:r>
        <w:rPr/>
        <w:t>В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длительным</w:t>
      </w:r>
      <w:r>
        <w:rPr>
          <w:spacing w:val="1"/>
        </w:rPr>
        <w:t> </w:t>
      </w:r>
      <w:r>
        <w:rPr/>
        <w:t>бессимптомным</w:t>
      </w:r>
      <w:r>
        <w:rPr>
          <w:spacing w:val="1"/>
        </w:rPr>
        <w:t> </w:t>
      </w:r>
      <w:r>
        <w:rPr/>
        <w:t>течением</w:t>
      </w:r>
      <w:r>
        <w:rPr>
          <w:spacing w:val="1"/>
        </w:rPr>
        <w:t> </w:t>
      </w:r>
      <w:r>
        <w:rPr/>
        <w:t>заболевания,</w:t>
      </w:r>
      <w:r>
        <w:rPr>
          <w:spacing w:val="1"/>
        </w:rPr>
        <w:t> </w:t>
      </w:r>
      <w:r>
        <w:rPr/>
        <w:t>высокой</w:t>
      </w:r>
      <w:r>
        <w:rPr>
          <w:spacing w:val="1"/>
        </w:rPr>
        <w:t> </w:t>
      </w:r>
      <w:r>
        <w:rPr/>
        <w:t>вероятностью наличия осложнений уже при его выявлении, необходимостью оценки и</w:t>
      </w:r>
      <w:r>
        <w:rPr>
          <w:spacing w:val="1"/>
        </w:rPr>
        <w:t> </w:t>
      </w:r>
      <w:r>
        <w:rPr/>
        <w:t>коррекции сердечно-сосудистых факторов риска, возможным наличием сопутствующей</w:t>
      </w:r>
      <w:r>
        <w:rPr>
          <w:spacing w:val="1"/>
        </w:rPr>
        <w:t> </w:t>
      </w:r>
      <w:r>
        <w:rPr/>
        <w:t>патологии, влияющей на выбор тактики лечения, а также для обеспечения безопасного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сахароснижающих</w:t>
      </w:r>
      <w:r>
        <w:rPr>
          <w:spacing w:val="1"/>
        </w:rPr>
        <w:t> </w:t>
      </w:r>
      <w:r>
        <w:rPr/>
        <w:t>препаратов,</w:t>
      </w:r>
      <w:r>
        <w:rPr>
          <w:spacing w:val="1"/>
        </w:rPr>
        <w:t> </w:t>
      </w:r>
      <w:r>
        <w:rPr/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впервые</w:t>
      </w:r>
      <w:r>
        <w:rPr>
          <w:spacing w:val="1"/>
        </w:rPr>
        <w:t> </w:t>
      </w:r>
      <w:r>
        <w:rPr/>
        <w:t>выявленным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необходимо</w:t>
      </w:r>
      <w:r>
        <w:rPr>
          <w:spacing w:val="-4"/>
        </w:rPr>
        <w:t> </w:t>
      </w:r>
      <w:r>
        <w:rPr/>
        <w:t>проведение</w:t>
      </w:r>
      <w:r>
        <w:rPr>
          <w:spacing w:val="-3"/>
        </w:rPr>
        <w:t> </w:t>
      </w:r>
      <w:r>
        <w:rPr/>
        <w:t>дополнительного</w:t>
      </w:r>
      <w:r>
        <w:rPr>
          <w:spacing w:val="-3"/>
        </w:rPr>
        <w:t> </w:t>
      </w:r>
      <w:r>
        <w:rPr/>
        <w:t>обследования</w:t>
      </w:r>
      <w:r>
        <w:rPr>
          <w:spacing w:val="-3"/>
        </w:rPr>
        <w:t> </w:t>
      </w:r>
      <w:r>
        <w:rPr/>
        <w:t>сразу</w:t>
      </w:r>
      <w:r>
        <w:rPr>
          <w:spacing w:val="-8"/>
        </w:rPr>
        <w:t> </w:t>
      </w:r>
      <w:r>
        <w:rPr/>
        <w:t>при установлении</w:t>
      </w:r>
      <w:r>
        <w:rPr>
          <w:spacing w:val="-3"/>
        </w:rPr>
        <w:t> </w:t>
      </w:r>
      <w:r>
        <w:rPr/>
        <w:t>диагноза.</w:t>
      </w:r>
    </w:p>
    <w:p>
      <w:pPr>
        <w:pStyle w:val="BodyText"/>
        <w:spacing w:before="6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821" w:right="524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скрининг осложнений СД и уточнение сопутствующей патологии</w:t>
      </w:r>
      <w:r>
        <w:rPr>
          <w:spacing w:val="1"/>
          <w:sz w:val="24"/>
        </w:rPr>
        <w:t> </w:t>
      </w:r>
      <w:r>
        <w:rPr>
          <w:sz w:val="24"/>
        </w:rPr>
        <w:t>сразу при установлении диагноза всем пациентам СД 2 с целью своевременного</w:t>
      </w:r>
      <w:r>
        <w:rPr>
          <w:spacing w:val="1"/>
          <w:sz w:val="24"/>
        </w:rPr>
        <w:t> </w:t>
      </w:r>
      <w:r>
        <w:rPr>
          <w:sz w:val="24"/>
        </w:rPr>
        <w:t>назначения</w:t>
      </w:r>
      <w:r>
        <w:rPr>
          <w:spacing w:val="-1"/>
          <w:sz w:val="24"/>
        </w:rPr>
        <w:t> </w:t>
      </w:r>
      <w:r>
        <w:rPr>
          <w:sz w:val="24"/>
        </w:rPr>
        <w:t>необходимого лечения</w:t>
      </w:r>
      <w:r>
        <w:rPr>
          <w:spacing w:val="3"/>
          <w:sz w:val="24"/>
        </w:rPr>
        <w:t> </w:t>
      </w:r>
      <w:r>
        <w:rPr>
          <w:sz w:val="24"/>
        </w:rPr>
        <w:t>[22]:</w:t>
      </w:r>
    </w:p>
    <w:p>
      <w:pPr>
        <w:pStyle w:val="ListParagraph"/>
        <w:numPr>
          <w:ilvl w:val="0"/>
          <w:numId w:val="12"/>
        </w:numPr>
        <w:tabs>
          <w:tab w:pos="1055" w:val="left" w:leader="none"/>
        </w:tabs>
        <w:spacing w:line="360" w:lineRule="auto" w:before="2" w:after="0"/>
        <w:ind w:left="810" w:right="525" w:firstLine="0"/>
        <w:jc w:val="both"/>
        <w:rPr>
          <w:sz w:val="24"/>
        </w:rPr>
      </w:pPr>
      <w:r>
        <w:rPr>
          <w:sz w:val="24"/>
        </w:rPr>
        <w:t>общий</w:t>
      </w:r>
      <w:r>
        <w:rPr>
          <w:spacing w:val="1"/>
          <w:sz w:val="24"/>
        </w:rPr>
        <w:t> </w:t>
      </w:r>
      <w:r>
        <w:rPr>
          <w:sz w:val="24"/>
        </w:rPr>
        <w:t>(клинический)</w:t>
      </w:r>
      <w:r>
        <w:rPr>
          <w:spacing w:val="1"/>
          <w:sz w:val="24"/>
        </w:rPr>
        <w:t> </w:t>
      </w:r>
      <w:r>
        <w:rPr>
          <w:sz w:val="24"/>
        </w:rPr>
        <w:t>анализ</w:t>
      </w:r>
      <w:r>
        <w:rPr>
          <w:spacing w:val="1"/>
          <w:sz w:val="24"/>
        </w:rPr>
        <w:t> </w:t>
      </w:r>
      <w:r>
        <w:rPr>
          <w:sz w:val="24"/>
        </w:rPr>
        <w:t>крови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диагностированным</w:t>
      </w:r>
      <w:r>
        <w:rPr>
          <w:spacing w:val="1"/>
          <w:sz w:val="24"/>
        </w:rPr>
        <w:t> </w:t>
      </w:r>
      <w:r>
        <w:rPr>
          <w:sz w:val="24"/>
        </w:rPr>
        <w:t>СД 2</w:t>
      </w:r>
      <w:r>
        <w:rPr>
          <w:spacing w:val="1"/>
          <w:sz w:val="24"/>
        </w:rPr>
        <w:t> </w:t>
      </w:r>
      <w:r>
        <w:rPr>
          <w:sz w:val="24"/>
        </w:rPr>
        <w:t>(незамедлительно при ургентных состояниях) для исключения или подтверждения</w:t>
      </w:r>
      <w:r>
        <w:rPr>
          <w:spacing w:val="1"/>
          <w:sz w:val="24"/>
        </w:rPr>
        <w:t> </w:t>
      </w:r>
      <w:r>
        <w:rPr>
          <w:sz w:val="24"/>
        </w:rPr>
        <w:t>наличия</w:t>
      </w:r>
      <w:r>
        <w:rPr>
          <w:spacing w:val="-1"/>
          <w:sz w:val="24"/>
        </w:rPr>
        <w:t> </w:t>
      </w:r>
      <w:r>
        <w:rPr>
          <w:sz w:val="24"/>
        </w:rPr>
        <w:t>сопутствующего</w:t>
      </w:r>
      <w:r>
        <w:rPr>
          <w:spacing w:val="-1"/>
          <w:sz w:val="24"/>
        </w:rPr>
        <w:t> </w:t>
      </w:r>
      <w:r>
        <w:rPr>
          <w:sz w:val="24"/>
        </w:rPr>
        <w:t>воспалительного</w:t>
      </w:r>
      <w:r>
        <w:rPr>
          <w:spacing w:val="-1"/>
          <w:sz w:val="24"/>
        </w:rPr>
        <w:t> </w:t>
      </w:r>
      <w:r>
        <w:rPr>
          <w:sz w:val="24"/>
        </w:rPr>
        <w:t>процесса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анемии</w:t>
      </w:r>
      <w:r>
        <w:rPr>
          <w:spacing w:val="2"/>
          <w:sz w:val="24"/>
        </w:rPr>
        <w:t> </w:t>
      </w:r>
      <w:r>
        <w:rPr>
          <w:sz w:val="24"/>
        </w:rPr>
        <w:t>[3,</w:t>
      </w:r>
      <w:r>
        <w:rPr>
          <w:spacing w:val="-1"/>
          <w:sz w:val="24"/>
        </w:rPr>
        <w:t> </w:t>
      </w:r>
      <w:r>
        <w:rPr>
          <w:sz w:val="24"/>
        </w:rPr>
        <w:t>22].</w:t>
      </w:r>
    </w:p>
    <w:p>
      <w:pPr>
        <w:pStyle w:val="ListParagraph"/>
        <w:numPr>
          <w:ilvl w:val="0"/>
          <w:numId w:val="12"/>
        </w:numPr>
        <w:tabs>
          <w:tab w:pos="1108" w:val="left" w:leader="none"/>
        </w:tabs>
        <w:spacing w:line="360" w:lineRule="auto" w:before="0" w:after="0"/>
        <w:ind w:left="810" w:right="522" w:firstLine="0"/>
        <w:jc w:val="both"/>
        <w:rPr>
          <w:sz w:val="24"/>
        </w:rPr>
      </w:pPr>
      <w:r>
        <w:rPr>
          <w:sz w:val="24"/>
        </w:rPr>
        <w:t>анализ</w:t>
      </w:r>
      <w:r>
        <w:rPr>
          <w:spacing w:val="1"/>
          <w:sz w:val="24"/>
        </w:rPr>
        <w:t> </w:t>
      </w:r>
      <w:r>
        <w:rPr>
          <w:sz w:val="24"/>
        </w:rPr>
        <w:t>крови</w:t>
      </w:r>
      <w:r>
        <w:rPr>
          <w:spacing w:val="1"/>
          <w:sz w:val="24"/>
        </w:rPr>
        <w:t> </w:t>
      </w:r>
      <w:r>
        <w:rPr>
          <w:sz w:val="24"/>
        </w:rPr>
        <w:t>биохимический</w:t>
      </w:r>
      <w:r>
        <w:rPr>
          <w:spacing w:val="1"/>
          <w:sz w:val="24"/>
        </w:rPr>
        <w:t> </w:t>
      </w:r>
      <w:r>
        <w:rPr>
          <w:sz w:val="24"/>
        </w:rPr>
        <w:t>общетерапевтический</w:t>
      </w:r>
      <w:r>
        <w:rPr>
          <w:spacing w:val="1"/>
          <w:sz w:val="24"/>
        </w:rPr>
        <w:t> </w:t>
      </w:r>
      <w:r>
        <w:rPr>
          <w:sz w:val="24"/>
        </w:rPr>
        <w:t>(глюкоза,</w:t>
      </w:r>
      <w:r>
        <w:rPr>
          <w:spacing w:val="1"/>
          <w:sz w:val="24"/>
        </w:rPr>
        <w:t> </w:t>
      </w:r>
      <w:r>
        <w:rPr>
          <w:sz w:val="24"/>
        </w:rPr>
        <w:t>креатинин,</w:t>
      </w:r>
      <w:r>
        <w:rPr>
          <w:spacing w:val="1"/>
          <w:sz w:val="24"/>
        </w:rPr>
        <w:t> </w:t>
      </w:r>
      <w:r>
        <w:rPr>
          <w:sz w:val="24"/>
        </w:rPr>
        <w:t>мочевина,</w:t>
      </w:r>
      <w:r>
        <w:rPr>
          <w:spacing w:val="1"/>
          <w:sz w:val="24"/>
        </w:rPr>
        <w:t> </w:t>
      </w:r>
      <w:r>
        <w:rPr>
          <w:sz w:val="24"/>
        </w:rPr>
        <w:t>мочевая</w:t>
      </w:r>
      <w:r>
        <w:rPr>
          <w:spacing w:val="1"/>
          <w:sz w:val="24"/>
        </w:rPr>
        <w:t> </w:t>
      </w:r>
      <w:r>
        <w:rPr>
          <w:sz w:val="24"/>
        </w:rPr>
        <w:t>кислота,</w:t>
      </w:r>
      <w:r>
        <w:rPr>
          <w:spacing w:val="1"/>
          <w:sz w:val="24"/>
        </w:rPr>
        <w:t> </w:t>
      </w:r>
      <w:r>
        <w:rPr>
          <w:sz w:val="24"/>
        </w:rPr>
        <w:t>белок</w:t>
      </w:r>
      <w:r>
        <w:rPr>
          <w:spacing w:val="1"/>
          <w:sz w:val="24"/>
        </w:rPr>
        <w:t> </w:t>
      </w:r>
      <w:r>
        <w:rPr>
          <w:sz w:val="24"/>
        </w:rPr>
        <w:t>общий,</w:t>
      </w:r>
      <w:r>
        <w:rPr>
          <w:spacing w:val="1"/>
          <w:sz w:val="24"/>
        </w:rPr>
        <w:t> </w:t>
      </w:r>
      <w:r>
        <w:rPr>
          <w:sz w:val="24"/>
        </w:rPr>
        <w:t>билирубин</w:t>
      </w:r>
      <w:r>
        <w:rPr>
          <w:spacing w:val="1"/>
          <w:sz w:val="24"/>
        </w:rPr>
        <w:t> </w:t>
      </w:r>
      <w:r>
        <w:rPr>
          <w:sz w:val="24"/>
        </w:rPr>
        <w:t>общий,</w:t>
      </w:r>
      <w:r>
        <w:rPr>
          <w:spacing w:val="1"/>
          <w:sz w:val="24"/>
        </w:rPr>
        <w:t> </w:t>
      </w:r>
      <w:r>
        <w:rPr>
          <w:sz w:val="24"/>
        </w:rPr>
        <w:t>аспартатаминотрансфераза,</w:t>
      </w:r>
      <w:r>
        <w:rPr>
          <w:spacing w:val="1"/>
          <w:sz w:val="24"/>
        </w:rPr>
        <w:t> </w:t>
      </w:r>
      <w:r>
        <w:rPr>
          <w:sz w:val="24"/>
        </w:rPr>
        <w:t>аланинаминотрансфераза,</w:t>
      </w:r>
      <w:r>
        <w:rPr>
          <w:spacing w:val="1"/>
          <w:sz w:val="24"/>
        </w:rPr>
        <w:t> </w:t>
      </w:r>
      <w:r>
        <w:rPr>
          <w:sz w:val="24"/>
        </w:rPr>
        <w:t>холестерин</w:t>
      </w:r>
      <w:r>
        <w:rPr>
          <w:spacing w:val="1"/>
          <w:sz w:val="24"/>
        </w:rPr>
        <w:t> </w:t>
      </w:r>
      <w:r>
        <w:rPr>
          <w:sz w:val="24"/>
        </w:rPr>
        <w:t>общий,</w:t>
      </w:r>
      <w:r>
        <w:rPr>
          <w:spacing w:val="1"/>
          <w:sz w:val="24"/>
        </w:rPr>
        <w:t> </w:t>
      </w:r>
      <w:r>
        <w:rPr>
          <w:sz w:val="24"/>
        </w:rPr>
        <w:t>холестерин</w:t>
      </w:r>
      <w:r>
        <w:rPr>
          <w:spacing w:val="23"/>
          <w:sz w:val="24"/>
        </w:rPr>
        <w:t> </w:t>
      </w:r>
      <w:r>
        <w:rPr>
          <w:sz w:val="24"/>
        </w:rPr>
        <w:t>липопротеидов</w:t>
      </w:r>
      <w:r>
        <w:rPr>
          <w:spacing w:val="22"/>
          <w:sz w:val="24"/>
        </w:rPr>
        <w:t> </w:t>
      </w:r>
      <w:r>
        <w:rPr>
          <w:sz w:val="24"/>
        </w:rPr>
        <w:t>низкой</w:t>
      </w:r>
      <w:r>
        <w:rPr>
          <w:spacing w:val="20"/>
          <w:sz w:val="24"/>
        </w:rPr>
        <w:t> </w:t>
      </w:r>
      <w:r>
        <w:rPr>
          <w:sz w:val="24"/>
        </w:rPr>
        <w:t>плотности</w:t>
      </w:r>
      <w:r>
        <w:rPr>
          <w:spacing w:val="21"/>
          <w:sz w:val="24"/>
        </w:rPr>
        <w:t> </w:t>
      </w:r>
      <w:r>
        <w:rPr>
          <w:sz w:val="24"/>
        </w:rPr>
        <w:t>(ХЛНП),</w:t>
      </w:r>
      <w:r>
        <w:rPr>
          <w:spacing w:val="22"/>
          <w:sz w:val="24"/>
        </w:rPr>
        <w:t> </w:t>
      </w:r>
      <w:r>
        <w:rPr>
          <w:sz w:val="24"/>
        </w:rPr>
        <w:t>холестерин</w:t>
      </w:r>
      <w:r>
        <w:rPr>
          <w:spacing w:val="23"/>
          <w:sz w:val="24"/>
        </w:rPr>
        <w:t> </w:t>
      </w:r>
      <w:r>
        <w:rPr>
          <w:sz w:val="24"/>
        </w:rPr>
        <w:t>липопротеидов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676" w:top="1060" w:bottom="860" w:left="1600" w:right="320"/>
        </w:sectPr>
      </w:pPr>
    </w:p>
    <w:p>
      <w:pPr>
        <w:pStyle w:val="BodyText"/>
        <w:spacing w:line="360" w:lineRule="auto" w:before="66"/>
        <w:ind w:left="810" w:right="522" w:firstLine="0"/>
      </w:pPr>
      <w:r>
        <w:rPr/>
        <w:t>высокой</w:t>
      </w:r>
      <w:r>
        <w:rPr>
          <w:spacing w:val="1"/>
        </w:rPr>
        <w:t> </w:t>
      </w:r>
      <w:r>
        <w:rPr/>
        <w:t>плотности</w:t>
      </w:r>
      <w:r>
        <w:rPr>
          <w:spacing w:val="1"/>
        </w:rPr>
        <w:t> </w:t>
      </w:r>
      <w:r>
        <w:rPr/>
        <w:t>(ХЛВП),</w:t>
      </w:r>
      <w:r>
        <w:rPr>
          <w:spacing w:val="1"/>
        </w:rPr>
        <w:t> </w:t>
      </w:r>
      <w:r>
        <w:rPr/>
        <w:t>триглицериды,</w:t>
      </w:r>
      <w:r>
        <w:rPr>
          <w:spacing w:val="1"/>
        </w:rPr>
        <w:t> </w:t>
      </w:r>
      <w:r>
        <w:rPr/>
        <w:t>калий,</w:t>
      </w:r>
      <w:r>
        <w:rPr>
          <w:spacing w:val="1"/>
        </w:rPr>
        <w:t> </w:t>
      </w:r>
      <w:r>
        <w:rPr/>
        <w:t>натрий)</w:t>
      </w:r>
      <w:r>
        <w:rPr>
          <w:spacing w:val="1"/>
        </w:rPr>
        <w:t> </w:t>
      </w:r>
      <w:r>
        <w:rPr/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диагностированным</w:t>
      </w:r>
      <w:r>
        <w:rPr>
          <w:spacing w:val="1"/>
        </w:rPr>
        <w:t> </w:t>
      </w:r>
      <w:r>
        <w:rPr/>
        <w:t>СД 2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последующей</w:t>
      </w:r>
      <w:r>
        <w:rPr>
          <w:spacing w:val="1"/>
        </w:rPr>
        <w:t> </w:t>
      </w:r>
      <w:r>
        <w:rPr/>
        <w:t>безопасной</w:t>
      </w:r>
      <w:r>
        <w:rPr>
          <w:spacing w:val="1"/>
        </w:rPr>
        <w:t> </w:t>
      </w:r>
      <w:r>
        <w:rPr/>
        <w:t>медикаментозной</w:t>
      </w:r>
      <w:r>
        <w:rPr>
          <w:spacing w:val="1"/>
        </w:rPr>
        <w:t> </w:t>
      </w:r>
      <w:r>
        <w:rPr/>
        <w:t>коррекции</w:t>
      </w:r>
      <w:r>
        <w:rPr>
          <w:spacing w:val="1"/>
        </w:rPr>
        <w:t> </w:t>
      </w:r>
      <w:r>
        <w:rPr/>
        <w:t>гипергликемии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факторов</w:t>
      </w:r>
      <w:r>
        <w:rPr>
          <w:spacing w:val="1"/>
        </w:rPr>
        <w:t> </w:t>
      </w:r>
      <w:r>
        <w:rPr/>
        <w:t>риска,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уточнения</w:t>
      </w:r>
      <w:r>
        <w:rPr>
          <w:spacing w:val="1"/>
        </w:rPr>
        <w:t> </w:t>
      </w:r>
      <w:r>
        <w:rPr/>
        <w:t>наличия</w:t>
      </w:r>
      <w:r>
        <w:rPr>
          <w:spacing w:val="1"/>
        </w:rPr>
        <w:t> </w:t>
      </w:r>
      <w:r>
        <w:rPr/>
        <w:t>осложнений</w:t>
      </w:r>
      <w:r>
        <w:rPr>
          <w:spacing w:val="-1"/>
        </w:rPr>
        <w:t> </w:t>
      </w:r>
      <w:r>
        <w:rPr/>
        <w:t>[3, 22].</w:t>
      </w:r>
    </w:p>
    <w:p>
      <w:pPr>
        <w:pStyle w:val="ListParagraph"/>
        <w:numPr>
          <w:ilvl w:val="0"/>
          <w:numId w:val="12"/>
        </w:numPr>
        <w:tabs>
          <w:tab w:pos="1060" w:val="left" w:leader="none"/>
        </w:tabs>
        <w:spacing w:line="360" w:lineRule="auto" w:before="1" w:after="0"/>
        <w:ind w:left="810" w:right="522" w:firstLine="0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> </w:t>
      </w:r>
      <w:r>
        <w:rPr>
          <w:sz w:val="24"/>
        </w:rPr>
        <w:t>расчетной</w:t>
      </w:r>
      <w:r>
        <w:rPr>
          <w:spacing w:val="1"/>
          <w:sz w:val="24"/>
        </w:rPr>
        <w:t> </w:t>
      </w:r>
      <w:r>
        <w:rPr>
          <w:sz w:val="24"/>
        </w:rPr>
        <w:t>скорости</w:t>
      </w:r>
      <w:r>
        <w:rPr>
          <w:spacing w:val="1"/>
          <w:sz w:val="24"/>
        </w:rPr>
        <w:t> </w:t>
      </w:r>
      <w:r>
        <w:rPr>
          <w:sz w:val="24"/>
        </w:rPr>
        <w:t>клубочковой</w:t>
      </w:r>
      <w:r>
        <w:rPr>
          <w:spacing w:val="1"/>
          <w:sz w:val="24"/>
        </w:rPr>
        <w:t> </w:t>
      </w:r>
      <w:r>
        <w:rPr>
          <w:sz w:val="24"/>
        </w:rPr>
        <w:t>фильтрации</w:t>
      </w:r>
      <w:r>
        <w:rPr>
          <w:spacing w:val="1"/>
          <w:sz w:val="24"/>
        </w:rPr>
        <w:t> </w:t>
      </w:r>
      <w:r>
        <w:rPr>
          <w:sz w:val="24"/>
        </w:rPr>
        <w:t>(рСКФ)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диагностированным</w:t>
      </w:r>
      <w:r>
        <w:rPr>
          <w:spacing w:val="-3"/>
          <w:sz w:val="24"/>
        </w:rPr>
        <w:t> </w:t>
      </w:r>
      <w:r>
        <w:rPr>
          <w:sz w:val="24"/>
        </w:rPr>
        <w:t>СД 2 для</w:t>
      </w:r>
      <w:r>
        <w:rPr>
          <w:spacing w:val="-1"/>
          <w:sz w:val="24"/>
        </w:rPr>
        <w:t> </w:t>
      </w:r>
      <w:r>
        <w:rPr>
          <w:sz w:val="24"/>
        </w:rPr>
        <w:t>определения функции</w:t>
      </w:r>
      <w:r>
        <w:rPr>
          <w:spacing w:val="-2"/>
          <w:sz w:val="24"/>
        </w:rPr>
        <w:t> </w:t>
      </w:r>
      <w:r>
        <w:rPr>
          <w:sz w:val="24"/>
        </w:rPr>
        <w:t>почек</w:t>
      </w:r>
      <w:r>
        <w:rPr>
          <w:spacing w:val="2"/>
          <w:sz w:val="24"/>
        </w:rPr>
        <w:t> </w:t>
      </w:r>
      <w:r>
        <w:rPr>
          <w:sz w:val="24"/>
        </w:rPr>
        <w:t>[23].</w:t>
      </w:r>
    </w:p>
    <w:p>
      <w:pPr>
        <w:pStyle w:val="ListParagraph"/>
        <w:numPr>
          <w:ilvl w:val="0"/>
          <w:numId w:val="12"/>
        </w:numPr>
        <w:tabs>
          <w:tab w:pos="1007" w:val="left" w:leader="none"/>
        </w:tabs>
        <w:spacing w:line="360" w:lineRule="auto" w:before="0" w:after="0"/>
        <w:ind w:left="810" w:right="523" w:firstLine="0"/>
        <w:jc w:val="both"/>
        <w:rPr>
          <w:sz w:val="24"/>
        </w:rPr>
      </w:pPr>
      <w:r>
        <w:rPr>
          <w:sz w:val="24"/>
        </w:rPr>
        <w:t>общий (клинический)</w:t>
      </w:r>
      <w:r>
        <w:rPr>
          <w:spacing w:val="1"/>
          <w:sz w:val="24"/>
        </w:rPr>
        <w:t> </w:t>
      </w:r>
      <w:r>
        <w:rPr>
          <w:sz w:val="24"/>
        </w:rPr>
        <w:t>анализ</w:t>
      </w:r>
      <w:r>
        <w:rPr>
          <w:spacing w:val="1"/>
          <w:sz w:val="24"/>
        </w:rPr>
        <w:t> </w:t>
      </w:r>
      <w:r>
        <w:rPr>
          <w:sz w:val="24"/>
        </w:rPr>
        <w:t>мочи</w:t>
      </w:r>
      <w:r>
        <w:rPr>
          <w:spacing w:val="1"/>
          <w:sz w:val="24"/>
        </w:rPr>
        <w:t> </w:t>
      </w:r>
      <w:r>
        <w:rPr>
          <w:sz w:val="24"/>
        </w:rPr>
        <w:t>пациентам с диагностированным СД 2 для</w:t>
      </w:r>
      <w:r>
        <w:rPr>
          <w:spacing w:val="1"/>
          <w:sz w:val="24"/>
        </w:rPr>
        <w:t> </w:t>
      </w:r>
      <w:r>
        <w:rPr>
          <w:sz w:val="24"/>
        </w:rPr>
        <w:t>уточнения</w:t>
      </w:r>
      <w:r>
        <w:rPr>
          <w:spacing w:val="-1"/>
          <w:sz w:val="24"/>
        </w:rPr>
        <w:t> </w:t>
      </w:r>
      <w:r>
        <w:rPr>
          <w:sz w:val="24"/>
        </w:rPr>
        <w:t>наличия инфекции мочевых</w:t>
      </w:r>
      <w:r>
        <w:rPr>
          <w:spacing w:val="-2"/>
          <w:sz w:val="24"/>
        </w:rPr>
        <w:t> </w:t>
      </w:r>
      <w:r>
        <w:rPr>
          <w:sz w:val="24"/>
        </w:rPr>
        <w:t>путей</w:t>
      </w:r>
      <w:r>
        <w:rPr>
          <w:spacing w:val="5"/>
          <w:sz w:val="24"/>
        </w:rPr>
        <w:t> </w:t>
      </w:r>
      <w:r>
        <w:rPr>
          <w:sz w:val="24"/>
        </w:rPr>
        <w:t>[3,</w:t>
      </w:r>
      <w:r>
        <w:rPr>
          <w:spacing w:val="-1"/>
          <w:sz w:val="24"/>
        </w:rPr>
        <w:t> </w:t>
      </w:r>
      <w:r>
        <w:rPr>
          <w:sz w:val="24"/>
        </w:rPr>
        <w:t>22].</w:t>
      </w:r>
    </w:p>
    <w:p>
      <w:pPr>
        <w:pStyle w:val="ListParagraph"/>
        <w:numPr>
          <w:ilvl w:val="0"/>
          <w:numId w:val="12"/>
        </w:numPr>
        <w:tabs>
          <w:tab w:pos="952" w:val="left" w:leader="none"/>
        </w:tabs>
        <w:spacing w:line="360" w:lineRule="auto" w:before="0" w:after="0"/>
        <w:ind w:left="810" w:right="527" w:firstLine="0"/>
        <w:jc w:val="both"/>
        <w:rPr>
          <w:sz w:val="24"/>
        </w:rPr>
      </w:pPr>
      <w:r>
        <w:rPr>
          <w:sz w:val="24"/>
        </w:rPr>
        <w:t>определение альбумина или соотношения альбумин/креатинин в утренней порции</w:t>
      </w:r>
      <w:r>
        <w:rPr>
          <w:spacing w:val="-57"/>
          <w:sz w:val="24"/>
        </w:rPr>
        <w:t> </w:t>
      </w:r>
      <w:r>
        <w:rPr>
          <w:sz w:val="24"/>
        </w:rPr>
        <w:t>мочи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диагностированным</w:t>
      </w:r>
      <w:r>
        <w:rPr>
          <w:spacing w:val="1"/>
          <w:sz w:val="24"/>
        </w:rPr>
        <w:t> </w:t>
      </w:r>
      <w:r>
        <w:rPr>
          <w:sz w:val="24"/>
        </w:rPr>
        <w:t>СД 2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верификации</w:t>
      </w:r>
      <w:r>
        <w:rPr>
          <w:spacing w:val="1"/>
          <w:sz w:val="24"/>
        </w:rPr>
        <w:t> </w:t>
      </w:r>
      <w:r>
        <w:rPr>
          <w:sz w:val="24"/>
        </w:rPr>
        <w:t>диабетической</w:t>
      </w:r>
      <w:r>
        <w:rPr>
          <w:spacing w:val="1"/>
          <w:sz w:val="24"/>
        </w:rPr>
        <w:t> </w:t>
      </w:r>
      <w:r>
        <w:rPr>
          <w:sz w:val="24"/>
        </w:rPr>
        <w:t>нефропатии [23]. Исследование альбумина или соотношения альбумин/креатинин в</w:t>
      </w:r>
      <w:r>
        <w:rPr>
          <w:spacing w:val="-57"/>
          <w:sz w:val="24"/>
        </w:rPr>
        <w:t> </w:t>
      </w:r>
      <w:r>
        <w:rPr>
          <w:sz w:val="24"/>
        </w:rPr>
        <w:t>моче проводится при отсутствии воспалительных изменений в общем анализе мочи</w:t>
      </w:r>
      <w:r>
        <w:rPr>
          <w:spacing w:val="-57"/>
          <w:sz w:val="24"/>
        </w:rPr>
        <w:t> </w:t>
      </w:r>
      <w:r>
        <w:rPr>
          <w:sz w:val="24"/>
        </w:rPr>
        <w:t>или анализе</w:t>
      </w:r>
      <w:r>
        <w:rPr>
          <w:spacing w:val="-1"/>
          <w:sz w:val="24"/>
        </w:rPr>
        <w:t> </w:t>
      </w:r>
      <w:r>
        <w:rPr>
          <w:sz w:val="24"/>
        </w:rPr>
        <w:t>мочи по Нечипоренко.</w:t>
      </w:r>
    </w:p>
    <w:p>
      <w:pPr>
        <w:pStyle w:val="ListParagraph"/>
        <w:numPr>
          <w:ilvl w:val="0"/>
          <w:numId w:val="13"/>
        </w:numPr>
        <w:tabs>
          <w:tab w:pos="911" w:val="left" w:leader="none"/>
        </w:tabs>
        <w:spacing w:line="360" w:lineRule="auto" w:before="2" w:after="0"/>
        <w:ind w:left="745" w:right="524" w:firstLine="0"/>
        <w:jc w:val="both"/>
        <w:rPr>
          <w:sz w:val="24"/>
        </w:rPr>
      </w:pPr>
      <w:r>
        <w:rPr>
          <w:sz w:val="24"/>
        </w:rPr>
        <w:t>осмотры врачом-офтальмологом всех пациентов c СД 2 при постановке диагноза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СД,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далее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не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реже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1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раза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в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год,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с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целью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выявления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диабетических</w:t>
      </w:r>
      <w:r>
        <w:rPr>
          <w:spacing w:val="-11"/>
          <w:sz w:val="24"/>
        </w:rPr>
        <w:t> </w:t>
      </w:r>
      <w:r>
        <w:rPr>
          <w:sz w:val="24"/>
        </w:rPr>
        <w:t>изменений</w:t>
      </w:r>
      <w:r>
        <w:rPr>
          <w:spacing w:val="-10"/>
          <w:sz w:val="24"/>
        </w:rPr>
        <w:t> </w:t>
      </w:r>
      <w:r>
        <w:rPr>
          <w:sz w:val="24"/>
        </w:rPr>
        <w:t>сетчатки</w:t>
      </w:r>
      <w:r>
        <w:rPr>
          <w:spacing w:val="-58"/>
          <w:sz w:val="24"/>
        </w:rPr>
        <w:t> </w:t>
      </w:r>
      <w:r>
        <w:rPr>
          <w:sz w:val="24"/>
        </w:rPr>
        <w:t>[24–30].</w:t>
      </w:r>
    </w:p>
    <w:p>
      <w:pPr>
        <w:pStyle w:val="ListParagraph"/>
        <w:numPr>
          <w:ilvl w:val="0"/>
          <w:numId w:val="13"/>
        </w:numPr>
        <w:tabs>
          <w:tab w:pos="998" w:val="left" w:leader="none"/>
        </w:tabs>
        <w:spacing w:line="360" w:lineRule="auto" w:before="0" w:after="0"/>
        <w:ind w:left="810" w:right="527" w:firstLine="0"/>
        <w:jc w:val="both"/>
        <w:rPr>
          <w:sz w:val="24"/>
        </w:rPr>
      </w:pPr>
      <w:r>
        <w:rPr>
          <w:sz w:val="24"/>
        </w:rPr>
        <w:t>осмотр стоп, оценку чувствительности и пальпаторное определение пульсации</w:t>
      </w:r>
      <w:r>
        <w:rPr>
          <w:spacing w:val="1"/>
          <w:sz w:val="24"/>
        </w:rPr>
        <w:t> </w:t>
      </w:r>
      <w:r>
        <w:rPr>
          <w:sz w:val="24"/>
        </w:rPr>
        <w:t>периферических артерий пациентам с диагностированным СД 2 для верификации</w:t>
      </w:r>
      <w:r>
        <w:rPr>
          <w:spacing w:val="1"/>
          <w:sz w:val="24"/>
        </w:rPr>
        <w:t> </w:t>
      </w:r>
      <w:r>
        <w:rPr>
          <w:sz w:val="24"/>
        </w:rPr>
        <w:t>возможных</w:t>
      </w:r>
      <w:r>
        <w:rPr>
          <w:spacing w:val="2"/>
          <w:sz w:val="24"/>
        </w:rPr>
        <w:t> </w:t>
      </w:r>
      <w:r>
        <w:rPr>
          <w:sz w:val="24"/>
        </w:rPr>
        <w:t>осложнений</w:t>
      </w:r>
      <w:r>
        <w:rPr>
          <w:spacing w:val="1"/>
          <w:sz w:val="24"/>
        </w:rPr>
        <w:t> </w:t>
      </w:r>
      <w:r>
        <w:rPr>
          <w:sz w:val="24"/>
        </w:rPr>
        <w:t>[3, 31–35].</w:t>
      </w:r>
    </w:p>
    <w:p>
      <w:pPr>
        <w:pStyle w:val="BodyText"/>
        <w:spacing w:line="360" w:lineRule="auto"/>
        <w:ind w:left="810" w:right="523" w:firstLine="0"/>
      </w:pPr>
      <w:r>
        <w:rPr>
          <w:b/>
        </w:rPr>
        <w:t>- </w:t>
      </w:r>
      <w:r>
        <w:rPr/>
        <w:t>регистрация ЭКГ в покое пациентам с диагностированным СД 2 для скрининга</w:t>
      </w:r>
      <w:r>
        <w:rPr>
          <w:spacing w:val="1"/>
        </w:rPr>
        <w:t> </w:t>
      </w:r>
      <w:r>
        <w:rPr/>
        <w:t>сердечно-сосудистой</w:t>
      </w:r>
      <w:r>
        <w:rPr>
          <w:spacing w:val="-1"/>
        </w:rPr>
        <w:t> </w:t>
      </w:r>
      <w:r>
        <w:rPr/>
        <w:t>патологии [3].</w:t>
      </w:r>
    </w:p>
    <w:p>
      <w:pPr>
        <w:pStyle w:val="Heading2"/>
        <w:spacing w:line="360" w:lineRule="auto"/>
        <w:ind w:left="821" w:right="5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821" w:right="526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-7"/>
          <w:sz w:val="24"/>
        </w:rPr>
        <w:t> </w:t>
      </w:r>
      <w:r>
        <w:rPr>
          <w:i/>
          <w:sz w:val="24"/>
        </w:rPr>
        <w:t>Определение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рСКФ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важно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обеспечения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безопасного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применения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сахароснижающих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инфекции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мочевых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путей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её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выявлено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кетонурии.</w:t>
      </w:r>
    </w:p>
    <w:p>
      <w:pPr>
        <w:pStyle w:val="BodyText"/>
        <w:spacing w:before="9"/>
        <w:ind w:left="0" w:firstLine="0"/>
        <w:jc w:val="left"/>
        <w:rPr>
          <w:i/>
          <w:sz w:val="20"/>
        </w:rPr>
      </w:pPr>
    </w:p>
    <w:p>
      <w:pPr>
        <w:pStyle w:val="Heading1"/>
        <w:numPr>
          <w:ilvl w:val="2"/>
          <w:numId w:val="3"/>
        </w:numPr>
        <w:tabs>
          <w:tab w:pos="529" w:val="left" w:leader="none"/>
        </w:tabs>
        <w:spacing w:line="240" w:lineRule="auto" w:before="1" w:after="0"/>
        <w:ind w:left="1158" w:right="675" w:hanging="910"/>
        <w:jc w:val="left"/>
      </w:pPr>
      <w:bookmarkStart w:name="_bookmark15" w:id="29"/>
      <w:bookmarkEnd w:id="29"/>
      <w:r>
        <w:rPr>
          <w:b w:val="0"/>
        </w:rPr>
      </w:r>
      <w:bookmarkStart w:name="_bookmark15" w:id="30"/>
      <w:bookmarkEnd w:id="30"/>
      <w:r>
        <w:rPr/>
        <w:t>Лече</w:t>
      </w:r>
      <w:r>
        <w:rPr/>
        <w:t>ние,</w:t>
      </w:r>
      <w:r>
        <w:rPr>
          <w:spacing w:val="-6"/>
        </w:rPr>
        <w:t> </w:t>
      </w:r>
      <w:r>
        <w:rPr/>
        <w:t>включая</w:t>
      </w:r>
      <w:r>
        <w:rPr>
          <w:spacing w:val="-6"/>
        </w:rPr>
        <w:t> </w:t>
      </w:r>
      <w:r>
        <w:rPr/>
        <w:t>медикаментозную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немедикаментозную</w:t>
      </w:r>
      <w:r>
        <w:rPr>
          <w:spacing w:val="-7"/>
        </w:rPr>
        <w:t> </w:t>
      </w:r>
      <w:r>
        <w:rPr/>
        <w:t>терапии,</w:t>
      </w:r>
      <w:r>
        <w:rPr>
          <w:spacing w:val="-67"/>
        </w:rPr>
        <w:t> </w:t>
      </w:r>
      <w:r>
        <w:rPr/>
        <w:t>диетотерапию,</w:t>
      </w:r>
      <w:r>
        <w:rPr>
          <w:spacing w:val="-2"/>
        </w:rPr>
        <w:t> </w:t>
      </w:r>
      <w:r>
        <w:rPr/>
        <w:t>обезболивание,</w:t>
      </w:r>
      <w:r>
        <w:rPr>
          <w:spacing w:val="-2"/>
        </w:rPr>
        <w:t> </w:t>
      </w:r>
      <w:r>
        <w:rPr/>
        <w:t>медицинские</w:t>
      </w:r>
      <w:r>
        <w:rPr>
          <w:spacing w:val="-1"/>
        </w:rPr>
        <w:t> </w:t>
      </w:r>
      <w:r>
        <w:rPr/>
        <w:t>показания</w:t>
      </w:r>
      <w:r>
        <w:rPr>
          <w:spacing w:val="-3"/>
        </w:rPr>
        <w:t> </w:t>
      </w:r>
      <w:r>
        <w:rPr/>
        <w:t>и</w:t>
      </w:r>
    </w:p>
    <w:p>
      <w:pPr>
        <w:spacing w:line="319" w:lineRule="exact" w:before="0"/>
        <w:ind w:left="1527" w:right="0" w:firstLine="0"/>
        <w:jc w:val="left"/>
        <w:rPr>
          <w:b/>
          <w:sz w:val="28"/>
        </w:rPr>
      </w:pPr>
      <w:r>
        <w:rPr>
          <w:b/>
          <w:sz w:val="28"/>
        </w:rPr>
        <w:t>противопоказания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к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применению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методов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лечения</w:t>
      </w:r>
    </w:p>
    <w:p>
      <w:pPr>
        <w:pStyle w:val="BodyText"/>
        <w:spacing w:line="274" w:lineRule="exact"/>
        <w:ind w:left="810" w:firstLine="0"/>
        <w:jc w:val="left"/>
      </w:pPr>
      <w:r>
        <w:rPr/>
        <w:t>Лечение</w:t>
      </w:r>
      <w:r>
        <w:rPr>
          <w:spacing w:val="-10"/>
        </w:rPr>
        <w:t> </w:t>
      </w:r>
      <w:r>
        <w:rPr/>
        <w:t>СД</w:t>
      </w:r>
      <w:r>
        <w:rPr>
          <w:spacing w:val="-8"/>
        </w:rPr>
        <w:t> </w:t>
      </w:r>
      <w:r>
        <w:rPr/>
        <w:t>2</w:t>
      </w:r>
      <w:r>
        <w:rPr>
          <w:spacing w:val="-9"/>
        </w:rPr>
        <w:t> </w:t>
      </w:r>
      <w:r>
        <w:rPr/>
        <w:t>включает</w:t>
      </w:r>
      <w:r>
        <w:rPr>
          <w:spacing w:val="-6"/>
        </w:rPr>
        <w:t> </w:t>
      </w:r>
      <w:r>
        <w:rPr/>
        <w:t>в</w:t>
      </w:r>
      <w:r>
        <w:rPr>
          <w:spacing w:val="-9"/>
        </w:rPr>
        <w:t> </w:t>
      </w:r>
      <w:r>
        <w:rPr/>
        <w:t>себя:</w:t>
      </w:r>
    </w:p>
    <w:p>
      <w:pPr>
        <w:pStyle w:val="ListParagraph"/>
        <w:numPr>
          <w:ilvl w:val="0"/>
          <w:numId w:val="14"/>
        </w:numPr>
        <w:tabs>
          <w:tab w:pos="1530" w:val="left" w:leader="none"/>
        </w:tabs>
        <w:spacing w:line="240" w:lineRule="auto" w:before="139" w:after="0"/>
        <w:ind w:left="1530" w:right="0" w:hanging="356"/>
        <w:jc w:val="left"/>
        <w:rPr>
          <w:sz w:val="24"/>
        </w:rPr>
      </w:pPr>
      <w:r>
        <w:rPr>
          <w:sz w:val="24"/>
        </w:rPr>
        <w:t>питание;</w:t>
      </w:r>
    </w:p>
    <w:p>
      <w:pPr>
        <w:pStyle w:val="ListParagraph"/>
        <w:numPr>
          <w:ilvl w:val="0"/>
          <w:numId w:val="14"/>
        </w:numPr>
        <w:tabs>
          <w:tab w:pos="1530" w:val="left" w:leader="none"/>
        </w:tabs>
        <w:spacing w:line="240" w:lineRule="auto" w:before="82" w:after="0"/>
        <w:ind w:left="1530" w:right="0" w:hanging="356"/>
        <w:jc w:val="left"/>
        <w:rPr>
          <w:sz w:val="24"/>
        </w:rPr>
      </w:pPr>
      <w:r>
        <w:rPr>
          <w:sz w:val="24"/>
        </w:rPr>
        <w:t>физическая активность;</w:t>
      </w:r>
    </w:p>
    <w:p>
      <w:pPr>
        <w:pStyle w:val="ListParagraph"/>
        <w:numPr>
          <w:ilvl w:val="0"/>
          <w:numId w:val="14"/>
        </w:numPr>
        <w:tabs>
          <w:tab w:pos="1530" w:val="left" w:leader="none"/>
        </w:tabs>
        <w:spacing w:line="240" w:lineRule="auto" w:before="83" w:after="0"/>
        <w:ind w:left="1530" w:right="0" w:hanging="356"/>
        <w:jc w:val="left"/>
        <w:rPr>
          <w:sz w:val="24"/>
        </w:rPr>
      </w:pPr>
      <w:r>
        <w:rPr>
          <w:sz w:val="24"/>
        </w:rPr>
        <w:t>сахароснижающие</w:t>
      </w:r>
      <w:r>
        <w:rPr>
          <w:spacing w:val="-5"/>
          <w:sz w:val="24"/>
        </w:rPr>
        <w:t> </w:t>
      </w:r>
      <w:r>
        <w:rPr>
          <w:sz w:val="24"/>
        </w:rPr>
        <w:t>препараты;</w:t>
      </w:r>
    </w:p>
    <w:p>
      <w:pPr>
        <w:pStyle w:val="ListParagraph"/>
        <w:numPr>
          <w:ilvl w:val="0"/>
          <w:numId w:val="14"/>
        </w:numPr>
        <w:tabs>
          <w:tab w:pos="1530" w:val="left" w:leader="none"/>
        </w:tabs>
        <w:spacing w:line="240" w:lineRule="auto" w:before="82" w:after="0"/>
        <w:ind w:left="1530" w:right="0" w:hanging="356"/>
        <w:jc w:val="left"/>
        <w:rPr>
          <w:sz w:val="24"/>
        </w:rPr>
      </w:pPr>
      <w:r>
        <w:rPr>
          <w:spacing w:val="-1"/>
          <w:sz w:val="24"/>
        </w:rPr>
        <w:t>самоконтроль</w:t>
      </w:r>
      <w:r>
        <w:rPr>
          <w:spacing w:val="-11"/>
          <w:sz w:val="24"/>
        </w:rPr>
        <w:t> </w:t>
      </w:r>
      <w:r>
        <w:rPr>
          <w:sz w:val="24"/>
        </w:rPr>
        <w:t>гликемии;</w:t>
      </w:r>
    </w:p>
    <w:p>
      <w:pPr>
        <w:pStyle w:val="ListParagraph"/>
        <w:numPr>
          <w:ilvl w:val="0"/>
          <w:numId w:val="14"/>
        </w:numPr>
        <w:tabs>
          <w:tab w:pos="1530" w:val="left" w:leader="none"/>
        </w:tabs>
        <w:spacing w:line="240" w:lineRule="auto" w:before="84" w:after="0"/>
        <w:ind w:left="1530" w:right="0" w:hanging="356"/>
        <w:jc w:val="left"/>
        <w:rPr>
          <w:sz w:val="24"/>
        </w:rPr>
      </w:pPr>
      <w:r>
        <w:rPr>
          <w:sz w:val="24"/>
        </w:rPr>
        <w:t>обучение</w:t>
      </w:r>
      <w:r>
        <w:rPr>
          <w:spacing w:val="-9"/>
          <w:sz w:val="24"/>
        </w:rPr>
        <w:t> </w:t>
      </w:r>
      <w:r>
        <w:rPr>
          <w:sz w:val="24"/>
        </w:rPr>
        <w:t>принципам</w:t>
      </w:r>
      <w:r>
        <w:rPr>
          <w:spacing w:val="-7"/>
          <w:sz w:val="24"/>
        </w:rPr>
        <w:t> </w:t>
      </w:r>
      <w:r>
        <w:rPr>
          <w:sz w:val="24"/>
        </w:rPr>
        <w:t>управления</w:t>
      </w:r>
      <w:r>
        <w:rPr>
          <w:spacing w:val="-8"/>
          <w:sz w:val="24"/>
        </w:rPr>
        <w:t> </w:t>
      </w:r>
      <w:r>
        <w:rPr>
          <w:sz w:val="24"/>
        </w:rPr>
        <w:t>заболеванием;</w:t>
      </w:r>
    </w:p>
    <w:p>
      <w:pPr>
        <w:spacing w:after="0" w:line="240" w:lineRule="auto"/>
        <w:jc w:val="left"/>
        <w:rPr>
          <w:sz w:val="24"/>
        </w:rPr>
        <w:sectPr>
          <w:pgSz w:w="11900" w:h="16850"/>
          <w:pgMar w:header="0" w:footer="676" w:top="1060" w:bottom="860" w:left="1600" w:right="320"/>
        </w:sectPr>
      </w:pPr>
    </w:p>
    <w:p>
      <w:pPr>
        <w:pStyle w:val="ListParagraph"/>
        <w:numPr>
          <w:ilvl w:val="0"/>
          <w:numId w:val="14"/>
        </w:numPr>
        <w:tabs>
          <w:tab w:pos="1530" w:val="left" w:leader="none"/>
        </w:tabs>
        <w:spacing w:line="240" w:lineRule="auto" w:before="66" w:after="0"/>
        <w:ind w:left="1530" w:right="0" w:hanging="356"/>
        <w:jc w:val="both"/>
        <w:rPr>
          <w:sz w:val="24"/>
        </w:rPr>
      </w:pPr>
      <w:r>
        <w:rPr>
          <w:sz w:val="24"/>
        </w:rPr>
        <w:t>хирургическое</w:t>
      </w:r>
      <w:r>
        <w:rPr>
          <w:spacing w:val="-6"/>
          <w:sz w:val="24"/>
        </w:rPr>
        <w:t> </w:t>
      </w:r>
      <w:r>
        <w:rPr>
          <w:sz w:val="24"/>
        </w:rPr>
        <w:t>лечение</w:t>
      </w:r>
      <w:r>
        <w:rPr>
          <w:spacing w:val="-6"/>
          <w:sz w:val="24"/>
        </w:rPr>
        <w:t> </w:t>
      </w:r>
      <w:r>
        <w:rPr>
          <w:sz w:val="24"/>
        </w:rPr>
        <w:t>(метаболическая</w:t>
      </w:r>
      <w:r>
        <w:rPr>
          <w:spacing w:val="-4"/>
          <w:sz w:val="24"/>
        </w:rPr>
        <w:t> </w:t>
      </w:r>
      <w:r>
        <w:rPr>
          <w:sz w:val="24"/>
        </w:rPr>
        <w:t>хирургия)</w:t>
      </w:r>
      <w:r>
        <w:rPr>
          <w:spacing w:val="-6"/>
          <w:sz w:val="24"/>
        </w:rPr>
        <w:t> </w:t>
      </w:r>
      <w:r>
        <w:rPr>
          <w:sz w:val="24"/>
        </w:rPr>
        <w:t>при</w:t>
      </w:r>
      <w:r>
        <w:rPr>
          <w:spacing w:val="-6"/>
          <w:sz w:val="24"/>
        </w:rPr>
        <w:t> </w:t>
      </w:r>
      <w:r>
        <w:rPr>
          <w:sz w:val="24"/>
        </w:rPr>
        <w:t>ожирении.</w:t>
      </w:r>
    </w:p>
    <w:p>
      <w:pPr>
        <w:pStyle w:val="BodyText"/>
        <w:spacing w:line="360" w:lineRule="auto" w:before="84"/>
        <w:ind w:left="102" w:right="526" w:firstLine="707"/>
      </w:pPr>
      <w:r>
        <w:rPr/>
        <w:t>При</w:t>
      </w:r>
      <w:r>
        <w:rPr>
          <w:spacing w:val="1"/>
        </w:rPr>
        <w:t> </w:t>
      </w:r>
      <w:r>
        <w:rPr/>
        <w:t>лечении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придерживаться</w:t>
      </w:r>
      <w:r>
        <w:rPr>
          <w:spacing w:val="1"/>
        </w:rPr>
        <w:t> </w:t>
      </w:r>
      <w:r>
        <w:rPr/>
        <w:t>стратегии</w:t>
      </w:r>
      <w:r>
        <w:rPr>
          <w:spacing w:val="1"/>
        </w:rPr>
        <w:t> </w:t>
      </w:r>
      <w:r>
        <w:rPr/>
        <w:t>многофакторного</w:t>
      </w:r>
      <w:r>
        <w:rPr>
          <w:spacing w:val="1"/>
        </w:rPr>
        <w:t> </w:t>
      </w:r>
      <w:r>
        <w:rPr/>
        <w:t>воздействия и, помимо адекватного контроля углеводного обмена, стремиться достигать</w:t>
      </w:r>
      <w:r>
        <w:rPr>
          <w:spacing w:val="1"/>
        </w:rPr>
        <w:t> </w:t>
      </w:r>
      <w:r>
        <w:rPr/>
        <w:t>целевых</w:t>
      </w:r>
      <w:r>
        <w:rPr>
          <w:spacing w:val="1"/>
        </w:rPr>
        <w:t> </w:t>
      </w:r>
      <w:r>
        <w:rPr/>
        <w:t>показателей</w:t>
      </w:r>
      <w:r>
        <w:rPr>
          <w:spacing w:val="1"/>
        </w:rPr>
        <w:t> </w:t>
      </w:r>
      <w:r>
        <w:rPr/>
        <w:t>АД;</w:t>
      </w:r>
      <w:r>
        <w:rPr>
          <w:spacing w:val="1"/>
        </w:rPr>
        <w:t> </w:t>
      </w:r>
      <w:r>
        <w:rPr/>
        <w:t>липидного</w:t>
      </w:r>
      <w:r>
        <w:rPr>
          <w:spacing w:val="1"/>
        </w:rPr>
        <w:t> </w:t>
      </w:r>
      <w:r>
        <w:rPr/>
        <w:t>обмена;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препараты,</w:t>
      </w:r>
      <w:r>
        <w:rPr>
          <w:spacing w:val="1"/>
        </w:rPr>
        <w:t> </w:t>
      </w:r>
      <w:r>
        <w:rPr/>
        <w:t>влияющие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снижение</w:t>
      </w:r>
      <w:r>
        <w:rPr>
          <w:spacing w:val="1"/>
        </w:rPr>
        <w:t> </w:t>
      </w:r>
      <w:r>
        <w:rPr/>
        <w:t>сердечно-сосудистого</w:t>
      </w:r>
      <w:r>
        <w:rPr>
          <w:spacing w:val="1"/>
        </w:rPr>
        <w:t> </w:t>
      </w:r>
      <w:r>
        <w:rPr/>
        <w:t>риска;</w:t>
      </w:r>
      <w:r>
        <w:rPr>
          <w:spacing w:val="1"/>
        </w:rPr>
        <w:t> </w:t>
      </w:r>
      <w:r>
        <w:rPr/>
        <w:t>модифицировать</w:t>
      </w:r>
      <w:r>
        <w:rPr>
          <w:spacing w:val="1"/>
        </w:rPr>
        <w:t> </w:t>
      </w:r>
      <w:r>
        <w:rPr/>
        <w:t>образ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(включая</w:t>
      </w:r>
      <w:r>
        <w:rPr>
          <w:spacing w:val="1"/>
        </w:rPr>
        <w:t> </w:t>
      </w:r>
      <w:r>
        <w:rPr/>
        <w:t>физическую</w:t>
      </w:r>
      <w:r>
        <w:rPr>
          <w:spacing w:val="-5"/>
        </w:rPr>
        <w:t> </w:t>
      </w:r>
      <w:r>
        <w:rPr/>
        <w:t>активность,</w:t>
      </w:r>
      <w:r>
        <w:rPr>
          <w:spacing w:val="-5"/>
        </w:rPr>
        <w:t> </w:t>
      </w:r>
      <w:r>
        <w:rPr/>
        <w:t>снижение</w:t>
      </w:r>
      <w:r>
        <w:rPr>
          <w:spacing w:val="-6"/>
        </w:rPr>
        <w:t> </w:t>
      </w:r>
      <w:r>
        <w:rPr/>
        <w:t>массы</w:t>
      </w:r>
      <w:r>
        <w:rPr>
          <w:spacing w:val="-1"/>
        </w:rPr>
        <w:t> </w:t>
      </w:r>
      <w:r>
        <w:rPr/>
        <w:t>тела</w:t>
      </w:r>
      <w:r>
        <w:rPr>
          <w:spacing w:val="-3"/>
        </w:rPr>
        <w:t> </w:t>
      </w:r>
      <w:r>
        <w:rPr/>
        <w:t>при</w:t>
      </w:r>
      <w:r>
        <w:rPr>
          <w:spacing w:val="-5"/>
        </w:rPr>
        <w:t> </w:t>
      </w:r>
      <w:r>
        <w:rPr/>
        <w:t>необходимости,</w:t>
      </w:r>
      <w:r>
        <w:rPr>
          <w:spacing w:val="-5"/>
        </w:rPr>
        <w:t> </w:t>
      </w:r>
      <w:r>
        <w:rPr/>
        <w:t>отказ</w:t>
      </w:r>
      <w:r>
        <w:rPr>
          <w:spacing w:val="-4"/>
        </w:rPr>
        <w:t> </w:t>
      </w:r>
      <w:r>
        <w:rPr/>
        <w:t>от</w:t>
      </w:r>
      <w:r>
        <w:rPr>
          <w:spacing w:val="-5"/>
        </w:rPr>
        <w:t> </w:t>
      </w:r>
      <w:r>
        <w:rPr/>
        <w:t>курения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др.).</w:t>
      </w:r>
      <w:r>
        <w:rPr>
          <w:spacing w:val="-58"/>
        </w:rPr>
        <w:t> </w:t>
      </w:r>
      <w:r>
        <w:rPr/>
        <w:t>Многофакторные</w:t>
      </w:r>
      <w:r>
        <w:rPr>
          <w:spacing w:val="1"/>
        </w:rPr>
        <w:t> </w:t>
      </w:r>
      <w:r>
        <w:rPr/>
        <w:t>вмешательства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значительно</w:t>
      </w:r>
      <w:r>
        <w:rPr>
          <w:spacing w:val="1"/>
        </w:rPr>
        <w:t> </w:t>
      </w:r>
      <w:r>
        <w:rPr/>
        <w:t>снижать</w:t>
      </w:r>
      <w:r>
        <w:rPr>
          <w:spacing w:val="1"/>
        </w:rPr>
        <w:t> </w:t>
      </w:r>
      <w:r>
        <w:rPr/>
        <w:t>риск</w:t>
      </w:r>
      <w:r>
        <w:rPr>
          <w:spacing w:val="1"/>
        </w:rPr>
        <w:t> </w:t>
      </w:r>
      <w:r>
        <w:rPr/>
        <w:t>микрососудистых осложнений и сердечно-сосудистые риски, но и, возможно, приводить к</w:t>
      </w:r>
      <w:r>
        <w:rPr>
          <w:spacing w:val="-57"/>
        </w:rPr>
        <w:t> </w:t>
      </w:r>
      <w:r>
        <w:rPr/>
        <w:t>значимому</w:t>
      </w:r>
      <w:r>
        <w:rPr>
          <w:spacing w:val="-6"/>
        </w:rPr>
        <w:t> </w:t>
      </w:r>
      <w:r>
        <w:rPr/>
        <w:t>снижению смертности</w:t>
      </w:r>
      <w:r>
        <w:rPr>
          <w:spacing w:val="3"/>
        </w:rPr>
        <w:t> </w:t>
      </w:r>
      <w:r>
        <w:rPr/>
        <w:t>у</w:t>
      </w:r>
      <w:r>
        <w:rPr>
          <w:spacing w:val="-5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СД</w:t>
      </w:r>
      <w:r>
        <w:rPr>
          <w:spacing w:val="-1"/>
        </w:rPr>
        <w:t> </w:t>
      </w:r>
      <w:r>
        <w:rPr/>
        <w:t>2</w:t>
      </w:r>
      <w:r>
        <w:rPr>
          <w:spacing w:val="4"/>
        </w:rPr>
        <w:t> </w:t>
      </w:r>
      <w:r>
        <w:rPr/>
        <w:t>[36].</w:t>
      </w:r>
    </w:p>
    <w:p>
      <w:pPr>
        <w:pStyle w:val="BodyText"/>
        <w:spacing w:line="360" w:lineRule="auto" w:before="1"/>
        <w:ind w:left="102" w:right="523" w:firstLine="707"/>
      </w:pPr>
      <w:r>
        <w:rPr/>
        <w:t>Изменение</w:t>
      </w:r>
      <w:r>
        <w:rPr>
          <w:spacing w:val="-6"/>
        </w:rPr>
        <w:t> </w:t>
      </w:r>
      <w:r>
        <w:rPr/>
        <w:t>образа</w:t>
      </w:r>
      <w:r>
        <w:rPr>
          <w:spacing w:val="-5"/>
        </w:rPr>
        <w:t> </w:t>
      </w:r>
      <w:r>
        <w:rPr/>
        <w:t>жизни</w:t>
      </w:r>
      <w:r>
        <w:rPr>
          <w:spacing w:val="-3"/>
        </w:rPr>
        <w:t> </w:t>
      </w:r>
      <w:r>
        <w:rPr/>
        <w:t>является</w:t>
      </w:r>
      <w:r>
        <w:rPr>
          <w:spacing w:val="-4"/>
        </w:rPr>
        <w:t> </w:t>
      </w:r>
      <w:r>
        <w:rPr/>
        <w:t>основой</w:t>
      </w:r>
      <w:r>
        <w:rPr>
          <w:spacing w:val="-3"/>
        </w:rPr>
        <w:t> </w:t>
      </w:r>
      <w:r>
        <w:rPr/>
        <w:t>терапии</w:t>
      </w:r>
      <w:r>
        <w:rPr>
          <w:spacing w:val="-3"/>
        </w:rPr>
        <w:t> </w:t>
      </w:r>
      <w:r>
        <w:rPr/>
        <w:t>СД</w:t>
      </w:r>
      <w:r>
        <w:rPr>
          <w:spacing w:val="-4"/>
        </w:rPr>
        <w:t> </w:t>
      </w:r>
      <w:r>
        <w:rPr/>
        <w:t>2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должно</w:t>
      </w:r>
      <w:r>
        <w:rPr>
          <w:spacing w:val="2"/>
        </w:rPr>
        <w:t> </w:t>
      </w:r>
      <w:r>
        <w:rPr/>
        <w:t>продолжаться</w:t>
      </w:r>
      <w:r>
        <w:rPr>
          <w:spacing w:val="-4"/>
        </w:rPr>
        <w:t> </w:t>
      </w:r>
      <w:r>
        <w:rPr/>
        <w:t>на</w:t>
      </w:r>
      <w:r>
        <w:rPr>
          <w:spacing w:val="-58"/>
        </w:rPr>
        <w:t> </w:t>
      </w:r>
      <w:r>
        <w:rPr/>
        <w:t>всем</w:t>
      </w:r>
      <w:r>
        <w:rPr>
          <w:spacing w:val="-2"/>
        </w:rPr>
        <w:t> </w:t>
      </w:r>
      <w:r>
        <w:rPr/>
        <w:t>протяжении заболевания.</w:t>
      </w:r>
    </w:p>
    <w:p>
      <w:pPr>
        <w:pStyle w:val="BodyText"/>
        <w:spacing w:line="360" w:lineRule="auto"/>
        <w:ind w:left="102" w:right="530" w:firstLine="707"/>
      </w:pPr>
      <w:r>
        <w:rPr/>
        <w:t>Обучение</w:t>
      </w:r>
      <w:r>
        <w:rPr>
          <w:spacing w:val="1"/>
        </w:rPr>
        <w:t> </w:t>
      </w:r>
      <w:r>
        <w:rPr/>
        <w:t>принципам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заболеванием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мотивация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начинаться</w:t>
      </w:r>
      <w:r>
        <w:rPr>
          <w:spacing w:val="-1"/>
        </w:rPr>
        <w:t> </w:t>
      </w:r>
      <w:r>
        <w:rPr/>
        <w:t>незамедлительно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сопровождать</w:t>
      </w:r>
      <w:r>
        <w:rPr>
          <w:spacing w:val="1"/>
        </w:rPr>
        <w:t> </w:t>
      </w:r>
      <w:r>
        <w:rPr/>
        <w:t>лечение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всем</w:t>
      </w:r>
      <w:r>
        <w:rPr>
          <w:spacing w:val="-1"/>
        </w:rPr>
        <w:t> </w:t>
      </w:r>
      <w:r>
        <w:rPr/>
        <w:t>его</w:t>
      </w:r>
      <w:r>
        <w:rPr>
          <w:spacing w:val="-2"/>
        </w:rPr>
        <w:t> </w:t>
      </w:r>
      <w:r>
        <w:rPr/>
        <w:t>протяжении</w:t>
      </w:r>
    </w:p>
    <w:p>
      <w:pPr>
        <w:pStyle w:val="Heading2"/>
        <w:numPr>
          <w:ilvl w:val="3"/>
          <w:numId w:val="3"/>
        </w:numPr>
        <w:tabs>
          <w:tab w:pos="1170" w:val="left" w:leader="none"/>
        </w:tabs>
        <w:spacing w:line="240" w:lineRule="auto" w:before="125" w:after="0"/>
        <w:ind w:left="1170" w:right="0" w:hanging="360"/>
        <w:jc w:val="both"/>
      </w:pPr>
      <w:bookmarkStart w:name="_bookmark16" w:id="31"/>
      <w:bookmarkEnd w:id="31"/>
      <w:r>
        <w:rPr>
          <w:b w:val="0"/>
        </w:rPr>
      </w:r>
      <w:bookmarkStart w:name="_bookmark16" w:id="32"/>
      <w:bookmarkEnd w:id="32"/>
      <w:r>
        <w:rPr>
          <w:u w:val="thick"/>
        </w:rPr>
        <w:t>Т</w:t>
      </w:r>
      <w:r>
        <w:rPr>
          <w:u w:val="thick"/>
        </w:rPr>
        <w:t>ерапевтические</w:t>
      </w:r>
      <w:r>
        <w:rPr>
          <w:spacing w:val="-7"/>
          <w:u w:val="thick"/>
        </w:rPr>
        <w:t> </w:t>
      </w:r>
      <w:r>
        <w:rPr>
          <w:u w:val="thick"/>
        </w:rPr>
        <w:t>цели</w:t>
      </w:r>
    </w:p>
    <w:p>
      <w:pPr>
        <w:pStyle w:val="BodyText"/>
        <w:spacing w:before="6"/>
        <w:ind w:left="0" w:firstLine="0"/>
        <w:jc w:val="left"/>
        <w:rPr>
          <w:b/>
          <w:sz w:val="14"/>
        </w:rPr>
      </w:pPr>
    </w:p>
    <w:p>
      <w:pPr>
        <w:pStyle w:val="Heading2"/>
        <w:numPr>
          <w:ilvl w:val="4"/>
          <w:numId w:val="3"/>
        </w:numPr>
        <w:tabs>
          <w:tab w:pos="1336" w:val="left" w:leader="none"/>
        </w:tabs>
        <w:spacing w:line="240" w:lineRule="auto" w:before="90" w:after="0"/>
        <w:ind w:left="1335" w:right="0" w:hanging="526"/>
        <w:jc w:val="left"/>
      </w:pPr>
      <w:bookmarkStart w:name="_bookmark17" w:id="33"/>
      <w:bookmarkEnd w:id="33"/>
      <w:r>
        <w:rPr>
          <w:b w:val="0"/>
        </w:rPr>
      </w:r>
      <w:bookmarkStart w:name="_bookmark17" w:id="34"/>
      <w:bookmarkEnd w:id="34"/>
      <w:r>
        <w:rPr>
          <w:spacing w:val="-1"/>
          <w:u w:val="thick"/>
        </w:rPr>
        <w:t>По</w:t>
      </w:r>
      <w:r>
        <w:rPr>
          <w:spacing w:val="-1"/>
          <w:u w:val="thick"/>
        </w:rPr>
        <w:t>казатели</w:t>
      </w:r>
      <w:r>
        <w:rPr>
          <w:spacing w:val="-14"/>
          <w:u w:val="thick"/>
        </w:rPr>
        <w:t> </w:t>
      </w:r>
      <w:r>
        <w:rPr>
          <w:u w:val="thick"/>
        </w:rPr>
        <w:t>контроля</w:t>
      </w:r>
      <w:r>
        <w:rPr>
          <w:spacing w:val="-15"/>
          <w:u w:val="thick"/>
        </w:rPr>
        <w:t> </w:t>
      </w:r>
      <w:r>
        <w:rPr>
          <w:u w:val="thick"/>
        </w:rPr>
        <w:t>углеводного</w:t>
      </w:r>
      <w:r>
        <w:rPr>
          <w:spacing w:val="-15"/>
          <w:u w:val="thick"/>
        </w:rPr>
        <w:t> </w:t>
      </w:r>
      <w:r>
        <w:rPr>
          <w:u w:val="thick"/>
        </w:rPr>
        <w:t>обмена</w:t>
      </w:r>
      <w:r>
        <w:rPr>
          <w:spacing w:val="-15"/>
          <w:u w:val="thick"/>
        </w:rPr>
        <w:t> </w:t>
      </w:r>
      <w:r>
        <w:rPr>
          <w:u w:val="thick"/>
        </w:rPr>
        <w:t>(индивидуальные</w:t>
      </w:r>
      <w:r>
        <w:rPr>
          <w:spacing w:val="-16"/>
          <w:u w:val="thick"/>
        </w:rPr>
        <w:t> </w:t>
      </w:r>
      <w:r>
        <w:rPr>
          <w:u w:val="thick"/>
        </w:rPr>
        <w:t>цели</w:t>
      </w:r>
      <w:r>
        <w:rPr>
          <w:spacing w:val="-13"/>
          <w:u w:val="thick"/>
        </w:rPr>
        <w:t> </w:t>
      </w:r>
      <w:r>
        <w:rPr>
          <w:u w:val="thick"/>
        </w:rPr>
        <w:t>лечения)</w:t>
      </w:r>
    </w:p>
    <w:p>
      <w:pPr>
        <w:pStyle w:val="BodyText"/>
        <w:spacing w:before="1"/>
        <w:ind w:left="0" w:firstLine="0"/>
        <w:jc w:val="left"/>
        <w:rPr>
          <w:b/>
          <w:sz w:val="22"/>
        </w:rPr>
      </w:pPr>
    </w:p>
    <w:p>
      <w:pPr>
        <w:pStyle w:val="ListParagraph"/>
        <w:numPr>
          <w:ilvl w:val="0"/>
          <w:numId w:val="10"/>
        </w:numPr>
        <w:tabs>
          <w:tab w:pos="815" w:val="left" w:leader="none"/>
        </w:tabs>
        <w:spacing w:line="360" w:lineRule="auto" w:before="1" w:after="0"/>
        <w:ind w:left="814" w:right="524" w:hanging="356"/>
        <w:jc w:val="both"/>
        <w:rPr>
          <w:rFonts w:ascii="Symbol" w:hAnsi="Symbol"/>
          <w:i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выбор индивидуальных целей гликемического контроля не реже 1</w:t>
      </w:r>
      <w:r>
        <w:rPr>
          <w:spacing w:val="1"/>
          <w:sz w:val="24"/>
        </w:rPr>
        <w:t> </w:t>
      </w:r>
      <w:r>
        <w:rPr>
          <w:sz w:val="24"/>
        </w:rPr>
        <w:t>раза в год в зависимости от возраста пациента, ожидаемой продолжительности</w:t>
      </w:r>
      <w:r>
        <w:rPr>
          <w:spacing w:val="1"/>
          <w:sz w:val="24"/>
        </w:rPr>
        <w:t> </w:t>
      </w:r>
      <w:r>
        <w:rPr>
          <w:sz w:val="24"/>
        </w:rPr>
        <w:t>жизни,</w:t>
      </w:r>
      <w:r>
        <w:rPr>
          <w:spacing w:val="1"/>
          <w:sz w:val="24"/>
        </w:rPr>
        <w:t> </w:t>
      </w:r>
      <w:r>
        <w:rPr>
          <w:sz w:val="24"/>
        </w:rPr>
        <w:t>функциональной</w:t>
      </w:r>
      <w:r>
        <w:rPr>
          <w:spacing w:val="1"/>
          <w:sz w:val="24"/>
        </w:rPr>
        <w:t> </w:t>
      </w:r>
      <w:r>
        <w:rPr>
          <w:sz w:val="24"/>
        </w:rPr>
        <w:t>зависимости,</w:t>
      </w:r>
      <w:r>
        <w:rPr>
          <w:spacing w:val="1"/>
          <w:sz w:val="24"/>
        </w:rPr>
        <w:t> </w:t>
      </w:r>
      <w:r>
        <w:rPr>
          <w:sz w:val="24"/>
        </w:rPr>
        <w:t>наличия</w:t>
      </w:r>
      <w:r>
        <w:rPr>
          <w:spacing w:val="1"/>
          <w:sz w:val="24"/>
        </w:rPr>
        <w:t> </w:t>
      </w:r>
      <w:r>
        <w:rPr>
          <w:sz w:val="24"/>
        </w:rPr>
        <w:t>атеросклеротических</w:t>
      </w:r>
      <w:r>
        <w:rPr>
          <w:spacing w:val="1"/>
          <w:sz w:val="24"/>
        </w:rPr>
        <w:t> </w:t>
      </w:r>
      <w:r>
        <w:rPr>
          <w:sz w:val="24"/>
        </w:rPr>
        <w:t>сердечно-</w:t>
      </w:r>
      <w:r>
        <w:rPr>
          <w:spacing w:val="1"/>
          <w:sz w:val="24"/>
        </w:rPr>
        <w:t> </w:t>
      </w:r>
      <w:r>
        <w:rPr>
          <w:sz w:val="24"/>
        </w:rPr>
        <w:t>сосудистых заболеваний (АССЗ) и риска тяжелой гипогликемии пациенгтам с СД 2</w:t>
      </w:r>
      <w:r>
        <w:rPr>
          <w:spacing w:val="-57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безопасной</w:t>
      </w:r>
      <w:r>
        <w:rPr>
          <w:spacing w:val="1"/>
          <w:sz w:val="24"/>
        </w:rPr>
        <w:t> </w:t>
      </w:r>
      <w:r>
        <w:rPr>
          <w:sz w:val="24"/>
        </w:rPr>
        <w:t>терапии,</w:t>
      </w:r>
      <w:r>
        <w:rPr>
          <w:spacing w:val="1"/>
          <w:sz w:val="24"/>
        </w:rPr>
        <w:t> </w:t>
      </w:r>
      <w:r>
        <w:rPr>
          <w:sz w:val="24"/>
        </w:rPr>
        <w:t>обеспечивающей</w:t>
      </w:r>
      <w:r>
        <w:rPr>
          <w:spacing w:val="1"/>
          <w:sz w:val="24"/>
        </w:rPr>
        <w:t> </w:t>
      </w:r>
      <w:r>
        <w:rPr>
          <w:sz w:val="24"/>
        </w:rPr>
        <w:t>профилактику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замедление</w:t>
      </w:r>
      <w:r>
        <w:rPr>
          <w:spacing w:val="1"/>
          <w:sz w:val="24"/>
        </w:rPr>
        <w:t> </w:t>
      </w:r>
      <w:r>
        <w:rPr>
          <w:sz w:val="24"/>
        </w:rPr>
        <w:t>прогрессирования</w:t>
      </w:r>
      <w:r>
        <w:rPr>
          <w:spacing w:val="-1"/>
          <w:sz w:val="24"/>
        </w:rPr>
        <w:t> </w:t>
      </w:r>
      <w:r>
        <w:rPr>
          <w:sz w:val="24"/>
        </w:rPr>
        <w:t>осложнений</w:t>
      </w:r>
      <w:r>
        <w:rPr>
          <w:spacing w:val="-2"/>
          <w:sz w:val="24"/>
        </w:rPr>
        <w:t> </w:t>
      </w:r>
      <w:r>
        <w:rPr>
          <w:sz w:val="24"/>
        </w:rPr>
        <w:t>СД</w:t>
      </w:r>
      <w:r>
        <w:rPr>
          <w:spacing w:val="2"/>
          <w:sz w:val="24"/>
        </w:rPr>
        <w:t> </w:t>
      </w:r>
      <w:r>
        <w:rPr>
          <w:sz w:val="24"/>
        </w:rPr>
        <w:t>[3, 37–44]</w:t>
      </w:r>
      <w:r>
        <w:rPr>
          <w:i/>
          <w:sz w:val="24"/>
        </w:rPr>
        <w:t>.</w:t>
      </w:r>
    </w:p>
    <w:p>
      <w:pPr>
        <w:pStyle w:val="Heading2"/>
        <w:tabs>
          <w:tab w:pos="2086" w:val="left" w:leader="none"/>
          <w:tab w:pos="4143" w:val="left" w:leader="none"/>
          <w:tab w:pos="6050" w:val="left" w:leader="none"/>
          <w:tab w:pos="6568" w:val="left" w:leader="none"/>
          <w:tab w:pos="7868" w:val="left" w:leader="none"/>
        </w:tabs>
        <w:spacing w:line="360" w:lineRule="auto"/>
        <w:ind w:left="810" w:right="533"/>
        <w:jc w:val="left"/>
      </w:pPr>
      <w:r>
        <w:rPr/>
        <w:t>Уровень</w:t>
        <w:tab/>
        <w:t>убедительности</w:t>
        <w:tab/>
        <w:t>рекомендаций</w:t>
        <w:tab/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-57"/>
        </w:rPr>
        <w:t> </w:t>
      </w:r>
      <w:r>
        <w:rPr/>
        <w:t>доказательств – 5)</w:t>
      </w:r>
    </w:p>
    <w:p>
      <w:pPr>
        <w:spacing w:line="357" w:lineRule="auto" w:before="0"/>
        <w:ind w:left="810" w:right="524" w:firstLine="0"/>
        <w:jc w:val="left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</w:t>
      </w:r>
      <w:r>
        <w:rPr>
          <w:spacing w:val="9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большинства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адекватным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целевой</w:t>
      </w:r>
      <w:r>
        <w:rPr>
          <w:i/>
          <w:spacing w:val="-57"/>
          <w:sz w:val="24"/>
        </w:rPr>
        <w:t> </w:t>
      </w:r>
      <w:r>
        <w:rPr>
          <w:i/>
          <w:position w:val="2"/>
          <w:sz w:val="24"/>
        </w:rPr>
        <w:t>уровень HbA</w:t>
      </w:r>
      <w:r>
        <w:rPr>
          <w:i/>
          <w:sz w:val="16"/>
        </w:rPr>
        <w:t>1c</w:t>
      </w:r>
      <w:r>
        <w:rPr>
          <w:i/>
          <w:spacing w:val="20"/>
          <w:sz w:val="16"/>
        </w:rPr>
        <w:t> </w:t>
      </w:r>
      <w:r>
        <w:rPr>
          <w:i/>
          <w:position w:val="2"/>
          <w:sz w:val="24"/>
        </w:rPr>
        <w:t>менее</w:t>
      </w:r>
      <w:r>
        <w:rPr>
          <w:i/>
          <w:spacing w:val="-2"/>
          <w:position w:val="2"/>
          <w:sz w:val="24"/>
        </w:rPr>
        <w:t> </w:t>
      </w:r>
      <w:r>
        <w:rPr>
          <w:i/>
          <w:position w:val="2"/>
          <w:sz w:val="24"/>
        </w:rPr>
        <w:t>7,0%</w:t>
      </w:r>
      <w:r>
        <w:rPr>
          <w:i/>
          <w:spacing w:val="-1"/>
          <w:position w:val="2"/>
          <w:sz w:val="24"/>
        </w:rPr>
        <w:t> </w:t>
      </w:r>
      <w:r>
        <w:rPr>
          <w:position w:val="2"/>
          <w:sz w:val="24"/>
        </w:rPr>
        <w:t>[38, 41, 45]</w:t>
      </w:r>
      <w:r>
        <w:rPr>
          <w:i/>
          <w:position w:val="2"/>
          <w:sz w:val="24"/>
        </w:rPr>
        <w:t>.</w:t>
      </w:r>
    </w:p>
    <w:p>
      <w:pPr>
        <w:spacing w:line="357" w:lineRule="auto" w:before="0"/>
        <w:ind w:left="810" w:right="0" w:firstLine="0"/>
        <w:jc w:val="left"/>
        <w:rPr>
          <w:i/>
          <w:sz w:val="24"/>
        </w:rPr>
      </w:pPr>
      <w:r>
        <w:rPr>
          <w:i/>
          <w:position w:val="2"/>
          <w:sz w:val="24"/>
        </w:rPr>
        <w:t>Алгоритм</w:t>
      </w:r>
      <w:r>
        <w:rPr>
          <w:i/>
          <w:spacing w:val="18"/>
          <w:position w:val="2"/>
          <w:sz w:val="24"/>
        </w:rPr>
        <w:t> </w:t>
      </w:r>
      <w:r>
        <w:rPr>
          <w:i/>
          <w:position w:val="2"/>
          <w:sz w:val="24"/>
        </w:rPr>
        <w:t>индивидуализированного</w:t>
      </w:r>
      <w:r>
        <w:rPr>
          <w:i/>
          <w:spacing w:val="18"/>
          <w:position w:val="2"/>
          <w:sz w:val="24"/>
        </w:rPr>
        <w:t> </w:t>
      </w:r>
      <w:r>
        <w:rPr>
          <w:i/>
          <w:position w:val="2"/>
          <w:sz w:val="24"/>
        </w:rPr>
        <w:t>выбора</w:t>
      </w:r>
      <w:r>
        <w:rPr>
          <w:i/>
          <w:spacing w:val="19"/>
          <w:position w:val="2"/>
          <w:sz w:val="24"/>
        </w:rPr>
        <w:t> </w:t>
      </w:r>
      <w:r>
        <w:rPr>
          <w:i/>
          <w:position w:val="2"/>
          <w:sz w:val="24"/>
        </w:rPr>
        <w:t>целей</w:t>
      </w:r>
      <w:r>
        <w:rPr>
          <w:i/>
          <w:spacing w:val="18"/>
          <w:position w:val="2"/>
          <w:sz w:val="24"/>
        </w:rPr>
        <w:t> </w:t>
      </w:r>
      <w:r>
        <w:rPr>
          <w:i/>
          <w:position w:val="2"/>
          <w:sz w:val="24"/>
        </w:rPr>
        <w:t>терапии</w:t>
      </w:r>
      <w:r>
        <w:rPr>
          <w:i/>
          <w:spacing w:val="18"/>
          <w:position w:val="2"/>
          <w:sz w:val="24"/>
        </w:rPr>
        <w:t> </w:t>
      </w:r>
      <w:r>
        <w:rPr>
          <w:i/>
          <w:position w:val="2"/>
          <w:sz w:val="24"/>
        </w:rPr>
        <w:t>по</w:t>
      </w:r>
      <w:r>
        <w:rPr>
          <w:i/>
          <w:spacing w:val="21"/>
          <w:position w:val="2"/>
          <w:sz w:val="24"/>
        </w:rPr>
        <w:t> </w:t>
      </w:r>
      <w:r>
        <w:rPr>
          <w:i/>
          <w:position w:val="2"/>
          <w:sz w:val="24"/>
        </w:rPr>
        <w:t>HbA</w:t>
      </w:r>
      <w:r>
        <w:rPr>
          <w:i/>
          <w:sz w:val="16"/>
        </w:rPr>
        <w:t>1c</w:t>
      </w:r>
      <w:r>
        <w:rPr>
          <w:i/>
          <w:spacing w:val="39"/>
          <w:sz w:val="16"/>
        </w:rPr>
        <w:t> </w:t>
      </w:r>
      <w:r>
        <w:rPr>
          <w:i/>
          <w:position w:val="2"/>
          <w:sz w:val="24"/>
        </w:rPr>
        <w:t>представлен</w:t>
      </w:r>
      <w:r>
        <w:rPr>
          <w:i/>
          <w:spacing w:val="21"/>
          <w:position w:val="2"/>
          <w:sz w:val="24"/>
        </w:rPr>
        <w:t> </w:t>
      </w:r>
      <w:r>
        <w:rPr>
          <w:i/>
          <w:position w:val="2"/>
          <w:sz w:val="24"/>
        </w:rPr>
        <w:t>в</w:t>
      </w:r>
      <w:r>
        <w:rPr>
          <w:i/>
          <w:spacing w:val="-57"/>
          <w:position w:val="2"/>
          <w:sz w:val="24"/>
        </w:rPr>
        <w:t> </w:t>
      </w:r>
      <w:r>
        <w:rPr>
          <w:i/>
          <w:sz w:val="24"/>
        </w:rPr>
        <w:t>табл.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4.</w:t>
      </w:r>
      <w:r>
        <w:rPr>
          <w:i/>
          <w:spacing w:val="58"/>
          <w:sz w:val="24"/>
        </w:rPr>
        <w:t> </w:t>
      </w:r>
      <w:r>
        <w:rPr>
          <w:i/>
          <w:sz w:val="24"/>
        </w:rPr>
        <w:t>Данные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целевые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значения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относятся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к беременным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женщинам.</w:t>
      </w:r>
    </w:p>
    <w:p>
      <w:pPr>
        <w:pStyle w:val="ListParagraph"/>
        <w:numPr>
          <w:ilvl w:val="0"/>
          <w:numId w:val="10"/>
        </w:numPr>
        <w:tabs>
          <w:tab w:pos="815" w:val="left" w:leader="none"/>
        </w:tabs>
        <w:spacing w:line="360" w:lineRule="auto" w:before="122" w:after="0"/>
        <w:ind w:left="814" w:right="529" w:hanging="356"/>
        <w:jc w:val="both"/>
        <w:rPr>
          <w:rFonts w:ascii="Symbol" w:hAnsi="Symbol"/>
          <w:i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осуществлять</w:t>
      </w:r>
      <w:r>
        <w:rPr>
          <w:b/>
          <w:spacing w:val="1"/>
          <w:sz w:val="24"/>
        </w:rPr>
        <w:t> </w:t>
      </w:r>
      <w:r>
        <w:rPr>
          <w:sz w:val="24"/>
        </w:rPr>
        <w:t>оценку</w:t>
      </w:r>
      <w:r>
        <w:rPr>
          <w:spacing w:val="1"/>
          <w:sz w:val="24"/>
        </w:rPr>
        <w:t> </w:t>
      </w:r>
      <w:r>
        <w:rPr>
          <w:sz w:val="24"/>
        </w:rPr>
        <w:t>избранных</w:t>
      </w:r>
      <w:r>
        <w:rPr>
          <w:spacing w:val="1"/>
          <w:sz w:val="24"/>
        </w:rPr>
        <w:t> </w:t>
      </w:r>
      <w:r>
        <w:rPr>
          <w:sz w:val="24"/>
        </w:rPr>
        <w:t>индивидуальных</w:t>
      </w:r>
      <w:r>
        <w:rPr>
          <w:spacing w:val="1"/>
          <w:sz w:val="24"/>
        </w:rPr>
        <w:t> </w:t>
      </w:r>
      <w:r>
        <w:rPr>
          <w:sz w:val="24"/>
        </w:rPr>
        <w:t>целей</w:t>
      </w:r>
      <w:r>
        <w:rPr>
          <w:spacing w:val="1"/>
          <w:sz w:val="24"/>
        </w:rPr>
        <w:t> </w:t>
      </w:r>
      <w:r>
        <w:rPr>
          <w:sz w:val="24"/>
        </w:rPr>
        <w:t>гликемического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1"/>
          <w:sz w:val="24"/>
        </w:rPr>
        <w:t> </w:t>
      </w:r>
      <w:r>
        <w:rPr>
          <w:sz w:val="24"/>
        </w:rPr>
        <w:t>1-2</w:t>
      </w:r>
      <w:r>
        <w:rPr>
          <w:spacing w:val="1"/>
          <w:sz w:val="24"/>
        </w:rPr>
        <w:t> </w:t>
      </w:r>
      <w:r>
        <w:rPr>
          <w:sz w:val="24"/>
        </w:rPr>
        <w:t>раза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год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обеспечить</w:t>
      </w:r>
      <w:r>
        <w:rPr>
          <w:spacing w:val="1"/>
          <w:sz w:val="24"/>
        </w:rPr>
        <w:t> </w:t>
      </w:r>
      <w:r>
        <w:rPr>
          <w:sz w:val="24"/>
        </w:rPr>
        <w:t>надлежащую</w:t>
      </w:r>
      <w:r>
        <w:rPr>
          <w:spacing w:val="1"/>
          <w:sz w:val="24"/>
        </w:rPr>
        <w:t> </w:t>
      </w:r>
      <w:r>
        <w:rPr>
          <w:sz w:val="24"/>
        </w:rPr>
        <w:t>безопасность сахароснижающей терапии в зависимости от актуальной клинической</w:t>
      </w:r>
      <w:r>
        <w:rPr>
          <w:spacing w:val="-57"/>
          <w:sz w:val="24"/>
        </w:rPr>
        <w:t> </w:t>
      </w:r>
      <w:r>
        <w:rPr>
          <w:sz w:val="24"/>
        </w:rPr>
        <w:t>ситуации</w:t>
      </w:r>
      <w:r>
        <w:rPr>
          <w:spacing w:val="3"/>
          <w:sz w:val="24"/>
        </w:rPr>
        <w:t> </w:t>
      </w:r>
      <w:r>
        <w:rPr>
          <w:sz w:val="24"/>
        </w:rPr>
        <w:t>СД</w:t>
      </w:r>
      <w:r>
        <w:rPr>
          <w:spacing w:val="-1"/>
          <w:sz w:val="24"/>
        </w:rPr>
        <w:t> </w:t>
      </w:r>
      <w:r>
        <w:rPr>
          <w:sz w:val="24"/>
        </w:rPr>
        <w:t>[3, 46]</w:t>
      </w:r>
      <w:r>
        <w:rPr>
          <w:i/>
          <w:sz w:val="24"/>
        </w:rPr>
        <w:t>.</w:t>
      </w:r>
    </w:p>
    <w:p>
      <w:pPr>
        <w:pStyle w:val="Heading2"/>
        <w:spacing w:line="360" w:lineRule="auto"/>
        <w:ind w:left="810" w:right="5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after="0" w:line="360" w:lineRule="auto"/>
        <w:sectPr>
          <w:pgSz w:w="11900" w:h="16850"/>
          <w:pgMar w:header="0" w:footer="676" w:top="1060" w:bottom="860" w:left="1600" w:right="320"/>
        </w:sect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spacing w:before="9"/>
        <w:ind w:left="0" w:firstLine="0"/>
        <w:jc w:val="left"/>
        <w:rPr>
          <w:b/>
          <w:sz w:val="21"/>
        </w:rPr>
      </w:pPr>
    </w:p>
    <w:p>
      <w:pPr>
        <w:spacing w:before="93" w:after="4"/>
        <w:ind w:left="821" w:right="0" w:firstLine="0"/>
        <w:jc w:val="both"/>
        <w:rPr>
          <w:b/>
          <w:sz w:val="16"/>
        </w:rPr>
      </w:pPr>
      <w:r>
        <w:rPr/>
        <w:pict>
          <v:group style="position:absolute;margin-left:57pt;margin-top:19.138746pt;width:269.1pt;height:110.1pt;mso-position-horizontal-relative:page;mso-position-vertical-relative:paragraph;z-index:-22521344" coordorigin="1140,383" coordsize="5382,2202">
            <v:rect style="position:absolute;left:1144;top:387;width:5373;height:2192" filled="true" fillcolor="#e7e6e6" stroked="false">
              <v:fill type="solid"/>
            </v:rect>
            <v:line style="position:absolute" from="1145,388" to="6517,2579" stroked="true" strokeweight=".48pt" strokecolor="#000000">
              <v:stroke dashstyle="solid"/>
            </v:line>
            <w10:wrap type="none"/>
          </v:group>
        </w:pict>
      </w:r>
      <w:r>
        <w:rPr>
          <w:b/>
          <w:position w:val="1"/>
          <w:sz w:val="24"/>
        </w:rPr>
        <w:t>Таблица</w:t>
      </w:r>
      <w:r>
        <w:rPr>
          <w:b/>
          <w:spacing w:val="-3"/>
          <w:position w:val="1"/>
          <w:sz w:val="24"/>
        </w:rPr>
        <w:t> </w:t>
      </w:r>
      <w:r>
        <w:rPr>
          <w:b/>
          <w:position w:val="1"/>
          <w:sz w:val="24"/>
        </w:rPr>
        <w:t>4.</w:t>
      </w:r>
      <w:r>
        <w:rPr>
          <w:b/>
          <w:spacing w:val="-2"/>
          <w:position w:val="1"/>
          <w:sz w:val="24"/>
        </w:rPr>
        <w:t> </w:t>
      </w:r>
      <w:r>
        <w:rPr>
          <w:b/>
          <w:position w:val="1"/>
          <w:sz w:val="24"/>
        </w:rPr>
        <w:t>Алгоритм</w:t>
      </w:r>
      <w:r>
        <w:rPr>
          <w:b/>
          <w:spacing w:val="-5"/>
          <w:position w:val="1"/>
          <w:sz w:val="24"/>
        </w:rPr>
        <w:t> </w:t>
      </w:r>
      <w:r>
        <w:rPr>
          <w:b/>
          <w:position w:val="1"/>
          <w:sz w:val="24"/>
        </w:rPr>
        <w:t>индивидуализированного</w:t>
      </w:r>
      <w:r>
        <w:rPr>
          <w:b/>
          <w:spacing w:val="1"/>
          <w:position w:val="1"/>
          <w:sz w:val="24"/>
        </w:rPr>
        <w:t> </w:t>
      </w:r>
      <w:r>
        <w:rPr>
          <w:b/>
          <w:position w:val="1"/>
          <w:sz w:val="24"/>
        </w:rPr>
        <w:t>выбора</w:t>
      </w:r>
      <w:r>
        <w:rPr>
          <w:b/>
          <w:spacing w:val="-4"/>
          <w:position w:val="1"/>
          <w:sz w:val="24"/>
        </w:rPr>
        <w:t> </w:t>
      </w:r>
      <w:r>
        <w:rPr>
          <w:b/>
          <w:position w:val="1"/>
          <w:sz w:val="24"/>
        </w:rPr>
        <w:t>целей</w:t>
      </w:r>
      <w:r>
        <w:rPr>
          <w:b/>
          <w:spacing w:val="-2"/>
          <w:position w:val="1"/>
          <w:sz w:val="24"/>
        </w:rPr>
        <w:t> </w:t>
      </w:r>
      <w:r>
        <w:rPr>
          <w:b/>
          <w:position w:val="1"/>
          <w:sz w:val="24"/>
        </w:rPr>
        <w:t>терапии</w:t>
      </w:r>
      <w:r>
        <w:rPr>
          <w:b/>
          <w:spacing w:val="-4"/>
          <w:position w:val="1"/>
          <w:sz w:val="24"/>
        </w:rPr>
        <w:t> </w:t>
      </w:r>
      <w:r>
        <w:rPr>
          <w:b/>
          <w:position w:val="1"/>
          <w:sz w:val="24"/>
        </w:rPr>
        <w:t>по</w:t>
      </w:r>
      <w:r>
        <w:rPr>
          <w:b/>
          <w:spacing w:val="-2"/>
          <w:position w:val="1"/>
          <w:sz w:val="24"/>
        </w:rPr>
        <w:t> </w:t>
      </w:r>
      <w:r>
        <w:rPr>
          <w:b/>
          <w:position w:val="1"/>
          <w:sz w:val="24"/>
        </w:rPr>
        <w:t>HbA</w:t>
      </w:r>
      <w:r>
        <w:rPr>
          <w:b/>
          <w:sz w:val="16"/>
        </w:rPr>
        <w:t>1c</w:t>
      </w:r>
      <w:r>
        <w:rPr>
          <w:b/>
          <w:position w:val="9"/>
          <w:sz w:val="16"/>
        </w:rPr>
        <w:t>1,</w:t>
      </w:r>
      <w:r>
        <w:rPr>
          <w:b/>
          <w:spacing w:val="-4"/>
          <w:position w:val="9"/>
          <w:sz w:val="16"/>
        </w:rPr>
        <w:t> </w:t>
      </w:r>
      <w:r>
        <w:rPr>
          <w:b/>
          <w:position w:val="9"/>
          <w:sz w:val="16"/>
        </w:rPr>
        <w:t>2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84"/>
        <w:gridCol w:w="1133"/>
        <w:gridCol w:w="1135"/>
        <w:gridCol w:w="1983"/>
        <w:gridCol w:w="1419"/>
        <w:gridCol w:w="1420"/>
        <w:gridCol w:w="1986"/>
      </w:tblGrid>
      <w:tr>
        <w:trPr>
          <w:trHeight w:val="354" w:hRule="atLeast"/>
        </w:trPr>
        <w:tc>
          <w:tcPr>
            <w:tcW w:w="5384" w:type="dxa"/>
            <w:vMerge w:val="restart"/>
          </w:tcPr>
          <w:p>
            <w:pPr>
              <w:pStyle w:val="TableParagraph"/>
              <w:spacing w:before="9"/>
              <w:rPr>
                <w:b/>
                <w:sz w:val="26"/>
              </w:rPr>
            </w:pPr>
          </w:p>
          <w:p>
            <w:pPr>
              <w:pStyle w:val="TableParagraph"/>
              <w:ind w:left="3007" w:right="1273"/>
              <w:rPr>
                <w:sz w:val="24"/>
              </w:rPr>
            </w:pPr>
            <w:r>
              <w:rPr>
                <w:sz w:val="24"/>
              </w:rPr>
              <w:t>Категории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пациентов</w:t>
            </w:r>
          </w:p>
          <w:p>
            <w:pPr>
              <w:pStyle w:val="TableParagraph"/>
              <w:spacing w:before="4"/>
              <w:rPr>
                <w:b/>
                <w:sz w:val="27"/>
              </w:rPr>
            </w:pPr>
          </w:p>
          <w:p>
            <w:pPr>
              <w:pStyle w:val="TableParagraph"/>
              <w:spacing w:line="276" w:lineRule="auto"/>
              <w:ind w:left="426" w:right="2599"/>
              <w:rPr>
                <w:sz w:val="24"/>
              </w:rPr>
            </w:pPr>
            <w:r>
              <w:rPr>
                <w:sz w:val="24"/>
              </w:rPr>
              <w:t>Клинические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характеристики/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риски</w:t>
            </w:r>
          </w:p>
        </w:tc>
        <w:tc>
          <w:tcPr>
            <w:tcW w:w="1133" w:type="dxa"/>
            <w:vMerge w:val="restart"/>
            <w:shd w:val="clear" w:color="auto" w:fill="E7E6E6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rPr>
                <w:b/>
                <w:sz w:val="29"/>
              </w:rPr>
            </w:pPr>
          </w:p>
          <w:p>
            <w:pPr>
              <w:pStyle w:val="TableParagraph"/>
              <w:ind w:left="182" w:right="73" w:hanging="89"/>
              <w:rPr>
                <w:sz w:val="24"/>
              </w:rPr>
            </w:pPr>
            <w:r>
              <w:rPr>
                <w:spacing w:val="-1"/>
                <w:sz w:val="24"/>
              </w:rPr>
              <w:t>Молодой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возраст</w:t>
            </w:r>
          </w:p>
        </w:tc>
        <w:tc>
          <w:tcPr>
            <w:tcW w:w="1135" w:type="dxa"/>
            <w:vMerge w:val="restart"/>
            <w:shd w:val="clear" w:color="auto" w:fill="E7E6E6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"/>
              <w:rPr>
                <w:b/>
                <w:sz w:val="29"/>
              </w:rPr>
            </w:pPr>
          </w:p>
          <w:p>
            <w:pPr>
              <w:pStyle w:val="TableParagraph"/>
              <w:ind w:left="184" w:right="91" w:hanging="65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возраст</w:t>
            </w:r>
          </w:p>
        </w:tc>
        <w:tc>
          <w:tcPr>
            <w:tcW w:w="6808" w:type="dxa"/>
            <w:gridSpan w:val="4"/>
            <w:shd w:val="clear" w:color="auto" w:fill="E7E6E6"/>
          </w:tcPr>
          <w:p>
            <w:pPr>
              <w:pStyle w:val="TableParagraph"/>
              <w:spacing w:before="32"/>
              <w:ind w:left="2492" w:right="2487"/>
              <w:jc w:val="center"/>
              <w:rPr>
                <w:sz w:val="24"/>
              </w:rPr>
            </w:pPr>
            <w:r>
              <w:rPr>
                <w:sz w:val="24"/>
              </w:rPr>
              <w:t>Пожилой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возраст</w:t>
            </w:r>
          </w:p>
        </w:tc>
      </w:tr>
      <w:tr>
        <w:trPr>
          <w:trHeight w:val="357" w:hRule="atLeast"/>
        </w:trPr>
        <w:tc>
          <w:tcPr>
            <w:tcW w:w="5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 w:val="restart"/>
            <w:shd w:val="clear" w:color="auto" w:fill="E7E6E6"/>
          </w:tcPr>
          <w:p>
            <w:pPr>
              <w:pStyle w:val="TableParagraph"/>
              <w:spacing w:before="193"/>
              <w:ind w:left="286" w:right="140" w:hanging="118"/>
              <w:rPr>
                <w:sz w:val="24"/>
              </w:rPr>
            </w:pPr>
            <w:r>
              <w:rPr>
                <w:sz w:val="24"/>
              </w:rPr>
              <w:t>Функционально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независимые</w:t>
            </w:r>
            <w:r>
              <w:rPr>
                <w:sz w:val="24"/>
                <w:vertAlign w:val="superscript"/>
              </w:rPr>
              <w:t>5</w:t>
            </w:r>
          </w:p>
        </w:tc>
        <w:tc>
          <w:tcPr>
            <w:tcW w:w="4825" w:type="dxa"/>
            <w:gridSpan w:val="3"/>
            <w:shd w:val="clear" w:color="auto" w:fill="E7E6E6"/>
          </w:tcPr>
          <w:p>
            <w:pPr>
              <w:pStyle w:val="TableParagraph"/>
              <w:spacing w:before="32"/>
              <w:ind w:left="969"/>
              <w:rPr>
                <w:sz w:val="24"/>
              </w:rPr>
            </w:pPr>
            <w:r>
              <w:rPr>
                <w:sz w:val="24"/>
              </w:rPr>
              <w:t>Функционально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зависимые</w:t>
            </w:r>
            <w:r>
              <w:rPr>
                <w:sz w:val="24"/>
                <w:vertAlign w:val="superscript"/>
              </w:rPr>
              <w:t>5</w:t>
            </w:r>
          </w:p>
        </w:tc>
      </w:tr>
      <w:tr>
        <w:trPr>
          <w:trHeight w:val="1459" w:hRule="atLeast"/>
        </w:trPr>
        <w:tc>
          <w:tcPr>
            <w:tcW w:w="5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shd w:val="clear" w:color="auto" w:fill="E7E6E6"/>
          </w:tcPr>
          <w:p>
            <w:pPr>
              <w:pStyle w:val="TableParagraph"/>
              <w:spacing w:before="73"/>
              <w:ind w:left="141" w:right="129" w:firstLine="2"/>
              <w:jc w:val="center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старческой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астении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и/или</w:t>
            </w:r>
          </w:p>
          <w:p>
            <w:pPr>
              <w:pStyle w:val="TableParagraph"/>
              <w:spacing w:line="262" w:lineRule="exact"/>
              <w:ind w:left="162" w:right="148"/>
              <w:jc w:val="center"/>
              <w:rPr>
                <w:sz w:val="24"/>
              </w:rPr>
            </w:pPr>
            <w:r>
              <w:rPr>
                <w:sz w:val="24"/>
              </w:rPr>
              <w:t>деменции</w:t>
            </w:r>
          </w:p>
        </w:tc>
        <w:tc>
          <w:tcPr>
            <w:tcW w:w="1420" w:type="dxa"/>
            <w:shd w:val="clear" w:color="auto" w:fill="E7E6E6"/>
          </w:tcPr>
          <w:p>
            <w:pPr>
              <w:pStyle w:val="TableParagraph"/>
              <w:spacing w:before="73"/>
              <w:ind w:left="131" w:right="12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Старческая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астения</w:t>
            </w:r>
            <w:r>
              <w:rPr>
                <w:sz w:val="24"/>
                <w:vertAlign w:val="superscript"/>
              </w:rPr>
              <w:t>5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и/или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деменция</w:t>
            </w:r>
            <w:r>
              <w:rPr>
                <w:sz w:val="24"/>
                <w:vertAlign w:val="superscript"/>
              </w:rPr>
              <w:t>5</w:t>
            </w:r>
          </w:p>
        </w:tc>
        <w:tc>
          <w:tcPr>
            <w:tcW w:w="1986" w:type="dxa"/>
            <w:shd w:val="clear" w:color="auto" w:fill="E7E6E6"/>
          </w:tcPr>
          <w:p>
            <w:pPr>
              <w:pStyle w:val="TableParagraph"/>
              <w:spacing w:before="6"/>
              <w:rPr>
                <w:b/>
                <w:sz w:val="30"/>
              </w:rPr>
            </w:pPr>
          </w:p>
          <w:p>
            <w:pPr>
              <w:pStyle w:val="TableParagraph"/>
              <w:ind w:left="375" w:right="238" w:hanging="125"/>
              <w:rPr>
                <w:sz w:val="24"/>
              </w:rPr>
            </w:pPr>
            <w:r>
              <w:rPr>
                <w:spacing w:val="-1"/>
                <w:sz w:val="24"/>
              </w:rPr>
              <w:t>Завершающий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этап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жизни</w:t>
            </w:r>
            <w:r>
              <w:rPr>
                <w:sz w:val="24"/>
                <w:vertAlign w:val="superscript"/>
              </w:rPr>
              <w:t>5</w:t>
            </w:r>
          </w:p>
        </w:tc>
      </w:tr>
      <w:tr>
        <w:trPr>
          <w:trHeight w:val="633" w:hRule="atLeast"/>
        </w:trPr>
        <w:tc>
          <w:tcPr>
            <w:tcW w:w="5384" w:type="dxa"/>
          </w:tcPr>
          <w:p>
            <w:pPr>
              <w:pStyle w:val="TableParagraph"/>
              <w:spacing w:before="32"/>
              <w:ind w:left="124" w:right="110" w:firstLine="120"/>
              <w:rPr>
                <w:sz w:val="24"/>
              </w:rPr>
            </w:pPr>
            <w:r>
              <w:rPr>
                <w:sz w:val="24"/>
              </w:rPr>
              <w:t>Нет атеросклеротических сердечно-сосудистых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заболеваний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pacing w:val="-6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и/или</w:t>
            </w:r>
            <w:r>
              <w:rPr>
                <w:spacing w:val="-2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риска</w:t>
            </w:r>
            <w:r>
              <w:rPr>
                <w:spacing w:val="-4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тяжелой</w:t>
            </w:r>
            <w:r>
              <w:rPr>
                <w:spacing w:val="-3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гипогликемии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1133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6,5%</w:t>
            </w:r>
          </w:p>
        </w:tc>
        <w:tc>
          <w:tcPr>
            <w:tcW w:w="1135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7,0%</w:t>
            </w:r>
          </w:p>
        </w:tc>
        <w:tc>
          <w:tcPr>
            <w:tcW w:w="1983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ind w:left="623" w:right="615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7,5%</w:t>
            </w:r>
          </w:p>
        </w:tc>
        <w:tc>
          <w:tcPr>
            <w:tcW w:w="1419" w:type="dxa"/>
            <w:vMerge w:val="restart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6"/>
              <w:rPr>
                <w:b/>
                <w:sz w:val="37"/>
              </w:rPr>
            </w:pPr>
          </w:p>
          <w:p>
            <w:pPr>
              <w:pStyle w:val="TableParagraph"/>
              <w:ind w:left="362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8,0%</w:t>
            </w:r>
          </w:p>
        </w:tc>
        <w:tc>
          <w:tcPr>
            <w:tcW w:w="1420" w:type="dxa"/>
            <w:vMerge w:val="restart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6"/>
              <w:rPr>
                <w:b/>
                <w:sz w:val="37"/>
              </w:rPr>
            </w:pPr>
          </w:p>
          <w:p>
            <w:pPr>
              <w:pStyle w:val="TableParagraph"/>
              <w:ind w:left="362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8,5%</w:t>
            </w:r>
          </w:p>
        </w:tc>
        <w:tc>
          <w:tcPr>
            <w:tcW w:w="1986" w:type="dxa"/>
            <w:vMerge w:val="restart"/>
          </w:tcPr>
          <w:p>
            <w:pPr>
              <w:pStyle w:val="TableParagraph"/>
              <w:spacing w:before="215"/>
              <w:ind w:left="168" w:right="163" w:firstLine="2"/>
              <w:jc w:val="center"/>
              <w:rPr>
                <w:sz w:val="24"/>
              </w:rPr>
            </w:pPr>
            <w:r>
              <w:rPr>
                <w:sz w:val="24"/>
              </w:rPr>
              <w:t>Избегать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гипогликемий 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симптомов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гипергликемии</w:t>
            </w:r>
          </w:p>
        </w:tc>
      </w:tr>
      <w:tr>
        <w:trPr>
          <w:trHeight w:val="906" w:hRule="atLeast"/>
        </w:trPr>
        <w:tc>
          <w:tcPr>
            <w:tcW w:w="5384" w:type="dxa"/>
          </w:tcPr>
          <w:p>
            <w:pPr>
              <w:pStyle w:val="TableParagraph"/>
              <w:spacing w:line="237" w:lineRule="auto" w:before="34"/>
              <w:ind w:left="400" w:right="385" w:firstLine="763"/>
              <w:rPr>
                <w:sz w:val="24"/>
              </w:rPr>
            </w:pPr>
            <w:r>
              <w:rPr>
                <w:sz w:val="24"/>
              </w:rPr>
              <w:t>Есть атеросклеротические сердечно-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сосудистые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заболевания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риск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тяжелой</w:t>
            </w:r>
          </w:p>
          <w:p>
            <w:pPr>
              <w:pStyle w:val="TableParagraph"/>
              <w:spacing w:before="1"/>
              <w:ind w:left="1965"/>
              <w:rPr>
                <w:sz w:val="24"/>
              </w:rPr>
            </w:pPr>
            <w:r>
              <w:rPr>
                <w:sz w:val="24"/>
              </w:rPr>
              <w:t>гипогликемии</w:t>
            </w:r>
          </w:p>
        </w:tc>
        <w:tc>
          <w:tcPr>
            <w:tcW w:w="1133" w:type="dxa"/>
          </w:tcPr>
          <w:p>
            <w:pPr>
              <w:pStyle w:val="TableParagraph"/>
              <w:spacing w:before="6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7,0%</w:t>
            </w:r>
          </w:p>
        </w:tc>
        <w:tc>
          <w:tcPr>
            <w:tcW w:w="1135" w:type="dxa"/>
          </w:tcPr>
          <w:p>
            <w:pPr>
              <w:pStyle w:val="TableParagraph"/>
              <w:spacing w:before="6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left="220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7,5%</w:t>
            </w:r>
          </w:p>
        </w:tc>
        <w:tc>
          <w:tcPr>
            <w:tcW w:w="1983" w:type="dxa"/>
          </w:tcPr>
          <w:p>
            <w:pPr>
              <w:pStyle w:val="TableParagraph"/>
              <w:spacing w:before="6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left="623" w:right="615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8,0%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14460" w:type="dxa"/>
            <w:gridSpan w:val="7"/>
          </w:tcPr>
          <w:p>
            <w:pPr>
              <w:pStyle w:val="TableParagraph"/>
              <w:spacing w:before="33"/>
              <w:ind w:left="81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низкой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ожидаемой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продолжительности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(&lt;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лет)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лечения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строгими</w:t>
            </w:r>
          </w:p>
        </w:tc>
      </w:tr>
    </w:tbl>
    <w:p>
      <w:pPr>
        <w:spacing w:before="0"/>
        <w:ind w:left="821" w:right="0" w:firstLine="0"/>
        <w:jc w:val="both"/>
        <w:rPr>
          <w:sz w:val="22"/>
        </w:rPr>
      </w:pPr>
      <w:r>
        <w:rPr>
          <w:spacing w:val="-1"/>
          <w:sz w:val="22"/>
          <w:vertAlign w:val="superscript"/>
        </w:rPr>
        <w:t>1</w:t>
      </w:r>
      <w:r>
        <w:rPr>
          <w:spacing w:val="-19"/>
          <w:sz w:val="22"/>
          <w:vertAlign w:val="baseline"/>
        </w:rPr>
        <w:t> </w:t>
      </w:r>
      <w:r>
        <w:rPr>
          <w:spacing w:val="-1"/>
          <w:sz w:val="22"/>
          <w:vertAlign w:val="baseline"/>
        </w:rPr>
        <w:t>Данные</w:t>
      </w:r>
      <w:r>
        <w:rPr>
          <w:spacing w:val="1"/>
          <w:sz w:val="22"/>
          <w:vertAlign w:val="baseline"/>
        </w:rPr>
        <w:t> </w:t>
      </w:r>
      <w:r>
        <w:rPr>
          <w:spacing w:val="-1"/>
          <w:sz w:val="22"/>
          <w:vertAlign w:val="baseline"/>
        </w:rPr>
        <w:t>целевые</w:t>
      </w:r>
      <w:r>
        <w:rPr>
          <w:spacing w:val="1"/>
          <w:sz w:val="22"/>
          <w:vertAlign w:val="baseline"/>
        </w:rPr>
        <w:t> </w:t>
      </w:r>
      <w:r>
        <w:rPr>
          <w:spacing w:val="-1"/>
          <w:sz w:val="22"/>
          <w:vertAlign w:val="baseline"/>
        </w:rPr>
        <w:t>значения </w:t>
      </w:r>
      <w:r>
        <w:rPr>
          <w:sz w:val="22"/>
          <w:vertAlign w:val="baseline"/>
        </w:rPr>
        <w:t>не относятся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к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беременным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женщинам.</w:t>
      </w:r>
    </w:p>
    <w:p>
      <w:pPr>
        <w:spacing w:before="120"/>
        <w:ind w:left="821" w:right="0" w:firstLine="0"/>
        <w:jc w:val="both"/>
        <w:rPr>
          <w:sz w:val="22"/>
        </w:rPr>
      </w:pPr>
      <w:r>
        <w:rPr>
          <w:sz w:val="22"/>
          <w:vertAlign w:val="superscript"/>
        </w:rPr>
        <w:t>2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Нормальный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уровень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соответствии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стандартами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DCCT: до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6%.</w:t>
      </w:r>
    </w:p>
    <w:p>
      <w:pPr>
        <w:spacing w:line="360" w:lineRule="auto" w:before="126"/>
        <w:ind w:left="112" w:right="111" w:firstLine="708"/>
        <w:jc w:val="both"/>
        <w:rPr>
          <w:sz w:val="22"/>
        </w:rPr>
      </w:pPr>
      <w:r>
        <w:rPr>
          <w:sz w:val="22"/>
          <w:vertAlign w:val="superscript"/>
        </w:rPr>
        <w:t>3</w:t>
      </w:r>
      <w:r>
        <w:rPr>
          <w:sz w:val="22"/>
          <w:vertAlign w:val="baseline"/>
        </w:rPr>
        <w:t> ИБС (инфаркт миокарда в анамнезе, шунтирование/стентирование коронарных артерий, стенокардия); нарушение мозгового кровообращения в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анамнезе;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заболевания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артерий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нижних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конечностей (с симптоматикой).</w:t>
      </w:r>
    </w:p>
    <w:p>
      <w:pPr>
        <w:spacing w:line="360" w:lineRule="auto" w:before="0"/>
        <w:ind w:left="112" w:right="110" w:firstLine="708"/>
        <w:jc w:val="both"/>
        <w:rPr>
          <w:sz w:val="22"/>
        </w:rPr>
      </w:pPr>
      <w:r>
        <w:rPr>
          <w:sz w:val="22"/>
          <w:vertAlign w:val="superscript"/>
        </w:rPr>
        <w:t>4</w:t>
      </w:r>
      <w:r>
        <w:rPr>
          <w:sz w:val="22"/>
          <w:vertAlign w:val="baseline"/>
        </w:rPr>
        <w:t> Основными критериями риска тяжелой гипогликемии являются: тяжелая гипогликемия в анамнезе, бессимптомная гипогликемия, большая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продолжительность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СД,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ХБП С3-5, деменция.</w:t>
      </w:r>
    </w:p>
    <w:p>
      <w:pPr>
        <w:spacing w:before="0"/>
        <w:ind w:left="821" w:right="0" w:firstLine="0"/>
        <w:jc w:val="both"/>
        <w:rPr>
          <w:sz w:val="22"/>
        </w:rPr>
      </w:pPr>
      <w:r>
        <w:rPr>
          <w:sz w:val="22"/>
          <w:vertAlign w:val="superscript"/>
        </w:rPr>
        <w:t>5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Определение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категорий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пациентов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см.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разделе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7.9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Особенности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сахарного</w:t>
      </w:r>
      <w:r>
        <w:rPr>
          <w:spacing w:val="-5"/>
          <w:sz w:val="22"/>
          <w:vertAlign w:val="baseline"/>
        </w:rPr>
        <w:t> </w:t>
      </w:r>
      <w:r>
        <w:rPr>
          <w:sz w:val="22"/>
          <w:vertAlign w:val="baseline"/>
        </w:rPr>
        <w:t>диабета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2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типа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пожилом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возрасте.</w:t>
      </w:r>
    </w:p>
    <w:p>
      <w:pPr>
        <w:pStyle w:val="BodyText"/>
        <w:spacing w:line="360" w:lineRule="auto" w:before="129"/>
        <w:ind w:left="112" w:right="108" w:firstLine="708"/>
      </w:pPr>
      <w:r>
        <w:rPr/>
        <w:t>Примечание: Следует учитывать, что биологический и паспортный возраст часто не совпадают, поэтому определения молодого,</w:t>
      </w:r>
      <w:r>
        <w:rPr>
          <w:spacing w:val="1"/>
        </w:rPr>
        <w:t> </w:t>
      </w:r>
      <w:r>
        <w:rPr/>
        <w:t>среднего и пожилого возраста относительно условны. В то же время существует понятие «ожидаемой продолжительности жизни» (ОПЖ),</w:t>
      </w:r>
      <w:r>
        <w:rPr>
          <w:spacing w:val="1"/>
        </w:rPr>
        <w:t> </w:t>
      </w:r>
      <w:r>
        <w:rPr/>
        <w:t>которая в большей степени, чем возраст, позволяет определить общее состояние пациента и клиническую значимость развития у него</w:t>
      </w:r>
      <w:r>
        <w:rPr>
          <w:spacing w:val="1"/>
        </w:rPr>
        <w:t> </w:t>
      </w:r>
      <w:r>
        <w:rPr/>
        <w:t>осложнений.</w:t>
      </w:r>
      <w:r>
        <w:rPr>
          <w:spacing w:val="1"/>
        </w:rPr>
        <w:t> </w:t>
      </w:r>
      <w:r>
        <w:rPr/>
        <w:t>Даже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пожилом</w:t>
      </w:r>
      <w:r>
        <w:rPr>
          <w:spacing w:val="1"/>
        </w:rPr>
        <w:t> </w:t>
      </w:r>
      <w:r>
        <w:rPr/>
        <w:t>возрасте</w:t>
      </w:r>
      <w:r>
        <w:rPr>
          <w:spacing w:val="1"/>
        </w:rPr>
        <w:t> </w:t>
      </w:r>
      <w:r>
        <w:rPr/>
        <w:t>ОПЖ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достаточно</w:t>
      </w:r>
      <w:r>
        <w:rPr>
          <w:spacing w:val="1"/>
        </w:rPr>
        <w:t> </w:t>
      </w:r>
      <w:r>
        <w:rPr/>
        <w:t>высокой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этих</w:t>
      </w:r>
      <w:r>
        <w:rPr>
          <w:spacing w:val="1"/>
        </w:rPr>
        <w:t> </w:t>
      </w:r>
      <w:r>
        <w:rPr/>
        <w:t>случаях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допускать</w:t>
      </w:r>
      <w:r>
        <w:rPr>
          <w:spacing w:val="1"/>
        </w:rPr>
        <w:t> </w:t>
      </w:r>
      <w:r>
        <w:rPr/>
        <w:t>завышения</w:t>
      </w:r>
      <w:r>
        <w:rPr>
          <w:spacing w:val="1"/>
        </w:rPr>
        <w:t> </w:t>
      </w:r>
      <w:r>
        <w:rPr/>
        <w:t>индивидуальных целей</w:t>
      </w:r>
      <w:r>
        <w:rPr>
          <w:spacing w:val="-2"/>
        </w:rPr>
        <w:t> </w:t>
      </w:r>
      <w:r>
        <w:rPr/>
        <w:t>лечения.</w:t>
      </w:r>
    </w:p>
    <w:p>
      <w:pPr>
        <w:spacing w:after="0" w:line="360" w:lineRule="auto"/>
        <w:sectPr>
          <w:footerReference w:type="default" r:id="rId8"/>
          <w:pgSz w:w="16850" w:h="11900" w:orient="landscape"/>
          <w:pgMar w:footer="674" w:header="0" w:top="1100" w:bottom="860" w:left="1020" w:right="1020"/>
        </w:sectPr>
      </w:pPr>
    </w:p>
    <w:p>
      <w:pPr>
        <w:pStyle w:val="BodyText"/>
        <w:spacing w:line="360" w:lineRule="auto" w:before="65"/>
        <w:ind w:left="102" w:firstLine="707"/>
        <w:jc w:val="left"/>
      </w:pPr>
      <w:r>
        <w:rPr>
          <w:position w:val="2"/>
        </w:rPr>
        <w:t>Соответствие HbA</w:t>
      </w:r>
      <w:r>
        <w:rPr>
          <w:sz w:val="16"/>
        </w:rPr>
        <w:t>1c</w:t>
      </w:r>
      <w:r>
        <w:rPr>
          <w:spacing w:val="1"/>
          <w:sz w:val="16"/>
        </w:rPr>
        <w:t> </w:t>
      </w:r>
      <w:r>
        <w:rPr>
          <w:position w:val="2"/>
        </w:rPr>
        <w:t>целевым значениям пре- и постпрандиального уровня глюкозы</w:t>
      </w:r>
      <w:r>
        <w:rPr>
          <w:spacing w:val="-57"/>
          <w:position w:val="2"/>
        </w:rPr>
        <w:t> </w:t>
      </w:r>
      <w:r>
        <w:rPr/>
        <w:t>плазмы</w:t>
      </w:r>
      <w:r>
        <w:rPr>
          <w:vertAlign w:val="superscript"/>
        </w:rPr>
        <w:t>1</w:t>
      </w:r>
      <w:r>
        <w:rPr>
          <w:vertAlign w:val="baseline"/>
        </w:rPr>
        <w:t> приведено в</w:t>
      </w:r>
      <w:r>
        <w:rPr>
          <w:spacing w:val="-1"/>
          <w:vertAlign w:val="baseline"/>
        </w:rPr>
        <w:t> </w:t>
      </w:r>
      <w:r>
        <w:rPr>
          <w:vertAlign w:val="baseline"/>
        </w:rPr>
        <w:t>табл. 5.</w:t>
      </w:r>
    </w:p>
    <w:p>
      <w:pPr>
        <w:pStyle w:val="Heading2"/>
        <w:spacing w:line="235" w:lineRule="auto" w:after="34"/>
        <w:ind w:left="102" w:right="167" w:firstLine="707"/>
        <w:jc w:val="left"/>
        <w:rPr>
          <w:sz w:val="16"/>
        </w:rPr>
      </w:pPr>
      <w:r>
        <w:rPr>
          <w:position w:val="1"/>
        </w:rPr>
        <w:t>Таблица</w:t>
      </w:r>
      <w:r>
        <w:rPr>
          <w:spacing w:val="3"/>
          <w:position w:val="1"/>
        </w:rPr>
        <w:t> </w:t>
      </w:r>
      <w:r>
        <w:rPr>
          <w:position w:val="1"/>
        </w:rPr>
        <w:t>5.</w:t>
      </w:r>
      <w:r>
        <w:rPr>
          <w:spacing w:val="2"/>
          <w:position w:val="1"/>
        </w:rPr>
        <w:t> </w:t>
      </w:r>
      <w:r>
        <w:rPr>
          <w:position w:val="1"/>
        </w:rPr>
        <w:t>Соответствие</w:t>
      </w:r>
      <w:r>
        <w:rPr>
          <w:spacing w:val="4"/>
          <w:position w:val="1"/>
        </w:rPr>
        <w:t> </w:t>
      </w:r>
      <w:r>
        <w:rPr>
          <w:position w:val="1"/>
        </w:rPr>
        <w:t>HbA</w:t>
      </w:r>
      <w:r>
        <w:rPr>
          <w:sz w:val="16"/>
        </w:rPr>
        <w:t>1c</w:t>
      </w:r>
      <w:r>
        <w:rPr>
          <w:spacing w:val="23"/>
          <w:sz w:val="16"/>
        </w:rPr>
        <w:t> </w:t>
      </w:r>
      <w:r>
        <w:rPr>
          <w:position w:val="1"/>
        </w:rPr>
        <w:t>целевым</w:t>
      </w:r>
      <w:r>
        <w:rPr>
          <w:spacing w:val="4"/>
          <w:position w:val="1"/>
        </w:rPr>
        <w:t> </w:t>
      </w:r>
      <w:r>
        <w:rPr>
          <w:position w:val="1"/>
        </w:rPr>
        <w:t>значениям</w:t>
      </w:r>
      <w:r>
        <w:rPr>
          <w:spacing w:val="4"/>
          <w:position w:val="1"/>
        </w:rPr>
        <w:t> </w:t>
      </w:r>
      <w:r>
        <w:rPr>
          <w:position w:val="1"/>
        </w:rPr>
        <w:t>пре-</w:t>
      </w:r>
      <w:r>
        <w:rPr>
          <w:spacing w:val="3"/>
          <w:position w:val="1"/>
        </w:rPr>
        <w:t> </w:t>
      </w:r>
      <w:r>
        <w:rPr>
          <w:position w:val="1"/>
        </w:rPr>
        <w:t>и</w:t>
      </w:r>
      <w:r>
        <w:rPr>
          <w:spacing w:val="3"/>
          <w:position w:val="1"/>
        </w:rPr>
        <w:t> </w:t>
      </w:r>
      <w:r>
        <w:rPr>
          <w:position w:val="1"/>
        </w:rPr>
        <w:t>постпрандиального</w:t>
      </w:r>
      <w:r>
        <w:rPr>
          <w:spacing w:val="-57"/>
          <w:position w:val="1"/>
        </w:rPr>
        <w:t> </w:t>
      </w:r>
      <w:r>
        <w:rPr/>
        <w:t>уровня</w:t>
      </w:r>
      <w:r>
        <w:rPr>
          <w:spacing w:val="-1"/>
        </w:rPr>
        <w:t> </w:t>
      </w:r>
      <w:r>
        <w:rPr/>
        <w:t>глюкозы</w:t>
      </w:r>
      <w:r>
        <w:rPr>
          <w:spacing w:val="-1"/>
        </w:rPr>
        <w:t> </w:t>
      </w:r>
      <w:r>
        <w:rPr/>
        <w:t>плазмы</w:t>
      </w:r>
      <w:r>
        <w:rPr>
          <w:position w:val="8"/>
          <w:sz w:val="16"/>
        </w:rPr>
        <w:t>1</w:t>
      </w:r>
    </w:p>
    <w:tbl>
      <w:tblPr>
        <w:tblW w:w="0" w:type="auto"/>
        <w:jc w:val="left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66"/>
        <w:gridCol w:w="3259"/>
        <w:gridCol w:w="3545"/>
      </w:tblGrid>
      <w:tr>
        <w:trPr>
          <w:trHeight w:val="1012" w:hRule="atLeast"/>
        </w:trPr>
        <w:tc>
          <w:tcPr>
            <w:tcW w:w="2566" w:type="dxa"/>
          </w:tcPr>
          <w:p>
            <w:pPr>
              <w:pStyle w:val="TableParagraph"/>
              <w:spacing w:before="11"/>
              <w:rPr>
                <w:b/>
                <w:sz w:val="30"/>
              </w:rPr>
            </w:pPr>
          </w:p>
          <w:p>
            <w:pPr>
              <w:pStyle w:val="TableParagraph"/>
              <w:ind w:right="637"/>
              <w:jc w:val="right"/>
              <w:rPr>
                <w:b/>
                <w:sz w:val="24"/>
              </w:rPr>
            </w:pPr>
            <w:r>
              <w:rPr>
                <w:b/>
                <w:position w:val="1"/>
                <w:sz w:val="24"/>
              </w:rPr>
              <w:t>HbA</w:t>
            </w:r>
            <w:r>
              <w:rPr>
                <w:b/>
                <w:sz w:val="16"/>
              </w:rPr>
              <w:t>1c</w:t>
            </w:r>
            <w:r>
              <w:rPr>
                <w:b/>
                <w:position w:val="1"/>
                <w:sz w:val="24"/>
              </w:rPr>
              <w:t>,</w:t>
            </w:r>
            <w:r>
              <w:rPr>
                <w:b/>
                <w:spacing w:val="-2"/>
                <w:position w:val="1"/>
                <w:sz w:val="24"/>
              </w:rPr>
              <w:t> </w:t>
            </w:r>
            <w:r>
              <w:rPr>
                <w:b/>
                <w:position w:val="1"/>
                <w:sz w:val="24"/>
              </w:rPr>
              <w:t>%</w:t>
            </w:r>
            <w:r>
              <w:rPr>
                <w:b/>
                <w:position w:val="1"/>
                <w:sz w:val="24"/>
                <w:vertAlign w:val="superscript"/>
              </w:rPr>
              <w:t>2</w:t>
            </w:r>
          </w:p>
        </w:tc>
        <w:tc>
          <w:tcPr>
            <w:tcW w:w="3259" w:type="dxa"/>
          </w:tcPr>
          <w:p>
            <w:pPr>
              <w:pStyle w:val="TableParagraph"/>
              <w:spacing w:line="216" w:lineRule="auto" w:before="134"/>
              <w:ind w:left="503" w:right="173" w:hanging="308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 глюкозы плазмы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натощак/перед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едой/</w:t>
            </w:r>
          </w:p>
          <w:p>
            <w:pPr>
              <w:pStyle w:val="TableParagraph"/>
              <w:spacing w:line="254" w:lineRule="exact"/>
              <w:ind w:left="307"/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ночь/ночью,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ммоль/л</w:t>
            </w:r>
          </w:p>
        </w:tc>
        <w:tc>
          <w:tcPr>
            <w:tcW w:w="3545" w:type="dxa"/>
          </w:tcPr>
          <w:p>
            <w:pPr>
              <w:pStyle w:val="TableParagraph"/>
              <w:spacing w:line="216" w:lineRule="auto" w:before="134"/>
              <w:ind w:left="24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глюкозы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плазмы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через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ч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после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еды,</w:t>
            </w:r>
          </w:p>
          <w:p>
            <w:pPr>
              <w:pStyle w:val="TableParagraph"/>
              <w:spacing w:line="254" w:lineRule="exact"/>
              <w:ind w:left="20" w:righ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ммоль/л</w:t>
            </w:r>
          </w:p>
        </w:tc>
      </w:tr>
      <w:tr>
        <w:trPr>
          <w:trHeight w:val="313" w:hRule="atLeast"/>
        </w:trPr>
        <w:tc>
          <w:tcPr>
            <w:tcW w:w="2566" w:type="dxa"/>
          </w:tcPr>
          <w:p>
            <w:pPr>
              <w:pStyle w:val="TableParagraph"/>
              <w:spacing w:before="15"/>
              <w:ind w:right="658"/>
              <w:jc w:val="right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6,5</w:t>
            </w:r>
          </w:p>
        </w:tc>
        <w:tc>
          <w:tcPr>
            <w:tcW w:w="3259" w:type="dxa"/>
          </w:tcPr>
          <w:p>
            <w:pPr>
              <w:pStyle w:val="TableParagraph"/>
              <w:spacing w:before="15"/>
              <w:ind w:right="1019"/>
              <w:jc w:val="right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6,5</w:t>
            </w:r>
          </w:p>
        </w:tc>
        <w:tc>
          <w:tcPr>
            <w:tcW w:w="3545" w:type="dxa"/>
          </w:tcPr>
          <w:p>
            <w:pPr>
              <w:pStyle w:val="TableParagraph"/>
              <w:spacing w:before="15"/>
              <w:ind w:right="1160"/>
              <w:jc w:val="right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8,0</w:t>
            </w:r>
          </w:p>
        </w:tc>
      </w:tr>
      <w:tr>
        <w:trPr>
          <w:trHeight w:val="314" w:hRule="atLeast"/>
        </w:trPr>
        <w:tc>
          <w:tcPr>
            <w:tcW w:w="2566" w:type="dxa"/>
          </w:tcPr>
          <w:p>
            <w:pPr>
              <w:pStyle w:val="TableParagraph"/>
              <w:spacing w:before="15"/>
              <w:ind w:right="658"/>
              <w:jc w:val="right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7,0</w:t>
            </w:r>
          </w:p>
        </w:tc>
        <w:tc>
          <w:tcPr>
            <w:tcW w:w="3259" w:type="dxa"/>
          </w:tcPr>
          <w:p>
            <w:pPr>
              <w:pStyle w:val="TableParagraph"/>
              <w:spacing w:before="15"/>
              <w:ind w:right="1019"/>
              <w:jc w:val="right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7,0</w:t>
            </w:r>
          </w:p>
        </w:tc>
        <w:tc>
          <w:tcPr>
            <w:tcW w:w="3545" w:type="dxa"/>
          </w:tcPr>
          <w:p>
            <w:pPr>
              <w:pStyle w:val="TableParagraph"/>
              <w:spacing w:before="15"/>
              <w:ind w:right="1160"/>
              <w:jc w:val="right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9,0</w:t>
            </w:r>
          </w:p>
        </w:tc>
      </w:tr>
      <w:tr>
        <w:trPr>
          <w:trHeight w:val="314" w:hRule="atLeast"/>
        </w:trPr>
        <w:tc>
          <w:tcPr>
            <w:tcW w:w="2566" w:type="dxa"/>
          </w:tcPr>
          <w:p>
            <w:pPr>
              <w:pStyle w:val="TableParagraph"/>
              <w:spacing w:before="15"/>
              <w:ind w:right="658"/>
              <w:jc w:val="right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7,5</w:t>
            </w:r>
          </w:p>
        </w:tc>
        <w:tc>
          <w:tcPr>
            <w:tcW w:w="3259" w:type="dxa"/>
          </w:tcPr>
          <w:p>
            <w:pPr>
              <w:pStyle w:val="TableParagraph"/>
              <w:spacing w:before="15"/>
              <w:ind w:right="1019"/>
              <w:jc w:val="right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7,5</w:t>
            </w:r>
          </w:p>
        </w:tc>
        <w:tc>
          <w:tcPr>
            <w:tcW w:w="3545" w:type="dxa"/>
          </w:tcPr>
          <w:p>
            <w:pPr>
              <w:pStyle w:val="TableParagraph"/>
              <w:spacing w:before="15"/>
              <w:ind w:right="1100"/>
              <w:jc w:val="right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10,0</w:t>
            </w:r>
          </w:p>
        </w:tc>
      </w:tr>
      <w:tr>
        <w:trPr>
          <w:trHeight w:val="314" w:hRule="atLeast"/>
        </w:trPr>
        <w:tc>
          <w:tcPr>
            <w:tcW w:w="2566" w:type="dxa"/>
          </w:tcPr>
          <w:p>
            <w:pPr>
              <w:pStyle w:val="TableParagraph"/>
              <w:spacing w:before="15"/>
              <w:ind w:right="658"/>
              <w:jc w:val="right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8,0</w:t>
            </w:r>
          </w:p>
        </w:tc>
        <w:tc>
          <w:tcPr>
            <w:tcW w:w="3259" w:type="dxa"/>
          </w:tcPr>
          <w:p>
            <w:pPr>
              <w:pStyle w:val="TableParagraph"/>
              <w:spacing w:before="15"/>
              <w:ind w:right="1019"/>
              <w:jc w:val="right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8,0</w:t>
            </w:r>
          </w:p>
        </w:tc>
        <w:tc>
          <w:tcPr>
            <w:tcW w:w="3545" w:type="dxa"/>
          </w:tcPr>
          <w:p>
            <w:pPr>
              <w:pStyle w:val="TableParagraph"/>
              <w:spacing w:before="15"/>
              <w:ind w:right="1100"/>
              <w:jc w:val="right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11,0</w:t>
            </w:r>
          </w:p>
        </w:tc>
      </w:tr>
      <w:tr>
        <w:trPr>
          <w:trHeight w:val="316" w:hRule="atLeast"/>
        </w:trPr>
        <w:tc>
          <w:tcPr>
            <w:tcW w:w="2566" w:type="dxa"/>
          </w:tcPr>
          <w:p>
            <w:pPr>
              <w:pStyle w:val="TableParagraph"/>
              <w:spacing w:before="15"/>
              <w:ind w:right="658"/>
              <w:jc w:val="right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8,5</w:t>
            </w:r>
          </w:p>
        </w:tc>
        <w:tc>
          <w:tcPr>
            <w:tcW w:w="3259" w:type="dxa"/>
          </w:tcPr>
          <w:p>
            <w:pPr>
              <w:pStyle w:val="TableParagraph"/>
              <w:spacing w:before="15"/>
              <w:ind w:right="1019"/>
              <w:jc w:val="right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8,5</w:t>
            </w:r>
          </w:p>
        </w:tc>
        <w:tc>
          <w:tcPr>
            <w:tcW w:w="3545" w:type="dxa"/>
          </w:tcPr>
          <w:p>
            <w:pPr>
              <w:pStyle w:val="TableParagraph"/>
              <w:spacing w:before="15"/>
              <w:ind w:right="1100"/>
              <w:jc w:val="right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12,0</w:t>
            </w:r>
          </w:p>
        </w:tc>
      </w:tr>
    </w:tbl>
    <w:p>
      <w:pPr>
        <w:pStyle w:val="BodyText"/>
        <w:ind w:left="954" w:firstLine="0"/>
        <w:jc w:val="left"/>
      </w:pPr>
      <w:r>
        <w:rPr>
          <w:vertAlign w:val="superscript"/>
        </w:rPr>
        <w:t>1</w:t>
      </w:r>
      <w:r>
        <w:rPr>
          <w:spacing w:val="-1"/>
          <w:vertAlign w:val="baseline"/>
        </w:rPr>
        <w:t> </w:t>
      </w:r>
      <w:r>
        <w:rPr>
          <w:vertAlign w:val="baseline"/>
        </w:rPr>
        <w:t>Данные</w:t>
      </w:r>
      <w:r>
        <w:rPr>
          <w:spacing w:val="-4"/>
          <w:vertAlign w:val="baseline"/>
        </w:rPr>
        <w:t> </w:t>
      </w:r>
      <w:r>
        <w:rPr>
          <w:vertAlign w:val="baseline"/>
        </w:rPr>
        <w:t>целевые</w:t>
      </w:r>
      <w:r>
        <w:rPr>
          <w:spacing w:val="-3"/>
          <w:vertAlign w:val="baseline"/>
        </w:rPr>
        <w:t> </w:t>
      </w:r>
      <w:r>
        <w:rPr>
          <w:vertAlign w:val="baseline"/>
        </w:rPr>
        <w:t>значения</w:t>
      </w:r>
      <w:r>
        <w:rPr>
          <w:spacing w:val="-2"/>
          <w:vertAlign w:val="baseline"/>
        </w:rPr>
        <w:t> </w:t>
      </w:r>
      <w:r>
        <w:rPr>
          <w:vertAlign w:val="baseline"/>
        </w:rPr>
        <w:t>не</w:t>
      </w:r>
      <w:r>
        <w:rPr>
          <w:spacing w:val="-3"/>
          <w:vertAlign w:val="baseline"/>
        </w:rPr>
        <w:t> </w:t>
      </w:r>
      <w:r>
        <w:rPr>
          <w:vertAlign w:val="baseline"/>
        </w:rPr>
        <w:t>относятся</w:t>
      </w:r>
      <w:r>
        <w:rPr>
          <w:spacing w:val="-2"/>
          <w:vertAlign w:val="baseline"/>
        </w:rPr>
        <w:t> </w:t>
      </w:r>
      <w:r>
        <w:rPr>
          <w:vertAlign w:val="baseline"/>
        </w:rPr>
        <w:t>к</w:t>
      </w:r>
      <w:r>
        <w:rPr>
          <w:spacing w:val="-2"/>
          <w:vertAlign w:val="baseline"/>
        </w:rPr>
        <w:t> </w:t>
      </w:r>
      <w:r>
        <w:rPr>
          <w:vertAlign w:val="baseline"/>
        </w:rPr>
        <w:t>беременным</w:t>
      </w:r>
      <w:r>
        <w:rPr>
          <w:spacing w:val="-4"/>
          <w:vertAlign w:val="baseline"/>
        </w:rPr>
        <w:t> </w:t>
      </w:r>
      <w:r>
        <w:rPr>
          <w:vertAlign w:val="baseline"/>
        </w:rPr>
        <w:t>женщинам.</w:t>
      </w:r>
    </w:p>
    <w:p>
      <w:pPr>
        <w:pStyle w:val="BodyText"/>
        <w:ind w:left="954" w:firstLine="0"/>
        <w:jc w:val="left"/>
      </w:pPr>
      <w:r>
        <w:rPr>
          <w:vertAlign w:val="superscript"/>
        </w:rPr>
        <w:t>2</w:t>
      </w:r>
      <w:r>
        <w:rPr>
          <w:spacing w:val="-2"/>
          <w:vertAlign w:val="baseline"/>
        </w:rPr>
        <w:t> </w:t>
      </w:r>
      <w:r>
        <w:rPr>
          <w:vertAlign w:val="baseline"/>
        </w:rPr>
        <w:t>Нормальный уровень</w:t>
      </w:r>
      <w:r>
        <w:rPr>
          <w:spacing w:val="-2"/>
          <w:vertAlign w:val="baseline"/>
        </w:rPr>
        <w:t> </w:t>
      </w:r>
      <w:r>
        <w:rPr>
          <w:vertAlign w:val="baseline"/>
        </w:rPr>
        <w:t>в</w:t>
      </w:r>
      <w:r>
        <w:rPr>
          <w:spacing w:val="-3"/>
          <w:vertAlign w:val="baseline"/>
        </w:rPr>
        <w:t> </w:t>
      </w:r>
      <w:r>
        <w:rPr>
          <w:vertAlign w:val="baseline"/>
        </w:rPr>
        <w:t>соответствии</w:t>
      </w:r>
      <w:r>
        <w:rPr>
          <w:spacing w:val="-2"/>
          <w:vertAlign w:val="baseline"/>
        </w:rPr>
        <w:t> </w:t>
      </w:r>
      <w:r>
        <w:rPr>
          <w:vertAlign w:val="baseline"/>
        </w:rPr>
        <w:t>со</w:t>
      </w:r>
      <w:r>
        <w:rPr>
          <w:spacing w:val="-2"/>
          <w:vertAlign w:val="baseline"/>
        </w:rPr>
        <w:t> </w:t>
      </w:r>
      <w:r>
        <w:rPr>
          <w:vertAlign w:val="baseline"/>
        </w:rPr>
        <w:t>стандартами</w:t>
      </w:r>
      <w:r>
        <w:rPr>
          <w:spacing w:val="-3"/>
          <w:vertAlign w:val="baseline"/>
        </w:rPr>
        <w:t> </w:t>
      </w:r>
      <w:r>
        <w:rPr>
          <w:vertAlign w:val="baseline"/>
        </w:rPr>
        <w:t>DCCT:</w:t>
      </w:r>
      <w:r>
        <w:rPr>
          <w:spacing w:val="-2"/>
          <w:vertAlign w:val="baseline"/>
        </w:rPr>
        <w:t> </w:t>
      </w:r>
      <w:r>
        <w:rPr>
          <w:vertAlign w:val="baseline"/>
        </w:rPr>
        <w:t>до</w:t>
      </w:r>
      <w:r>
        <w:rPr>
          <w:spacing w:val="-2"/>
          <w:vertAlign w:val="baseline"/>
        </w:rPr>
        <w:t> </w:t>
      </w:r>
      <w:r>
        <w:rPr>
          <w:vertAlign w:val="baseline"/>
        </w:rPr>
        <w:t>6%.</w:t>
      </w:r>
    </w:p>
    <w:p>
      <w:pPr>
        <w:pStyle w:val="BodyText"/>
        <w:spacing w:line="357" w:lineRule="auto" w:before="131"/>
        <w:ind w:left="102" w:right="167" w:firstLine="707"/>
        <w:jc w:val="left"/>
      </w:pPr>
      <w:r>
        <w:rPr>
          <w:position w:val="2"/>
        </w:rPr>
        <w:t>В</w:t>
      </w:r>
      <w:r>
        <w:rPr>
          <w:spacing w:val="6"/>
          <w:position w:val="2"/>
        </w:rPr>
        <w:t> </w:t>
      </w:r>
      <w:r>
        <w:rPr>
          <w:position w:val="2"/>
        </w:rPr>
        <w:t>табл.</w:t>
      </w:r>
      <w:r>
        <w:rPr>
          <w:spacing w:val="7"/>
          <w:position w:val="2"/>
        </w:rPr>
        <w:t> </w:t>
      </w:r>
      <w:r>
        <w:rPr>
          <w:position w:val="2"/>
        </w:rPr>
        <w:t>6</w:t>
      </w:r>
      <w:r>
        <w:rPr>
          <w:spacing w:val="4"/>
          <w:position w:val="2"/>
        </w:rPr>
        <w:t> </w:t>
      </w:r>
      <w:r>
        <w:rPr>
          <w:position w:val="2"/>
        </w:rPr>
        <w:t>представлено</w:t>
      </w:r>
      <w:r>
        <w:rPr>
          <w:spacing w:val="7"/>
          <w:position w:val="2"/>
        </w:rPr>
        <w:t> </w:t>
      </w:r>
      <w:r>
        <w:rPr>
          <w:position w:val="2"/>
        </w:rPr>
        <w:t>соответствие</w:t>
      </w:r>
      <w:r>
        <w:rPr>
          <w:spacing w:val="6"/>
          <w:position w:val="2"/>
        </w:rPr>
        <w:t> </w:t>
      </w:r>
      <w:r>
        <w:rPr>
          <w:position w:val="2"/>
        </w:rPr>
        <w:t>HbA</w:t>
      </w:r>
      <w:r>
        <w:rPr>
          <w:sz w:val="16"/>
        </w:rPr>
        <w:t>1c</w:t>
      </w:r>
      <w:r>
        <w:rPr>
          <w:spacing w:val="1"/>
          <w:sz w:val="16"/>
        </w:rPr>
        <w:t> </w:t>
      </w:r>
      <w:r>
        <w:rPr>
          <w:position w:val="2"/>
        </w:rPr>
        <w:t>среднесуточному</w:t>
      </w:r>
      <w:r>
        <w:rPr>
          <w:spacing w:val="4"/>
          <w:position w:val="2"/>
        </w:rPr>
        <w:t> </w:t>
      </w:r>
      <w:r>
        <w:rPr>
          <w:position w:val="2"/>
        </w:rPr>
        <w:t>уровню</w:t>
      </w:r>
      <w:r>
        <w:rPr>
          <w:spacing w:val="9"/>
          <w:position w:val="2"/>
        </w:rPr>
        <w:t> </w:t>
      </w:r>
      <w:r>
        <w:rPr>
          <w:position w:val="2"/>
        </w:rPr>
        <w:t>глюкозы</w:t>
      </w:r>
      <w:r>
        <w:rPr>
          <w:spacing w:val="-57"/>
          <w:position w:val="2"/>
        </w:rPr>
        <w:t> </w:t>
      </w:r>
      <w:r>
        <w:rPr/>
        <w:t>плазмы</w:t>
      </w:r>
      <w:r>
        <w:rPr>
          <w:spacing w:val="14"/>
        </w:rPr>
        <w:t> </w:t>
      </w:r>
      <w:r>
        <w:rPr/>
        <w:t>за</w:t>
      </w:r>
      <w:r>
        <w:rPr>
          <w:spacing w:val="11"/>
        </w:rPr>
        <w:t> </w:t>
      </w:r>
      <w:r>
        <w:rPr/>
        <w:t>последние</w:t>
      </w:r>
      <w:r>
        <w:rPr>
          <w:spacing w:val="14"/>
        </w:rPr>
        <w:t> </w:t>
      </w:r>
      <w:r>
        <w:rPr/>
        <w:t>3</w:t>
      </w:r>
      <w:r>
        <w:rPr>
          <w:spacing w:val="14"/>
        </w:rPr>
        <w:t> </w:t>
      </w:r>
      <w:r>
        <w:rPr/>
        <w:t>мес.</w:t>
      </w:r>
    </w:p>
    <w:p>
      <w:pPr>
        <w:pStyle w:val="Heading2"/>
        <w:spacing w:line="235" w:lineRule="auto" w:before="10" w:after="10"/>
        <w:ind w:left="102" w:right="264" w:firstLine="707"/>
        <w:jc w:val="left"/>
        <w:rPr>
          <w:b w:val="0"/>
        </w:rPr>
      </w:pPr>
      <w:r>
        <w:rPr>
          <w:position w:val="1"/>
        </w:rPr>
        <w:t>Таблица</w:t>
      </w:r>
      <w:r>
        <w:rPr>
          <w:spacing w:val="1"/>
          <w:position w:val="1"/>
        </w:rPr>
        <w:t> </w:t>
      </w:r>
      <w:r>
        <w:rPr>
          <w:position w:val="1"/>
        </w:rPr>
        <w:t>6.</w:t>
      </w:r>
      <w:r>
        <w:rPr>
          <w:spacing w:val="60"/>
          <w:position w:val="1"/>
        </w:rPr>
        <w:t> </w:t>
      </w:r>
      <w:r>
        <w:rPr>
          <w:position w:val="1"/>
        </w:rPr>
        <w:t>Соответствие</w:t>
      </w:r>
      <w:r>
        <w:rPr>
          <w:spacing w:val="60"/>
          <w:position w:val="1"/>
        </w:rPr>
        <w:t> </w:t>
      </w:r>
      <w:r>
        <w:rPr>
          <w:position w:val="1"/>
        </w:rPr>
        <w:t>HbA</w:t>
      </w:r>
      <w:r>
        <w:rPr>
          <w:sz w:val="16"/>
        </w:rPr>
        <w:t>1c</w:t>
      </w:r>
      <w:r>
        <w:rPr>
          <w:spacing w:val="41"/>
          <w:sz w:val="16"/>
        </w:rPr>
        <w:t> </w:t>
      </w:r>
      <w:r>
        <w:rPr>
          <w:position w:val="1"/>
        </w:rPr>
        <w:t>среднесуточному</w:t>
      </w:r>
      <w:r>
        <w:rPr>
          <w:spacing w:val="60"/>
          <w:position w:val="1"/>
        </w:rPr>
        <w:t> </w:t>
      </w:r>
      <w:r>
        <w:rPr>
          <w:position w:val="1"/>
        </w:rPr>
        <w:t>уровню</w:t>
      </w:r>
      <w:r>
        <w:rPr>
          <w:spacing w:val="60"/>
          <w:position w:val="1"/>
        </w:rPr>
        <w:t> </w:t>
      </w:r>
      <w:r>
        <w:rPr>
          <w:position w:val="1"/>
        </w:rPr>
        <w:t>глюкозы</w:t>
      </w:r>
      <w:r>
        <w:rPr>
          <w:spacing w:val="60"/>
          <w:position w:val="1"/>
        </w:rPr>
        <w:t> </w:t>
      </w:r>
      <w:r>
        <w:rPr>
          <w:position w:val="1"/>
        </w:rPr>
        <w:t>плазмы</w:t>
      </w:r>
      <w:r>
        <w:rPr>
          <w:spacing w:val="1"/>
          <w:position w:val="1"/>
        </w:rPr>
        <w:t> </w:t>
      </w:r>
      <w:r>
        <w:rPr/>
        <w:t>за</w:t>
      </w:r>
      <w:r>
        <w:rPr>
          <w:spacing w:val="13"/>
        </w:rPr>
        <w:t> </w:t>
      </w:r>
      <w:r>
        <w:rPr/>
        <w:t>последние</w:t>
      </w:r>
      <w:r>
        <w:rPr>
          <w:spacing w:val="14"/>
        </w:rPr>
        <w:t> </w:t>
      </w:r>
      <w:r>
        <w:rPr/>
        <w:t>3</w:t>
      </w:r>
      <w:r>
        <w:rPr>
          <w:spacing w:val="14"/>
        </w:rPr>
        <w:t> </w:t>
      </w:r>
      <w:r>
        <w:rPr/>
        <w:t>мес</w:t>
      </w:r>
      <w:r>
        <w:rPr>
          <w:b w:val="0"/>
        </w:rPr>
        <w:t>.</w:t>
      </w:r>
    </w:p>
    <w:tbl>
      <w:tblPr>
        <w:tblW w:w="0" w:type="auto"/>
        <w:jc w:val="left"/>
        <w:tblInd w:w="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6"/>
        <w:gridCol w:w="1129"/>
        <w:gridCol w:w="996"/>
        <w:gridCol w:w="1126"/>
        <w:gridCol w:w="996"/>
        <w:gridCol w:w="1126"/>
        <w:gridCol w:w="996"/>
        <w:gridCol w:w="1126"/>
      </w:tblGrid>
      <w:tr>
        <w:trPr>
          <w:trHeight w:val="597" w:hRule="atLeast"/>
        </w:trPr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54" w:lineRule="exact"/>
              <w:ind w:left="123" w:right="114"/>
              <w:jc w:val="center"/>
              <w:rPr>
                <w:i/>
                <w:sz w:val="26"/>
              </w:rPr>
            </w:pPr>
            <w:r>
              <w:rPr>
                <w:i/>
                <w:position w:val="2"/>
                <w:sz w:val="26"/>
              </w:rPr>
              <w:t>HbA</w:t>
            </w:r>
            <w:r>
              <w:rPr>
                <w:i/>
                <w:sz w:val="17"/>
              </w:rPr>
              <w:t>1c</w:t>
            </w:r>
            <w:r>
              <w:rPr>
                <w:i/>
                <w:position w:val="2"/>
                <w:sz w:val="26"/>
              </w:rPr>
              <w:t>,</w:t>
            </w:r>
          </w:p>
          <w:p>
            <w:pPr>
              <w:pStyle w:val="TableParagraph"/>
              <w:spacing w:line="284" w:lineRule="exact"/>
              <w:ind w:left="7"/>
              <w:jc w:val="center"/>
              <w:rPr>
                <w:i/>
                <w:sz w:val="26"/>
              </w:rPr>
            </w:pPr>
            <w:r>
              <w:rPr>
                <w:i/>
                <w:w w:val="99"/>
                <w:sz w:val="26"/>
              </w:rPr>
              <w:t>%</w:t>
            </w:r>
          </w:p>
        </w:tc>
        <w:tc>
          <w:tcPr>
            <w:tcW w:w="1129" w:type="dxa"/>
          </w:tcPr>
          <w:p>
            <w:pPr>
              <w:pStyle w:val="TableParagraph"/>
              <w:spacing w:line="255" w:lineRule="exact"/>
              <w:ind w:left="189"/>
              <w:rPr>
                <w:i/>
                <w:sz w:val="26"/>
              </w:rPr>
            </w:pPr>
            <w:r>
              <w:rPr>
                <w:i/>
                <w:sz w:val="26"/>
              </w:rPr>
              <w:t>CCГП,</w:t>
            </w:r>
          </w:p>
          <w:p>
            <w:pPr>
              <w:pStyle w:val="TableParagraph"/>
              <w:spacing w:line="284" w:lineRule="exact"/>
              <w:ind w:left="122"/>
              <w:rPr>
                <w:i/>
                <w:sz w:val="26"/>
              </w:rPr>
            </w:pPr>
            <w:r>
              <w:rPr>
                <w:i/>
                <w:sz w:val="26"/>
              </w:rPr>
              <w:t>ммоль/л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54" w:lineRule="exact"/>
              <w:ind w:left="121" w:right="117"/>
              <w:jc w:val="center"/>
              <w:rPr>
                <w:i/>
                <w:sz w:val="26"/>
              </w:rPr>
            </w:pPr>
            <w:r>
              <w:rPr>
                <w:i/>
                <w:position w:val="2"/>
                <w:sz w:val="26"/>
              </w:rPr>
              <w:t>HbA</w:t>
            </w:r>
            <w:r>
              <w:rPr>
                <w:i/>
                <w:sz w:val="17"/>
              </w:rPr>
              <w:t>1c</w:t>
            </w:r>
            <w:r>
              <w:rPr>
                <w:i/>
                <w:position w:val="2"/>
                <w:sz w:val="26"/>
              </w:rPr>
              <w:t>,</w:t>
            </w:r>
          </w:p>
          <w:p>
            <w:pPr>
              <w:pStyle w:val="TableParagraph"/>
              <w:spacing w:line="284" w:lineRule="exact"/>
              <w:ind w:left="1"/>
              <w:jc w:val="center"/>
              <w:rPr>
                <w:i/>
                <w:sz w:val="26"/>
              </w:rPr>
            </w:pPr>
            <w:r>
              <w:rPr>
                <w:i/>
                <w:w w:val="99"/>
                <w:sz w:val="26"/>
              </w:rPr>
              <w:t>%</w:t>
            </w:r>
          </w:p>
        </w:tc>
        <w:tc>
          <w:tcPr>
            <w:tcW w:w="1126" w:type="dxa"/>
          </w:tcPr>
          <w:p>
            <w:pPr>
              <w:pStyle w:val="TableParagraph"/>
              <w:spacing w:line="255" w:lineRule="exact"/>
              <w:ind w:left="186"/>
              <w:rPr>
                <w:i/>
                <w:sz w:val="26"/>
              </w:rPr>
            </w:pPr>
            <w:r>
              <w:rPr>
                <w:i/>
                <w:sz w:val="26"/>
              </w:rPr>
              <w:t>CCГП,</w:t>
            </w:r>
          </w:p>
          <w:p>
            <w:pPr>
              <w:pStyle w:val="TableParagraph"/>
              <w:spacing w:line="284" w:lineRule="exact"/>
              <w:ind w:left="119"/>
              <w:rPr>
                <w:i/>
                <w:sz w:val="26"/>
              </w:rPr>
            </w:pPr>
            <w:r>
              <w:rPr>
                <w:i/>
                <w:sz w:val="26"/>
              </w:rPr>
              <w:t>ммоль/л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54" w:lineRule="exact"/>
              <w:ind w:left="121" w:right="117"/>
              <w:jc w:val="center"/>
              <w:rPr>
                <w:i/>
                <w:sz w:val="26"/>
              </w:rPr>
            </w:pPr>
            <w:r>
              <w:rPr>
                <w:i/>
                <w:position w:val="2"/>
                <w:sz w:val="26"/>
              </w:rPr>
              <w:t>HbA</w:t>
            </w:r>
            <w:r>
              <w:rPr>
                <w:i/>
                <w:sz w:val="17"/>
              </w:rPr>
              <w:t>1c</w:t>
            </w:r>
            <w:r>
              <w:rPr>
                <w:i/>
                <w:position w:val="2"/>
                <w:sz w:val="26"/>
              </w:rPr>
              <w:t>,</w:t>
            </w:r>
          </w:p>
          <w:p>
            <w:pPr>
              <w:pStyle w:val="TableParagraph"/>
              <w:spacing w:line="284" w:lineRule="exact"/>
              <w:ind w:left="1"/>
              <w:jc w:val="center"/>
              <w:rPr>
                <w:i/>
                <w:sz w:val="26"/>
              </w:rPr>
            </w:pPr>
            <w:r>
              <w:rPr>
                <w:i/>
                <w:w w:val="99"/>
                <w:sz w:val="26"/>
              </w:rPr>
              <w:t>%</w:t>
            </w:r>
          </w:p>
        </w:tc>
        <w:tc>
          <w:tcPr>
            <w:tcW w:w="1126" w:type="dxa"/>
          </w:tcPr>
          <w:p>
            <w:pPr>
              <w:pStyle w:val="TableParagraph"/>
              <w:spacing w:line="255" w:lineRule="exact"/>
              <w:ind w:left="186"/>
              <w:rPr>
                <w:i/>
                <w:sz w:val="26"/>
              </w:rPr>
            </w:pPr>
            <w:r>
              <w:rPr>
                <w:i/>
                <w:sz w:val="26"/>
              </w:rPr>
              <w:t>CCГП,</w:t>
            </w:r>
          </w:p>
          <w:p>
            <w:pPr>
              <w:pStyle w:val="TableParagraph"/>
              <w:spacing w:line="284" w:lineRule="exact"/>
              <w:ind w:left="119"/>
              <w:rPr>
                <w:i/>
                <w:sz w:val="26"/>
              </w:rPr>
            </w:pPr>
            <w:r>
              <w:rPr>
                <w:i/>
                <w:sz w:val="26"/>
              </w:rPr>
              <w:t>ммоль/л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54" w:lineRule="exact"/>
              <w:ind w:left="123" w:right="114"/>
              <w:jc w:val="center"/>
              <w:rPr>
                <w:i/>
                <w:sz w:val="26"/>
              </w:rPr>
            </w:pPr>
            <w:r>
              <w:rPr>
                <w:i/>
                <w:position w:val="2"/>
                <w:sz w:val="26"/>
              </w:rPr>
              <w:t>HbA</w:t>
            </w:r>
            <w:r>
              <w:rPr>
                <w:i/>
                <w:sz w:val="17"/>
              </w:rPr>
              <w:t>1c</w:t>
            </w:r>
            <w:r>
              <w:rPr>
                <w:i/>
                <w:position w:val="2"/>
                <w:sz w:val="26"/>
              </w:rPr>
              <w:t>,</w:t>
            </w:r>
          </w:p>
          <w:p>
            <w:pPr>
              <w:pStyle w:val="TableParagraph"/>
              <w:spacing w:line="284" w:lineRule="exact"/>
              <w:ind w:left="6"/>
              <w:jc w:val="center"/>
              <w:rPr>
                <w:i/>
                <w:sz w:val="26"/>
              </w:rPr>
            </w:pPr>
            <w:r>
              <w:rPr>
                <w:i/>
                <w:w w:val="99"/>
                <w:sz w:val="26"/>
              </w:rPr>
              <w:t>%</w:t>
            </w:r>
          </w:p>
        </w:tc>
        <w:tc>
          <w:tcPr>
            <w:tcW w:w="1126" w:type="dxa"/>
          </w:tcPr>
          <w:p>
            <w:pPr>
              <w:pStyle w:val="TableParagraph"/>
              <w:spacing w:line="255" w:lineRule="exact"/>
              <w:ind w:left="189"/>
              <w:rPr>
                <w:i/>
                <w:sz w:val="26"/>
              </w:rPr>
            </w:pPr>
            <w:r>
              <w:rPr>
                <w:i/>
                <w:sz w:val="26"/>
              </w:rPr>
              <w:t>CCГП,</w:t>
            </w:r>
          </w:p>
          <w:p>
            <w:pPr>
              <w:pStyle w:val="TableParagraph"/>
              <w:spacing w:line="284" w:lineRule="exact"/>
              <w:ind w:left="121"/>
              <w:rPr>
                <w:i/>
                <w:sz w:val="26"/>
              </w:rPr>
            </w:pPr>
            <w:r>
              <w:rPr>
                <w:i/>
                <w:sz w:val="26"/>
              </w:rPr>
              <w:t>ммоль/л</w:t>
            </w:r>
          </w:p>
        </w:tc>
      </w:tr>
      <w:tr>
        <w:trPr>
          <w:trHeight w:val="249" w:hRule="atLeast"/>
        </w:trPr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29" w:type="dxa"/>
          </w:tcPr>
          <w:p>
            <w:pPr>
              <w:pStyle w:val="TableParagraph"/>
              <w:spacing w:line="229" w:lineRule="exact"/>
              <w:ind w:left="413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9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26" w:type="dxa"/>
          </w:tcPr>
          <w:p>
            <w:pPr>
              <w:pStyle w:val="TableParagraph"/>
              <w:spacing w:line="229" w:lineRule="exact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10,2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9" w:lineRule="exact"/>
              <w:ind w:left="118" w:right="11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26" w:type="dxa"/>
          </w:tcPr>
          <w:p>
            <w:pPr>
              <w:pStyle w:val="TableParagraph"/>
              <w:spacing w:line="229" w:lineRule="exact"/>
              <w:ind w:left="349"/>
              <w:rPr>
                <w:sz w:val="24"/>
              </w:rPr>
            </w:pPr>
            <w:r>
              <w:rPr>
                <w:sz w:val="24"/>
              </w:rPr>
              <w:t>16,5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9" w:lineRule="exact"/>
              <w:ind w:left="123" w:right="11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26" w:type="dxa"/>
          </w:tcPr>
          <w:p>
            <w:pPr>
              <w:pStyle w:val="TableParagraph"/>
              <w:spacing w:line="229" w:lineRule="exact"/>
              <w:ind w:right="341"/>
              <w:jc w:val="right"/>
              <w:rPr>
                <w:sz w:val="24"/>
              </w:rPr>
            </w:pPr>
            <w:r>
              <w:rPr>
                <w:sz w:val="24"/>
              </w:rPr>
              <w:t>22,9</w:t>
            </w:r>
          </w:p>
        </w:tc>
      </w:tr>
      <w:tr>
        <w:trPr>
          <w:trHeight w:val="249" w:hRule="atLeast"/>
        </w:trPr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9" w:lineRule="exact"/>
              <w:ind w:left="123" w:right="114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1129" w:type="dxa"/>
          </w:tcPr>
          <w:p>
            <w:pPr>
              <w:pStyle w:val="TableParagraph"/>
              <w:spacing w:line="229" w:lineRule="exact"/>
              <w:ind w:left="413"/>
              <w:rPr>
                <w:sz w:val="24"/>
              </w:rPr>
            </w:pPr>
            <w:r>
              <w:rPr>
                <w:sz w:val="24"/>
              </w:rPr>
              <w:t>4,6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9" w:lineRule="exact"/>
              <w:ind w:left="121" w:right="117"/>
              <w:jc w:val="center"/>
              <w:rPr>
                <w:sz w:val="24"/>
              </w:rPr>
            </w:pPr>
            <w:r>
              <w:rPr>
                <w:sz w:val="24"/>
              </w:rPr>
              <w:t>8,5</w:t>
            </w:r>
          </w:p>
        </w:tc>
        <w:tc>
          <w:tcPr>
            <w:tcW w:w="1126" w:type="dxa"/>
          </w:tcPr>
          <w:p>
            <w:pPr>
              <w:pStyle w:val="TableParagraph"/>
              <w:spacing w:line="229" w:lineRule="exact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11,0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9" w:lineRule="exact"/>
              <w:ind w:left="121" w:right="117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  <w:tc>
          <w:tcPr>
            <w:tcW w:w="1126" w:type="dxa"/>
          </w:tcPr>
          <w:p>
            <w:pPr>
              <w:pStyle w:val="TableParagraph"/>
              <w:spacing w:line="229" w:lineRule="exact"/>
              <w:ind w:left="349"/>
              <w:rPr>
                <w:sz w:val="24"/>
              </w:rPr>
            </w:pPr>
            <w:r>
              <w:rPr>
                <w:sz w:val="24"/>
              </w:rPr>
              <w:t>17,3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9" w:lineRule="exact"/>
              <w:ind w:left="123" w:right="114"/>
              <w:jc w:val="center"/>
              <w:rPr>
                <w:sz w:val="24"/>
              </w:rPr>
            </w:pPr>
            <w:r>
              <w:rPr>
                <w:sz w:val="24"/>
              </w:rPr>
              <w:t>16,5</w:t>
            </w:r>
          </w:p>
        </w:tc>
        <w:tc>
          <w:tcPr>
            <w:tcW w:w="1126" w:type="dxa"/>
          </w:tcPr>
          <w:p>
            <w:pPr>
              <w:pStyle w:val="TableParagraph"/>
              <w:spacing w:line="229" w:lineRule="exact"/>
              <w:ind w:right="341"/>
              <w:jc w:val="right"/>
              <w:rPr>
                <w:sz w:val="24"/>
              </w:rPr>
            </w:pPr>
            <w:r>
              <w:rPr>
                <w:sz w:val="24"/>
              </w:rPr>
              <w:t>23,7</w:t>
            </w:r>
          </w:p>
        </w:tc>
      </w:tr>
      <w:tr>
        <w:trPr>
          <w:trHeight w:val="246" w:hRule="atLeast"/>
        </w:trPr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29" w:type="dxa"/>
          </w:tcPr>
          <w:p>
            <w:pPr>
              <w:pStyle w:val="TableParagraph"/>
              <w:spacing w:line="227" w:lineRule="exact"/>
              <w:ind w:left="413"/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7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26" w:type="dxa"/>
          </w:tcPr>
          <w:p>
            <w:pPr>
              <w:pStyle w:val="TableParagraph"/>
              <w:spacing w:line="227" w:lineRule="exact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11,8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7" w:lineRule="exact"/>
              <w:ind w:left="118" w:right="11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126" w:type="dxa"/>
          </w:tcPr>
          <w:p>
            <w:pPr>
              <w:pStyle w:val="TableParagraph"/>
              <w:spacing w:line="227" w:lineRule="exact"/>
              <w:ind w:left="349"/>
              <w:rPr>
                <w:sz w:val="24"/>
              </w:rPr>
            </w:pPr>
            <w:r>
              <w:rPr>
                <w:sz w:val="24"/>
              </w:rPr>
              <w:t>18,1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7" w:lineRule="exact"/>
              <w:ind w:left="123" w:right="11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26" w:type="dxa"/>
          </w:tcPr>
          <w:p>
            <w:pPr>
              <w:pStyle w:val="TableParagraph"/>
              <w:spacing w:line="227" w:lineRule="exact"/>
              <w:ind w:right="341"/>
              <w:jc w:val="right"/>
              <w:rPr>
                <w:sz w:val="24"/>
              </w:rPr>
            </w:pPr>
            <w:r>
              <w:rPr>
                <w:sz w:val="24"/>
              </w:rPr>
              <w:t>24,5</w:t>
            </w:r>
          </w:p>
        </w:tc>
      </w:tr>
      <w:tr>
        <w:trPr>
          <w:trHeight w:val="249" w:hRule="atLeast"/>
        </w:trPr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30" w:lineRule="exact"/>
              <w:ind w:left="123" w:right="114"/>
              <w:jc w:val="center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1129" w:type="dxa"/>
          </w:tcPr>
          <w:p>
            <w:pPr>
              <w:pStyle w:val="TableParagraph"/>
              <w:spacing w:line="230" w:lineRule="exact"/>
              <w:ind w:left="413"/>
              <w:rPr>
                <w:sz w:val="24"/>
              </w:rPr>
            </w:pPr>
            <w:r>
              <w:rPr>
                <w:sz w:val="24"/>
              </w:rPr>
              <w:t>6,2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30" w:lineRule="exact"/>
              <w:ind w:left="121" w:right="117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  <w:tc>
          <w:tcPr>
            <w:tcW w:w="1126" w:type="dxa"/>
          </w:tcPr>
          <w:p>
            <w:pPr>
              <w:pStyle w:val="TableParagraph"/>
              <w:spacing w:line="230" w:lineRule="exact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12,6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30" w:lineRule="exact"/>
              <w:ind w:left="121" w:right="117"/>
              <w:jc w:val="center"/>
              <w:rPr>
                <w:sz w:val="24"/>
              </w:rPr>
            </w:pPr>
            <w:r>
              <w:rPr>
                <w:sz w:val="24"/>
              </w:rPr>
              <w:t>13,5</w:t>
            </w:r>
          </w:p>
        </w:tc>
        <w:tc>
          <w:tcPr>
            <w:tcW w:w="1126" w:type="dxa"/>
          </w:tcPr>
          <w:p>
            <w:pPr>
              <w:pStyle w:val="TableParagraph"/>
              <w:spacing w:line="230" w:lineRule="exact"/>
              <w:ind w:left="349"/>
              <w:rPr>
                <w:sz w:val="24"/>
              </w:rPr>
            </w:pPr>
            <w:r>
              <w:rPr>
                <w:sz w:val="24"/>
              </w:rPr>
              <w:t>18,9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30" w:lineRule="exact"/>
              <w:ind w:left="123" w:right="114"/>
              <w:jc w:val="center"/>
              <w:rPr>
                <w:sz w:val="24"/>
              </w:rPr>
            </w:pPr>
            <w:r>
              <w:rPr>
                <w:sz w:val="24"/>
              </w:rPr>
              <w:t>17,5</w:t>
            </w:r>
          </w:p>
        </w:tc>
        <w:tc>
          <w:tcPr>
            <w:tcW w:w="1126" w:type="dxa"/>
          </w:tcPr>
          <w:p>
            <w:pPr>
              <w:pStyle w:val="TableParagraph"/>
              <w:spacing w:line="230" w:lineRule="exact"/>
              <w:ind w:right="341"/>
              <w:jc w:val="right"/>
              <w:rPr>
                <w:sz w:val="24"/>
              </w:rPr>
            </w:pPr>
            <w:r>
              <w:rPr>
                <w:sz w:val="24"/>
              </w:rPr>
              <w:t>25,3</w:t>
            </w:r>
          </w:p>
        </w:tc>
      </w:tr>
      <w:tr>
        <w:trPr>
          <w:trHeight w:val="249" w:hRule="atLeast"/>
        </w:trPr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29" w:type="dxa"/>
          </w:tcPr>
          <w:p>
            <w:pPr>
              <w:pStyle w:val="TableParagraph"/>
              <w:spacing w:line="229" w:lineRule="exact"/>
              <w:ind w:left="413"/>
              <w:rPr>
                <w:sz w:val="24"/>
              </w:rPr>
            </w:pPr>
            <w:r>
              <w:rPr>
                <w:sz w:val="24"/>
              </w:rPr>
              <w:t>7,0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9" w:lineRule="exact"/>
              <w:ind w:left="118" w:right="11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26" w:type="dxa"/>
          </w:tcPr>
          <w:p>
            <w:pPr>
              <w:pStyle w:val="TableParagraph"/>
              <w:spacing w:line="229" w:lineRule="exact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13,4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9" w:lineRule="exact"/>
              <w:ind w:left="118" w:right="11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26" w:type="dxa"/>
          </w:tcPr>
          <w:p>
            <w:pPr>
              <w:pStyle w:val="TableParagraph"/>
              <w:spacing w:line="229" w:lineRule="exact"/>
              <w:ind w:left="349"/>
              <w:rPr>
                <w:sz w:val="24"/>
              </w:rPr>
            </w:pPr>
            <w:r>
              <w:rPr>
                <w:sz w:val="24"/>
              </w:rPr>
              <w:t>19,7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9" w:lineRule="exact"/>
              <w:ind w:left="123" w:right="11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126" w:type="dxa"/>
          </w:tcPr>
          <w:p>
            <w:pPr>
              <w:pStyle w:val="TableParagraph"/>
              <w:spacing w:line="229" w:lineRule="exact"/>
              <w:ind w:right="341"/>
              <w:jc w:val="right"/>
              <w:rPr>
                <w:sz w:val="24"/>
              </w:rPr>
            </w:pPr>
            <w:r>
              <w:rPr>
                <w:sz w:val="24"/>
              </w:rPr>
              <w:t>26,1</w:t>
            </w:r>
          </w:p>
        </w:tc>
      </w:tr>
      <w:tr>
        <w:trPr>
          <w:trHeight w:val="246" w:hRule="atLeast"/>
        </w:trPr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7" w:lineRule="exact"/>
              <w:ind w:left="123" w:right="114"/>
              <w:jc w:val="center"/>
              <w:rPr>
                <w:sz w:val="24"/>
              </w:rPr>
            </w:pPr>
            <w:r>
              <w:rPr>
                <w:sz w:val="24"/>
              </w:rPr>
              <w:t>6,5</w:t>
            </w:r>
          </w:p>
        </w:tc>
        <w:tc>
          <w:tcPr>
            <w:tcW w:w="1129" w:type="dxa"/>
          </w:tcPr>
          <w:p>
            <w:pPr>
              <w:pStyle w:val="TableParagraph"/>
              <w:spacing w:line="227" w:lineRule="exact"/>
              <w:ind w:left="413"/>
              <w:rPr>
                <w:sz w:val="24"/>
              </w:rPr>
            </w:pPr>
            <w:r>
              <w:rPr>
                <w:sz w:val="24"/>
              </w:rPr>
              <w:t>7,8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7" w:lineRule="exact"/>
              <w:ind w:left="121" w:right="117"/>
              <w:jc w:val="center"/>
              <w:rPr>
                <w:sz w:val="24"/>
              </w:rPr>
            </w:pPr>
            <w:r>
              <w:rPr>
                <w:sz w:val="24"/>
              </w:rPr>
              <w:t>10,5</w:t>
            </w:r>
          </w:p>
        </w:tc>
        <w:tc>
          <w:tcPr>
            <w:tcW w:w="1126" w:type="dxa"/>
          </w:tcPr>
          <w:p>
            <w:pPr>
              <w:pStyle w:val="TableParagraph"/>
              <w:spacing w:line="227" w:lineRule="exact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14,2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7" w:lineRule="exact"/>
              <w:ind w:left="121" w:right="117"/>
              <w:jc w:val="center"/>
              <w:rPr>
                <w:sz w:val="24"/>
              </w:rPr>
            </w:pPr>
            <w:r>
              <w:rPr>
                <w:sz w:val="24"/>
              </w:rPr>
              <w:t>14,5</w:t>
            </w:r>
          </w:p>
        </w:tc>
        <w:tc>
          <w:tcPr>
            <w:tcW w:w="1126" w:type="dxa"/>
          </w:tcPr>
          <w:p>
            <w:pPr>
              <w:pStyle w:val="TableParagraph"/>
              <w:spacing w:line="227" w:lineRule="exact"/>
              <w:ind w:left="349"/>
              <w:rPr>
                <w:sz w:val="24"/>
              </w:rPr>
            </w:pPr>
            <w:r>
              <w:rPr>
                <w:sz w:val="24"/>
              </w:rPr>
              <w:t>20,5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7" w:lineRule="exact"/>
              <w:ind w:left="123" w:right="114"/>
              <w:jc w:val="center"/>
              <w:rPr>
                <w:sz w:val="24"/>
              </w:rPr>
            </w:pPr>
            <w:r>
              <w:rPr>
                <w:sz w:val="24"/>
              </w:rPr>
              <w:t>18,5</w:t>
            </w:r>
          </w:p>
        </w:tc>
        <w:tc>
          <w:tcPr>
            <w:tcW w:w="1126" w:type="dxa"/>
          </w:tcPr>
          <w:p>
            <w:pPr>
              <w:pStyle w:val="TableParagraph"/>
              <w:spacing w:line="227" w:lineRule="exact"/>
              <w:ind w:right="341"/>
              <w:jc w:val="right"/>
              <w:rPr>
                <w:sz w:val="24"/>
              </w:rPr>
            </w:pPr>
            <w:r>
              <w:rPr>
                <w:sz w:val="24"/>
              </w:rPr>
              <w:t>26,9</w:t>
            </w:r>
          </w:p>
        </w:tc>
      </w:tr>
      <w:tr>
        <w:trPr>
          <w:trHeight w:val="249" w:hRule="atLeast"/>
        </w:trPr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29" w:type="dxa"/>
          </w:tcPr>
          <w:p>
            <w:pPr>
              <w:pStyle w:val="TableParagraph"/>
              <w:spacing w:line="229" w:lineRule="exact"/>
              <w:ind w:left="413"/>
              <w:rPr>
                <w:sz w:val="24"/>
              </w:rPr>
            </w:pPr>
            <w:r>
              <w:rPr>
                <w:sz w:val="24"/>
              </w:rPr>
              <w:t>8,6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9" w:lineRule="exact"/>
              <w:ind w:left="118" w:right="11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126" w:type="dxa"/>
          </w:tcPr>
          <w:p>
            <w:pPr>
              <w:pStyle w:val="TableParagraph"/>
              <w:spacing w:line="229" w:lineRule="exact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14,9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9" w:lineRule="exact"/>
              <w:ind w:left="118" w:right="11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26" w:type="dxa"/>
          </w:tcPr>
          <w:p>
            <w:pPr>
              <w:pStyle w:val="TableParagraph"/>
              <w:spacing w:line="229" w:lineRule="exact"/>
              <w:ind w:left="349"/>
              <w:rPr>
                <w:sz w:val="24"/>
              </w:rPr>
            </w:pPr>
            <w:r>
              <w:rPr>
                <w:sz w:val="24"/>
              </w:rPr>
              <w:t>21,3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9" w:lineRule="exact"/>
              <w:ind w:left="123" w:right="11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126" w:type="dxa"/>
          </w:tcPr>
          <w:p>
            <w:pPr>
              <w:pStyle w:val="TableParagraph"/>
              <w:spacing w:line="229" w:lineRule="exact"/>
              <w:ind w:right="341"/>
              <w:jc w:val="right"/>
              <w:rPr>
                <w:sz w:val="24"/>
              </w:rPr>
            </w:pPr>
            <w:r>
              <w:rPr>
                <w:sz w:val="24"/>
              </w:rPr>
              <w:t>27,7</w:t>
            </w:r>
          </w:p>
        </w:tc>
      </w:tr>
      <w:tr>
        <w:trPr>
          <w:trHeight w:val="249" w:hRule="atLeast"/>
        </w:trPr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9" w:lineRule="exact"/>
              <w:ind w:left="123" w:right="114"/>
              <w:jc w:val="center"/>
              <w:rPr>
                <w:sz w:val="24"/>
              </w:rPr>
            </w:pPr>
            <w:r>
              <w:rPr>
                <w:sz w:val="24"/>
              </w:rPr>
              <w:t>7,5</w:t>
            </w:r>
          </w:p>
        </w:tc>
        <w:tc>
          <w:tcPr>
            <w:tcW w:w="1129" w:type="dxa"/>
          </w:tcPr>
          <w:p>
            <w:pPr>
              <w:pStyle w:val="TableParagraph"/>
              <w:spacing w:line="229" w:lineRule="exact"/>
              <w:ind w:left="413"/>
              <w:rPr>
                <w:sz w:val="24"/>
              </w:rPr>
            </w:pPr>
            <w:r>
              <w:rPr>
                <w:sz w:val="24"/>
              </w:rPr>
              <w:t>9,4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9" w:lineRule="exact"/>
              <w:ind w:left="121" w:right="117"/>
              <w:jc w:val="center"/>
              <w:rPr>
                <w:sz w:val="24"/>
              </w:rPr>
            </w:pPr>
            <w:r>
              <w:rPr>
                <w:sz w:val="24"/>
              </w:rPr>
              <w:t>11,5</w:t>
            </w:r>
          </w:p>
        </w:tc>
        <w:tc>
          <w:tcPr>
            <w:tcW w:w="1126" w:type="dxa"/>
          </w:tcPr>
          <w:p>
            <w:pPr>
              <w:pStyle w:val="TableParagraph"/>
              <w:spacing w:line="229" w:lineRule="exact"/>
              <w:ind w:right="344"/>
              <w:jc w:val="right"/>
              <w:rPr>
                <w:sz w:val="24"/>
              </w:rPr>
            </w:pPr>
            <w:r>
              <w:rPr>
                <w:sz w:val="24"/>
              </w:rPr>
              <w:t>15,7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9" w:lineRule="exact"/>
              <w:ind w:left="121" w:right="117"/>
              <w:jc w:val="center"/>
              <w:rPr>
                <w:sz w:val="24"/>
              </w:rPr>
            </w:pPr>
            <w:r>
              <w:rPr>
                <w:sz w:val="24"/>
              </w:rPr>
              <w:t>15,5</w:t>
            </w:r>
          </w:p>
        </w:tc>
        <w:tc>
          <w:tcPr>
            <w:tcW w:w="1126" w:type="dxa"/>
          </w:tcPr>
          <w:p>
            <w:pPr>
              <w:pStyle w:val="TableParagraph"/>
              <w:spacing w:line="229" w:lineRule="exact"/>
              <w:ind w:left="349"/>
              <w:rPr>
                <w:sz w:val="24"/>
              </w:rPr>
            </w:pPr>
            <w:r>
              <w:rPr>
                <w:sz w:val="24"/>
              </w:rPr>
              <w:t>22,1</w:t>
            </w:r>
          </w:p>
        </w:tc>
        <w:tc>
          <w:tcPr>
            <w:tcW w:w="996" w:type="dxa"/>
            <w:shd w:val="clear" w:color="auto" w:fill="D9D9D9"/>
          </w:tcPr>
          <w:p>
            <w:pPr>
              <w:pStyle w:val="TableParagraph"/>
              <w:spacing w:line="229" w:lineRule="exact"/>
              <w:ind w:left="123" w:right="114"/>
              <w:jc w:val="center"/>
              <w:rPr>
                <w:sz w:val="24"/>
              </w:rPr>
            </w:pPr>
            <w:r>
              <w:rPr>
                <w:sz w:val="24"/>
              </w:rPr>
              <w:t>19,5</w:t>
            </w:r>
          </w:p>
        </w:tc>
        <w:tc>
          <w:tcPr>
            <w:tcW w:w="1126" w:type="dxa"/>
          </w:tcPr>
          <w:p>
            <w:pPr>
              <w:pStyle w:val="TableParagraph"/>
              <w:spacing w:line="229" w:lineRule="exact"/>
              <w:ind w:right="341"/>
              <w:jc w:val="right"/>
              <w:rPr>
                <w:sz w:val="24"/>
              </w:rPr>
            </w:pPr>
            <w:r>
              <w:rPr>
                <w:sz w:val="24"/>
              </w:rPr>
              <w:t>28,5</w:t>
            </w:r>
          </w:p>
        </w:tc>
      </w:tr>
    </w:tbl>
    <w:p>
      <w:pPr>
        <w:pStyle w:val="BodyText"/>
        <w:ind w:left="810" w:right="3149" w:firstLine="0"/>
        <w:jc w:val="left"/>
      </w:pPr>
      <w:r>
        <w:rPr/>
        <w:t>ССГП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среднесуточный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глюкозы</w:t>
      </w:r>
      <w:r>
        <w:rPr>
          <w:spacing w:val="1"/>
        </w:rPr>
        <w:t> </w:t>
      </w:r>
      <w:r>
        <w:rPr/>
        <w:t>плазмы</w:t>
      </w:r>
      <w:r>
        <w:rPr>
          <w:spacing w:val="-57"/>
        </w:rPr>
        <w:t> </w:t>
      </w:r>
      <w:r>
        <w:rPr>
          <w:position w:val="2"/>
        </w:rPr>
        <w:t>ССГП</w:t>
      </w:r>
      <w:r>
        <w:rPr>
          <w:spacing w:val="32"/>
          <w:position w:val="2"/>
        </w:rPr>
        <w:t> </w:t>
      </w:r>
      <w:r>
        <w:rPr>
          <w:position w:val="2"/>
        </w:rPr>
        <w:t>(ммоль/л)</w:t>
      </w:r>
      <w:r>
        <w:rPr>
          <w:spacing w:val="32"/>
          <w:position w:val="2"/>
        </w:rPr>
        <w:t> </w:t>
      </w:r>
      <w:r>
        <w:rPr>
          <w:position w:val="2"/>
        </w:rPr>
        <w:t>=</w:t>
      </w:r>
      <w:r>
        <w:rPr>
          <w:spacing w:val="30"/>
          <w:position w:val="2"/>
        </w:rPr>
        <w:t> </w:t>
      </w:r>
      <w:r>
        <w:rPr>
          <w:position w:val="2"/>
        </w:rPr>
        <w:t>1.5944</w:t>
      </w:r>
      <w:r>
        <w:rPr>
          <w:spacing w:val="32"/>
          <w:position w:val="2"/>
        </w:rPr>
        <w:t> </w:t>
      </w:r>
      <w:r>
        <w:rPr>
          <w:position w:val="2"/>
        </w:rPr>
        <w:t>×</w:t>
      </w:r>
      <w:r>
        <w:rPr>
          <w:spacing w:val="40"/>
          <w:position w:val="2"/>
        </w:rPr>
        <w:t> </w:t>
      </w:r>
      <w:r>
        <w:rPr>
          <w:position w:val="2"/>
        </w:rPr>
        <w:t>HbA</w:t>
      </w:r>
      <w:r>
        <w:rPr>
          <w:sz w:val="16"/>
        </w:rPr>
        <w:t>1c</w:t>
      </w:r>
      <w:r>
        <w:rPr>
          <w:spacing w:val="15"/>
          <w:sz w:val="16"/>
        </w:rPr>
        <w:t> </w:t>
      </w:r>
      <w:r>
        <w:rPr>
          <w:position w:val="2"/>
        </w:rPr>
        <w:t>(%)</w:t>
      </w:r>
      <w:r>
        <w:rPr>
          <w:spacing w:val="32"/>
          <w:position w:val="2"/>
        </w:rPr>
        <w:t> </w:t>
      </w:r>
      <w:r>
        <w:rPr>
          <w:position w:val="2"/>
        </w:rPr>
        <w:t>–</w:t>
      </w:r>
      <w:r>
        <w:rPr>
          <w:spacing w:val="33"/>
          <w:position w:val="2"/>
        </w:rPr>
        <w:t> </w:t>
      </w:r>
      <w:r>
        <w:rPr>
          <w:position w:val="2"/>
        </w:rPr>
        <w:t>2.594</w:t>
      </w:r>
      <w:r>
        <w:rPr>
          <w:spacing w:val="35"/>
          <w:position w:val="2"/>
        </w:rPr>
        <w:t> </w:t>
      </w:r>
      <w:r>
        <w:rPr>
          <w:position w:val="2"/>
        </w:rPr>
        <w:t>[47]</w:t>
      </w:r>
    </w:p>
    <w:p>
      <w:pPr>
        <w:pStyle w:val="BodyText"/>
        <w:spacing w:before="7"/>
        <w:ind w:left="0" w:firstLine="0"/>
        <w:jc w:val="left"/>
        <w:rPr>
          <w:sz w:val="21"/>
        </w:rPr>
      </w:pPr>
    </w:p>
    <w:p>
      <w:pPr>
        <w:pStyle w:val="ListParagraph"/>
        <w:numPr>
          <w:ilvl w:val="0"/>
          <w:numId w:val="10"/>
        </w:numPr>
        <w:tabs>
          <w:tab w:pos="815" w:val="left" w:leader="none"/>
        </w:tabs>
        <w:spacing w:line="360" w:lineRule="auto" w:before="0" w:after="0"/>
        <w:ind w:left="814" w:right="285" w:hanging="356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амбулаторного</w:t>
      </w:r>
      <w:r>
        <w:rPr>
          <w:spacing w:val="1"/>
          <w:sz w:val="24"/>
        </w:rPr>
        <w:t> </w:t>
      </w:r>
      <w:r>
        <w:rPr>
          <w:sz w:val="24"/>
        </w:rPr>
        <w:t>гликемического</w:t>
      </w:r>
      <w:r>
        <w:rPr>
          <w:spacing w:val="1"/>
          <w:sz w:val="24"/>
        </w:rPr>
        <w:t> </w:t>
      </w:r>
      <w:r>
        <w:rPr>
          <w:sz w:val="24"/>
        </w:rPr>
        <w:t>профиля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стандартизированных</w:t>
      </w:r>
      <w:r>
        <w:rPr>
          <w:spacing w:val="1"/>
          <w:sz w:val="24"/>
        </w:rPr>
        <w:t> </w:t>
      </w:r>
      <w:r>
        <w:rPr>
          <w:sz w:val="24"/>
        </w:rPr>
        <w:t>показателей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непрерывном</w:t>
      </w:r>
      <w:r>
        <w:rPr>
          <w:spacing w:val="1"/>
          <w:sz w:val="24"/>
        </w:rPr>
        <w:t> </w:t>
      </w:r>
      <w:r>
        <w:rPr>
          <w:sz w:val="24"/>
        </w:rPr>
        <w:t>мониторировании</w:t>
      </w:r>
      <w:r>
        <w:rPr>
          <w:spacing w:val="1"/>
          <w:sz w:val="24"/>
        </w:rPr>
        <w:t> </w:t>
      </w:r>
      <w:r>
        <w:rPr>
          <w:sz w:val="24"/>
        </w:rPr>
        <w:t>глюкозы</w:t>
      </w:r>
      <w:r>
        <w:rPr>
          <w:spacing w:val="-57"/>
          <w:sz w:val="24"/>
        </w:rPr>
        <w:t> </w:t>
      </w:r>
      <w:r>
        <w:rPr>
          <w:sz w:val="24"/>
        </w:rPr>
        <w:t>(НМГ), включая время в диапазонах глюкозы (время в целевом диапазоне, время</w:t>
      </w:r>
      <w:r>
        <w:rPr>
          <w:spacing w:val="1"/>
          <w:sz w:val="24"/>
        </w:rPr>
        <w:t> </w:t>
      </w:r>
      <w:r>
        <w:rPr>
          <w:sz w:val="24"/>
        </w:rPr>
        <w:t>выше целевого диапазона, время ниже целевого диапазона) у пациентов с СД 2 для</w:t>
      </w:r>
      <w:r>
        <w:rPr>
          <w:spacing w:val="1"/>
          <w:sz w:val="24"/>
        </w:rPr>
        <w:t> </w:t>
      </w:r>
      <w:r>
        <w:rPr>
          <w:sz w:val="24"/>
        </w:rPr>
        <w:t>оценки</w:t>
      </w:r>
      <w:r>
        <w:rPr>
          <w:spacing w:val="-6"/>
          <w:sz w:val="24"/>
        </w:rPr>
        <w:t> </w:t>
      </w:r>
      <w:r>
        <w:rPr>
          <w:sz w:val="24"/>
        </w:rPr>
        <w:t>степени</w:t>
      </w:r>
      <w:r>
        <w:rPr>
          <w:spacing w:val="-4"/>
          <w:sz w:val="24"/>
        </w:rPr>
        <w:t> </w:t>
      </w:r>
      <w:r>
        <w:rPr>
          <w:sz w:val="24"/>
        </w:rPr>
        <w:t>достижения</w:t>
      </w:r>
      <w:r>
        <w:rPr>
          <w:spacing w:val="-7"/>
          <w:sz w:val="24"/>
        </w:rPr>
        <w:t> </w:t>
      </w:r>
      <w:r>
        <w:rPr>
          <w:sz w:val="24"/>
        </w:rPr>
        <w:t>целевого</w:t>
      </w:r>
      <w:r>
        <w:rPr>
          <w:spacing w:val="-5"/>
          <w:sz w:val="24"/>
        </w:rPr>
        <w:t> </w:t>
      </w:r>
      <w:r>
        <w:rPr>
          <w:sz w:val="24"/>
        </w:rPr>
        <w:t>гликемического</w:t>
      </w:r>
      <w:r>
        <w:rPr>
          <w:spacing w:val="-4"/>
          <w:sz w:val="24"/>
        </w:rPr>
        <w:t> </w:t>
      </w:r>
      <w:r>
        <w:rPr>
          <w:sz w:val="24"/>
        </w:rPr>
        <w:t>контроля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целью</w:t>
      </w:r>
      <w:r>
        <w:rPr>
          <w:spacing w:val="-4"/>
          <w:sz w:val="24"/>
        </w:rPr>
        <w:t> </w:t>
      </w:r>
      <w:r>
        <w:rPr>
          <w:sz w:val="24"/>
        </w:rPr>
        <w:t>безопасной</w:t>
      </w:r>
      <w:r>
        <w:rPr>
          <w:spacing w:val="-58"/>
          <w:sz w:val="24"/>
        </w:rPr>
        <w:t> </w:t>
      </w:r>
      <w:r>
        <w:rPr>
          <w:sz w:val="24"/>
        </w:rPr>
        <w:t>терапии,</w:t>
      </w:r>
      <w:r>
        <w:rPr>
          <w:spacing w:val="1"/>
          <w:sz w:val="24"/>
        </w:rPr>
        <w:t> </w:t>
      </w:r>
      <w:r>
        <w:rPr>
          <w:sz w:val="24"/>
        </w:rPr>
        <w:t>обеспечивающей</w:t>
      </w:r>
      <w:r>
        <w:rPr>
          <w:spacing w:val="1"/>
          <w:sz w:val="24"/>
        </w:rPr>
        <w:t> </w:t>
      </w:r>
      <w:r>
        <w:rPr>
          <w:sz w:val="24"/>
        </w:rPr>
        <w:t>профилактику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замедление</w:t>
      </w:r>
      <w:r>
        <w:rPr>
          <w:spacing w:val="1"/>
          <w:sz w:val="24"/>
        </w:rPr>
        <w:t> </w:t>
      </w:r>
      <w:r>
        <w:rPr>
          <w:sz w:val="24"/>
        </w:rPr>
        <w:t>прогрессирования</w:t>
      </w:r>
      <w:r>
        <w:rPr>
          <w:spacing w:val="1"/>
          <w:sz w:val="24"/>
        </w:rPr>
        <w:t> </w:t>
      </w:r>
      <w:r>
        <w:rPr>
          <w:sz w:val="24"/>
        </w:rPr>
        <w:t>осложнений</w:t>
      </w:r>
      <w:r>
        <w:rPr>
          <w:spacing w:val="-1"/>
          <w:sz w:val="24"/>
        </w:rPr>
        <w:t> </w:t>
      </w:r>
      <w:r>
        <w:rPr>
          <w:sz w:val="24"/>
        </w:rPr>
        <w:t>СД</w:t>
      </w:r>
      <w:r>
        <w:rPr>
          <w:spacing w:val="-2"/>
          <w:sz w:val="24"/>
        </w:rPr>
        <w:t> </w:t>
      </w:r>
      <w:r>
        <w:rPr>
          <w:sz w:val="24"/>
        </w:rPr>
        <w:t>[48–52].</w:t>
      </w:r>
    </w:p>
    <w:p>
      <w:pPr>
        <w:pStyle w:val="Heading2"/>
        <w:spacing w:line="360" w:lineRule="auto" w:before="7"/>
        <w:ind w:left="810" w:right="29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810" w:right="287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Стандартизованные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показатели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НМГ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целевые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пациентов с СД 2 представлены в табл. 7 </w:t>
      </w:r>
      <w:r>
        <w:rPr>
          <w:sz w:val="24"/>
        </w:rPr>
        <w:t>[48]</w:t>
      </w:r>
      <w:r>
        <w:rPr>
          <w:i/>
          <w:sz w:val="24"/>
        </w:rPr>
        <w:t>. Для пациентов, проводящих НМГ,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рекомендуется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55"/>
          <w:sz w:val="24"/>
        </w:rPr>
        <w:t> </w:t>
      </w:r>
      <w:r>
        <w:rPr>
          <w:i/>
          <w:sz w:val="24"/>
        </w:rPr>
        <w:t>формулировки</w:t>
      </w:r>
      <w:r>
        <w:rPr>
          <w:i/>
          <w:spacing w:val="54"/>
          <w:sz w:val="24"/>
        </w:rPr>
        <w:t> </w:t>
      </w:r>
      <w:r>
        <w:rPr>
          <w:i/>
          <w:sz w:val="24"/>
        </w:rPr>
        <w:t>диагноза,</w:t>
      </w:r>
      <w:r>
        <w:rPr>
          <w:i/>
          <w:spacing w:val="5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53"/>
          <w:sz w:val="24"/>
        </w:rPr>
        <w:t> </w:t>
      </w:r>
      <w:r>
        <w:rPr>
          <w:i/>
          <w:sz w:val="24"/>
        </w:rPr>
        <w:t>качестве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индивидуальных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целей</w:t>
      </w:r>
    </w:p>
    <w:p>
      <w:pPr>
        <w:spacing w:after="0" w:line="360" w:lineRule="auto"/>
        <w:jc w:val="both"/>
        <w:rPr>
          <w:sz w:val="24"/>
        </w:rPr>
        <w:sectPr>
          <w:footerReference w:type="default" r:id="rId9"/>
          <w:pgSz w:w="11900" w:h="16850"/>
          <w:pgMar w:footer="676" w:header="0" w:top="1060" w:bottom="860" w:left="1600" w:right="560"/>
          <w:pgNumType w:start="26"/>
        </w:sectPr>
      </w:pPr>
    </w:p>
    <w:p>
      <w:pPr>
        <w:spacing w:line="360" w:lineRule="auto" w:before="65"/>
        <w:ind w:left="810" w:right="283" w:firstLine="0"/>
        <w:jc w:val="both"/>
        <w:rPr>
          <w:i/>
          <w:sz w:val="24"/>
        </w:rPr>
      </w:pPr>
      <w:r>
        <w:rPr>
          <w:i/>
          <w:position w:val="2"/>
          <w:sz w:val="24"/>
        </w:rPr>
        <w:t>гликемического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контроля,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кроме</w:t>
      </w:r>
      <w:r>
        <w:rPr>
          <w:i/>
          <w:spacing w:val="1"/>
          <w:position w:val="2"/>
          <w:sz w:val="24"/>
        </w:rPr>
        <w:t> </w:t>
      </w:r>
      <w:r>
        <w:rPr>
          <w:b/>
          <w:i/>
          <w:position w:val="2"/>
          <w:sz w:val="24"/>
        </w:rPr>
        <w:t>уровня</w:t>
      </w:r>
      <w:r>
        <w:rPr>
          <w:b/>
          <w:i/>
          <w:spacing w:val="1"/>
          <w:position w:val="2"/>
          <w:sz w:val="24"/>
        </w:rPr>
        <w:t> </w:t>
      </w:r>
      <w:r>
        <w:rPr>
          <w:b/>
          <w:i/>
          <w:position w:val="2"/>
          <w:sz w:val="24"/>
        </w:rPr>
        <w:t>HbA</w:t>
      </w:r>
      <w:r>
        <w:rPr>
          <w:b/>
          <w:i/>
          <w:sz w:val="16"/>
        </w:rPr>
        <w:t>1c</w:t>
      </w:r>
      <w:r>
        <w:rPr>
          <w:b/>
          <w:i/>
          <w:position w:val="2"/>
          <w:sz w:val="24"/>
        </w:rPr>
        <w:t>,</w:t>
      </w:r>
      <w:r>
        <w:rPr>
          <w:b/>
          <w:i/>
          <w:spacing w:val="1"/>
          <w:position w:val="2"/>
          <w:sz w:val="24"/>
        </w:rPr>
        <w:t> </w:t>
      </w:r>
      <w:r>
        <w:rPr>
          <w:b/>
          <w:i/>
          <w:position w:val="2"/>
          <w:sz w:val="24"/>
        </w:rPr>
        <w:t>уровня</w:t>
      </w:r>
      <w:r>
        <w:rPr>
          <w:b/>
          <w:i/>
          <w:spacing w:val="1"/>
          <w:position w:val="2"/>
          <w:sz w:val="24"/>
        </w:rPr>
        <w:t> </w:t>
      </w:r>
      <w:r>
        <w:rPr>
          <w:b/>
          <w:i/>
          <w:position w:val="2"/>
          <w:sz w:val="24"/>
        </w:rPr>
        <w:t>глюкозы</w:t>
      </w:r>
      <w:r>
        <w:rPr>
          <w:b/>
          <w:i/>
          <w:spacing w:val="1"/>
          <w:position w:val="2"/>
          <w:sz w:val="24"/>
        </w:rPr>
        <w:t> </w:t>
      </w:r>
      <w:r>
        <w:rPr>
          <w:b/>
          <w:i/>
          <w:position w:val="2"/>
          <w:sz w:val="24"/>
        </w:rPr>
        <w:t>плазмы</w:t>
      </w:r>
      <w:r>
        <w:rPr>
          <w:b/>
          <w:i/>
          <w:spacing w:val="1"/>
          <w:position w:val="2"/>
          <w:sz w:val="24"/>
        </w:rPr>
        <w:t> </w:t>
      </w:r>
      <w:r>
        <w:rPr>
          <w:b/>
          <w:i/>
          <w:sz w:val="24"/>
        </w:rPr>
        <w:t>натощак/перед едой/на ночь/ночью и через 2 ч после еды</w:t>
      </w:r>
      <w:r>
        <w:rPr>
          <w:i/>
          <w:sz w:val="24"/>
        </w:rPr>
        <w:t>, следует указать 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минимум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рекомендуемое</w:t>
      </w:r>
      <w:r>
        <w:rPr>
          <w:i/>
          <w:spacing w:val="-2"/>
          <w:sz w:val="24"/>
        </w:rPr>
        <w:t> </w:t>
      </w:r>
      <w:r>
        <w:rPr>
          <w:b/>
          <w:i/>
          <w:sz w:val="24"/>
        </w:rPr>
        <w:t>время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в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целевом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диапазоне</w:t>
      </w:r>
      <w:r>
        <w:rPr>
          <w:i/>
          <w:sz w:val="24"/>
        </w:rPr>
        <w:t>.</w:t>
      </w:r>
    </w:p>
    <w:p>
      <w:pPr>
        <w:pStyle w:val="Heading2"/>
        <w:spacing w:line="235" w:lineRule="auto" w:before="7" w:after="10"/>
        <w:ind w:left="102" w:right="285" w:firstLine="707"/>
      </w:pPr>
      <w:r>
        <w:rPr/>
        <w:t>Таблица 7. Стандартизованные показатели непрерывного мониторирования</w:t>
      </w:r>
      <w:r>
        <w:rPr>
          <w:spacing w:val="1"/>
        </w:rPr>
        <w:t> </w:t>
      </w:r>
      <w:r>
        <w:rPr/>
        <w:t>глюкозы</w:t>
      </w:r>
      <w:r>
        <w:rPr>
          <w:spacing w:val="-2"/>
        </w:rPr>
        <w:t> </w:t>
      </w:r>
      <w:r>
        <w:rPr/>
        <w:t>и их целевые</w:t>
      </w:r>
      <w:r>
        <w:rPr>
          <w:spacing w:val="-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у пациентов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сахарным диабетом</w:t>
      </w:r>
      <w:r>
        <w:rPr>
          <w:spacing w:val="-3"/>
        </w:rPr>
        <w:t> </w:t>
      </w:r>
      <w:r>
        <w:rPr>
          <w:b w:val="0"/>
        </w:rPr>
        <w:t>2 </w:t>
      </w:r>
      <w:r>
        <w:rPr/>
        <w:t>типа</w:t>
      </w: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69"/>
        <w:gridCol w:w="2410"/>
        <w:gridCol w:w="2412"/>
      </w:tblGrid>
      <w:tr>
        <w:trPr>
          <w:trHeight w:val="280" w:hRule="atLeast"/>
        </w:trPr>
        <w:tc>
          <w:tcPr>
            <w:tcW w:w="4669" w:type="dxa"/>
            <w:vMerge w:val="restart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7"/>
              <w:rPr>
                <w:b/>
                <w:sz w:val="25"/>
              </w:rPr>
            </w:pPr>
          </w:p>
          <w:p>
            <w:pPr>
              <w:pStyle w:val="TableParagraph"/>
              <w:ind w:left="1679" w:right="16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Показатель</w:t>
            </w:r>
          </w:p>
        </w:tc>
        <w:tc>
          <w:tcPr>
            <w:tcW w:w="4822" w:type="dxa"/>
            <w:gridSpan w:val="2"/>
          </w:tcPr>
          <w:p>
            <w:pPr>
              <w:pStyle w:val="TableParagraph"/>
              <w:spacing w:line="260" w:lineRule="exact"/>
              <w:ind w:left="1444"/>
              <w:rPr>
                <w:b/>
                <w:sz w:val="24"/>
              </w:rPr>
            </w:pPr>
            <w:r>
              <w:rPr>
                <w:b/>
                <w:sz w:val="24"/>
              </w:rPr>
              <w:t>Целевое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значение</w:t>
            </w:r>
          </w:p>
        </w:tc>
      </w:tr>
      <w:tr>
        <w:trPr>
          <w:trHeight w:val="1168" w:hRule="atLeast"/>
        </w:trPr>
        <w:tc>
          <w:tcPr>
            <w:tcW w:w="46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>
            <w:pPr>
              <w:pStyle w:val="TableParagraph"/>
              <w:spacing w:line="270" w:lineRule="atLeast" w:before="44"/>
              <w:ind w:left="112" w:right="9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Пациенты </w:t>
            </w:r>
            <w:r>
              <w:rPr>
                <w:b/>
                <w:spacing w:val="-1"/>
                <w:sz w:val="24"/>
              </w:rPr>
              <w:t>молодого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и среднего возраста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и без факторов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риска</w:t>
            </w:r>
          </w:p>
        </w:tc>
        <w:tc>
          <w:tcPr>
            <w:tcW w:w="2412" w:type="dxa"/>
          </w:tcPr>
          <w:p>
            <w:pPr>
              <w:pStyle w:val="TableParagraph"/>
              <w:spacing w:line="270" w:lineRule="atLeast" w:before="44"/>
              <w:ind w:left="179" w:right="1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Пациенты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1"/>
                <w:sz w:val="24"/>
              </w:rPr>
              <w:t>пожилого возраста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или с факторами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риска</w:t>
            </w:r>
          </w:p>
        </w:tc>
      </w:tr>
      <w:tr>
        <w:trPr>
          <w:trHeight w:val="277" w:hRule="atLeast"/>
        </w:trPr>
        <w:tc>
          <w:tcPr>
            <w:tcW w:w="9491" w:type="dxa"/>
            <w:gridSpan w:val="3"/>
          </w:tcPr>
          <w:p>
            <w:pPr>
              <w:pStyle w:val="TableParagraph"/>
              <w:spacing w:line="258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</w:p>
        </w:tc>
      </w:tr>
      <w:tr>
        <w:trPr>
          <w:trHeight w:val="275" w:hRule="atLeast"/>
        </w:trPr>
        <w:tc>
          <w:tcPr>
            <w:tcW w:w="4669" w:type="dxa"/>
          </w:tcPr>
          <w:p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дней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ношения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устройства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НМГ</w:t>
            </w:r>
          </w:p>
        </w:tc>
        <w:tc>
          <w:tcPr>
            <w:tcW w:w="4822" w:type="dxa"/>
            <w:gridSpan w:val="2"/>
          </w:tcPr>
          <w:p>
            <w:pPr>
              <w:pStyle w:val="TableParagraph"/>
              <w:spacing w:line="255" w:lineRule="exact"/>
              <w:ind w:left="1930" w:right="1913"/>
              <w:jc w:val="center"/>
              <w:rPr>
                <w:sz w:val="24"/>
              </w:rPr>
            </w:pPr>
            <w:r>
              <w:rPr>
                <w:sz w:val="24"/>
              </w:rPr>
              <w:t>≥14 дней</w:t>
            </w:r>
          </w:p>
        </w:tc>
      </w:tr>
      <w:tr>
        <w:trPr>
          <w:trHeight w:val="551" w:hRule="atLeast"/>
        </w:trPr>
        <w:tc>
          <w:tcPr>
            <w:tcW w:w="4669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времени</w:t>
            </w:r>
            <w:r>
              <w:rPr>
                <w:spacing w:val="10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01"/>
                <w:sz w:val="24"/>
              </w:rPr>
              <w:t> </w:t>
            </w:r>
            <w:r>
              <w:rPr>
                <w:sz w:val="24"/>
              </w:rPr>
              <w:t>активным</w:t>
            </w:r>
            <w:r>
              <w:rPr>
                <w:spacing w:val="103"/>
                <w:sz w:val="24"/>
              </w:rPr>
              <w:t> </w:t>
            </w:r>
            <w:r>
              <w:rPr>
                <w:sz w:val="24"/>
              </w:rPr>
              <w:t>устройством</w:t>
            </w:r>
          </w:p>
          <w:p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НМГ</w:t>
            </w:r>
          </w:p>
        </w:tc>
        <w:tc>
          <w:tcPr>
            <w:tcW w:w="4822" w:type="dxa"/>
            <w:gridSpan w:val="2"/>
          </w:tcPr>
          <w:p>
            <w:pPr>
              <w:pStyle w:val="TableParagraph"/>
              <w:spacing w:line="268" w:lineRule="exact"/>
              <w:ind w:left="1929" w:right="1913"/>
              <w:jc w:val="center"/>
              <w:rPr>
                <w:sz w:val="24"/>
              </w:rPr>
            </w:pPr>
            <w:r>
              <w:rPr>
                <w:sz w:val="24"/>
              </w:rPr>
              <w:t>≥70%</w:t>
            </w:r>
          </w:p>
        </w:tc>
      </w:tr>
      <w:tr>
        <w:trPr>
          <w:trHeight w:val="277" w:hRule="atLeast"/>
        </w:trPr>
        <w:tc>
          <w:tcPr>
            <w:tcW w:w="4669" w:type="dxa"/>
          </w:tcPr>
          <w:p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глюкозы</w:t>
            </w:r>
          </w:p>
        </w:tc>
        <w:tc>
          <w:tcPr>
            <w:tcW w:w="4822" w:type="dxa"/>
            <w:gridSpan w:val="2"/>
          </w:tcPr>
          <w:p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827" w:hRule="atLeast"/>
        </w:trPr>
        <w:tc>
          <w:tcPr>
            <w:tcW w:w="4669" w:type="dxa"/>
          </w:tcPr>
          <w:p>
            <w:pPr>
              <w:pStyle w:val="TableParagraph"/>
              <w:tabs>
                <w:tab w:pos="1009" w:val="left" w:leader="none"/>
                <w:tab w:pos="1427" w:val="left" w:leader="none"/>
                <w:tab w:pos="1827" w:val="left" w:leader="none"/>
                <w:tab w:pos="2404" w:val="left" w:leader="none"/>
                <w:tab w:pos="2737" w:val="left" w:leader="none"/>
                <w:tab w:pos="2995" w:val="left" w:leader="none"/>
                <w:tab w:pos="4000" w:val="left" w:leader="none"/>
                <w:tab w:pos="4355" w:val="left" w:leader="none"/>
              </w:tabs>
              <w:ind w:left="112" w:right="91"/>
              <w:rPr>
                <w:sz w:val="24"/>
              </w:rPr>
            </w:pPr>
            <w:r>
              <w:rPr>
                <w:sz w:val="24"/>
              </w:rPr>
              <w:t>Время</w:t>
              <w:tab/>
              <w:t>выше</w:t>
              <w:tab/>
              <w:t>целевого</w:t>
              <w:tab/>
              <w:t>диапазона:</w:t>
              <w:tab/>
            </w:r>
            <w:r>
              <w:rPr>
                <w:spacing w:val="-4"/>
                <w:sz w:val="24"/>
              </w:rPr>
              <w:t>%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измерений</w:t>
              <w:tab/>
              <w:t>(время)</w:t>
              <w:tab/>
              <w:t>в</w:t>
              <w:tab/>
              <w:t>диапазоне</w:t>
              <w:tab/>
            </w:r>
            <w:r>
              <w:rPr>
                <w:spacing w:val="-1"/>
                <w:sz w:val="24"/>
              </w:rPr>
              <w:t>&gt;10,0</w:t>
            </w:r>
          </w:p>
          <w:p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ммоль/л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(Уровень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1)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2410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&lt;25%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(&lt;6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ч)</w:t>
            </w:r>
          </w:p>
        </w:tc>
        <w:tc>
          <w:tcPr>
            <w:tcW w:w="2412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&lt;50%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(&lt;12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ч)</w:t>
            </w:r>
          </w:p>
        </w:tc>
      </w:tr>
      <w:tr>
        <w:trPr>
          <w:trHeight w:val="551" w:hRule="atLeast"/>
        </w:trPr>
        <w:tc>
          <w:tcPr>
            <w:tcW w:w="4669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целевом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диапазоне: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%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измерений</w:t>
            </w:r>
          </w:p>
          <w:p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(время)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диапазоне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3,9-10,0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ммоль/л</w:t>
            </w:r>
          </w:p>
        </w:tc>
        <w:tc>
          <w:tcPr>
            <w:tcW w:w="2410" w:type="dxa"/>
          </w:tcPr>
          <w:p>
            <w:pPr>
              <w:pStyle w:val="TableParagraph"/>
              <w:spacing w:before="130"/>
              <w:ind w:left="112"/>
              <w:rPr>
                <w:sz w:val="24"/>
              </w:rPr>
            </w:pPr>
            <w:r>
              <w:rPr>
                <w:sz w:val="24"/>
              </w:rPr>
              <w:t>&gt;70%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(&gt;16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48 мин)</w:t>
            </w:r>
          </w:p>
        </w:tc>
        <w:tc>
          <w:tcPr>
            <w:tcW w:w="2412" w:type="dxa"/>
          </w:tcPr>
          <w:p>
            <w:pPr>
              <w:pStyle w:val="TableParagraph"/>
              <w:spacing w:before="130"/>
              <w:ind w:left="112"/>
              <w:rPr>
                <w:sz w:val="24"/>
              </w:rPr>
            </w:pPr>
            <w:r>
              <w:rPr>
                <w:sz w:val="24"/>
              </w:rPr>
              <w:t>&gt;50%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(&gt;12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ч)</w:t>
            </w:r>
          </w:p>
        </w:tc>
      </w:tr>
      <w:tr>
        <w:trPr>
          <w:trHeight w:val="829" w:hRule="atLeast"/>
        </w:trPr>
        <w:tc>
          <w:tcPr>
            <w:tcW w:w="4669" w:type="dxa"/>
          </w:tcPr>
          <w:p>
            <w:pPr>
              <w:pStyle w:val="TableParagraph"/>
              <w:tabs>
                <w:tab w:pos="1019" w:val="left" w:leader="none"/>
                <w:tab w:pos="1456" w:val="left" w:leader="none"/>
                <w:tab w:pos="1810" w:val="left" w:leader="none"/>
                <w:tab w:pos="2466" w:val="left" w:leader="none"/>
                <w:tab w:pos="2829" w:val="left" w:leader="none"/>
                <w:tab w:pos="2988" w:val="left" w:leader="none"/>
                <w:tab w:pos="4123" w:val="left" w:leader="none"/>
                <w:tab w:pos="4358" w:val="left" w:leader="none"/>
              </w:tabs>
              <w:ind w:left="112" w:right="88"/>
              <w:rPr>
                <w:sz w:val="24"/>
              </w:rPr>
            </w:pPr>
            <w:r>
              <w:rPr>
                <w:sz w:val="24"/>
              </w:rPr>
              <w:t>Время</w:t>
              <w:tab/>
              <w:t>ниже</w:t>
              <w:tab/>
              <w:t>целевого</w:t>
              <w:tab/>
              <w:tab/>
              <w:t>диапазона:</w:t>
              <w:tab/>
              <w:tab/>
            </w:r>
            <w:r>
              <w:rPr>
                <w:spacing w:val="-4"/>
                <w:sz w:val="24"/>
              </w:rPr>
              <w:t>%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измерений</w:t>
              <w:tab/>
              <w:t>(время)</w:t>
              <w:tab/>
              <w:t>в</w:t>
              <w:tab/>
              <w:t>диапазоне</w:t>
              <w:tab/>
            </w:r>
            <w:r>
              <w:rPr>
                <w:spacing w:val="-2"/>
                <w:sz w:val="24"/>
              </w:rPr>
              <w:t>&lt;3,9</w:t>
            </w:r>
          </w:p>
          <w:p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ммоль/л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(Уровень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1)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2410" w:type="dxa"/>
          </w:tcPr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&lt;4%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(&lt;1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ч)</w:t>
            </w:r>
          </w:p>
        </w:tc>
        <w:tc>
          <w:tcPr>
            <w:tcW w:w="2412" w:type="dxa"/>
          </w:tcPr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&lt;1%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(&lt;15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мин)</w:t>
            </w:r>
          </w:p>
        </w:tc>
      </w:tr>
      <w:tr>
        <w:trPr>
          <w:trHeight w:val="275" w:hRule="atLeast"/>
        </w:trPr>
        <w:tc>
          <w:tcPr>
            <w:tcW w:w="9491" w:type="dxa"/>
            <w:gridSpan w:val="3"/>
          </w:tcPr>
          <w:p>
            <w:pPr>
              <w:pStyle w:val="TableParagraph"/>
              <w:spacing w:line="255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Дополнительные</w:t>
            </w:r>
          </w:p>
        </w:tc>
      </w:tr>
      <w:tr>
        <w:trPr>
          <w:trHeight w:val="275" w:hRule="atLeast"/>
        </w:trPr>
        <w:tc>
          <w:tcPr>
            <w:tcW w:w="4669" w:type="dxa"/>
          </w:tcPr>
          <w:p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Индикатор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контроля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глюкозы</w:t>
            </w:r>
          </w:p>
        </w:tc>
        <w:tc>
          <w:tcPr>
            <w:tcW w:w="4822" w:type="dxa"/>
            <w:gridSpan w:val="2"/>
          </w:tcPr>
          <w:p>
            <w:pPr>
              <w:pStyle w:val="TableParagraph"/>
              <w:spacing w:line="255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551" w:hRule="atLeast"/>
        </w:trPr>
        <w:tc>
          <w:tcPr>
            <w:tcW w:w="4669" w:type="dxa"/>
          </w:tcPr>
          <w:p>
            <w:pPr>
              <w:pStyle w:val="TableParagraph"/>
              <w:tabs>
                <w:tab w:pos="1877" w:val="left" w:leader="none"/>
                <w:tab w:pos="3849" w:val="left" w:leader="none"/>
              </w:tabs>
              <w:spacing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Коэффициент</w:t>
              <w:tab/>
              <w:t>вариабельности</w:t>
              <w:tab/>
              <w:t>уровня</w:t>
            </w:r>
          </w:p>
          <w:p>
            <w:pPr>
              <w:pStyle w:val="TableParagraph"/>
              <w:spacing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глюкозы</w:t>
            </w:r>
          </w:p>
        </w:tc>
        <w:tc>
          <w:tcPr>
            <w:tcW w:w="4822" w:type="dxa"/>
            <w:gridSpan w:val="2"/>
          </w:tcPr>
          <w:p>
            <w:pPr>
              <w:pStyle w:val="TableParagraph"/>
              <w:spacing w:before="131"/>
              <w:ind w:left="1929" w:right="1913"/>
              <w:jc w:val="center"/>
              <w:rPr>
                <w:sz w:val="24"/>
              </w:rPr>
            </w:pPr>
            <w:r>
              <w:rPr>
                <w:sz w:val="24"/>
              </w:rPr>
              <w:t>≤ 36 %</w:t>
            </w:r>
          </w:p>
        </w:tc>
      </w:tr>
      <w:tr>
        <w:trPr>
          <w:trHeight w:val="829" w:hRule="atLeast"/>
        </w:trPr>
        <w:tc>
          <w:tcPr>
            <w:tcW w:w="4669" w:type="dxa"/>
          </w:tcPr>
          <w:p>
            <w:pPr>
              <w:pStyle w:val="TableParagraph"/>
              <w:tabs>
                <w:tab w:pos="1009" w:val="left" w:leader="none"/>
                <w:tab w:pos="1828" w:val="left" w:leader="none"/>
                <w:tab w:pos="2995" w:val="left" w:leader="none"/>
                <w:tab w:pos="4355" w:val="left" w:leader="none"/>
              </w:tabs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Время</w:t>
              <w:tab/>
              <w:t>выше</w:t>
              <w:tab/>
              <w:t>целевого</w:t>
              <w:tab/>
              <w:t>диапазона:</w:t>
              <w:tab/>
              <w:t>%</w:t>
            </w:r>
          </w:p>
          <w:p>
            <w:pPr>
              <w:pStyle w:val="TableParagraph"/>
              <w:tabs>
                <w:tab w:pos="1427" w:val="left" w:leader="none"/>
                <w:tab w:pos="2404" w:val="left" w:leader="none"/>
                <w:tab w:pos="2737" w:val="left" w:leader="none"/>
                <w:tab w:pos="4000" w:val="left" w:leader="none"/>
              </w:tabs>
              <w:spacing w:line="270" w:lineRule="atLeast"/>
              <w:ind w:left="112" w:right="91"/>
              <w:rPr>
                <w:sz w:val="24"/>
              </w:rPr>
            </w:pPr>
            <w:r>
              <w:rPr>
                <w:sz w:val="24"/>
              </w:rPr>
              <w:t>измерений</w:t>
              <w:tab/>
              <w:t>(время)</w:t>
              <w:tab/>
              <w:t>в</w:t>
              <w:tab/>
              <w:t>диапазоне</w:t>
              <w:tab/>
            </w:r>
            <w:r>
              <w:rPr>
                <w:spacing w:val="-1"/>
                <w:sz w:val="24"/>
              </w:rPr>
              <w:t>&gt;13,9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ммоль/л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(Уровень 2)</w:t>
            </w:r>
          </w:p>
        </w:tc>
        <w:tc>
          <w:tcPr>
            <w:tcW w:w="2410" w:type="dxa"/>
          </w:tcPr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&lt;5%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(&lt;1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12 мин)</w:t>
            </w:r>
          </w:p>
        </w:tc>
        <w:tc>
          <w:tcPr>
            <w:tcW w:w="2412" w:type="dxa"/>
          </w:tcPr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&lt;10%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(&lt;2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24 мин)</w:t>
            </w:r>
          </w:p>
        </w:tc>
      </w:tr>
      <w:tr>
        <w:trPr>
          <w:trHeight w:val="827" w:hRule="atLeast"/>
        </w:trPr>
        <w:tc>
          <w:tcPr>
            <w:tcW w:w="4669" w:type="dxa"/>
          </w:tcPr>
          <w:p>
            <w:pPr>
              <w:pStyle w:val="TableParagraph"/>
              <w:tabs>
                <w:tab w:pos="1029" w:val="left" w:leader="none"/>
                <w:tab w:pos="1468" w:val="left" w:leader="none"/>
                <w:tab w:pos="1805" w:val="left" w:leader="none"/>
                <w:tab w:pos="2462" w:val="left" w:leader="none"/>
                <w:tab w:pos="2812" w:val="left" w:leader="none"/>
                <w:tab w:pos="2968" w:val="left" w:leader="none"/>
                <w:tab w:pos="4092" w:val="left" w:leader="none"/>
                <w:tab w:pos="4326" w:val="left" w:leader="none"/>
              </w:tabs>
              <w:ind w:left="136" w:right="121"/>
              <w:rPr>
                <w:sz w:val="24"/>
              </w:rPr>
            </w:pPr>
            <w:r>
              <w:rPr>
                <w:sz w:val="24"/>
              </w:rPr>
              <w:t>Время</w:t>
              <w:tab/>
              <w:t>ниже</w:t>
              <w:tab/>
              <w:t>целевого</w:t>
              <w:tab/>
              <w:tab/>
              <w:t>диапазона:</w:t>
              <w:tab/>
              <w:tab/>
            </w:r>
            <w:r>
              <w:rPr>
                <w:spacing w:val="-5"/>
                <w:sz w:val="24"/>
              </w:rPr>
              <w:t>%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измерений</w:t>
              <w:tab/>
              <w:t>(время)</w:t>
              <w:tab/>
              <w:t>в</w:t>
              <w:tab/>
              <w:t>диапазоне</w:t>
              <w:tab/>
            </w:r>
            <w:r>
              <w:rPr>
                <w:spacing w:val="-2"/>
                <w:sz w:val="24"/>
              </w:rPr>
              <w:t>&lt;3,0</w:t>
            </w:r>
          </w:p>
          <w:p>
            <w:pPr>
              <w:pStyle w:val="TableParagraph"/>
              <w:spacing w:line="264" w:lineRule="exact"/>
              <w:ind w:left="136"/>
              <w:rPr>
                <w:sz w:val="24"/>
              </w:rPr>
            </w:pPr>
            <w:r>
              <w:rPr>
                <w:sz w:val="24"/>
              </w:rPr>
              <w:t>ммоль/л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(Уровень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2)</w:t>
            </w:r>
          </w:p>
        </w:tc>
        <w:tc>
          <w:tcPr>
            <w:tcW w:w="2410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&lt;1%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(&lt;15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мин)</w:t>
            </w:r>
          </w:p>
        </w:tc>
        <w:tc>
          <w:tcPr>
            <w:tcW w:w="2412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BodyText"/>
        <w:ind w:left="954" w:firstLine="0"/>
        <w:jc w:val="left"/>
      </w:pPr>
      <w:r>
        <w:rPr>
          <w:vertAlign w:val="superscript"/>
        </w:rPr>
        <w:t>1</w:t>
      </w:r>
      <w:r>
        <w:rPr>
          <w:vertAlign w:val="baseline"/>
        </w:rPr>
        <w:t>Включая</w:t>
      </w:r>
      <w:r>
        <w:rPr>
          <w:spacing w:val="-3"/>
          <w:vertAlign w:val="baseline"/>
        </w:rPr>
        <w:t> </w:t>
      </w:r>
      <w:r>
        <w:rPr>
          <w:vertAlign w:val="baseline"/>
        </w:rPr>
        <w:t>значения</w:t>
      </w:r>
      <w:r>
        <w:rPr>
          <w:spacing w:val="-3"/>
          <w:vertAlign w:val="baseline"/>
        </w:rPr>
        <w:t> </w:t>
      </w:r>
      <w:r>
        <w:rPr>
          <w:vertAlign w:val="baseline"/>
        </w:rPr>
        <w:t>&gt;13,9</w:t>
      </w:r>
      <w:r>
        <w:rPr>
          <w:spacing w:val="-3"/>
          <w:vertAlign w:val="baseline"/>
        </w:rPr>
        <w:t> </w:t>
      </w:r>
      <w:r>
        <w:rPr>
          <w:vertAlign w:val="baseline"/>
        </w:rPr>
        <w:t>ммоль/л,</w:t>
      </w:r>
      <w:r>
        <w:rPr>
          <w:spacing w:val="-3"/>
          <w:vertAlign w:val="baseline"/>
        </w:rPr>
        <w:t> </w:t>
      </w:r>
      <w:r>
        <w:rPr>
          <w:vertAlign w:val="superscript"/>
        </w:rPr>
        <w:t>2</w:t>
      </w:r>
      <w:r>
        <w:rPr>
          <w:vertAlign w:val="baseline"/>
        </w:rPr>
        <w:t>Включая</w:t>
      </w:r>
      <w:r>
        <w:rPr>
          <w:spacing w:val="-2"/>
          <w:vertAlign w:val="baseline"/>
        </w:rPr>
        <w:t> </w:t>
      </w:r>
      <w:r>
        <w:rPr>
          <w:vertAlign w:val="baseline"/>
        </w:rPr>
        <w:t>значения</w:t>
      </w:r>
      <w:r>
        <w:rPr>
          <w:spacing w:val="-3"/>
          <w:vertAlign w:val="baseline"/>
        </w:rPr>
        <w:t> </w:t>
      </w:r>
      <w:r>
        <w:rPr>
          <w:vertAlign w:val="baseline"/>
        </w:rPr>
        <w:t>&lt;3,0</w:t>
      </w:r>
      <w:r>
        <w:rPr>
          <w:spacing w:val="-3"/>
          <w:vertAlign w:val="baseline"/>
        </w:rPr>
        <w:t> </w:t>
      </w:r>
      <w:r>
        <w:rPr>
          <w:vertAlign w:val="baseline"/>
        </w:rPr>
        <w:t>ммоль/л</w:t>
      </w:r>
    </w:p>
    <w:p>
      <w:pPr>
        <w:pStyle w:val="BodyText"/>
        <w:ind w:left="0" w:firstLine="0"/>
        <w:jc w:val="left"/>
        <w:rPr>
          <w:sz w:val="36"/>
        </w:rPr>
      </w:pPr>
    </w:p>
    <w:p>
      <w:pPr>
        <w:pStyle w:val="Heading2"/>
        <w:numPr>
          <w:ilvl w:val="4"/>
          <w:numId w:val="3"/>
        </w:numPr>
        <w:tabs>
          <w:tab w:pos="1350" w:val="left" w:leader="none"/>
        </w:tabs>
        <w:spacing w:line="240" w:lineRule="auto" w:before="0" w:after="0"/>
        <w:ind w:left="1350" w:right="0" w:hanging="540"/>
        <w:jc w:val="both"/>
      </w:pPr>
      <w:bookmarkStart w:name="_bookmark18" w:id="35"/>
      <w:bookmarkEnd w:id="35"/>
      <w:r>
        <w:rPr>
          <w:b w:val="0"/>
        </w:rPr>
      </w:r>
      <w:bookmarkStart w:name="_bookmark18" w:id="36"/>
      <w:bookmarkEnd w:id="36"/>
      <w:r>
        <w:rPr>
          <w:u w:val="thick"/>
        </w:rPr>
        <w:t>Цел</w:t>
      </w:r>
      <w:r>
        <w:rPr>
          <w:u w:val="thick"/>
        </w:rPr>
        <w:t>евые</w:t>
      </w:r>
      <w:r>
        <w:rPr>
          <w:spacing w:val="-5"/>
          <w:u w:val="thick"/>
        </w:rPr>
        <w:t> </w:t>
      </w:r>
      <w:r>
        <w:rPr>
          <w:u w:val="thick"/>
        </w:rPr>
        <w:t>уровни</w:t>
      </w:r>
      <w:r>
        <w:rPr>
          <w:spacing w:val="-3"/>
          <w:u w:val="thick"/>
        </w:rPr>
        <w:t> </w:t>
      </w:r>
      <w:r>
        <w:rPr>
          <w:u w:val="thick"/>
        </w:rPr>
        <w:t>показателей</w:t>
      </w:r>
      <w:r>
        <w:rPr>
          <w:spacing w:val="-3"/>
          <w:u w:val="thick"/>
        </w:rPr>
        <w:t> </w:t>
      </w:r>
      <w:r>
        <w:rPr>
          <w:u w:val="thick"/>
        </w:rPr>
        <w:t>липидного</w:t>
      </w:r>
      <w:r>
        <w:rPr>
          <w:spacing w:val="-2"/>
          <w:u w:val="thick"/>
        </w:rPr>
        <w:t> </w:t>
      </w:r>
      <w:r>
        <w:rPr>
          <w:u w:val="thick"/>
        </w:rPr>
        <w:t>обмена</w:t>
      </w:r>
    </w:p>
    <w:p>
      <w:pPr>
        <w:pStyle w:val="BodyText"/>
        <w:spacing w:before="7"/>
        <w:ind w:left="0" w:firstLine="0"/>
        <w:jc w:val="left"/>
        <w:rPr>
          <w:b/>
        </w:rPr>
      </w:pPr>
    </w:p>
    <w:p>
      <w:pPr>
        <w:pStyle w:val="ListParagraph"/>
        <w:numPr>
          <w:ilvl w:val="0"/>
          <w:numId w:val="10"/>
        </w:numPr>
        <w:tabs>
          <w:tab w:pos="822" w:val="left" w:leader="none"/>
        </w:tabs>
        <w:spacing w:line="360" w:lineRule="auto" w:before="90" w:after="0"/>
        <w:ind w:left="821" w:right="288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определять целевые уровни ХЛНП пациентам с СД 2 с учетом</w:t>
      </w:r>
      <w:r>
        <w:rPr>
          <w:spacing w:val="1"/>
          <w:sz w:val="24"/>
        </w:rPr>
        <w:t> </w:t>
      </w:r>
      <w:r>
        <w:rPr>
          <w:sz w:val="24"/>
        </w:rPr>
        <w:t>индивидуальных особенностей пациента для снижения риска сердечно-сосудистых</w:t>
      </w:r>
      <w:r>
        <w:rPr>
          <w:spacing w:val="-57"/>
          <w:sz w:val="24"/>
        </w:rPr>
        <w:t> </w:t>
      </w:r>
      <w:r>
        <w:rPr>
          <w:sz w:val="24"/>
        </w:rPr>
        <w:t>событий</w:t>
      </w:r>
      <w:r>
        <w:rPr>
          <w:spacing w:val="-1"/>
          <w:sz w:val="24"/>
        </w:rPr>
        <w:t> </w:t>
      </w:r>
      <w:r>
        <w:rPr>
          <w:sz w:val="24"/>
        </w:rPr>
        <w:t>и осложнений [53–59].</w:t>
      </w:r>
    </w:p>
    <w:p>
      <w:pPr>
        <w:pStyle w:val="Heading2"/>
        <w:spacing w:line="360" w:lineRule="auto" w:before="6"/>
        <w:ind w:left="810" w:right="29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1)</w:t>
      </w:r>
    </w:p>
    <w:p>
      <w:pPr>
        <w:spacing w:line="271" w:lineRule="exact" w:before="0"/>
        <w:ind w:left="810" w:right="0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-3"/>
          <w:sz w:val="24"/>
        </w:rPr>
        <w:t> </w:t>
      </w:r>
      <w:r>
        <w:rPr>
          <w:i/>
          <w:sz w:val="24"/>
        </w:rPr>
        <w:t>Выбор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целевых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уровней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ХЛНП представлен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табл.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8.</w:t>
      </w:r>
    </w:p>
    <w:p>
      <w:pPr>
        <w:spacing w:after="0" w:line="271" w:lineRule="exact"/>
        <w:jc w:val="both"/>
        <w:rPr>
          <w:sz w:val="24"/>
        </w:rPr>
        <w:sectPr>
          <w:pgSz w:w="11900" w:h="16850"/>
          <w:pgMar w:header="0" w:footer="676" w:top="1060" w:bottom="860" w:left="1600" w:right="560"/>
        </w:sectPr>
      </w:pPr>
    </w:p>
    <w:p>
      <w:pPr>
        <w:pStyle w:val="Heading2"/>
        <w:spacing w:before="68" w:after="4"/>
        <w:ind w:left="102" w:firstLine="707"/>
        <w:jc w:val="left"/>
      </w:pPr>
      <w:r>
        <w:rPr/>
        <w:t>Таблица</w:t>
      </w:r>
      <w:r>
        <w:rPr>
          <w:spacing w:val="1"/>
        </w:rPr>
        <w:t> </w:t>
      </w:r>
      <w:r>
        <w:rPr/>
        <w:t>8.</w:t>
      </w:r>
      <w:r>
        <w:rPr>
          <w:spacing w:val="1"/>
        </w:rPr>
        <w:t> </w:t>
      </w:r>
      <w:r>
        <w:rPr/>
        <w:t>Выбор</w:t>
      </w:r>
      <w:r>
        <w:rPr>
          <w:spacing w:val="1"/>
        </w:rPr>
        <w:t> </w:t>
      </w:r>
      <w:r>
        <w:rPr/>
        <w:t>целевых</w:t>
      </w:r>
      <w:r>
        <w:rPr>
          <w:spacing w:val="1"/>
        </w:rPr>
        <w:t> </w:t>
      </w:r>
      <w:r>
        <w:rPr/>
        <w:t>уровней</w:t>
      </w:r>
      <w:r>
        <w:rPr>
          <w:spacing w:val="1"/>
        </w:rPr>
        <w:t> </w:t>
      </w:r>
      <w:r>
        <w:rPr/>
        <w:t>холестерина</w:t>
      </w:r>
      <w:r>
        <w:rPr>
          <w:spacing w:val="1"/>
        </w:rPr>
        <w:t> </w:t>
      </w:r>
      <w:r>
        <w:rPr/>
        <w:t>липопротеидов</w:t>
      </w:r>
      <w:r>
        <w:rPr>
          <w:spacing w:val="1"/>
        </w:rPr>
        <w:t> </w:t>
      </w:r>
      <w:r>
        <w:rPr/>
        <w:t>низкой</w:t>
      </w:r>
      <w:r>
        <w:rPr>
          <w:spacing w:val="-57"/>
        </w:rPr>
        <w:t> </w:t>
      </w:r>
      <w:r>
        <w:rPr/>
        <w:t>плотности</w:t>
      </w:r>
      <w:r>
        <w:rPr>
          <w:spacing w:val="21"/>
        </w:rPr>
        <w:t> </w:t>
      </w:r>
      <w:r>
        <w:rPr/>
        <w:t>у</w:t>
      </w:r>
      <w:r>
        <w:rPr>
          <w:spacing w:val="14"/>
        </w:rPr>
        <w:t> </w:t>
      </w:r>
      <w:r>
        <w:rPr/>
        <w:t>пациентов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сахарным</w:t>
      </w:r>
      <w:r>
        <w:rPr>
          <w:spacing w:val="17"/>
        </w:rPr>
        <w:t> </w:t>
      </w:r>
      <w:r>
        <w:rPr/>
        <w:t>диабетом</w:t>
      </w:r>
      <w:r>
        <w:rPr>
          <w:spacing w:val="17"/>
        </w:rPr>
        <w:t> </w:t>
      </w:r>
      <w:r>
        <w:rPr/>
        <w:t>2</w:t>
      </w:r>
      <w:r>
        <w:rPr>
          <w:spacing w:val="14"/>
        </w:rPr>
        <w:t> </w:t>
      </w:r>
      <w:r>
        <w:rPr/>
        <w:t>типа</w:t>
      </w: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5"/>
        <w:gridCol w:w="6813"/>
        <w:gridCol w:w="1275"/>
      </w:tblGrid>
      <w:tr>
        <w:trPr>
          <w:trHeight w:val="498" w:hRule="atLeast"/>
        </w:trPr>
        <w:tc>
          <w:tcPr>
            <w:tcW w:w="1265" w:type="dxa"/>
            <w:shd w:val="clear" w:color="auto" w:fill="D9D9D9"/>
          </w:tcPr>
          <w:p>
            <w:pPr>
              <w:pStyle w:val="TableParagraph"/>
              <w:spacing w:line="248" w:lineRule="exact"/>
              <w:ind w:left="314" w:right="28" w:hanging="257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Категория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риска</w:t>
            </w:r>
          </w:p>
        </w:tc>
        <w:tc>
          <w:tcPr>
            <w:tcW w:w="6813" w:type="dxa"/>
            <w:shd w:val="clear" w:color="auto" w:fill="D9D9D9"/>
          </w:tcPr>
          <w:p>
            <w:pPr>
              <w:pStyle w:val="TableParagraph"/>
              <w:spacing w:before="99"/>
              <w:ind w:left="2577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Категория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пациентов</w:t>
            </w:r>
          </w:p>
        </w:tc>
        <w:tc>
          <w:tcPr>
            <w:tcW w:w="1275" w:type="dxa"/>
            <w:shd w:val="clear" w:color="auto" w:fill="D9D9D9"/>
          </w:tcPr>
          <w:p>
            <w:pPr>
              <w:pStyle w:val="TableParagraph"/>
              <w:spacing w:line="236" w:lineRule="exact"/>
              <w:ind w:left="241"/>
              <w:rPr>
                <w:b/>
                <w:sz w:val="24"/>
              </w:rPr>
            </w:pPr>
            <w:r>
              <w:rPr>
                <w:b/>
                <w:sz w:val="24"/>
              </w:rPr>
              <w:t>ХЛНП,</w:t>
            </w:r>
          </w:p>
          <w:p>
            <w:pPr>
              <w:pStyle w:val="TableParagraph"/>
              <w:spacing w:line="243" w:lineRule="exact"/>
              <w:ind w:left="140"/>
              <w:rPr>
                <w:b/>
                <w:sz w:val="16"/>
              </w:rPr>
            </w:pPr>
            <w:r>
              <w:rPr>
                <w:b/>
                <w:sz w:val="24"/>
              </w:rPr>
              <w:t>ммоль/л</w:t>
            </w:r>
            <w:r>
              <w:rPr>
                <w:b/>
                <w:position w:val="8"/>
                <w:sz w:val="16"/>
              </w:rPr>
              <w:t>1</w:t>
            </w:r>
          </w:p>
        </w:tc>
      </w:tr>
      <w:tr>
        <w:trPr>
          <w:trHeight w:val="1806" w:hRule="atLeast"/>
        </w:trPr>
        <w:tc>
          <w:tcPr>
            <w:tcW w:w="1265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line="216" w:lineRule="auto" w:before="228"/>
              <w:ind w:left="57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Очень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1"/>
                <w:sz w:val="24"/>
              </w:rPr>
              <w:t>высокого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риска</w:t>
            </w:r>
          </w:p>
        </w:tc>
        <w:tc>
          <w:tcPr>
            <w:tcW w:w="6813" w:type="dxa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86" w:val="left" w:leader="none"/>
                <w:tab w:pos="1527" w:val="left" w:leader="none"/>
                <w:tab w:pos="1836" w:val="left" w:leader="none"/>
                <w:tab w:pos="4381" w:val="left" w:leader="none"/>
              </w:tabs>
              <w:spacing w:line="213" w:lineRule="auto" w:before="0" w:after="0"/>
              <w:ind w:left="285" w:right="50" w:hanging="142"/>
              <w:jc w:val="left"/>
              <w:rPr>
                <w:sz w:val="24"/>
              </w:rPr>
            </w:pPr>
            <w:r>
              <w:rPr>
                <w:sz w:val="24"/>
              </w:rPr>
              <w:t>Пациенты</w:t>
              <w:tab/>
              <w:t>с</w:t>
              <w:tab/>
              <w:t>атеросклеротическими</w:t>
              <w:tab/>
            </w:r>
            <w:r>
              <w:rPr>
                <w:spacing w:val="-1"/>
                <w:sz w:val="24"/>
              </w:rPr>
              <w:t>сердечно-сосудистыми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заболеваниями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или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286" w:val="left" w:leader="none"/>
              </w:tabs>
              <w:spacing w:line="260" w:lineRule="exact" w:before="0" w:after="0"/>
              <w:ind w:left="285" w:right="0" w:hanging="143"/>
              <w:jc w:val="left"/>
              <w:rPr>
                <w:sz w:val="24"/>
              </w:rPr>
            </w:pPr>
            <w:r>
              <w:rPr>
                <w:sz w:val="24"/>
              </w:rPr>
              <w:t>Пациенты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поражением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других органов-мишеней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-3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или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286" w:val="left" w:leader="none"/>
              </w:tabs>
              <w:spacing w:line="213" w:lineRule="auto" w:before="9" w:after="0"/>
              <w:ind w:left="285" w:right="50" w:hanging="142"/>
              <w:jc w:val="left"/>
              <w:rPr>
                <w:sz w:val="24"/>
              </w:rPr>
            </w:pPr>
            <w:r>
              <w:rPr>
                <w:sz w:val="24"/>
              </w:rPr>
              <w:t>Пациенты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основными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факторами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сердечно-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сосудистого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риска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или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286" w:val="left" w:leader="none"/>
              </w:tabs>
              <w:spacing w:line="248" w:lineRule="exact" w:before="7" w:after="0"/>
              <w:ind w:left="285" w:right="54" w:hanging="142"/>
              <w:jc w:val="left"/>
              <w:rPr>
                <w:sz w:val="24"/>
              </w:rPr>
            </w:pPr>
            <w:r>
              <w:rPr>
                <w:sz w:val="24"/>
              </w:rPr>
              <w:t>Пациенты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ранним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началом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СД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типа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(в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возрасте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≤10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лет)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длительностью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&gt;20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лет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52"/>
              <w:ind w:left="193" w:right="188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1,4</w:t>
            </w:r>
          </w:p>
        </w:tc>
      </w:tr>
      <w:tr>
        <w:trPr>
          <w:trHeight w:val="1543" w:hRule="atLeast"/>
        </w:trPr>
        <w:tc>
          <w:tcPr>
            <w:tcW w:w="1265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line="216" w:lineRule="auto" w:before="221"/>
              <w:ind w:left="57" w:right="116"/>
              <w:rPr>
                <w:b/>
                <w:sz w:val="24"/>
              </w:rPr>
            </w:pPr>
            <w:r>
              <w:rPr>
                <w:b/>
                <w:sz w:val="24"/>
              </w:rPr>
              <w:t>Высокого риска</w:t>
            </w:r>
          </w:p>
        </w:tc>
        <w:tc>
          <w:tcPr>
            <w:tcW w:w="6813" w:type="dxa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86" w:val="left" w:leader="none"/>
              </w:tabs>
              <w:spacing w:line="216" w:lineRule="auto" w:before="0" w:after="0"/>
              <w:ind w:left="285" w:right="47" w:hanging="142"/>
              <w:jc w:val="left"/>
              <w:rPr>
                <w:sz w:val="24"/>
              </w:rPr>
            </w:pPr>
            <w:r>
              <w:rPr>
                <w:sz w:val="24"/>
              </w:rPr>
              <w:t>Пациенты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поражения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органов-мишеней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длительностью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≥10 лет или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286" w:val="left" w:leader="none"/>
                <w:tab w:pos="1529" w:val="left" w:leader="none"/>
                <w:tab w:pos="2059" w:val="left" w:leader="none"/>
                <w:tab w:pos="3378" w:val="left" w:leader="none"/>
                <w:tab w:pos="5409" w:val="left" w:leader="none"/>
                <w:tab w:pos="5720" w:val="left" w:leader="none"/>
                <w:tab w:pos="6046" w:val="left" w:leader="none"/>
                <w:tab w:pos="6631" w:val="left" w:leader="none"/>
              </w:tabs>
              <w:spacing w:line="216" w:lineRule="auto" w:before="0" w:after="0"/>
              <w:ind w:left="285" w:right="49" w:hanging="142"/>
              <w:jc w:val="left"/>
              <w:rPr>
                <w:sz w:val="24"/>
              </w:rPr>
            </w:pPr>
            <w:r>
              <w:rPr>
                <w:sz w:val="24"/>
              </w:rPr>
              <w:t>Пациенты</w:t>
              <w:tab/>
              <w:t>без</w:t>
              <w:tab/>
              <w:t>поражения</w:t>
              <w:tab/>
              <w:t>органов-мишеней</w:t>
              <w:tab/>
              <w:t>с</w:t>
              <w:tab/>
              <w:t>1</w:t>
              <w:tab/>
              <w:t>или</w:t>
              <w:tab/>
            </w:r>
            <w:r>
              <w:rPr>
                <w:spacing w:val="-4"/>
                <w:sz w:val="24"/>
              </w:rPr>
              <w:t>2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основными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факторами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сердечно-сосудистого риска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или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286" w:val="left" w:leader="none"/>
              </w:tabs>
              <w:spacing w:line="250" w:lineRule="exact" w:before="0" w:after="0"/>
              <w:ind w:left="285" w:right="51" w:hanging="142"/>
              <w:jc w:val="left"/>
              <w:rPr>
                <w:sz w:val="24"/>
              </w:rPr>
            </w:pPr>
            <w:r>
              <w:rPr>
                <w:sz w:val="24"/>
              </w:rPr>
              <w:t>Любые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другие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пациенты,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соответствующие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категориям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очень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высокого и среднего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риска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8"/>
              <w:rPr>
                <w:b/>
                <w:sz w:val="27"/>
              </w:rPr>
            </w:pPr>
          </w:p>
          <w:p>
            <w:pPr>
              <w:pStyle w:val="TableParagraph"/>
              <w:ind w:left="193" w:right="188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1,8</w:t>
            </w:r>
          </w:p>
        </w:tc>
      </w:tr>
      <w:tr>
        <w:trPr>
          <w:trHeight w:val="762" w:hRule="atLeast"/>
        </w:trPr>
        <w:tc>
          <w:tcPr>
            <w:tcW w:w="1265" w:type="dxa"/>
          </w:tcPr>
          <w:p>
            <w:pPr>
              <w:pStyle w:val="TableParagraph"/>
              <w:spacing w:line="216" w:lineRule="auto" w:before="129"/>
              <w:ind w:left="57" w:right="17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Среднего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риска</w:t>
            </w:r>
          </w:p>
        </w:tc>
        <w:tc>
          <w:tcPr>
            <w:tcW w:w="6813" w:type="dxa"/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86" w:val="left" w:leader="none"/>
              </w:tabs>
              <w:spacing w:line="249" w:lineRule="exact" w:before="0" w:after="0"/>
              <w:ind w:left="285" w:right="0" w:hanging="143"/>
              <w:jc w:val="left"/>
              <w:rPr>
                <w:sz w:val="24"/>
              </w:rPr>
            </w:pPr>
            <w:r>
              <w:rPr>
                <w:sz w:val="24"/>
              </w:rPr>
              <w:t>Пациенты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молодого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возраста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(СД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типа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&lt;35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лет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СД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типа</w:t>
            </w:r>
          </w:p>
          <w:p>
            <w:pPr>
              <w:pStyle w:val="TableParagraph"/>
              <w:spacing w:line="250" w:lineRule="exact"/>
              <w:ind w:left="285" w:right="47"/>
              <w:rPr>
                <w:sz w:val="24"/>
              </w:rPr>
            </w:pPr>
            <w:r>
              <w:rPr>
                <w:sz w:val="24"/>
              </w:rPr>
              <w:t>&lt;50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лет)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длительностью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СД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&lt;10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лет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поражения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органов-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мишеней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без факторов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сердечно-сосудистого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риска</w:t>
            </w:r>
          </w:p>
        </w:tc>
        <w:tc>
          <w:tcPr>
            <w:tcW w:w="1275" w:type="dxa"/>
          </w:tcPr>
          <w:p>
            <w:pPr>
              <w:pStyle w:val="TableParagraph"/>
              <w:spacing w:before="227"/>
              <w:ind w:left="193" w:right="188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2,6</w:t>
            </w:r>
          </w:p>
        </w:tc>
      </w:tr>
    </w:tbl>
    <w:p>
      <w:pPr>
        <w:spacing w:line="222" w:lineRule="exact" w:before="0"/>
        <w:ind w:left="810" w:right="0" w:firstLine="0"/>
        <w:jc w:val="left"/>
        <w:rPr>
          <w:sz w:val="20"/>
        </w:rPr>
      </w:pPr>
      <w:r>
        <w:rPr>
          <w:sz w:val="20"/>
        </w:rPr>
        <w:t>Примечание:</w:t>
      </w:r>
      <w:r>
        <w:rPr>
          <w:spacing w:val="-5"/>
          <w:sz w:val="20"/>
        </w:rPr>
        <w:t> </w:t>
      </w:r>
      <w:r>
        <w:rPr>
          <w:sz w:val="20"/>
        </w:rPr>
        <w:t>ХЛНП -</w:t>
      </w:r>
      <w:r>
        <w:rPr>
          <w:spacing w:val="-6"/>
          <w:sz w:val="20"/>
        </w:rPr>
        <w:t> </w:t>
      </w:r>
      <w:r>
        <w:rPr>
          <w:sz w:val="20"/>
        </w:rPr>
        <w:t>холестерин</w:t>
      </w:r>
      <w:r>
        <w:rPr>
          <w:spacing w:val="-4"/>
          <w:sz w:val="20"/>
        </w:rPr>
        <w:t> </w:t>
      </w:r>
      <w:r>
        <w:rPr>
          <w:sz w:val="20"/>
        </w:rPr>
        <w:t>липопротеинов</w:t>
      </w:r>
      <w:r>
        <w:rPr>
          <w:spacing w:val="-2"/>
          <w:sz w:val="20"/>
        </w:rPr>
        <w:t> </w:t>
      </w:r>
      <w:r>
        <w:rPr>
          <w:sz w:val="20"/>
        </w:rPr>
        <w:t>низкой</w:t>
      </w:r>
      <w:r>
        <w:rPr>
          <w:spacing w:val="-5"/>
          <w:sz w:val="20"/>
        </w:rPr>
        <w:t> </w:t>
      </w:r>
      <w:r>
        <w:rPr>
          <w:sz w:val="20"/>
        </w:rPr>
        <w:t>плотности.</w:t>
      </w:r>
    </w:p>
    <w:p>
      <w:pPr>
        <w:spacing w:line="229" w:lineRule="exact" w:before="0"/>
        <w:ind w:left="810" w:right="0" w:firstLine="0"/>
        <w:jc w:val="left"/>
        <w:rPr>
          <w:sz w:val="20"/>
        </w:rPr>
      </w:pPr>
      <w:r>
        <w:rPr>
          <w:w w:val="95"/>
          <w:sz w:val="20"/>
          <w:vertAlign w:val="superscript"/>
        </w:rPr>
        <w:t>1</w:t>
      </w:r>
      <w:r>
        <w:rPr>
          <w:spacing w:val="-4"/>
          <w:w w:val="95"/>
          <w:sz w:val="20"/>
          <w:vertAlign w:val="baseline"/>
        </w:rPr>
        <w:t> </w:t>
      </w:r>
      <w:r>
        <w:rPr>
          <w:w w:val="95"/>
          <w:sz w:val="20"/>
          <w:vertAlign w:val="baseline"/>
        </w:rPr>
        <w:t>Перевод</w:t>
      </w:r>
      <w:r>
        <w:rPr>
          <w:spacing w:val="19"/>
          <w:w w:val="95"/>
          <w:sz w:val="20"/>
          <w:vertAlign w:val="baseline"/>
        </w:rPr>
        <w:t> </w:t>
      </w:r>
      <w:r>
        <w:rPr>
          <w:w w:val="95"/>
          <w:sz w:val="20"/>
          <w:vertAlign w:val="baseline"/>
        </w:rPr>
        <w:t>из</w:t>
      </w:r>
      <w:r>
        <w:rPr>
          <w:spacing w:val="19"/>
          <w:w w:val="95"/>
          <w:sz w:val="20"/>
          <w:vertAlign w:val="baseline"/>
        </w:rPr>
        <w:t> </w:t>
      </w:r>
      <w:r>
        <w:rPr>
          <w:w w:val="95"/>
          <w:sz w:val="20"/>
          <w:vertAlign w:val="baseline"/>
        </w:rPr>
        <w:t>ммоль/л</w:t>
      </w:r>
      <w:r>
        <w:rPr>
          <w:spacing w:val="19"/>
          <w:w w:val="95"/>
          <w:sz w:val="20"/>
          <w:vertAlign w:val="baseline"/>
        </w:rPr>
        <w:t> </w:t>
      </w:r>
      <w:r>
        <w:rPr>
          <w:w w:val="95"/>
          <w:sz w:val="20"/>
          <w:vertAlign w:val="baseline"/>
        </w:rPr>
        <w:t>в</w:t>
      </w:r>
      <w:r>
        <w:rPr>
          <w:spacing w:val="18"/>
          <w:w w:val="95"/>
          <w:sz w:val="20"/>
          <w:vertAlign w:val="baseline"/>
        </w:rPr>
        <w:t> </w:t>
      </w:r>
      <w:r>
        <w:rPr>
          <w:w w:val="95"/>
          <w:sz w:val="20"/>
          <w:vertAlign w:val="baseline"/>
        </w:rPr>
        <w:t>мг/дл:</w:t>
      </w:r>
      <w:r>
        <w:rPr>
          <w:spacing w:val="18"/>
          <w:w w:val="95"/>
          <w:sz w:val="20"/>
          <w:vertAlign w:val="baseline"/>
        </w:rPr>
        <w:t> </w:t>
      </w:r>
      <w:r>
        <w:rPr>
          <w:w w:val="95"/>
          <w:sz w:val="20"/>
          <w:vertAlign w:val="baseline"/>
        </w:rPr>
        <w:t>ммоль/л</w:t>
      </w:r>
      <w:r>
        <w:rPr>
          <w:spacing w:val="19"/>
          <w:w w:val="95"/>
          <w:sz w:val="20"/>
          <w:vertAlign w:val="baseline"/>
        </w:rPr>
        <w:t> </w:t>
      </w:r>
      <w:r>
        <w:rPr>
          <w:w w:val="95"/>
          <w:sz w:val="20"/>
          <w:vertAlign w:val="baseline"/>
        </w:rPr>
        <w:t>×</w:t>
      </w:r>
      <w:r>
        <w:rPr>
          <w:spacing w:val="19"/>
          <w:w w:val="95"/>
          <w:sz w:val="20"/>
          <w:vertAlign w:val="baseline"/>
        </w:rPr>
        <w:t> </w:t>
      </w:r>
      <w:r>
        <w:rPr>
          <w:w w:val="95"/>
          <w:sz w:val="20"/>
          <w:vertAlign w:val="baseline"/>
        </w:rPr>
        <w:t>38,67</w:t>
      </w:r>
      <w:r>
        <w:rPr>
          <w:spacing w:val="21"/>
          <w:w w:val="95"/>
          <w:sz w:val="20"/>
          <w:vertAlign w:val="baseline"/>
        </w:rPr>
        <w:t> </w:t>
      </w:r>
      <w:r>
        <w:rPr>
          <w:w w:val="95"/>
          <w:sz w:val="20"/>
          <w:vertAlign w:val="baseline"/>
        </w:rPr>
        <w:t>=</w:t>
      </w:r>
      <w:r>
        <w:rPr>
          <w:spacing w:val="27"/>
          <w:w w:val="95"/>
          <w:sz w:val="20"/>
          <w:vertAlign w:val="baseline"/>
        </w:rPr>
        <w:t> </w:t>
      </w:r>
      <w:r>
        <w:rPr>
          <w:w w:val="95"/>
          <w:sz w:val="20"/>
          <w:vertAlign w:val="baseline"/>
        </w:rPr>
        <w:t>мг/дл.</w:t>
      </w:r>
    </w:p>
    <w:p>
      <w:pPr>
        <w:spacing w:before="0"/>
        <w:ind w:left="102" w:right="167" w:firstLine="707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23"/>
          <w:sz w:val="20"/>
          <w:vertAlign w:val="baseline"/>
        </w:rPr>
        <w:t> </w:t>
      </w:r>
      <w:r>
        <w:rPr>
          <w:sz w:val="20"/>
          <w:vertAlign w:val="baseline"/>
        </w:rPr>
        <w:t>Протеинурия,</w:t>
      </w:r>
      <w:r>
        <w:rPr>
          <w:spacing w:val="48"/>
          <w:sz w:val="20"/>
          <w:vertAlign w:val="baseline"/>
        </w:rPr>
        <w:t> </w:t>
      </w:r>
      <w:r>
        <w:rPr>
          <w:sz w:val="20"/>
          <w:vertAlign w:val="baseline"/>
        </w:rPr>
        <w:t>рСКФ</w:t>
      </w:r>
      <w:r>
        <w:rPr>
          <w:spacing w:val="48"/>
          <w:sz w:val="20"/>
          <w:vertAlign w:val="baseline"/>
        </w:rPr>
        <w:t> </w:t>
      </w:r>
      <w:r>
        <w:rPr>
          <w:sz w:val="20"/>
          <w:vertAlign w:val="baseline"/>
        </w:rPr>
        <w:t>&lt;</w:t>
      </w:r>
      <w:r>
        <w:rPr>
          <w:spacing w:val="48"/>
          <w:sz w:val="20"/>
          <w:vertAlign w:val="baseline"/>
        </w:rPr>
        <w:t> </w:t>
      </w:r>
      <w:r>
        <w:rPr>
          <w:sz w:val="20"/>
          <w:vertAlign w:val="baseline"/>
        </w:rPr>
        <w:t>45</w:t>
      </w:r>
      <w:r>
        <w:rPr>
          <w:spacing w:val="49"/>
          <w:sz w:val="20"/>
          <w:vertAlign w:val="baseline"/>
        </w:rPr>
        <w:t> </w:t>
      </w:r>
      <w:r>
        <w:rPr>
          <w:sz w:val="20"/>
          <w:vertAlign w:val="baseline"/>
        </w:rPr>
        <w:t>мл/мин/1,73</w:t>
      </w:r>
      <w:r>
        <w:rPr>
          <w:spacing w:val="48"/>
          <w:sz w:val="20"/>
          <w:vertAlign w:val="baseline"/>
        </w:rPr>
        <w:t> </w:t>
      </w:r>
      <w:r>
        <w:rPr>
          <w:sz w:val="20"/>
          <w:vertAlign w:val="baseline"/>
        </w:rPr>
        <w:t>м</w:t>
      </w:r>
      <w:r>
        <w:rPr>
          <w:sz w:val="20"/>
          <w:vertAlign w:val="superscript"/>
        </w:rPr>
        <w:t>2</w:t>
      </w:r>
      <w:r>
        <w:rPr>
          <w:sz w:val="20"/>
          <w:vertAlign w:val="baseline"/>
        </w:rPr>
        <w:t>,</w:t>
      </w:r>
      <w:r>
        <w:rPr>
          <w:spacing w:val="48"/>
          <w:sz w:val="20"/>
          <w:vertAlign w:val="baseline"/>
        </w:rPr>
        <w:t> </w:t>
      </w:r>
      <w:r>
        <w:rPr>
          <w:sz w:val="20"/>
          <w:vertAlign w:val="baseline"/>
        </w:rPr>
        <w:t>рСКФ</w:t>
      </w:r>
      <w:r>
        <w:rPr>
          <w:spacing w:val="48"/>
          <w:sz w:val="20"/>
          <w:vertAlign w:val="baseline"/>
        </w:rPr>
        <w:t> </w:t>
      </w:r>
      <w:r>
        <w:rPr>
          <w:sz w:val="20"/>
          <w:vertAlign w:val="baseline"/>
        </w:rPr>
        <w:t>45-59</w:t>
      </w:r>
      <w:r>
        <w:rPr>
          <w:spacing w:val="49"/>
          <w:sz w:val="20"/>
          <w:vertAlign w:val="baseline"/>
        </w:rPr>
        <w:t> </w:t>
      </w:r>
      <w:r>
        <w:rPr>
          <w:sz w:val="20"/>
          <w:vertAlign w:val="baseline"/>
        </w:rPr>
        <w:t>мл/мин/1,73</w:t>
      </w:r>
      <w:r>
        <w:rPr>
          <w:spacing w:val="48"/>
          <w:sz w:val="20"/>
          <w:vertAlign w:val="baseline"/>
        </w:rPr>
        <w:t> </w:t>
      </w:r>
      <w:r>
        <w:rPr>
          <w:sz w:val="20"/>
          <w:vertAlign w:val="baseline"/>
        </w:rPr>
        <w:t>м</w:t>
      </w:r>
      <w:r>
        <w:rPr>
          <w:sz w:val="20"/>
          <w:vertAlign w:val="superscript"/>
        </w:rPr>
        <w:t>2</w:t>
      </w:r>
      <w:r>
        <w:rPr>
          <w:spacing w:val="24"/>
          <w:sz w:val="20"/>
          <w:vertAlign w:val="baseline"/>
        </w:rPr>
        <w:t> </w:t>
      </w:r>
      <w:r>
        <w:rPr>
          <w:sz w:val="20"/>
          <w:vertAlign w:val="baseline"/>
        </w:rPr>
        <w:t>+</w:t>
      </w:r>
      <w:r>
        <w:rPr>
          <w:spacing w:val="48"/>
          <w:sz w:val="20"/>
          <w:vertAlign w:val="baseline"/>
        </w:rPr>
        <w:t> </w:t>
      </w:r>
      <w:r>
        <w:rPr>
          <w:sz w:val="20"/>
          <w:vertAlign w:val="baseline"/>
        </w:rPr>
        <w:t>микроальбуминурия,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гипертрофия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левого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желудочка (ЛЖ) или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ретинопатия.</w:t>
      </w:r>
    </w:p>
    <w:p>
      <w:pPr>
        <w:spacing w:before="1"/>
        <w:ind w:left="102" w:right="0" w:firstLine="707"/>
        <w:jc w:val="left"/>
        <w:rPr>
          <w:sz w:val="20"/>
        </w:rPr>
      </w:pPr>
      <w:r>
        <w:rPr>
          <w:b/>
          <w:sz w:val="20"/>
          <w:vertAlign w:val="superscript"/>
        </w:rPr>
        <w:t>3</w:t>
      </w:r>
      <w:r>
        <w:rPr>
          <w:b/>
          <w:spacing w:val="8"/>
          <w:sz w:val="20"/>
          <w:vertAlign w:val="baseline"/>
        </w:rPr>
        <w:t> </w:t>
      </w:r>
      <w:r>
        <w:rPr>
          <w:sz w:val="20"/>
          <w:vertAlign w:val="baseline"/>
        </w:rPr>
        <w:t>Возраст</w:t>
      </w:r>
      <w:r>
        <w:rPr>
          <w:spacing w:val="7"/>
          <w:sz w:val="20"/>
          <w:vertAlign w:val="baseline"/>
        </w:rPr>
        <w:t> </w:t>
      </w:r>
      <w:r>
        <w:rPr>
          <w:sz w:val="20"/>
          <w:vertAlign w:val="baseline"/>
        </w:rPr>
        <w:t>пациента</w:t>
      </w:r>
      <w:r>
        <w:rPr>
          <w:spacing w:val="8"/>
          <w:sz w:val="20"/>
          <w:vertAlign w:val="baseline"/>
        </w:rPr>
        <w:t> </w:t>
      </w:r>
      <w:r>
        <w:rPr>
          <w:sz w:val="20"/>
          <w:vertAlign w:val="baseline"/>
        </w:rPr>
        <w:t>(СД</w:t>
      </w:r>
      <w:r>
        <w:rPr>
          <w:spacing w:val="9"/>
          <w:sz w:val="20"/>
          <w:vertAlign w:val="baseline"/>
        </w:rPr>
        <w:t> </w:t>
      </w:r>
      <w:r>
        <w:rPr>
          <w:sz w:val="20"/>
          <w:vertAlign w:val="baseline"/>
        </w:rPr>
        <w:t>1</w:t>
      </w:r>
      <w:r>
        <w:rPr>
          <w:spacing w:val="9"/>
          <w:sz w:val="20"/>
          <w:vertAlign w:val="baseline"/>
        </w:rPr>
        <w:t> </w:t>
      </w:r>
      <w:r>
        <w:rPr>
          <w:sz w:val="20"/>
          <w:vertAlign w:val="baseline"/>
        </w:rPr>
        <w:t>типа</w:t>
      </w:r>
      <w:r>
        <w:rPr>
          <w:spacing w:val="8"/>
          <w:sz w:val="20"/>
          <w:vertAlign w:val="baseline"/>
        </w:rPr>
        <w:t> </w:t>
      </w:r>
      <w:r>
        <w:rPr>
          <w:sz w:val="20"/>
          <w:vertAlign w:val="baseline"/>
        </w:rPr>
        <w:t>≥35</w:t>
      </w:r>
      <w:r>
        <w:rPr>
          <w:spacing w:val="9"/>
          <w:sz w:val="20"/>
          <w:vertAlign w:val="baseline"/>
        </w:rPr>
        <w:t> </w:t>
      </w:r>
      <w:r>
        <w:rPr>
          <w:sz w:val="20"/>
          <w:vertAlign w:val="baseline"/>
        </w:rPr>
        <w:t>лет</w:t>
      </w:r>
      <w:r>
        <w:rPr>
          <w:spacing w:val="7"/>
          <w:sz w:val="20"/>
          <w:vertAlign w:val="baseline"/>
        </w:rPr>
        <w:t> </w:t>
      </w:r>
      <w:r>
        <w:rPr>
          <w:sz w:val="20"/>
          <w:vertAlign w:val="baseline"/>
        </w:rPr>
        <w:t>или</w:t>
      </w:r>
      <w:r>
        <w:rPr>
          <w:spacing w:val="9"/>
          <w:sz w:val="20"/>
          <w:vertAlign w:val="baseline"/>
        </w:rPr>
        <w:t> </w:t>
      </w:r>
      <w:r>
        <w:rPr>
          <w:sz w:val="20"/>
          <w:vertAlign w:val="baseline"/>
        </w:rPr>
        <w:t>СД</w:t>
      </w:r>
      <w:r>
        <w:rPr>
          <w:spacing w:val="9"/>
          <w:sz w:val="20"/>
          <w:vertAlign w:val="baseline"/>
        </w:rPr>
        <w:t> </w:t>
      </w:r>
      <w:r>
        <w:rPr>
          <w:sz w:val="20"/>
          <w:vertAlign w:val="baseline"/>
        </w:rPr>
        <w:t>2</w:t>
      </w:r>
      <w:r>
        <w:rPr>
          <w:spacing w:val="9"/>
          <w:sz w:val="20"/>
          <w:vertAlign w:val="baseline"/>
        </w:rPr>
        <w:t> </w:t>
      </w:r>
      <w:r>
        <w:rPr>
          <w:sz w:val="20"/>
          <w:vertAlign w:val="baseline"/>
        </w:rPr>
        <w:t>типа</w:t>
      </w:r>
      <w:r>
        <w:rPr>
          <w:spacing w:val="8"/>
          <w:sz w:val="20"/>
          <w:vertAlign w:val="baseline"/>
        </w:rPr>
        <w:t> </w:t>
      </w:r>
      <w:r>
        <w:rPr>
          <w:sz w:val="20"/>
          <w:vertAlign w:val="baseline"/>
        </w:rPr>
        <w:t>≥50</w:t>
      </w:r>
      <w:r>
        <w:rPr>
          <w:spacing w:val="9"/>
          <w:sz w:val="20"/>
          <w:vertAlign w:val="baseline"/>
        </w:rPr>
        <w:t> </w:t>
      </w:r>
      <w:r>
        <w:rPr>
          <w:sz w:val="20"/>
          <w:vertAlign w:val="baseline"/>
        </w:rPr>
        <w:t>лет),</w:t>
      </w:r>
      <w:r>
        <w:rPr>
          <w:spacing w:val="8"/>
          <w:sz w:val="20"/>
          <w:vertAlign w:val="baseline"/>
        </w:rPr>
        <w:t> </w:t>
      </w:r>
      <w:r>
        <w:rPr>
          <w:sz w:val="20"/>
          <w:vertAlign w:val="baseline"/>
        </w:rPr>
        <w:t>артериальная</w:t>
      </w:r>
      <w:r>
        <w:rPr>
          <w:spacing w:val="7"/>
          <w:sz w:val="20"/>
          <w:vertAlign w:val="baseline"/>
        </w:rPr>
        <w:t> </w:t>
      </w:r>
      <w:r>
        <w:rPr>
          <w:sz w:val="20"/>
          <w:vertAlign w:val="baseline"/>
        </w:rPr>
        <w:t>гипертензия,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дислипидемия,</w:t>
      </w:r>
      <w:r>
        <w:rPr>
          <w:spacing w:val="15"/>
          <w:sz w:val="20"/>
          <w:vertAlign w:val="baseline"/>
        </w:rPr>
        <w:t> </w:t>
      </w:r>
      <w:r>
        <w:rPr>
          <w:sz w:val="20"/>
          <w:vertAlign w:val="baseline"/>
        </w:rPr>
        <w:t>курение,</w:t>
      </w:r>
      <w:r>
        <w:rPr>
          <w:spacing w:val="16"/>
          <w:sz w:val="20"/>
          <w:vertAlign w:val="baseline"/>
        </w:rPr>
        <w:t> </w:t>
      </w:r>
      <w:r>
        <w:rPr>
          <w:sz w:val="20"/>
          <w:vertAlign w:val="baseline"/>
        </w:rPr>
        <w:t>ожирение.</w:t>
      </w:r>
    </w:p>
    <w:p>
      <w:pPr>
        <w:pStyle w:val="BodyText"/>
        <w:spacing w:before="5"/>
        <w:ind w:left="0" w:firstLine="0"/>
        <w:jc w:val="left"/>
        <w:rPr>
          <w:sz w:val="21"/>
        </w:rPr>
      </w:pPr>
    </w:p>
    <w:p>
      <w:pPr>
        <w:pStyle w:val="Heading2"/>
        <w:numPr>
          <w:ilvl w:val="4"/>
          <w:numId w:val="3"/>
        </w:numPr>
        <w:tabs>
          <w:tab w:pos="1350" w:val="left" w:leader="none"/>
        </w:tabs>
        <w:spacing w:line="240" w:lineRule="auto" w:before="0" w:after="0"/>
        <w:ind w:left="1350" w:right="0" w:hanging="540"/>
        <w:jc w:val="left"/>
      </w:pPr>
      <w:bookmarkStart w:name="_bookmark19" w:id="37"/>
      <w:bookmarkEnd w:id="37"/>
      <w:r>
        <w:rPr>
          <w:b w:val="0"/>
        </w:rPr>
      </w:r>
      <w:bookmarkStart w:name="_bookmark19" w:id="38"/>
      <w:bookmarkEnd w:id="38"/>
      <w:r>
        <w:rPr>
          <w:u w:val="thick"/>
        </w:rPr>
        <w:t>Цел</w:t>
      </w:r>
      <w:r>
        <w:rPr>
          <w:u w:val="thick"/>
        </w:rPr>
        <w:t>евые</w:t>
      </w:r>
      <w:r>
        <w:rPr>
          <w:spacing w:val="-5"/>
          <w:u w:val="thick"/>
        </w:rPr>
        <w:t> </w:t>
      </w:r>
      <w:r>
        <w:rPr>
          <w:u w:val="thick"/>
        </w:rPr>
        <w:t>уровни</w:t>
      </w:r>
      <w:r>
        <w:rPr>
          <w:spacing w:val="-3"/>
          <w:u w:val="thick"/>
        </w:rPr>
        <w:t> </w:t>
      </w:r>
      <w:r>
        <w:rPr>
          <w:u w:val="thick"/>
        </w:rPr>
        <w:t>показателей</w:t>
      </w:r>
      <w:r>
        <w:rPr>
          <w:spacing w:val="-3"/>
          <w:u w:val="thick"/>
        </w:rPr>
        <w:t> </w:t>
      </w:r>
      <w:r>
        <w:rPr>
          <w:u w:val="thick"/>
        </w:rPr>
        <w:t>артериального</w:t>
      </w:r>
      <w:r>
        <w:rPr>
          <w:spacing w:val="-2"/>
          <w:u w:val="thick"/>
        </w:rPr>
        <w:t> </w:t>
      </w:r>
      <w:r>
        <w:rPr>
          <w:u w:val="thick"/>
        </w:rPr>
        <w:t>давления</w:t>
      </w:r>
    </w:p>
    <w:p>
      <w:pPr>
        <w:pStyle w:val="BodyText"/>
        <w:spacing w:before="7"/>
        <w:ind w:left="0" w:firstLine="0"/>
        <w:jc w:val="left"/>
        <w:rPr>
          <w:b/>
        </w:rPr>
      </w:pPr>
    </w:p>
    <w:p>
      <w:pPr>
        <w:pStyle w:val="ListParagraph"/>
        <w:numPr>
          <w:ilvl w:val="0"/>
          <w:numId w:val="10"/>
        </w:numPr>
        <w:tabs>
          <w:tab w:pos="822" w:val="left" w:leader="none"/>
        </w:tabs>
        <w:spacing w:line="360" w:lineRule="auto" w:before="90" w:after="0"/>
        <w:ind w:left="821" w:right="283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выбор</w:t>
      </w:r>
      <w:r>
        <w:rPr>
          <w:spacing w:val="1"/>
          <w:sz w:val="24"/>
        </w:rPr>
        <w:t> </w:t>
      </w:r>
      <w:r>
        <w:rPr>
          <w:sz w:val="24"/>
        </w:rPr>
        <w:t>индивидуальных</w:t>
      </w:r>
      <w:r>
        <w:rPr>
          <w:spacing w:val="1"/>
          <w:sz w:val="24"/>
        </w:rPr>
        <w:t> </w:t>
      </w:r>
      <w:r>
        <w:rPr>
          <w:sz w:val="24"/>
        </w:rPr>
        <w:t>целевых</w:t>
      </w:r>
      <w:r>
        <w:rPr>
          <w:spacing w:val="1"/>
          <w:sz w:val="24"/>
        </w:rPr>
        <w:t> </w:t>
      </w:r>
      <w:r>
        <w:rPr>
          <w:sz w:val="24"/>
        </w:rPr>
        <w:t>уровней</w:t>
      </w:r>
      <w:r>
        <w:rPr>
          <w:spacing w:val="1"/>
          <w:sz w:val="24"/>
        </w:rPr>
        <w:t> </w:t>
      </w:r>
      <w:r>
        <w:rPr>
          <w:sz w:val="24"/>
        </w:rPr>
        <w:t>систолического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диастолического АД пациентам с СД 2 с учетом возраста и переносимости для</w:t>
      </w:r>
      <w:r>
        <w:rPr>
          <w:spacing w:val="1"/>
          <w:sz w:val="24"/>
        </w:rPr>
        <w:t> </w:t>
      </w:r>
      <w:r>
        <w:rPr>
          <w:sz w:val="24"/>
        </w:rPr>
        <w:t>снижения</w:t>
      </w:r>
      <w:r>
        <w:rPr>
          <w:spacing w:val="-1"/>
          <w:sz w:val="24"/>
        </w:rPr>
        <w:t> </w:t>
      </w:r>
      <w:r>
        <w:rPr>
          <w:sz w:val="24"/>
        </w:rPr>
        <w:t>риска</w:t>
      </w:r>
      <w:r>
        <w:rPr>
          <w:spacing w:val="-1"/>
          <w:sz w:val="24"/>
        </w:rPr>
        <w:t> </w:t>
      </w:r>
      <w:r>
        <w:rPr>
          <w:sz w:val="24"/>
        </w:rPr>
        <w:t>сердечно-сосудистых</w:t>
      </w:r>
      <w:r>
        <w:rPr>
          <w:spacing w:val="2"/>
          <w:sz w:val="24"/>
        </w:rPr>
        <w:t> </w:t>
      </w:r>
      <w:r>
        <w:rPr>
          <w:sz w:val="24"/>
        </w:rPr>
        <w:t>событий</w:t>
      </w:r>
      <w:r>
        <w:rPr>
          <w:spacing w:val="1"/>
          <w:sz w:val="24"/>
        </w:rPr>
        <w:t> </w:t>
      </w:r>
      <w:r>
        <w:rPr>
          <w:sz w:val="24"/>
        </w:rPr>
        <w:t>[60–63].</w:t>
      </w:r>
    </w:p>
    <w:p>
      <w:pPr>
        <w:pStyle w:val="Heading2"/>
        <w:spacing w:line="360" w:lineRule="auto" w:before="3"/>
        <w:ind w:left="810" w:right="287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B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271" w:lineRule="exact" w:before="0"/>
        <w:ind w:left="810" w:right="0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-1"/>
          <w:sz w:val="24"/>
        </w:rPr>
        <w:t> </w:t>
      </w:r>
      <w:r>
        <w:rPr>
          <w:i/>
          <w:sz w:val="24"/>
        </w:rPr>
        <w:t>Целевые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уровни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показателей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АД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представлены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табл.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9.</w:t>
      </w:r>
    </w:p>
    <w:p>
      <w:pPr>
        <w:pStyle w:val="Heading2"/>
        <w:spacing w:before="142" w:after="4"/>
        <w:ind w:left="102" w:right="775" w:firstLine="707"/>
        <w:jc w:val="left"/>
      </w:pPr>
      <w:r>
        <w:rPr/>
        <w:t>Таблица 9. Выбор целевых уровней артериального давления (при условии</w:t>
      </w:r>
      <w:r>
        <w:rPr>
          <w:spacing w:val="-58"/>
        </w:rPr>
        <w:t> </w:t>
      </w:r>
      <w:r>
        <w:rPr/>
        <w:t>хорошей</w:t>
      </w:r>
      <w:r>
        <w:rPr>
          <w:spacing w:val="-1"/>
        </w:rPr>
        <w:t> </w:t>
      </w:r>
      <w:r>
        <w:rPr/>
        <w:t>переносимости)</w:t>
      </w: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1"/>
        <w:gridCol w:w="3546"/>
        <w:gridCol w:w="3685"/>
      </w:tblGrid>
      <w:tr>
        <w:trPr>
          <w:trHeight w:val="414" w:hRule="atLeast"/>
        </w:trPr>
        <w:tc>
          <w:tcPr>
            <w:tcW w:w="1981" w:type="dxa"/>
          </w:tcPr>
          <w:p>
            <w:pPr>
              <w:pStyle w:val="TableParagraph"/>
              <w:spacing w:line="275" w:lineRule="exact"/>
              <w:ind w:left="182" w:right="1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Возраст</w:t>
            </w:r>
          </w:p>
        </w:tc>
        <w:tc>
          <w:tcPr>
            <w:tcW w:w="3546" w:type="dxa"/>
          </w:tcPr>
          <w:p>
            <w:pPr>
              <w:pStyle w:val="TableParagraph"/>
              <w:spacing w:line="275" w:lineRule="exact"/>
              <w:ind w:left="145" w:right="136"/>
              <w:jc w:val="center"/>
              <w:rPr>
                <w:b/>
                <w:sz w:val="16"/>
              </w:rPr>
            </w:pPr>
            <w:r>
              <w:rPr>
                <w:b/>
                <w:sz w:val="24"/>
              </w:rPr>
              <w:t>Систолическое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АД,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мм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рт.ст.</w:t>
            </w:r>
            <w:r>
              <w:rPr>
                <w:b/>
                <w:position w:val="8"/>
                <w:sz w:val="16"/>
              </w:rPr>
              <w:t>1</w:t>
            </w:r>
          </w:p>
        </w:tc>
        <w:tc>
          <w:tcPr>
            <w:tcW w:w="3685" w:type="dxa"/>
          </w:tcPr>
          <w:p>
            <w:pPr>
              <w:pStyle w:val="TableParagraph"/>
              <w:spacing w:line="275" w:lineRule="exact"/>
              <w:ind w:left="168"/>
              <w:rPr>
                <w:b/>
                <w:sz w:val="16"/>
              </w:rPr>
            </w:pPr>
            <w:r>
              <w:rPr>
                <w:b/>
                <w:sz w:val="24"/>
              </w:rPr>
              <w:t>Диастолическое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АД,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мм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рт.ст.</w:t>
            </w:r>
            <w:r>
              <w:rPr>
                <w:b/>
                <w:position w:val="8"/>
                <w:sz w:val="16"/>
              </w:rPr>
              <w:t>1</w:t>
            </w:r>
          </w:p>
        </w:tc>
      </w:tr>
      <w:tr>
        <w:trPr>
          <w:trHeight w:val="413" w:hRule="atLeast"/>
        </w:trPr>
        <w:tc>
          <w:tcPr>
            <w:tcW w:w="1981" w:type="dxa"/>
          </w:tcPr>
          <w:p>
            <w:pPr>
              <w:pStyle w:val="TableParagraph"/>
              <w:spacing w:line="275" w:lineRule="exact"/>
              <w:ind w:left="182" w:right="1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– 65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лет</w:t>
            </w:r>
          </w:p>
        </w:tc>
        <w:tc>
          <w:tcPr>
            <w:tcW w:w="3546" w:type="dxa"/>
          </w:tcPr>
          <w:p>
            <w:pPr>
              <w:pStyle w:val="TableParagraph"/>
              <w:spacing w:line="270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≥ 120 и &lt; 130</w:t>
            </w:r>
          </w:p>
        </w:tc>
        <w:tc>
          <w:tcPr>
            <w:tcW w:w="3685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ind w:left="1215" w:right="1215"/>
              <w:jc w:val="center"/>
              <w:rPr>
                <w:sz w:val="26"/>
              </w:rPr>
            </w:pPr>
            <w:r>
              <w:rPr>
                <w:sz w:val="26"/>
              </w:rPr>
              <w:t>≥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70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&lt;</w:t>
            </w:r>
            <w:r>
              <w:rPr>
                <w:spacing w:val="-1"/>
                <w:sz w:val="26"/>
              </w:rPr>
              <w:t> </w:t>
            </w:r>
            <w:r>
              <w:rPr>
                <w:sz w:val="26"/>
              </w:rPr>
              <w:t>80</w:t>
            </w:r>
          </w:p>
        </w:tc>
      </w:tr>
      <w:tr>
        <w:trPr>
          <w:trHeight w:val="414" w:hRule="atLeast"/>
        </w:trPr>
        <w:tc>
          <w:tcPr>
            <w:tcW w:w="1981" w:type="dxa"/>
          </w:tcPr>
          <w:p>
            <w:pPr>
              <w:pStyle w:val="TableParagraph"/>
              <w:spacing w:line="275" w:lineRule="exact"/>
              <w:ind w:left="182" w:right="1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&gt;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65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лет</w:t>
            </w:r>
          </w:p>
        </w:tc>
        <w:tc>
          <w:tcPr>
            <w:tcW w:w="3546" w:type="dxa"/>
          </w:tcPr>
          <w:p>
            <w:pPr>
              <w:pStyle w:val="TableParagraph"/>
              <w:spacing w:line="270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≥ 130 и &lt; 140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line="360" w:lineRule="auto"/>
        <w:ind w:left="102" w:right="291" w:firstLine="707"/>
      </w:pPr>
      <w:r>
        <w:rPr>
          <w:vertAlign w:val="superscript"/>
        </w:rPr>
        <w:t>1</w:t>
      </w:r>
      <w:r>
        <w:rPr>
          <w:vertAlign w:val="baseline"/>
        </w:rPr>
        <w:t>Нижняя</w:t>
      </w:r>
      <w:r>
        <w:rPr>
          <w:spacing w:val="1"/>
          <w:vertAlign w:val="baseline"/>
        </w:rPr>
        <w:t> </w:t>
      </w:r>
      <w:r>
        <w:rPr>
          <w:vertAlign w:val="baseline"/>
        </w:rPr>
        <w:t>граница</w:t>
      </w:r>
      <w:r>
        <w:rPr>
          <w:spacing w:val="1"/>
          <w:vertAlign w:val="baseline"/>
        </w:rPr>
        <w:t> </w:t>
      </w:r>
      <w:r>
        <w:rPr>
          <w:vertAlign w:val="baseline"/>
        </w:rPr>
        <w:t>целевых</w:t>
      </w:r>
      <w:r>
        <w:rPr>
          <w:spacing w:val="1"/>
          <w:vertAlign w:val="baseline"/>
        </w:rPr>
        <w:t> </w:t>
      </w:r>
      <w:r>
        <w:rPr>
          <w:vertAlign w:val="baseline"/>
        </w:rPr>
        <w:t>показателей</w:t>
      </w:r>
      <w:r>
        <w:rPr>
          <w:spacing w:val="1"/>
          <w:vertAlign w:val="baseline"/>
        </w:rPr>
        <w:t> </w:t>
      </w:r>
      <w:r>
        <w:rPr>
          <w:vertAlign w:val="baseline"/>
        </w:rPr>
        <w:t>АД</w:t>
      </w:r>
      <w:r>
        <w:rPr>
          <w:spacing w:val="1"/>
          <w:vertAlign w:val="baseline"/>
        </w:rPr>
        <w:t> </w:t>
      </w:r>
      <w:r>
        <w:rPr>
          <w:vertAlign w:val="baseline"/>
        </w:rPr>
        <w:t>относится</w:t>
      </w:r>
      <w:r>
        <w:rPr>
          <w:spacing w:val="1"/>
          <w:vertAlign w:val="baseline"/>
        </w:rPr>
        <w:t> </w:t>
      </w:r>
      <w:r>
        <w:rPr>
          <w:vertAlign w:val="baseline"/>
        </w:rPr>
        <w:t>к</w:t>
      </w:r>
      <w:r>
        <w:rPr>
          <w:spacing w:val="1"/>
          <w:vertAlign w:val="baseline"/>
        </w:rPr>
        <w:t> </w:t>
      </w:r>
      <w:r>
        <w:rPr>
          <w:vertAlign w:val="baseline"/>
        </w:rPr>
        <w:t>лицам</w:t>
      </w:r>
      <w:r>
        <w:rPr>
          <w:spacing w:val="1"/>
          <w:vertAlign w:val="baseline"/>
        </w:rPr>
        <w:t> </w:t>
      </w:r>
      <w:r>
        <w:rPr>
          <w:vertAlign w:val="baseline"/>
        </w:rPr>
        <w:t>на</w:t>
      </w:r>
      <w:r>
        <w:rPr>
          <w:spacing w:val="1"/>
          <w:vertAlign w:val="baseline"/>
        </w:rPr>
        <w:t> </w:t>
      </w:r>
      <w:r>
        <w:rPr>
          <w:vertAlign w:val="baseline"/>
        </w:rPr>
        <w:t>антигипертензивной</w:t>
      </w:r>
      <w:r>
        <w:rPr>
          <w:spacing w:val="-1"/>
          <w:vertAlign w:val="baseline"/>
        </w:rPr>
        <w:t> </w:t>
      </w:r>
      <w:r>
        <w:rPr>
          <w:vertAlign w:val="baseline"/>
        </w:rPr>
        <w:t>терапии</w:t>
      </w:r>
    </w:p>
    <w:p>
      <w:pPr>
        <w:pStyle w:val="BodyText"/>
        <w:spacing w:before="9"/>
        <w:ind w:left="0" w:firstLine="0"/>
        <w:jc w:val="left"/>
        <w:rPr>
          <w:sz w:val="20"/>
        </w:rPr>
      </w:pPr>
    </w:p>
    <w:p>
      <w:pPr>
        <w:pStyle w:val="Heading2"/>
        <w:numPr>
          <w:ilvl w:val="3"/>
          <w:numId w:val="3"/>
        </w:numPr>
        <w:tabs>
          <w:tab w:pos="1170" w:val="left" w:leader="none"/>
        </w:tabs>
        <w:spacing w:line="240" w:lineRule="auto" w:before="0" w:after="0"/>
        <w:ind w:left="1170" w:right="0" w:hanging="360"/>
        <w:jc w:val="both"/>
      </w:pPr>
      <w:bookmarkStart w:name="_bookmark20" w:id="39"/>
      <w:bookmarkEnd w:id="39"/>
      <w:r>
        <w:rPr>
          <w:b w:val="0"/>
        </w:rPr>
      </w:r>
      <w:bookmarkStart w:name="_bookmark20" w:id="40"/>
      <w:bookmarkEnd w:id="40"/>
      <w:r>
        <w:rPr>
          <w:u w:val="thick"/>
        </w:rPr>
        <w:t>К</w:t>
      </w:r>
      <w:r>
        <w:rPr>
          <w:u w:val="thick"/>
        </w:rPr>
        <w:t>онтроль</w:t>
      </w:r>
      <w:r>
        <w:rPr>
          <w:spacing w:val="-4"/>
          <w:u w:val="thick"/>
        </w:rPr>
        <w:t> </w:t>
      </w:r>
      <w:r>
        <w:rPr>
          <w:u w:val="thick"/>
        </w:rPr>
        <w:t>уровня</w:t>
      </w:r>
      <w:r>
        <w:rPr>
          <w:spacing w:val="-4"/>
          <w:u w:val="thick"/>
        </w:rPr>
        <w:t> </w:t>
      </w:r>
      <w:r>
        <w:rPr>
          <w:u w:val="thick"/>
        </w:rPr>
        <w:t>глюкозы</w:t>
      </w:r>
    </w:p>
    <w:p>
      <w:pPr>
        <w:pStyle w:val="BodyText"/>
        <w:spacing w:line="360" w:lineRule="auto" w:before="132"/>
        <w:ind w:left="102" w:right="285" w:firstLine="707"/>
      </w:pPr>
      <w:r>
        <w:rPr/>
        <w:t>Для самоконтроля уровня глюкозы крови рекомендуется применять глюкометры,</w:t>
      </w:r>
      <w:r>
        <w:rPr>
          <w:spacing w:val="1"/>
        </w:rPr>
        <w:t> </w:t>
      </w:r>
      <w:r>
        <w:rPr/>
        <w:t>предназначенные для индивидуального использования. В настоящее время существуют</w:t>
      </w:r>
      <w:r>
        <w:rPr>
          <w:spacing w:val="1"/>
        </w:rPr>
        <w:t> </w:t>
      </w:r>
      <w:r>
        <w:rPr/>
        <w:t>глюкометры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/>
        <w:t>настройкой</w:t>
      </w:r>
      <w:r>
        <w:rPr>
          <w:spacing w:val="37"/>
        </w:rPr>
        <w:t> </w:t>
      </w:r>
      <w:r>
        <w:rPr/>
        <w:t>индивидуального</w:t>
      </w:r>
      <w:r>
        <w:rPr>
          <w:spacing w:val="38"/>
        </w:rPr>
        <w:t> </w:t>
      </w:r>
      <w:r>
        <w:rPr/>
        <w:t>целевого</w:t>
      </w:r>
      <w:r>
        <w:rPr>
          <w:spacing w:val="38"/>
        </w:rPr>
        <w:t> </w:t>
      </w:r>
      <w:r>
        <w:rPr/>
        <w:t>диапазона</w:t>
      </w:r>
      <w:r>
        <w:rPr>
          <w:spacing w:val="37"/>
        </w:rPr>
        <w:t> </w:t>
      </w:r>
      <w:r>
        <w:rPr/>
        <w:t>гликемии,</w:t>
      </w:r>
      <w:r>
        <w:rPr>
          <w:spacing w:val="38"/>
        </w:rPr>
        <w:t> </w:t>
      </w:r>
      <w:r>
        <w:rPr/>
        <w:t>а</w:t>
      </w:r>
      <w:r>
        <w:rPr>
          <w:spacing w:val="37"/>
        </w:rPr>
        <w:t> </w:t>
      </w:r>
      <w:r>
        <w:rPr/>
        <w:t>также</w:t>
      </w:r>
    </w:p>
    <w:p>
      <w:pPr>
        <w:spacing w:after="0" w:line="360" w:lineRule="auto"/>
        <w:sectPr>
          <w:pgSz w:w="11900" w:h="16850"/>
          <w:pgMar w:header="0" w:footer="676" w:top="1060" w:bottom="860" w:left="1600" w:right="560"/>
        </w:sectPr>
      </w:pPr>
    </w:p>
    <w:p>
      <w:pPr>
        <w:pStyle w:val="BodyText"/>
        <w:spacing w:line="360" w:lineRule="auto" w:before="66"/>
        <w:ind w:left="102" w:right="287" w:firstLine="0"/>
      </w:pPr>
      <w:r>
        <w:rPr/>
        <w:t>глюкометры с функцией беспроводной передачи данных об уровне глюкозы медицинским</w:t>
      </w:r>
      <w:r>
        <w:rPr>
          <w:spacing w:val="-57"/>
        </w:rPr>
        <w:t> </w:t>
      </w:r>
      <w:r>
        <w:rPr/>
        <w:t>специалистам, родственникам или в установленное на смартфон пациента специальное</w:t>
      </w:r>
      <w:r>
        <w:rPr>
          <w:spacing w:val="1"/>
        </w:rPr>
        <w:t> </w:t>
      </w:r>
      <w:r>
        <w:rPr/>
        <w:t>приложение</w:t>
      </w:r>
      <w:r>
        <w:rPr>
          <w:spacing w:val="-2"/>
        </w:rPr>
        <w:t> </w:t>
      </w:r>
      <w:r>
        <w:rPr/>
        <w:t>для использования при</w:t>
      </w:r>
      <w:r>
        <w:rPr>
          <w:spacing w:val="-1"/>
        </w:rPr>
        <w:t> </w:t>
      </w:r>
      <w:r>
        <w:rPr/>
        <w:t>дистанционном</w:t>
      </w:r>
      <w:r>
        <w:rPr>
          <w:spacing w:val="-1"/>
        </w:rPr>
        <w:t> </w:t>
      </w:r>
      <w:r>
        <w:rPr/>
        <w:t>наблюдении.</w:t>
      </w:r>
    </w:p>
    <w:p>
      <w:pPr>
        <w:pStyle w:val="BodyText"/>
        <w:spacing w:line="360" w:lineRule="auto" w:before="2"/>
        <w:ind w:left="102" w:right="283" w:firstLine="707"/>
      </w:pPr>
      <w:r>
        <w:rPr/>
        <w:t>Индивидуальные</w:t>
      </w:r>
      <w:r>
        <w:rPr>
          <w:spacing w:val="-6"/>
        </w:rPr>
        <w:t> </w:t>
      </w:r>
      <w:r>
        <w:rPr/>
        <w:t>глюкометры</w:t>
      </w:r>
      <w:r>
        <w:rPr>
          <w:spacing w:val="-5"/>
        </w:rPr>
        <w:t> </w:t>
      </w:r>
      <w:r>
        <w:rPr/>
        <w:t>должны</w:t>
      </w:r>
      <w:r>
        <w:rPr>
          <w:spacing w:val="-5"/>
        </w:rPr>
        <w:t> </w:t>
      </w:r>
      <w:r>
        <w:rPr/>
        <w:t>соответствовать</w:t>
      </w:r>
      <w:r>
        <w:rPr>
          <w:spacing w:val="-3"/>
        </w:rPr>
        <w:t> </w:t>
      </w:r>
      <w:r>
        <w:rPr/>
        <w:t>ГОСТ</w:t>
      </w:r>
      <w:r>
        <w:rPr>
          <w:spacing w:val="-5"/>
        </w:rPr>
        <w:t> </w:t>
      </w:r>
      <w:r>
        <w:rPr/>
        <w:t>Р</w:t>
      </w:r>
      <w:r>
        <w:rPr>
          <w:spacing w:val="-6"/>
        </w:rPr>
        <w:t> </w:t>
      </w:r>
      <w:r>
        <w:rPr/>
        <w:t>ИСО</w:t>
      </w:r>
      <w:r>
        <w:rPr>
          <w:spacing w:val="-8"/>
        </w:rPr>
        <w:t> </w:t>
      </w:r>
      <w:r>
        <w:rPr/>
        <w:t>15197-2015</w:t>
      </w:r>
      <w:r>
        <w:rPr>
          <w:spacing w:val="-5"/>
        </w:rPr>
        <w:t> </w:t>
      </w:r>
      <w:r>
        <w:rPr/>
        <w:t>по</w:t>
      </w:r>
      <w:r>
        <w:rPr>
          <w:spacing w:val="-57"/>
        </w:rPr>
        <w:t> </w:t>
      </w:r>
      <w:r>
        <w:rPr/>
        <w:t>аналитической и клинической точности [64]. При уровне глюкозы плазмы &lt;5,6 ммоль/л</w:t>
      </w:r>
      <w:r>
        <w:rPr>
          <w:spacing w:val="1"/>
        </w:rPr>
        <w:t> </w:t>
      </w:r>
      <w:r>
        <w:rPr/>
        <w:t>95% измерений должны отклоняться от эталонного анализатора не более чем на ± 0,8</w:t>
      </w:r>
      <w:r>
        <w:rPr>
          <w:spacing w:val="1"/>
        </w:rPr>
        <w:t> </w:t>
      </w:r>
      <w:r>
        <w:rPr/>
        <w:t>ммоль/л,</w:t>
      </w:r>
      <w:r>
        <w:rPr>
          <w:spacing w:val="-7"/>
        </w:rPr>
        <w:t> </w:t>
      </w:r>
      <w:r>
        <w:rPr/>
        <w:t>при</w:t>
      </w:r>
      <w:r>
        <w:rPr>
          <w:spacing w:val="-5"/>
        </w:rPr>
        <w:t> </w:t>
      </w:r>
      <w:r>
        <w:rPr/>
        <w:t>уровне</w:t>
      </w:r>
      <w:r>
        <w:rPr>
          <w:spacing w:val="-6"/>
        </w:rPr>
        <w:t> </w:t>
      </w:r>
      <w:r>
        <w:rPr/>
        <w:t>глюкозы</w:t>
      </w:r>
      <w:r>
        <w:rPr>
          <w:spacing w:val="-7"/>
        </w:rPr>
        <w:t> </w:t>
      </w:r>
      <w:r>
        <w:rPr/>
        <w:t>плазмы</w:t>
      </w:r>
      <w:r>
        <w:rPr>
          <w:spacing w:val="-8"/>
        </w:rPr>
        <w:t> </w:t>
      </w:r>
      <w:r>
        <w:rPr/>
        <w:t>≥5,6</w:t>
      </w:r>
      <w:r>
        <w:rPr>
          <w:spacing w:val="-7"/>
        </w:rPr>
        <w:t> </w:t>
      </w:r>
      <w:r>
        <w:rPr/>
        <w:t>ммоль/л</w:t>
      </w:r>
      <w:r>
        <w:rPr>
          <w:spacing w:val="-6"/>
        </w:rPr>
        <w:t> </w:t>
      </w:r>
      <w:r>
        <w:rPr/>
        <w:t>95%</w:t>
      </w:r>
      <w:r>
        <w:rPr>
          <w:spacing w:val="-8"/>
        </w:rPr>
        <w:t> </w:t>
      </w:r>
      <w:r>
        <w:rPr/>
        <w:t>измерений</w:t>
      </w:r>
      <w:r>
        <w:rPr>
          <w:spacing w:val="-6"/>
        </w:rPr>
        <w:t> </w:t>
      </w:r>
      <w:r>
        <w:rPr/>
        <w:t>должны</w:t>
      </w:r>
      <w:r>
        <w:rPr>
          <w:spacing w:val="-8"/>
        </w:rPr>
        <w:t> </w:t>
      </w:r>
      <w:r>
        <w:rPr/>
        <w:t>отклоняться</w:t>
      </w:r>
      <w:r>
        <w:rPr>
          <w:spacing w:val="-7"/>
        </w:rPr>
        <w:t> </w:t>
      </w:r>
      <w:r>
        <w:rPr/>
        <w:t>от</w:t>
      </w:r>
      <w:r>
        <w:rPr>
          <w:spacing w:val="-58"/>
        </w:rPr>
        <w:t> </w:t>
      </w:r>
      <w:r>
        <w:rPr/>
        <w:t>эталонного</w:t>
      </w:r>
      <w:r>
        <w:rPr>
          <w:spacing w:val="-1"/>
        </w:rPr>
        <w:t> </w:t>
      </w:r>
      <w:r>
        <w:rPr/>
        <w:t>анализатора не</w:t>
      </w:r>
      <w:r>
        <w:rPr>
          <w:spacing w:val="-1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чем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±15%.</w:t>
      </w:r>
    </w:p>
    <w:p>
      <w:pPr>
        <w:pStyle w:val="BodyText"/>
        <w:spacing w:line="360" w:lineRule="auto"/>
        <w:ind w:left="102" w:right="289" w:firstLine="707"/>
      </w:pP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лечебно-профилактических</w:t>
      </w:r>
      <w:r>
        <w:rPr>
          <w:spacing w:val="1"/>
        </w:rPr>
        <w:t> </w:t>
      </w:r>
      <w:r>
        <w:rPr/>
        <w:t>учреждений,</w:t>
      </w:r>
      <w:r>
        <w:rPr>
          <w:spacing w:val="1"/>
        </w:rPr>
        <w:t> </w:t>
      </w:r>
      <w:r>
        <w:rPr/>
        <w:t>помимо</w:t>
      </w:r>
      <w:r>
        <w:rPr>
          <w:spacing w:val="1"/>
        </w:rPr>
        <w:t> </w:t>
      </w:r>
      <w:r>
        <w:rPr/>
        <w:t>лабораторных</w:t>
      </w:r>
      <w:r>
        <w:rPr>
          <w:spacing w:val="1"/>
        </w:rPr>
        <w:t> </w:t>
      </w:r>
      <w:r>
        <w:rPr/>
        <w:t>анализаторов, необходимо использовать глюкометры для профессионального применения</w:t>
      </w:r>
      <w:r>
        <w:rPr>
          <w:spacing w:val="1"/>
        </w:rPr>
        <w:t> </w:t>
      </w:r>
      <w:r>
        <w:rPr/>
        <w:t>(многопользовательские,</w:t>
      </w:r>
      <w:r>
        <w:rPr>
          <w:spacing w:val="-1"/>
        </w:rPr>
        <w:t> </w:t>
      </w:r>
      <w:r>
        <w:rPr/>
        <w:t>госпитальные).</w:t>
      </w:r>
    </w:p>
    <w:p>
      <w:pPr>
        <w:pStyle w:val="BodyText"/>
        <w:spacing w:line="360" w:lineRule="auto" w:before="1"/>
        <w:ind w:left="102" w:right="284" w:firstLine="707"/>
      </w:pPr>
      <w:r>
        <w:rPr/>
        <w:t>Системы длительного (непрерывного) мониторирования глюкозы (НМГ) измеряют</w:t>
      </w:r>
      <w:r>
        <w:rPr>
          <w:spacing w:val="1"/>
        </w:rPr>
        <w:t> </w:t>
      </w:r>
      <w:r>
        <w:rPr/>
        <w:t>глюкозу в интерстициальной жидкости непрерывно с частотой 5-15 минут с помощью</w:t>
      </w:r>
      <w:r>
        <w:rPr>
          <w:spacing w:val="1"/>
        </w:rPr>
        <w:t> </w:t>
      </w:r>
      <w:r>
        <w:rPr/>
        <w:t>устанавливаемых</w:t>
      </w:r>
      <w:r>
        <w:rPr>
          <w:spacing w:val="1"/>
        </w:rPr>
        <w:t> </w:t>
      </w:r>
      <w:r>
        <w:rPr/>
        <w:t>подкожно</w:t>
      </w:r>
      <w:r>
        <w:rPr>
          <w:spacing w:val="1"/>
        </w:rPr>
        <w:t> </w:t>
      </w:r>
      <w:r>
        <w:rPr/>
        <w:t>датчиков</w:t>
      </w:r>
      <w:r>
        <w:rPr>
          <w:spacing w:val="1"/>
        </w:rPr>
        <w:t> </w:t>
      </w:r>
      <w:r>
        <w:rPr/>
        <w:t>(сенсоров).</w:t>
      </w:r>
      <w:r>
        <w:rPr>
          <w:spacing w:val="1"/>
        </w:rPr>
        <w:t> </w:t>
      </w:r>
      <w:r>
        <w:rPr/>
        <w:t>Существует</w:t>
      </w:r>
      <w:r>
        <w:rPr>
          <w:spacing w:val="1"/>
        </w:rPr>
        <w:t> </w:t>
      </w:r>
      <w:r>
        <w:rPr/>
        <w:t>разница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отображаемым значением интерстициальной и капиллярной глюкозы (в среднем на 8-10</w:t>
      </w:r>
      <w:r>
        <w:rPr>
          <w:spacing w:val="1"/>
        </w:rPr>
        <w:t> </w:t>
      </w:r>
      <w:r>
        <w:rPr/>
        <w:t>минут, максимально до 20 минут). Таким образом, в случае стабильного уровня глюкозы в</w:t>
      </w:r>
      <w:r>
        <w:rPr>
          <w:spacing w:val="-57"/>
        </w:rPr>
        <w:t> </w:t>
      </w:r>
      <w:r>
        <w:rPr/>
        <w:t>крови отображаемые уровни будут близки к уровням капиллярной глюкозы. Однако 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быстрого</w:t>
      </w:r>
      <w:r>
        <w:rPr>
          <w:spacing w:val="1"/>
        </w:rPr>
        <w:t> </w:t>
      </w:r>
      <w:r>
        <w:rPr/>
        <w:t>повышения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понижения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глюкозы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</w:t>
      </w:r>
      <w:r>
        <w:rPr>
          <w:spacing w:val="1"/>
        </w:rPr>
        <w:t> </w:t>
      </w:r>
      <w:r>
        <w:rPr/>
        <w:t>отображаемое</w:t>
      </w:r>
      <w:r>
        <w:rPr>
          <w:spacing w:val="1"/>
        </w:rPr>
        <w:t> </w:t>
      </w:r>
      <w:r>
        <w:rPr/>
        <w:t>значение,</w:t>
      </w:r>
      <w:r>
        <w:rPr>
          <w:spacing w:val="-1"/>
        </w:rPr>
        <w:t> </w:t>
      </w:r>
      <w:r>
        <w:rPr/>
        <w:t>как правило,</w:t>
      </w:r>
      <w:r>
        <w:rPr>
          <w:spacing w:val="-3"/>
        </w:rPr>
        <w:t> </w:t>
      </w:r>
      <w:r>
        <w:rPr/>
        <w:t>будет</w:t>
      </w:r>
      <w:r>
        <w:rPr>
          <w:spacing w:val="-1"/>
        </w:rPr>
        <w:t> </w:t>
      </w:r>
      <w:r>
        <w:rPr/>
        <w:t>ниже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/>
        <w:t>выше, соответственно.</w:t>
      </w:r>
    </w:p>
    <w:p>
      <w:pPr>
        <w:pStyle w:val="BodyText"/>
        <w:spacing w:line="360" w:lineRule="auto"/>
        <w:ind w:left="102" w:right="290" w:firstLine="707"/>
      </w:pPr>
      <w:r>
        <w:rPr/>
        <w:t>Доступные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настоящее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НМГ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разделены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три</w:t>
      </w:r>
      <w:r>
        <w:rPr>
          <w:spacing w:val="1"/>
        </w:rPr>
        <w:t> </w:t>
      </w:r>
      <w:r>
        <w:rPr/>
        <w:t>категории:</w:t>
      </w:r>
    </w:p>
    <w:p>
      <w:pPr>
        <w:pStyle w:val="ListParagraph"/>
        <w:numPr>
          <w:ilvl w:val="0"/>
          <w:numId w:val="18"/>
        </w:numPr>
        <w:tabs>
          <w:tab w:pos="1530" w:val="left" w:leader="none"/>
        </w:tabs>
        <w:spacing w:line="360" w:lineRule="auto" w:before="0" w:after="0"/>
        <w:ind w:left="1530" w:right="286" w:hanging="360"/>
        <w:jc w:val="both"/>
        <w:rPr>
          <w:sz w:val="24"/>
        </w:rPr>
      </w:pPr>
      <w:r>
        <w:rPr>
          <w:sz w:val="24"/>
        </w:rPr>
        <w:t>НМГ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«слепом»</w:t>
      </w:r>
      <w:r>
        <w:rPr>
          <w:spacing w:val="-10"/>
          <w:sz w:val="24"/>
        </w:rPr>
        <w:t> </w:t>
      </w:r>
      <w:r>
        <w:rPr>
          <w:sz w:val="24"/>
        </w:rPr>
        <w:t>режиме</w:t>
      </w:r>
      <w:r>
        <w:rPr>
          <w:spacing w:val="-7"/>
          <w:sz w:val="24"/>
        </w:rPr>
        <w:t> </w:t>
      </w:r>
      <w:r>
        <w:rPr>
          <w:sz w:val="24"/>
        </w:rPr>
        <w:t>или</w:t>
      </w:r>
      <w:r>
        <w:rPr>
          <w:spacing w:val="-4"/>
          <w:sz w:val="24"/>
        </w:rPr>
        <w:t> </w:t>
      </w:r>
      <w:r>
        <w:rPr>
          <w:sz w:val="24"/>
        </w:rPr>
        <w:t>т.н.</w:t>
      </w:r>
      <w:r>
        <w:rPr>
          <w:spacing w:val="-7"/>
          <w:sz w:val="24"/>
        </w:rPr>
        <w:t> </w:t>
      </w:r>
      <w:r>
        <w:rPr>
          <w:sz w:val="24"/>
        </w:rPr>
        <w:t>профессиональное</w:t>
      </w:r>
      <w:r>
        <w:rPr>
          <w:spacing w:val="-7"/>
          <w:sz w:val="24"/>
        </w:rPr>
        <w:t> </w:t>
      </w:r>
      <w:r>
        <w:rPr>
          <w:sz w:val="24"/>
        </w:rPr>
        <w:t>НМГ</w:t>
      </w:r>
      <w:r>
        <w:rPr>
          <w:spacing w:val="-5"/>
          <w:sz w:val="24"/>
        </w:rPr>
        <w:t> </w:t>
      </w:r>
      <w:r>
        <w:rPr>
          <w:sz w:val="24"/>
        </w:rPr>
        <w:t>позволяет</w:t>
      </w:r>
      <w:r>
        <w:rPr>
          <w:spacing w:val="-7"/>
          <w:sz w:val="24"/>
        </w:rPr>
        <w:t> </w:t>
      </w:r>
      <w:r>
        <w:rPr>
          <w:sz w:val="24"/>
        </w:rPr>
        <w:t>оценить</w:t>
      </w:r>
      <w:r>
        <w:rPr>
          <w:spacing w:val="-58"/>
          <w:sz w:val="24"/>
        </w:rPr>
        <w:t> </w:t>
      </w:r>
      <w:r>
        <w:rPr>
          <w:sz w:val="24"/>
        </w:rPr>
        <w:t>уровень глюкозы за короткий промежуток времени (от несколько дней до 2</w:t>
      </w:r>
      <w:r>
        <w:rPr>
          <w:spacing w:val="1"/>
          <w:sz w:val="24"/>
        </w:rPr>
        <w:t> </w:t>
      </w:r>
      <w:r>
        <w:rPr>
          <w:sz w:val="24"/>
        </w:rPr>
        <w:t>недель) ретроспективно. Основным назначением данного метода является</w:t>
      </w:r>
      <w:r>
        <w:rPr>
          <w:spacing w:val="1"/>
          <w:sz w:val="24"/>
        </w:rPr>
        <w:t> </w:t>
      </w:r>
      <w:r>
        <w:rPr>
          <w:sz w:val="24"/>
        </w:rPr>
        <w:t>объективная оценка гликемического профиля (в том числе вариабельности</w:t>
      </w:r>
      <w:r>
        <w:rPr>
          <w:spacing w:val="1"/>
          <w:sz w:val="24"/>
        </w:rPr>
        <w:t> </w:t>
      </w:r>
      <w:r>
        <w:rPr>
          <w:sz w:val="24"/>
        </w:rPr>
        <w:t>глюкозы),</w:t>
      </w:r>
      <w:r>
        <w:rPr>
          <w:spacing w:val="1"/>
          <w:sz w:val="24"/>
        </w:rPr>
        <w:t> </w:t>
      </w:r>
      <w:r>
        <w:rPr>
          <w:sz w:val="24"/>
        </w:rPr>
        <w:t>выявление</w:t>
      </w:r>
      <w:r>
        <w:rPr>
          <w:spacing w:val="1"/>
          <w:sz w:val="24"/>
        </w:rPr>
        <w:t> </w:t>
      </w:r>
      <w:r>
        <w:rPr>
          <w:sz w:val="24"/>
        </w:rPr>
        <w:t>скрытых</w:t>
      </w:r>
      <w:r>
        <w:rPr>
          <w:spacing w:val="1"/>
          <w:sz w:val="24"/>
        </w:rPr>
        <w:t> </w:t>
      </w:r>
      <w:r>
        <w:rPr>
          <w:sz w:val="24"/>
        </w:rPr>
        <w:t>эпизодов</w:t>
      </w:r>
      <w:r>
        <w:rPr>
          <w:spacing w:val="1"/>
          <w:sz w:val="24"/>
        </w:rPr>
        <w:t> </w:t>
      </w:r>
      <w:r>
        <w:rPr>
          <w:sz w:val="24"/>
        </w:rPr>
        <w:t>гипо-/гипергликемий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коррекции проводимого лечения, а также обучение пациентов. В период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1"/>
          <w:sz w:val="24"/>
        </w:rPr>
        <w:t> </w:t>
      </w:r>
      <w:r>
        <w:rPr>
          <w:sz w:val="24"/>
        </w:rPr>
        <w:t>данных</w:t>
      </w:r>
      <w:r>
        <w:rPr>
          <w:spacing w:val="1"/>
          <w:sz w:val="24"/>
        </w:rPr>
        <w:t> </w:t>
      </w:r>
      <w:r>
        <w:rPr>
          <w:sz w:val="24"/>
        </w:rPr>
        <w:t>систем</w:t>
      </w:r>
      <w:r>
        <w:rPr>
          <w:spacing w:val="1"/>
          <w:sz w:val="24"/>
        </w:rPr>
        <w:t> </w:t>
      </w:r>
      <w:r>
        <w:rPr>
          <w:sz w:val="24"/>
        </w:rPr>
        <w:t>пациент</w:t>
      </w:r>
      <w:r>
        <w:rPr>
          <w:spacing w:val="1"/>
          <w:sz w:val="24"/>
        </w:rPr>
        <w:t> </w:t>
      </w:r>
      <w:r>
        <w:rPr>
          <w:sz w:val="24"/>
        </w:rPr>
        <w:t>должен</w:t>
      </w:r>
      <w:r>
        <w:rPr>
          <w:spacing w:val="1"/>
          <w:sz w:val="24"/>
        </w:rPr>
        <w:t> </w:t>
      </w:r>
      <w:r>
        <w:rPr>
          <w:sz w:val="24"/>
        </w:rPr>
        <w:t>проводить</w:t>
      </w:r>
      <w:r>
        <w:rPr>
          <w:spacing w:val="1"/>
          <w:sz w:val="24"/>
        </w:rPr>
        <w:t> </w:t>
      </w:r>
      <w:r>
        <w:rPr>
          <w:sz w:val="24"/>
        </w:rPr>
        <w:t>параллельный</w:t>
      </w:r>
      <w:r>
        <w:rPr>
          <w:spacing w:val="1"/>
          <w:sz w:val="24"/>
        </w:rPr>
        <w:t> </w:t>
      </w:r>
      <w:r>
        <w:rPr>
          <w:sz w:val="24"/>
        </w:rPr>
        <w:t>самоконтроль</w:t>
      </w:r>
      <w:r>
        <w:rPr>
          <w:spacing w:val="1"/>
          <w:sz w:val="24"/>
        </w:rPr>
        <w:t> </w:t>
      </w:r>
      <w:r>
        <w:rPr>
          <w:sz w:val="24"/>
        </w:rPr>
        <w:t>гликемии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помощью</w:t>
      </w:r>
      <w:r>
        <w:rPr>
          <w:spacing w:val="1"/>
          <w:sz w:val="24"/>
        </w:rPr>
        <w:t> </w:t>
      </w:r>
      <w:r>
        <w:rPr>
          <w:sz w:val="24"/>
        </w:rPr>
        <w:t>глюкометров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последующей</w:t>
      </w:r>
      <w:r>
        <w:rPr>
          <w:spacing w:val="1"/>
          <w:sz w:val="24"/>
        </w:rPr>
        <w:t> </w:t>
      </w:r>
      <w:r>
        <w:rPr>
          <w:sz w:val="24"/>
        </w:rPr>
        <w:t>калибровки;</w:t>
      </w:r>
    </w:p>
    <w:p>
      <w:pPr>
        <w:pStyle w:val="ListParagraph"/>
        <w:numPr>
          <w:ilvl w:val="0"/>
          <w:numId w:val="18"/>
        </w:numPr>
        <w:tabs>
          <w:tab w:pos="1530" w:val="left" w:leader="none"/>
        </w:tabs>
        <w:spacing w:line="360" w:lineRule="auto" w:before="0" w:after="0"/>
        <w:ind w:left="1530" w:right="287" w:hanging="360"/>
        <w:jc w:val="both"/>
        <w:rPr>
          <w:sz w:val="24"/>
        </w:rPr>
      </w:pPr>
      <w:r>
        <w:rPr>
          <w:sz w:val="24"/>
        </w:rPr>
        <w:t>НМГ в реальном времени отражает текущий уровень глюкозы, тенденции</w:t>
      </w:r>
      <w:r>
        <w:rPr>
          <w:spacing w:val="1"/>
          <w:sz w:val="24"/>
        </w:rPr>
        <w:t> </w:t>
      </w:r>
      <w:r>
        <w:rPr>
          <w:sz w:val="24"/>
        </w:rPr>
        <w:t>(направления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скорости)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глюкозы,</w:t>
      </w:r>
      <w:r>
        <w:rPr>
          <w:spacing w:val="1"/>
          <w:sz w:val="24"/>
        </w:rPr>
        <w:t> </w:t>
      </w:r>
      <w:r>
        <w:rPr>
          <w:sz w:val="24"/>
        </w:rPr>
        <w:t>график</w:t>
      </w:r>
      <w:r>
        <w:rPr>
          <w:spacing w:val="1"/>
          <w:sz w:val="24"/>
        </w:rPr>
        <w:t> </w:t>
      </w:r>
      <w:r>
        <w:rPr>
          <w:sz w:val="24"/>
        </w:rPr>
        <w:t>глюкозы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предыдущее</w:t>
      </w:r>
      <w:r>
        <w:rPr>
          <w:spacing w:val="1"/>
          <w:sz w:val="24"/>
        </w:rPr>
        <w:t> </w:t>
      </w:r>
      <w:r>
        <w:rPr>
          <w:sz w:val="24"/>
        </w:rPr>
        <w:t>время</w:t>
      </w:r>
      <w:r>
        <w:rPr>
          <w:spacing w:val="1"/>
          <w:sz w:val="24"/>
        </w:rPr>
        <w:t> </w:t>
      </w:r>
      <w:r>
        <w:rPr>
          <w:sz w:val="24"/>
        </w:rPr>
        <w:t>(в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вариабельность).</w:t>
      </w:r>
      <w:r>
        <w:rPr>
          <w:spacing w:val="1"/>
          <w:sz w:val="24"/>
        </w:rPr>
        <w:t> </w:t>
      </w:r>
      <w:r>
        <w:rPr>
          <w:sz w:val="24"/>
        </w:rPr>
        <w:t>Они</w:t>
      </w:r>
      <w:r>
        <w:rPr>
          <w:spacing w:val="1"/>
          <w:sz w:val="24"/>
        </w:rPr>
        <w:t> </w:t>
      </w:r>
      <w:r>
        <w:rPr>
          <w:sz w:val="24"/>
        </w:rPr>
        <w:t>имеют</w:t>
      </w:r>
      <w:r>
        <w:rPr>
          <w:spacing w:val="1"/>
          <w:sz w:val="24"/>
        </w:rPr>
        <w:t> </w:t>
      </w:r>
      <w:r>
        <w:rPr>
          <w:sz w:val="24"/>
        </w:rPr>
        <w:t>сигналы</w:t>
      </w:r>
      <w:r>
        <w:rPr>
          <w:spacing w:val="1"/>
          <w:sz w:val="24"/>
        </w:rPr>
        <w:t> </w:t>
      </w:r>
      <w:r>
        <w:rPr>
          <w:sz w:val="24"/>
        </w:rPr>
        <w:t>тревоги,</w:t>
      </w:r>
      <w:r>
        <w:rPr>
          <w:spacing w:val="1"/>
          <w:sz w:val="24"/>
        </w:rPr>
        <w:t> </w:t>
      </w:r>
      <w:r>
        <w:rPr>
          <w:sz w:val="24"/>
        </w:rPr>
        <w:t>которые</w:t>
      </w:r>
      <w:r>
        <w:rPr>
          <w:spacing w:val="1"/>
          <w:sz w:val="24"/>
        </w:rPr>
        <w:t> </w:t>
      </w:r>
      <w:r>
        <w:rPr>
          <w:sz w:val="24"/>
        </w:rPr>
        <w:t>активируются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достижении</w:t>
      </w:r>
      <w:r>
        <w:rPr>
          <w:spacing w:val="1"/>
          <w:sz w:val="24"/>
        </w:rPr>
        <w:t> </w:t>
      </w:r>
      <w:r>
        <w:rPr>
          <w:sz w:val="24"/>
        </w:rPr>
        <w:t>гликемией</w:t>
      </w:r>
      <w:r>
        <w:rPr>
          <w:spacing w:val="1"/>
          <w:sz w:val="24"/>
        </w:rPr>
        <w:t> </w:t>
      </w:r>
      <w:r>
        <w:rPr>
          <w:sz w:val="24"/>
        </w:rPr>
        <w:t>пороговых</w:t>
      </w:r>
      <w:r>
        <w:rPr>
          <w:spacing w:val="1"/>
          <w:sz w:val="24"/>
        </w:rPr>
        <w:t> </w:t>
      </w:r>
      <w:r>
        <w:rPr>
          <w:sz w:val="24"/>
        </w:rPr>
        <w:t>значений,</w:t>
      </w:r>
      <w:r>
        <w:rPr>
          <w:spacing w:val="8"/>
          <w:sz w:val="24"/>
        </w:rPr>
        <w:t> </w:t>
      </w:r>
      <w:r>
        <w:rPr>
          <w:sz w:val="24"/>
        </w:rPr>
        <w:t>прогнозировании</w:t>
      </w:r>
      <w:r>
        <w:rPr>
          <w:spacing w:val="9"/>
          <w:sz w:val="24"/>
        </w:rPr>
        <w:t> </w:t>
      </w:r>
      <w:r>
        <w:rPr>
          <w:sz w:val="24"/>
        </w:rPr>
        <w:t>этих</w:t>
      </w:r>
      <w:r>
        <w:rPr>
          <w:spacing w:val="10"/>
          <w:sz w:val="24"/>
        </w:rPr>
        <w:t> </w:t>
      </w:r>
      <w:r>
        <w:rPr>
          <w:sz w:val="24"/>
        </w:rPr>
        <w:t>значений,</w:t>
      </w:r>
      <w:r>
        <w:rPr>
          <w:spacing w:val="6"/>
          <w:sz w:val="24"/>
        </w:rPr>
        <w:t> </w:t>
      </w:r>
      <w:r>
        <w:rPr>
          <w:sz w:val="24"/>
        </w:rPr>
        <w:t>а</w:t>
      </w:r>
      <w:r>
        <w:rPr>
          <w:spacing w:val="7"/>
          <w:sz w:val="24"/>
        </w:rPr>
        <w:t> </w:t>
      </w:r>
      <w:r>
        <w:rPr>
          <w:sz w:val="24"/>
        </w:rPr>
        <w:t>также</w:t>
      </w:r>
      <w:r>
        <w:rPr>
          <w:spacing w:val="10"/>
          <w:sz w:val="24"/>
        </w:rPr>
        <w:t> </w:t>
      </w:r>
      <w:r>
        <w:rPr>
          <w:sz w:val="24"/>
        </w:rPr>
        <w:t>при</w:t>
      </w:r>
      <w:r>
        <w:rPr>
          <w:spacing w:val="9"/>
          <w:sz w:val="24"/>
        </w:rPr>
        <w:t> </w:t>
      </w:r>
      <w:r>
        <w:rPr>
          <w:sz w:val="24"/>
        </w:rPr>
        <w:t>достижении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676" w:top="1060" w:bottom="860" w:left="1600" w:right="560"/>
        </w:sectPr>
      </w:pPr>
    </w:p>
    <w:p>
      <w:pPr>
        <w:pStyle w:val="BodyText"/>
        <w:spacing w:line="360" w:lineRule="auto" w:before="66"/>
        <w:ind w:left="1530" w:right="284" w:firstLine="0"/>
      </w:pPr>
      <w:r>
        <w:rPr/>
        <w:t>порогового уровня скорости изменения гликемии. В период использования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пациент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проводить</w:t>
      </w:r>
      <w:r>
        <w:rPr>
          <w:spacing w:val="1"/>
        </w:rPr>
        <w:t> </w:t>
      </w:r>
      <w:r>
        <w:rPr/>
        <w:t>параллельный</w:t>
      </w:r>
      <w:r>
        <w:rPr>
          <w:spacing w:val="1"/>
        </w:rPr>
        <w:t> </w:t>
      </w:r>
      <w:r>
        <w:rPr/>
        <w:t>самоконтроль</w:t>
      </w:r>
      <w:r>
        <w:rPr>
          <w:spacing w:val="1"/>
        </w:rPr>
        <w:t> </w:t>
      </w:r>
      <w:r>
        <w:rPr>
          <w:spacing w:val="-1"/>
        </w:rPr>
        <w:t>гликемии</w:t>
      </w:r>
      <w:r>
        <w:rPr>
          <w:spacing w:val="-12"/>
        </w:rPr>
        <w:t> </w:t>
      </w:r>
      <w:r>
        <w:rPr>
          <w:spacing w:val="-1"/>
        </w:rPr>
        <w:t>с</w:t>
      </w:r>
      <w:r>
        <w:rPr>
          <w:spacing w:val="-15"/>
        </w:rPr>
        <w:t> </w:t>
      </w:r>
      <w:r>
        <w:rPr>
          <w:spacing w:val="-1"/>
        </w:rPr>
        <w:t>помощью</w:t>
      </w:r>
      <w:r>
        <w:rPr>
          <w:spacing w:val="-11"/>
        </w:rPr>
        <w:t> </w:t>
      </w:r>
      <w:r>
        <w:rPr>
          <w:spacing w:val="-1"/>
        </w:rPr>
        <w:t>глюкометров</w:t>
      </w:r>
      <w:r>
        <w:rPr>
          <w:spacing w:val="-11"/>
        </w:rPr>
        <w:t> </w:t>
      </w:r>
      <w:r>
        <w:rPr/>
        <w:t>для</w:t>
      </w:r>
      <w:r>
        <w:rPr>
          <w:spacing w:val="-12"/>
        </w:rPr>
        <w:t> </w:t>
      </w:r>
      <w:r>
        <w:rPr/>
        <w:t>последующей</w:t>
      </w:r>
      <w:r>
        <w:rPr>
          <w:spacing w:val="-11"/>
        </w:rPr>
        <w:t> </w:t>
      </w:r>
      <w:r>
        <w:rPr/>
        <w:t>калибровки.</w:t>
      </w:r>
      <w:r>
        <w:rPr>
          <w:spacing w:val="-11"/>
        </w:rPr>
        <w:t> </w:t>
      </w:r>
      <w:r>
        <w:rPr/>
        <w:t>Некоторые</w:t>
      </w:r>
      <w:r>
        <w:rPr>
          <w:spacing w:val="-58"/>
        </w:rPr>
        <w:t> </w:t>
      </w:r>
      <w:r>
        <w:rPr/>
        <w:t>модели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НМГ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реальном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передают</w:t>
      </w:r>
      <w:r>
        <w:rPr>
          <w:spacing w:val="1"/>
        </w:rPr>
        <w:t> </w:t>
      </w:r>
      <w:r>
        <w:rPr/>
        <w:t>данные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уровне</w:t>
      </w:r>
      <w:r>
        <w:rPr>
          <w:spacing w:val="1"/>
        </w:rPr>
        <w:t> </w:t>
      </w:r>
      <w:r>
        <w:rPr/>
        <w:t>глюкозы на смартфон, откуда они могут быть сохранены на сервере в сети</w:t>
      </w:r>
      <w:r>
        <w:rPr>
          <w:spacing w:val="1"/>
        </w:rPr>
        <w:t> </w:t>
      </w:r>
      <w:r>
        <w:rPr/>
        <w:t>Интернет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использованы</w:t>
      </w:r>
      <w:r>
        <w:rPr>
          <w:spacing w:val="-1"/>
        </w:rPr>
        <w:t> </w:t>
      </w:r>
      <w:r>
        <w:rPr/>
        <w:t>для дистанционного</w:t>
      </w:r>
      <w:r>
        <w:rPr>
          <w:spacing w:val="1"/>
        </w:rPr>
        <w:t> </w:t>
      </w:r>
      <w:r>
        <w:rPr/>
        <w:t>наблюдения;</w:t>
      </w:r>
    </w:p>
    <w:p>
      <w:pPr>
        <w:pStyle w:val="ListParagraph"/>
        <w:numPr>
          <w:ilvl w:val="0"/>
          <w:numId w:val="18"/>
        </w:numPr>
        <w:tabs>
          <w:tab w:pos="1530" w:val="left" w:leader="none"/>
        </w:tabs>
        <w:spacing w:line="360" w:lineRule="auto" w:before="1" w:after="0"/>
        <w:ind w:left="1530" w:right="286" w:hanging="360"/>
        <w:jc w:val="both"/>
        <w:rPr>
          <w:sz w:val="24"/>
        </w:rPr>
      </w:pPr>
      <w:r>
        <w:rPr>
          <w:sz w:val="24"/>
        </w:rPr>
        <w:t>периодически</w:t>
      </w:r>
      <w:r>
        <w:rPr>
          <w:spacing w:val="1"/>
          <w:sz w:val="24"/>
        </w:rPr>
        <w:t> </w:t>
      </w:r>
      <w:r>
        <w:rPr>
          <w:sz w:val="24"/>
        </w:rPr>
        <w:t>сканируемое/просматриваемое</w:t>
      </w:r>
      <w:r>
        <w:rPr>
          <w:spacing w:val="1"/>
          <w:sz w:val="24"/>
        </w:rPr>
        <w:t> </w:t>
      </w:r>
      <w:r>
        <w:rPr>
          <w:sz w:val="24"/>
        </w:rPr>
        <w:t>НМГ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флеш-</w:t>
      </w:r>
      <w:r>
        <w:rPr>
          <w:spacing w:val="1"/>
          <w:sz w:val="24"/>
        </w:rPr>
        <w:t> </w:t>
      </w:r>
      <w:r>
        <w:rPr>
          <w:sz w:val="24"/>
        </w:rPr>
        <w:t>мониторирование глюкозы (ФМГ) не отображает данные об уровне глюкозы</w:t>
      </w:r>
      <w:r>
        <w:rPr>
          <w:spacing w:val="-57"/>
          <w:sz w:val="24"/>
        </w:rPr>
        <w:t> </w:t>
      </w:r>
      <w:r>
        <w:rPr>
          <w:sz w:val="24"/>
        </w:rPr>
        <w:t>автоматически, а только при приближении на короткое расстояние сканера</w:t>
      </w:r>
      <w:r>
        <w:rPr>
          <w:spacing w:val="1"/>
          <w:sz w:val="24"/>
        </w:rPr>
        <w:t> </w:t>
      </w:r>
      <w:r>
        <w:rPr>
          <w:sz w:val="24"/>
        </w:rPr>
        <w:t>(ридера)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смартфона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установленным</w:t>
      </w:r>
      <w:r>
        <w:rPr>
          <w:spacing w:val="1"/>
          <w:sz w:val="24"/>
        </w:rPr>
        <w:t> </w:t>
      </w:r>
      <w:r>
        <w:rPr>
          <w:sz w:val="24"/>
        </w:rPr>
        <w:t>специальным</w:t>
      </w:r>
      <w:r>
        <w:rPr>
          <w:spacing w:val="1"/>
          <w:sz w:val="24"/>
        </w:rPr>
        <w:t> </w:t>
      </w:r>
      <w:r>
        <w:rPr>
          <w:sz w:val="24"/>
        </w:rPr>
        <w:t>приложением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датчику</w:t>
      </w:r>
      <w:r>
        <w:rPr>
          <w:spacing w:val="1"/>
          <w:sz w:val="24"/>
        </w:rPr>
        <w:t> </w:t>
      </w:r>
      <w:r>
        <w:rPr>
          <w:sz w:val="24"/>
        </w:rPr>
        <w:t>(сенсору).</w:t>
      </w:r>
      <w:r>
        <w:rPr>
          <w:spacing w:val="1"/>
          <w:sz w:val="24"/>
        </w:rPr>
        <w:t> </w:t>
      </w:r>
      <w:r>
        <w:rPr>
          <w:sz w:val="24"/>
        </w:rPr>
        <w:t>ФМГ</w:t>
      </w:r>
      <w:r>
        <w:rPr>
          <w:spacing w:val="1"/>
          <w:sz w:val="24"/>
        </w:rPr>
        <w:t> </w:t>
      </w:r>
      <w:r>
        <w:rPr>
          <w:sz w:val="24"/>
        </w:rPr>
        <w:t>предоставляет</w:t>
      </w:r>
      <w:r>
        <w:rPr>
          <w:spacing w:val="1"/>
          <w:sz w:val="24"/>
        </w:rPr>
        <w:t> </w:t>
      </w:r>
      <w:r>
        <w:rPr>
          <w:sz w:val="24"/>
        </w:rPr>
        <w:t>информацию</w:t>
      </w:r>
      <w:r>
        <w:rPr>
          <w:spacing w:val="1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текущем</w:t>
      </w:r>
      <w:r>
        <w:rPr>
          <w:spacing w:val="1"/>
          <w:sz w:val="24"/>
        </w:rPr>
        <w:t> </w:t>
      </w:r>
      <w:r>
        <w:rPr>
          <w:sz w:val="24"/>
        </w:rPr>
        <w:t>уровне</w:t>
      </w:r>
      <w:r>
        <w:rPr>
          <w:spacing w:val="1"/>
          <w:sz w:val="24"/>
        </w:rPr>
        <w:t> </w:t>
      </w:r>
      <w:r>
        <w:rPr>
          <w:sz w:val="24"/>
        </w:rPr>
        <w:t>глюкозы, тенденции (направления и скорости) изменения глюкозы, график</w:t>
      </w:r>
      <w:r>
        <w:rPr>
          <w:spacing w:val="1"/>
          <w:sz w:val="24"/>
        </w:rPr>
        <w:t> </w:t>
      </w:r>
      <w:r>
        <w:rPr>
          <w:sz w:val="24"/>
        </w:rPr>
        <w:t>глюкозы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предыдущее</w:t>
      </w:r>
      <w:r>
        <w:rPr>
          <w:spacing w:val="1"/>
          <w:sz w:val="24"/>
        </w:rPr>
        <w:t> </w:t>
      </w:r>
      <w:r>
        <w:rPr>
          <w:sz w:val="24"/>
        </w:rPr>
        <w:t>время</w:t>
      </w:r>
      <w:r>
        <w:rPr>
          <w:spacing w:val="1"/>
          <w:sz w:val="24"/>
        </w:rPr>
        <w:t> </w:t>
      </w:r>
      <w:r>
        <w:rPr>
          <w:sz w:val="24"/>
        </w:rPr>
        <w:t>(в</w:t>
      </w:r>
      <w:r>
        <w:rPr>
          <w:spacing w:val="1"/>
          <w:sz w:val="24"/>
        </w:rPr>
        <w:t> </w:t>
      </w:r>
      <w:r>
        <w:rPr>
          <w:sz w:val="24"/>
        </w:rPr>
        <w:t>том</w:t>
      </w:r>
      <w:r>
        <w:rPr>
          <w:spacing w:val="1"/>
          <w:sz w:val="24"/>
        </w:rPr>
        <w:t> </w:t>
      </w:r>
      <w:r>
        <w:rPr>
          <w:sz w:val="24"/>
        </w:rPr>
        <w:t>числе</w:t>
      </w:r>
      <w:r>
        <w:rPr>
          <w:spacing w:val="1"/>
          <w:sz w:val="24"/>
        </w:rPr>
        <w:t> </w:t>
      </w:r>
      <w:r>
        <w:rPr>
          <w:sz w:val="24"/>
        </w:rPr>
        <w:t>вариабельность).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период</w:t>
      </w:r>
      <w:r>
        <w:rPr>
          <w:spacing w:val="1"/>
          <w:sz w:val="24"/>
        </w:rPr>
        <w:t> </w:t>
      </w:r>
      <w:r>
        <w:rPr>
          <w:sz w:val="24"/>
        </w:rPr>
        <w:t>использования</w:t>
      </w:r>
      <w:r>
        <w:rPr>
          <w:spacing w:val="-1"/>
          <w:sz w:val="24"/>
        </w:rPr>
        <w:t> </w:t>
      </w:r>
      <w:r>
        <w:rPr>
          <w:sz w:val="24"/>
        </w:rPr>
        <w:t>ФМГ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1"/>
          <w:sz w:val="24"/>
        </w:rPr>
        <w:t> </w:t>
      </w:r>
      <w:r>
        <w:rPr>
          <w:sz w:val="24"/>
        </w:rPr>
        <w:t>требуется калибровка.</w:t>
      </w:r>
    </w:p>
    <w:p>
      <w:pPr>
        <w:pStyle w:val="BodyText"/>
        <w:spacing w:line="360" w:lineRule="auto" w:before="1"/>
        <w:ind w:left="102" w:right="284" w:firstLine="707"/>
      </w:pPr>
      <w:r>
        <w:rPr/>
        <w:t>С</w:t>
      </w:r>
      <w:r>
        <w:rPr>
          <w:spacing w:val="-10"/>
        </w:rPr>
        <w:t> </w:t>
      </w:r>
      <w:r>
        <w:rPr/>
        <w:t>учетом</w:t>
      </w:r>
      <w:r>
        <w:rPr>
          <w:spacing w:val="-12"/>
        </w:rPr>
        <w:t> </w:t>
      </w:r>
      <w:r>
        <w:rPr/>
        <w:t>большого</w:t>
      </w:r>
      <w:r>
        <w:rPr>
          <w:spacing w:val="-12"/>
        </w:rPr>
        <w:t> </w:t>
      </w:r>
      <w:r>
        <w:rPr/>
        <w:t>объема</w:t>
      </w:r>
      <w:r>
        <w:rPr>
          <w:spacing w:val="-13"/>
        </w:rPr>
        <w:t> </w:t>
      </w:r>
      <w:r>
        <w:rPr/>
        <w:t>информации,</w:t>
      </w:r>
      <w:r>
        <w:rPr>
          <w:spacing w:val="-12"/>
        </w:rPr>
        <w:t> </w:t>
      </w:r>
      <w:r>
        <w:rPr/>
        <w:t>накапливаемого</w:t>
      </w:r>
      <w:r>
        <w:rPr>
          <w:spacing w:val="-13"/>
        </w:rPr>
        <w:t> </w:t>
      </w:r>
      <w:r>
        <w:rPr/>
        <w:t>в</w:t>
      </w:r>
      <w:r>
        <w:rPr>
          <w:spacing w:val="-10"/>
        </w:rPr>
        <w:t> </w:t>
      </w:r>
      <w:r>
        <w:rPr/>
        <w:t>процессе</w:t>
      </w:r>
      <w:r>
        <w:rPr>
          <w:spacing w:val="-11"/>
        </w:rPr>
        <w:t> </w:t>
      </w:r>
      <w:r>
        <w:rPr/>
        <w:t>использования,</w:t>
      </w:r>
      <w:r>
        <w:rPr>
          <w:spacing w:val="-58"/>
        </w:rPr>
        <w:t> </w:t>
      </w:r>
      <w:r>
        <w:rPr/>
        <w:t>и возникающими трудностями в их наглядной интерпретации специалистами, необходимо</w:t>
      </w:r>
      <w:r>
        <w:rPr>
          <w:spacing w:val="-57"/>
        </w:rPr>
        <w:t> </w:t>
      </w:r>
      <w:r>
        <w:rPr/>
        <w:t>периодическое</w:t>
      </w:r>
      <w:r>
        <w:rPr>
          <w:spacing w:val="1"/>
        </w:rPr>
        <w:t> </w:t>
      </w:r>
      <w:r>
        <w:rPr/>
        <w:t>считывание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НМГ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ФМГ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последующим</w:t>
      </w:r>
      <w:r>
        <w:rPr>
          <w:spacing w:val="1"/>
        </w:rPr>
        <w:t> </w:t>
      </w:r>
      <w:r>
        <w:rPr/>
        <w:t>анализом,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специализированного</w:t>
      </w:r>
      <w:r>
        <w:rPr>
          <w:spacing w:val="1"/>
        </w:rPr>
        <w:t> </w:t>
      </w:r>
      <w:r>
        <w:rPr/>
        <w:t>программного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амбулаторного профиля глюкозы). Могут быть проанализированы различные показатели</w:t>
      </w:r>
      <w:r>
        <w:rPr>
          <w:spacing w:val="1"/>
        </w:rPr>
        <w:t> </w:t>
      </w:r>
      <w:r>
        <w:rPr/>
        <w:t>вариабельности глюкозы, а также время нахождения в целевом, гипогликемическом и</w:t>
      </w:r>
      <w:r>
        <w:rPr>
          <w:spacing w:val="1"/>
        </w:rPr>
        <w:t> </w:t>
      </w:r>
      <w:r>
        <w:rPr/>
        <w:t>гипергликемическом</w:t>
      </w:r>
      <w:r>
        <w:rPr>
          <w:spacing w:val="-2"/>
        </w:rPr>
        <w:t> </w:t>
      </w:r>
      <w:r>
        <w:rPr/>
        <w:t>диапазоне.</w:t>
      </w:r>
    </w:p>
    <w:p>
      <w:pPr>
        <w:spacing w:line="360" w:lineRule="auto" w:before="6"/>
        <w:ind w:left="102" w:right="284" w:firstLine="707"/>
        <w:jc w:val="both"/>
        <w:rPr>
          <w:sz w:val="24"/>
        </w:rPr>
      </w:pP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настоящее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время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НМГ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реальном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времени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ФМГ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исключают</w:t>
      </w:r>
      <w:r>
        <w:rPr>
          <w:b/>
          <w:spacing w:val="1"/>
          <w:sz w:val="24"/>
        </w:rPr>
        <w:t> </w:t>
      </w:r>
      <w:r>
        <w:rPr>
          <w:b/>
          <w:spacing w:val="-1"/>
          <w:sz w:val="24"/>
        </w:rPr>
        <w:t>традиционный</w:t>
      </w:r>
      <w:r>
        <w:rPr>
          <w:b/>
          <w:spacing w:val="-10"/>
          <w:sz w:val="24"/>
        </w:rPr>
        <w:t> </w:t>
      </w:r>
      <w:r>
        <w:rPr>
          <w:b/>
          <w:spacing w:val="-1"/>
          <w:sz w:val="24"/>
        </w:rPr>
        <w:t>самоконтроль</w:t>
      </w:r>
      <w:r>
        <w:rPr>
          <w:b/>
          <w:spacing w:val="-11"/>
          <w:sz w:val="24"/>
        </w:rPr>
        <w:t> </w:t>
      </w:r>
      <w:r>
        <w:rPr>
          <w:b/>
          <w:spacing w:val="-1"/>
          <w:sz w:val="24"/>
        </w:rPr>
        <w:t>гликемии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помощью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глюкометров!</w:t>
      </w:r>
      <w:r>
        <w:rPr>
          <w:b/>
          <w:spacing w:val="-12"/>
          <w:sz w:val="24"/>
        </w:rPr>
        <w:t> </w:t>
      </w:r>
      <w:r>
        <w:rPr>
          <w:sz w:val="24"/>
        </w:rPr>
        <w:t>Использование</w:t>
      </w:r>
      <w:r>
        <w:rPr>
          <w:spacing w:val="-13"/>
          <w:sz w:val="24"/>
        </w:rPr>
        <w:t> </w:t>
      </w:r>
      <w:r>
        <w:rPr>
          <w:sz w:val="24"/>
        </w:rPr>
        <w:t>НМГ</w:t>
      </w:r>
      <w:r>
        <w:rPr>
          <w:spacing w:val="-57"/>
          <w:sz w:val="24"/>
        </w:rPr>
        <w:t> </w:t>
      </w:r>
      <w:r>
        <w:rPr>
          <w:sz w:val="24"/>
        </w:rPr>
        <w:t>в реальном времени и ФМГ может быть полезным для пациентов с СД 2, получающих</w:t>
      </w:r>
      <w:r>
        <w:rPr>
          <w:spacing w:val="1"/>
          <w:sz w:val="24"/>
        </w:rPr>
        <w:t> </w:t>
      </w:r>
      <w:r>
        <w:rPr>
          <w:sz w:val="24"/>
        </w:rPr>
        <w:t>интенсифицированную</w:t>
      </w:r>
      <w:r>
        <w:rPr>
          <w:spacing w:val="1"/>
          <w:sz w:val="24"/>
        </w:rPr>
        <w:t> </w:t>
      </w:r>
      <w:r>
        <w:rPr>
          <w:sz w:val="24"/>
        </w:rPr>
        <w:t>инсулинотерапию</w:t>
      </w:r>
      <w:r>
        <w:rPr>
          <w:spacing w:val="1"/>
          <w:sz w:val="24"/>
        </w:rPr>
        <w:t> </w:t>
      </w:r>
      <w:r>
        <w:rPr>
          <w:sz w:val="24"/>
        </w:rPr>
        <w:t>(многократные</w:t>
      </w:r>
      <w:r>
        <w:rPr>
          <w:spacing w:val="1"/>
          <w:sz w:val="24"/>
        </w:rPr>
        <w:t> </w:t>
      </w:r>
      <w:r>
        <w:rPr>
          <w:sz w:val="24"/>
        </w:rPr>
        <w:t>инъекции</w:t>
      </w:r>
      <w:r>
        <w:rPr>
          <w:spacing w:val="1"/>
          <w:sz w:val="24"/>
        </w:rPr>
        <w:t> </w:t>
      </w:r>
      <w:r>
        <w:rPr>
          <w:sz w:val="24"/>
        </w:rPr>
        <w:t>инсулина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инсулиновая</w:t>
      </w:r>
      <w:r>
        <w:rPr>
          <w:spacing w:val="-3"/>
          <w:sz w:val="24"/>
        </w:rPr>
        <w:t> </w:t>
      </w:r>
      <w:r>
        <w:rPr>
          <w:sz w:val="24"/>
        </w:rPr>
        <w:t>помпа***),</w:t>
      </w:r>
      <w:r>
        <w:rPr>
          <w:spacing w:val="-3"/>
          <w:sz w:val="24"/>
        </w:rPr>
        <w:t> </w:t>
      </w:r>
      <w:r>
        <w:rPr>
          <w:sz w:val="24"/>
        </w:rPr>
        <w:t>исходно</w:t>
      </w:r>
      <w:r>
        <w:rPr>
          <w:spacing w:val="-6"/>
          <w:sz w:val="24"/>
        </w:rPr>
        <w:t> </w:t>
      </w:r>
      <w:r>
        <w:rPr>
          <w:sz w:val="24"/>
        </w:rPr>
        <w:t>проводящих</w:t>
      </w:r>
      <w:r>
        <w:rPr>
          <w:spacing w:val="-4"/>
          <w:sz w:val="24"/>
        </w:rPr>
        <w:t> </w:t>
      </w:r>
      <w:r>
        <w:rPr>
          <w:sz w:val="24"/>
        </w:rPr>
        <w:t>самоконтроль</w:t>
      </w:r>
      <w:r>
        <w:rPr>
          <w:spacing w:val="-3"/>
          <w:sz w:val="24"/>
        </w:rPr>
        <w:t> </w:t>
      </w:r>
      <w:r>
        <w:rPr>
          <w:sz w:val="24"/>
        </w:rPr>
        <w:t>гликемии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частотой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менее</w:t>
      </w:r>
      <w:r>
        <w:rPr>
          <w:spacing w:val="-57"/>
          <w:sz w:val="24"/>
        </w:rPr>
        <w:t> </w:t>
      </w:r>
      <w:r>
        <w:rPr>
          <w:sz w:val="24"/>
        </w:rPr>
        <w:t>4</w:t>
      </w:r>
      <w:r>
        <w:rPr>
          <w:spacing w:val="1"/>
          <w:sz w:val="24"/>
        </w:rPr>
        <w:t> </w:t>
      </w:r>
      <w:r>
        <w:rPr>
          <w:sz w:val="24"/>
        </w:rPr>
        <w:t>раз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сутки,</w:t>
      </w:r>
      <w:r>
        <w:rPr>
          <w:spacing w:val="1"/>
          <w:sz w:val="24"/>
        </w:rPr>
        <w:t> </w:t>
      </w:r>
      <w:r>
        <w:rPr>
          <w:sz w:val="24"/>
        </w:rPr>
        <w:t>особенно</w:t>
      </w:r>
      <w:r>
        <w:rPr>
          <w:spacing w:val="1"/>
          <w:sz w:val="24"/>
        </w:rPr>
        <w:t> </w:t>
      </w:r>
      <w:r>
        <w:rPr>
          <w:sz w:val="24"/>
        </w:rPr>
        <w:t>беременных</w:t>
      </w:r>
      <w:r>
        <w:rPr>
          <w:spacing w:val="1"/>
          <w:sz w:val="24"/>
        </w:rPr>
        <w:t> </w:t>
      </w:r>
      <w:r>
        <w:rPr>
          <w:sz w:val="24"/>
        </w:rPr>
        <w:t>женщин,</w:t>
      </w:r>
      <w:r>
        <w:rPr>
          <w:spacing w:val="1"/>
          <w:sz w:val="24"/>
        </w:rPr>
        <w:t> </w:t>
      </w:r>
      <w:r>
        <w:rPr>
          <w:sz w:val="24"/>
        </w:rPr>
        <w:t>а также</w:t>
      </w:r>
      <w:r>
        <w:rPr>
          <w:spacing w:val="1"/>
          <w:sz w:val="24"/>
        </w:rPr>
        <w:t> </w:t>
      </w:r>
      <w:r>
        <w:rPr>
          <w:sz w:val="24"/>
        </w:rPr>
        <w:t>при нарушении</w:t>
      </w:r>
      <w:r>
        <w:rPr>
          <w:spacing w:val="1"/>
          <w:sz w:val="24"/>
        </w:rPr>
        <w:t> </w:t>
      </w:r>
      <w:r>
        <w:rPr>
          <w:sz w:val="24"/>
        </w:rPr>
        <w:t>распознавания</w:t>
      </w:r>
      <w:r>
        <w:rPr>
          <w:spacing w:val="1"/>
          <w:sz w:val="24"/>
        </w:rPr>
        <w:t> </w:t>
      </w:r>
      <w:r>
        <w:rPr>
          <w:sz w:val="24"/>
        </w:rPr>
        <w:t>гипогликемии.</w:t>
      </w:r>
    </w:p>
    <w:p>
      <w:pPr>
        <w:pStyle w:val="BodyText"/>
        <w:spacing w:before="4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810" w:val="left" w:leader="none"/>
        </w:tabs>
        <w:spacing w:line="355" w:lineRule="auto" w:before="1" w:after="0"/>
        <w:ind w:left="810" w:right="287" w:hanging="360"/>
        <w:jc w:val="both"/>
        <w:rPr>
          <w:rFonts w:ascii="Symbol" w:hAnsi="Symbol"/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проведение самоконтроля гликемии с помощью глюкометров всем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оценки</w:t>
      </w:r>
      <w:r>
        <w:rPr>
          <w:spacing w:val="1"/>
          <w:sz w:val="24"/>
        </w:rPr>
        <w:t> </w:t>
      </w:r>
      <w:r>
        <w:rPr>
          <w:sz w:val="24"/>
        </w:rPr>
        <w:t>гликемического</w:t>
      </w:r>
      <w:r>
        <w:rPr>
          <w:spacing w:val="1"/>
          <w:sz w:val="24"/>
        </w:rPr>
        <w:t> </w:t>
      </w:r>
      <w:r>
        <w:rPr>
          <w:sz w:val="24"/>
        </w:rPr>
        <w:t>профиля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эффективности</w:t>
      </w:r>
      <w:r>
        <w:rPr>
          <w:spacing w:val="1"/>
          <w:sz w:val="24"/>
        </w:rPr>
        <w:t> </w:t>
      </w:r>
      <w:r>
        <w:rPr>
          <w:sz w:val="24"/>
        </w:rPr>
        <w:t>проводимого</w:t>
      </w:r>
      <w:r>
        <w:rPr>
          <w:spacing w:val="-1"/>
          <w:sz w:val="24"/>
        </w:rPr>
        <w:t> </w:t>
      </w:r>
      <w:r>
        <w:rPr>
          <w:sz w:val="24"/>
        </w:rPr>
        <w:t>лечения</w:t>
      </w:r>
      <w:r>
        <w:rPr>
          <w:spacing w:val="1"/>
          <w:sz w:val="24"/>
        </w:rPr>
        <w:t> </w:t>
      </w:r>
      <w:r>
        <w:rPr>
          <w:sz w:val="24"/>
        </w:rPr>
        <w:t>[3, 38, 72–79, 46, 65–71]</w:t>
      </w:r>
    </w:p>
    <w:p>
      <w:pPr>
        <w:pStyle w:val="Heading2"/>
        <w:spacing w:line="360" w:lineRule="auto" w:before="13"/>
        <w:ind w:left="810" w:right="29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after="0" w:line="360" w:lineRule="auto"/>
        <w:sectPr>
          <w:pgSz w:w="11900" w:h="16850"/>
          <w:pgMar w:header="0" w:footer="676" w:top="1060" w:bottom="860" w:left="1600" w:right="560"/>
        </w:sectPr>
      </w:pPr>
    </w:p>
    <w:p>
      <w:pPr>
        <w:spacing w:line="362" w:lineRule="auto" w:before="66"/>
        <w:ind w:left="810" w:right="290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</w:t>
      </w:r>
      <w:r>
        <w:rPr>
          <w:spacing w:val="-14"/>
          <w:sz w:val="24"/>
        </w:rPr>
        <w:t> </w:t>
      </w:r>
      <w:r>
        <w:rPr>
          <w:i/>
          <w:sz w:val="24"/>
        </w:rPr>
        <w:t>Частота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самоконтроля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гликемии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зависит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достижения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целевых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уровней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гликемического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контроля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вида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сахароснижающей терапии:</w:t>
      </w:r>
    </w:p>
    <w:p>
      <w:pPr>
        <w:pStyle w:val="ListParagraph"/>
        <w:numPr>
          <w:ilvl w:val="0"/>
          <w:numId w:val="19"/>
        </w:numPr>
        <w:tabs>
          <w:tab w:pos="1542" w:val="left" w:leader="none"/>
        </w:tabs>
        <w:spacing w:line="348" w:lineRule="auto" w:before="0" w:after="0"/>
        <w:ind w:left="1542" w:right="286" w:hanging="360"/>
        <w:jc w:val="both"/>
        <w:rPr>
          <w:i/>
          <w:sz w:val="24"/>
        </w:rPr>
      </w:pPr>
      <w:r>
        <w:rPr>
          <w:i/>
          <w:sz w:val="24"/>
        </w:rPr>
        <w:t>в дебюте заболевания и при недостижении целевых уровней гликемического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контроля – не менее 4 раз в сутки (перед едой, через 2 часа после еды, перед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сном,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периодически ночью);</w:t>
      </w:r>
    </w:p>
    <w:p>
      <w:pPr>
        <w:pStyle w:val="ListParagraph"/>
        <w:numPr>
          <w:ilvl w:val="0"/>
          <w:numId w:val="19"/>
        </w:numPr>
        <w:tabs>
          <w:tab w:pos="1542" w:val="left" w:leader="none"/>
        </w:tabs>
        <w:spacing w:line="333" w:lineRule="auto" w:before="18" w:after="0"/>
        <w:ind w:left="1542" w:right="288" w:hanging="360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дальнейшем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(при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достижении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целевых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уровней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гликемического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контроля)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зависимости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вида сахароснижающей терапии:</w:t>
      </w:r>
    </w:p>
    <w:p>
      <w:pPr>
        <w:pStyle w:val="ListParagraph"/>
        <w:numPr>
          <w:ilvl w:val="0"/>
          <w:numId w:val="20"/>
        </w:numPr>
        <w:tabs>
          <w:tab w:pos="1521" w:val="left" w:leader="none"/>
        </w:tabs>
        <w:spacing w:line="360" w:lineRule="auto" w:before="40" w:after="0"/>
        <w:ind w:left="1520" w:right="286" w:hanging="286"/>
        <w:jc w:val="both"/>
        <w:rPr>
          <w:i/>
          <w:sz w:val="24"/>
        </w:rPr>
      </w:pPr>
      <w:r>
        <w:rPr>
          <w:i/>
          <w:sz w:val="24"/>
        </w:rPr>
        <w:t>на интенсифицированной инсулинотерапии: не менее 4 раз в сутки (перед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едой через 2 часа после еды, на ночь, периодически ночью); дополнительно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перед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физическими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нагрузками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них,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подозрении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гипогликемию,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а также если предстоят какие-то действия, потенциально опасные 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окружающих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(например,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вождение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транспортного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средства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управление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сложными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механизмами);</w:t>
      </w:r>
    </w:p>
    <w:p>
      <w:pPr>
        <w:pStyle w:val="ListParagraph"/>
        <w:numPr>
          <w:ilvl w:val="0"/>
          <w:numId w:val="20"/>
        </w:numPr>
        <w:tabs>
          <w:tab w:pos="1521" w:val="left" w:leader="none"/>
        </w:tabs>
        <w:spacing w:line="360" w:lineRule="auto" w:before="1" w:after="0"/>
        <w:ind w:left="1520" w:right="284" w:hanging="286"/>
        <w:jc w:val="both"/>
        <w:rPr>
          <w:i/>
          <w:sz w:val="24"/>
        </w:rPr>
      </w:pPr>
      <w:r>
        <w:rPr>
          <w:i/>
          <w:sz w:val="24"/>
        </w:rPr>
        <w:t>на пероральной сахароснижающей терапии и/или арГПП-1 и/или базальном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инсулине: не менее 1 раза в сутки в разное время + 1 гликемический профиль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(не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менее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4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сутки)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неделю;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уменьшение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частоты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самоконтроля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гликемии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низким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риском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гипогликемии;</w:t>
      </w:r>
    </w:p>
    <w:p>
      <w:pPr>
        <w:pStyle w:val="ListParagraph"/>
        <w:numPr>
          <w:ilvl w:val="0"/>
          <w:numId w:val="20"/>
        </w:numPr>
        <w:tabs>
          <w:tab w:pos="1521" w:val="left" w:leader="none"/>
        </w:tabs>
        <w:spacing w:line="360" w:lineRule="auto" w:before="0" w:after="0"/>
        <w:ind w:left="1520" w:right="293" w:hanging="286"/>
        <w:jc w:val="both"/>
        <w:rPr>
          <w:i/>
          <w:sz w:val="24"/>
        </w:rPr>
      </w:pPr>
      <w:r>
        <w:rPr>
          <w:i/>
          <w:sz w:val="24"/>
        </w:rPr>
        <w:t>на готовых смесях инсулина: не менее 2 раз в сутки в разное время + 1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гликемический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профиль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(не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менее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4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раз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сутки)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неделю;</w:t>
      </w:r>
    </w:p>
    <w:p>
      <w:pPr>
        <w:pStyle w:val="ListParagraph"/>
        <w:numPr>
          <w:ilvl w:val="0"/>
          <w:numId w:val="20"/>
        </w:numPr>
        <w:tabs>
          <w:tab w:pos="1521" w:val="left" w:leader="none"/>
          <w:tab w:pos="2148" w:val="left" w:leader="none"/>
          <w:tab w:pos="2651" w:val="left" w:leader="none"/>
          <w:tab w:pos="3393" w:val="left" w:leader="none"/>
          <w:tab w:pos="4567" w:val="left" w:leader="none"/>
          <w:tab w:pos="5240" w:val="left" w:leader="none"/>
          <w:tab w:pos="5958" w:val="left" w:leader="none"/>
          <w:tab w:pos="6418" w:val="left" w:leader="none"/>
          <w:tab w:pos="6986" w:val="left" w:leader="none"/>
          <w:tab w:pos="7690" w:val="left" w:leader="none"/>
          <w:tab w:pos="8334" w:val="left" w:leader="none"/>
          <w:tab w:pos="8871" w:val="left" w:leader="none"/>
        </w:tabs>
        <w:spacing w:line="360" w:lineRule="auto" w:before="0" w:after="0"/>
        <w:ind w:left="810" w:right="288" w:firstLine="424"/>
        <w:jc w:val="left"/>
        <w:rPr>
          <w:i/>
          <w:sz w:val="24"/>
        </w:rPr>
      </w:pPr>
      <w:r>
        <w:rPr>
          <w:i/>
          <w:sz w:val="24"/>
        </w:rPr>
        <w:t>на диетотерапии: не менее 1 раза в неделю в разное время суток.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Рекомендуется</w:t>
        <w:tab/>
        <w:t>дополнительное</w:t>
        <w:tab/>
        <w:t>проведение</w:t>
        <w:tab/>
        <w:t>самоконтроля</w:t>
        <w:tab/>
        <w:t>гликемии</w:t>
        <w:tab/>
      </w:r>
      <w:r>
        <w:rPr>
          <w:i/>
          <w:spacing w:val="-1"/>
          <w:sz w:val="24"/>
        </w:rPr>
        <w:t>перед</w:t>
      </w:r>
      <w:r>
        <w:rPr>
          <w:i/>
          <w:spacing w:val="-57"/>
          <w:sz w:val="24"/>
        </w:rPr>
        <w:t> </w:t>
      </w:r>
      <w:r>
        <w:rPr>
          <w:i/>
          <w:spacing w:val="-1"/>
          <w:sz w:val="24"/>
        </w:rPr>
        <w:t>физическими</w:t>
      </w:r>
      <w:r>
        <w:rPr>
          <w:i/>
          <w:spacing w:val="-15"/>
          <w:sz w:val="24"/>
        </w:rPr>
        <w:t> </w:t>
      </w:r>
      <w:r>
        <w:rPr>
          <w:i/>
          <w:spacing w:val="-1"/>
          <w:sz w:val="24"/>
        </w:rPr>
        <w:t>нагрузками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них,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подозрении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гипогликемию,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-57"/>
          <w:sz w:val="24"/>
        </w:rPr>
        <w:t> </w:t>
      </w:r>
      <w:r>
        <w:rPr>
          <w:i/>
          <w:spacing w:val="-1"/>
          <w:sz w:val="24"/>
        </w:rPr>
        <w:t>предстоят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какие-то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действия,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потенциально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опасные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пациента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окружающих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(например,</w:t>
        <w:tab/>
        <w:t>вождение</w:t>
        <w:tab/>
        <w:t>транспортного</w:t>
        <w:tab/>
        <w:t>средства</w:t>
        <w:tab/>
        <w:t>или</w:t>
        <w:tab/>
        <w:t>управление</w:t>
        <w:tab/>
        <w:t>сложными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механизмами).</w:t>
      </w:r>
    </w:p>
    <w:p>
      <w:pPr>
        <w:pStyle w:val="BodyText"/>
        <w:spacing w:before="10"/>
        <w:ind w:left="0" w:firstLine="0"/>
        <w:jc w:val="left"/>
        <w:rPr>
          <w:i/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821" w:right="282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использовать</w:t>
      </w:r>
      <w:r>
        <w:rPr>
          <w:spacing w:val="1"/>
          <w:sz w:val="24"/>
        </w:rPr>
        <w:t> </w:t>
      </w:r>
      <w:r>
        <w:rPr>
          <w:sz w:val="24"/>
        </w:rPr>
        <w:t>глюкометры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(многопользовательские, госпитальные) у пациентов с СД 2 в условиях лечебно-</w:t>
      </w:r>
      <w:r>
        <w:rPr>
          <w:spacing w:val="1"/>
          <w:sz w:val="24"/>
        </w:rPr>
        <w:t> </w:t>
      </w:r>
      <w:r>
        <w:rPr>
          <w:sz w:val="24"/>
        </w:rPr>
        <w:t>профилактических</w:t>
      </w:r>
      <w:r>
        <w:rPr>
          <w:spacing w:val="3"/>
          <w:sz w:val="24"/>
        </w:rPr>
        <w:t> </w:t>
      </w:r>
      <w:r>
        <w:rPr>
          <w:sz w:val="24"/>
        </w:rPr>
        <w:t>учреждений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контроля</w:t>
      </w:r>
      <w:r>
        <w:rPr>
          <w:spacing w:val="-2"/>
          <w:sz w:val="24"/>
        </w:rPr>
        <w:t> </w:t>
      </w:r>
      <w:r>
        <w:rPr>
          <w:sz w:val="24"/>
        </w:rPr>
        <w:t>гликемии</w:t>
      </w:r>
      <w:r>
        <w:rPr>
          <w:spacing w:val="3"/>
          <w:sz w:val="24"/>
        </w:rPr>
        <w:t> </w:t>
      </w:r>
      <w:r>
        <w:rPr>
          <w:sz w:val="24"/>
        </w:rPr>
        <w:t>[80–84].</w:t>
      </w:r>
    </w:p>
    <w:p>
      <w:pPr>
        <w:pStyle w:val="Heading2"/>
        <w:spacing w:line="360" w:lineRule="auto" w:before="6"/>
        <w:ind w:left="821" w:right="286" w:hanging="5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810" w:right="292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</w:t>
      </w:r>
      <w:r>
        <w:rPr>
          <w:spacing w:val="1"/>
          <w:sz w:val="24"/>
        </w:rPr>
        <w:t> </w:t>
      </w:r>
      <w:r>
        <w:rPr>
          <w:i/>
          <w:sz w:val="24"/>
        </w:rPr>
        <w:t>Многопользовательские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глюкометры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обладают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точностью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измерений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сравнению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индивидуальными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глюкометрами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выдерживают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многократные</w:t>
      </w:r>
      <w:r>
        <w:rPr>
          <w:i/>
          <w:spacing w:val="42"/>
          <w:sz w:val="24"/>
        </w:rPr>
        <w:t> </w:t>
      </w:r>
      <w:r>
        <w:rPr>
          <w:i/>
          <w:sz w:val="24"/>
        </w:rPr>
        <w:t>циклы</w:t>
      </w:r>
      <w:r>
        <w:rPr>
          <w:i/>
          <w:spacing w:val="44"/>
          <w:sz w:val="24"/>
        </w:rPr>
        <w:t> </w:t>
      </w:r>
      <w:r>
        <w:rPr>
          <w:i/>
          <w:sz w:val="24"/>
        </w:rPr>
        <w:t>дезинфекции</w:t>
      </w:r>
      <w:r>
        <w:rPr>
          <w:i/>
          <w:spacing w:val="44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42"/>
          <w:sz w:val="24"/>
        </w:rPr>
        <w:t> </w:t>
      </w:r>
      <w:r>
        <w:rPr>
          <w:i/>
          <w:sz w:val="24"/>
        </w:rPr>
        <w:t>соответствии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42"/>
          <w:sz w:val="24"/>
        </w:rPr>
        <w:t> </w:t>
      </w:r>
      <w:r>
        <w:rPr>
          <w:i/>
          <w:sz w:val="24"/>
        </w:rPr>
        <w:t>хорошо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676" w:top="1060" w:bottom="860" w:left="1600" w:right="560"/>
        </w:sectPr>
      </w:pPr>
    </w:p>
    <w:p>
      <w:pPr>
        <w:tabs>
          <w:tab w:pos="3333" w:val="left" w:leader="none"/>
          <w:tab w:pos="5154" w:val="left" w:leader="none"/>
          <w:tab w:pos="7713" w:val="left" w:leader="none"/>
        </w:tabs>
        <w:spacing w:line="360" w:lineRule="auto" w:before="66"/>
        <w:ind w:left="810" w:right="285" w:firstLine="0"/>
        <w:jc w:val="both"/>
        <w:rPr>
          <w:i/>
          <w:sz w:val="24"/>
        </w:rPr>
      </w:pPr>
      <w:r>
        <w:rPr>
          <w:i/>
          <w:sz w:val="24"/>
        </w:rPr>
        <w:t>валидированными</w:t>
        <w:tab/>
        <w:t>методами,</w:t>
        <w:tab/>
        <w:t>представленными</w:t>
        <w:tab/>
      </w:r>
      <w:r>
        <w:rPr>
          <w:i/>
          <w:spacing w:val="-1"/>
          <w:sz w:val="24"/>
        </w:rPr>
        <w:t>производителем.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Многопользовательский глюкометр необходимо дезинфицировать после каждого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измерения уровня глюкозы крови у каждого пациента средствами, обладающими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фунгицидной,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антибактериальной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противовирусной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активностью,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влияющими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на функциональные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свойства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глюкометра.</w:t>
      </w:r>
    </w:p>
    <w:p>
      <w:pPr>
        <w:pStyle w:val="BodyText"/>
        <w:spacing w:before="11"/>
        <w:ind w:left="0" w:firstLine="0"/>
        <w:jc w:val="left"/>
        <w:rPr>
          <w:i/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821" w:val="left" w:leader="none"/>
          <w:tab w:pos="822" w:val="left" w:leader="none"/>
          <w:tab w:pos="2090" w:val="left" w:leader="none"/>
          <w:tab w:pos="4148" w:val="left" w:leader="none"/>
          <w:tab w:pos="6055" w:val="left" w:leader="none"/>
          <w:tab w:pos="6573" w:val="left" w:leader="none"/>
          <w:tab w:pos="7871" w:val="left" w:leader="none"/>
        </w:tabs>
        <w:spacing w:line="360" w:lineRule="auto" w:before="0" w:after="0"/>
        <w:ind w:left="814" w:right="287" w:hanging="353"/>
        <w:jc w:val="left"/>
        <w:rPr>
          <w:rFonts w:ascii="Symbol" w:hAnsi="Symbol"/>
          <w:b/>
          <w:sz w:val="20"/>
        </w:rPr>
      </w:pPr>
      <w:r>
        <w:rPr>
          <w:b/>
          <w:position w:val="2"/>
          <w:sz w:val="24"/>
        </w:rPr>
        <w:t>Рекомендуется</w:t>
      </w:r>
      <w:r>
        <w:rPr>
          <w:b/>
          <w:spacing w:val="30"/>
          <w:position w:val="2"/>
          <w:sz w:val="24"/>
        </w:rPr>
        <w:t> </w:t>
      </w:r>
      <w:r>
        <w:rPr>
          <w:position w:val="2"/>
          <w:sz w:val="24"/>
        </w:rPr>
        <w:t>исследование</w:t>
      </w:r>
      <w:r>
        <w:rPr>
          <w:spacing w:val="30"/>
          <w:position w:val="2"/>
          <w:sz w:val="24"/>
        </w:rPr>
        <w:t> </w:t>
      </w:r>
      <w:r>
        <w:rPr>
          <w:position w:val="2"/>
          <w:sz w:val="24"/>
        </w:rPr>
        <w:t>уровня</w:t>
      </w:r>
      <w:r>
        <w:rPr>
          <w:spacing w:val="31"/>
          <w:position w:val="2"/>
          <w:sz w:val="24"/>
        </w:rPr>
        <w:t> </w:t>
      </w:r>
      <w:r>
        <w:rPr>
          <w:position w:val="2"/>
          <w:sz w:val="24"/>
        </w:rPr>
        <w:t>HbA</w:t>
      </w:r>
      <w:r>
        <w:rPr>
          <w:sz w:val="16"/>
        </w:rPr>
        <w:t>1c</w:t>
      </w:r>
      <w:r>
        <w:rPr>
          <w:spacing w:val="11"/>
          <w:sz w:val="16"/>
        </w:rPr>
        <w:t> </w:t>
      </w:r>
      <w:r>
        <w:rPr>
          <w:position w:val="2"/>
          <w:sz w:val="24"/>
        </w:rPr>
        <w:t>1</w:t>
      </w:r>
      <w:r>
        <w:rPr>
          <w:spacing w:val="28"/>
          <w:position w:val="2"/>
          <w:sz w:val="24"/>
        </w:rPr>
        <w:t> </w:t>
      </w:r>
      <w:r>
        <w:rPr>
          <w:position w:val="2"/>
          <w:sz w:val="24"/>
        </w:rPr>
        <w:t>раз</w:t>
      </w:r>
      <w:r>
        <w:rPr>
          <w:spacing w:val="30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28"/>
          <w:position w:val="2"/>
          <w:sz w:val="24"/>
        </w:rPr>
        <w:t> </w:t>
      </w:r>
      <w:r>
        <w:rPr>
          <w:position w:val="2"/>
          <w:sz w:val="24"/>
        </w:rPr>
        <w:t>3</w:t>
      </w:r>
      <w:r>
        <w:rPr>
          <w:spacing w:val="28"/>
          <w:position w:val="2"/>
          <w:sz w:val="24"/>
        </w:rPr>
        <w:t> </w:t>
      </w:r>
      <w:r>
        <w:rPr>
          <w:position w:val="2"/>
          <w:sz w:val="24"/>
        </w:rPr>
        <w:t>месяца</w:t>
      </w:r>
      <w:r>
        <w:rPr>
          <w:spacing w:val="29"/>
          <w:position w:val="2"/>
          <w:sz w:val="24"/>
        </w:rPr>
        <w:t> </w:t>
      </w:r>
      <w:r>
        <w:rPr>
          <w:position w:val="2"/>
          <w:sz w:val="24"/>
        </w:rPr>
        <w:t>пациентам</w:t>
      </w:r>
      <w:r>
        <w:rPr>
          <w:spacing w:val="28"/>
          <w:position w:val="2"/>
          <w:sz w:val="24"/>
        </w:rPr>
        <w:t> </w:t>
      </w:r>
      <w:r>
        <w:rPr>
          <w:position w:val="2"/>
          <w:sz w:val="24"/>
        </w:rPr>
        <w:t>с</w:t>
      </w:r>
      <w:r>
        <w:rPr>
          <w:spacing w:val="29"/>
          <w:position w:val="2"/>
          <w:sz w:val="24"/>
        </w:rPr>
        <w:t> </w:t>
      </w:r>
      <w:r>
        <w:rPr>
          <w:position w:val="2"/>
          <w:sz w:val="24"/>
        </w:rPr>
        <w:t>СД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2</w:t>
      </w:r>
      <w:r>
        <w:rPr>
          <w:spacing w:val="29"/>
          <w:position w:val="2"/>
          <w:sz w:val="24"/>
        </w:rPr>
        <w:t> </w:t>
      </w:r>
      <w:r>
        <w:rPr>
          <w:position w:val="2"/>
          <w:sz w:val="24"/>
        </w:rPr>
        <w:t>с</w:t>
      </w:r>
      <w:r>
        <w:rPr>
          <w:spacing w:val="-57"/>
          <w:position w:val="2"/>
          <w:sz w:val="24"/>
        </w:rPr>
        <w:t> </w:t>
      </w:r>
      <w:r>
        <w:rPr>
          <w:sz w:val="24"/>
        </w:rPr>
        <w:t>целью</w:t>
      </w:r>
      <w:r>
        <w:rPr>
          <w:spacing w:val="30"/>
          <w:sz w:val="24"/>
        </w:rPr>
        <w:t> </w:t>
      </w:r>
      <w:r>
        <w:rPr>
          <w:sz w:val="24"/>
        </w:rPr>
        <w:t>определения</w:t>
      </w:r>
      <w:r>
        <w:rPr>
          <w:spacing w:val="29"/>
          <w:sz w:val="24"/>
        </w:rPr>
        <w:t> </w:t>
      </w:r>
      <w:r>
        <w:rPr>
          <w:sz w:val="24"/>
        </w:rPr>
        <w:t>степени</w:t>
      </w:r>
      <w:r>
        <w:rPr>
          <w:spacing w:val="30"/>
          <w:sz w:val="24"/>
        </w:rPr>
        <w:t> </w:t>
      </w:r>
      <w:r>
        <w:rPr>
          <w:sz w:val="24"/>
        </w:rPr>
        <w:t>достижения</w:t>
      </w:r>
      <w:r>
        <w:rPr>
          <w:spacing w:val="29"/>
          <w:sz w:val="24"/>
        </w:rPr>
        <w:t> </w:t>
      </w:r>
      <w:r>
        <w:rPr>
          <w:sz w:val="24"/>
        </w:rPr>
        <w:t>целевых</w:t>
      </w:r>
      <w:r>
        <w:rPr>
          <w:spacing w:val="31"/>
          <w:sz w:val="24"/>
        </w:rPr>
        <w:t> </w:t>
      </w:r>
      <w:r>
        <w:rPr>
          <w:sz w:val="24"/>
        </w:rPr>
        <w:t>показателей</w:t>
      </w:r>
      <w:r>
        <w:rPr>
          <w:spacing w:val="30"/>
          <w:sz w:val="24"/>
        </w:rPr>
        <w:t> </w:t>
      </w:r>
      <w:r>
        <w:rPr>
          <w:sz w:val="24"/>
        </w:rPr>
        <w:t>гликемического</w:t>
      </w:r>
      <w:r>
        <w:rPr>
          <w:spacing w:val="-57"/>
          <w:sz w:val="24"/>
        </w:rPr>
        <w:t> </w:t>
      </w:r>
      <w:r>
        <w:rPr>
          <w:sz w:val="24"/>
        </w:rPr>
        <w:t>контроля и стратификации риска развития осложнений СД [3, 38, 46, 65, 85–90].</w:t>
      </w:r>
      <w:r>
        <w:rPr>
          <w:spacing w:val="1"/>
          <w:sz w:val="24"/>
        </w:rPr>
        <w:t> </w:t>
      </w:r>
      <w:r>
        <w:rPr>
          <w:b/>
          <w:sz w:val="24"/>
        </w:rPr>
        <w:t>Уровень</w:t>
        <w:tab/>
        <w:t>убедительности</w:t>
        <w:tab/>
        <w:t>рекомендаций</w:t>
        <w:tab/>
        <w:t>С</w:t>
        <w:tab/>
        <w:t>(уровень</w:t>
        <w:tab/>
        <w:t>достоверности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доказательств – 4)</w:t>
      </w:r>
    </w:p>
    <w:p>
      <w:pPr>
        <w:pStyle w:val="BodyText"/>
        <w:spacing w:before="8"/>
        <w:ind w:left="0" w:firstLine="0"/>
        <w:jc w:val="left"/>
        <w:rPr>
          <w:b/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821" w:right="284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применение НМГ в «слепом» режиме пациентам с СД 2 для оценки</w:t>
      </w:r>
      <w:r>
        <w:rPr>
          <w:spacing w:val="-57"/>
          <w:sz w:val="24"/>
        </w:rPr>
        <w:t> </w:t>
      </w:r>
      <w:r>
        <w:rPr>
          <w:sz w:val="24"/>
        </w:rPr>
        <w:t>гликемического профиля и эффективности проводимого лечения в определенных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ситуациях</w:t>
      </w:r>
      <w:r>
        <w:rPr>
          <w:spacing w:val="2"/>
          <w:sz w:val="24"/>
        </w:rPr>
        <w:t> </w:t>
      </w:r>
      <w:r>
        <w:rPr>
          <w:sz w:val="24"/>
        </w:rPr>
        <w:t>[48, 82, 91].</w:t>
      </w:r>
    </w:p>
    <w:p>
      <w:pPr>
        <w:pStyle w:val="Heading2"/>
        <w:spacing w:line="360" w:lineRule="auto" w:before="6"/>
        <w:ind w:left="821" w:right="291" w:hanging="5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810" w:right="289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 </w:t>
      </w:r>
      <w:r>
        <w:rPr>
          <w:i/>
          <w:sz w:val="24"/>
        </w:rPr>
        <w:t>Проведение НМГ в «слепом» режиме может быть полезно 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амбулаторно,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так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условиях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стационара,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для:</w:t>
      </w:r>
    </w:p>
    <w:p>
      <w:pPr>
        <w:pStyle w:val="ListParagraph"/>
        <w:numPr>
          <w:ilvl w:val="0"/>
          <w:numId w:val="21"/>
        </w:numPr>
        <w:tabs>
          <w:tab w:pos="1530" w:val="left" w:leader="none"/>
        </w:tabs>
        <w:spacing w:line="240" w:lineRule="auto" w:before="0" w:after="0"/>
        <w:ind w:left="1530" w:right="0" w:hanging="360"/>
        <w:jc w:val="both"/>
        <w:rPr>
          <w:i/>
          <w:sz w:val="24"/>
        </w:rPr>
      </w:pPr>
      <w:r>
        <w:rPr>
          <w:i/>
          <w:sz w:val="24"/>
        </w:rPr>
        <w:t>выявления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ночной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гипо-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гипергликемии;</w:t>
      </w:r>
    </w:p>
    <w:p>
      <w:pPr>
        <w:pStyle w:val="ListParagraph"/>
        <w:numPr>
          <w:ilvl w:val="0"/>
          <w:numId w:val="21"/>
        </w:numPr>
        <w:tabs>
          <w:tab w:pos="1530" w:val="left" w:leader="none"/>
        </w:tabs>
        <w:spacing w:line="360" w:lineRule="auto" w:before="132" w:after="0"/>
        <w:ind w:left="1530" w:right="289" w:hanging="360"/>
        <w:jc w:val="both"/>
        <w:rPr>
          <w:i/>
          <w:sz w:val="24"/>
        </w:rPr>
      </w:pPr>
      <w:r>
        <w:rPr>
          <w:i/>
          <w:sz w:val="24"/>
        </w:rPr>
        <w:t>оценки расширенного перечня показателей гликемического контроля в 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числе: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целевом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диапазоне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/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гипогликемии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/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гипергликемии,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вариабельность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гликемии и др.</w:t>
      </w:r>
    </w:p>
    <w:p>
      <w:pPr>
        <w:pStyle w:val="BodyText"/>
        <w:ind w:left="0" w:firstLine="0"/>
        <w:jc w:val="left"/>
        <w:rPr>
          <w:i/>
          <w:sz w:val="21"/>
        </w:rPr>
      </w:pPr>
    </w:p>
    <w:p>
      <w:pPr>
        <w:pStyle w:val="ListParagraph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821" w:right="283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применение НМГ в реальном времени или ФМГ пациентам с СД 2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интенсифицированной</w:t>
      </w:r>
      <w:r>
        <w:rPr>
          <w:spacing w:val="1"/>
          <w:sz w:val="24"/>
        </w:rPr>
        <w:t> </w:t>
      </w:r>
      <w:r>
        <w:rPr>
          <w:sz w:val="24"/>
        </w:rPr>
        <w:t>инсулинотерапии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достижения</w:t>
      </w:r>
      <w:r>
        <w:rPr>
          <w:spacing w:val="1"/>
          <w:sz w:val="24"/>
        </w:rPr>
        <w:t> </w:t>
      </w:r>
      <w:r>
        <w:rPr>
          <w:sz w:val="24"/>
        </w:rPr>
        <w:t>индивидуальных</w:t>
      </w:r>
      <w:r>
        <w:rPr>
          <w:spacing w:val="-57"/>
          <w:sz w:val="24"/>
        </w:rPr>
        <w:t> </w:t>
      </w:r>
      <w:r>
        <w:rPr>
          <w:sz w:val="24"/>
        </w:rPr>
        <w:t>целевых показателей гликемического контроля, снижения риска гипогликемии (в</w:t>
      </w:r>
      <w:r>
        <w:rPr>
          <w:spacing w:val="1"/>
          <w:sz w:val="24"/>
        </w:rPr>
        <w:t> </w:t>
      </w:r>
      <w:r>
        <w:rPr>
          <w:sz w:val="24"/>
        </w:rPr>
        <w:t>том числе тяжелой) и вариабельности гликемии, увеличения времени в целевом</w:t>
      </w:r>
      <w:r>
        <w:rPr>
          <w:spacing w:val="1"/>
          <w:sz w:val="24"/>
        </w:rPr>
        <w:t> </w:t>
      </w:r>
      <w:r>
        <w:rPr>
          <w:sz w:val="24"/>
        </w:rPr>
        <w:t>диапазоне,</w:t>
      </w:r>
      <w:r>
        <w:rPr>
          <w:spacing w:val="-1"/>
          <w:sz w:val="24"/>
        </w:rPr>
        <w:t> </w:t>
      </w:r>
      <w:r>
        <w:rPr>
          <w:sz w:val="24"/>
        </w:rPr>
        <w:t>повышения</w:t>
      </w:r>
      <w:r>
        <w:rPr>
          <w:spacing w:val="-3"/>
          <w:sz w:val="24"/>
        </w:rPr>
        <w:t> </w:t>
      </w:r>
      <w:r>
        <w:rPr>
          <w:sz w:val="24"/>
        </w:rPr>
        <w:t>качества</w:t>
      </w:r>
      <w:r>
        <w:rPr>
          <w:spacing w:val="-1"/>
          <w:sz w:val="24"/>
        </w:rPr>
        <w:t> </w:t>
      </w:r>
      <w:r>
        <w:rPr>
          <w:sz w:val="24"/>
        </w:rPr>
        <w:t>жизни</w:t>
      </w:r>
      <w:r>
        <w:rPr>
          <w:spacing w:val="4"/>
          <w:sz w:val="24"/>
        </w:rPr>
        <w:t> </w:t>
      </w:r>
      <w:r>
        <w:rPr>
          <w:sz w:val="24"/>
        </w:rPr>
        <w:t>[48, 91–94].</w:t>
      </w:r>
    </w:p>
    <w:p>
      <w:pPr>
        <w:pStyle w:val="Heading2"/>
        <w:spacing w:line="360" w:lineRule="auto"/>
        <w:ind w:left="810" w:right="29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360" w:lineRule="auto" w:before="0"/>
        <w:ind w:left="810" w:right="292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Применение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НМГ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реальном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ФМГ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рассмотреть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данной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категории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следующих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ситуациях:</w:t>
      </w:r>
    </w:p>
    <w:p>
      <w:pPr>
        <w:pStyle w:val="ListParagraph"/>
        <w:numPr>
          <w:ilvl w:val="0"/>
          <w:numId w:val="22"/>
        </w:numPr>
        <w:tabs>
          <w:tab w:pos="1542" w:val="left" w:leader="none"/>
        </w:tabs>
        <w:spacing w:line="240" w:lineRule="auto" w:before="0" w:after="0"/>
        <w:ind w:left="1542" w:right="0" w:hanging="361"/>
        <w:jc w:val="both"/>
        <w:rPr>
          <w:i/>
          <w:sz w:val="24"/>
        </w:rPr>
      </w:pPr>
      <w:r>
        <w:rPr>
          <w:i/>
          <w:sz w:val="24"/>
        </w:rPr>
        <w:t>тяжелых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гипогликемиях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(≥1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раза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последний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год);</w:t>
      </w:r>
    </w:p>
    <w:p>
      <w:pPr>
        <w:pStyle w:val="ListParagraph"/>
        <w:numPr>
          <w:ilvl w:val="0"/>
          <w:numId w:val="22"/>
        </w:numPr>
        <w:tabs>
          <w:tab w:pos="1542" w:val="left" w:leader="none"/>
        </w:tabs>
        <w:spacing w:line="240" w:lineRule="auto" w:before="134" w:after="0"/>
        <w:ind w:left="1542" w:right="0" w:hanging="361"/>
        <w:jc w:val="both"/>
        <w:rPr>
          <w:i/>
          <w:sz w:val="24"/>
        </w:rPr>
      </w:pPr>
      <w:r>
        <w:rPr>
          <w:i/>
          <w:sz w:val="24"/>
        </w:rPr>
        <w:t>частых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эпизодах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легкой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гипогликемии;</w:t>
      </w:r>
    </w:p>
    <w:p>
      <w:pPr>
        <w:pStyle w:val="ListParagraph"/>
        <w:numPr>
          <w:ilvl w:val="0"/>
          <w:numId w:val="22"/>
        </w:numPr>
        <w:tabs>
          <w:tab w:pos="1542" w:val="left" w:leader="none"/>
        </w:tabs>
        <w:spacing w:line="240" w:lineRule="auto" w:before="137" w:after="0"/>
        <w:ind w:left="1542" w:right="0" w:hanging="361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нарушении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распознавания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гипогликемии;</w:t>
      </w:r>
    </w:p>
    <w:p>
      <w:pPr>
        <w:spacing w:after="0" w:line="240" w:lineRule="auto"/>
        <w:jc w:val="both"/>
        <w:rPr>
          <w:sz w:val="24"/>
        </w:rPr>
        <w:sectPr>
          <w:pgSz w:w="11900" w:h="16850"/>
          <w:pgMar w:header="0" w:footer="676" w:top="1060" w:bottom="860" w:left="1600" w:right="560"/>
        </w:sectPr>
      </w:pPr>
    </w:p>
    <w:p>
      <w:pPr>
        <w:pStyle w:val="ListParagraph"/>
        <w:numPr>
          <w:ilvl w:val="0"/>
          <w:numId w:val="22"/>
        </w:numPr>
        <w:tabs>
          <w:tab w:pos="1541" w:val="left" w:leader="none"/>
          <w:tab w:pos="1542" w:val="left" w:leader="none"/>
        </w:tabs>
        <w:spacing w:line="240" w:lineRule="auto" w:before="65" w:after="0"/>
        <w:ind w:left="1542" w:right="0" w:hanging="361"/>
        <w:jc w:val="left"/>
        <w:rPr>
          <w:i/>
          <w:sz w:val="24"/>
        </w:rPr>
      </w:pPr>
      <w:r>
        <w:rPr>
          <w:i/>
          <w:position w:val="2"/>
          <w:sz w:val="24"/>
        </w:rPr>
        <w:t>высокой</w:t>
      </w:r>
      <w:r>
        <w:rPr>
          <w:i/>
          <w:spacing w:val="-2"/>
          <w:position w:val="2"/>
          <w:sz w:val="24"/>
        </w:rPr>
        <w:t> </w:t>
      </w:r>
      <w:r>
        <w:rPr>
          <w:i/>
          <w:position w:val="2"/>
          <w:sz w:val="24"/>
        </w:rPr>
        <w:t>вариабельности</w:t>
      </w:r>
      <w:r>
        <w:rPr>
          <w:i/>
          <w:spacing w:val="-2"/>
          <w:position w:val="2"/>
          <w:sz w:val="24"/>
        </w:rPr>
        <w:t> </w:t>
      </w:r>
      <w:r>
        <w:rPr>
          <w:i/>
          <w:position w:val="2"/>
          <w:sz w:val="24"/>
        </w:rPr>
        <w:t>гликемии</w:t>
      </w:r>
      <w:r>
        <w:rPr>
          <w:i/>
          <w:spacing w:val="-2"/>
          <w:position w:val="2"/>
          <w:sz w:val="24"/>
        </w:rPr>
        <w:t> </w:t>
      </w:r>
      <w:r>
        <w:rPr>
          <w:i/>
          <w:position w:val="2"/>
          <w:sz w:val="24"/>
        </w:rPr>
        <w:t>независимо</w:t>
      </w:r>
      <w:r>
        <w:rPr>
          <w:i/>
          <w:spacing w:val="-2"/>
          <w:position w:val="2"/>
          <w:sz w:val="24"/>
        </w:rPr>
        <w:t> </w:t>
      </w:r>
      <w:r>
        <w:rPr>
          <w:i/>
          <w:position w:val="2"/>
          <w:sz w:val="24"/>
        </w:rPr>
        <w:t>от</w:t>
      </w:r>
      <w:r>
        <w:rPr>
          <w:i/>
          <w:spacing w:val="-2"/>
          <w:position w:val="2"/>
          <w:sz w:val="24"/>
        </w:rPr>
        <w:t> </w:t>
      </w:r>
      <w:r>
        <w:rPr>
          <w:i/>
          <w:position w:val="2"/>
          <w:sz w:val="24"/>
        </w:rPr>
        <w:t>уровня</w:t>
      </w:r>
      <w:r>
        <w:rPr>
          <w:i/>
          <w:spacing w:val="-4"/>
          <w:position w:val="2"/>
          <w:sz w:val="24"/>
        </w:rPr>
        <w:t> </w:t>
      </w:r>
      <w:r>
        <w:rPr>
          <w:i/>
          <w:position w:val="2"/>
          <w:sz w:val="24"/>
        </w:rPr>
        <w:t>НbА</w:t>
      </w:r>
      <w:r>
        <w:rPr>
          <w:i/>
          <w:sz w:val="16"/>
        </w:rPr>
        <w:t>1с</w:t>
      </w:r>
      <w:r>
        <w:rPr>
          <w:i/>
          <w:position w:val="2"/>
          <w:sz w:val="24"/>
        </w:rPr>
        <w:t>;</w:t>
      </w:r>
    </w:p>
    <w:p>
      <w:pPr>
        <w:pStyle w:val="ListParagraph"/>
        <w:numPr>
          <w:ilvl w:val="0"/>
          <w:numId w:val="22"/>
        </w:numPr>
        <w:tabs>
          <w:tab w:pos="1541" w:val="left" w:leader="none"/>
          <w:tab w:pos="1542" w:val="left" w:leader="none"/>
        </w:tabs>
        <w:spacing w:line="240" w:lineRule="auto" w:before="138" w:after="0"/>
        <w:ind w:left="1542" w:right="0" w:hanging="361"/>
        <w:jc w:val="left"/>
        <w:rPr>
          <w:i/>
          <w:sz w:val="24"/>
        </w:rPr>
      </w:pPr>
      <w:r>
        <w:rPr>
          <w:i/>
          <w:sz w:val="24"/>
        </w:rPr>
        <w:t>времени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целевом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диапазоне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менее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50%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данным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НМГ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«слепом»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режиме.</w:t>
      </w:r>
    </w:p>
    <w:p>
      <w:pPr>
        <w:pStyle w:val="BodyText"/>
        <w:spacing w:before="9"/>
        <w:ind w:left="0" w:firstLine="0"/>
        <w:jc w:val="left"/>
        <w:rPr>
          <w:i/>
          <w:sz w:val="32"/>
        </w:rPr>
      </w:pPr>
    </w:p>
    <w:p>
      <w:pPr>
        <w:pStyle w:val="ListParagraph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821" w:right="286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проведение самоконтроля гликемии при помощи индивидуального</w:t>
      </w:r>
      <w:r>
        <w:rPr>
          <w:spacing w:val="1"/>
          <w:sz w:val="24"/>
        </w:rPr>
        <w:t> </w:t>
      </w:r>
      <w:r>
        <w:rPr>
          <w:sz w:val="24"/>
        </w:rPr>
        <w:t>глюкометра</w:t>
      </w:r>
      <w:r>
        <w:rPr>
          <w:spacing w:val="-9"/>
          <w:sz w:val="24"/>
        </w:rPr>
        <w:t> </w:t>
      </w:r>
      <w:r>
        <w:rPr>
          <w:sz w:val="24"/>
        </w:rPr>
        <w:t>не</w:t>
      </w:r>
      <w:r>
        <w:rPr>
          <w:spacing w:val="-11"/>
          <w:sz w:val="24"/>
        </w:rPr>
        <w:t> </w:t>
      </w:r>
      <w:r>
        <w:rPr>
          <w:sz w:val="24"/>
        </w:rPr>
        <w:t>менее</w:t>
      </w:r>
      <w:r>
        <w:rPr>
          <w:spacing w:val="-8"/>
          <w:sz w:val="24"/>
        </w:rPr>
        <w:t> </w:t>
      </w:r>
      <w:r>
        <w:rPr>
          <w:sz w:val="24"/>
        </w:rPr>
        <w:t>4</w:t>
      </w:r>
      <w:r>
        <w:rPr>
          <w:spacing w:val="-7"/>
          <w:sz w:val="24"/>
        </w:rPr>
        <w:t> </w:t>
      </w:r>
      <w:r>
        <w:rPr>
          <w:sz w:val="24"/>
        </w:rPr>
        <w:t>раз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-9"/>
          <w:sz w:val="24"/>
        </w:rPr>
        <w:t> </w:t>
      </w:r>
      <w:r>
        <w:rPr>
          <w:sz w:val="24"/>
        </w:rPr>
        <w:t>сутки</w:t>
      </w:r>
      <w:r>
        <w:rPr>
          <w:spacing w:val="-9"/>
          <w:sz w:val="24"/>
        </w:rPr>
        <w:t> </w:t>
      </w:r>
      <w:r>
        <w:rPr>
          <w:sz w:val="24"/>
        </w:rPr>
        <w:t>при</w:t>
      </w:r>
      <w:r>
        <w:rPr>
          <w:spacing w:val="-9"/>
          <w:sz w:val="24"/>
        </w:rPr>
        <w:t> </w:t>
      </w:r>
      <w:r>
        <w:rPr>
          <w:sz w:val="24"/>
        </w:rPr>
        <w:t>использовании</w:t>
      </w:r>
      <w:r>
        <w:rPr>
          <w:spacing w:val="-9"/>
          <w:sz w:val="24"/>
        </w:rPr>
        <w:t> </w:t>
      </w:r>
      <w:r>
        <w:rPr>
          <w:sz w:val="24"/>
        </w:rPr>
        <w:t>НМГ</w:t>
      </w:r>
      <w:r>
        <w:rPr>
          <w:spacing w:val="-10"/>
          <w:sz w:val="24"/>
        </w:rPr>
        <w:t> </w:t>
      </w:r>
      <w:r>
        <w:rPr>
          <w:sz w:val="24"/>
        </w:rPr>
        <w:t>в</w:t>
      </w:r>
      <w:r>
        <w:rPr>
          <w:spacing w:val="-10"/>
          <w:sz w:val="24"/>
        </w:rPr>
        <w:t> </w:t>
      </w:r>
      <w:r>
        <w:rPr>
          <w:sz w:val="24"/>
        </w:rPr>
        <w:t>реальном</w:t>
      </w:r>
      <w:r>
        <w:rPr>
          <w:spacing w:val="-9"/>
          <w:sz w:val="24"/>
        </w:rPr>
        <w:t> </w:t>
      </w:r>
      <w:r>
        <w:rPr>
          <w:sz w:val="24"/>
        </w:rPr>
        <w:t>времени</w:t>
      </w:r>
      <w:r>
        <w:rPr>
          <w:spacing w:val="-9"/>
          <w:sz w:val="24"/>
        </w:rPr>
        <w:t> </w:t>
      </w:r>
      <w:r>
        <w:rPr>
          <w:sz w:val="24"/>
        </w:rPr>
        <w:t>или</w:t>
      </w:r>
      <w:r>
        <w:rPr>
          <w:spacing w:val="-58"/>
          <w:sz w:val="24"/>
        </w:rPr>
        <w:t> </w:t>
      </w:r>
      <w:r>
        <w:rPr>
          <w:sz w:val="24"/>
        </w:rPr>
        <w:t>не менее 2 раз в сутки при использовании ФМГ пациентам с СД 2 для оценки</w:t>
      </w:r>
      <w:r>
        <w:rPr>
          <w:spacing w:val="1"/>
          <w:sz w:val="24"/>
        </w:rPr>
        <w:t> </w:t>
      </w:r>
      <w:r>
        <w:rPr>
          <w:sz w:val="24"/>
        </w:rPr>
        <w:t>точности данных мониторирования и/или калибровки данных мониторирования и</w:t>
      </w:r>
      <w:r>
        <w:rPr>
          <w:spacing w:val="1"/>
          <w:sz w:val="24"/>
        </w:rPr>
        <w:t> </w:t>
      </w:r>
      <w:r>
        <w:rPr>
          <w:sz w:val="24"/>
        </w:rPr>
        <w:t>решения</w:t>
      </w:r>
      <w:r>
        <w:rPr>
          <w:spacing w:val="-1"/>
          <w:sz w:val="24"/>
        </w:rPr>
        <w:t> </w:t>
      </w:r>
      <w:r>
        <w:rPr>
          <w:sz w:val="24"/>
        </w:rPr>
        <w:t>вопроса</w:t>
      </w:r>
      <w:r>
        <w:rPr>
          <w:spacing w:val="-1"/>
          <w:sz w:val="24"/>
        </w:rPr>
        <w:t> </w:t>
      </w:r>
      <w:r>
        <w:rPr>
          <w:sz w:val="24"/>
        </w:rPr>
        <w:t>о коррекции</w:t>
      </w:r>
      <w:r>
        <w:rPr>
          <w:spacing w:val="-2"/>
          <w:sz w:val="24"/>
        </w:rPr>
        <w:t> </w:t>
      </w:r>
      <w:r>
        <w:rPr>
          <w:sz w:val="24"/>
        </w:rPr>
        <w:t>лечения</w:t>
      </w:r>
      <w:r>
        <w:rPr>
          <w:spacing w:val="3"/>
          <w:sz w:val="24"/>
        </w:rPr>
        <w:t> </w:t>
      </w:r>
      <w:r>
        <w:rPr>
          <w:sz w:val="24"/>
        </w:rPr>
        <w:t>[91,</w:t>
      </w:r>
      <w:r>
        <w:rPr>
          <w:spacing w:val="-1"/>
          <w:sz w:val="24"/>
        </w:rPr>
        <w:t> </w:t>
      </w:r>
      <w:r>
        <w:rPr>
          <w:sz w:val="24"/>
        </w:rPr>
        <w:t>95].</w:t>
      </w:r>
    </w:p>
    <w:p>
      <w:pPr>
        <w:pStyle w:val="Heading2"/>
        <w:spacing w:line="360" w:lineRule="auto" w:before="6"/>
        <w:ind w:left="821" w:right="293" w:hanging="1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810" w:right="284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НМГ в реальном времени и ФМГ не исключают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традиционный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самоконтроль гликемии при помощи глюкометров. Рост точности измерений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современных системах НМГ в реальном времени и ФМГ позволяет значительно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сократить частоту традиционного самоконтроля гликемии глюкометром. ФМГ</w:t>
      </w:r>
      <w:r>
        <w:rPr>
          <w:i/>
          <w:spacing w:val="1"/>
          <w:sz w:val="24"/>
        </w:rPr>
        <w:t> </w:t>
      </w:r>
      <w:r>
        <w:rPr>
          <w:i/>
          <w:spacing w:val="-1"/>
          <w:sz w:val="24"/>
        </w:rPr>
        <w:t>может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использовано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вместо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глюкометра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принятия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клинических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решений,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за исключением отдельных случаев (гипогликемии, быстрого изменения гликемии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если симптомы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соответствуют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показателям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системы).</w:t>
      </w:r>
    </w:p>
    <w:p>
      <w:pPr>
        <w:pStyle w:val="BodyText"/>
        <w:spacing w:before="10"/>
        <w:ind w:left="0" w:firstLine="0"/>
        <w:jc w:val="left"/>
        <w:rPr>
          <w:i/>
          <w:sz w:val="20"/>
        </w:rPr>
      </w:pPr>
    </w:p>
    <w:p>
      <w:pPr>
        <w:pStyle w:val="Heading2"/>
        <w:numPr>
          <w:ilvl w:val="3"/>
          <w:numId w:val="3"/>
        </w:numPr>
        <w:tabs>
          <w:tab w:pos="1170" w:val="left" w:leader="none"/>
        </w:tabs>
        <w:spacing w:line="240" w:lineRule="auto" w:before="0" w:after="0"/>
        <w:ind w:left="1170" w:right="0" w:hanging="360"/>
        <w:jc w:val="both"/>
      </w:pPr>
      <w:bookmarkStart w:name="_bookmark21" w:id="41"/>
      <w:bookmarkEnd w:id="41"/>
      <w:r>
        <w:rPr>
          <w:b w:val="0"/>
        </w:rPr>
      </w:r>
      <w:bookmarkStart w:name="_bookmark21" w:id="42"/>
      <w:bookmarkEnd w:id="42"/>
      <w:r>
        <w:rPr>
          <w:u w:val="thick"/>
        </w:rPr>
        <w:t>Не</w:t>
      </w:r>
      <w:r>
        <w:rPr>
          <w:u w:val="thick"/>
        </w:rPr>
        <w:t>медикаментозные</w:t>
      </w:r>
      <w:r>
        <w:rPr>
          <w:spacing w:val="-6"/>
          <w:u w:val="thick"/>
        </w:rPr>
        <w:t> </w:t>
      </w:r>
      <w:r>
        <w:rPr>
          <w:u w:val="thick"/>
        </w:rPr>
        <w:t>методы</w:t>
      </w:r>
      <w:r>
        <w:rPr>
          <w:spacing w:val="-4"/>
          <w:u w:val="thick"/>
        </w:rPr>
        <w:t> </w:t>
      </w:r>
      <w:r>
        <w:rPr>
          <w:u w:val="thick"/>
        </w:rPr>
        <w:t>лечения</w:t>
      </w:r>
    </w:p>
    <w:p>
      <w:pPr>
        <w:pStyle w:val="BodyText"/>
        <w:spacing w:before="2"/>
        <w:ind w:left="0" w:firstLine="0"/>
        <w:jc w:val="left"/>
        <w:rPr>
          <w:b/>
          <w:sz w:val="25"/>
        </w:rPr>
      </w:pPr>
    </w:p>
    <w:p>
      <w:pPr>
        <w:pStyle w:val="Heading2"/>
        <w:numPr>
          <w:ilvl w:val="4"/>
          <w:numId w:val="3"/>
        </w:numPr>
        <w:tabs>
          <w:tab w:pos="1350" w:val="left" w:leader="none"/>
        </w:tabs>
        <w:spacing w:line="240" w:lineRule="auto" w:before="90" w:after="0"/>
        <w:ind w:left="1350" w:right="0" w:hanging="540"/>
        <w:jc w:val="left"/>
      </w:pPr>
      <w:bookmarkStart w:name="_bookmark22" w:id="43"/>
      <w:bookmarkEnd w:id="43"/>
      <w:r>
        <w:rPr>
          <w:b w:val="0"/>
        </w:rPr>
      </w:r>
      <w:bookmarkStart w:name="_bookmark22" w:id="44"/>
      <w:bookmarkEnd w:id="44"/>
      <w:r>
        <w:rPr>
          <w:u w:val="thick"/>
        </w:rPr>
        <w:t>Р</w:t>
      </w:r>
      <w:r>
        <w:rPr>
          <w:u w:val="thick"/>
        </w:rPr>
        <w:t>екомендации</w:t>
      </w:r>
      <w:r>
        <w:rPr>
          <w:spacing w:val="-6"/>
          <w:u w:val="thick"/>
        </w:rPr>
        <w:t> </w:t>
      </w:r>
      <w:r>
        <w:rPr>
          <w:u w:val="thick"/>
        </w:rPr>
        <w:t>по</w:t>
      </w:r>
      <w:r>
        <w:rPr>
          <w:spacing w:val="-5"/>
          <w:u w:val="thick"/>
        </w:rPr>
        <w:t> </w:t>
      </w:r>
      <w:r>
        <w:rPr>
          <w:u w:val="thick"/>
        </w:rPr>
        <w:t>питанию.</w:t>
      </w:r>
    </w:p>
    <w:p>
      <w:pPr>
        <w:pStyle w:val="BodyText"/>
        <w:spacing w:before="6"/>
        <w:ind w:left="0" w:firstLine="0"/>
        <w:jc w:val="left"/>
        <w:rPr>
          <w:b/>
        </w:rPr>
      </w:pPr>
    </w:p>
    <w:p>
      <w:pPr>
        <w:pStyle w:val="ListParagraph"/>
        <w:numPr>
          <w:ilvl w:val="0"/>
          <w:numId w:val="10"/>
        </w:numPr>
        <w:tabs>
          <w:tab w:pos="822" w:val="left" w:leader="none"/>
        </w:tabs>
        <w:spacing w:line="360" w:lineRule="auto" w:before="90" w:after="0"/>
        <w:ind w:left="821" w:right="306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рассматривать питание как часть терапевтического плана у всех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любом</w:t>
      </w:r>
      <w:r>
        <w:rPr>
          <w:spacing w:val="61"/>
          <w:sz w:val="24"/>
        </w:rPr>
        <w:t> </w:t>
      </w:r>
      <w:r>
        <w:rPr>
          <w:sz w:val="24"/>
        </w:rPr>
        <w:t>варианте</w:t>
      </w:r>
      <w:r>
        <w:rPr>
          <w:spacing w:val="61"/>
          <w:sz w:val="24"/>
        </w:rPr>
        <w:t> </w:t>
      </w:r>
      <w:r>
        <w:rPr>
          <w:sz w:val="24"/>
        </w:rPr>
        <w:t>медикаментозной</w:t>
      </w:r>
      <w:r>
        <w:rPr>
          <w:spacing w:val="61"/>
          <w:sz w:val="24"/>
        </w:rPr>
        <w:t> </w:t>
      </w:r>
      <w:r>
        <w:rPr>
          <w:sz w:val="24"/>
        </w:rPr>
        <w:t>сахароснижающей</w:t>
      </w:r>
      <w:r>
        <w:rPr>
          <w:spacing w:val="1"/>
          <w:sz w:val="24"/>
        </w:rPr>
        <w:t> </w:t>
      </w:r>
      <w:r>
        <w:rPr>
          <w:sz w:val="24"/>
        </w:rPr>
        <w:t>терапии</w:t>
      </w:r>
      <w:r>
        <w:rPr>
          <w:spacing w:val="21"/>
          <w:sz w:val="24"/>
        </w:rPr>
        <w:t> </w:t>
      </w:r>
      <w:r>
        <w:rPr>
          <w:sz w:val="24"/>
        </w:rPr>
        <w:t>для</w:t>
      </w:r>
      <w:r>
        <w:rPr>
          <w:spacing w:val="19"/>
          <w:sz w:val="24"/>
        </w:rPr>
        <w:t> </w:t>
      </w:r>
      <w:r>
        <w:rPr>
          <w:sz w:val="24"/>
        </w:rPr>
        <w:t>достижения</w:t>
      </w:r>
      <w:r>
        <w:rPr>
          <w:spacing w:val="19"/>
          <w:sz w:val="24"/>
        </w:rPr>
        <w:t> </w:t>
      </w:r>
      <w:r>
        <w:rPr>
          <w:sz w:val="24"/>
        </w:rPr>
        <w:t>метаболических</w:t>
      </w:r>
      <w:r>
        <w:rPr>
          <w:spacing w:val="23"/>
          <w:sz w:val="24"/>
        </w:rPr>
        <w:t> </w:t>
      </w:r>
      <w:r>
        <w:rPr>
          <w:sz w:val="24"/>
        </w:rPr>
        <w:t>целей</w:t>
      </w:r>
      <w:r>
        <w:rPr>
          <w:spacing w:val="33"/>
          <w:sz w:val="24"/>
        </w:rPr>
        <w:t> </w:t>
      </w:r>
      <w:r>
        <w:rPr>
          <w:sz w:val="24"/>
        </w:rPr>
        <w:t>[96,</w:t>
      </w:r>
      <w:r>
        <w:rPr>
          <w:spacing w:val="19"/>
          <w:sz w:val="24"/>
        </w:rPr>
        <w:t> </w:t>
      </w:r>
      <w:r>
        <w:rPr>
          <w:sz w:val="24"/>
        </w:rPr>
        <w:t>97].</w:t>
      </w:r>
    </w:p>
    <w:p>
      <w:pPr>
        <w:pStyle w:val="Heading2"/>
        <w:spacing w:line="360" w:lineRule="auto" w:before="6"/>
        <w:ind w:left="810" w:right="29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810" w:right="298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b/>
          <w:i/>
          <w:color w:val="6F2F9F"/>
          <w:sz w:val="24"/>
        </w:rPr>
        <w:t>:</w:t>
      </w:r>
      <w:r>
        <w:rPr>
          <w:b/>
          <w:i/>
          <w:color w:val="6F2F9F"/>
          <w:spacing w:val="1"/>
          <w:sz w:val="24"/>
        </w:rPr>
        <w:t> </w:t>
      </w:r>
      <w:r>
        <w:rPr>
          <w:i/>
          <w:sz w:val="24"/>
        </w:rPr>
        <w:t>Учитывая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факт,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питание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важной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составляющей</w:t>
      </w:r>
      <w:r>
        <w:rPr>
          <w:i/>
          <w:spacing w:val="41"/>
          <w:sz w:val="24"/>
        </w:rPr>
        <w:t> </w:t>
      </w:r>
      <w:r>
        <w:rPr>
          <w:i/>
          <w:sz w:val="24"/>
        </w:rPr>
        <w:t>образа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жизни</w:t>
      </w:r>
      <w:r>
        <w:rPr>
          <w:i/>
          <w:spacing w:val="4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41"/>
          <w:sz w:val="24"/>
        </w:rPr>
        <w:t> </w:t>
      </w:r>
      <w:r>
        <w:rPr>
          <w:i/>
          <w:sz w:val="24"/>
        </w:rPr>
        <w:t>оказывает</w:t>
      </w:r>
      <w:r>
        <w:rPr>
          <w:i/>
          <w:spacing w:val="41"/>
          <w:sz w:val="24"/>
        </w:rPr>
        <w:t> </w:t>
      </w:r>
      <w:r>
        <w:rPr>
          <w:i/>
          <w:sz w:val="24"/>
        </w:rPr>
        <w:t>сильное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влияние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42"/>
          <w:sz w:val="24"/>
        </w:rPr>
        <w:t> </w:t>
      </w:r>
      <w:r>
        <w:rPr>
          <w:i/>
          <w:sz w:val="24"/>
        </w:rPr>
        <w:t>качество</w:t>
      </w:r>
      <w:r>
        <w:rPr>
          <w:i/>
          <w:spacing w:val="41"/>
          <w:sz w:val="24"/>
        </w:rPr>
        <w:t> </w:t>
      </w:r>
      <w:r>
        <w:rPr>
          <w:i/>
          <w:sz w:val="24"/>
        </w:rPr>
        <w:t>жизни,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формировании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рекомендаций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питанию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должны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учитываться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персональные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предпочтения.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речь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идет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жестких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диетических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ограничениях,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трудно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реализовать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долгосрочной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постепенном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формировании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стиля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питания,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отвечающего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актуальным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терапевтическим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целям.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676" w:top="1060" w:bottom="860" w:left="1600" w:right="560"/>
        </w:sectPr>
      </w:pPr>
    </w:p>
    <w:p>
      <w:pPr>
        <w:pStyle w:val="ListParagraph"/>
        <w:numPr>
          <w:ilvl w:val="0"/>
          <w:numId w:val="10"/>
        </w:numPr>
        <w:tabs>
          <w:tab w:pos="822" w:val="left" w:leader="none"/>
        </w:tabs>
        <w:spacing w:line="360" w:lineRule="auto" w:before="66" w:after="0"/>
        <w:ind w:left="821" w:right="283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ограничение</w:t>
      </w:r>
      <w:r>
        <w:rPr>
          <w:spacing w:val="1"/>
          <w:sz w:val="24"/>
        </w:rPr>
        <w:t> </w:t>
      </w:r>
      <w:r>
        <w:rPr>
          <w:sz w:val="24"/>
        </w:rPr>
        <w:t>калорийности</w:t>
      </w:r>
      <w:r>
        <w:rPr>
          <w:spacing w:val="1"/>
          <w:sz w:val="24"/>
        </w:rPr>
        <w:t> </w:t>
      </w:r>
      <w:r>
        <w:rPr>
          <w:sz w:val="24"/>
        </w:rPr>
        <w:t>рациона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избыточной массой тела/ожирением с целью умеренного снижения массы тела [98–</w:t>
      </w:r>
      <w:r>
        <w:rPr>
          <w:spacing w:val="-57"/>
          <w:sz w:val="24"/>
        </w:rPr>
        <w:t> </w:t>
      </w:r>
      <w:r>
        <w:rPr>
          <w:sz w:val="24"/>
        </w:rPr>
        <w:t>101]</w:t>
      </w:r>
      <w:r>
        <w:rPr>
          <w:rFonts w:ascii="Calibri" w:hAnsi="Calibri"/>
          <w:sz w:val="16"/>
        </w:rPr>
        <w:t>.</w:t>
      </w:r>
    </w:p>
    <w:p>
      <w:pPr>
        <w:pStyle w:val="Heading2"/>
        <w:spacing w:line="360" w:lineRule="auto" w:before="7"/>
        <w:ind w:left="810" w:right="290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1)</w:t>
      </w:r>
    </w:p>
    <w:p>
      <w:pPr>
        <w:spacing w:line="360" w:lineRule="auto" w:before="0"/>
        <w:ind w:left="810" w:right="293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i/>
          <w:sz w:val="24"/>
        </w:rPr>
        <w:t>: Снижение массы тела обеспечивает положительный эффект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отношении гликемического контроля, липидов и АД, особенно в ранний период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Процесс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массы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наиболее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эффективен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одновременном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применении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физических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нагрузок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обучающих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программ.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Резкие,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нефизиологические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ограничения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питании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голодание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противопоказаны.</w:t>
      </w:r>
    </w:p>
    <w:p>
      <w:pPr>
        <w:pStyle w:val="BodyText"/>
        <w:spacing w:before="5"/>
        <w:ind w:left="0" w:firstLine="0"/>
        <w:jc w:val="left"/>
        <w:rPr>
          <w:i/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821" w:val="left" w:leader="none"/>
          <w:tab w:pos="822" w:val="left" w:leader="none"/>
          <w:tab w:pos="2086" w:val="left" w:leader="none"/>
          <w:tab w:pos="4143" w:val="left" w:leader="none"/>
          <w:tab w:pos="6050" w:val="left" w:leader="none"/>
          <w:tab w:pos="6568" w:val="left" w:leader="none"/>
          <w:tab w:pos="7868" w:val="left" w:leader="none"/>
        </w:tabs>
        <w:spacing w:line="360" w:lineRule="auto" w:before="1" w:after="0"/>
        <w:ind w:left="810" w:right="287" w:hanging="348"/>
        <w:jc w:val="left"/>
        <w:rPr>
          <w:rFonts w:ascii="Symbol" w:hAnsi="Symbol"/>
          <w:b/>
          <w:sz w:val="20"/>
        </w:rPr>
      </w:pPr>
      <w:r>
        <w:rPr>
          <w:b/>
          <w:sz w:val="24"/>
        </w:rPr>
        <w:t>Не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рекомендуется</w:t>
      </w:r>
      <w:r>
        <w:rPr>
          <w:b/>
          <w:spacing w:val="15"/>
          <w:sz w:val="24"/>
        </w:rPr>
        <w:t> </w:t>
      </w:r>
      <w:r>
        <w:rPr>
          <w:sz w:val="24"/>
        </w:rPr>
        <w:t>определение</w:t>
      </w:r>
      <w:r>
        <w:rPr>
          <w:spacing w:val="12"/>
          <w:sz w:val="24"/>
        </w:rPr>
        <w:t> </w:t>
      </w:r>
      <w:r>
        <w:rPr>
          <w:sz w:val="24"/>
        </w:rPr>
        <w:t>процентного</w:t>
      </w:r>
      <w:r>
        <w:rPr>
          <w:spacing w:val="13"/>
          <w:sz w:val="24"/>
        </w:rPr>
        <w:t> </w:t>
      </w:r>
      <w:r>
        <w:rPr>
          <w:sz w:val="24"/>
        </w:rPr>
        <w:t>соотношения</w:t>
      </w:r>
      <w:r>
        <w:rPr>
          <w:spacing w:val="11"/>
          <w:sz w:val="24"/>
        </w:rPr>
        <w:t> </w:t>
      </w:r>
      <w:r>
        <w:rPr>
          <w:sz w:val="24"/>
        </w:rPr>
        <w:t>калорий</w:t>
      </w:r>
      <w:r>
        <w:rPr>
          <w:spacing w:val="12"/>
          <w:sz w:val="24"/>
        </w:rPr>
        <w:t> </w:t>
      </w:r>
      <w:r>
        <w:rPr>
          <w:sz w:val="24"/>
        </w:rPr>
        <w:t>из</w:t>
      </w:r>
      <w:r>
        <w:rPr>
          <w:spacing w:val="12"/>
          <w:sz w:val="24"/>
        </w:rPr>
        <w:t> </w:t>
      </w:r>
      <w:r>
        <w:rPr>
          <w:sz w:val="24"/>
        </w:rPr>
        <w:t>белков,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жиров</w:t>
      </w:r>
      <w:r>
        <w:rPr>
          <w:spacing w:val="-8"/>
          <w:sz w:val="24"/>
        </w:rPr>
        <w:t> </w:t>
      </w:r>
      <w:r>
        <w:rPr>
          <w:spacing w:val="-1"/>
          <w:sz w:val="24"/>
        </w:rPr>
        <w:t>и</w:t>
      </w:r>
      <w:r>
        <w:rPr>
          <w:spacing w:val="-4"/>
          <w:sz w:val="24"/>
        </w:rPr>
        <w:t> </w:t>
      </w:r>
      <w:r>
        <w:rPr>
          <w:spacing w:val="-1"/>
          <w:sz w:val="24"/>
        </w:rPr>
        <w:t>углеводов</w:t>
      </w:r>
      <w:r>
        <w:rPr>
          <w:spacing w:val="-4"/>
          <w:sz w:val="24"/>
        </w:rPr>
        <w:t> </w:t>
      </w:r>
      <w:r>
        <w:rPr>
          <w:spacing w:val="-1"/>
          <w:sz w:val="24"/>
        </w:rPr>
        <w:t>у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пациентов</w:t>
      </w:r>
      <w:r>
        <w:rPr>
          <w:spacing w:val="-5"/>
          <w:sz w:val="24"/>
        </w:rPr>
        <w:t> </w:t>
      </w:r>
      <w:r>
        <w:rPr>
          <w:spacing w:val="-1"/>
          <w:sz w:val="24"/>
        </w:rPr>
        <w:t>с</w:t>
      </w:r>
      <w:r>
        <w:rPr>
          <w:spacing w:val="-9"/>
          <w:sz w:val="24"/>
        </w:rPr>
        <w:t> </w:t>
      </w:r>
      <w:r>
        <w:rPr>
          <w:sz w:val="24"/>
        </w:rPr>
        <w:t>СД</w:t>
      </w:r>
      <w:r>
        <w:rPr>
          <w:spacing w:val="-8"/>
          <w:sz w:val="24"/>
        </w:rPr>
        <w:t> </w:t>
      </w:r>
      <w:r>
        <w:rPr>
          <w:sz w:val="24"/>
        </w:rPr>
        <w:t>2</w:t>
      </w:r>
      <w:r>
        <w:rPr>
          <w:spacing w:val="-8"/>
          <w:sz w:val="24"/>
        </w:rPr>
        <w:t> </w:t>
      </w:r>
      <w:r>
        <w:rPr>
          <w:sz w:val="24"/>
        </w:rPr>
        <w:t>ввиду</w:t>
      </w:r>
      <w:r>
        <w:rPr>
          <w:spacing w:val="-15"/>
          <w:sz w:val="24"/>
        </w:rPr>
        <w:t> </w:t>
      </w:r>
      <w:r>
        <w:rPr>
          <w:sz w:val="24"/>
        </w:rPr>
        <w:t>отсутствия</w:t>
      </w:r>
      <w:r>
        <w:rPr>
          <w:spacing w:val="-8"/>
          <w:sz w:val="24"/>
        </w:rPr>
        <w:t> </w:t>
      </w:r>
      <w:r>
        <w:rPr>
          <w:sz w:val="24"/>
        </w:rPr>
        <w:t>значимых</w:t>
      </w:r>
      <w:r>
        <w:rPr>
          <w:spacing w:val="-6"/>
          <w:sz w:val="24"/>
        </w:rPr>
        <w:t> </w:t>
      </w:r>
      <w:r>
        <w:rPr>
          <w:sz w:val="24"/>
        </w:rPr>
        <w:t>преимуществ</w:t>
      </w:r>
      <w:r>
        <w:rPr>
          <w:spacing w:val="-7"/>
          <w:sz w:val="24"/>
        </w:rPr>
        <w:t> </w:t>
      </w:r>
      <w:r>
        <w:rPr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снижения массы тела и улучшения гликемического контроля [96, 98, 102, 103].</w:t>
      </w:r>
      <w:r>
        <w:rPr>
          <w:spacing w:val="1"/>
          <w:sz w:val="24"/>
        </w:rPr>
        <w:t> </w:t>
      </w:r>
      <w:r>
        <w:rPr>
          <w:b/>
          <w:sz w:val="24"/>
        </w:rPr>
        <w:t>Уровень</w:t>
        <w:tab/>
        <w:t>убедительности</w:t>
        <w:tab/>
        <w:t>рекомендаций</w:t>
        <w:tab/>
        <w:t>С</w:t>
        <w:tab/>
        <w:t>(уровень</w:t>
        <w:tab/>
        <w:t>достоверности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доказательств – 5)</w:t>
      </w:r>
    </w:p>
    <w:p>
      <w:pPr>
        <w:spacing w:line="360" w:lineRule="auto" w:before="0"/>
        <w:ind w:left="810" w:right="167" w:firstLine="0"/>
        <w:jc w:val="left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2"/>
          <w:sz w:val="24"/>
        </w:rPr>
        <w:t> </w:t>
      </w:r>
      <w:r>
        <w:rPr>
          <w:i/>
          <w:sz w:val="24"/>
        </w:rPr>
        <w:t>Рекомендации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формируются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основе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анализа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актуального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образца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питания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метаболических целей.</w:t>
      </w:r>
    </w:p>
    <w:p>
      <w:pPr>
        <w:pStyle w:val="BodyText"/>
        <w:spacing w:before="9"/>
        <w:ind w:left="0" w:firstLine="0"/>
        <w:jc w:val="left"/>
        <w:rPr>
          <w:i/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821" w:right="283" w:hanging="360"/>
        <w:jc w:val="both"/>
        <w:rPr>
          <w:rFonts w:ascii="Symbol" w:hAnsi="Symbol"/>
          <w:b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максимальное</w:t>
      </w:r>
      <w:r>
        <w:rPr>
          <w:spacing w:val="1"/>
          <w:sz w:val="24"/>
        </w:rPr>
        <w:t> </w:t>
      </w:r>
      <w:r>
        <w:rPr>
          <w:sz w:val="24"/>
        </w:rPr>
        <w:t>ограничение</w:t>
      </w:r>
      <w:r>
        <w:rPr>
          <w:spacing w:val="1"/>
          <w:sz w:val="24"/>
        </w:rPr>
        <w:t> </w:t>
      </w:r>
      <w:r>
        <w:rPr>
          <w:sz w:val="24"/>
        </w:rPr>
        <w:t>жиров</w:t>
      </w:r>
      <w:r>
        <w:rPr>
          <w:spacing w:val="1"/>
          <w:sz w:val="24"/>
        </w:rPr>
        <w:t> </w:t>
      </w:r>
      <w:r>
        <w:rPr>
          <w:sz w:val="24"/>
        </w:rPr>
        <w:t>(прежде</w:t>
      </w:r>
      <w:r>
        <w:rPr>
          <w:spacing w:val="1"/>
          <w:sz w:val="24"/>
        </w:rPr>
        <w:t> </w:t>
      </w:r>
      <w:r>
        <w:rPr>
          <w:sz w:val="24"/>
        </w:rPr>
        <w:t>всего</w:t>
      </w:r>
      <w:r>
        <w:rPr>
          <w:spacing w:val="1"/>
          <w:sz w:val="24"/>
        </w:rPr>
        <w:t> </w:t>
      </w:r>
      <w:r>
        <w:rPr>
          <w:sz w:val="24"/>
        </w:rPr>
        <w:t>животного</w:t>
      </w:r>
      <w:r>
        <w:rPr>
          <w:spacing w:val="1"/>
          <w:sz w:val="24"/>
        </w:rPr>
        <w:t> </w:t>
      </w:r>
      <w:r>
        <w:rPr>
          <w:sz w:val="24"/>
        </w:rPr>
        <w:t>происхождения) и сахаров; умеренное (в размере половины привычной порции) –</w:t>
      </w:r>
      <w:r>
        <w:rPr>
          <w:spacing w:val="1"/>
          <w:sz w:val="24"/>
        </w:rPr>
        <w:t> </w:t>
      </w:r>
      <w:r>
        <w:rPr>
          <w:sz w:val="24"/>
        </w:rPr>
        <w:t>продуктов,</w:t>
      </w:r>
      <w:r>
        <w:rPr>
          <w:spacing w:val="1"/>
          <w:sz w:val="24"/>
        </w:rPr>
        <w:t> </w:t>
      </w:r>
      <w:r>
        <w:rPr>
          <w:sz w:val="24"/>
        </w:rPr>
        <w:t>состоящих</w:t>
      </w:r>
      <w:r>
        <w:rPr>
          <w:spacing w:val="1"/>
          <w:sz w:val="24"/>
        </w:rPr>
        <w:t> </w:t>
      </w:r>
      <w:r>
        <w:rPr>
          <w:sz w:val="24"/>
        </w:rPr>
        <w:t>преимущественно</w:t>
      </w:r>
      <w:r>
        <w:rPr>
          <w:spacing w:val="1"/>
          <w:sz w:val="24"/>
        </w:rPr>
        <w:t> </w:t>
      </w:r>
      <w:r>
        <w:rPr>
          <w:sz w:val="24"/>
        </w:rPr>
        <w:t>из</w:t>
      </w:r>
      <w:r>
        <w:rPr>
          <w:spacing w:val="1"/>
          <w:sz w:val="24"/>
        </w:rPr>
        <w:t> </w:t>
      </w:r>
      <w:r>
        <w:rPr>
          <w:sz w:val="24"/>
        </w:rPr>
        <w:t>сложных</w:t>
      </w:r>
      <w:r>
        <w:rPr>
          <w:spacing w:val="1"/>
          <w:sz w:val="24"/>
        </w:rPr>
        <w:t> </w:t>
      </w:r>
      <w:r>
        <w:rPr>
          <w:sz w:val="24"/>
        </w:rPr>
        <w:t>углеводов</w:t>
      </w:r>
      <w:r>
        <w:rPr>
          <w:spacing w:val="1"/>
          <w:sz w:val="24"/>
        </w:rPr>
        <w:t> </w:t>
      </w:r>
      <w:r>
        <w:rPr>
          <w:sz w:val="24"/>
        </w:rPr>
        <w:t>(крахмалов)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белков;</w:t>
      </w:r>
      <w:r>
        <w:rPr>
          <w:spacing w:val="-7"/>
          <w:sz w:val="24"/>
        </w:rPr>
        <w:t> </w:t>
      </w:r>
      <w:r>
        <w:rPr>
          <w:sz w:val="24"/>
        </w:rPr>
        <w:t>неограниченное</w:t>
      </w:r>
      <w:r>
        <w:rPr>
          <w:spacing w:val="-8"/>
          <w:sz w:val="24"/>
        </w:rPr>
        <w:t> </w:t>
      </w:r>
      <w:r>
        <w:rPr>
          <w:sz w:val="24"/>
        </w:rPr>
        <w:t>потребление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7"/>
          <w:sz w:val="24"/>
        </w:rPr>
        <w:t> </w:t>
      </w:r>
      <w:r>
        <w:rPr>
          <w:sz w:val="24"/>
        </w:rPr>
        <w:t>продуктов</w:t>
      </w:r>
      <w:r>
        <w:rPr>
          <w:spacing w:val="-7"/>
          <w:sz w:val="24"/>
        </w:rPr>
        <w:t> </w:t>
      </w:r>
      <w:r>
        <w:rPr>
          <w:sz w:val="24"/>
        </w:rPr>
        <w:t>с</w:t>
      </w:r>
      <w:r>
        <w:rPr>
          <w:spacing w:val="-8"/>
          <w:sz w:val="24"/>
        </w:rPr>
        <w:t> </w:t>
      </w:r>
      <w:r>
        <w:rPr>
          <w:sz w:val="24"/>
        </w:rPr>
        <w:t>минимальной</w:t>
      </w:r>
      <w:r>
        <w:rPr>
          <w:spacing w:val="-6"/>
          <w:sz w:val="24"/>
        </w:rPr>
        <w:t> </w:t>
      </w:r>
      <w:r>
        <w:rPr>
          <w:sz w:val="24"/>
        </w:rPr>
        <w:t>калорийностью</w:t>
      </w:r>
      <w:r>
        <w:rPr>
          <w:spacing w:val="-7"/>
          <w:sz w:val="24"/>
        </w:rPr>
        <w:t> </w:t>
      </w:r>
      <w:r>
        <w:rPr>
          <w:sz w:val="24"/>
        </w:rPr>
        <w:t>(в</w:t>
      </w:r>
      <w:r>
        <w:rPr>
          <w:spacing w:val="-58"/>
          <w:sz w:val="24"/>
        </w:rPr>
        <w:t> </w:t>
      </w:r>
      <w:r>
        <w:rPr>
          <w:sz w:val="24"/>
        </w:rPr>
        <w:t>основном богатых водой и клетчаткой овощей) пациентам с СД 2 для снижения</w:t>
      </w:r>
      <w:r>
        <w:rPr>
          <w:spacing w:val="1"/>
          <w:sz w:val="24"/>
        </w:rPr>
        <w:t> </w:t>
      </w:r>
      <w:r>
        <w:rPr>
          <w:sz w:val="24"/>
        </w:rPr>
        <w:t>массы тела</w:t>
      </w:r>
      <w:r>
        <w:rPr>
          <w:spacing w:val="-2"/>
          <w:sz w:val="24"/>
        </w:rPr>
        <w:t> </w:t>
      </w:r>
      <w:r>
        <w:rPr>
          <w:sz w:val="24"/>
        </w:rPr>
        <w:t>[104–111]</w:t>
      </w:r>
      <w:r>
        <w:rPr>
          <w:b/>
          <w:sz w:val="24"/>
        </w:rPr>
        <w:t>.</w:t>
      </w:r>
    </w:p>
    <w:p>
      <w:pPr>
        <w:pStyle w:val="Heading2"/>
        <w:spacing w:line="360" w:lineRule="auto"/>
        <w:ind w:left="810" w:right="29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360" w:lineRule="auto" w:before="0"/>
        <w:ind w:left="810" w:right="289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Основные рекомендации по питанию при избыточной массе тела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отражены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Приложении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«Питание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избыточном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весе».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Допустимо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умеренное потребление некалорийных сахарозаменителей пациентам с СД 2 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замены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пищевого сахара</w:t>
      </w:r>
      <w:r>
        <w:rPr>
          <w:i/>
          <w:spacing w:val="1"/>
          <w:sz w:val="24"/>
        </w:rPr>
        <w:t> </w:t>
      </w:r>
      <w:r>
        <w:rPr>
          <w:sz w:val="24"/>
        </w:rPr>
        <w:t>[98, 112–114]</w:t>
      </w:r>
      <w:r>
        <w:rPr>
          <w:i/>
          <w:sz w:val="24"/>
        </w:rPr>
        <w:t>.</w:t>
      </w:r>
    </w:p>
    <w:p>
      <w:pPr>
        <w:pStyle w:val="BodyText"/>
        <w:spacing w:before="6"/>
        <w:ind w:left="0" w:firstLine="0"/>
        <w:jc w:val="left"/>
        <w:rPr>
          <w:i/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821" w:val="left" w:leader="none"/>
          <w:tab w:pos="822" w:val="left" w:leader="none"/>
        </w:tabs>
        <w:spacing w:line="360" w:lineRule="auto" w:before="0" w:after="0"/>
        <w:ind w:left="821" w:right="292" w:hanging="360"/>
        <w:jc w:val="left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39"/>
          <w:sz w:val="24"/>
        </w:rPr>
        <w:t> </w:t>
      </w:r>
      <w:r>
        <w:rPr>
          <w:sz w:val="24"/>
        </w:rPr>
        <w:t>учет</w:t>
      </w:r>
      <w:r>
        <w:rPr>
          <w:spacing w:val="50"/>
          <w:sz w:val="24"/>
        </w:rPr>
        <w:t> </w:t>
      </w:r>
      <w:r>
        <w:rPr>
          <w:sz w:val="24"/>
        </w:rPr>
        <w:t>потребления</w:t>
      </w:r>
      <w:r>
        <w:rPr>
          <w:spacing w:val="51"/>
          <w:sz w:val="24"/>
        </w:rPr>
        <w:t> </w:t>
      </w:r>
      <w:r>
        <w:rPr>
          <w:sz w:val="24"/>
        </w:rPr>
        <w:t>углеводов</w:t>
      </w:r>
      <w:r>
        <w:rPr>
          <w:spacing w:val="53"/>
          <w:sz w:val="24"/>
        </w:rPr>
        <w:t> </w:t>
      </w:r>
      <w:r>
        <w:rPr>
          <w:sz w:val="24"/>
        </w:rPr>
        <w:t>пациентам</w:t>
      </w:r>
      <w:r>
        <w:rPr>
          <w:spacing w:val="48"/>
          <w:sz w:val="24"/>
        </w:rPr>
        <w:t> </w:t>
      </w:r>
      <w:r>
        <w:rPr>
          <w:sz w:val="24"/>
        </w:rPr>
        <w:t>с</w:t>
      </w:r>
      <w:r>
        <w:rPr>
          <w:spacing w:val="48"/>
          <w:sz w:val="24"/>
        </w:rPr>
        <w:t> </w:t>
      </w:r>
      <w:r>
        <w:rPr>
          <w:sz w:val="24"/>
        </w:rPr>
        <w:t>СД</w:t>
      </w:r>
      <w:r>
        <w:rPr>
          <w:spacing w:val="49"/>
          <w:sz w:val="24"/>
        </w:rPr>
        <w:t> </w:t>
      </w:r>
      <w:r>
        <w:rPr>
          <w:sz w:val="24"/>
        </w:rPr>
        <w:t>2</w:t>
      </w:r>
      <w:r>
        <w:rPr>
          <w:spacing w:val="51"/>
          <w:sz w:val="24"/>
        </w:rPr>
        <w:t> </w:t>
      </w:r>
      <w:r>
        <w:rPr>
          <w:sz w:val="24"/>
        </w:rPr>
        <w:t>для</w:t>
      </w:r>
      <w:r>
        <w:rPr>
          <w:spacing w:val="50"/>
          <w:sz w:val="24"/>
        </w:rPr>
        <w:t> </w:t>
      </w:r>
      <w:r>
        <w:rPr>
          <w:sz w:val="24"/>
        </w:rPr>
        <w:t>достижения</w:t>
      </w:r>
      <w:r>
        <w:rPr>
          <w:spacing w:val="-57"/>
          <w:sz w:val="24"/>
        </w:rPr>
        <w:t> </w:t>
      </w:r>
      <w:r>
        <w:rPr>
          <w:sz w:val="24"/>
        </w:rPr>
        <w:t>хорошего</w:t>
      </w:r>
      <w:r>
        <w:rPr>
          <w:spacing w:val="-2"/>
          <w:sz w:val="24"/>
        </w:rPr>
        <w:t> </w:t>
      </w:r>
      <w:r>
        <w:rPr>
          <w:sz w:val="24"/>
        </w:rPr>
        <w:t>гликемического контроля [115–119].</w:t>
      </w:r>
    </w:p>
    <w:p>
      <w:pPr>
        <w:spacing w:after="0" w:line="360" w:lineRule="auto"/>
        <w:jc w:val="left"/>
        <w:rPr>
          <w:rFonts w:ascii="Symbol" w:hAnsi="Symbol"/>
          <w:sz w:val="20"/>
        </w:rPr>
        <w:sectPr>
          <w:pgSz w:w="11900" w:h="16850"/>
          <w:pgMar w:header="0" w:footer="676" w:top="1060" w:bottom="860" w:left="1600" w:right="560"/>
        </w:sectPr>
      </w:pPr>
    </w:p>
    <w:p>
      <w:pPr>
        <w:pStyle w:val="Heading2"/>
        <w:spacing w:line="362" w:lineRule="auto" w:before="71"/>
        <w:ind w:left="810" w:right="29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pStyle w:val="ListParagraph"/>
        <w:numPr>
          <w:ilvl w:val="0"/>
          <w:numId w:val="10"/>
        </w:numPr>
        <w:tabs>
          <w:tab w:pos="822" w:val="left" w:leader="none"/>
        </w:tabs>
        <w:spacing w:line="360" w:lineRule="auto" w:before="230" w:after="0"/>
        <w:ind w:left="821" w:right="288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проводить</w:t>
      </w:r>
      <w:r>
        <w:rPr>
          <w:spacing w:val="1"/>
          <w:sz w:val="24"/>
        </w:rPr>
        <w:t> </w:t>
      </w:r>
      <w:r>
        <w:rPr>
          <w:sz w:val="24"/>
        </w:rPr>
        <w:t>обучение</w:t>
      </w:r>
      <w:r>
        <w:rPr>
          <w:spacing w:val="1"/>
          <w:sz w:val="24"/>
        </w:rPr>
        <w:t> </w:t>
      </w:r>
      <w:r>
        <w:rPr>
          <w:sz w:val="24"/>
        </w:rPr>
        <w:t>подсчету</w:t>
      </w:r>
      <w:r>
        <w:rPr>
          <w:spacing w:val="1"/>
          <w:sz w:val="24"/>
        </w:rPr>
        <w:t> </w:t>
      </w:r>
      <w:r>
        <w:rPr>
          <w:sz w:val="24"/>
        </w:rPr>
        <w:t>углеводов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системе</w:t>
      </w:r>
      <w:r>
        <w:rPr>
          <w:spacing w:val="1"/>
          <w:sz w:val="24"/>
        </w:rPr>
        <w:t> </w:t>
      </w:r>
      <w:r>
        <w:rPr>
          <w:sz w:val="24"/>
        </w:rPr>
        <w:t>«хлебных</w:t>
      </w:r>
      <w:r>
        <w:rPr>
          <w:spacing w:val="1"/>
          <w:sz w:val="24"/>
        </w:rPr>
        <w:t> </w:t>
      </w:r>
      <w:r>
        <w:rPr>
          <w:sz w:val="24"/>
        </w:rPr>
        <w:t>единиц» пациентам с СД 2, получающим инсулин короткого действия (ИКД) или</w:t>
      </w:r>
      <w:r>
        <w:rPr>
          <w:spacing w:val="1"/>
          <w:sz w:val="24"/>
        </w:rPr>
        <w:t> </w:t>
      </w:r>
      <w:r>
        <w:rPr>
          <w:sz w:val="24"/>
        </w:rPr>
        <w:t>ультракороткого</w:t>
      </w:r>
      <w:r>
        <w:rPr>
          <w:spacing w:val="1"/>
          <w:sz w:val="24"/>
        </w:rPr>
        <w:t> </w:t>
      </w:r>
      <w:r>
        <w:rPr>
          <w:sz w:val="24"/>
        </w:rPr>
        <w:t>действия</w:t>
      </w:r>
      <w:r>
        <w:rPr>
          <w:spacing w:val="1"/>
          <w:sz w:val="24"/>
        </w:rPr>
        <w:t> </w:t>
      </w:r>
      <w:r>
        <w:rPr>
          <w:sz w:val="24"/>
        </w:rPr>
        <w:t>(ИУКД)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сверхбыстрого</w:t>
      </w:r>
      <w:r>
        <w:rPr>
          <w:spacing w:val="1"/>
          <w:sz w:val="24"/>
        </w:rPr>
        <w:t> </w:t>
      </w:r>
      <w:r>
        <w:rPr>
          <w:sz w:val="24"/>
        </w:rPr>
        <w:t>действия</w:t>
      </w:r>
      <w:r>
        <w:rPr>
          <w:spacing w:val="1"/>
          <w:sz w:val="24"/>
        </w:rPr>
        <w:t> </w:t>
      </w:r>
      <w:r>
        <w:rPr>
          <w:sz w:val="24"/>
        </w:rPr>
        <w:t>(ИСБД),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определения</w:t>
      </w:r>
      <w:r>
        <w:rPr>
          <w:spacing w:val="-1"/>
          <w:sz w:val="24"/>
        </w:rPr>
        <w:t> </w:t>
      </w:r>
      <w:r>
        <w:rPr>
          <w:sz w:val="24"/>
        </w:rPr>
        <w:t>дозы инсулина</w:t>
      </w:r>
      <w:r>
        <w:rPr>
          <w:spacing w:val="1"/>
          <w:sz w:val="24"/>
        </w:rPr>
        <w:t> </w:t>
      </w:r>
      <w:r>
        <w:rPr>
          <w:sz w:val="24"/>
        </w:rPr>
        <w:t>[96, 98, 117, 120–123].</w:t>
      </w:r>
    </w:p>
    <w:p>
      <w:pPr>
        <w:pStyle w:val="Heading2"/>
        <w:spacing w:line="360" w:lineRule="auto"/>
        <w:ind w:left="810" w:right="29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2" w:lineRule="auto" w:before="0"/>
        <w:ind w:left="810" w:right="290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достаточно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практически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ориентированной оценки </w:t>
      </w:r>
      <w:r>
        <w:rPr>
          <w:sz w:val="24"/>
        </w:rPr>
        <w:t>[96]</w:t>
      </w:r>
      <w:r>
        <w:rPr>
          <w:i/>
          <w:sz w:val="24"/>
        </w:rPr>
        <w:t>.</w:t>
      </w:r>
    </w:p>
    <w:p>
      <w:pPr>
        <w:pStyle w:val="ListParagraph"/>
        <w:numPr>
          <w:ilvl w:val="0"/>
          <w:numId w:val="10"/>
        </w:numPr>
        <w:tabs>
          <w:tab w:pos="822" w:val="left" w:leader="none"/>
        </w:tabs>
        <w:spacing w:line="360" w:lineRule="auto" w:before="230" w:after="0"/>
        <w:ind w:left="821" w:right="284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потребление</w:t>
      </w:r>
      <w:r>
        <w:rPr>
          <w:spacing w:val="1"/>
          <w:sz w:val="24"/>
        </w:rPr>
        <w:t> </w:t>
      </w:r>
      <w:r>
        <w:rPr>
          <w:sz w:val="24"/>
        </w:rPr>
        <w:t>углеводов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составе</w:t>
      </w:r>
      <w:r>
        <w:rPr>
          <w:spacing w:val="1"/>
          <w:sz w:val="24"/>
        </w:rPr>
        <w:t> </w:t>
      </w:r>
      <w:r>
        <w:rPr>
          <w:sz w:val="24"/>
        </w:rPr>
        <w:t>овощей,</w:t>
      </w:r>
      <w:r>
        <w:rPr>
          <w:spacing w:val="1"/>
          <w:sz w:val="24"/>
        </w:rPr>
        <w:t> </w:t>
      </w:r>
      <w:r>
        <w:rPr>
          <w:sz w:val="24"/>
        </w:rPr>
        <w:t>цельнозерновых,</w:t>
      </w:r>
      <w:r>
        <w:rPr>
          <w:spacing w:val="1"/>
          <w:sz w:val="24"/>
        </w:rPr>
        <w:t> </w:t>
      </w:r>
      <w:r>
        <w:rPr>
          <w:sz w:val="24"/>
        </w:rPr>
        <w:t>молочных продуктов,</w:t>
      </w:r>
      <w:r>
        <w:rPr>
          <w:spacing w:val="1"/>
          <w:sz w:val="24"/>
        </w:rPr>
        <w:t> </w:t>
      </w:r>
      <w:r>
        <w:rPr>
          <w:sz w:val="24"/>
        </w:rPr>
        <w:t>в противовес другим</w:t>
      </w:r>
      <w:r>
        <w:rPr>
          <w:spacing w:val="1"/>
          <w:sz w:val="24"/>
        </w:rPr>
        <w:t> </w:t>
      </w:r>
      <w:r>
        <w:rPr>
          <w:sz w:val="24"/>
        </w:rPr>
        <w:t>источникам углеводов, содержащим</w:t>
      </w:r>
      <w:r>
        <w:rPr>
          <w:spacing w:val="1"/>
          <w:sz w:val="24"/>
        </w:rPr>
        <w:t> </w:t>
      </w:r>
      <w:r>
        <w:rPr>
          <w:sz w:val="24"/>
        </w:rPr>
        <w:t>дополнительно насыщенные жиры или трансжиры, сахара или натрий, пациентам с</w:t>
      </w:r>
      <w:r>
        <w:rPr>
          <w:spacing w:val="-57"/>
          <w:sz w:val="24"/>
        </w:rPr>
        <w:t> </w:t>
      </w:r>
      <w:r>
        <w:rPr>
          <w:sz w:val="24"/>
        </w:rPr>
        <w:t>СД</w:t>
      </w:r>
      <w:r>
        <w:rPr>
          <w:spacing w:val="-2"/>
          <w:sz w:val="24"/>
        </w:rPr>
        <w:t> </w:t>
      </w:r>
      <w:r>
        <w:rPr>
          <w:sz w:val="24"/>
        </w:rPr>
        <w:t>2 для поддержания</w:t>
      </w:r>
      <w:r>
        <w:rPr>
          <w:spacing w:val="-3"/>
          <w:sz w:val="24"/>
        </w:rPr>
        <w:t> </w:t>
      </w:r>
      <w:r>
        <w:rPr>
          <w:sz w:val="24"/>
        </w:rPr>
        <w:t>общего</w:t>
      </w:r>
      <w:r>
        <w:rPr>
          <w:spacing w:val="-1"/>
          <w:sz w:val="24"/>
        </w:rPr>
        <w:t> </w:t>
      </w:r>
      <w:r>
        <w:rPr>
          <w:sz w:val="24"/>
        </w:rPr>
        <w:t>здоровья</w:t>
      </w:r>
      <w:r>
        <w:rPr>
          <w:spacing w:val="2"/>
          <w:sz w:val="24"/>
        </w:rPr>
        <w:t> </w:t>
      </w:r>
      <w:r>
        <w:rPr>
          <w:sz w:val="24"/>
        </w:rPr>
        <w:t>[124,</w:t>
      </w:r>
      <w:r>
        <w:rPr>
          <w:spacing w:val="-3"/>
          <w:sz w:val="24"/>
        </w:rPr>
        <w:t> </w:t>
      </w:r>
      <w:r>
        <w:rPr>
          <w:sz w:val="24"/>
        </w:rPr>
        <w:t>125, 134, 126–133].</w:t>
      </w:r>
    </w:p>
    <w:p>
      <w:pPr>
        <w:pStyle w:val="Heading2"/>
        <w:spacing w:line="360" w:lineRule="auto"/>
        <w:ind w:left="810" w:right="29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362" w:lineRule="auto" w:before="0"/>
        <w:ind w:left="810" w:right="288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Важно также включать в рацион продукты, богатые моно-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полиненасыщенными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жирными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кислотами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(рыба,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растительные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масла).</w:t>
      </w:r>
    </w:p>
    <w:p>
      <w:pPr>
        <w:pStyle w:val="ListParagraph"/>
        <w:numPr>
          <w:ilvl w:val="0"/>
          <w:numId w:val="10"/>
        </w:numPr>
        <w:tabs>
          <w:tab w:pos="822" w:val="left" w:leader="none"/>
        </w:tabs>
        <w:spacing w:line="360" w:lineRule="auto" w:before="231" w:after="0"/>
        <w:ind w:left="821" w:right="292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Не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употребление</w:t>
      </w:r>
      <w:r>
        <w:rPr>
          <w:spacing w:val="1"/>
          <w:sz w:val="24"/>
        </w:rPr>
        <w:t> </w:t>
      </w:r>
      <w:r>
        <w:rPr>
          <w:sz w:val="24"/>
        </w:rPr>
        <w:t>алкогольных</w:t>
      </w:r>
      <w:r>
        <w:rPr>
          <w:spacing w:val="1"/>
          <w:sz w:val="24"/>
        </w:rPr>
        <w:t> </w:t>
      </w:r>
      <w:r>
        <w:rPr>
          <w:sz w:val="24"/>
        </w:rPr>
        <w:t>напитков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количестве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условной</w:t>
      </w:r>
      <w:r>
        <w:rPr>
          <w:spacing w:val="1"/>
          <w:sz w:val="24"/>
        </w:rPr>
        <w:t> </w:t>
      </w:r>
      <w:r>
        <w:rPr>
          <w:sz w:val="24"/>
        </w:rPr>
        <w:t>единицы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женщин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условных</w:t>
      </w:r>
      <w:r>
        <w:rPr>
          <w:spacing w:val="1"/>
          <w:sz w:val="24"/>
        </w:rPr>
        <w:t> </w:t>
      </w:r>
      <w:r>
        <w:rPr>
          <w:sz w:val="24"/>
        </w:rPr>
        <w:t>единиц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мужчин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сутки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-4"/>
          <w:sz w:val="24"/>
        </w:rPr>
        <w:t> </w:t>
      </w:r>
      <w:r>
        <w:rPr>
          <w:sz w:val="24"/>
        </w:rPr>
        <w:t>СД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для предупреждения</w:t>
      </w:r>
      <w:r>
        <w:rPr>
          <w:spacing w:val="-1"/>
          <w:sz w:val="24"/>
        </w:rPr>
        <w:t> </w:t>
      </w:r>
      <w:r>
        <w:rPr>
          <w:sz w:val="24"/>
        </w:rPr>
        <w:t>гипогликемии</w:t>
      </w:r>
      <w:r>
        <w:rPr>
          <w:spacing w:val="4"/>
          <w:sz w:val="24"/>
        </w:rPr>
        <w:t> </w:t>
      </w:r>
      <w:r>
        <w:rPr>
          <w:sz w:val="24"/>
        </w:rPr>
        <w:t>[96, 135–138].</w:t>
      </w:r>
    </w:p>
    <w:p>
      <w:pPr>
        <w:pStyle w:val="Heading2"/>
        <w:spacing w:line="360" w:lineRule="auto" w:before="6"/>
        <w:ind w:left="810" w:right="29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4)</w:t>
      </w:r>
    </w:p>
    <w:p>
      <w:pPr>
        <w:spacing w:line="360" w:lineRule="auto" w:before="0"/>
        <w:ind w:left="810" w:right="287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Одна условная единица соответствует 15 г этанола, или примерно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40 г крепких напитков, или 140 г вина, или 300 г пива. Употребление алкоголя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увеличивает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гипогликемии,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числе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отсроченной,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которые получают секретагоги и инсулин. Необходимо обучение и постоянный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контроль знаний о профилактике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гипогликемий.</w:t>
      </w:r>
    </w:p>
    <w:p>
      <w:pPr>
        <w:spacing w:line="360" w:lineRule="auto" w:before="0"/>
        <w:ind w:left="810" w:right="286" w:firstLine="0"/>
        <w:jc w:val="both"/>
        <w:rPr>
          <w:i/>
          <w:sz w:val="24"/>
        </w:rPr>
      </w:pPr>
      <w:r>
        <w:rPr>
          <w:i/>
          <w:sz w:val="24"/>
        </w:rPr>
        <w:t>Употребление алкогольных напитков представляет серьезную угрозу при наличии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панкреатита,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выраженной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нейропатии,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гипертриглицеридемии,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алкогольной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зависимости.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676" w:top="1060" w:bottom="860" w:left="1600" w:right="560"/>
        </w:sectPr>
      </w:pPr>
    </w:p>
    <w:p>
      <w:pPr>
        <w:pStyle w:val="Heading2"/>
        <w:numPr>
          <w:ilvl w:val="4"/>
          <w:numId w:val="3"/>
        </w:numPr>
        <w:tabs>
          <w:tab w:pos="1350" w:val="left" w:leader="none"/>
        </w:tabs>
        <w:spacing w:line="240" w:lineRule="auto" w:before="71" w:after="0"/>
        <w:ind w:left="1350" w:right="0" w:hanging="540"/>
        <w:jc w:val="left"/>
      </w:pPr>
      <w:bookmarkStart w:name="_bookmark23" w:id="45"/>
      <w:bookmarkEnd w:id="45"/>
      <w:r>
        <w:rPr>
          <w:b w:val="0"/>
        </w:rPr>
      </w:r>
      <w:bookmarkStart w:name="_bookmark23" w:id="46"/>
      <w:bookmarkEnd w:id="46"/>
      <w:r>
        <w:rPr>
          <w:u w:val="thick"/>
        </w:rPr>
        <w:t>Р</w:t>
      </w:r>
      <w:r>
        <w:rPr>
          <w:u w:val="thick"/>
        </w:rPr>
        <w:t>екомендации</w:t>
      </w:r>
      <w:r>
        <w:rPr>
          <w:spacing w:val="-6"/>
          <w:u w:val="thick"/>
        </w:rPr>
        <w:t> </w:t>
      </w:r>
      <w:r>
        <w:rPr>
          <w:u w:val="thick"/>
        </w:rPr>
        <w:t>по</w:t>
      </w:r>
      <w:r>
        <w:rPr>
          <w:spacing w:val="-7"/>
          <w:u w:val="thick"/>
        </w:rPr>
        <w:t> </w:t>
      </w:r>
      <w:r>
        <w:rPr>
          <w:u w:val="thick"/>
        </w:rPr>
        <w:t>физической</w:t>
      </w:r>
      <w:r>
        <w:rPr>
          <w:spacing w:val="-4"/>
          <w:u w:val="thick"/>
        </w:rPr>
        <w:t> </w:t>
      </w:r>
      <w:r>
        <w:rPr>
          <w:u w:val="thick"/>
        </w:rPr>
        <w:t>активности</w:t>
      </w:r>
    </w:p>
    <w:p>
      <w:pPr>
        <w:pStyle w:val="BodyText"/>
        <w:spacing w:before="9"/>
        <w:ind w:left="0" w:firstLine="0"/>
        <w:jc w:val="left"/>
        <w:rPr>
          <w:b/>
        </w:rPr>
      </w:pPr>
    </w:p>
    <w:p>
      <w:pPr>
        <w:pStyle w:val="ListParagraph"/>
        <w:numPr>
          <w:ilvl w:val="0"/>
          <w:numId w:val="10"/>
        </w:numPr>
        <w:tabs>
          <w:tab w:pos="821" w:val="left" w:leader="none"/>
          <w:tab w:pos="822" w:val="left" w:leader="none"/>
          <w:tab w:pos="2086" w:val="left" w:leader="none"/>
          <w:tab w:pos="3624" w:val="left" w:leader="none"/>
          <w:tab w:pos="3999" w:val="left" w:leader="none"/>
          <w:tab w:pos="4143" w:val="left" w:leader="none"/>
          <w:tab w:pos="5054" w:val="left" w:leader="none"/>
          <w:tab w:pos="6050" w:val="left" w:leader="none"/>
          <w:tab w:pos="6568" w:val="left" w:leader="none"/>
          <w:tab w:pos="6983" w:val="left" w:leader="none"/>
          <w:tab w:pos="7868" w:val="left" w:leader="none"/>
          <w:tab w:pos="8297" w:val="left" w:leader="none"/>
        </w:tabs>
        <w:spacing w:line="360" w:lineRule="auto" w:before="90" w:after="0"/>
        <w:ind w:left="810" w:right="284" w:hanging="348"/>
        <w:jc w:val="left"/>
        <w:rPr>
          <w:rFonts w:ascii="Symbol" w:hAnsi="Symbol"/>
          <w:b/>
          <w:sz w:val="20"/>
        </w:rPr>
      </w:pPr>
      <w:r>
        <w:rPr>
          <w:b/>
          <w:spacing w:val="-1"/>
          <w:sz w:val="24"/>
        </w:rPr>
        <w:t>Рекомендуется</w:t>
      </w:r>
      <w:r>
        <w:rPr>
          <w:b/>
          <w:spacing w:val="-13"/>
          <w:sz w:val="24"/>
        </w:rPr>
        <w:t> </w:t>
      </w:r>
      <w:r>
        <w:rPr>
          <w:spacing w:val="-1"/>
          <w:sz w:val="24"/>
        </w:rPr>
        <w:t>регулярная</w:t>
      </w:r>
      <w:r>
        <w:rPr>
          <w:spacing w:val="-15"/>
          <w:sz w:val="24"/>
        </w:rPr>
        <w:t> </w:t>
      </w:r>
      <w:r>
        <w:rPr>
          <w:sz w:val="24"/>
        </w:rPr>
        <w:t>физическая</w:t>
      </w:r>
      <w:r>
        <w:rPr>
          <w:spacing w:val="-15"/>
          <w:sz w:val="24"/>
        </w:rPr>
        <w:t> </w:t>
      </w:r>
      <w:r>
        <w:rPr>
          <w:sz w:val="24"/>
        </w:rPr>
        <w:t>активность</w:t>
      </w:r>
      <w:r>
        <w:rPr>
          <w:spacing w:val="-13"/>
          <w:sz w:val="24"/>
        </w:rPr>
        <w:t> </w:t>
      </w:r>
      <w:r>
        <w:rPr>
          <w:sz w:val="24"/>
        </w:rPr>
        <w:t>пациентам</w:t>
      </w:r>
      <w:r>
        <w:rPr>
          <w:spacing w:val="-15"/>
          <w:sz w:val="24"/>
        </w:rPr>
        <w:t> </w:t>
      </w:r>
      <w:r>
        <w:rPr>
          <w:sz w:val="24"/>
        </w:rPr>
        <w:t>с</w:t>
      </w:r>
      <w:r>
        <w:rPr>
          <w:spacing w:val="-16"/>
          <w:sz w:val="24"/>
        </w:rPr>
        <w:t> </w:t>
      </w:r>
      <w:r>
        <w:rPr>
          <w:sz w:val="24"/>
        </w:rPr>
        <w:t>СД</w:t>
      </w:r>
      <w:r>
        <w:rPr>
          <w:spacing w:val="-15"/>
          <w:sz w:val="24"/>
        </w:rPr>
        <w:t> </w:t>
      </w:r>
      <w:r>
        <w:rPr>
          <w:sz w:val="24"/>
        </w:rPr>
        <w:t>2</w:t>
      </w:r>
      <w:r>
        <w:rPr>
          <w:spacing w:val="-13"/>
          <w:sz w:val="24"/>
        </w:rPr>
        <w:t> </w:t>
      </w:r>
      <w:r>
        <w:rPr>
          <w:sz w:val="24"/>
        </w:rPr>
        <w:t>для</w:t>
      </w:r>
      <w:r>
        <w:rPr>
          <w:spacing w:val="-12"/>
          <w:sz w:val="24"/>
        </w:rPr>
        <w:t> </w:t>
      </w:r>
      <w:r>
        <w:rPr>
          <w:sz w:val="24"/>
        </w:rPr>
        <w:t>улучшения</w:t>
      </w:r>
      <w:r>
        <w:rPr>
          <w:spacing w:val="-57"/>
          <w:sz w:val="24"/>
        </w:rPr>
        <w:t> </w:t>
      </w:r>
      <w:r>
        <w:rPr>
          <w:sz w:val="24"/>
        </w:rPr>
        <w:t>гликемического</w:t>
      </w:r>
      <w:r>
        <w:rPr>
          <w:spacing w:val="33"/>
          <w:sz w:val="24"/>
        </w:rPr>
        <w:t> </w:t>
      </w:r>
      <w:r>
        <w:rPr>
          <w:sz w:val="24"/>
        </w:rPr>
        <w:t>контроля,</w:t>
      </w:r>
      <w:r>
        <w:rPr>
          <w:spacing w:val="33"/>
          <w:sz w:val="24"/>
        </w:rPr>
        <w:t> </w:t>
      </w:r>
      <w:r>
        <w:rPr>
          <w:sz w:val="24"/>
        </w:rPr>
        <w:t>снижения</w:t>
      </w:r>
      <w:r>
        <w:rPr>
          <w:spacing w:val="33"/>
          <w:sz w:val="24"/>
        </w:rPr>
        <w:t> </w:t>
      </w:r>
      <w:r>
        <w:rPr>
          <w:sz w:val="24"/>
        </w:rPr>
        <w:t>и</w:t>
      </w:r>
      <w:r>
        <w:rPr>
          <w:spacing w:val="32"/>
          <w:sz w:val="24"/>
        </w:rPr>
        <w:t> </w:t>
      </w:r>
      <w:r>
        <w:rPr>
          <w:sz w:val="24"/>
        </w:rPr>
        <w:t>поддержания</w:t>
      </w:r>
      <w:r>
        <w:rPr>
          <w:spacing w:val="33"/>
          <w:sz w:val="24"/>
        </w:rPr>
        <w:t> </w:t>
      </w:r>
      <w:r>
        <w:rPr>
          <w:sz w:val="24"/>
        </w:rPr>
        <w:t>массы</w:t>
      </w:r>
      <w:r>
        <w:rPr>
          <w:spacing w:val="33"/>
          <w:sz w:val="24"/>
        </w:rPr>
        <w:t> </w:t>
      </w:r>
      <w:r>
        <w:rPr>
          <w:sz w:val="24"/>
        </w:rPr>
        <w:t>тела,</w:t>
      </w:r>
      <w:r>
        <w:rPr>
          <w:spacing w:val="38"/>
          <w:sz w:val="24"/>
        </w:rPr>
        <w:t> </w:t>
      </w:r>
      <w:r>
        <w:rPr>
          <w:sz w:val="24"/>
        </w:rPr>
        <w:t>уменьшения</w:t>
      </w:r>
      <w:r>
        <w:rPr>
          <w:spacing w:val="-57"/>
          <w:sz w:val="24"/>
        </w:rPr>
        <w:t> </w:t>
      </w:r>
      <w:r>
        <w:rPr>
          <w:sz w:val="24"/>
        </w:rPr>
        <w:t>инсулинорезистентности</w:t>
        <w:tab/>
        <w:t>и</w:t>
        <w:tab/>
        <w:t>степени</w:t>
        <w:tab/>
        <w:t>абдоминального</w:t>
        <w:tab/>
        <w:t>ожирения,</w:t>
        <w:tab/>
        <w:t>улучшения</w:t>
      </w:r>
      <w:r>
        <w:rPr>
          <w:spacing w:val="-57"/>
          <w:sz w:val="24"/>
        </w:rPr>
        <w:t> </w:t>
      </w:r>
      <w:r>
        <w:rPr>
          <w:sz w:val="24"/>
        </w:rPr>
        <w:t>дислипидемии, повышения сердечно-сосудистой тренированности [139–143].</w:t>
      </w:r>
      <w:r>
        <w:rPr>
          <w:spacing w:val="1"/>
          <w:sz w:val="24"/>
        </w:rPr>
        <w:t> </w:t>
      </w:r>
      <w:r>
        <w:rPr>
          <w:b/>
          <w:sz w:val="24"/>
        </w:rPr>
        <w:t>Уровень</w:t>
        <w:tab/>
        <w:t>убедительности</w:t>
        <w:tab/>
        <w:tab/>
        <w:t>рекомендаций</w:t>
        <w:tab/>
        <w:t>А</w:t>
        <w:tab/>
        <w:t>(уровень</w:t>
        <w:tab/>
        <w:t>достоверности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доказательств – 2)</w:t>
      </w:r>
    </w:p>
    <w:p>
      <w:pPr>
        <w:spacing w:line="360" w:lineRule="auto" w:before="0"/>
        <w:ind w:left="810" w:right="289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Физическая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подбирается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индивидуально,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учетом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возраста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осложнений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сопутствующих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переносимости.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выраженных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осложнений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сопутствующих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особенно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АССЗ,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ограничивающих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физическую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активность,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рекомендована лечебная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физкультура.</w:t>
      </w:r>
    </w:p>
    <w:p>
      <w:pPr>
        <w:pStyle w:val="BodyText"/>
        <w:spacing w:before="9"/>
        <w:ind w:left="0" w:firstLine="0"/>
        <w:jc w:val="left"/>
        <w:rPr>
          <w:i/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822" w:val="left" w:leader="none"/>
        </w:tabs>
        <w:spacing w:line="360" w:lineRule="auto" w:before="0" w:after="0"/>
        <w:ind w:left="821" w:right="283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Рекомендуются</w:t>
      </w:r>
      <w:r>
        <w:rPr>
          <w:b/>
          <w:spacing w:val="1"/>
          <w:sz w:val="24"/>
        </w:rPr>
        <w:t> </w:t>
      </w:r>
      <w:r>
        <w:rPr>
          <w:sz w:val="24"/>
        </w:rPr>
        <w:t>аэробные</w:t>
      </w:r>
      <w:r>
        <w:rPr>
          <w:spacing w:val="1"/>
          <w:sz w:val="24"/>
        </w:rPr>
        <w:t> </w:t>
      </w:r>
      <w:r>
        <w:rPr>
          <w:sz w:val="24"/>
        </w:rPr>
        <w:t>физические</w:t>
      </w:r>
      <w:r>
        <w:rPr>
          <w:spacing w:val="1"/>
          <w:sz w:val="24"/>
        </w:rPr>
        <w:t> </w:t>
      </w:r>
      <w:r>
        <w:rPr>
          <w:sz w:val="24"/>
        </w:rPr>
        <w:t>упражнения</w:t>
      </w:r>
      <w:r>
        <w:rPr>
          <w:spacing w:val="1"/>
          <w:sz w:val="24"/>
        </w:rPr>
        <w:t> </w:t>
      </w:r>
      <w:r>
        <w:rPr>
          <w:sz w:val="24"/>
        </w:rPr>
        <w:t>продолжительностью</w:t>
      </w:r>
      <w:r>
        <w:rPr>
          <w:spacing w:val="1"/>
          <w:sz w:val="24"/>
        </w:rPr>
        <w:t> </w:t>
      </w:r>
      <w:r>
        <w:rPr>
          <w:sz w:val="24"/>
        </w:rPr>
        <w:t>30–60</w:t>
      </w:r>
      <w:r>
        <w:rPr>
          <w:spacing w:val="1"/>
          <w:sz w:val="24"/>
        </w:rPr>
        <w:t> </w:t>
      </w:r>
      <w:r>
        <w:rPr>
          <w:sz w:val="24"/>
        </w:rPr>
        <w:t>минут,</w:t>
      </w:r>
      <w:r>
        <w:rPr>
          <w:spacing w:val="1"/>
          <w:sz w:val="24"/>
        </w:rPr>
        <w:t> </w:t>
      </w:r>
      <w:r>
        <w:rPr>
          <w:sz w:val="24"/>
        </w:rPr>
        <w:t>предпочтительно</w:t>
      </w:r>
      <w:r>
        <w:rPr>
          <w:spacing w:val="1"/>
          <w:sz w:val="24"/>
        </w:rPr>
        <w:t> </w:t>
      </w:r>
      <w:r>
        <w:rPr>
          <w:sz w:val="24"/>
        </w:rPr>
        <w:t>ежедневно,</w:t>
      </w:r>
      <w:r>
        <w:rPr>
          <w:spacing w:val="1"/>
          <w:sz w:val="24"/>
        </w:rPr>
        <w:t> </w:t>
      </w:r>
      <w:r>
        <w:rPr>
          <w:sz w:val="24"/>
        </w:rPr>
        <w:t>но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менее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раз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неделю,</w:t>
      </w:r>
      <w:r>
        <w:rPr>
          <w:spacing w:val="1"/>
          <w:sz w:val="24"/>
        </w:rPr>
        <w:t> </w:t>
      </w:r>
      <w:r>
        <w:rPr>
          <w:sz w:val="24"/>
        </w:rPr>
        <w:t>суммарной</w:t>
      </w:r>
      <w:r>
        <w:rPr>
          <w:spacing w:val="1"/>
          <w:sz w:val="24"/>
        </w:rPr>
        <w:t> </w:t>
      </w:r>
      <w:r>
        <w:rPr>
          <w:sz w:val="24"/>
        </w:rPr>
        <w:t>продолжительностью</w:t>
      </w:r>
      <w:r>
        <w:rPr>
          <w:spacing w:val="-9"/>
          <w:sz w:val="24"/>
        </w:rPr>
        <w:t> </w:t>
      </w:r>
      <w:r>
        <w:rPr>
          <w:sz w:val="24"/>
        </w:rPr>
        <w:t>не</w:t>
      </w:r>
      <w:r>
        <w:rPr>
          <w:spacing w:val="-11"/>
          <w:sz w:val="24"/>
        </w:rPr>
        <w:t> </w:t>
      </w:r>
      <w:r>
        <w:rPr>
          <w:sz w:val="24"/>
        </w:rPr>
        <w:t>менее</w:t>
      </w:r>
      <w:r>
        <w:rPr>
          <w:spacing w:val="-10"/>
          <w:sz w:val="24"/>
        </w:rPr>
        <w:t> </w:t>
      </w:r>
      <w:r>
        <w:rPr>
          <w:sz w:val="24"/>
        </w:rPr>
        <w:t>150</w:t>
      </w:r>
      <w:r>
        <w:rPr>
          <w:spacing w:val="-7"/>
          <w:sz w:val="24"/>
        </w:rPr>
        <w:t> </w:t>
      </w:r>
      <w:r>
        <w:rPr>
          <w:sz w:val="24"/>
        </w:rPr>
        <w:t>минут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10"/>
          <w:sz w:val="24"/>
        </w:rPr>
        <w:t> </w:t>
      </w:r>
      <w:r>
        <w:rPr>
          <w:sz w:val="24"/>
        </w:rPr>
        <w:t>неделю</w:t>
      </w:r>
      <w:r>
        <w:rPr>
          <w:spacing w:val="-8"/>
          <w:sz w:val="24"/>
        </w:rPr>
        <w:t> </w:t>
      </w:r>
      <w:r>
        <w:rPr>
          <w:sz w:val="24"/>
        </w:rPr>
        <w:t>пациентам</w:t>
      </w:r>
      <w:r>
        <w:rPr>
          <w:spacing w:val="-11"/>
          <w:sz w:val="24"/>
        </w:rPr>
        <w:t> </w:t>
      </w:r>
      <w:r>
        <w:rPr>
          <w:sz w:val="24"/>
        </w:rPr>
        <w:t>с</w:t>
      </w:r>
      <w:r>
        <w:rPr>
          <w:spacing w:val="-10"/>
          <w:sz w:val="24"/>
        </w:rPr>
        <w:t> </w:t>
      </w:r>
      <w:r>
        <w:rPr>
          <w:sz w:val="24"/>
        </w:rPr>
        <w:t>СД</w:t>
      </w:r>
      <w:r>
        <w:rPr>
          <w:spacing w:val="-10"/>
          <w:sz w:val="24"/>
        </w:rPr>
        <w:t> </w:t>
      </w:r>
      <w:r>
        <w:rPr>
          <w:sz w:val="24"/>
        </w:rPr>
        <w:t>2</w:t>
      </w:r>
      <w:r>
        <w:rPr>
          <w:spacing w:val="-10"/>
          <w:sz w:val="24"/>
        </w:rPr>
        <w:t> </w:t>
      </w:r>
      <w:r>
        <w:rPr>
          <w:sz w:val="24"/>
        </w:rPr>
        <w:t>для</w:t>
      </w:r>
      <w:r>
        <w:rPr>
          <w:spacing w:val="-8"/>
          <w:sz w:val="24"/>
        </w:rPr>
        <w:t> </w:t>
      </w:r>
      <w:r>
        <w:rPr>
          <w:sz w:val="24"/>
        </w:rPr>
        <w:t>получения</w:t>
      </w:r>
      <w:r>
        <w:rPr>
          <w:spacing w:val="-58"/>
          <w:sz w:val="24"/>
        </w:rPr>
        <w:t> </w:t>
      </w:r>
      <w:r>
        <w:rPr>
          <w:sz w:val="24"/>
        </w:rPr>
        <w:t>стойкого</w:t>
      </w:r>
      <w:r>
        <w:rPr>
          <w:spacing w:val="-1"/>
          <w:sz w:val="24"/>
        </w:rPr>
        <w:t> </w:t>
      </w:r>
      <w:r>
        <w:rPr>
          <w:sz w:val="24"/>
        </w:rPr>
        <w:t>эффекта</w:t>
      </w:r>
      <w:r>
        <w:rPr>
          <w:spacing w:val="1"/>
          <w:sz w:val="24"/>
        </w:rPr>
        <w:t> </w:t>
      </w:r>
      <w:r>
        <w:rPr>
          <w:sz w:val="24"/>
        </w:rPr>
        <w:t>[144–148].</w:t>
      </w:r>
    </w:p>
    <w:p>
      <w:pPr>
        <w:pStyle w:val="Heading2"/>
        <w:spacing w:line="362" w:lineRule="auto"/>
        <w:ind w:left="810" w:right="29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360" w:lineRule="auto" w:before="0"/>
        <w:ind w:left="810" w:right="291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 </w:t>
      </w:r>
      <w:r>
        <w:rPr>
          <w:i/>
          <w:sz w:val="24"/>
        </w:rPr>
        <w:t>У пациентов с СД 2, получающих инсулин, ПССП, стимулирующие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секрецию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крайне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редко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сахароснижающие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средства),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физическая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активность может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вызвать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гипогликемию</w:t>
      </w:r>
      <w:r>
        <w:rPr>
          <w:i/>
          <w:spacing w:val="-2"/>
          <w:sz w:val="24"/>
        </w:rPr>
        <w:t> </w:t>
      </w:r>
      <w:r>
        <w:rPr>
          <w:sz w:val="24"/>
        </w:rPr>
        <w:t>[145]</w:t>
      </w:r>
      <w:r>
        <w:rPr>
          <w:i/>
          <w:sz w:val="24"/>
        </w:rPr>
        <w:t>.</w:t>
      </w:r>
    </w:p>
    <w:p>
      <w:pPr>
        <w:spacing w:line="360" w:lineRule="auto" w:before="0"/>
        <w:ind w:left="810" w:right="292" w:firstLine="0"/>
        <w:jc w:val="both"/>
        <w:rPr>
          <w:i/>
          <w:sz w:val="24"/>
        </w:rPr>
      </w:pPr>
      <w:r>
        <w:rPr>
          <w:i/>
          <w:sz w:val="24"/>
        </w:rPr>
        <w:t>Противопоказания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предосторожности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определяются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осложнений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СД и сопутствующих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заболеваний.</w:t>
      </w:r>
    </w:p>
    <w:p>
      <w:pPr>
        <w:spacing w:line="360" w:lineRule="auto" w:before="0"/>
        <w:ind w:left="810" w:right="283" w:firstLine="0"/>
        <w:jc w:val="both"/>
        <w:rPr>
          <w:i/>
          <w:sz w:val="24"/>
        </w:rPr>
      </w:pPr>
      <w:r>
        <w:rPr>
          <w:i/>
          <w:sz w:val="24"/>
        </w:rPr>
        <w:t>Риск ИБС требует обязательного проведения ЭКГ (по показаниям – нагрузочных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проб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 т.д.)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перед началом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программы физической активности.</w:t>
      </w:r>
    </w:p>
    <w:p>
      <w:pPr>
        <w:pStyle w:val="BodyText"/>
        <w:spacing w:before="7"/>
        <w:ind w:left="0" w:firstLine="0"/>
        <w:jc w:val="left"/>
        <w:rPr>
          <w:i/>
          <w:sz w:val="20"/>
        </w:rPr>
      </w:pPr>
    </w:p>
    <w:p>
      <w:pPr>
        <w:pStyle w:val="Heading2"/>
        <w:numPr>
          <w:ilvl w:val="3"/>
          <w:numId w:val="3"/>
        </w:numPr>
        <w:tabs>
          <w:tab w:pos="1170" w:val="left" w:leader="none"/>
        </w:tabs>
        <w:spacing w:line="240" w:lineRule="auto" w:before="0" w:after="0"/>
        <w:ind w:left="1170" w:right="0" w:hanging="360"/>
        <w:jc w:val="both"/>
      </w:pPr>
      <w:bookmarkStart w:name="_bookmark24" w:id="47"/>
      <w:bookmarkEnd w:id="47"/>
      <w:r>
        <w:rPr>
          <w:b w:val="0"/>
        </w:rPr>
      </w:r>
      <w:bookmarkStart w:name="_bookmark24" w:id="48"/>
      <w:bookmarkEnd w:id="48"/>
      <w:r>
        <w:rPr>
          <w:u w:val="thick"/>
        </w:rPr>
        <w:t>М</w:t>
      </w:r>
      <w:r>
        <w:rPr>
          <w:u w:val="thick"/>
        </w:rPr>
        <w:t>едикаментозная</w:t>
      </w:r>
      <w:r>
        <w:rPr>
          <w:spacing w:val="-8"/>
          <w:u w:val="thick"/>
        </w:rPr>
        <w:t> </w:t>
      </w:r>
      <w:r>
        <w:rPr>
          <w:u w:val="thick"/>
        </w:rPr>
        <w:t>терапия</w:t>
      </w:r>
    </w:p>
    <w:p>
      <w:pPr>
        <w:pStyle w:val="BodyText"/>
        <w:ind w:left="0" w:firstLine="0"/>
        <w:jc w:val="left"/>
        <w:rPr>
          <w:b/>
          <w:sz w:val="25"/>
        </w:rPr>
      </w:pPr>
    </w:p>
    <w:p>
      <w:pPr>
        <w:pStyle w:val="Heading2"/>
        <w:numPr>
          <w:ilvl w:val="4"/>
          <w:numId w:val="3"/>
        </w:numPr>
        <w:tabs>
          <w:tab w:pos="1350" w:val="left" w:leader="none"/>
        </w:tabs>
        <w:spacing w:line="240" w:lineRule="auto" w:before="90" w:after="0"/>
        <w:ind w:left="1350" w:right="0" w:hanging="540"/>
        <w:jc w:val="both"/>
      </w:pPr>
      <w:bookmarkStart w:name="_bookmark25" w:id="49"/>
      <w:bookmarkEnd w:id="49"/>
      <w:r>
        <w:rPr>
          <w:b w:val="0"/>
        </w:rPr>
      </w:r>
      <w:bookmarkStart w:name="_bookmark25" w:id="50"/>
      <w:bookmarkEnd w:id="50"/>
      <w:r>
        <w:rPr>
          <w:u w:val="thick"/>
        </w:rPr>
        <w:t>О</w:t>
      </w:r>
      <w:r>
        <w:rPr>
          <w:u w:val="thick"/>
        </w:rPr>
        <w:t>бщие</w:t>
      </w:r>
      <w:r>
        <w:rPr>
          <w:spacing w:val="-7"/>
          <w:u w:val="thick"/>
        </w:rPr>
        <w:t> </w:t>
      </w:r>
      <w:r>
        <w:rPr>
          <w:u w:val="thick"/>
        </w:rPr>
        <w:t>принципы</w:t>
      </w:r>
      <w:r>
        <w:rPr>
          <w:spacing w:val="-5"/>
          <w:u w:val="thick"/>
        </w:rPr>
        <w:t> </w:t>
      </w:r>
      <w:r>
        <w:rPr>
          <w:u w:val="thick"/>
        </w:rPr>
        <w:t>медикаментозной</w:t>
      </w:r>
      <w:r>
        <w:rPr>
          <w:spacing w:val="-7"/>
          <w:u w:val="thick"/>
        </w:rPr>
        <w:t> </w:t>
      </w:r>
      <w:r>
        <w:rPr>
          <w:u w:val="thick"/>
        </w:rPr>
        <w:t>терапии</w:t>
      </w:r>
    </w:p>
    <w:p>
      <w:pPr>
        <w:pStyle w:val="BodyText"/>
        <w:spacing w:line="360" w:lineRule="auto" w:before="134"/>
        <w:ind w:left="810" w:right="293" w:firstLine="710"/>
      </w:pPr>
      <w:r>
        <w:rPr/>
        <w:t>Индивидуальный</w:t>
      </w:r>
      <w:r>
        <w:rPr>
          <w:spacing w:val="-7"/>
        </w:rPr>
        <w:t> </w:t>
      </w:r>
      <w:r>
        <w:rPr/>
        <w:t>подход</w:t>
      </w:r>
      <w:r>
        <w:rPr>
          <w:spacing w:val="-7"/>
        </w:rPr>
        <w:t> </w:t>
      </w:r>
      <w:r>
        <w:rPr/>
        <w:t>к</w:t>
      </w:r>
      <w:r>
        <w:rPr>
          <w:spacing w:val="-7"/>
        </w:rPr>
        <w:t> </w:t>
      </w:r>
      <w:r>
        <w:rPr/>
        <w:t>каждому</w:t>
      </w:r>
      <w:r>
        <w:rPr>
          <w:spacing w:val="-11"/>
        </w:rPr>
        <w:t> </w:t>
      </w:r>
      <w:r>
        <w:rPr/>
        <w:t>пациенту</w:t>
      </w:r>
      <w:r>
        <w:rPr>
          <w:spacing w:val="-12"/>
        </w:rPr>
        <w:t> </w:t>
      </w:r>
      <w:r>
        <w:rPr/>
        <w:t>с</w:t>
      </w:r>
      <w:r>
        <w:rPr>
          <w:spacing w:val="-5"/>
        </w:rPr>
        <w:t> </w:t>
      </w:r>
      <w:r>
        <w:rPr/>
        <w:t>СД</w:t>
      </w:r>
      <w:r>
        <w:rPr>
          <w:spacing w:val="-8"/>
        </w:rPr>
        <w:t> </w:t>
      </w:r>
      <w:r>
        <w:rPr/>
        <w:t>2</w:t>
      </w:r>
      <w:r>
        <w:rPr>
          <w:spacing w:val="-7"/>
        </w:rPr>
        <w:t> </w:t>
      </w:r>
      <w:r>
        <w:rPr/>
        <w:t>является</w:t>
      </w:r>
      <w:r>
        <w:rPr>
          <w:spacing w:val="-8"/>
        </w:rPr>
        <w:t> </w:t>
      </w:r>
      <w:r>
        <w:rPr/>
        <w:t>приоритетным</w:t>
      </w:r>
      <w:r>
        <w:rPr>
          <w:spacing w:val="-57"/>
        </w:rPr>
        <w:t> </w:t>
      </w:r>
      <w:r>
        <w:rPr/>
        <w:t>при</w:t>
      </w:r>
      <w:r>
        <w:rPr>
          <w:spacing w:val="-1"/>
        </w:rPr>
        <w:t> </w:t>
      </w:r>
      <w:r>
        <w:rPr/>
        <w:t>выборе</w:t>
      </w:r>
      <w:r>
        <w:rPr>
          <w:spacing w:val="-1"/>
        </w:rPr>
        <w:t> </w:t>
      </w:r>
      <w:r>
        <w:rPr/>
        <w:t>тактики лечения.</w:t>
      </w:r>
    </w:p>
    <w:p>
      <w:pPr>
        <w:pStyle w:val="BodyText"/>
        <w:spacing w:line="360" w:lineRule="auto"/>
        <w:ind w:left="810" w:right="285" w:firstLine="710"/>
      </w:pPr>
      <w:r>
        <w:rPr/>
        <w:t>Изменение образа жизни (рациональное питание и повышение физической</w:t>
      </w:r>
      <w:r>
        <w:rPr>
          <w:spacing w:val="1"/>
        </w:rPr>
        <w:t> </w:t>
      </w:r>
      <w:r>
        <w:rPr/>
        <w:t>активности)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обучение</w:t>
      </w:r>
      <w:r>
        <w:rPr>
          <w:spacing w:val="1"/>
        </w:rPr>
        <w:t> </w:t>
      </w:r>
      <w:r>
        <w:rPr/>
        <w:t>принципам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заболеванием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неотъемлемой</w:t>
      </w:r>
      <w:r>
        <w:rPr>
          <w:spacing w:val="1"/>
        </w:rPr>
        <w:t> </w:t>
      </w:r>
      <w:r>
        <w:rPr/>
        <w:t>частью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проводиться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протяжении</w:t>
      </w:r>
      <w:r>
        <w:rPr>
          <w:spacing w:val="1"/>
        </w:rPr>
        <w:t> </w:t>
      </w:r>
      <w:r>
        <w:rPr/>
        <w:t>заболевания.</w:t>
      </w:r>
    </w:p>
    <w:p>
      <w:pPr>
        <w:spacing w:after="0" w:line="360" w:lineRule="auto"/>
        <w:sectPr>
          <w:pgSz w:w="11900" w:h="16850"/>
          <w:pgMar w:header="0" w:footer="676" w:top="1060" w:bottom="860" w:left="1600" w:right="560"/>
        </w:sectPr>
      </w:pPr>
    </w:p>
    <w:p>
      <w:pPr>
        <w:pStyle w:val="BodyText"/>
        <w:spacing w:line="360" w:lineRule="auto" w:before="66"/>
        <w:ind w:left="810" w:right="288" w:firstLine="710"/>
      </w:pPr>
      <w:r>
        <w:rPr/>
        <w:t>Группы сахароснижающих препаратов (АТХ-классификация A10 препараты</w:t>
      </w:r>
      <w:r>
        <w:rPr>
          <w:spacing w:val="-57"/>
        </w:rPr>
        <w:t> </w:t>
      </w:r>
      <w:r>
        <w:rPr/>
        <w:t>для лечения сахарного диабета) используемых в РФ для лечения СД 2, с указанием</w:t>
      </w:r>
      <w:r>
        <w:rPr>
          <w:spacing w:val="1"/>
        </w:rPr>
        <w:t> </w:t>
      </w:r>
      <w:r>
        <w:rPr/>
        <w:t>механизмов</w:t>
      </w:r>
      <w:r>
        <w:rPr>
          <w:spacing w:val="-1"/>
        </w:rPr>
        <w:t> </w:t>
      </w:r>
      <w:r>
        <w:rPr/>
        <w:t>действия,</w:t>
      </w:r>
      <w:r>
        <w:rPr>
          <w:spacing w:val="-3"/>
        </w:rPr>
        <w:t> </w:t>
      </w:r>
      <w:r>
        <w:rPr/>
        <w:t>перечислены в</w:t>
      </w:r>
      <w:r>
        <w:rPr>
          <w:spacing w:val="-1"/>
        </w:rPr>
        <w:t> </w:t>
      </w:r>
      <w:r>
        <w:rPr/>
        <w:t>табл.</w:t>
      </w:r>
      <w:r>
        <w:rPr>
          <w:spacing w:val="3"/>
        </w:rPr>
        <w:t> </w:t>
      </w:r>
      <w:r>
        <w:rPr/>
        <w:t>10.</w:t>
      </w:r>
    </w:p>
    <w:p>
      <w:pPr>
        <w:pStyle w:val="Heading2"/>
        <w:spacing w:before="4" w:after="4"/>
        <w:ind w:left="810" w:right="289" w:firstLine="710"/>
      </w:pPr>
      <w:r>
        <w:rPr/>
        <w:t>Таблица</w:t>
      </w:r>
      <w:r>
        <w:rPr>
          <w:spacing w:val="1"/>
        </w:rPr>
        <w:t> </w:t>
      </w:r>
      <w:r>
        <w:rPr/>
        <w:t>10.</w:t>
      </w:r>
      <w:r>
        <w:rPr>
          <w:spacing w:val="1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сахароснижающих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механизм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действия</w:t>
      </w:r>
    </w:p>
    <w:tbl>
      <w:tblPr>
        <w:tblW w:w="0" w:type="auto"/>
        <w:jc w:val="left"/>
        <w:tblInd w:w="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2"/>
        <w:gridCol w:w="5375"/>
      </w:tblGrid>
      <w:tr>
        <w:trPr>
          <w:trHeight w:val="275" w:hRule="atLeast"/>
        </w:trPr>
        <w:tc>
          <w:tcPr>
            <w:tcW w:w="3262" w:type="dxa"/>
          </w:tcPr>
          <w:p>
            <w:pPr>
              <w:pStyle w:val="TableParagraph"/>
              <w:spacing w:line="256" w:lineRule="exact"/>
              <w:ind w:right="11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АТХ-классификация</w:t>
            </w:r>
          </w:p>
        </w:tc>
        <w:tc>
          <w:tcPr>
            <w:tcW w:w="5375" w:type="dxa"/>
          </w:tcPr>
          <w:p>
            <w:pPr>
              <w:pStyle w:val="TableParagraph"/>
              <w:spacing w:line="256" w:lineRule="exact"/>
              <w:ind w:left="1958"/>
              <w:rPr>
                <w:b/>
                <w:sz w:val="24"/>
              </w:rPr>
            </w:pPr>
            <w:r>
              <w:rPr>
                <w:b/>
                <w:sz w:val="24"/>
              </w:rPr>
              <w:t>Механизм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действия</w:t>
            </w:r>
          </w:p>
        </w:tc>
      </w:tr>
      <w:tr>
        <w:trPr>
          <w:trHeight w:val="551" w:hRule="atLeast"/>
        </w:trPr>
        <w:tc>
          <w:tcPr>
            <w:tcW w:w="3262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А10ВВ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производные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сульфонилмочевины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(ПСМ)</w:t>
            </w:r>
          </w:p>
        </w:tc>
        <w:tc>
          <w:tcPr>
            <w:tcW w:w="5375" w:type="dxa"/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48" w:val="left" w:leader="none"/>
              </w:tabs>
              <w:spacing w:line="240" w:lineRule="auto" w:before="123" w:after="0"/>
              <w:ind w:left="247" w:right="0" w:hanging="143"/>
              <w:jc w:val="left"/>
              <w:rPr>
                <w:sz w:val="24"/>
              </w:rPr>
            </w:pPr>
            <w:r>
              <w:rPr>
                <w:sz w:val="24"/>
              </w:rPr>
              <w:t>Стимуляция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секреции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инсулина</w:t>
            </w:r>
          </w:p>
        </w:tc>
      </w:tr>
      <w:tr>
        <w:trPr>
          <w:trHeight w:val="1103" w:hRule="atLeast"/>
        </w:trPr>
        <w:tc>
          <w:tcPr>
            <w:tcW w:w="3262" w:type="dxa"/>
          </w:tcPr>
          <w:p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А10ВХ другие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гипогликемические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препараты,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кроме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инсулинов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(репаглинид**)</w:t>
            </w:r>
          </w:p>
        </w:tc>
        <w:tc>
          <w:tcPr>
            <w:tcW w:w="5375" w:type="dxa"/>
          </w:tcPr>
          <w:p>
            <w:pPr>
              <w:pStyle w:val="TableParagraph"/>
              <w:spacing w:before="8"/>
              <w:rPr>
                <w:b/>
                <w:sz w:val="34"/>
              </w:rPr>
            </w:pP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248" w:val="left" w:leader="none"/>
              </w:tabs>
              <w:spacing w:line="240" w:lineRule="auto" w:before="0" w:after="0"/>
              <w:ind w:left="247" w:right="0" w:hanging="143"/>
              <w:jc w:val="left"/>
              <w:rPr>
                <w:sz w:val="24"/>
              </w:rPr>
            </w:pPr>
            <w:r>
              <w:rPr>
                <w:sz w:val="24"/>
              </w:rPr>
              <w:t>Стимуляция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секреции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инсулина</w:t>
            </w:r>
          </w:p>
        </w:tc>
      </w:tr>
      <w:tr>
        <w:trPr>
          <w:trHeight w:val="864" w:hRule="atLeast"/>
        </w:trPr>
        <w:tc>
          <w:tcPr>
            <w:tcW w:w="3262" w:type="dxa"/>
          </w:tcPr>
          <w:p>
            <w:pPr>
              <w:pStyle w:val="TableParagraph"/>
              <w:spacing w:before="148"/>
              <w:ind w:left="107" w:right="927"/>
              <w:rPr>
                <w:sz w:val="24"/>
              </w:rPr>
            </w:pPr>
            <w:r>
              <w:rPr>
                <w:sz w:val="24"/>
              </w:rPr>
              <w:t>А10ВА бигуаниды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(метформин**)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(Мет)</w:t>
            </w:r>
          </w:p>
        </w:tc>
        <w:tc>
          <w:tcPr>
            <w:tcW w:w="5375" w:type="dxa"/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48" w:val="left" w:leader="none"/>
              </w:tabs>
              <w:spacing w:line="290" w:lineRule="exact" w:before="0" w:after="0"/>
              <w:ind w:left="247" w:right="0" w:hanging="143"/>
              <w:jc w:val="left"/>
              <w:rPr>
                <w:sz w:val="24"/>
              </w:rPr>
            </w:pPr>
            <w:r>
              <w:rPr>
                <w:sz w:val="24"/>
              </w:rPr>
              <w:t>Снижение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продукции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глюкозы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печенью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48" w:val="left" w:leader="none"/>
              </w:tabs>
              <w:spacing w:line="274" w:lineRule="exact" w:before="6" w:after="0"/>
              <w:ind w:left="247" w:right="274" w:hanging="142"/>
              <w:jc w:val="left"/>
              <w:rPr>
                <w:sz w:val="24"/>
              </w:rPr>
            </w:pPr>
            <w:r>
              <w:rPr>
                <w:sz w:val="24"/>
              </w:rPr>
              <w:t>Снижение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инсулинорезистентности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мышечной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жировой ткани</w:t>
            </w:r>
          </w:p>
        </w:tc>
      </w:tr>
      <w:tr>
        <w:trPr>
          <w:trHeight w:val="861" w:hRule="atLeast"/>
        </w:trPr>
        <w:tc>
          <w:tcPr>
            <w:tcW w:w="3262" w:type="dxa"/>
          </w:tcPr>
          <w:p>
            <w:pPr>
              <w:pStyle w:val="TableParagraph"/>
              <w:spacing w:before="8"/>
              <w:ind w:left="107" w:right="726"/>
              <w:rPr>
                <w:sz w:val="24"/>
              </w:rPr>
            </w:pPr>
            <w:r>
              <w:rPr>
                <w:sz w:val="24"/>
              </w:rPr>
              <w:t>А10ВG тиазолиндионы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(ТЗД)</w:t>
            </w:r>
          </w:p>
        </w:tc>
        <w:tc>
          <w:tcPr>
            <w:tcW w:w="5375" w:type="dxa"/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48" w:val="left" w:leader="none"/>
              </w:tabs>
              <w:spacing w:line="237" w:lineRule="auto" w:before="0" w:after="0"/>
              <w:ind w:left="247" w:right="274" w:hanging="142"/>
              <w:jc w:val="left"/>
              <w:rPr>
                <w:sz w:val="24"/>
              </w:rPr>
            </w:pPr>
            <w:r>
              <w:rPr>
                <w:sz w:val="24"/>
              </w:rPr>
              <w:t>Снижение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инсулинорезистентности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мышечной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жировой ткани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48" w:val="left" w:leader="none"/>
              </w:tabs>
              <w:spacing w:line="279" w:lineRule="exact" w:before="0" w:after="0"/>
              <w:ind w:left="247" w:right="0" w:hanging="143"/>
              <w:jc w:val="left"/>
              <w:rPr>
                <w:sz w:val="24"/>
              </w:rPr>
            </w:pPr>
            <w:r>
              <w:rPr>
                <w:sz w:val="24"/>
              </w:rPr>
              <w:t>Снижение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продукции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глюкозы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печенью</w:t>
            </w:r>
          </w:p>
        </w:tc>
      </w:tr>
      <w:tr>
        <w:trPr>
          <w:trHeight w:val="554" w:hRule="atLeast"/>
        </w:trPr>
        <w:tc>
          <w:tcPr>
            <w:tcW w:w="3262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А10ВF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ингибиторы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альфа-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глюкозидазы</w:t>
            </w:r>
          </w:p>
        </w:tc>
        <w:tc>
          <w:tcPr>
            <w:tcW w:w="5375" w:type="dxa"/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248" w:val="left" w:leader="none"/>
              </w:tabs>
              <w:spacing w:line="240" w:lineRule="auto" w:before="123" w:after="0"/>
              <w:ind w:left="247" w:right="0" w:hanging="143"/>
              <w:jc w:val="left"/>
              <w:rPr>
                <w:sz w:val="24"/>
              </w:rPr>
            </w:pPr>
            <w:r>
              <w:rPr>
                <w:sz w:val="24"/>
              </w:rPr>
              <w:t>Замедление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всасывания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углеводов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кишечнике</w:t>
            </w:r>
          </w:p>
        </w:tc>
      </w:tr>
      <w:tr>
        <w:trPr>
          <w:trHeight w:val="2292" w:hRule="atLeast"/>
        </w:trPr>
        <w:tc>
          <w:tcPr>
            <w:tcW w:w="3262" w:type="dxa"/>
          </w:tcPr>
          <w:p>
            <w:pPr>
              <w:pStyle w:val="TableParagraph"/>
              <w:spacing w:before="10"/>
              <w:rPr>
                <w:b/>
                <w:sz w:val="38"/>
              </w:rPr>
            </w:pPr>
          </w:p>
          <w:p>
            <w:pPr>
              <w:pStyle w:val="TableParagraph"/>
              <w:ind w:left="107" w:right="133"/>
              <w:rPr>
                <w:sz w:val="24"/>
              </w:rPr>
            </w:pPr>
            <w:r>
              <w:rPr>
                <w:sz w:val="24"/>
              </w:rPr>
              <w:t>A10BJ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аналоги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глюкагоноподобного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пептида-1 (эксенатид,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лираглутид, ликсисенатид**,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дулаглутид**,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семаглутид**)</w:t>
            </w:r>
          </w:p>
        </w:tc>
        <w:tc>
          <w:tcPr>
            <w:tcW w:w="5375" w:type="dxa"/>
          </w:tcPr>
          <w:p>
            <w:pPr>
              <w:pStyle w:val="TableParagraph"/>
              <w:numPr>
                <w:ilvl w:val="0"/>
                <w:numId w:val="28"/>
              </w:numPr>
              <w:tabs>
                <w:tab w:pos="248" w:val="left" w:leader="none"/>
              </w:tabs>
              <w:spacing w:line="237" w:lineRule="auto" w:before="0" w:after="0"/>
              <w:ind w:left="247" w:right="912" w:hanging="142"/>
              <w:jc w:val="left"/>
              <w:rPr>
                <w:sz w:val="24"/>
              </w:rPr>
            </w:pPr>
            <w:r>
              <w:rPr>
                <w:sz w:val="24"/>
              </w:rPr>
              <w:t>Глюкозозависимая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стимуляция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секреции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инсулина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48" w:val="left" w:leader="none"/>
              </w:tabs>
              <w:spacing w:line="237" w:lineRule="auto" w:before="0" w:after="0"/>
              <w:ind w:left="247" w:right="401" w:hanging="142"/>
              <w:jc w:val="left"/>
              <w:rPr>
                <w:sz w:val="24"/>
              </w:rPr>
            </w:pPr>
            <w:r>
              <w:rPr>
                <w:sz w:val="24"/>
              </w:rPr>
              <w:t>Глюкозозависимое снижение секреции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глюкагона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уменьшение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продукции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глюкозы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печенью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48" w:val="left" w:leader="none"/>
              </w:tabs>
              <w:spacing w:line="293" w:lineRule="exact" w:before="6" w:after="0"/>
              <w:ind w:left="247" w:right="0" w:hanging="143"/>
              <w:jc w:val="left"/>
              <w:rPr>
                <w:sz w:val="24"/>
              </w:rPr>
            </w:pPr>
            <w:r>
              <w:rPr>
                <w:sz w:val="24"/>
              </w:rPr>
              <w:t>Замедление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опорожнения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желудка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48" w:val="left" w:leader="none"/>
              </w:tabs>
              <w:spacing w:line="293" w:lineRule="exact" w:before="0" w:after="0"/>
              <w:ind w:left="247" w:right="0" w:hanging="143"/>
              <w:jc w:val="left"/>
              <w:rPr>
                <w:sz w:val="24"/>
              </w:rPr>
            </w:pPr>
            <w:r>
              <w:rPr>
                <w:sz w:val="24"/>
              </w:rPr>
              <w:t>Уменьшение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потребления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пищи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48" w:val="left" w:leader="none"/>
              </w:tabs>
              <w:spacing w:line="278" w:lineRule="exact" w:before="0" w:after="0"/>
              <w:ind w:left="247" w:right="0" w:hanging="143"/>
              <w:jc w:val="left"/>
              <w:rPr>
                <w:sz w:val="24"/>
              </w:rPr>
            </w:pPr>
            <w:r>
              <w:rPr>
                <w:sz w:val="24"/>
              </w:rPr>
              <w:t>Снижение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массы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тела</w:t>
            </w:r>
          </w:p>
        </w:tc>
      </w:tr>
      <w:tr>
        <w:trPr>
          <w:trHeight w:val="2486" w:hRule="atLeast"/>
        </w:trPr>
        <w:tc>
          <w:tcPr>
            <w:tcW w:w="3262" w:type="dxa"/>
          </w:tcPr>
          <w:p>
            <w:pPr>
              <w:pStyle w:val="TableParagraph"/>
              <w:ind w:left="107" w:right="130"/>
              <w:rPr>
                <w:sz w:val="24"/>
              </w:rPr>
            </w:pPr>
            <w:r>
              <w:rPr>
                <w:sz w:val="24"/>
              </w:rPr>
              <w:t>А10ВН ингибиторы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дипептидилпептидазы-4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(ситаглиптин**,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вилдаглиптин**,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саксаглиптин**,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алоглиптин**,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линаглиптин**,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гемиглиптин,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гозоглиптин**,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эвоглиптин**)</w:t>
            </w:r>
          </w:p>
        </w:tc>
        <w:tc>
          <w:tcPr>
            <w:tcW w:w="5375" w:type="dxa"/>
          </w:tcPr>
          <w:p>
            <w:pPr>
              <w:pStyle w:val="TableParagraph"/>
              <w:numPr>
                <w:ilvl w:val="0"/>
                <w:numId w:val="29"/>
              </w:numPr>
              <w:tabs>
                <w:tab w:pos="248" w:val="left" w:leader="none"/>
              </w:tabs>
              <w:spacing w:line="237" w:lineRule="auto" w:before="231" w:after="0"/>
              <w:ind w:left="247" w:right="912" w:hanging="142"/>
              <w:jc w:val="left"/>
              <w:rPr>
                <w:sz w:val="24"/>
              </w:rPr>
            </w:pPr>
            <w:r>
              <w:rPr>
                <w:sz w:val="24"/>
              </w:rPr>
              <w:t>Глюкозозависимая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стимуляция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секреции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инсулина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248" w:val="left" w:leader="none"/>
              </w:tabs>
              <w:spacing w:line="237" w:lineRule="auto" w:before="5" w:after="0"/>
              <w:ind w:left="247" w:right="932" w:hanging="142"/>
              <w:jc w:val="left"/>
              <w:rPr>
                <w:sz w:val="24"/>
              </w:rPr>
            </w:pPr>
            <w:r>
              <w:rPr>
                <w:sz w:val="24"/>
              </w:rPr>
              <w:t>Глюкозозависимое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подавление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секреции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глюкагона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248" w:val="left" w:leader="none"/>
              </w:tabs>
              <w:spacing w:line="293" w:lineRule="exact" w:before="2" w:after="0"/>
              <w:ind w:left="247" w:right="0" w:hanging="143"/>
              <w:jc w:val="left"/>
              <w:rPr>
                <w:sz w:val="24"/>
              </w:rPr>
            </w:pPr>
            <w:r>
              <w:rPr>
                <w:sz w:val="24"/>
              </w:rPr>
              <w:t>Снижение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продукции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глюкозы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печенью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248" w:val="left" w:leader="none"/>
              </w:tabs>
              <w:spacing w:line="293" w:lineRule="exact" w:before="0" w:after="0"/>
              <w:ind w:left="247" w:right="0" w:hanging="143"/>
              <w:jc w:val="lef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влияют 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моторику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желудка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248" w:val="left" w:leader="none"/>
              </w:tabs>
              <w:spacing w:line="293" w:lineRule="exact" w:before="0" w:after="0"/>
              <w:ind w:left="247" w:right="0" w:hanging="143"/>
              <w:jc w:val="left"/>
              <w:rPr>
                <w:sz w:val="24"/>
              </w:rPr>
            </w:pPr>
            <w:r>
              <w:rPr>
                <w:sz w:val="24"/>
              </w:rPr>
              <w:t>Нейтральное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действие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массу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тела</w:t>
            </w:r>
          </w:p>
        </w:tc>
      </w:tr>
      <w:tr>
        <w:trPr>
          <w:trHeight w:val="2208" w:hRule="atLeast"/>
        </w:trPr>
        <w:tc>
          <w:tcPr>
            <w:tcW w:w="3262" w:type="dxa"/>
          </w:tcPr>
          <w:p>
            <w:pPr>
              <w:pStyle w:val="TableParagraph"/>
              <w:ind w:left="107" w:right="177"/>
              <w:rPr>
                <w:sz w:val="24"/>
              </w:rPr>
            </w:pPr>
            <w:r>
              <w:rPr>
                <w:sz w:val="24"/>
              </w:rPr>
              <w:t>A10BK ингибиторы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натрийзависимого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переносчика глюкозы 2 типа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(дапаглифлозин**,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канаглифлозин,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эмпаглифлозин**,</w:t>
            </w:r>
          </w:p>
          <w:p>
            <w:pPr>
              <w:pStyle w:val="TableParagraph"/>
              <w:spacing w:line="270" w:lineRule="atLeast"/>
              <w:ind w:left="107" w:right="1248"/>
              <w:rPr>
                <w:sz w:val="24"/>
              </w:rPr>
            </w:pPr>
            <w:r>
              <w:rPr>
                <w:sz w:val="24"/>
              </w:rPr>
              <w:t>ипраглифлозин**,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эртуглифлозин**)</w:t>
            </w:r>
          </w:p>
        </w:tc>
        <w:tc>
          <w:tcPr>
            <w:tcW w:w="5375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rPr>
                <w:b/>
                <w:sz w:val="29"/>
              </w:rPr>
            </w:pP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48" w:val="left" w:leader="none"/>
              </w:tabs>
              <w:spacing w:line="240" w:lineRule="auto" w:before="0" w:after="0"/>
              <w:ind w:left="247" w:right="0" w:hanging="143"/>
              <w:jc w:val="left"/>
              <w:rPr>
                <w:sz w:val="24"/>
              </w:rPr>
            </w:pPr>
            <w:r>
              <w:rPr>
                <w:sz w:val="24"/>
              </w:rPr>
              <w:t>Снижение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реабсорбции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глюкозы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почках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48" w:val="left" w:leader="none"/>
              </w:tabs>
              <w:spacing w:line="293" w:lineRule="exact" w:before="1" w:after="0"/>
              <w:ind w:left="247" w:right="0" w:hanging="143"/>
              <w:jc w:val="left"/>
              <w:rPr>
                <w:sz w:val="24"/>
              </w:rPr>
            </w:pPr>
            <w:r>
              <w:rPr>
                <w:sz w:val="24"/>
              </w:rPr>
              <w:t>Снижение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массы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тела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48" w:val="left" w:leader="none"/>
              </w:tabs>
              <w:spacing w:line="293" w:lineRule="exact" w:before="0" w:after="0"/>
              <w:ind w:left="247" w:right="0" w:hanging="143"/>
              <w:jc w:val="left"/>
              <w:rPr>
                <w:sz w:val="24"/>
              </w:rPr>
            </w:pPr>
            <w:r>
              <w:rPr>
                <w:sz w:val="24"/>
              </w:rPr>
              <w:t>Инсулиннезависимый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механизм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действия</w:t>
            </w:r>
          </w:p>
        </w:tc>
      </w:tr>
      <w:tr>
        <w:trPr>
          <w:trHeight w:val="568" w:hRule="atLeast"/>
        </w:trPr>
        <w:tc>
          <w:tcPr>
            <w:tcW w:w="3262" w:type="dxa"/>
          </w:tcPr>
          <w:p>
            <w:pPr>
              <w:pStyle w:val="TableParagraph"/>
              <w:spacing w:before="138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А10А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инсулины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аналоги</w:t>
            </w:r>
          </w:p>
        </w:tc>
        <w:tc>
          <w:tcPr>
            <w:tcW w:w="5375" w:type="dxa"/>
          </w:tcPr>
          <w:p>
            <w:pPr>
              <w:pStyle w:val="TableParagraph"/>
              <w:numPr>
                <w:ilvl w:val="0"/>
                <w:numId w:val="31"/>
              </w:numPr>
              <w:tabs>
                <w:tab w:pos="248" w:val="left" w:leader="none"/>
              </w:tabs>
              <w:spacing w:line="274" w:lineRule="exact" w:before="0" w:after="0"/>
              <w:ind w:left="247" w:right="599" w:hanging="142"/>
              <w:jc w:val="left"/>
              <w:rPr>
                <w:sz w:val="24"/>
              </w:rPr>
            </w:pPr>
            <w:r>
              <w:rPr>
                <w:sz w:val="24"/>
              </w:rPr>
              <w:t>Все механизмы, свойственные эндогенному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инсулину</w:t>
            </w:r>
          </w:p>
        </w:tc>
      </w:tr>
    </w:tbl>
    <w:p>
      <w:pPr>
        <w:pStyle w:val="BodyText"/>
        <w:spacing w:line="360" w:lineRule="auto"/>
        <w:ind w:left="810" w:right="286" w:firstLine="710"/>
      </w:pPr>
      <w:r>
        <w:rPr/>
        <w:t>Метформин**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основным</w:t>
      </w:r>
      <w:r>
        <w:rPr>
          <w:spacing w:val="1"/>
        </w:rPr>
        <w:t> </w:t>
      </w:r>
      <w:r>
        <w:rPr/>
        <w:t>препаратом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инициации</w:t>
      </w:r>
      <w:r>
        <w:rPr>
          <w:spacing w:val="1"/>
        </w:rPr>
        <w:t> </w:t>
      </w:r>
      <w:r>
        <w:rPr/>
        <w:t>медикаментозной</w:t>
      </w:r>
      <w:r>
        <w:rPr>
          <w:spacing w:val="9"/>
        </w:rPr>
        <w:t> </w:t>
      </w:r>
      <w:r>
        <w:rPr/>
        <w:t>терапии</w:t>
      </w:r>
      <w:r>
        <w:rPr>
          <w:spacing w:val="18"/>
        </w:rPr>
        <w:t> </w:t>
      </w:r>
      <w:r>
        <w:rPr/>
        <w:t>у</w:t>
      </w:r>
      <w:r>
        <w:rPr>
          <w:spacing w:val="4"/>
        </w:rPr>
        <w:t> </w:t>
      </w:r>
      <w:r>
        <w:rPr/>
        <w:t>большинства</w:t>
      </w:r>
      <w:r>
        <w:rPr>
          <w:spacing w:val="9"/>
        </w:rPr>
        <w:t> </w:t>
      </w:r>
      <w:r>
        <w:rPr/>
        <w:t>пациентов</w:t>
      </w:r>
      <w:r>
        <w:rPr>
          <w:spacing w:val="11"/>
        </w:rPr>
        <w:t> </w:t>
      </w:r>
      <w:r>
        <w:rPr/>
        <w:t>с</w:t>
      </w:r>
      <w:r>
        <w:rPr>
          <w:spacing w:val="13"/>
        </w:rPr>
        <w:t> </w:t>
      </w:r>
      <w:r>
        <w:rPr/>
        <w:t>СД</w:t>
      </w:r>
      <w:r>
        <w:rPr>
          <w:spacing w:val="11"/>
        </w:rPr>
        <w:t> </w:t>
      </w:r>
      <w:r>
        <w:rPr/>
        <w:t>2.</w:t>
      </w:r>
      <w:r>
        <w:rPr>
          <w:spacing w:val="9"/>
        </w:rPr>
        <w:t> </w:t>
      </w:r>
      <w:r>
        <w:rPr/>
        <w:t>Следует</w:t>
      </w:r>
      <w:r>
        <w:rPr>
          <w:spacing w:val="11"/>
        </w:rPr>
        <w:t> </w:t>
      </w:r>
      <w:r>
        <w:rPr/>
        <w:t>использовать</w:t>
      </w:r>
    </w:p>
    <w:p>
      <w:pPr>
        <w:spacing w:after="0" w:line="360" w:lineRule="auto"/>
        <w:sectPr>
          <w:pgSz w:w="11900" w:h="16850"/>
          <w:pgMar w:header="0" w:footer="676" w:top="1060" w:bottom="860" w:left="1600" w:right="560"/>
        </w:sectPr>
      </w:pPr>
    </w:p>
    <w:p>
      <w:pPr>
        <w:pStyle w:val="BodyText"/>
        <w:spacing w:line="362" w:lineRule="auto" w:before="66"/>
        <w:ind w:left="810" w:right="290" w:firstLine="0"/>
      </w:pPr>
      <w:r>
        <w:rPr/>
        <w:t>метформин**</w:t>
      </w:r>
      <w:r>
        <w:rPr>
          <w:spacing w:val="-11"/>
        </w:rPr>
        <w:t> </w:t>
      </w:r>
      <w:r>
        <w:rPr/>
        <w:t>в</w:t>
      </w:r>
      <w:r>
        <w:rPr>
          <w:spacing w:val="-13"/>
        </w:rPr>
        <w:t> </w:t>
      </w:r>
      <w:r>
        <w:rPr/>
        <w:t>составе</w:t>
      </w:r>
      <w:r>
        <w:rPr>
          <w:spacing w:val="-8"/>
        </w:rPr>
        <w:t> </w:t>
      </w:r>
      <w:r>
        <w:rPr/>
        <w:t>сахароснижающей</w:t>
      </w:r>
      <w:r>
        <w:rPr>
          <w:spacing w:val="-11"/>
        </w:rPr>
        <w:t> </w:t>
      </w:r>
      <w:r>
        <w:rPr/>
        <w:t>терапии</w:t>
      </w:r>
      <w:r>
        <w:rPr>
          <w:spacing w:val="-10"/>
        </w:rPr>
        <w:t> </w:t>
      </w:r>
      <w:r>
        <w:rPr/>
        <w:t>на</w:t>
      </w:r>
      <w:r>
        <w:rPr>
          <w:spacing w:val="-13"/>
        </w:rPr>
        <w:t> </w:t>
      </w:r>
      <w:r>
        <w:rPr/>
        <w:t>всем</w:t>
      </w:r>
      <w:r>
        <w:rPr>
          <w:spacing w:val="-13"/>
        </w:rPr>
        <w:t> </w:t>
      </w:r>
      <w:r>
        <w:rPr/>
        <w:t>протяжении</w:t>
      </w:r>
      <w:r>
        <w:rPr>
          <w:spacing w:val="-10"/>
        </w:rPr>
        <w:t> </w:t>
      </w:r>
      <w:r>
        <w:rPr/>
        <w:t>лечения</w:t>
      </w:r>
      <w:r>
        <w:rPr>
          <w:spacing w:val="-12"/>
        </w:rPr>
        <w:t> </w:t>
      </w:r>
      <w:r>
        <w:rPr/>
        <w:t>при</w:t>
      </w:r>
      <w:r>
        <w:rPr>
          <w:spacing w:val="-57"/>
        </w:rPr>
        <w:t> </w:t>
      </w:r>
      <w:r>
        <w:rPr/>
        <w:t>условии</w:t>
      </w:r>
      <w:r>
        <w:rPr>
          <w:spacing w:val="-1"/>
        </w:rPr>
        <w:t> </w:t>
      </w:r>
      <w:r>
        <w:rPr/>
        <w:t>переносимости</w:t>
      </w:r>
      <w:r>
        <w:rPr>
          <w:spacing w:val="-1"/>
        </w:rPr>
        <w:t> </w:t>
      </w:r>
      <w:r>
        <w:rPr/>
        <w:t>препарата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отсутствии противопоказаний.</w:t>
      </w:r>
    </w:p>
    <w:p>
      <w:pPr>
        <w:pStyle w:val="BodyText"/>
        <w:spacing w:line="360" w:lineRule="auto"/>
        <w:ind w:left="810" w:right="284" w:firstLine="710"/>
      </w:pPr>
      <w:r>
        <w:rPr/>
        <w:t>На</w:t>
      </w:r>
      <w:r>
        <w:rPr>
          <w:spacing w:val="1"/>
        </w:rPr>
        <w:t> </w:t>
      </w:r>
      <w:r>
        <w:rPr/>
        <w:t>любом</w:t>
      </w:r>
      <w:r>
        <w:rPr>
          <w:spacing w:val="1"/>
        </w:rPr>
        <w:t> </w:t>
      </w:r>
      <w:r>
        <w:rPr/>
        <w:t>этапе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оценивать</w:t>
      </w:r>
      <w:r>
        <w:rPr>
          <w:spacing w:val="1"/>
        </w:rPr>
        <w:t> </w:t>
      </w:r>
      <w:r>
        <w:rPr/>
        <w:t>индивидуальные</w:t>
      </w:r>
      <w:r>
        <w:rPr>
          <w:spacing w:val="1"/>
        </w:rPr>
        <w:t> </w:t>
      </w:r>
      <w:r>
        <w:rPr/>
        <w:t>характеристики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(особенно</w:t>
      </w:r>
      <w:r>
        <w:rPr>
          <w:spacing w:val="1"/>
        </w:rPr>
        <w:t> </w:t>
      </w:r>
      <w:r>
        <w:rPr/>
        <w:t>указания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высокий</w:t>
      </w:r>
      <w:r>
        <w:rPr>
          <w:spacing w:val="1"/>
        </w:rPr>
        <w:t> </w:t>
      </w:r>
      <w:r>
        <w:rPr/>
        <w:t>риск</w:t>
      </w:r>
      <w:r>
        <w:rPr>
          <w:spacing w:val="1"/>
        </w:rPr>
        <w:t> </w:t>
      </w:r>
      <w:r>
        <w:rPr/>
        <w:t>АССЗ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уже</w:t>
      </w:r>
      <w:r>
        <w:rPr>
          <w:spacing w:val="1"/>
        </w:rPr>
        <w:t> </w:t>
      </w:r>
      <w:r>
        <w:rPr/>
        <w:t>имеющиеся</w:t>
      </w:r>
      <w:r>
        <w:rPr>
          <w:spacing w:val="1"/>
        </w:rPr>
        <w:t> </w:t>
      </w:r>
      <w:r>
        <w:rPr/>
        <w:t>АССЗ,</w:t>
      </w:r>
      <w:r>
        <w:rPr>
          <w:spacing w:val="1"/>
        </w:rPr>
        <w:t> </w:t>
      </w:r>
      <w:r>
        <w:rPr/>
        <w:t>хроническая</w:t>
      </w:r>
      <w:r>
        <w:rPr>
          <w:spacing w:val="1"/>
        </w:rPr>
        <w:t> </w:t>
      </w:r>
      <w:r>
        <w:rPr/>
        <w:t>сердечная</w:t>
      </w:r>
      <w:r>
        <w:rPr>
          <w:spacing w:val="1"/>
        </w:rPr>
        <w:t> </w:t>
      </w:r>
      <w:r>
        <w:rPr/>
        <w:t>недостаточность</w:t>
      </w:r>
      <w:r>
        <w:rPr>
          <w:spacing w:val="1"/>
        </w:rPr>
        <w:t> </w:t>
      </w:r>
      <w:r>
        <w:rPr/>
        <w:t>(ХСН),</w:t>
      </w:r>
      <w:r>
        <w:rPr>
          <w:spacing w:val="1"/>
        </w:rPr>
        <w:t> </w:t>
      </w:r>
      <w:r>
        <w:rPr/>
        <w:t>хроническая</w:t>
      </w:r>
      <w:r>
        <w:rPr>
          <w:spacing w:val="-57"/>
        </w:rPr>
        <w:t> </w:t>
      </w:r>
      <w:r>
        <w:rPr/>
        <w:t>болезнь</w:t>
      </w:r>
      <w:r>
        <w:rPr>
          <w:spacing w:val="1"/>
        </w:rPr>
        <w:t> </w:t>
      </w:r>
      <w:r>
        <w:rPr/>
        <w:t>почек</w:t>
      </w:r>
      <w:r>
        <w:rPr>
          <w:spacing w:val="1"/>
        </w:rPr>
        <w:t> </w:t>
      </w:r>
      <w:r>
        <w:rPr/>
        <w:t>(ХБП),</w:t>
      </w:r>
      <w:r>
        <w:rPr>
          <w:spacing w:val="1"/>
        </w:rPr>
        <w:t> </w:t>
      </w:r>
      <w:r>
        <w:rPr/>
        <w:t>ожирение,</w:t>
      </w:r>
      <w:r>
        <w:rPr>
          <w:spacing w:val="1"/>
        </w:rPr>
        <w:t> </w:t>
      </w:r>
      <w:r>
        <w:rPr/>
        <w:t>высокий</w:t>
      </w:r>
      <w:r>
        <w:rPr>
          <w:spacing w:val="1"/>
        </w:rPr>
        <w:t> </w:t>
      </w:r>
      <w:r>
        <w:rPr/>
        <w:t>риск</w:t>
      </w:r>
      <w:r>
        <w:rPr>
          <w:spacing w:val="1"/>
        </w:rPr>
        <w:t> </w:t>
      </w:r>
      <w:r>
        <w:rPr/>
        <w:t>гипогликемий)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выделять</w:t>
      </w:r>
      <w:r>
        <w:rPr>
          <w:spacing w:val="1"/>
        </w:rPr>
        <w:t> </w:t>
      </w:r>
      <w:r>
        <w:rPr/>
        <w:t>доминирующую</w:t>
      </w:r>
      <w:r>
        <w:rPr>
          <w:spacing w:val="1"/>
        </w:rPr>
        <w:t> </w:t>
      </w:r>
      <w:r>
        <w:rPr/>
        <w:t>клиническую</w:t>
      </w:r>
      <w:r>
        <w:rPr>
          <w:spacing w:val="1"/>
        </w:rPr>
        <w:t> </w:t>
      </w:r>
      <w:r>
        <w:rPr/>
        <w:t>проблему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(табл.</w:t>
      </w:r>
      <w:r>
        <w:rPr>
          <w:spacing w:val="1"/>
        </w:rPr>
        <w:t> </w:t>
      </w:r>
      <w:r>
        <w:rPr/>
        <w:t>12</w:t>
      </w:r>
      <w:r>
        <w:rPr>
          <w:spacing w:val="1"/>
        </w:rPr>
        <w:t> </w:t>
      </w:r>
      <w:r>
        <w:rPr/>
        <w:t>«Персонализация</w:t>
      </w:r>
      <w:r>
        <w:rPr>
          <w:spacing w:val="1"/>
        </w:rPr>
        <w:t> </w:t>
      </w:r>
      <w:r>
        <w:rPr/>
        <w:t>выбора</w:t>
      </w:r>
      <w:r>
        <w:rPr>
          <w:spacing w:val="1"/>
        </w:rPr>
        <w:t> </w:t>
      </w:r>
      <w:r>
        <w:rPr/>
        <w:t>сахароснижающих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доминирующей</w:t>
      </w:r>
      <w:r>
        <w:rPr>
          <w:spacing w:val="1"/>
        </w:rPr>
        <w:t> </w:t>
      </w:r>
      <w:r>
        <w:rPr/>
        <w:t>клинической</w:t>
      </w:r>
      <w:r>
        <w:rPr>
          <w:spacing w:val="26"/>
        </w:rPr>
        <w:t> </w:t>
      </w:r>
      <w:r>
        <w:rPr/>
        <w:t>проблемы</w:t>
      </w:r>
      <w:r>
        <w:rPr>
          <w:spacing w:val="27"/>
        </w:rPr>
        <w:t> </w:t>
      </w:r>
      <w:r>
        <w:rPr/>
        <w:t>пациента»,</w:t>
      </w:r>
      <w:r>
        <w:rPr>
          <w:spacing w:val="28"/>
        </w:rPr>
        <w:t> </w:t>
      </w:r>
      <w:r>
        <w:rPr/>
        <w:t>Приложение</w:t>
      </w:r>
      <w:r>
        <w:rPr>
          <w:spacing w:val="27"/>
        </w:rPr>
        <w:t> </w:t>
      </w:r>
      <w:r>
        <w:rPr/>
        <w:t>Б</w:t>
      </w:r>
      <w:r>
        <w:rPr>
          <w:spacing w:val="28"/>
        </w:rPr>
        <w:t> </w:t>
      </w:r>
      <w:r>
        <w:rPr/>
        <w:t>Алгоритмы</w:t>
      </w:r>
      <w:r>
        <w:rPr>
          <w:spacing w:val="27"/>
        </w:rPr>
        <w:t> </w:t>
      </w:r>
      <w:r>
        <w:rPr/>
        <w:t>действий</w:t>
      </w:r>
      <w:r>
        <w:rPr>
          <w:spacing w:val="28"/>
        </w:rPr>
        <w:t> </w:t>
      </w:r>
      <w:r>
        <w:rPr/>
        <w:t>врача</w:t>
      </w:r>
    </w:p>
    <w:p>
      <w:pPr>
        <w:pStyle w:val="BodyText"/>
        <w:spacing w:line="360" w:lineRule="auto"/>
        <w:ind w:left="810" w:right="290" w:firstLine="0"/>
      </w:pPr>
      <w:r>
        <w:rPr>
          <w:b/>
        </w:rPr>
        <w:t>«</w:t>
      </w:r>
      <w:r>
        <w:rPr/>
        <w:t>Выбор</w:t>
      </w:r>
      <w:r>
        <w:rPr>
          <w:spacing w:val="1"/>
        </w:rPr>
        <w:t> </w:t>
      </w:r>
      <w:r>
        <w:rPr/>
        <w:t>предпочтительного</w:t>
      </w:r>
      <w:r>
        <w:rPr>
          <w:spacing w:val="1"/>
        </w:rPr>
        <w:t> </w:t>
      </w:r>
      <w:r>
        <w:rPr/>
        <w:t>сахароснижающего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доминирующей</w:t>
      </w:r>
      <w:r>
        <w:rPr>
          <w:spacing w:val="-1"/>
        </w:rPr>
        <w:t> </w:t>
      </w:r>
      <w:r>
        <w:rPr/>
        <w:t>клинической проблемы»).</w:t>
      </w:r>
    </w:p>
    <w:p>
      <w:pPr>
        <w:pStyle w:val="BodyText"/>
        <w:spacing w:line="360" w:lineRule="auto"/>
        <w:ind w:left="810" w:right="284" w:firstLine="710"/>
      </w:pPr>
      <w:r>
        <w:rPr/>
        <w:t>У</w:t>
      </w:r>
      <w:r>
        <w:rPr>
          <w:spacing w:val="-13"/>
        </w:rPr>
        <w:t> </w:t>
      </w:r>
      <w:r>
        <w:rPr/>
        <w:t>пациентов</w:t>
      </w:r>
      <w:r>
        <w:rPr>
          <w:spacing w:val="-13"/>
        </w:rPr>
        <w:t> </w:t>
      </w:r>
      <w:r>
        <w:rPr/>
        <w:t>с</w:t>
      </w:r>
      <w:r>
        <w:rPr>
          <w:spacing w:val="-12"/>
        </w:rPr>
        <w:t> </w:t>
      </w:r>
      <w:r>
        <w:rPr/>
        <w:t>указаниями</w:t>
      </w:r>
      <w:r>
        <w:rPr>
          <w:spacing w:val="-11"/>
        </w:rPr>
        <w:t> </w:t>
      </w:r>
      <w:r>
        <w:rPr/>
        <w:t>на</w:t>
      </w:r>
      <w:r>
        <w:rPr>
          <w:spacing w:val="-14"/>
        </w:rPr>
        <w:t> </w:t>
      </w:r>
      <w:r>
        <w:rPr/>
        <w:t>высокий</w:t>
      </w:r>
      <w:r>
        <w:rPr>
          <w:spacing w:val="-12"/>
        </w:rPr>
        <w:t> </w:t>
      </w:r>
      <w:r>
        <w:rPr/>
        <w:t>риск</w:t>
      </w:r>
      <w:r>
        <w:rPr>
          <w:spacing w:val="-12"/>
        </w:rPr>
        <w:t> </w:t>
      </w:r>
      <w:r>
        <w:rPr/>
        <w:t>АССЗ</w:t>
      </w:r>
      <w:r>
        <w:rPr>
          <w:spacing w:val="-12"/>
        </w:rPr>
        <w:t> </w:t>
      </w:r>
      <w:r>
        <w:rPr/>
        <w:t>или</w:t>
      </w:r>
      <w:r>
        <w:rPr>
          <w:spacing w:val="-9"/>
        </w:rPr>
        <w:t> </w:t>
      </w:r>
      <w:r>
        <w:rPr/>
        <w:t>уже</w:t>
      </w:r>
      <w:r>
        <w:rPr>
          <w:spacing w:val="-14"/>
        </w:rPr>
        <w:t> </w:t>
      </w:r>
      <w:r>
        <w:rPr/>
        <w:t>имеющиеся</w:t>
      </w:r>
      <w:r>
        <w:rPr>
          <w:spacing w:val="-11"/>
        </w:rPr>
        <w:t> </w:t>
      </w:r>
      <w:r>
        <w:rPr/>
        <w:t>АССЗ,</w:t>
      </w:r>
      <w:r>
        <w:rPr>
          <w:spacing w:val="-57"/>
        </w:rPr>
        <w:t> </w:t>
      </w:r>
      <w:r>
        <w:rPr/>
        <w:t>ХСН,</w:t>
      </w:r>
      <w:r>
        <w:rPr>
          <w:spacing w:val="1"/>
        </w:rPr>
        <w:t> </w:t>
      </w:r>
      <w:r>
        <w:rPr/>
        <w:t>ХБП</w:t>
      </w:r>
      <w:r>
        <w:rPr>
          <w:spacing w:val="1"/>
        </w:rPr>
        <w:t> </w:t>
      </w:r>
      <w:r>
        <w:rPr/>
        <w:t>вид</w:t>
      </w:r>
      <w:r>
        <w:rPr>
          <w:spacing w:val="1"/>
        </w:rPr>
        <w:t> </w:t>
      </w:r>
      <w:r>
        <w:rPr/>
        <w:t>сахароснижающего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существенно</w:t>
      </w:r>
      <w:r>
        <w:rPr>
          <w:spacing w:val="1"/>
        </w:rPr>
        <w:t> </w:t>
      </w:r>
      <w:r>
        <w:rPr/>
        <w:t>влиять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индивидуальный прогноз, а включение в схему лечения арГПП-1 или иНГЛТ-2 с</w:t>
      </w:r>
      <w:r>
        <w:rPr>
          <w:spacing w:val="1"/>
        </w:rPr>
        <w:t> </w:t>
      </w:r>
      <w:r>
        <w:rPr/>
        <w:t>подтвержденными</w:t>
      </w:r>
      <w:r>
        <w:rPr>
          <w:spacing w:val="1"/>
        </w:rPr>
        <w:t> </w:t>
      </w:r>
      <w:r>
        <w:rPr/>
        <w:t>преимуществами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этих</w:t>
      </w:r>
      <w:r>
        <w:rPr>
          <w:spacing w:val="1"/>
        </w:rPr>
        <w:t> </w:t>
      </w:r>
      <w:r>
        <w:rPr/>
        <w:t>состояниях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болезнь-</w:t>
      </w:r>
      <w:r>
        <w:rPr>
          <w:spacing w:val="1"/>
        </w:rPr>
        <w:t> </w:t>
      </w:r>
      <w:r>
        <w:rPr/>
        <w:t>модифицирующим подходом к лечению. При этом если у таких пациентов целевые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гликемического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были</w:t>
      </w:r>
      <w:r>
        <w:rPr>
          <w:spacing w:val="1"/>
        </w:rPr>
        <w:t> </w:t>
      </w:r>
      <w:r>
        <w:rPr/>
        <w:t>достигнуты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средств, следует рассмотреть возможность включения в схему лечения препарата с</w:t>
      </w:r>
      <w:r>
        <w:rPr>
          <w:spacing w:val="1"/>
        </w:rPr>
        <w:t> </w:t>
      </w:r>
      <w:r>
        <w:rPr/>
        <w:t>подтвержденными</w:t>
      </w:r>
      <w:r>
        <w:rPr>
          <w:spacing w:val="1"/>
        </w:rPr>
        <w:t> </w:t>
      </w:r>
      <w:r>
        <w:rPr/>
        <w:t>преимуществами,</w:t>
      </w:r>
      <w:r>
        <w:rPr>
          <w:spacing w:val="1"/>
        </w:rPr>
        <w:t> </w:t>
      </w:r>
      <w:r>
        <w:rPr/>
        <w:t>относящегося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группам</w:t>
      </w:r>
      <w:r>
        <w:rPr>
          <w:spacing w:val="1"/>
        </w:rPr>
        <w:t> </w:t>
      </w:r>
      <w:r>
        <w:rPr/>
        <w:t>иНГЛТ-2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арГПП-1,</w:t>
      </w:r>
      <w:r>
        <w:rPr>
          <w:spacing w:val="-1"/>
        </w:rPr>
        <w:t> </w:t>
      </w:r>
      <w:r>
        <w:rPr/>
        <w:t>заменив</w:t>
      </w:r>
      <w:r>
        <w:rPr>
          <w:spacing w:val="-1"/>
        </w:rPr>
        <w:t> </w:t>
      </w:r>
      <w:r>
        <w:rPr/>
        <w:t>им</w:t>
      </w:r>
      <w:r>
        <w:rPr>
          <w:spacing w:val="-2"/>
        </w:rPr>
        <w:t> </w:t>
      </w:r>
      <w:r>
        <w:rPr/>
        <w:t>препараты, не</w:t>
      </w:r>
      <w:r>
        <w:rPr>
          <w:spacing w:val="-2"/>
        </w:rPr>
        <w:t> </w:t>
      </w:r>
      <w:r>
        <w:rPr/>
        <w:t>относящиеся к</w:t>
      </w:r>
      <w:r>
        <w:rPr>
          <w:spacing w:val="-1"/>
        </w:rPr>
        <w:t> </w:t>
      </w:r>
      <w:r>
        <w:rPr/>
        <w:t>этим</w:t>
      </w:r>
      <w:r>
        <w:rPr>
          <w:spacing w:val="-1"/>
        </w:rPr>
        <w:t> </w:t>
      </w:r>
      <w:r>
        <w:rPr/>
        <w:t>группам.</w:t>
      </w:r>
    </w:p>
    <w:p>
      <w:pPr>
        <w:pStyle w:val="BodyText"/>
        <w:spacing w:line="360" w:lineRule="auto"/>
        <w:ind w:left="810" w:right="283" w:firstLine="710"/>
      </w:pPr>
      <w:r>
        <w:rPr/>
        <w:t>При</w:t>
      </w:r>
      <w:r>
        <w:rPr>
          <w:spacing w:val="1"/>
        </w:rPr>
        <w:t> </w:t>
      </w:r>
      <w:r>
        <w:rPr/>
        <w:t>назначении</w:t>
      </w:r>
      <w:r>
        <w:rPr>
          <w:spacing w:val="1"/>
        </w:rPr>
        <w:t> </w:t>
      </w:r>
      <w:r>
        <w:rPr/>
        <w:t>сахароснижающих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учитывать</w:t>
      </w:r>
      <w:r>
        <w:rPr>
          <w:spacing w:val="-57"/>
        </w:rPr>
        <w:t> </w:t>
      </w:r>
      <w:r>
        <w:rPr/>
        <w:t>противопоказания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актуальные</w:t>
      </w:r>
      <w:r>
        <w:rPr>
          <w:spacing w:val="1"/>
        </w:rPr>
        <w:t> </w:t>
      </w:r>
      <w:r>
        <w:rPr/>
        <w:t>действующие</w:t>
      </w:r>
      <w:r>
        <w:rPr>
          <w:spacing w:val="1"/>
        </w:rPr>
        <w:t> </w:t>
      </w:r>
      <w:r>
        <w:rPr/>
        <w:t>инструкции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медицинскому</w:t>
      </w:r>
      <w:r>
        <w:rPr>
          <w:spacing w:val="-9"/>
        </w:rPr>
        <w:t> </w:t>
      </w:r>
      <w:r>
        <w:rPr/>
        <w:t>применению.</w:t>
      </w:r>
    </w:p>
    <w:p>
      <w:pPr>
        <w:pStyle w:val="BodyText"/>
        <w:spacing w:line="360" w:lineRule="auto"/>
        <w:ind w:left="810" w:right="292" w:firstLine="770"/>
      </w:pPr>
      <w:r>
        <w:rPr/>
        <w:t>Длительность действия, кратность применения и дозы сахароснижающих</w:t>
      </w:r>
      <w:r>
        <w:rPr>
          <w:spacing w:val="1"/>
        </w:rPr>
        <w:t> </w:t>
      </w:r>
      <w:r>
        <w:rPr/>
        <w:t>препаратов</w:t>
      </w:r>
      <w:r>
        <w:rPr>
          <w:spacing w:val="-1"/>
        </w:rPr>
        <w:t> </w:t>
      </w:r>
      <w:r>
        <w:rPr/>
        <w:t>отражены в</w:t>
      </w:r>
      <w:r>
        <w:rPr>
          <w:spacing w:val="1"/>
        </w:rPr>
        <w:t> </w:t>
      </w:r>
      <w:r>
        <w:rPr/>
        <w:t>Приложении А3.</w:t>
      </w:r>
    </w:p>
    <w:p>
      <w:pPr>
        <w:pStyle w:val="BodyText"/>
        <w:spacing w:line="360" w:lineRule="auto"/>
        <w:ind w:left="810" w:right="283" w:firstLine="710"/>
      </w:pPr>
      <w:r>
        <w:rPr/>
        <w:t>Тактика</w:t>
      </w:r>
      <w:r>
        <w:rPr>
          <w:spacing w:val="1"/>
        </w:rPr>
        <w:t> </w:t>
      </w:r>
      <w:r>
        <w:rPr/>
        <w:t>медикаментозной</w:t>
      </w:r>
      <w:r>
        <w:rPr>
          <w:spacing w:val="1"/>
        </w:rPr>
        <w:t> </w:t>
      </w:r>
      <w:r>
        <w:rPr/>
        <w:t>терапии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-57"/>
        </w:rPr>
        <w:t> </w:t>
      </w:r>
      <w:r>
        <w:rPr/>
        <w:t>доминирующей</w:t>
      </w:r>
      <w:r>
        <w:rPr>
          <w:spacing w:val="1"/>
        </w:rPr>
        <w:t> </w:t>
      </w:r>
      <w:r>
        <w:rPr/>
        <w:t>клинической</w:t>
      </w:r>
      <w:r>
        <w:rPr>
          <w:spacing w:val="1"/>
        </w:rPr>
        <w:t> </w:t>
      </w:r>
      <w:r>
        <w:rPr/>
        <w:t>проблемы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исходного</w:t>
      </w:r>
      <w:r>
        <w:rPr>
          <w:spacing w:val="1"/>
        </w:rPr>
        <w:t> </w:t>
      </w:r>
      <w:r>
        <w:rPr/>
        <w:t>уровня</w:t>
      </w:r>
      <w:r>
        <w:rPr>
          <w:spacing w:val="-57"/>
        </w:rPr>
        <w:t> </w:t>
      </w:r>
      <w:r>
        <w:rPr/>
        <w:t>гликемического    </w:t>
      </w:r>
      <w:r>
        <w:rPr>
          <w:spacing w:val="7"/>
        </w:rPr>
        <w:t> </w:t>
      </w:r>
      <w:r>
        <w:rPr/>
        <w:t>контроля    </w:t>
      </w:r>
      <w:r>
        <w:rPr>
          <w:spacing w:val="7"/>
        </w:rPr>
        <w:t> </w:t>
      </w:r>
      <w:r>
        <w:rPr/>
        <w:t>(Приложение    </w:t>
      </w:r>
      <w:r>
        <w:rPr>
          <w:spacing w:val="5"/>
        </w:rPr>
        <w:t> </w:t>
      </w:r>
      <w:r>
        <w:rPr/>
        <w:t>Б    </w:t>
      </w:r>
      <w:r>
        <w:rPr>
          <w:spacing w:val="6"/>
        </w:rPr>
        <w:t> </w:t>
      </w:r>
      <w:r>
        <w:rPr/>
        <w:t>Алгоритмы    </w:t>
      </w:r>
      <w:r>
        <w:rPr>
          <w:spacing w:val="6"/>
        </w:rPr>
        <w:t> </w:t>
      </w:r>
      <w:r>
        <w:rPr/>
        <w:t>действий    </w:t>
      </w:r>
      <w:r>
        <w:rPr>
          <w:spacing w:val="7"/>
        </w:rPr>
        <w:t> </w:t>
      </w:r>
      <w:r>
        <w:rPr/>
        <w:t>врача</w:t>
      </w:r>
    </w:p>
    <w:p>
      <w:pPr>
        <w:pStyle w:val="BodyText"/>
        <w:spacing w:line="275" w:lineRule="exact"/>
        <w:ind w:left="810" w:firstLine="0"/>
      </w:pPr>
      <w:r>
        <w:rPr/>
        <w:t>«Рекомендуемый</w:t>
      </w:r>
      <w:r>
        <w:rPr>
          <w:spacing w:val="9"/>
        </w:rPr>
        <w:t> </w:t>
      </w:r>
      <w:r>
        <w:rPr/>
        <w:t>темп</w:t>
      </w:r>
      <w:r>
        <w:rPr>
          <w:spacing w:val="9"/>
        </w:rPr>
        <w:t> </w:t>
      </w:r>
      <w:r>
        <w:rPr/>
        <w:t>интенсификации</w:t>
      </w:r>
      <w:r>
        <w:rPr>
          <w:spacing w:val="9"/>
        </w:rPr>
        <w:t> </w:t>
      </w:r>
      <w:r>
        <w:rPr/>
        <w:t>лечения</w:t>
      </w:r>
      <w:r>
        <w:rPr>
          <w:spacing w:val="12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0"/>
        </w:rPr>
        <w:t> </w:t>
      </w:r>
      <w:r>
        <w:rPr/>
        <w:t>с</w:t>
      </w:r>
      <w:r>
        <w:rPr>
          <w:spacing w:val="7"/>
        </w:rPr>
        <w:t> </w:t>
      </w:r>
      <w:r>
        <w:rPr/>
        <w:t>сахарным</w:t>
      </w:r>
      <w:r>
        <w:rPr>
          <w:spacing w:val="8"/>
        </w:rPr>
        <w:t> </w:t>
      </w:r>
      <w:r>
        <w:rPr/>
        <w:t>диабетом</w:t>
      </w:r>
    </w:p>
    <w:p>
      <w:pPr>
        <w:pStyle w:val="BodyText"/>
        <w:spacing w:line="360" w:lineRule="auto" w:before="136"/>
        <w:ind w:left="810" w:right="287" w:firstLine="0"/>
      </w:pPr>
      <w:r>
        <w:rPr>
          <w:position w:val="2"/>
        </w:rPr>
        <w:t>2</w:t>
      </w:r>
      <w:r>
        <w:rPr>
          <w:spacing w:val="1"/>
          <w:position w:val="2"/>
        </w:rPr>
        <w:t> </w:t>
      </w:r>
      <w:r>
        <w:rPr>
          <w:position w:val="2"/>
        </w:rPr>
        <w:t>типа</w:t>
      </w:r>
      <w:r>
        <w:rPr>
          <w:spacing w:val="1"/>
          <w:position w:val="2"/>
        </w:rPr>
        <w:t> </w:t>
      </w:r>
      <w:r>
        <w:rPr>
          <w:position w:val="2"/>
        </w:rPr>
        <w:t>в</w:t>
      </w:r>
      <w:r>
        <w:rPr>
          <w:spacing w:val="1"/>
          <w:position w:val="2"/>
        </w:rPr>
        <w:t> </w:t>
      </w:r>
      <w:r>
        <w:rPr>
          <w:position w:val="2"/>
        </w:rPr>
        <w:t>зависимости</w:t>
      </w:r>
      <w:r>
        <w:rPr>
          <w:spacing w:val="1"/>
          <w:position w:val="2"/>
        </w:rPr>
        <w:t> </w:t>
      </w:r>
      <w:r>
        <w:rPr>
          <w:position w:val="2"/>
        </w:rPr>
        <w:t>от</w:t>
      </w:r>
      <w:r>
        <w:rPr>
          <w:spacing w:val="1"/>
          <w:position w:val="2"/>
        </w:rPr>
        <w:t> </w:t>
      </w:r>
      <w:r>
        <w:rPr>
          <w:position w:val="2"/>
        </w:rPr>
        <w:t>уровня</w:t>
      </w:r>
      <w:r>
        <w:rPr>
          <w:spacing w:val="1"/>
          <w:position w:val="2"/>
        </w:rPr>
        <w:t> </w:t>
      </w:r>
      <w:r>
        <w:rPr>
          <w:position w:val="2"/>
        </w:rPr>
        <w:t>HbA</w:t>
      </w:r>
      <w:r>
        <w:rPr>
          <w:sz w:val="16"/>
        </w:rPr>
        <w:t>1c</w:t>
      </w:r>
      <w:r>
        <w:rPr>
          <w:spacing w:val="1"/>
          <w:sz w:val="16"/>
        </w:rPr>
        <w:t> </w:t>
      </w:r>
      <w:r>
        <w:rPr>
          <w:position w:val="2"/>
        </w:rPr>
        <w:t>в</w:t>
      </w:r>
      <w:r>
        <w:rPr>
          <w:spacing w:val="1"/>
          <w:position w:val="2"/>
        </w:rPr>
        <w:t> </w:t>
      </w:r>
      <w:r>
        <w:rPr>
          <w:position w:val="2"/>
        </w:rPr>
        <w:t>дебюте»,</w:t>
      </w:r>
      <w:r>
        <w:rPr>
          <w:spacing w:val="1"/>
          <w:position w:val="2"/>
        </w:rPr>
        <w:t> </w:t>
      </w:r>
      <w:r>
        <w:rPr>
          <w:position w:val="2"/>
        </w:rPr>
        <w:t>«Выбор</w:t>
      </w:r>
      <w:r>
        <w:rPr>
          <w:spacing w:val="1"/>
          <w:position w:val="2"/>
        </w:rPr>
        <w:t> </w:t>
      </w:r>
      <w:r>
        <w:rPr>
          <w:position w:val="2"/>
        </w:rPr>
        <w:t>предпочтительного</w:t>
      </w:r>
      <w:r>
        <w:rPr>
          <w:spacing w:val="1"/>
          <w:position w:val="2"/>
        </w:rPr>
        <w:t> </w:t>
      </w:r>
      <w:r>
        <w:rPr/>
        <w:t>сахароснижающего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доминирующей</w:t>
      </w:r>
      <w:r>
        <w:rPr>
          <w:spacing w:val="1"/>
        </w:rPr>
        <w:t> </w:t>
      </w:r>
      <w:r>
        <w:rPr/>
        <w:t>клинической</w:t>
      </w:r>
      <w:r>
        <w:rPr>
          <w:spacing w:val="1"/>
        </w:rPr>
        <w:t> </w:t>
      </w:r>
      <w:r>
        <w:rPr/>
        <w:t>проблемы»).</w:t>
      </w:r>
    </w:p>
    <w:p>
      <w:pPr>
        <w:pStyle w:val="BodyText"/>
        <w:spacing w:line="360" w:lineRule="auto"/>
        <w:ind w:left="810" w:right="282" w:firstLine="710"/>
      </w:pP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того,</w:t>
      </w:r>
      <w:r>
        <w:rPr>
          <w:spacing w:val="1"/>
        </w:rPr>
        <w:t> </w:t>
      </w:r>
      <w:r>
        <w:rPr/>
        <w:t>насколько</w:t>
      </w:r>
      <w:r>
        <w:rPr>
          <w:spacing w:val="1"/>
        </w:rPr>
        <w:t> </w:t>
      </w:r>
      <w:r>
        <w:rPr/>
        <w:t>исходный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превышает</w:t>
      </w:r>
      <w:r>
        <w:rPr>
          <w:spacing w:val="1"/>
        </w:rPr>
        <w:t> </w:t>
      </w:r>
      <w:r>
        <w:rPr>
          <w:position w:val="2"/>
        </w:rPr>
        <w:t>индивидуальный</w:t>
      </w:r>
      <w:r>
        <w:rPr>
          <w:spacing w:val="1"/>
          <w:position w:val="2"/>
        </w:rPr>
        <w:t> </w:t>
      </w:r>
      <w:r>
        <w:rPr>
          <w:position w:val="2"/>
        </w:rPr>
        <w:t>целевой</w:t>
      </w:r>
      <w:r>
        <w:rPr>
          <w:spacing w:val="1"/>
          <w:position w:val="2"/>
        </w:rPr>
        <w:t> </w:t>
      </w:r>
      <w:r>
        <w:rPr>
          <w:position w:val="2"/>
        </w:rPr>
        <w:t>показатель</w:t>
      </w:r>
      <w:r>
        <w:rPr>
          <w:spacing w:val="1"/>
          <w:position w:val="2"/>
        </w:rPr>
        <w:t> </w:t>
      </w:r>
      <w:r>
        <w:rPr>
          <w:position w:val="2"/>
        </w:rPr>
        <w:t>HbA</w:t>
      </w:r>
      <w:r>
        <w:rPr>
          <w:sz w:val="16"/>
        </w:rPr>
        <w:t>1c</w:t>
      </w:r>
      <w:r>
        <w:rPr>
          <w:spacing w:val="1"/>
          <w:sz w:val="16"/>
        </w:rPr>
        <w:t> </w:t>
      </w:r>
      <w:r>
        <w:rPr>
          <w:position w:val="2"/>
        </w:rPr>
        <w:t>конкретного</w:t>
      </w:r>
      <w:r>
        <w:rPr>
          <w:spacing w:val="1"/>
          <w:position w:val="2"/>
        </w:rPr>
        <w:t> </w:t>
      </w:r>
      <w:r>
        <w:rPr>
          <w:position w:val="2"/>
        </w:rPr>
        <w:t>пациента,</w:t>
      </w:r>
      <w:r>
        <w:rPr>
          <w:spacing w:val="1"/>
          <w:position w:val="2"/>
        </w:rPr>
        <w:t> </w:t>
      </w:r>
      <w:r>
        <w:rPr>
          <w:position w:val="2"/>
        </w:rPr>
        <w:t>на</w:t>
      </w:r>
      <w:r>
        <w:rPr>
          <w:spacing w:val="1"/>
          <w:position w:val="2"/>
        </w:rPr>
        <w:t> </w:t>
      </w:r>
      <w:r>
        <w:rPr>
          <w:position w:val="2"/>
        </w:rPr>
        <w:t>старте</w:t>
      </w:r>
      <w:r>
        <w:rPr>
          <w:spacing w:val="1"/>
          <w:position w:val="2"/>
        </w:rPr>
        <w:t> </w:t>
      </w:r>
      <w:r>
        <w:rPr/>
        <w:t>лечения</w:t>
      </w:r>
      <w:r>
        <w:rPr>
          <w:spacing w:val="35"/>
        </w:rPr>
        <w:t> </w:t>
      </w:r>
      <w:r>
        <w:rPr/>
        <w:t>могут</w:t>
      </w:r>
      <w:r>
        <w:rPr>
          <w:spacing w:val="36"/>
        </w:rPr>
        <w:t> </w:t>
      </w:r>
      <w:r>
        <w:rPr/>
        <w:t>быть</w:t>
      </w:r>
      <w:r>
        <w:rPr>
          <w:spacing w:val="37"/>
        </w:rPr>
        <w:t> </w:t>
      </w:r>
      <w:r>
        <w:rPr/>
        <w:t>избраны</w:t>
      </w:r>
      <w:r>
        <w:rPr>
          <w:spacing w:val="35"/>
        </w:rPr>
        <w:t> </w:t>
      </w:r>
      <w:r>
        <w:rPr/>
        <w:t>либо</w:t>
      </w:r>
      <w:r>
        <w:rPr>
          <w:spacing w:val="36"/>
        </w:rPr>
        <w:t> </w:t>
      </w:r>
      <w:r>
        <w:rPr/>
        <w:t>монотерапия,</w:t>
      </w:r>
      <w:r>
        <w:rPr>
          <w:spacing w:val="36"/>
        </w:rPr>
        <w:t> </w:t>
      </w:r>
      <w:r>
        <w:rPr/>
        <w:t>либо</w:t>
      </w:r>
      <w:r>
        <w:rPr>
          <w:spacing w:val="34"/>
        </w:rPr>
        <w:t> </w:t>
      </w:r>
      <w:r>
        <w:rPr/>
        <w:t>комбинированное</w:t>
      </w:r>
      <w:r>
        <w:rPr>
          <w:spacing w:val="35"/>
        </w:rPr>
        <w:t> </w:t>
      </w:r>
      <w:r>
        <w:rPr/>
        <w:t>лечение,</w:t>
      </w:r>
    </w:p>
    <w:p>
      <w:pPr>
        <w:spacing w:after="0" w:line="360" w:lineRule="auto"/>
        <w:sectPr>
          <w:pgSz w:w="11900" w:h="16850"/>
          <w:pgMar w:header="0" w:footer="676" w:top="1060" w:bottom="860" w:left="1600" w:right="560"/>
        </w:sectPr>
      </w:pPr>
    </w:p>
    <w:p>
      <w:pPr>
        <w:pStyle w:val="BodyText"/>
        <w:spacing w:line="360" w:lineRule="auto" w:before="66"/>
        <w:ind w:left="810" w:right="285" w:firstLine="0"/>
      </w:pPr>
      <w:r>
        <w:rPr/>
        <w:t>составной частью которого в определенных клинических ситуациях будут являться</w:t>
      </w:r>
      <w:r>
        <w:rPr>
          <w:spacing w:val="-57"/>
        </w:rPr>
        <w:t> </w:t>
      </w:r>
      <w:r>
        <w:rPr/>
        <w:t>иНГЛТ-2 и/или арГПП-1 с подтвержденными преимуществами при АССЗ, высоком</w:t>
      </w:r>
      <w:r>
        <w:rPr>
          <w:spacing w:val="-57"/>
        </w:rPr>
        <w:t> </w:t>
      </w:r>
      <w:r>
        <w:rPr/>
        <w:t>риске АССЗ, ХСН и ХБП (см. «Рекомендуемый темп интенсификации лечения у</w:t>
      </w:r>
      <w:r>
        <w:rPr>
          <w:spacing w:val="1"/>
        </w:rPr>
        <w:t> </w:t>
      </w:r>
      <w:r>
        <w:rPr>
          <w:position w:val="2"/>
        </w:rPr>
        <w:t>пациентов с сахарным диабетом 2 типа в зависимости от уровня HbA</w:t>
      </w:r>
      <w:r>
        <w:rPr>
          <w:sz w:val="16"/>
        </w:rPr>
        <w:t>1c </w:t>
      </w:r>
      <w:r>
        <w:rPr>
          <w:position w:val="2"/>
        </w:rPr>
        <w:t>в дебюте» в</w:t>
      </w:r>
      <w:r>
        <w:rPr>
          <w:spacing w:val="1"/>
          <w:position w:val="2"/>
        </w:rPr>
        <w:t> </w:t>
      </w:r>
      <w:r>
        <w:rPr/>
        <w:t>Приложении</w:t>
      </w:r>
      <w:r>
        <w:rPr>
          <w:spacing w:val="1"/>
        </w:rPr>
        <w:t> </w:t>
      </w:r>
      <w:r>
        <w:rPr/>
        <w:t>Б</w:t>
      </w:r>
      <w:r>
        <w:rPr>
          <w:spacing w:val="1"/>
        </w:rPr>
        <w:t> </w:t>
      </w:r>
      <w:r>
        <w:rPr/>
        <w:t>«Алгоритмы</w:t>
      </w:r>
      <w:r>
        <w:rPr>
          <w:spacing w:val="-2"/>
        </w:rPr>
        <w:t> </w:t>
      </w:r>
      <w:r>
        <w:rPr/>
        <w:t>действий врача»).</w:t>
      </w:r>
    </w:p>
    <w:p>
      <w:pPr>
        <w:pStyle w:val="BodyText"/>
        <w:spacing w:line="360" w:lineRule="auto"/>
        <w:ind w:left="810" w:right="285" w:firstLine="710"/>
      </w:pPr>
      <w:r>
        <w:rPr>
          <w:position w:val="2"/>
        </w:rPr>
        <w:t>Мониторинг эффективности сахароснижающей терапии по уровню НbА</w:t>
      </w:r>
      <w:r>
        <w:rPr>
          <w:sz w:val="16"/>
        </w:rPr>
        <w:t>1с</w:t>
      </w:r>
      <w:r>
        <w:rPr>
          <w:spacing w:val="1"/>
          <w:sz w:val="16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каждые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мес.</w:t>
      </w:r>
      <w:r>
        <w:rPr>
          <w:spacing w:val="1"/>
        </w:rPr>
        <w:t> </w:t>
      </w:r>
      <w:r>
        <w:rPr/>
        <w:t>Изменение</w:t>
      </w:r>
      <w:r>
        <w:rPr>
          <w:spacing w:val="1"/>
        </w:rPr>
        <w:t> </w:t>
      </w:r>
      <w:r>
        <w:rPr/>
        <w:t>(интенсификация)</w:t>
      </w:r>
      <w:r>
        <w:rPr>
          <w:spacing w:val="1"/>
        </w:rPr>
        <w:t> </w:t>
      </w:r>
      <w:r>
        <w:rPr/>
        <w:t>сахароснижающей</w:t>
      </w:r>
      <w:r>
        <w:rPr>
          <w:spacing w:val="1"/>
        </w:rPr>
        <w:t> </w:t>
      </w:r>
      <w:r>
        <w:rPr/>
        <w:t>терапии при ее неэффективности (т.е. при отсутствии достижения индивидуальных</w:t>
      </w:r>
      <w:r>
        <w:rPr>
          <w:spacing w:val="1"/>
        </w:rPr>
        <w:t> </w:t>
      </w:r>
      <w:r>
        <w:rPr>
          <w:position w:val="2"/>
        </w:rPr>
        <w:t>целей НbА</w:t>
      </w:r>
      <w:r>
        <w:rPr>
          <w:sz w:val="16"/>
        </w:rPr>
        <w:t>1с</w:t>
      </w:r>
      <w:r>
        <w:rPr>
          <w:position w:val="2"/>
        </w:rPr>
        <w:t>) выполняется не позднее чем через 6 мес. (у лиц с низким риском</w:t>
      </w:r>
      <w:r>
        <w:rPr>
          <w:spacing w:val="1"/>
          <w:position w:val="2"/>
        </w:rPr>
        <w:t> </w:t>
      </w:r>
      <w:r>
        <w:rPr/>
        <w:t>гипогликемий</w:t>
      </w:r>
      <w:r>
        <w:rPr>
          <w:spacing w:val="-3"/>
        </w:rPr>
        <w:t> </w:t>
      </w:r>
      <w:r>
        <w:rPr/>
        <w:t>целесообразно не</w:t>
      </w:r>
      <w:r>
        <w:rPr>
          <w:spacing w:val="-1"/>
        </w:rPr>
        <w:t> </w:t>
      </w:r>
      <w:r>
        <w:rPr/>
        <w:t>позднее,</w:t>
      </w:r>
      <w:r>
        <w:rPr>
          <w:spacing w:val="-1"/>
        </w:rPr>
        <w:t> </w:t>
      </w:r>
      <w:r>
        <w:rPr/>
        <w:t>чем</w:t>
      </w:r>
      <w:r>
        <w:rPr>
          <w:spacing w:val="-1"/>
        </w:rPr>
        <w:t> </w:t>
      </w:r>
      <w:r>
        <w:rPr/>
        <w:t>через 3</w:t>
      </w:r>
      <w:r>
        <w:rPr>
          <w:spacing w:val="-1"/>
        </w:rPr>
        <w:t> </w:t>
      </w:r>
      <w:r>
        <w:rPr/>
        <w:t>мес.).</w:t>
      </w:r>
    </w:p>
    <w:p>
      <w:pPr>
        <w:pStyle w:val="BodyText"/>
        <w:spacing w:line="360" w:lineRule="auto"/>
        <w:ind w:left="810" w:right="283" w:firstLine="710"/>
      </w:pPr>
      <w:r>
        <w:rPr/>
        <w:t>Оценку</w:t>
      </w:r>
      <w:r>
        <w:rPr>
          <w:spacing w:val="1"/>
        </w:rPr>
        <w:t> </w:t>
      </w:r>
      <w:r>
        <w:rPr/>
        <w:t>соответствия</w:t>
      </w:r>
      <w:r>
        <w:rPr>
          <w:spacing w:val="1"/>
        </w:rPr>
        <w:t> </w:t>
      </w:r>
      <w:r>
        <w:rPr/>
        <w:t>проводимой</w:t>
      </w:r>
      <w:r>
        <w:rPr>
          <w:spacing w:val="1"/>
        </w:rPr>
        <w:t> </w:t>
      </w:r>
      <w:r>
        <w:rPr/>
        <w:t>сахароснижающей</w:t>
      </w:r>
      <w:r>
        <w:rPr>
          <w:spacing w:val="1"/>
        </w:rPr>
        <w:t> </w:t>
      </w:r>
      <w:r>
        <w:rPr/>
        <w:t>терапии,</w:t>
      </w:r>
      <w:r>
        <w:rPr>
          <w:spacing w:val="1"/>
        </w:rPr>
        <w:t> </w:t>
      </w:r>
      <w:r>
        <w:rPr/>
        <w:t>прежних</w:t>
      </w:r>
      <w:r>
        <w:rPr>
          <w:spacing w:val="1"/>
        </w:rPr>
        <w:t> </w:t>
      </w:r>
      <w:r>
        <w:rPr/>
        <w:t>индивидуальных</w:t>
      </w:r>
      <w:r>
        <w:rPr>
          <w:spacing w:val="-6"/>
        </w:rPr>
        <w:t> </w:t>
      </w:r>
      <w:r>
        <w:rPr/>
        <w:t>целевых</w:t>
      </w:r>
      <w:r>
        <w:rPr>
          <w:spacing w:val="-5"/>
        </w:rPr>
        <w:t> </w:t>
      </w:r>
      <w:r>
        <w:rPr/>
        <w:t>значений</w:t>
      </w:r>
      <w:r>
        <w:rPr>
          <w:spacing w:val="-7"/>
        </w:rPr>
        <w:t> </w:t>
      </w:r>
      <w:r>
        <w:rPr/>
        <w:t>гликемического</w:t>
      </w:r>
      <w:r>
        <w:rPr>
          <w:spacing w:val="-7"/>
        </w:rPr>
        <w:t> </w:t>
      </w:r>
      <w:r>
        <w:rPr/>
        <w:t>контроля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текущего</w:t>
      </w:r>
      <w:r>
        <w:rPr>
          <w:spacing w:val="-8"/>
        </w:rPr>
        <w:t> </w:t>
      </w:r>
      <w:r>
        <w:rPr/>
        <w:t>состояния</w:t>
      </w:r>
      <w:r>
        <w:rPr>
          <w:spacing w:val="-57"/>
        </w:rPr>
        <w:t> </w:t>
      </w:r>
      <w:r>
        <w:rPr/>
        <w:t>здоровья</w:t>
      </w:r>
      <w:r>
        <w:rPr>
          <w:spacing w:val="-8"/>
        </w:rPr>
        <w:t> </w:t>
      </w:r>
      <w:r>
        <w:rPr/>
        <w:t>пациента</w:t>
      </w:r>
      <w:r>
        <w:rPr>
          <w:spacing w:val="-6"/>
        </w:rPr>
        <w:t> </w:t>
      </w:r>
      <w:r>
        <w:rPr/>
        <w:t>целесообразно</w:t>
      </w:r>
      <w:r>
        <w:rPr>
          <w:spacing w:val="-6"/>
        </w:rPr>
        <w:t> </w:t>
      </w:r>
      <w:r>
        <w:rPr/>
        <w:t>осуществлять</w:t>
      </w:r>
      <w:r>
        <w:rPr>
          <w:spacing w:val="-7"/>
        </w:rPr>
        <w:t> </w:t>
      </w:r>
      <w:r>
        <w:rPr/>
        <w:t>1</w:t>
      </w:r>
      <w:r>
        <w:rPr>
          <w:spacing w:val="-7"/>
        </w:rPr>
        <w:t> </w:t>
      </w:r>
      <w:r>
        <w:rPr/>
        <w:t>раз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6-12</w:t>
      </w:r>
      <w:r>
        <w:rPr>
          <w:spacing w:val="-7"/>
        </w:rPr>
        <w:t> </w:t>
      </w:r>
      <w:r>
        <w:rPr/>
        <w:t>мес.</w:t>
      </w:r>
      <w:r>
        <w:rPr>
          <w:spacing w:val="-5"/>
        </w:rPr>
        <w:t> </w:t>
      </w:r>
      <w:r>
        <w:rPr/>
        <w:t>(</w:t>
      </w:r>
      <w:r>
        <w:rPr>
          <w:color w:val="202020"/>
        </w:rPr>
        <w:t>с</w:t>
      </w:r>
      <w:r>
        <w:rPr>
          <w:color w:val="202020"/>
          <w:spacing w:val="-8"/>
        </w:rPr>
        <w:t> </w:t>
      </w:r>
      <w:r>
        <w:rPr>
          <w:color w:val="202020"/>
        </w:rPr>
        <w:t>подтверждением</w:t>
      </w:r>
      <w:r>
        <w:rPr>
          <w:color w:val="202020"/>
          <w:spacing w:val="-58"/>
        </w:rPr>
        <w:t> </w:t>
      </w:r>
      <w:r>
        <w:rPr>
          <w:color w:val="202020"/>
        </w:rPr>
        <w:t>прежних целей лечения или их изменением, определением </w:t>
      </w:r>
      <w:r>
        <w:rPr/>
        <w:t>наличия факторов риска</w:t>
      </w:r>
      <w:r>
        <w:rPr>
          <w:spacing w:val="-57"/>
        </w:rPr>
        <w:t> </w:t>
      </w:r>
      <w:r>
        <w:rPr/>
        <w:t>АССЗ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АССЗ,</w:t>
      </w:r>
      <w:r>
        <w:rPr>
          <w:spacing w:val="1"/>
        </w:rPr>
        <w:t> </w:t>
      </w:r>
      <w:r>
        <w:rPr/>
        <w:t>ХБП,</w:t>
      </w:r>
      <w:r>
        <w:rPr>
          <w:spacing w:val="1"/>
        </w:rPr>
        <w:t> </w:t>
      </w:r>
      <w:r>
        <w:rPr/>
        <w:t>ХСН,</w:t>
      </w:r>
      <w:r>
        <w:rPr>
          <w:spacing w:val="1"/>
        </w:rPr>
        <w:t> </w:t>
      </w:r>
      <w:r>
        <w:rPr/>
        <w:t>ожирения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гипогликемий,</w:t>
      </w:r>
      <w:r>
        <w:rPr>
          <w:spacing w:val="1"/>
        </w:rPr>
        <w:t> </w:t>
      </w:r>
      <w:r>
        <w:rPr/>
        <w:t>наличия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отсутствия</w:t>
      </w:r>
      <w:r>
        <w:rPr>
          <w:spacing w:val="-1"/>
        </w:rPr>
        <w:t> </w:t>
      </w:r>
      <w:r>
        <w:rPr/>
        <w:t>противопоказаний</w:t>
      </w:r>
      <w:r>
        <w:rPr>
          <w:spacing w:val="-2"/>
        </w:rPr>
        <w:t> </w:t>
      </w:r>
      <w:r>
        <w:rPr/>
        <w:t>к проводимой</w:t>
      </w:r>
      <w:r>
        <w:rPr>
          <w:spacing w:val="-1"/>
        </w:rPr>
        <w:t> </w:t>
      </w:r>
      <w:r>
        <w:rPr/>
        <w:t>терапии</w:t>
      </w:r>
      <w:r>
        <w:rPr>
          <w:spacing w:val="-2"/>
        </w:rPr>
        <w:t> </w:t>
      </w:r>
      <w:r>
        <w:rPr/>
        <w:t>и т.д.).</w:t>
      </w:r>
    </w:p>
    <w:p>
      <w:pPr>
        <w:spacing w:line="360" w:lineRule="auto" w:before="0"/>
        <w:ind w:left="810" w:right="285" w:firstLine="710"/>
        <w:jc w:val="both"/>
        <w:rPr>
          <w:sz w:val="24"/>
        </w:rPr>
      </w:pPr>
      <w:r>
        <w:rPr>
          <w:b/>
          <w:position w:val="1"/>
          <w:sz w:val="24"/>
        </w:rPr>
        <w:t>Если исходный показатель HbA</w:t>
      </w:r>
      <w:r>
        <w:rPr>
          <w:b/>
          <w:sz w:val="16"/>
        </w:rPr>
        <w:t>1c</w:t>
      </w:r>
      <w:r>
        <w:rPr>
          <w:b/>
          <w:spacing w:val="1"/>
          <w:sz w:val="16"/>
        </w:rPr>
        <w:t> </w:t>
      </w:r>
      <w:r>
        <w:rPr>
          <w:b/>
          <w:position w:val="1"/>
          <w:sz w:val="24"/>
        </w:rPr>
        <w:t>находится в целевом диапазоне или</w:t>
      </w:r>
      <w:r>
        <w:rPr>
          <w:b/>
          <w:spacing w:val="1"/>
          <w:position w:val="1"/>
          <w:sz w:val="24"/>
        </w:rPr>
        <w:t> </w:t>
      </w:r>
      <w:r>
        <w:rPr>
          <w:b/>
          <w:sz w:val="24"/>
        </w:rPr>
        <w:t>превышает индивидуальный целевой уровень менее чем на 1.0%</w:t>
      </w:r>
      <w:r>
        <w:rPr>
          <w:sz w:val="24"/>
        </w:rPr>
        <w:t>, то лечение</w:t>
      </w:r>
      <w:r>
        <w:rPr>
          <w:spacing w:val="1"/>
          <w:sz w:val="24"/>
        </w:rPr>
        <w:t> </w:t>
      </w:r>
      <w:r>
        <w:rPr>
          <w:sz w:val="24"/>
        </w:rPr>
        <w:t>можно</w:t>
      </w:r>
      <w:r>
        <w:rPr>
          <w:spacing w:val="1"/>
          <w:sz w:val="24"/>
        </w:rPr>
        <w:t> </w:t>
      </w:r>
      <w:r>
        <w:rPr>
          <w:sz w:val="24"/>
        </w:rPr>
        <w:t>начинать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монотерапии</w:t>
      </w:r>
      <w:r>
        <w:rPr>
          <w:spacing w:val="1"/>
          <w:sz w:val="24"/>
        </w:rPr>
        <w:t> </w:t>
      </w:r>
      <w:r>
        <w:rPr>
          <w:sz w:val="24"/>
        </w:rPr>
        <w:t>(приоритетным</w:t>
      </w:r>
      <w:r>
        <w:rPr>
          <w:spacing w:val="1"/>
          <w:sz w:val="24"/>
        </w:rPr>
        <w:t> </w:t>
      </w:r>
      <w:r>
        <w:rPr>
          <w:sz w:val="24"/>
        </w:rPr>
        <w:t>препаратом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большинства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является</w:t>
      </w:r>
      <w:r>
        <w:rPr>
          <w:spacing w:val="1"/>
          <w:sz w:val="24"/>
        </w:rPr>
        <w:t> </w:t>
      </w:r>
      <w:r>
        <w:rPr>
          <w:sz w:val="24"/>
        </w:rPr>
        <w:t>метформин**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отсутствии</w:t>
      </w:r>
      <w:r>
        <w:rPr>
          <w:spacing w:val="1"/>
          <w:sz w:val="24"/>
        </w:rPr>
        <w:t> </w:t>
      </w:r>
      <w:r>
        <w:rPr>
          <w:sz w:val="24"/>
        </w:rPr>
        <w:t>противопоказаний).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непереносимости</w:t>
      </w:r>
      <w:r>
        <w:rPr>
          <w:spacing w:val="-11"/>
          <w:sz w:val="24"/>
        </w:rPr>
        <w:t> </w:t>
      </w:r>
      <w:r>
        <w:rPr>
          <w:sz w:val="24"/>
        </w:rPr>
        <w:t>метформина**</w:t>
      </w:r>
      <w:r>
        <w:rPr>
          <w:spacing w:val="-13"/>
          <w:sz w:val="24"/>
        </w:rPr>
        <w:t> </w:t>
      </w:r>
      <w:r>
        <w:rPr>
          <w:sz w:val="24"/>
        </w:rPr>
        <w:t>или</w:t>
      </w:r>
      <w:r>
        <w:rPr>
          <w:spacing w:val="-11"/>
          <w:sz w:val="24"/>
        </w:rPr>
        <w:t> </w:t>
      </w:r>
      <w:r>
        <w:rPr>
          <w:sz w:val="24"/>
        </w:rPr>
        <w:t>наличии</w:t>
      </w:r>
      <w:r>
        <w:rPr>
          <w:spacing w:val="-12"/>
          <w:sz w:val="24"/>
        </w:rPr>
        <w:t> </w:t>
      </w:r>
      <w:r>
        <w:rPr>
          <w:sz w:val="24"/>
        </w:rPr>
        <w:t>противопоказаний</w:t>
      </w:r>
      <w:r>
        <w:rPr>
          <w:spacing w:val="-11"/>
          <w:sz w:val="24"/>
        </w:rPr>
        <w:t> </w:t>
      </w:r>
      <w:r>
        <w:rPr>
          <w:sz w:val="24"/>
        </w:rPr>
        <w:t>к</w:t>
      </w:r>
      <w:r>
        <w:rPr>
          <w:spacing w:val="-12"/>
          <w:sz w:val="24"/>
        </w:rPr>
        <w:t> </w:t>
      </w:r>
      <w:r>
        <w:rPr>
          <w:sz w:val="24"/>
        </w:rPr>
        <w:t>его</w:t>
      </w:r>
      <w:r>
        <w:rPr>
          <w:spacing w:val="-12"/>
          <w:sz w:val="24"/>
        </w:rPr>
        <w:t> </w:t>
      </w:r>
      <w:r>
        <w:rPr>
          <w:sz w:val="24"/>
        </w:rPr>
        <w:t>приему</w:t>
      </w:r>
      <w:r>
        <w:rPr>
          <w:spacing w:val="-15"/>
          <w:sz w:val="24"/>
        </w:rPr>
        <w:t> </w:t>
      </w:r>
      <w:r>
        <w:rPr>
          <w:sz w:val="24"/>
        </w:rPr>
        <w:t>могут</w:t>
      </w:r>
      <w:r>
        <w:rPr>
          <w:spacing w:val="-57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назначены</w:t>
      </w:r>
      <w:r>
        <w:rPr>
          <w:spacing w:val="1"/>
          <w:sz w:val="24"/>
        </w:rPr>
        <w:t> </w:t>
      </w:r>
      <w:r>
        <w:rPr>
          <w:sz w:val="24"/>
        </w:rPr>
        <w:t>другие</w:t>
      </w:r>
      <w:r>
        <w:rPr>
          <w:spacing w:val="1"/>
          <w:sz w:val="24"/>
        </w:rPr>
        <w:t> </w:t>
      </w:r>
      <w:r>
        <w:rPr>
          <w:sz w:val="24"/>
        </w:rPr>
        <w:t>препараты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рекомендаций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персонализации</w:t>
      </w:r>
      <w:r>
        <w:rPr>
          <w:spacing w:val="1"/>
          <w:sz w:val="24"/>
        </w:rPr>
        <w:t> </w:t>
      </w:r>
      <w:r>
        <w:rPr>
          <w:sz w:val="24"/>
        </w:rPr>
        <w:t>выбора</w:t>
      </w:r>
      <w:r>
        <w:rPr>
          <w:spacing w:val="1"/>
          <w:sz w:val="24"/>
        </w:rPr>
        <w:t> </w:t>
      </w:r>
      <w:r>
        <w:rPr>
          <w:sz w:val="24"/>
        </w:rPr>
        <w:t>сахароснижающих</w:t>
      </w:r>
      <w:r>
        <w:rPr>
          <w:spacing w:val="1"/>
          <w:sz w:val="24"/>
        </w:rPr>
        <w:t> </w:t>
      </w:r>
      <w:r>
        <w:rPr>
          <w:sz w:val="24"/>
        </w:rPr>
        <w:t>препаратов.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данном</w:t>
      </w:r>
      <w:r>
        <w:rPr>
          <w:spacing w:val="1"/>
          <w:sz w:val="24"/>
        </w:rPr>
        <w:t> </w:t>
      </w:r>
      <w:r>
        <w:rPr>
          <w:sz w:val="24"/>
        </w:rPr>
        <w:t>этапе</w:t>
      </w:r>
      <w:r>
        <w:rPr>
          <w:spacing w:val="1"/>
          <w:sz w:val="24"/>
        </w:rPr>
        <w:t> </w:t>
      </w:r>
      <w:r>
        <w:rPr>
          <w:sz w:val="24"/>
        </w:rPr>
        <w:t>предпочтительны</w:t>
      </w:r>
      <w:r>
        <w:rPr>
          <w:spacing w:val="1"/>
          <w:sz w:val="24"/>
        </w:rPr>
        <w:t> </w:t>
      </w:r>
      <w:r>
        <w:rPr>
          <w:sz w:val="24"/>
        </w:rPr>
        <w:t>препараты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низким</w:t>
      </w:r>
      <w:r>
        <w:rPr>
          <w:spacing w:val="-4"/>
          <w:sz w:val="24"/>
        </w:rPr>
        <w:t> </w:t>
      </w:r>
      <w:r>
        <w:rPr>
          <w:sz w:val="24"/>
        </w:rPr>
        <w:t>риском</w:t>
      </w:r>
      <w:r>
        <w:rPr>
          <w:spacing w:val="-5"/>
          <w:sz w:val="24"/>
        </w:rPr>
        <w:t> </w:t>
      </w:r>
      <w:r>
        <w:rPr>
          <w:sz w:val="24"/>
        </w:rPr>
        <w:t>гипогликемий.</w:t>
      </w:r>
      <w:r>
        <w:rPr>
          <w:spacing w:val="-6"/>
          <w:sz w:val="24"/>
        </w:rPr>
        <w:t> </w:t>
      </w:r>
      <w:r>
        <w:rPr>
          <w:sz w:val="24"/>
        </w:rPr>
        <w:t>Эффективным</w:t>
      </w:r>
      <w:r>
        <w:rPr>
          <w:spacing w:val="-6"/>
          <w:sz w:val="24"/>
        </w:rPr>
        <w:t> </w:t>
      </w:r>
      <w:r>
        <w:rPr>
          <w:sz w:val="24"/>
        </w:rPr>
        <w:t>считается</w:t>
      </w:r>
      <w:r>
        <w:rPr>
          <w:spacing w:val="-4"/>
          <w:sz w:val="24"/>
        </w:rPr>
        <w:t> </w:t>
      </w:r>
      <w:r>
        <w:rPr>
          <w:sz w:val="24"/>
        </w:rPr>
        <w:t>темп</w:t>
      </w:r>
      <w:r>
        <w:rPr>
          <w:spacing w:val="-3"/>
          <w:sz w:val="24"/>
        </w:rPr>
        <w:t> </w:t>
      </w:r>
      <w:r>
        <w:rPr>
          <w:sz w:val="24"/>
        </w:rPr>
        <w:t>снижения</w:t>
      </w:r>
      <w:r>
        <w:rPr>
          <w:spacing w:val="-58"/>
          <w:sz w:val="24"/>
        </w:rPr>
        <w:t> </w:t>
      </w:r>
      <w:r>
        <w:rPr>
          <w:position w:val="2"/>
          <w:sz w:val="24"/>
        </w:rPr>
        <w:t>НbA</w:t>
      </w:r>
      <w:r>
        <w:rPr>
          <w:sz w:val="16"/>
        </w:rPr>
        <w:t>1c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≥ 0,5% за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6 мес.</w:t>
      </w:r>
      <w:r>
        <w:rPr>
          <w:spacing w:val="2"/>
          <w:position w:val="2"/>
          <w:sz w:val="24"/>
        </w:rPr>
        <w:t> </w:t>
      </w:r>
      <w:r>
        <w:rPr>
          <w:position w:val="2"/>
          <w:sz w:val="24"/>
        </w:rPr>
        <w:t>наблюдения.</w:t>
      </w:r>
    </w:p>
    <w:p>
      <w:pPr>
        <w:pStyle w:val="BodyText"/>
        <w:spacing w:line="360" w:lineRule="auto"/>
        <w:ind w:left="810" w:right="287" w:firstLine="710"/>
      </w:pPr>
      <w:r>
        <w:rPr/>
        <w:t>У пациентов в дебюте СД 2 типа без АССЗ, ХСН и ХБП раннее назначение</w:t>
      </w:r>
      <w:r>
        <w:rPr>
          <w:spacing w:val="1"/>
        </w:rPr>
        <w:t> </w:t>
      </w:r>
      <w:r>
        <w:rPr/>
        <w:t>комбинированной терапии может иметь преимущества в отношении долгосрочного</w:t>
      </w:r>
      <w:r>
        <w:rPr>
          <w:spacing w:val="-57"/>
        </w:rPr>
        <w:t> </w:t>
      </w:r>
      <w:r>
        <w:rPr/>
        <w:t>удержания</w:t>
      </w:r>
      <w:r>
        <w:rPr>
          <w:spacing w:val="1"/>
        </w:rPr>
        <w:t> </w:t>
      </w:r>
      <w:r>
        <w:rPr/>
        <w:t>гликемического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даже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незначительном</w:t>
      </w:r>
      <w:r>
        <w:rPr>
          <w:spacing w:val="1"/>
        </w:rPr>
        <w:t> </w:t>
      </w:r>
      <w:r>
        <w:rPr/>
        <w:t>превышении</w:t>
      </w:r>
      <w:r>
        <w:rPr>
          <w:spacing w:val="-57"/>
        </w:rPr>
        <w:t> </w:t>
      </w:r>
      <w:r>
        <w:rPr>
          <w:position w:val="2"/>
        </w:rPr>
        <w:t>целевого уровня HbA</w:t>
      </w:r>
      <w:r>
        <w:rPr>
          <w:sz w:val="16"/>
        </w:rPr>
        <w:t>1c</w:t>
      </w:r>
      <w:r>
        <w:rPr>
          <w:spacing w:val="1"/>
          <w:sz w:val="16"/>
        </w:rPr>
        <w:t> </w:t>
      </w:r>
      <w:r>
        <w:rPr>
          <w:position w:val="2"/>
        </w:rPr>
        <w:t>(на примере назначения комбинации препарата иДПП-4 с</w:t>
      </w:r>
      <w:r>
        <w:rPr>
          <w:spacing w:val="1"/>
          <w:position w:val="2"/>
        </w:rPr>
        <w:t> </w:t>
      </w:r>
      <w:r>
        <w:rPr/>
        <w:t>метформином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дебюте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сравнению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исходной</w:t>
      </w:r>
      <w:r>
        <w:rPr>
          <w:spacing w:val="1"/>
        </w:rPr>
        <w:t> </w:t>
      </w:r>
      <w:r>
        <w:rPr/>
        <w:t>терапией</w:t>
      </w:r>
      <w:r>
        <w:rPr>
          <w:spacing w:val="1"/>
        </w:rPr>
        <w:t> </w:t>
      </w:r>
      <w:r>
        <w:rPr/>
        <w:t>метформином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последующим</w:t>
      </w:r>
      <w:r>
        <w:rPr>
          <w:spacing w:val="-3"/>
        </w:rPr>
        <w:t> </w:t>
      </w:r>
      <w:r>
        <w:rPr/>
        <w:t>присоединением</w:t>
      </w:r>
      <w:r>
        <w:rPr>
          <w:spacing w:val="-3"/>
        </w:rPr>
        <w:t> </w:t>
      </w:r>
      <w:r>
        <w:rPr/>
        <w:t>иДПП-4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исследовании</w:t>
      </w:r>
      <w:r>
        <w:rPr>
          <w:spacing w:val="-2"/>
        </w:rPr>
        <w:t> </w:t>
      </w:r>
      <w:r>
        <w:rPr/>
        <w:t>VERIFY).</w:t>
      </w:r>
    </w:p>
    <w:p>
      <w:pPr>
        <w:tabs>
          <w:tab w:pos="2543" w:val="left" w:leader="none"/>
          <w:tab w:pos="3085" w:val="left" w:leader="none"/>
          <w:tab w:pos="5431" w:val="left" w:leader="none"/>
          <w:tab w:pos="7065" w:val="left" w:leader="none"/>
          <w:tab w:pos="7909" w:val="left" w:leader="none"/>
        </w:tabs>
        <w:spacing w:line="360" w:lineRule="auto" w:before="0"/>
        <w:ind w:left="810" w:right="287" w:firstLine="710"/>
        <w:jc w:val="right"/>
        <w:rPr>
          <w:sz w:val="24"/>
        </w:rPr>
      </w:pPr>
      <w:r>
        <w:rPr>
          <w:sz w:val="24"/>
        </w:rPr>
        <w:t>Деинтенсификация и изменение терапии возможны на любом этапе лечения.</w:t>
      </w:r>
      <w:r>
        <w:rPr>
          <w:spacing w:val="-57"/>
          <w:sz w:val="24"/>
        </w:rPr>
        <w:t> </w:t>
      </w:r>
      <w:r>
        <w:rPr>
          <w:b/>
          <w:position w:val="1"/>
          <w:sz w:val="24"/>
        </w:rPr>
        <w:t>Если</w:t>
      </w:r>
      <w:r>
        <w:rPr>
          <w:b/>
          <w:spacing w:val="12"/>
          <w:position w:val="1"/>
          <w:sz w:val="24"/>
        </w:rPr>
        <w:t> </w:t>
      </w:r>
      <w:r>
        <w:rPr>
          <w:b/>
          <w:position w:val="1"/>
          <w:sz w:val="24"/>
        </w:rPr>
        <w:t>исходный</w:t>
      </w:r>
      <w:r>
        <w:rPr>
          <w:b/>
          <w:spacing w:val="14"/>
          <w:position w:val="1"/>
          <w:sz w:val="24"/>
        </w:rPr>
        <w:t> </w:t>
      </w:r>
      <w:r>
        <w:rPr>
          <w:b/>
          <w:position w:val="1"/>
          <w:sz w:val="24"/>
        </w:rPr>
        <w:t>показатель</w:t>
      </w:r>
      <w:r>
        <w:rPr>
          <w:b/>
          <w:spacing w:val="13"/>
          <w:position w:val="1"/>
          <w:sz w:val="24"/>
        </w:rPr>
        <w:t> </w:t>
      </w:r>
      <w:r>
        <w:rPr>
          <w:b/>
          <w:position w:val="1"/>
          <w:sz w:val="24"/>
        </w:rPr>
        <w:t>HbA</w:t>
      </w:r>
      <w:r>
        <w:rPr>
          <w:b/>
          <w:sz w:val="16"/>
        </w:rPr>
        <w:t>1c</w:t>
      </w:r>
      <w:r>
        <w:rPr>
          <w:b/>
          <w:spacing w:val="34"/>
          <w:sz w:val="16"/>
        </w:rPr>
        <w:t> </w:t>
      </w:r>
      <w:r>
        <w:rPr>
          <w:b/>
          <w:position w:val="1"/>
          <w:sz w:val="24"/>
        </w:rPr>
        <w:t>превышает</w:t>
      </w:r>
      <w:r>
        <w:rPr>
          <w:b/>
          <w:spacing w:val="15"/>
          <w:position w:val="1"/>
          <w:sz w:val="24"/>
        </w:rPr>
        <w:t> </w:t>
      </w:r>
      <w:r>
        <w:rPr>
          <w:b/>
          <w:position w:val="1"/>
          <w:sz w:val="24"/>
        </w:rPr>
        <w:t>индивидуальный</w:t>
      </w:r>
      <w:r>
        <w:rPr>
          <w:b/>
          <w:spacing w:val="14"/>
          <w:position w:val="1"/>
          <w:sz w:val="24"/>
        </w:rPr>
        <w:t> </w:t>
      </w:r>
      <w:r>
        <w:rPr>
          <w:b/>
          <w:position w:val="1"/>
          <w:sz w:val="24"/>
        </w:rPr>
        <w:t>целевой</w:t>
      </w:r>
      <w:r>
        <w:rPr>
          <w:b/>
          <w:spacing w:val="1"/>
          <w:position w:val="1"/>
          <w:sz w:val="24"/>
        </w:rPr>
        <w:t> </w:t>
      </w:r>
      <w:r>
        <w:rPr>
          <w:b/>
          <w:sz w:val="24"/>
        </w:rPr>
        <w:t>уровень</w:t>
      </w:r>
      <w:r>
        <w:rPr>
          <w:b/>
          <w:spacing w:val="37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34"/>
          <w:sz w:val="24"/>
        </w:rPr>
        <w:t> </w:t>
      </w:r>
      <w:r>
        <w:rPr>
          <w:b/>
          <w:sz w:val="24"/>
        </w:rPr>
        <w:t>1.0-2.5%</w:t>
      </w:r>
      <w:r>
        <w:rPr>
          <w:sz w:val="24"/>
        </w:rPr>
        <w:t>,</w:t>
      </w:r>
      <w:r>
        <w:rPr>
          <w:spacing w:val="34"/>
          <w:sz w:val="24"/>
        </w:rPr>
        <w:t> </w:t>
      </w:r>
      <w:r>
        <w:rPr>
          <w:sz w:val="24"/>
        </w:rPr>
        <w:t>то</w:t>
      </w:r>
      <w:r>
        <w:rPr>
          <w:spacing w:val="38"/>
          <w:sz w:val="24"/>
        </w:rPr>
        <w:t> </w:t>
      </w:r>
      <w:r>
        <w:rPr>
          <w:sz w:val="24"/>
        </w:rPr>
        <w:t>следует</w:t>
      </w:r>
      <w:r>
        <w:rPr>
          <w:spacing w:val="37"/>
          <w:sz w:val="24"/>
        </w:rPr>
        <w:t> </w:t>
      </w:r>
      <w:r>
        <w:rPr>
          <w:sz w:val="24"/>
        </w:rPr>
        <w:t>рассмотреть</w:t>
      </w:r>
      <w:r>
        <w:rPr>
          <w:spacing w:val="38"/>
          <w:sz w:val="24"/>
        </w:rPr>
        <w:t> </w:t>
      </w:r>
      <w:r>
        <w:rPr>
          <w:sz w:val="24"/>
        </w:rPr>
        <w:t>в</w:t>
      </w:r>
      <w:r>
        <w:rPr>
          <w:spacing w:val="36"/>
          <w:sz w:val="24"/>
        </w:rPr>
        <w:t> </w:t>
      </w:r>
      <w:r>
        <w:rPr>
          <w:sz w:val="24"/>
        </w:rPr>
        <w:t>качестве</w:t>
      </w:r>
      <w:r>
        <w:rPr>
          <w:spacing w:val="36"/>
          <w:sz w:val="24"/>
        </w:rPr>
        <w:t> </w:t>
      </w:r>
      <w:r>
        <w:rPr>
          <w:sz w:val="24"/>
        </w:rPr>
        <w:t>стартовой</w:t>
      </w:r>
      <w:r>
        <w:rPr>
          <w:spacing w:val="38"/>
          <w:sz w:val="24"/>
        </w:rPr>
        <w:t> </w:t>
      </w:r>
      <w:r>
        <w:rPr>
          <w:sz w:val="24"/>
        </w:rPr>
        <w:t>терапии</w:t>
      </w:r>
      <w:r>
        <w:rPr>
          <w:spacing w:val="-57"/>
          <w:sz w:val="24"/>
        </w:rPr>
        <w:t> </w:t>
      </w:r>
      <w:r>
        <w:rPr>
          <w:sz w:val="24"/>
        </w:rPr>
        <w:t>комбинацию</w:t>
        <w:tab/>
        <w:t>2</w:t>
        <w:tab/>
        <w:t>сахароснижающих</w:t>
        <w:tab/>
        <w:t>препаратов.</w:t>
        <w:tab/>
        <w:t>При</w:t>
        <w:tab/>
        <w:t>использовании</w:t>
      </w:r>
    </w:p>
    <w:p>
      <w:pPr>
        <w:spacing w:after="0" w:line="360" w:lineRule="auto"/>
        <w:jc w:val="right"/>
        <w:rPr>
          <w:sz w:val="24"/>
        </w:rPr>
        <w:sectPr>
          <w:pgSz w:w="11900" w:h="16850"/>
          <w:pgMar w:header="0" w:footer="676" w:top="1060" w:bottom="860" w:left="1600" w:right="560"/>
        </w:sectPr>
      </w:pPr>
    </w:p>
    <w:p>
      <w:pPr>
        <w:pStyle w:val="BodyText"/>
        <w:spacing w:line="360" w:lineRule="auto" w:before="66"/>
        <w:ind w:left="810" w:right="287" w:firstLine="0"/>
      </w:pPr>
      <w:r>
        <w:rPr/>
        <w:t>комбинированной терапии следует принимать во внимание ее рациональность, а</w:t>
      </w:r>
      <w:r>
        <w:rPr>
          <w:spacing w:val="1"/>
        </w:rPr>
        <w:t> </w:t>
      </w:r>
      <w:r>
        <w:rPr/>
        <w:t>также рекомендации по персонализации выбора сахароснижающих препаратов. На</w:t>
      </w:r>
      <w:r>
        <w:rPr>
          <w:spacing w:val="1"/>
        </w:rPr>
        <w:t> </w:t>
      </w:r>
      <w:r>
        <w:rPr/>
        <w:t>данном</w:t>
      </w:r>
      <w:r>
        <w:rPr>
          <w:spacing w:val="1"/>
        </w:rPr>
        <w:t> </w:t>
      </w:r>
      <w:r>
        <w:rPr/>
        <w:t>этапе</w:t>
      </w:r>
      <w:r>
        <w:rPr>
          <w:spacing w:val="1"/>
        </w:rPr>
        <w:t> </w:t>
      </w:r>
      <w:r>
        <w:rPr/>
        <w:t>предпочтительны</w:t>
      </w:r>
      <w:r>
        <w:rPr>
          <w:spacing w:val="1"/>
        </w:rPr>
        <w:t> </w:t>
      </w:r>
      <w:r>
        <w:rPr/>
        <w:t>препараты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низким</w:t>
      </w:r>
      <w:r>
        <w:rPr>
          <w:spacing w:val="1"/>
        </w:rPr>
        <w:t> </w:t>
      </w:r>
      <w:r>
        <w:rPr/>
        <w:t>риском</w:t>
      </w:r>
      <w:r>
        <w:rPr>
          <w:spacing w:val="1"/>
        </w:rPr>
        <w:t> </w:t>
      </w:r>
      <w:r>
        <w:rPr/>
        <w:t>гипогликемий.</w:t>
      </w:r>
      <w:r>
        <w:rPr>
          <w:spacing w:val="1"/>
        </w:rPr>
        <w:t> </w:t>
      </w:r>
      <w:r>
        <w:rPr>
          <w:position w:val="2"/>
        </w:rPr>
        <w:t>Эффективным</w:t>
      </w:r>
      <w:r>
        <w:rPr>
          <w:spacing w:val="-3"/>
          <w:position w:val="2"/>
        </w:rPr>
        <w:t> </w:t>
      </w:r>
      <w:r>
        <w:rPr>
          <w:position w:val="2"/>
        </w:rPr>
        <w:t>считается</w:t>
      </w:r>
      <w:r>
        <w:rPr>
          <w:spacing w:val="-1"/>
          <w:position w:val="2"/>
        </w:rPr>
        <w:t> </w:t>
      </w:r>
      <w:r>
        <w:rPr>
          <w:position w:val="2"/>
        </w:rPr>
        <w:t>темп снижения</w:t>
      </w:r>
      <w:r>
        <w:rPr>
          <w:spacing w:val="-1"/>
          <w:position w:val="2"/>
        </w:rPr>
        <w:t> </w:t>
      </w:r>
      <w:r>
        <w:rPr>
          <w:position w:val="2"/>
        </w:rPr>
        <w:t>НbA</w:t>
      </w:r>
      <w:r>
        <w:rPr>
          <w:sz w:val="16"/>
        </w:rPr>
        <w:t>1c</w:t>
      </w:r>
      <w:r>
        <w:rPr>
          <w:spacing w:val="17"/>
          <w:sz w:val="16"/>
        </w:rPr>
        <w:t> </w:t>
      </w:r>
      <w:r>
        <w:rPr>
          <w:position w:val="2"/>
        </w:rPr>
        <w:t>≥ 1,0%</w:t>
      </w:r>
      <w:r>
        <w:rPr>
          <w:spacing w:val="-1"/>
          <w:position w:val="2"/>
        </w:rPr>
        <w:t> </w:t>
      </w:r>
      <w:r>
        <w:rPr>
          <w:position w:val="2"/>
        </w:rPr>
        <w:t>за</w:t>
      </w:r>
      <w:r>
        <w:rPr>
          <w:spacing w:val="-2"/>
          <w:position w:val="2"/>
        </w:rPr>
        <w:t> </w:t>
      </w:r>
      <w:r>
        <w:rPr>
          <w:position w:val="2"/>
        </w:rPr>
        <w:t>6 мес.</w:t>
      </w:r>
      <w:r>
        <w:rPr>
          <w:spacing w:val="-1"/>
          <w:position w:val="2"/>
        </w:rPr>
        <w:t> </w:t>
      </w:r>
      <w:r>
        <w:rPr>
          <w:position w:val="2"/>
        </w:rPr>
        <w:t>наблюдения.</w:t>
      </w:r>
    </w:p>
    <w:p>
      <w:pPr>
        <w:spacing w:line="360" w:lineRule="auto" w:before="2"/>
        <w:ind w:left="810" w:right="285" w:firstLine="710"/>
        <w:jc w:val="both"/>
        <w:rPr>
          <w:sz w:val="24"/>
        </w:rPr>
      </w:pPr>
      <w:r>
        <w:rPr>
          <w:b/>
          <w:position w:val="1"/>
          <w:sz w:val="24"/>
        </w:rPr>
        <w:t>Если исходный показатель HbA</w:t>
      </w:r>
      <w:r>
        <w:rPr>
          <w:b/>
          <w:sz w:val="16"/>
        </w:rPr>
        <w:t>1c </w:t>
      </w:r>
      <w:r>
        <w:rPr>
          <w:b/>
          <w:position w:val="1"/>
          <w:sz w:val="24"/>
        </w:rPr>
        <w:t>превышает индивидуальный целевой</w:t>
      </w:r>
      <w:r>
        <w:rPr>
          <w:b/>
          <w:spacing w:val="1"/>
          <w:position w:val="1"/>
          <w:sz w:val="24"/>
        </w:rPr>
        <w:t> </w:t>
      </w:r>
      <w:r>
        <w:rPr>
          <w:b/>
          <w:sz w:val="24"/>
        </w:rPr>
        <w:t>уровень более чем на 2.5%</w:t>
      </w:r>
      <w:r>
        <w:rPr>
          <w:sz w:val="24"/>
        </w:rPr>
        <w:t>, то данная ситуация часто характеризуется наличием</w:t>
      </w:r>
      <w:r>
        <w:rPr>
          <w:spacing w:val="1"/>
          <w:sz w:val="24"/>
        </w:rPr>
        <w:t> </w:t>
      </w:r>
      <w:r>
        <w:rPr>
          <w:sz w:val="24"/>
        </w:rPr>
        <w:t>выраженной глюкозотоксичности, для уменьшения которой необходимо начинать</w:t>
      </w:r>
      <w:r>
        <w:rPr>
          <w:spacing w:val="1"/>
          <w:sz w:val="24"/>
        </w:rPr>
        <w:t> </w:t>
      </w:r>
      <w:r>
        <w:rPr>
          <w:sz w:val="24"/>
        </w:rPr>
        <w:t>инсулинотерапию</w:t>
      </w:r>
      <w:r>
        <w:rPr>
          <w:spacing w:val="1"/>
          <w:sz w:val="24"/>
        </w:rPr>
        <w:t> </w:t>
      </w:r>
      <w:r>
        <w:rPr>
          <w:sz w:val="24"/>
        </w:rPr>
        <w:t>(или</w:t>
      </w:r>
      <w:r>
        <w:rPr>
          <w:spacing w:val="1"/>
          <w:sz w:val="24"/>
        </w:rPr>
        <w:t> </w:t>
      </w:r>
      <w:r>
        <w:rPr>
          <w:sz w:val="24"/>
        </w:rPr>
        <w:t>комбинацию</w:t>
      </w:r>
      <w:r>
        <w:rPr>
          <w:spacing w:val="1"/>
          <w:sz w:val="24"/>
        </w:rPr>
        <w:t> </w:t>
      </w:r>
      <w:r>
        <w:rPr>
          <w:sz w:val="24"/>
        </w:rPr>
        <w:t>инсулина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другими</w:t>
      </w:r>
      <w:r>
        <w:rPr>
          <w:spacing w:val="1"/>
          <w:sz w:val="24"/>
        </w:rPr>
        <w:t> </w:t>
      </w:r>
      <w:r>
        <w:rPr>
          <w:sz w:val="24"/>
        </w:rPr>
        <w:t>сахароснижающими</w:t>
      </w:r>
      <w:r>
        <w:rPr>
          <w:spacing w:val="1"/>
          <w:sz w:val="24"/>
        </w:rPr>
        <w:t> </w:t>
      </w:r>
      <w:r>
        <w:rPr>
          <w:sz w:val="24"/>
        </w:rPr>
        <w:t>препаратами),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дальнейшем</w:t>
      </w:r>
      <w:r>
        <w:rPr>
          <w:spacing w:val="-2"/>
          <w:sz w:val="24"/>
        </w:rPr>
        <w:t> </w:t>
      </w:r>
      <w:r>
        <w:rPr>
          <w:sz w:val="24"/>
        </w:rPr>
        <w:t>возможна</w:t>
      </w:r>
      <w:r>
        <w:rPr>
          <w:spacing w:val="-1"/>
          <w:sz w:val="24"/>
        </w:rPr>
        <w:t> </w:t>
      </w:r>
      <w:r>
        <w:rPr>
          <w:sz w:val="24"/>
        </w:rPr>
        <w:t>отмена инсулинотерапии.</w:t>
      </w:r>
    </w:p>
    <w:p>
      <w:pPr>
        <w:pStyle w:val="BodyText"/>
        <w:spacing w:line="360" w:lineRule="auto"/>
        <w:ind w:left="810" w:right="283" w:firstLine="710"/>
      </w:pPr>
      <w:r>
        <w:rPr>
          <w:position w:val="2"/>
        </w:rPr>
        <w:t>Если</w:t>
      </w:r>
      <w:r>
        <w:rPr>
          <w:spacing w:val="1"/>
          <w:position w:val="2"/>
        </w:rPr>
        <w:t> </w:t>
      </w:r>
      <w:r>
        <w:rPr>
          <w:position w:val="2"/>
        </w:rPr>
        <w:t>в</w:t>
      </w:r>
      <w:r>
        <w:rPr>
          <w:spacing w:val="1"/>
          <w:position w:val="2"/>
        </w:rPr>
        <w:t> </w:t>
      </w:r>
      <w:r>
        <w:rPr>
          <w:position w:val="2"/>
        </w:rPr>
        <w:t>дебюте</w:t>
      </w:r>
      <w:r>
        <w:rPr>
          <w:spacing w:val="1"/>
          <w:position w:val="2"/>
        </w:rPr>
        <w:t> </w:t>
      </w:r>
      <w:r>
        <w:rPr>
          <w:position w:val="2"/>
        </w:rPr>
        <w:t>заболевания</w:t>
      </w:r>
      <w:r>
        <w:rPr>
          <w:spacing w:val="1"/>
          <w:position w:val="2"/>
        </w:rPr>
        <w:t> </w:t>
      </w:r>
      <w:r>
        <w:rPr>
          <w:position w:val="2"/>
        </w:rPr>
        <w:t>исходный</w:t>
      </w:r>
      <w:r>
        <w:rPr>
          <w:spacing w:val="1"/>
          <w:position w:val="2"/>
        </w:rPr>
        <w:t> </w:t>
      </w:r>
      <w:r>
        <w:rPr>
          <w:position w:val="2"/>
        </w:rPr>
        <w:t>уровень</w:t>
      </w:r>
      <w:r>
        <w:rPr>
          <w:spacing w:val="1"/>
          <w:position w:val="2"/>
        </w:rPr>
        <w:t> </w:t>
      </w:r>
      <w:r>
        <w:rPr>
          <w:position w:val="2"/>
        </w:rPr>
        <w:t>HbA</w:t>
      </w:r>
      <w:r>
        <w:rPr>
          <w:sz w:val="16"/>
        </w:rPr>
        <w:t>1c</w:t>
      </w:r>
      <w:r>
        <w:rPr>
          <w:spacing w:val="1"/>
          <w:sz w:val="16"/>
        </w:rPr>
        <w:t> </w:t>
      </w:r>
      <w:r>
        <w:rPr>
          <w:position w:val="2"/>
        </w:rPr>
        <w:t>превышает</w:t>
      </w:r>
      <w:r>
        <w:rPr>
          <w:spacing w:val="1"/>
          <w:position w:val="2"/>
        </w:rPr>
        <w:t> </w:t>
      </w:r>
      <w:r>
        <w:rPr/>
        <w:t>индивидуальное значение более чем на 2,5%, но при этом отсутствуют выраженные</w:t>
      </w:r>
      <w:r>
        <w:rPr>
          <w:spacing w:val="-57"/>
        </w:rPr>
        <w:t> </w:t>
      </w:r>
      <w:r>
        <w:rPr/>
        <w:t>клинические симптомы метаболической декомпенсации (прогрессирующая потеря</w:t>
      </w:r>
      <w:r>
        <w:rPr>
          <w:spacing w:val="1"/>
        </w:rPr>
        <w:t> </w:t>
      </w:r>
      <w:r>
        <w:rPr/>
        <w:t>массы</w:t>
      </w:r>
      <w:r>
        <w:rPr>
          <w:spacing w:val="1"/>
        </w:rPr>
        <w:t> </w:t>
      </w:r>
      <w:r>
        <w:rPr/>
        <w:t>тела,</w:t>
      </w:r>
      <w:r>
        <w:rPr>
          <w:spacing w:val="1"/>
        </w:rPr>
        <w:t> </w:t>
      </w:r>
      <w:r>
        <w:rPr/>
        <w:t>жажда,</w:t>
      </w:r>
      <w:r>
        <w:rPr>
          <w:spacing w:val="1"/>
        </w:rPr>
        <w:t> </w:t>
      </w:r>
      <w:r>
        <w:rPr/>
        <w:t>полиурия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др.),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начать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альтернативного</w:t>
      </w:r>
      <w:r>
        <w:rPr>
          <w:spacing w:val="-57"/>
        </w:rPr>
        <w:t> </w:t>
      </w:r>
      <w:r>
        <w:rPr/>
        <w:t>варианта – комбинации 2 или 3 сахароснижающих препаратов, воздействующих на</w:t>
      </w:r>
      <w:r>
        <w:rPr>
          <w:spacing w:val="1"/>
        </w:rPr>
        <w:t> </w:t>
      </w:r>
      <w:r>
        <w:rPr/>
        <w:t>различные</w:t>
      </w:r>
      <w:r>
        <w:rPr>
          <w:spacing w:val="-3"/>
        </w:rPr>
        <w:t> </w:t>
      </w:r>
      <w:r>
        <w:rPr/>
        <w:t>механизмы развития гипергликемии.</w:t>
      </w:r>
    </w:p>
    <w:p>
      <w:pPr>
        <w:pStyle w:val="BodyText"/>
        <w:spacing w:line="360" w:lineRule="auto"/>
        <w:ind w:left="810" w:right="284" w:firstLine="770"/>
      </w:pPr>
      <w:r>
        <w:rPr/>
        <w:t>При</w:t>
      </w:r>
      <w:r>
        <w:rPr>
          <w:spacing w:val="1"/>
        </w:rPr>
        <w:t> </w:t>
      </w:r>
      <w:r>
        <w:rPr/>
        <w:t>использовании</w:t>
      </w:r>
      <w:r>
        <w:rPr>
          <w:spacing w:val="1"/>
        </w:rPr>
        <w:t> </w:t>
      </w:r>
      <w:r>
        <w:rPr/>
        <w:t>комбинированной</w:t>
      </w:r>
      <w:r>
        <w:rPr>
          <w:spacing w:val="1"/>
        </w:rPr>
        <w:t> </w:t>
      </w:r>
      <w:r>
        <w:rPr/>
        <w:t>терапии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принимать</w:t>
      </w:r>
      <w:r>
        <w:rPr>
          <w:spacing w:val="1"/>
        </w:rPr>
        <w:t> </w:t>
      </w:r>
      <w:r>
        <w:rPr/>
        <w:t>во</w:t>
      </w:r>
      <w:r>
        <w:rPr>
          <w:spacing w:val="-57"/>
        </w:rPr>
        <w:t> </w:t>
      </w:r>
      <w:r>
        <w:rPr/>
        <w:t>внимание ее рациональность, а также рекомендации по персонализации</w:t>
      </w:r>
      <w:r>
        <w:rPr>
          <w:spacing w:val="1"/>
        </w:rPr>
        <w:t> </w:t>
      </w:r>
      <w:r>
        <w:rPr/>
        <w:t>выбора</w:t>
      </w:r>
      <w:r>
        <w:rPr>
          <w:spacing w:val="1"/>
        </w:rPr>
        <w:t> </w:t>
      </w:r>
      <w:r>
        <w:rPr/>
        <w:t>сахароснижающих</w:t>
      </w:r>
      <w:r>
        <w:rPr>
          <w:spacing w:val="1"/>
        </w:rPr>
        <w:t> </w:t>
      </w:r>
      <w:r>
        <w:rPr/>
        <w:t>препаратов.</w:t>
      </w:r>
      <w:r>
        <w:rPr>
          <w:spacing w:val="1"/>
        </w:rPr>
        <w:t> </w:t>
      </w:r>
      <w:r>
        <w:rPr/>
        <w:t>ПСМ,</w:t>
      </w:r>
      <w:r>
        <w:rPr>
          <w:spacing w:val="1"/>
        </w:rPr>
        <w:t> </w:t>
      </w:r>
      <w:r>
        <w:rPr/>
        <w:t>инсулин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арГПП-1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обеспечить</w:t>
      </w:r>
      <w:r>
        <w:rPr>
          <w:spacing w:val="1"/>
        </w:rPr>
        <w:t> </w:t>
      </w:r>
      <w:r>
        <w:rPr/>
        <w:t>быстрый</w:t>
      </w:r>
      <w:r>
        <w:rPr>
          <w:spacing w:val="1"/>
        </w:rPr>
        <w:t> </w:t>
      </w:r>
      <w:r>
        <w:rPr/>
        <w:t>сахароснижающий</w:t>
      </w:r>
      <w:r>
        <w:rPr>
          <w:spacing w:val="1"/>
        </w:rPr>
        <w:t> </w:t>
      </w:r>
      <w:r>
        <w:rPr/>
        <w:t>эффект.</w:t>
      </w:r>
      <w:r>
        <w:rPr>
          <w:spacing w:val="1"/>
        </w:rPr>
        <w:t> </w:t>
      </w:r>
      <w:r>
        <w:rPr/>
        <w:t>иНГЛТ-2</w:t>
      </w:r>
      <w:r>
        <w:rPr>
          <w:spacing w:val="1"/>
        </w:rPr>
        <w:t> </w:t>
      </w:r>
      <w:r>
        <w:rPr/>
        <w:t>оказывают</w:t>
      </w:r>
      <w:r>
        <w:rPr>
          <w:spacing w:val="1"/>
        </w:rPr>
        <w:t> </w:t>
      </w:r>
      <w:r>
        <w:rPr/>
        <w:t>значимый</w:t>
      </w:r>
      <w:r>
        <w:rPr>
          <w:spacing w:val="1"/>
        </w:rPr>
        <w:t> </w:t>
      </w:r>
      <w:r>
        <w:rPr/>
        <w:t>сахароснижающий эффект независимо от наличия инсулина в крови, однако не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использоваться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состояниях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выраженной</w:t>
      </w:r>
      <w:r>
        <w:rPr>
          <w:spacing w:val="1"/>
        </w:rPr>
        <w:t> </w:t>
      </w:r>
      <w:r>
        <w:rPr/>
        <w:t>инсулиновой</w:t>
      </w:r>
      <w:r>
        <w:rPr>
          <w:spacing w:val="1"/>
        </w:rPr>
        <w:t> </w:t>
      </w:r>
      <w:r>
        <w:rPr>
          <w:position w:val="2"/>
        </w:rPr>
        <w:t>недостаточностью. Эффективным считается темп снижения HbA</w:t>
      </w:r>
      <w:r>
        <w:rPr>
          <w:sz w:val="16"/>
        </w:rPr>
        <w:t>1с </w:t>
      </w:r>
      <w:r>
        <w:rPr>
          <w:position w:val="2"/>
        </w:rPr>
        <w:t>≥ 1,5% за 6 мес.</w:t>
      </w:r>
      <w:r>
        <w:rPr>
          <w:spacing w:val="1"/>
          <w:position w:val="2"/>
        </w:rPr>
        <w:t> </w:t>
      </w:r>
      <w:r>
        <w:rPr/>
        <w:t>наблюдения.</w:t>
      </w:r>
    </w:p>
    <w:p>
      <w:pPr>
        <w:pStyle w:val="BodyText"/>
        <w:spacing w:line="360" w:lineRule="auto"/>
        <w:ind w:left="810" w:right="290" w:firstLine="710"/>
      </w:pPr>
      <w:r>
        <w:rPr/>
        <w:t>Сравнительная</w:t>
      </w:r>
      <w:r>
        <w:rPr>
          <w:spacing w:val="1"/>
        </w:rPr>
        <w:t> </w:t>
      </w:r>
      <w:r>
        <w:rPr/>
        <w:t>эффективность,</w:t>
      </w:r>
      <w:r>
        <w:rPr>
          <w:spacing w:val="1"/>
        </w:rPr>
        <w:t> </w:t>
      </w:r>
      <w:r>
        <w:rPr/>
        <w:t>преимущества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недостатки</w:t>
      </w:r>
      <w:r>
        <w:rPr>
          <w:spacing w:val="1"/>
        </w:rPr>
        <w:t> </w:t>
      </w:r>
      <w:r>
        <w:rPr/>
        <w:t>сахароснижающих</w:t>
      </w:r>
      <w:r>
        <w:rPr>
          <w:spacing w:val="1"/>
        </w:rPr>
        <w:t> </w:t>
      </w:r>
      <w:r>
        <w:rPr/>
        <w:t>препаратов приведены в</w:t>
      </w:r>
      <w:r>
        <w:rPr>
          <w:spacing w:val="-1"/>
        </w:rPr>
        <w:t> </w:t>
      </w:r>
      <w:r>
        <w:rPr/>
        <w:t>табл.</w:t>
      </w:r>
      <w:r>
        <w:rPr>
          <w:spacing w:val="-1"/>
        </w:rPr>
        <w:t> </w:t>
      </w:r>
      <w:r>
        <w:rPr/>
        <w:t>11.</w:t>
      </w:r>
    </w:p>
    <w:p>
      <w:pPr>
        <w:spacing w:after="0" w:line="360" w:lineRule="auto"/>
        <w:sectPr>
          <w:pgSz w:w="11900" w:h="16850"/>
          <w:pgMar w:header="0" w:footer="676" w:top="1060" w:bottom="860" w:left="1600" w:right="560"/>
        </w:sect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Heading2"/>
        <w:spacing w:before="90" w:after="4"/>
        <w:ind w:left="112"/>
        <w:jc w:val="left"/>
      </w:pPr>
      <w:r>
        <w:rPr/>
        <w:t>Таблица</w:t>
      </w:r>
      <w:r>
        <w:rPr>
          <w:spacing w:val="-4"/>
        </w:rPr>
        <w:t> </w:t>
      </w:r>
      <w:r>
        <w:rPr/>
        <w:t>11.</w:t>
      </w:r>
      <w:r>
        <w:rPr>
          <w:spacing w:val="-3"/>
        </w:rPr>
        <w:t> </w:t>
      </w:r>
      <w:r>
        <w:rPr/>
        <w:t>Сравнительная</w:t>
      </w:r>
      <w:r>
        <w:rPr>
          <w:spacing w:val="-3"/>
        </w:rPr>
        <w:t> </w:t>
      </w:r>
      <w:r>
        <w:rPr/>
        <w:t>эффективность,</w:t>
      </w:r>
      <w:r>
        <w:rPr>
          <w:spacing w:val="-6"/>
        </w:rPr>
        <w:t> </w:t>
      </w:r>
      <w:r>
        <w:rPr/>
        <w:t>преимущества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недостатки</w:t>
      </w:r>
      <w:r>
        <w:rPr>
          <w:spacing w:val="-3"/>
        </w:rPr>
        <w:t> </w:t>
      </w:r>
      <w:r>
        <w:rPr/>
        <w:t>сахароснижающих</w:t>
      </w:r>
      <w:r>
        <w:rPr>
          <w:spacing w:val="-3"/>
        </w:rPr>
        <w:t> </w:t>
      </w:r>
      <w:r>
        <w:rPr/>
        <w:t>препаратов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5"/>
        <w:gridCol w:w="1447"/>
        <w:gridCol w:w="3970"/>
        <w:gridCol w:w="2835"/>
        <w:gridCol w:w="3402"/>
      </w:tblGrid>
      <w:tr>
        <w:trPr>
          <w:trHeight w:val="1103" w:hRule="atLeast"/>
        </w:trPr>
        <w:tc>
          <w:tcPr>
            <w:tcW w:w="2235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ind w:left="240" w:right="2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АТХ-</w:t>
            </w:r>
          </w:p>
          <w:p>
            <w:pPr>
              <w:pStyle w:val="TableParagraph"/>
              <w:ind w:left="240" w:right="2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классификация</w:t>
            </w:r>
          </w:p>
        </w:tc>
        <w:tc>
          <w:tcPr>
            <w:tcW w:w="1447" w:type="dxa"/>
          </w:tcPr>
          <w:p>
            <w:pPr>
              <w:pStyle w:val="TableParagraph"/>
              <w:ind w:left="170" w:right="153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Снижение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position w:val="1"/>
                <w:sz w:val="24"/>
              </w:rPr>
              <w:t>HbA</w:t>
            </w:r>
            <w:r>
              <w:rPr>
                <w:b/>
                <w:sz w:val="16"/>
              </w:rPr>
              <w:t>1c</w:t>
            </w:r>
            <w:r>
              <w:rPr>
                <w:b/>
                <w:spacing w:val="18"/>
                <w:sz w:val="16"/>
              </w:rPr>
              <w:t> </w:t>
            </w:r>
            <w:r>
              <w:rPr>
                <w:b/>
                <w:position w:val="1"/>
                <w:sz w:val="24"/>
              </w:rPr>
              <w:t>на</w:t>
            </w:r>
          </w:p>
          <w:p>
            <w:pPr>
              <w:pStyle w:val="TableParagraph"/>
              <w:spacing w:line="270" w:lineRule="atLeast"/>
              <w:ind w:left="278" w:right="263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моно-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терапии</w:t>
            </w:r>
          </w:p>
        </w:tc>
        <w:tc>
          <w:tcPr>
            <w:tcW w:w="3970" w:type="dxa"/>
          </w:tcPr>
          <w:p>
            <w:pPr>
              <w:pStyle w:val="TableParagraph"/>
              <w:spacing w:before="6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left="1169"/>
              <w:rPr>
                <w:b/>
                <w:sz w:val="24"/>
              </w:rPr>
            </w:pPr>
            <w:r>
              <w:rPr>
                <w:b/>
                <w:sz w:val="24"/>
              </w:rPr>
              <w:t>Преимущества</w:t>
            </w:r>
          </w:p>
        </w:tc>
        <w:tc>
          <w:tcPr>
            <w:tcW w:w="2835" w:type="dxa"/>
          </w:tcPr>
          <w:p>
            <w:pPr>
              <w:pStyle w:val="TableParagraph"/>
              <w:spacing w:before="6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left="780"/>
              <w:rPr>
                <w:b/>
                <w:sz w:val="24"/>
              </w:rPr>
            </w:pPr>
            <w:r>
              <w:rPr>
                <w:b/>
                <w:sz w:val="24"/>
              </w:rPr>
              <w:t>Недостатки</w:t>
            </w:r>
          </w:p>
        </w:tc>
        <w:tc>
          <w:tcPr>
            <w:tcW w:w="3402" w:type="dxa"/>
          </w:tcPr>
          <w:p>
            <w:pPr>
              <w:pStyle w:val="TableParagraph"/>
              <w:spacing w:before="6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left="1005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Примечания</w:t>
            </w:r>
          </w:p>
        </w:tc>
      </w:tr>
      <w:tr>
        <w:trPr>
          <w:trHeight w:val="552" w:hRule="atLeast"/>
        </w:trPr>
        <w:tc>
          <w:tcPr>
            <w:tcW w:w="13889" w:type="dxa"/>
            <w:gridSpan w:val="5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spacing w:line="259" w:lineRule="exact"/>
              <w:ind w:left="3600" w:right="3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Средства,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влияющие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инсулинорезистентность</w:t>
            </w:r>
          </w:p>
        </w:tc>
      </w:tr>
      <w:tr>
        <w:trPr>
          <w:trHeight w:val="5520" w:hRule="atLeast"/>
        </w:trPr>
        <w:tc>
          <w:tcPr>
            <w:tcW w:w="2235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Бигуаниды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91" w:val="left" w:leader="none"/>
              </w:tabs>
              <w:spacing w:line="240" w:lineRule="auto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метформин**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423" w:val="left" w:leader="none"/>
              </w:tabs>
              <w:spacing w:line="240" w:lineRule="auto" w:before="0" w:after="0"/>
              <w:ind w:left="110"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метформин**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пролонгированным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высвобождением</w:t>
            </w:r>
          </w:p>
        </w:tc>
        <w:tc>
          <w:tcPr>
            <w:tcW w:w="1447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3"/>
              <w:rPr>
                <w:b/>
                <w:sz w:val="33"/>
              </w:rPr>
            </w:pPr>
          </w:p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1,0–2,0 %</w:t>
            </w:r>
          </w:p>
        </w:tc>
        <w:tc>
          <w:tcPr>
            <w:tcW w:w="3970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288" w:val="left" w:leader="none"/>
              </w:tabs>
              <w:spacing w:line="240" w:lineRule="auto" w:before="221" w:after="0"/>
              <w:ind w:left="287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риск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гипогликемии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288" w:val="left" w:leader="none"/>
              </w:tabs>
              <w:spacing w:line="240" w:lineRule="auto" w:before="1" w:after="0"/>
              <w:ind w:left="287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влияет 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массу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тела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291" w:val="left" w:leader="none"/>
              </w:tabs>
              <w:spacing w:line="240" w:lineRule="auto" w:before="0" w:after="0"/>
              <w:ind w:left="290" w:right="0" w:hanging="184"/>
              <w:jc w:val="left"/>
              <w:rPr>
                <w:sz w:val="24"/>
              </w:rPr>
            </w:pPr>
            <w:r>
              <w:rPr>
                <w:sz w:val="24"/>
              </w:rPr>
              <w:t>улучшает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липидный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профиль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288" w:val="left" w:leader="none"/>
              </w:tabs>
              <w:spacing w:line="240" w:lineRule="auto" w:before="0" w:after="0"/>
              <w:ind w:left="107" w:right="616" w:firstLine="0"/>
              <w:jc w:val="left"/>
              <w:rPr>
                <w:sz w:val="24"/>
              </w:rPr>
            </w:pPr>
            <w:r>
              <w:rPr>
                <w:sz w:val="24"/>
              </w:rPr>
              <w:t>доступен в фиксированных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комбинациях (с ПСМ, иДПП-4,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иНГЛТ-2)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288" w:val="left" w:leader="none"/>
              </w:tabs>
              <w:spacing w:line="240" w:lineRule="auto" w:before="0" w:after="0"/>
              <w:ind w:left="107" w:right="374" w:firstLine="0"/>
              <w:jc w:val="left"/>
              <w:rPr>
                <w:sz w:val="24"/>
              </w:rPr>
            </w:pPr>
            <w:r>
              <w:rPr>
                <w:sz w:val="24"/>
              </w:rPr>
              <w:t>снижает риск ИМ у пациентов с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СД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 и ожирением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288" w:val="left" w:leader="none"/>
              </w:tabs>
              <w:spacing w:line="240" w:lineRule="auto" w:before="0" w:after="0"/>
              <w:ind w:left="107" w:right="147" w:firstLine="0"/>
              <w:jc w:val="left"/>
              <w:rPr>
                <w:sz w:val="24"/>
              </w:rPr>
            </w:pPr>
            <w:r>
              <w:rPr>
                <w:sz w:val="24"/>
              </w:rPr>
              <w:t>снижает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риск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СД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лиц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НТГ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288" w:val="left" w:leader="none"/>
              </w:tabs>
              <w:spacing w:line="240" w:lineRule="auto" w:before="0" w:after="0"/>
              <w:ind w:left="107" w:right="498" w:firstLine="0"/>
              <w:jc w:val="left"/>
              <w:rPr>
                <w:sz w:val="24"/>
              </w:rPr>
            </w:pPr>
            <w:r>
              <w:rPr>
                <w:sz w:val="24"/>
              </w:rPr>
              <w:t>потенциальный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кардиопротективный эффект (не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доказан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комбинации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ПСМ)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288" w:val="left" w:leader="none"/>
              </w:tabs>
              <w:spacing w:line="240" w:lineRule="auto" w:before="1" w:after="0"/>
              <w:ind w:left="287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низкая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цена</w:t>
            </w:r>
          </w:p>
        </w:tc>
        <w:tc>
          <w:tcPr>
            <w:tcW w:w="2835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4"/>
              <w:rPr>
                <w:b/>
                <w:sz w:val="27"/>
              </w:rPr>
            </w:pPr>
          </w:p>
          <w:p>
            <w:pPr>
              <w:pStyle w:val="TableParagraph"/>
              <w:numPr>
                <w:ilvl w:val="0"/>
                <w:numId w:val="34"/>
              </w:numPr>
              <w:tabs>
                <w:tab w:pos="289" w:val="left" w:leader="none"/>
              </w:tabs>
              <w:spacing w:line="240" w:lineRule="auto" w:before="0" w:after="0"/>
              <w:ind w:left="108" w:right="256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желудочно-кишечный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дискомфорт</w:t>
            </w:r>
          </w:p>
          <w:p>
            <w:pPr>
              <w:pStyle w:val="TableParagraph"/>
              <w:numPr>
                <w:ilvl w:val="0"/>
                <w:numId w:val="34"/>
              </w:numPr>
              <w:tabs>
                <w:tab w:pos="289" w:val="left" w:leader="none"/>
              </w:tabs>
              <w:spacing w:line="240" w:lineRule="auto" w:before="1" w:after="0"/>
              <w:ind w:left="108" w:right="294" w:firstLine="0"/>
              <w:jc w:val="left"/>
              <w:rPr>
                <w:sz w:val="24"/>
              </w:rPr>
            </w:pPr>
            <w:r>
              <w:rPr>
                <w:sz w:val="24"/>
              </w:rPr>
              <w:t>риск развития лактат-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ацидоза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(редко)</w:t>
            </w:r>
          </w:p>
          <w:p>
            <w:pPr>
              <w:pStyle w:val="TableParagraph"/>
              <w:numPr>
                <w:ilvl w:val="0"/>
                <w:numId w:val="34"/>
              </w:numPr>
              <w:tabs>
                <w:tab w:pos="289" w:val="left" w:leader="none"/>
              </w:tabs>
              <w:spacing w:line="240" w:lineRule="auto" w:before="0" w:after="0"/>
              <w:ind w:left="108" w:right="246" w:firstLine="0"/>
              <w:jc w:val="left"/>
              <w:rPr>
                <w:sz w:val="24"/>
              </w:rPr>
            </w:pPr>
            <w:r>
              <w:rPr>
                <w:sz w:val="24"/>
              </w:rPr>
              <w:t>риск развития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дефицита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витамина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В12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 длительном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применении</w:t>
            </w:r>
          </w:p>
        </w:tc>
        <w:tc>
          <w:tcPr>
            <w:tcW w:w="3402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Противопоказан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рСКФ</w:t>
            </w:r>
          </w:p>
          <w:p>
            <w:pPr>
              <w:pStyle w:val="TableParagraph"/>
              <w:ind w:left="107" w:right="171"/>
              <w:rPr>
                <w:sz w:val="24"/>
              </w:rPr>
            </w:pPr>
            <w:r>
              <w:rPr>
                <w:spacing w:val="-1"/>
                <w:sz w:val="24"/>
              </w:rPr>
              <w:t>&lt;30 мл/мин </w:t>
            </w:r>
            <w:r>
              <w:rPr>
                <w:sz w:val="24"/>
              </w:rPr>
              <w:t>/1,73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  <w:vertAlign w:val="baseline"/>
              </w:rPr>
              <w:t> (при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рСКФ 30-44 мл/мин/1,73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максимальная суточная доза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не должна превышать 1000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мг), при печеночной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недостаточности; остром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коронарном синдроме;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заболеваниях,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сопровождающихся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гипоксией; В12-дефицитной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анемии; алкоголизме; ацидозе</w:t>
            </w:r>
            <w:r>
              <w:rPr>
                <w:spacing w:val="-57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любого генеза; беременности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и</w:t>
            </w:r>
            <w:r>
              <w:rPr>
                <w:spacing w:val="-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лактации.</w:t>
            </w:r>
          </w:p>
          <w:p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Препарат должен быть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отменен в течение 2 суток до 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после выполнения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рентгеноконтрастных</w:t>
            </w:r>
          </w:p>
          <w:p>
            <w:pPr>
              <w:pStyle w:val="TableParagraph"/>
              <w:spacing w:line="270" w:lineRule="atLeast"/>
              <w:ind w:left="107" w:right="391"/>
              <w:rPr>
                <w:sz w:val="24"/>
              </w:rPr>
            </w:pPr>
            <w:r>
              <w:rPr>
                <w:sz w:val="24"/>
              </w:rPr>
              <w:t>процедур, больших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оперативных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вмешательств.</w:t>
            </w:r>
          </w:p>
        </w:tc>
      </w:tr>
      <w:tr>
        <w:trPr>
          <w:trHeight w:val="1656" w:hRule="atLeast"/>
        </w:trPr>
        <w:tc>
          <w:tcPr>
            <w:tcW w:w="2235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Тиазолидиндионы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291" w:val="left" w:leader="none"/>
              </w:tabs>
              <w:spacing w:line="240" w:lineRule="auto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пиоглитазон</w:t>
            </w:r>
          </w:p>
          <w:p>
            <w:pPr>
              <w:pStyle w:val="TableParagraph"/>
              <w:numPr>
                <w:ilvl w:val="0"/>
                <w:numId w:val="35"/>
              </w:numPr>
              <w:tabs>
                <w:tab w:pos="291" w:val="left" w:leader="none"/>
              </w:tabs>
              <w:spacing w:line="240" w:lineRule="auto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росиглитазон</w:t>
            </w:r>
          </w:p>
        </w:tc>
        <w:tc>
          <w:tcPr>
            <w:tcW w:w="1447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3"/>
              <w:rPr>
                <w:b/>
                <w:sz w:val="21"/>
              </w:rPr>
            </w:pPr>
          </w:p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0,5–1,4 %</w:t>
            </w:r>
          </w:p>
        </w:tc>
        <w:tc>
          <w:tcPr>
            <w:tcW w:w="3970" w:type="dxa"/>
          </w:tcPr>
          <w:p>
            <w:pPr>
              <w:pStyle w:val="TableParagraph"/>
              <w:numPr>
                <w:ilvl w:val="0"/>
                <w:numId w:val="36"/>
              </w:numPr>
              <w:tabs>
                <w:tab w:pos="288" w:val="left" w:leader="none"/>
              </w:tabs>
              <w:spacing w:line="240" w:lineRule="auto" w:before="131" w:after="0"/>
              <w:ind w:left="107" w:right="163" w:firstLine="0"/>
              <w:jc w:val="left"/>
              <w:rPr>
                <w:sz w:val="24"/>
              </w:rPr>
            </w:pPr>
            <w:r>
              <w:rPr>
                <w:sz w:val="24"/>
              </w:rPr>
              <w:t>снижение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риска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макрососудистых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осложнений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(пиоглитазон)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288" w:val="left" w:leader="none"/>
              </w:tabs>
              <w:spacing w:line="240" w:lineRule="auto" w:before="0" w:after="0"/>
              <w:ind w:left="287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риск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гипогликемии</w:t>
            </w:r>
          </w:p>
          <w:p>
            <w:pPr>
              <w:pStyle w:val="TableParagraph"/>
              <w:numPr>
                <w:ilvl w:val="0"/>
                <w:numId w:val="36"/>
              </w:numPr>
              <w:tabs>
                <w:tab w:pos="291" w:val="left" w:leader="none"/>
              </w:tabs>
              <w:spacing w:line="240" w:lineRule="auto" w:before="0" w:after="0"/>
              <w:ind w:left="107" w:right="532" w:firstLine="0"/>
              <w:jc w:val="left"/>
              <w:rPr>
                <w:sz w:val="24"/>
              </w:rPr>
            </w:pPr>
            <w:r>
              <w:rPr>
                <w:sz w:val="24"/>
              </w:rPr>
              <w:t>улучшение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липидного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спектра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крови</w:t>
            </w:r>
          </w:p>
        </w:tc>
        <w:tc>
          <w:tcPr>
            <w:tcW w:w="2835" w:type="dxa"/>
          </w:tcPr>
          <w:p>
            <w:pPr>
              <w:pStyle w:val="TableParagraph"/>
              <w:numPr>
                <w:ilvl w:val="0"/>
                <w:numId w:val="37"/>
              </w:numPr>
              <w:tabs>
                <w:tab w:pos="289" w:val="left" w:leader="none"/>
              </w:tabs>
              <w:spacing w:line="240" w:lineRule="auto" w:before="131" w:after="0"/>
              <w:ind w:left="288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прибавка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массы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тела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289" w:val="left" w:leader="none"/>
              </w:tabs>
              <w:spacing w:line="240" w:lineRule="auto" w:before="0" w:after="0"/>
              <w:ind w:left="288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периферические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отеки</w:t>
            </w:r>
          </w:p>
          <w:p>
            <w:pPr>
              <w:pStyle w:val="TableParagraph"/>
              <w:numPr>
                <w:ilvl w:val="0"/>
                <w:numId w:val="37"/>
              </w:numPr>
              <w:tabs>
                <w:tab w:pos="291" w:val="left" w:leader="none"/>
              </w:tabs>
              <w:spacing w:line="240" w:lineRule="auto" w:before="0" w:after="0"/>
              <w:ind w:left="108" w:right="490" w:firstLine="0"/>
              <w:jc w:val="left"/>
              <w:rPr>
                <w:sz w:val="24"/>
              </w:rPr>
            </w:pPr>
            <w:r>
              <w:rPr>
                <w:sz w:val="24"/>
              </w:rPr>
              <w:t>увеличение риска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переломов </w:t>
            </w:r>
            <w:r>
              <w:rPr>
                <w:sz w:val="24"/>
              </w:rPr>
              <w:t>трубчатых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костей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женщин</w:t>
            </w:r>
          </w:p>
        </w:tc>
        <w:tc>
          <w:tcPr>
            <w:tcW w:w="3402" w:type="dxa"/>
          </w:tcPr>
          <w:p>
            <w:pPr>
              <w:pStyle w:val="TableParagraph"/>
              <w:ind w:left="107" w:right="316"/>
              <w:rPr>
                <w:sz w:val="24"/>
              </w:rPr>
            </w:pPr>
            <w:r>
              <w:rPr>
                <w:sz w:val="24"/>
              </w:rPr>
              <w:t>Противопоказаны 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заболеваниях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печени;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отеках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любого генеза; хронической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сердечной недостаточности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любого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функционального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класса;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остром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коронарном</w:t>
            </w:r>
          </w:p>
        </w:tc>
      </w:tr>
    </w:tbl>
    <w:p>
      <w:pPr>
        <w:spacing w:after="0" w:line="264" w:lineRule="exact"/>
        <w:rPr>
          <w:sz w:val="24"/>
        </w:rPr>
        <w:sectPr>
          <w:footerReference w:type="default" r:id="rId10"/>
          <w:pgSz w:w="16850" w:h="11900" w:orient="landscape"/>
          <w:pgMar w:footer="594" w:header="0" w:top="1100" w:bottom="780" w:left="1020" w:right="1700"/>
        </w:sect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spacing w:before="7" w:after="1"/>
        <w:ind w:left="0" w:firstLine="0"/>
        <w:jc w:val="left"/>
        <w:rPr>
          <w:b/>
          <w:sz w:val="10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5"/>
        <w:gridCol w:w="1447"/>
        <w:gridCol w:w="3970"/>
        <w:gridCol w:w="2835"/>
        <w:gridCol w:w="3402"/>
      </w:tblGrid>
      <w:tr>
        <w:trPr>
          <w:trHeight w:val="1103" w:hRule="atLeast"/>
        </w:trPr>
        <w:tc>
          <w:tcPr>
            <w:tcW w:w="2235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ind w:left="240" w:right="2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АТХ-</w:t>
            </w:r>
          </w:p>
          <w:p>
            <w:pPr>
              <w:pStyle w:val="TableParagraph"/>
              <w:ind w:left="240" w:right="2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классификация</w:t>
            </w:r>
          </w:p>
        </w:tc>
        <w:tc>
          <w:tcPr>
            <w:tcW w:w="1447" w:type="dxa"/>
          </w:tcPr>
          <w:p>
            <w:pPr>
              <w:pStyle w:val="TableParagraph"/>
              <w:ind w:left="170" w:right="153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Снижение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position w:val="1"/>
                <w:sz w:val="24"/>
              </w:rPr>
              <w:t>HbA</w:t>
            </w:r>
            <w:r>
              <w:rPr>
                <w:b/>
                <w:sz w:val="16"/>
              </w:rPr>
              <w:t>1c</w:t>
            </w:r>
            <w:r>
              <w:rPr>
                <w:b/>
                <w:spacing w:val="18"/>
                <w:sz w:val="16"/>
              </w:rPr>
              <w:t> </w:t>
            </w:r>
            <w:r>
              <w:rPr>
                <w:b/>
                <w:position w:val="1"/>
                <w:sz w:val="24"/>
              </w:rPr>
              <w:t>на</w:t>
            </w:r>
          </w:p>
          <w:p>
            <w:pPr>
              <w:pStyle w:val="TableParagraph"/>
              <w:spacing w:line="270" w:lineRule="atLeast"/>
              <w:ind w:left="278" w:right="263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моно-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терапии</w:t>
            </w:r>
          </w:p>
        </w:tc>
        <w:tc>
          <w:tcPr>
            <w:tcW w:w="3970" w:type="dxa"/>
          </w:tcPr>
          <w:p>
            <w:pPr>
              <w:pStyle w:val="TableParagraph"/>
              <w:spacing w:before="6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left="1169"/>
              <w:rPr>
                <w:b/>
                <w:sz w:val="24"/>
              </w:rPr>
            </w:pPr>
            <w:r>
              <w:rPr>
                <w:b/>
                <w:sz w:val="24"/>
              </w:rPr>
              <w:t>Преимущества</w:t>
            </w:r>
          </w:p>
        </w:tc>
        <w:tc>
          <w:tcPr>
            <w:tcW w:w="2835" w:type="dxa"/>
          </w:tcPr>
          <w:p>
            <w:pPr>
              <w:pStyle w:val="TableParagraph"/>
              <w:spacing w:before="6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left="780"/>
              <w:rPr>
                <w:b/>
                <w:sz w:val="24"/>
              </w:rPr>
            </w:pPr>
            <w:r>
              <w:rPr>
                <w:b/>
                <w:sz w:val="24"/>
              </w:rPr>
              <w:t>Недостатки</w:t>
            </w:r>
          </w:p>
        </w:tc>
        <w:tc>
          <w:tcPr>
            <w:tcW w:w="3402" w:type="dxa"/>
          </w:tcPr>
          <w:p>
            <w:pPr>
              <w:pStyle w:val="TableParagraph"/>
              <w:spacing w:before="6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left="1005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Примечания</w:t>
            </w:r>
          </w:p>
        </w:tc>
      </w:tr>
      <w:tr>
        <w:trPr>
          <w:trHeight w:val="2208" w:hRule="atLeast"/>
        </w:trPr>
        <w:tc>
          <w:tcPr>
            <w:tcW w:w="223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970" w:type="dxa"/>
          </w:tcPr>
          <w:p>
            <w:pPr>
              <w:pStyle w:val="TableParagraph"/>
              <w:numPr>
                <w:ilvl w:val="0"/>
                <w:numId w:val="38"/>
              </w:numPr>
              <w:tabs>
                <w:tab w:pos="288" w:val="left" w:leader="none"/>
              </w:tabs>
              <w:spacing w:line="240" w:lineRule="auto" w:before="0" w:after="0"/>
              <w:ind w:left="107" w:right="551" w:firstLine="0"/>
              <w:jc w:val="left"/>
              <w:rPr>
                <w:sz w:val="24"/>
              </w:rPr>
            </w:pPr>
            <w:r>
              <w:rPr>
                <w:sz w:val="24"/>
              </w:rPr>
              <w:t>потенциальный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протективный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эффект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отношении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β-клеток</w:t>
            </w:r>
          </w:p>
          <w:p>
            <w:pPr>
              <w:pStyle w:val="TableParagraph"/>
              <w:numPr>
                <w:ilvl w:val="0"/>
                <w:numId w:val="38"/>
              </w:numPr>
              <w:tabs>
                <w:tab w:pos="288" w:val="left" w:leader="none"/>
              </w:tabs>
              <w:spacing w:line="240" w:lineRule="auto" w:before="0" w:after="0"/>
              <w:ind w:left="107" w:right="507" w:firstLine="0"/>
              <w:jc w:val="left"/>
              <w:rPr>
                <w:sz w:val="24"/>
              </w:rPr>
            </w:pPr>
            <w:r>
              <w:rPr>
                <w:sz w:val="24"/>
              </w:rPr>
              <w:t>снижают риск развития СД 2 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лиц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НТГ</w:t>
            </w:r>
          </w:p>
        </w:tc>
        <w:tc>
          <w:tcPr>
            <w:tcW w:w="2835" w:type="dxa"/>
          </w:tcPr>
          <w:p>
            <w:pPr>
              <w:pStyle w:val="TableParagraph"/>
              <w:numPr>
                <w:ilvl w:val="0"/>
                <w:numId w:val="39"/>
              </w:numPr>
              <w:tabs>
                <w:tab w:pos="289" w:val="left" w:leader="none"/>
              </w:tabs>
              <w:spacing w:line="240" w:lineRule="auto" w:before="0" w:after="0"/>
              <w:ind w:left="108" w:right="685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медленное </w:t>
            </w:r>
            <w:r>
              <w:rPr>
                <w:sz w:val="24"/>
              </w:rPr>
              <w:t>начало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действия</w:t>
            </w:r>
          </w:p>
          <w:p>
            <w:pPr>
              <w:pStyle w:val="TableParagraph"/>
              <w:numPr>
                <w:ilvl w:val="0"/>
                <w:numId w:val="39"/>
              </w:numPr>
              <w:tabs>
                <w:tab w:pos="289" w:val="left" w:leader="none"/>
              </w:tabs>
              <w:spacing w:line="240" w:lineRule="auto" w:before="0" w:after="0"/>
              <w:ind w:left="288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высокая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цена</w:t>
            </w:r>
          </w:p>
        </w:tc>
        <w:tc>
          <w:tcPr>
            <w:tcW w:w="3402" w:type="dxa"/>
          </w:tcPr>
          <w:p>
            <w:pPr>
              <w:pStyle w:val="TableParagraph"/>
              <w:ind w:left="107" w:right="232"/>
              <w:rPr>
                <w:sz w:val="24"/>
              </w:rPr>
            </w:pPr>
            <w:r>
              <w:rPr>
                <w:sz w:val="24"/>
              </w:rPr>
              <w:t>синдроме; ИБС в сочетании 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приемом нитратов;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кетоацидозе; в комбинации 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инсулином (за исключением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подтвержденных случаев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выраженной инсулино-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резистентности);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при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беременности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лактации</w:t>
            </w:r>
          </w:p>
        </w:tc>
      </w:tr>
      <w:tr>
        <w:trPr>
          <w:trHeight w:val="551" w:hRule="atLeast"/>
        </w:trPr>
        <w:tc>
          <w:tcPr>
            <w:tcW w:w="13889" w:type="dxa"/>
            <w:gridSpan w:val="5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spacing w:line="259" w:lineRule="exact"/>
              <w:ind w:left="3600" w:right="35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Средства,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стимулирующие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секрецию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инсулина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(секретагоги)</w:t>
            </w:r>
          </w:p>
        </w:tc>
      </w:tr>
      <w:tr>
        <w:trPr>
          <w:trHeight w:val="3036" w:hRule="atLeast"/>
        </w:trPr>
        <w:tc>
          <w:tcPr>
            <w:tcW w:w="2235" w:type="dxa"/>
          </w:tcPr>
          <w:p>
            <w:pPr>
              <w:pStyle w:val="TableParagraph"/>
              <w:ind w:left="110" w:right="184"/>
              <w:rPr>
                <w:sz w:val="24"/>
              </w:rPr>
            </w:pPr>
            <w:r>
              <w:rPr>
                <w:sz w:val="24"/>
              </w:rPr>
              <w:t>Производные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сульфонилмочеви-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ны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91" w:val="left" w:leader="none"/>
              </w:tabs>
              <w:spacing w:line="240" w:lineRule="auto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гликлазид**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91" w:val="left" w:leader="none"/>
              </w:tabs>
              <w:spacing w:line="240" w:lineRule="auto" w:before="0" w:after="0"/>
              <w:ind w:left="110" w:right="280" w:firstLine="0"/>
              <w:jc w:val="left"/>
              <w:rPr>
                <w:sz w:val="24"/>
              </w:rPr>
            </w:pPr>
            <w:r>
              <w:rPr>
                <w:sz w:val="24"/>
              </w:rPr>
              <w:t>гликлазид** 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модифицирован-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ным высвобожде-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нием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91" w:val="left" w:leader="none"/>
              </w:tabs>
              <w:spacing w:line="240" w:lineRule="auto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глимепирид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91" w:val="left" w:leader="none"/>
              </w:tabs>
              <w:spacing w:line="240" w:lineRule="auto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гликвидон</w:t>
            </w:r>
          </w:p>
          <w:p>
            <w:pPr>
              <w:pStyle w:val="TableParagraph"/>
              <w:numPr>
                <w:ilvl w:val="0"/>
                <w:numId w:val="40"/>
              </w:numPr>
              <w:tabs>
                <w:tab w:pos="291" w:val="left" w:leader="none"/>
              </w:tabs>
              <w:spacing w:line="264" w:lineRule="exact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глибенкламид**</w:t>
            </w:r>
          </w:p>
        </w:tc>
        <w:tc>
          <w:tcPr>
            <w:tcW w:w="1447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4"/>
              <w:rPr>
                <w:b/>
                <w:sz w:val="29"/>
              </w:rPr>
            </w:pPr>
          </w:p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1,0–2,0 %</w:t>
            </w:r>
          </w:p>
        </w:tc>
        <w:tc>
          <w:tcPr>
            <w:tcW w:w="3970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88" w:val="left" w:leader="none"/>
              </w:tabs>
              <w:spacing w:line="240" w:lineRule="auto" w:before="0" w:after="0"/>
              <w:ind w:left="107" w:right="937" w:firstLine="0"/>
              <w:jc w:val="left"/>
              <w:rPr>
                <w:sz w:val="24"/>
              </w:rPr>
            </w:pPr>
            <w:r>
              <w:rPr>
                <w:sz w:val="24"/>
              </w:rPr>
              <w:t>быстрое достижение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сахароснижающего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эффекта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88" w:val="left" w:leader="none"/>
              </w:tabs>
              <w:spacing w:line="240" w:lineRule="auto" w:before="0" w:after="0"/>
              <w:ind w:left="107" w:right="617" w:firstLine="0"/>
              <w:jc w:val="left"/>
              <w:rPr>
                <w:sz w:val="24"/>
              </w:rPr>
            </w:pPr>
            <w:r>
              <w:rPr>
                <w:sz w:val="24"/>
              </w:rPr>
              <w:t>опосредованно снижают риск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микрососудистых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осложнений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88" w:val="left" w:leader="none"/>
              </w:tabs>
              <w:spacing w:line="240" w:lineRule="auto" w:before="0" w:after="0"/>
              <w:ind w:left="107" w:right="172" w:firstLine="0"/>
              <w:jc w:val="left"/>
              <w:rPr>
                <w:sz w:val="24"/>
              </w:rPr>
            </w:pPr>
            <w:r>
              <w:rPr>
                <w:sz w:val="24"/>
              </w:rPr>
              <w:t>нефро- и кардиопротекция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(гликлазид** с модифицированным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высвобождением)</w:t>
            </w:r>
          </w:p>
          <w:p>
            <w:pPr>
              <w:pStyle w:val="TableParagraph"/>
              <w:numPr>
                <w:ilvl w:val="0"/>
                <w:numId w:val="41"/>
              </w:numPr>
              <w:tabs>
                <w:tab w:pos="288" w:val="left" w:leader="none"/>
              </w:tabs>
              <w:spacing w:line="240" w:lineRule="auto" w:before="1" w:after="0"/>
              <w:ind w:left="287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низкая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цена</w:t>
            </w:r>
          </w:p>
        </w:tc>
        <w:tc>
          <w:tcPr>
            <w:tcW w:w="2835" w:type="dxa"/>
          </w:tcPr>
          <w:p>
            <w:pPr>
              <w:pStyle w:val="TableParagraph"/>
              <w:numPr>
                <w:ilvl w:val="0"/>
                <w:numId w:val="42"/>
              </w:numPr>
              <w:tabs>
                <w:tab w:pos="289" w:val="left" w:leader="none"/>
              </w:tabs>
              <w:spacing w:line="240" w:lineRule="auto" w:before="131" w:after="0"/>
              <w:ind w:left="288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риск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гипогликемии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289" w:val="left" w:leader="none"/>
              </w:tabs>
              <w:spacing w:line="240" w:lineRule="auto" w:before="0" w:after="0"/>
              <w:ind w:left="108" w:right="729" w:firstLine="0"/>
              <w:jc w:val="left"/>
              <w:rPr>
                <w:sz w:val="24"/>
              </w:rPr>
            </w:pPr>
            <w:r>
              <w:rPr>
                <w:sz w:val="24"/>
              </w:rPr>
              <w:t>быстрое развитие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резистентности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289" w:val="left" w:leader="none"/>
              </w:tabs>
              <w:spacing w:line="240" w:lineRule="auto" w:before="0" w:after="0"/>
              <w:ind w:left="288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прибавка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массы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тела</w:t>
            </w:r>
          </w:p>
          <w:p>
            <w:pPr>
              <w:pStyle w:val="TableParagraph"/>
              <w:numPr>
                <w:ilvl w:val="0"/>
                <w:numId w:val="42"/>
              </w:numPr>
              <w:tabs>
                <w:tab w:pos="289" w:val="left" w:leader="none"/>
              </w:tabs>
              <w:spacing w:line="240" w:lineRule="auto" w:before="0" w:after="0"/>
              <w:ind w:left="108" w:right="97" w:firstLine="0"/>
              <w:jc w:val="left"/>
              <w:rPr>
                <w:sz w:val="24"/>
              </w:rPr>
            </w:pPr>
            <w:r>
              <w:rPr>
                <w:sz w:val="24"/>
              </w:rPr>
              <w:t>нет однозначных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данных по сердечно-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сосудистой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безопасности,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особенно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комбинации 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метформином**</w:t>
            </w:r>
          </w:p>
        </w:tc>
        <w:tc>
          <w:tcPr>
            <w:tcW w:w="3402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3"/>
              <w:rPr>
                <w:b/>
                <w:sz w:val="21"/>
              </w:rPr>
            </w:pPr>
          </w:p>
          <w:p>
            <w:pPr>
              <w:pStyle w:val="TableParagraph"/>
              <w:ind w:left="107" w:right="106"/>
              <w:rPr>
                <w:sz w:val="24"/>
              </w:rPr>
            </w:pPr>
            <w:r>
              <w:rPr>
                <w:sz w:val="24"/>
              </w:rPr>
              <w:t>Противопоказаны 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почечной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(кроме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гликлазида**, глимепирида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гликвидона) и печеночной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недостаточности;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кетоацидозе;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беременности 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лактации.</w:t>
            </w:r>
          </w:p>
        </w:tc>
      </w:tr>
      <w:tr>
        <w:trPr>
          <w:trHeight w:val="2208" w:hRule="atLeast"/>
        </w:trPr>
        <w:tc>
          <w:tcPr>
            <w:tcW w:w="2235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110" w:right="101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гипогликемические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препараты, кроме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инсулинов</w:t>
            </w:r>
          </w:p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репаглинид**</w:t>
            </w:r>
          </w:p>
        </w:tc>
        <w:tc>
          <w:tcPr>
            <w:tcW w:w="1447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4"/>
              <w:rPr>
                <w:b/>
                <w:sz w:val="31"/>
              </w:rPr>
            </w:pPr>
          </w:p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0,5-1,5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%</w:t>
            </w:r>
          </w:p>
        </w:tc>
        <w:tc>
          <w:tcPr>
            <w:tcW w:w="3970" w:type="dxa"/>
          </w:tcPr>
          <w:p>
            <w:pPr>
              <w:pStyle w:val="TableParagraph"/>
              <w:spacing w:before="4"/>
              <w:rPr>
                <w:b/>
                <w:sz w:val="35"/>
              </w:rPr>
            </w:pP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288" w:val="left" w:leader="none"/>
              </w:tabs>
              <w:spacing w:line="240" w:lineRule="auto" w:before="0" w:after="0"/>
              <w:ind w:left="107" w:right="764" w:firstLine="0"/>
              <w:jc w:val="left"/>
              <w:rPr>
                <w:sz w:val="24"/>
              </w:rPr>
            </w:pPr>
            <w:r>
              <w:rPr>
                <w:sz w:val="24"/>
              </w:rPr>
              <w:t>контроль постпрандиальной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гипергликемии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288" w:val="left" w:leader="none"/>
              </w:tabs>
              <w:spacing w:line="240" w:lineRule="auto" w:before="0" w:after="0"/>
              <w:ind w:left="287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быстрое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начало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действия</w:t>
            </w:r>
          </w:p>
          <w:p>
            <w:pPr>
              <w:pStyle w:val="TableParagraph"/>
              <w:numPr>
                <w:ilvl w:val="0"/>
                <w:numId w:val="43"/>
              </w:numPr>
              <w:tabs>
                <w:tab w:pos="288" w:val="left" w:leader="none"/>
              </w:tabs>
              <w:spacing w:line="240" w:lineRule="auto" w:before="0" w:after="0"/>
              <w:ind w:left="107" w:right="238" w:firstLine="0"/>
              <w:jc w:val="left"/>
              <w:rPr>
                <w:sz w:val="24"/>
              </w:rPr>
            </w:pP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быть использованы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лиц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нерегулярным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режимом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питания</w:t>
            </w:r>
          </w:p>
        </w:tc>
        <w:tc>
          <w:tcPr>
            <w:tcW w:w="2835" w:type="dxa"/>
          </w:tcPr>
          <w:p>
            <w:pPr>
              <w:pStyle w:val="TableParagraph"/>
              <w:numPr>
                <w:ilvl w:val="0"/>
                <w:numId w:val="44"/>
              </w:numPr>
              <w:tabs>
                <w:tab w:pos="289" w:val="left" w:leader="none"/>
              </w:tabs>
              <w:spacing w:line="240" w:lineRule="auto" w:before="0" w:after="0"/>
              <w:ind w:left="108" w:right="549" w:firstLine="0"/>
              <w:jc w:val="left"/>
              <w:rPr>
                <w:sz w:val="24"/>
              </w:rPr>
            </w:pPr>
            <w:r>
              <w:rPr>
                <w:sz w:val="24"/>
              </w:rPr>
              <w:t>риск гипогликемии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(сравним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ПСМ)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289" w:val="left" w:leader="none"/>
              </w:tabs>
              <w:spacing w:line="240" w:lineRule="auto" w:before="0" w:after="0"/>
              <w:ind w:left="288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прибавка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массы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тела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289" w:val="left" w:leader="none"/>
              </w:tabs>
              <w:spacing w:line="240" w:lineRule="auto" w:before="0" w:after="0"/>
              <w:ind w:left="108" w:right="544" w:firstLine="0"/>
              <w:jc w:val="left"/>
              <w:rPr>
                <w:sz w:val="24"/>
              </w:rPr>
            </w:pPr>
            <w:r>
              <w:rPr>
                <w:sz w:val="24"/>
              </w:rPr>
              <w:t>применение кратно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количеству приемов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пищи</w:t>
            </w:r>
          </w:p>
          <w:p>
            <w:pPr>
              <w:pStyle w:val="TableParagraph"/>
              <w:numPr>
                <w:ilvl w:val="0"/>
                <w:numId w:val="44"/>
              </w:numPr>
              <w:tabs>
                <w:tab w:pos="289" w:val="left" w:leader="none"/>
              </w:tabs>
              <w:spacing w:line="240" w:lineRule="auto" w:before="0" w:after="0"/>
              <w:ind w:left="288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высокая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цена</w:t>
            </w:r>
          </w:p>
        </w:tc>
        <w:tc>
          <w:tcPr>
            <w:tcW w:w="3402" w:type="dxa"/>
          </w:tcPr>
          <w:p>
            <w:pPr>
              <w:pStyle w:val="TableParagraph"/>
              <w:spacing w:before="4"/>
              <w:rPr>
                <w:b/>
                <w:sz w:val="35"/>
              </w:rPr>
            </w:pPr>
          </w:p>
          <w:p>
            <w:pPr>
              <w:pStyle w:val="TableParagraph"/>
              <w:ind w:left="107" w:right="87"/>
              <w:rPr>
                <w:sz w:val="24"/>
              </w:rPr>
            </w:pPr>
            <w:r>
              <w:rPr>
                <w:sz w:val="24"/>
              </w:rPr>
              <w:t>Противопоказаны 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почечной (кроме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репаглинида**) и печеночной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недостаточности; кетоацидозе;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беременности 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лактации.</w:t>
            </w:r>
          </w:p>
        </w:tc>
      </w:tr>
    </w:tbl>
    <w:p>
      <w:pPr>
        <w:spacing w:after="0"/>
        <w:rPr>
          <w:sz w:val="24"/>
        </w:rPr>
        <w:sectPr>
          <w:pgSz w:w="16850" w:h="11900" w:orient="landscape"/>
          <w:pgMar w:header="0" w:footer="594" w:top="1100" w:bottom="780" w:left="1020" w:right="1700"/>
        </w:sect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spacing w:before="7" w:after="1"/>
        <w:ind w:left="0" w:firstLine="0"/>
        <w:jc w:val="left"/>
        <w:rPr>
          <w:b/>
          <w:sz w:val="10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5"/>
        <w:gridCol w:w="1447"/>
        <w:gridCol w:w="3970"/>
        <w:gridCol w:w="2835"/>
        <w:gridCol w:w="3402"/>
      </w:tblGrid>
      <w:tr>
        <w:trPr>
          <w:trHeight w:val="1103" w:hRule="atLeast"/>
        </w:trPr>
        <w:tc>
          <w:tcPr>
            <w:tcW w:w="2235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ind w:left="240" w:right="2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АТХ-</w:t>
            </w:r>
          </w:p>
          <w:p>
            <w:pPr>
              <w:pStyle w:val="TableParagraph"/>
              <w:ind w:left="240" w:right="2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классификация</w:t>
            </w:r>
          </w:p>
        </w:tc>
        <w:tc>
          <w:tcPr>
            <w:tcW w:w="1447" w:type="dxa"/>
          </w:tcPr>
          <w:p>
            <w:pPr>
              <w:pStyle w:val="TableParagraph"/>
              <w:ind w:left="170" w:right="153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Снижение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position w:val="1"/>
                <w:sz w:val="24"/>
              </w:rPr>
              <w:t>HbA</w:t>
            </w:r>
            <w:r>
              <w:rPr>
                <w:b/>
                <w:sz w:val="16"/>
              </w:rPr>
              <w:t>1c</w:t>
            </w:r>
            <w:r>
              <w:rPr>
                <w:b/>
                <w:spacing w:val="18"/>
                <w:sz w:val="16"/>
              </w:rPr>
              <w:t> </w:t>
            </w:r>
            <w:r>
              <w:rPr>
                <w:b/>
                <w:position w:val="1"/>
                <w:sz w:val="24"/>
              </w:rPr>
              <w:t>на</w:t>
            </w:r>
          </w:p>
          <w:p>
            <w:pPr>
              <w:pStyle w:val="TableParagraph"/>
              <w:spacing w:line="270" w:lineRule="atLeast"/>
              <w:ind w:left="278" w:right="263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моно-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терапии</w:t>
            </w:r>
          </w:p>
        </w:tc>
        <w:tc>
          <w:tcPr>
            <w:tcW w:w="3970" w:type="dxa"/>
          </w:tcPr>
          <w:p>
            <w:pPr>
              <w:pStyle w:val="TableParagraph"/>
              <w:spacing w:before="6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left="1169"/>
              <w:rPr>
                <w:b/>
                <w:sz w:val="24"/>
              </w:rPr>
            </w:pPr>
            <w:r>
              <w:rPr>
                <w:b/>
                <w:sz w:val="24"/>
              </w:rPr>
              <w:t>Преимущества</w:t>
            </w:r>
          </w:p>
        </w:tc>
        <w:tc>
          <w:tcPr>
            <w:tcW w:w="2835" w:type="dxa"/>
          </w:tcPr>
          <w:p>
            <w:pPr>
              <w:pStyle w:val="TableParagraph"/>
              <w:spacing w:before="6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left="780"/>
              <w:rPr>
                <w:b/>
                <w:sz w:val="24"/>
              </w:rPr>
            </w:pPr>
            <w:r>
              <w:rPr>
                <w:b/>
                <w:sz w:val="24"/>
              </w:rPr>
              <w:t>Недостатки</w:t>
            </w:r>
          </w:p>
        </w:tc>
        <w:tc>
          <w:tcPr>
            <w:tcW w:w="3402" w:type="dxa"/>
          </w:tcPr>
          <w:p>
            <w:pPr>
              <w:pStyle w:val="TableParagraph"/>
              <w:spacing w:before="6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left="1005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Примечания</w:t>
            </w:r>
          </w:p>
        </w:tc>
      </w:tr>
      <w:tr>
        <w:trPr>
          <w:trHeight w:val="551" w:hRule="atLeast"/>
        </w:trPr>
        <w:tc>
          <w:tcPr>
            <w:tcW w:w="13889" w:type="dxa"/>
            <w:gridSpan w:val="5"/>
          </w:tcPr>
          <w:p>
            <w:pPr>
              <w:pStyle w:val="TableParagraph"/>
              <w:spacing w:before="7"/>
              <w:rPr>
                <w:b/>
                <w:sz w:val="23"/>
              </w:rPr>
            </w:pPr>
          </w:p>
          <w:p>
            <w:pPr>
              <w:pStyle w:val="TableParagraph"/>
              <w:spacing w:line="259" w:lineRule="exact"/>
              <w:ind w:left="3600" w:right="35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инкретиновой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активностью</w:t>
            </w:r>
          </w:p>
        </w:tc>
      </w:tr>
      <w:tr>
        <w:trPr>
          <w:trHeight w:val="4416" w:hRule="atLeast"/>
        </w:trPr>
        <w:tc>
          <w:tcPr>
            <w:tcW w:w="2235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33"/>
              </w:rPr>
            </w:pPr>
          </w:p>
          <w:p>
            <w:pPr>
              <w:pStyle w:val="TableParagraph"/>
              <w:ind w:left="110" w:right="215"/>
              <w:rPr>
                <w:sz w:val="24"/>
              </w:rPr>
            </w:pPr>
            <w:r>
              <w:rPr>
                <w:sz w:val="24"/>
              </w:rPr>
              <w:t>Ингибиторы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дипептидилпепти-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дазы-4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91" w:val="left" w:leader="none"/>
              </w:tabs>
              <w:spacing w:line="240" w:lineRule="auto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ситаглиптин**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91" w:val="left" w:leader="none"/>
              </w:tabs>
              <w:spacing w:line="240" w:lineRule="auto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вилдаглиптин**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91" w:val="left" w:leader="none"/>
              </w:tabs>
              <w:spacing w:line="240" w:lineRule="auto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саксаглиптин**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91" w:val="left" w:leader="none"/>
              </w:tabs>
              <w:spacing w:line="240" w:lineRule="auto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линаглиптин**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91" w:val="left" w:leader="none"/>
              </w:tabs>
              <w:spacing w:line="240" w:lineRule="auto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алоглиптин**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91" w:val="left" w:leader="none"/>
              </w:tabs>
              <w:spacing w:line="240" w:lineRule="auto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гемиглиптин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91" w:val="left" w:leader="none"/>
              </w:tabs>
              <w:spacing w:line="240" w:lineRule="auto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гозоглиптин**</w:t>
            </w:r>
          </w:p>
          <w:p>
            <w:pPr>
              <w:pStyle w:val="TableParagraph"/>
              <w:numPr>
                <w:ilvl w:val="0"/>
                <w:numId w:val="45"/>
              </w:numPr>
              <w:tabs>
                <w:tab w:pos="291" w:val="left" w:leader="none"/>
              </w:tabs>
              <w:spacing w:line="240" w:lineRule="auto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эвоглиптин**</w:t>
            </w:r>
          </w:p>
        </w:tc>
        <w:tc>
          <w:tcPr>
            <w:tcW w:w="1447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4"/>
              <w:rPr>
                <w:b/>
                <w:sz w:val="35"/>
              </w:rPr>
            </w:pPr>
          </w:p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0,5–1,0 %</w:t>
            </w:r>
          </w:p>
        </w:tc>
        <w:tc>
          <w:tcPr>
            <w:tcW w:w="3970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31"/>
              </w:rPr>
            </w:pP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288" w:val="left" w:leader="none"/>
              </w:tabs>
              <w:spacing w:line="240" w:lineRule="auto" w:before="0" w:after="0"/>
              <w:ind w:left="287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риск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гипогликемий</w:t>
            </w: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288" w:val="left" w:leader="none"/>
              </w:tabs>
              <w:spacing w:line="240" w:lineRule="auto" w:before="0" w:after="0"/>
              <w:ind w:left="287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влияют 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массу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тела</w:t>
            </w: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288" w:val="left" w:leader="none"/>
              </w:tabs>
              <w:spacing w:line="240" w:lineRule="auto" w:before="0" w:after="0"/>
              <w:ind w:left="107" w:right="583" w:firstLine="0"/>
              <w:jc w:val="left"/>
              <w:rPr>
                <w:sz w:val="24"/>
              </w:rPr>
            </w:pPr>
            <w:r>
              <w:rPr>
                <w:sz w:val="24"/>
              </w:rPr>
              <w:t>доступны в фиксированных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комбинациях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метформином**</w:t>
            </w: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numPr>
                <w:ilvl w:val="0"/>
                <w:numId w:val="46"/>
              </w:numPr>
              <w:tabs>
                <w:tab w:pos="288" w:val="left" w:leader="none"/>
              </w:tabs>
              <w:spacing w:line="240" w:lineRule="auto" w:before="0" w:after="0"/>
              <w:ind w:left="107" w:right="551" w:firstLine="0"/>
              <w:jc w:val="left"/>
              <w:rPr>
                <w:sz w:val="24"/>
              </w:rPr>
            </w:pPr>
            <w:r>
              <w:rPr>
                <w:sz w:val="24"/>
              </w:rPr>
              <w:t>потенциальный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протективный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эффект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отношении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β-клеток</w:t>
            </w:r>
          </w:p>
        </w:tc>
        <w:tc>
          <w:tcPr>
            <w:tcW w:w="2835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289" w:val="left" w:leader="none"/>
              </w:tabs>
              <w:spacing w:line="240" w:lineRule="auto" w:before="153" w:after="0"/>
              <w:ind w:left="108" w:right="292" w:firstLine="0"/>
              <w:jc w:val="left"/>
              <w:rPr>
                <w:sz w:val="24"/>
              </w:rPr>
            </w:pPr>
            <w:r>
              <w:rPr>
                <w:sz w:val="24"/>
              </w:rPr>
              <w:t>осторожность 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панкреатите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анамнезе</w:t>
            </w:r>
          </w:p>
          <w:p>
            <w:pPr>
              <w:pStyle w:val="TableParagraph"/>
              <w:numPr>
                <w:ilvl w:val="0"/>
                <w:numId w:val="47"/>
              </w:numPr>
              <w:tabs>
                <w:tab w:pos="289" w:val="left" w:leader="none"/>
              </w:tabs>
              <w:spacing w:line="240" w:lineRule="auto" w:before="0" w:after="0"/>
              <w:ind w:left="288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высокая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цена</w:t>
            </w:r>
          </w:p>
        </w:tc>
        <w:tc>
          <w:tcPr>
            <w:tcW w:w="3402" w:type="dxa"/>
          </w:tcPr>
          <w:p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Для большинства препаратов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возможно применение на всех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стадиях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ХБП,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терминальную 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соответствующим снижением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дозы (линаглиптин**,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эвоглиптин**,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гемиглиптин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 снижения дозы). 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осторожностью при тяжелой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печеночной недостаточности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(кроме саксаглиптина**,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линаглиптина**),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хронической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сердечной недостаточности;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противопоказаны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при</w:t>
            </w:r>
          </w:p>
          <w:p>
            <w:pPr>
              <w:pStyle w:val="TableParagraph"/>
              <w:spacing w:line="270" w:lineRule="atLeast"/>
              <w:ind w:left="107" w:right="264"/>
              <w:rPr>
                <w:sz w:val="24"/>
              </w:rPr>
            </w:pPr>
            <w:r>
              <w:rPr>
                <w:sz w:val="24"/>
              </w:rPr>
              <w:t>кетоацидозе; беременности 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лактации.</w:t>
            </w:r>
          </w:p>
        </w:tc>
      </w:tr>
      <w:tr>
        <w:trPr>
          <w:trHeight w:val="3036" w:hRule="atLeast"/>
        </w:trPr>
        <w:tc>
          <w:tcPr>
            <w:tcW w:w="2235" w:type="dxa"/>
          </w:tcPr>
          <w:p>
            <w:pPr>
              <w:pStyle w:val="TableParagraph"/>
              <w:spacing w:before="5"/>
              <w:rPr>
                <w:b/>
                <w:sz w:val="35"/>
              </w:rPr>
            </w:pPr>
          </w:p>
          <w:p>
            <w:pPr>
              <w:pStyle w:val="TableParagraph"/>
              <w:ind w:left="110" w:right="146"/>
              <w:rPr>
                <w:sz w:val="24"/>
              </w:rPr>
            </w:pPr>
            <w:r>
              <w:rPr>
                <w:sz w:val="24"/>
              </w:rPr>
              <w:t>Аналоги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глюкагоноподобно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пептида-1-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291" w:val="left" w:leader="none"/>
              </w:tabs>
              <w:spacing w:line="240" w:lineRule="auto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эксенатид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291" w:val="left" w:leader="none"/>
              </w:tabs>
              <w:spacing w:line="240" w:lineRule="auto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лираглутид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291" w:val="left" w:leader="none"/>
              </w:tabs>
              <w:spacing w:line="240" w:lineRule="auto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ликсисенатид**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291" w:val="left" w:leader="none"/>
              </w:tabs>
              <w:spacing w:line="240" w:lineRule="auto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дулаглутид**</w:t>
            </w:r>
          </w:p>
          <w:p>
            <w:pPr>
              <w:pStyle w:val="TableParagraph"/>
              <w:numPr>
                <w:ilvl w:val="0"/>
                <w:numId w:val="48"/>
              </w:numPr>
              <w:tabs>
                <w:tab w:pos="291" w:val="left" w:leader="none"/>
              </w:tabs>
              <w:spacing w:line="240" w:lineRule="auto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семаглутид**</w:t>
            </w:r>
          </w:p>
        </w:tc>
        <w:tc>
          <w:tcPr>
            <w:tcW w:w="1447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29"/>
              </w:rPr>
            </w:pPr>
          </w:p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0,8–1,8 %</w:t>
            </w:r>
          </w:p>
        </w:tc>
        <w:tc>
          <w:tcPr>
            <w:tcW w:w="3970" w:type="dxa"/>
          </w:tcPr>
          <w:p>
            <w:pPr>
              <w:pStyle w:val="TableParagraph"/>
              <w:numPr>
                <w:ilvl w:val="0"/>
                <w:numId w:val="49"/>
              </w:numPr>
              <w:tabs>
                <w:tab w:pos="288" w:val="left" w:leader="none"/>
              </w:tabs>
              <w:spacing w:line="240" w:lineRule="auto" w:before="131" w:after="0"/>
              <w:ind w:left="287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риск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гипогликемии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288" w:val="left" w:leader="none"/>
              </w:tabs>
              <w:spacing w:line="240" w:lineRule="auto" w:before="0" w:after="0"/>
              <w:ind w:left="287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снижение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массы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тела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288" w:val="left" w:leader="none"/>
              </w:tabs>
              <w:spacing w:line="240" w:lineRule="auto" w:before="0" w:after="0"/>
              <w:ind w:left="287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снижение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АД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288" w:val="left" w:leader="none"/>
              </w:tabs>
              <w:spacing w:line="240" w:lineRule="auto" w:before="0" w:after="0"/>
              <w:ind w:left="107" w:right="551" w:firstLine="0"/>
              <w:jc w:val="left"/>
              <w:rPr>
                <w:sz w:val="24"/>
              </w:rPr>
            </w:pPr>
            <w:r>
              <w:rPr>
                <w:sz w:val="24"/>
              </w:rPr>
              <w:t>потенциальный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протективный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эффект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отношении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β-клеток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288" w:val="left" w:leader="none"/>
              </w:tabs>
              <w:spacing w:line="240" w:lineRule="auto" w:before="0" w:after="0"/>
              <w:ind w:left="107" w:right="813" w:firstLine="0"/>
              <w:jc w:val="left"/>
              <w:rPr>
                <w:sz w:val="24"/>
              </w:rPr>
            </w:pPr>
            <w:r>
              <w:rPr>
                <w:sz w:val="24"/>
              </w:rPr>
              <w:t>доступны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фиксированных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комбинациях с базальными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инсулинами</w:t>
            </w:r>
          </w:p>
          <w:p>
            <w:pPr>
              <w:pStyle w:val="TableParagraph"/>
              <w:numPr>
                <w:ilvl w:val="0"/>
                <w:numId w:val="49"/>
              </w:numPr>
              <w:tabs>
                <w:tab w:pos="288" w:val="left" w:leader="none"/>
              </w:tabs>
              <w:spacing w:line="240" w:lineRule="auto" w:before="0" w:after="0"/>
              <w:ind w:left="107" w:right="1335" w:firstLine="0"/>
              <w:jc w:val="left"/>
              <w:rPr>
                <w:sz w:val="24"/>
              </w:rPr>
            </w:pPr>
            <w:r>
              <w:rPr>
                <w:sz w:val="24"/>
              </w:rPr>
              <w:t>семаглутид доступен 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пероральной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форме</w:t>
            </w:r>
          </w:p>
        </w:tc>
        <w:tc>
          <w:tcPr>
            <w:tcW w:w="2835" w:type="dxa"/>
          </w:tcPr>
          <w:p>
            <w:pPr>
              <w:pStyle w:val="TableParagraph"/>
              <w:numPr>
                <w:ilvl w:val="0"/>
                <w:numId w:val="50"/>
              </w:numPr>
              <w:tabs>
                <w:tab w:pos="289" w:val="left" w:leader="none"/>
              </w:tabs>
              <w:spacing w:line="240" w:lineRule="auto" w:before="0" w:after="0"/>
              <w:ind w:left="108" w:right="256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желудочно-кишечный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дискомфорт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89" w:val="left" w:leader="none"/>
              </w:tabs>
              <w:spacing w:line="240" w:lineRule="auto" w:before="0" w:after="0"/>
              <w:ind w:left="108" w:right="176" w:firstLine="0"/>
              <w:jc w:val="left"/>
              <w:rPr>
                <w:sz w:val="24"/>
              </w:rPr>
            </w:pPr>
            <w:r>
              <w:rPr>
                <w:sz w:val="24"/>
              </w:rPr>
              <w:t>формирование антител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(преимущественно 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эксенатиде)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89" w:val="left" w:leader="none"/>
              </w:tabs>
              <w:spacing w:line="240" w:lineRule="auto" w:before="0" w:after="0"/>
              <w:ind w:left="108" w:right="292" w:firstLine="0"/>
              <w:jc w:val="left"/>
              <w:rPr>
                <w:sz w:val="24"/>
              </w:rPr>
            </w:pPr>
            <w:r>
              <w:rPr>
                <w:sz w:val="24"/>
              </w:rPr>
              <w:t>осторожность 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панкреатите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анамнезе</w:t>
            </w:r>
          </w:p>
          <w:p>
            <w:pPr>
              <w:pStyle w:val="TableParagraph"/>
              <w:numPr>
                <w:ilvl w:val="0"/>
                <w:numId w:val="50"/>
              </w:numPr>
              <w:tabs>
                <w:tab w:pos="289" w:val="left" w:leader="none"/>
              </w:tabs>
              <w:spacing w:line="240" w:lineRule="auto" w:before="0" w:after="0"/>
              <w:ind w:left="108" w:right="110" w:firstLine="0"/>
              <w:jc w:val="left"/>
              <w:rPr>
                <w:sz w:val="24"/>
              </w:rPr>
            </w:pPr>
            <w:r>
              <w:rPr>
                <w:sz w:val="24"/>
              </w:rPr>
              <w:t>инъекционная форма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введения (некоторые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препараты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вводятся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раз</w:t>
            </w:r>
          </w:p>
          <w:p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неделю)</w:t>
            </w:r>
          </w:p>
        </w:tc>
        <w:tc>
          <w:tcPr>
            <w:tcW w:w="3402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33"/>
              </w:rPr>
            </w:pPr>
          </w:p>
          <w:p>
            <w:pPr>
              <w:pStyle w:val="TableParagraph"/>
              <w:ind w:left="107" w:right="201"/>
              <w:rPr>
                <w:sz w:val="24"/>
              </w:rPr>
            </w:pPr>
            <w:r>
              <w:rPr>
                <w:sz w:val="24"/>
              </w:rPr>
              <w:t>Противопоказаны 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тяжелой почечной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печеночной недостаточности;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кетоацидозе; беременности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лактации.</w:t>
            </w:r>
          </w:p>
        </w:tc>
      </w:tr>
    </w:tbl>
    <w:p>
      <w:pPr>
        <w:spacing w:after="0"/>
        <w:rPr>
          <w:sz w:val="24"/>
        </w:rPr>
        <w:sectPr>
          <w:pgSz w:w="16850" w:h="11900" w:orient="landscape"/>
          <w:pgMar w:header="0" w:footer="594" w:top="1100" w:bottom="780" w:left="1020" w:right="1700"/>
        </w:sect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spacing w:before="7" w:after="1"/>
        <w:ind w:left="0" w:firstLine="0"/>
        <w:jc w:val="left"/>
        <w:rPr>
          <w:b/>
          <w:sz w:val="10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5"/>
        <w:gridCol w:w="1447"/>
        <w:gridCol w:w="3970"/>
        <w:gridCol w:w="2835"/>
        <w:gridCol w:w="3402"/>
      </w:tblGrid>
      <w:tr>
        <w:trPr>
          <w:trHeight w:val="1103" w:hRule="atLeast"/>
        </w:trPr>
        <w:tc>
          <w:tcPr>
            <w:tcW w:w="2235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ind w:left="240" w:right="2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АТХ-</w:t>
            </w:r>
          </w:p>
          <w:p>
            <w:pPr>
              <w:pStyle w:val="TableParagraph"/>
              <w:ind w:left="240" w:right="2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классификация</w:t>
            </w:r>
          </w:p>
        </w:tc>
        <w:tc>
          <w:tcPr>
            <w:tcW w:w="1447" w:type="dxa"/>
          </w:tcPr>
          <w:p>
            <w:pPr>
              <w:pStyle w:val="TableParagraph"/>
              <w:ind w:left="170" w:right="153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Снижение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position w:val="1"/>
                <w:sz w:val="24"/>
              </w:rPr>
              <w:t>HbA</w:t>
            </w:r>
            <w:r>
              <w:rPr>
                <w:b/>
                <w:sz w:val="16"/>
              </w:rPr>
              <w:t>1c</w:t>
            </w:r>
            <w:r>
              <w:rPr>
                <w:b/>
                <w:spacing w:val="18"/>
                <w:sz w:val="16"/>
              </w:rPr>
              <w:t> </w:t>
            </w:r>
            <w:r>
              <w:rPr>
                <w:b/>
                <w:position w:val="1"/>
                <w:sz w:val="24"/>
              </w:rPr>
              <w:t>на</w:t>
            </w:r>
          </w:p>
          <w:p>
            <w:pPr>
              <w:pStyle w:val="TableParagraph"/>
              <w:spacing w:line="270" w:lineRule="atLeast"/>
              <w:ind w:left="278" w:right="263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моно-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терапии</w:t>
            </w:r>
          </w:p>
        </w:tc>
        <w:tc>
          <w:tcPr>
            <w:tcW w:w="3970" w:type="dxa"/>
          </w:tcPr>
          <w:p>
            <w:pPr>
              <w:pStyle w:val="TableParagraph"/>
              <w:spacing w:before="6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left="1169"/>
              <w:rPr>
                <w:b/>
                <w:sz w:val="24"/>
              </w:rPr>
            </w:pPr>
            <w:r>
              <w:rPr>
                <w:b/>
                <w:sz w:val="24"/>
              </w:rPr>
              <w:t>Преимущества</w:t>
            </w:r>
          </w:p>
        </w:tc>
        <w:tc>
          <w:tcPr>
            <w:tcW w:w="2835" w:type="dxa"/>
          </w:tcPr>
          <w:p>
            <w:pPr>
              <w:pStyle w:val="TableParagraph"/>
              <w:spacing w:before="6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left="780"/>
              <w:rPr>
                <w:b/>
                <w:sz w:val="24"/>
              </w:rPr>
            </w:pPr>
            <w:r>
              <w:rPr>
                <w:b/>
                <w:sz w:val="24"/>
              </w:rPr>
              <w:t>Недостатки</w:t>
            </w:r>
          </w:p>
        </w:tc>
        <w:tc>
          <w:tcPr>
            <w:tcW w:w="3402" w:type="dxa"/>
          </w:tcPr>
          <w:p>
            <w:pPr>
              <w:pStyle w:val="TableParagraph"/>
              <w:spacing w:before="6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left="1005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Примечания</w:t>
            </w:r>
          </w:p>
        </w:tc>
      </w:tr>
      <w:tr>
        <w:trPr>
          <w:trHeight w:val="2208" w:hRule="atLeast"/>
        </w:trPr>
        <w:tc>
          <w:tcPr>
            <w:tcW w:w="223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970" w:type="dxa"/>
          </w:tcPr>
          <w:p>
            <w:pPr>
              <w:pStyle w:val="TableParagraph"/>
              <w:numPr>
                <w:ilvl w:val="0"/>
                <w:numId w:val="51"/>
              </w:numPr>
              <w:tabs>
                <w:tab w:pos="288" w:val="left" w:leader="none"/>
              </w:tabs>
              <w:spacing w:line="240" w:lineRule="auto" w:before="0" w:after="0"/>
              <w:ind w:left="107" w:right="323" w:firstLine="0"/>
              <w:jc w:val="both"/>
              <w:rPr>
                <w:sz w:val="24"/>
              </w:rPr>
            </w:pPr>
            <w:r>
              <w:rPr>
                <w:sz w:val="24"/>
              </w:rPr>
              <w:t>вторичная профилактика у лиц с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АССЗ (лираглутид, дулаглутид**,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семаглутид**)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288" w:val="left" w:leader="none"/>
              </w:tabs>
              <w:spacing w:line="240" w:lineRule="auto" w:before="0" w:after="0"/>
              <w:ind w:left="107" w:right="225" w:firstLine="0"/>
              <w:jc w:val="left"/>
              <w:rPr>
                <w:sz w:val="24"/>
              </w:rPr>
            </w:pPr>
            <w:r>
              <w:rPr>
                <w:sz w:val="24"/>
              </w:rPr>
              <w:t>первичная профилактика у лиц 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указаниями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высокий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риск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АССЗ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(дулаглутид**)</w:t>
            </w:r>
          </w:p>
          <w:p>
            <w:pPr>
              <w:pStyle w:val="TableParagraph"/>
              <w:numPr>
                <w:ilvl w:val="0"/>
                <w:numId w:val="51"/>
              </w:numPr>
              <w:tabs>
                <w:tab w:pos="288" w:val="left" w:leader="none"/>
              </w:tabs>
              <w:spacing w:line="270" w:lineRule="atLeast" w:before="0" w:after="0"/>
              <w:ind w:left="107" w:right="609" w:firstLine="0"/>
              <w:jc w:val="left"/>
              <w:rPr>
                <w:sz w:val="24"/>
              </w:rPr>
            </w:pPr>
            <w:r>
              <w:rPr>
                <w:sz w:val="24"/>
              </w:rPr>
              <w:t>нефропротекция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(лираглутид,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дулаглутид**,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семаглутид**)</w:t>
            </w:r>
          </w:p>
        </w:tc>
        <w:tc>
          <w:tcPr>
            <w:tcW w:w="2835" w:type="dxa"/>
          </w:tcPr>
          <w:p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высокая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цена</w:t>
            </w:r>
          </w:p>
        </w:tc>
        <w:tc>
          <w:tcPr>
            <w:tcW w:w="3402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13889" w:type="dxa"/>
            <w:gridSpan w:val="5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spacing w:line="259" w:lineRule="exact"/>
              <w:ind w:left="3600" w:right="35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Средства,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блокирующие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всасывание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глюкозы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кишечнике</w:t>
            </w:r>
          </w:p>
        </w:tc>
      </w:tr>
      <w:tr>
        <w:trPr>
          <w:trHeight w:val="1379" w:hRule="atLeast"/>
        </w:trPr>
        <w:tc>
          <w:tcPr>
            <w:tcW w:w="2235" w:type="dxa"/>
          </w:tcPr>
          <w:p>
            <w:pPr>
              <w:pStyle w:val="TableParagraph"/>
              <w:spacing w:before="131"/>
              <w:ind w:left="110" w:right="769"/>
              <w:rPr>
                <w:sz w:val="24"/>
              </w:rPr>
            </w:pPr>
            <w:r>
              <w:rPr>
                <w:sz w:val="24"/>
              </w:rPr>
              <w:t>Ингибиторы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альфа-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глюкозидазы</w:t>
            </w:r>
          </w:p>
        </w:tc>
        <w:tc>
          <w:tcPr>
            <w:tcW w:w="1447" w:type="dxa"/>
          </w:tcPr>
          <w:p>
            <w:pPr>
              <w:pStyle w:val="TableParagraph"/>
              <w:spacing w:before="4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0,5–0,8 %</w:t>
            </w:r>
          </w:p>
        </w:tc>
        <w:tc>
          <w:tcPr>
            <w:tcW w:w="3970" w:type="dxa"/>
          </w:tcPr>
          <w:p>
            <w:pPr>
              <w:pStyle w:val="TableParagraph"/>
              <w:numPr>
                <w:ilvl w:val="0"/>
                <w:numId w:val="52"/>
              </w:numPr>
              <w:tabs>
                <w:tab w:pos="288" w:val="left" w:leader="none"/>
              </w:tabs>
              <w:spacing w:line="240" w:lineRule="auto" w:before="131" w:after="0"/>
              <w:ind w:left="287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влияют 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массу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тела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288" w:val="left" w:leader="none"/>
              </w:tabs>
              <w:spacing w:line="240" w:lineRule="auto" w:before="0" w:after="0"/>
              <w:ind w:left="287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риск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гипогликемии</w:t>
            </w:r>
          </w:p>
          <w:p>
            <w:pPr>
              <w:pStyle w:val="TableParagraph"/>
              <w:numPr>
                <w:ilvl w:val="0"/>
                <w:numId w:val="52"/>
              </w:numPr>
              <w:tabs>
                <w:tab w:pos="283" w:val="left" w:leader="none"/>
              </w:tabs>
              <w:spacing w:line="240" w:lineRule="auto" w:before="0" w:after="0"/>
              <w:ind w:left="107" w:right="100" w:firstLine="0"/>
              <w:jc w:val="left"/>
              <w:rPr>
                <w:sz w:val="24"/>
              </w:rPr>
            </w:pPr>
            <w:r>
              <w:rPr>
                <w:sz w:val="24"/>
              </w:rPr>
              <w:t>снижают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риск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СД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лиц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НТГ</w:t>
            </w:r>
          </w:p>
        </w:tc>
        <w:tc>
          <w:tcPr>
            <w:tcW w:w="2835" w:type="dxa"/>
          </w:tcPr>
          <w:p>
            <w:pPr>
              <w:pStyle w:val="TableParagraph"/>
              <w:numPr>
                <w:ilvl w:val="0"/>
                <w:numId w:val="53"/>
              </w:numPr>
              <w:tabs>
                <w:tab w:pos="289" w:val="left" w:leader="none"/>
              </w:tabs>
              <w:spacing w:line="240" w:lineRule="auto" w:before="131" w:after="0"/>
              <w:ind w:left="108" w:right="256" w:firstLine="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желудочно-кишечный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дискомфорт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89" w:val="left" w:leader="none"/>
              </w:tabs>
              <w:spacing w:line="240" w:lineRule="auto" w:before="0" w:after="0"/>
              <w:ind w:left="288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низкая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эффективность</w:t>
            </w:r>
          </w:p>
          <w:p>
            <w:pPr>
              <w:pStyle w:val="TableParagraph"/>
              <w:numPr>
                <w:ilvl w:val="0"/>
                <w:numId w:val="53"/>
              </w:numPr>
              <w:tabs>
                <w:tab w:pos="289" w:val="left" w:leader="none"/>
              </w:tabs>
              <w:spacing w:line="240" w:lineRule="auto" w:before="0" w:after="0"/>
              <w:ind w:left="288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сутки</w:t>
            </w:r>
          </w:p>
        </w:tc>
        <w:tc>
          <w:tcPr>
            <w:tcW w:w="3402" w:type="dxa"/>
          </w:tcPr>
          <w:p>
            <w:pPr>
              <w:pStyle w:val="TableParagraph"/>
              <w:ind w:left="107" w:right="171"/>
              <w:rPr>
                <w:sz w:val="24"/>
              </w:rPr>
            </w:pPr>
            <w:r>
              <w:rPr>
                <w:sz w:val="24"/>
              </w:rPr>
              <w:t>Противопоказаны 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заболеваниях ЖКТ; почечной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печеночной</w:t>
            </w:r>
          </w:p>
          <w:p>
            <w:pPr>
              <w:pStyle w:val="TableParagraph"/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недостаточности;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кетоацидозе;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беременности 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лактации.</w:t>
            </w:r>
          </w:p>
        </w:tc>
      </w:tr>
      <w:tr>
        <w:trPr>
          <w:trHeight w:val="551" w:hRule="atLeast"/>
        </w:trPr>
        <w:tc>
          <w:tcPr>
            <w:tcW w:w="13889" w:type="dxa"/>
            <w:gridSpan w:val="5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spacing w:line="259" w:lineRule="exact"/>
              <w:ind w:left="3600" w:right="35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Средства,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ингибирующие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реабсорбцию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глюкозы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почках</w:t>
            </w:r>
          </w:p>
        </w:tc>
      </w:tr>
      <w:tr>
        <w:trPr>
          <w:trHeight w:val="3314" w:hRule="atLeast"/>
        </w:trPr>
        <w:tc>
          <w:tcPr>
            <w:tcW w:w="2235" w:type="dxa"/>
          </w:tcPr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ind w:left="110" w:right="225"/>
              <w:rPr>
                <w:sz w:val="24"/>
              </w:rPr>
            </w:pPr>
            <w:r>
              <w:rPr>
                <w:sz w:val="24"/>
              </w:rPr>
              <w:t>Ингибиторы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натрийзависимого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переносчика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глюкозы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типа</w:t>
            </w:r>
          </w:p>
          <w:p>
            <w:pPr>
              <w:pStyle w:val="TableParagraph"/>
              <w:numPr>
                <w:ilvl w:val="0"/>
                <w:numId w:val="54"/>
              </w:numPr>
              <w:tabs>
                <w:tab w:pos="291" w:val="left" w:leader="none"/>
              </w:tabs>
              <w:spacing w:line="274" w:lineRule="exact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дапаглифлозин**</w:t>
            </w:r>
          </w:p>
          <w:p>
            <w:pPr>
              <w:pStyle w:val="TableParagraph"/>
              <w:numPr>
                <w:ilvl w:val="0"/>
                <w:numId w:val="54"/>
              </w:numPr>
              <w:tabs>
                <w:tab w:pos="291" w:val="left" w:leader="none"/>
              </w:tabs>
              <w:spacing w:line="240" w:lineRule="auto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эмпаглифлозин**</w:t>
            </w:r>
          </w:p>
          <w:p>
            <w:pPr>
              <w:pStyle w:val="TableParagraph"/>
              <w:numPr>
                <w:ilvl w:val="0"/>
                <w:numId w:val="54"/>
              </w:numPr>
              <w:tabs>
                <w:tab w:pos="291" w:val="left" w:leader="none"/>
              </w:tabs>
              <w:spacing w:line="240" w:lineRule="auto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канаглифлозин</w:t>
            </w:r>
          </w:p>
          <w:p>
            <w:pPr>
              <w:pStyle w:val="TableParagraph"/>
              <w:numPr>
                <w:ilvl w:val="0"/>
                <w:numId w:val="54"/>
              </w:numPr>
              <w:tabs>
                <w:tab w:pos="291" w:val="left" w:leader="none"/>
              </w:tabs>
              <w:spacing w:line="240" w:lineRule="auto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ипраглифлозин**</w:t>
            </w:r>
          </w:p>
          <w:p>
            <w:pPr>
              <w:pStyle w:val="TableParagraph"/>
              <w:numPr>
                <w:ilvl w:val="0"/>
                <w:numId w:val="54"/>
              </w:numPr>
              <w:tabs>
                <w:tab w:pos="291" w:val="left" w:leader="none"/>
              </w:tabs>
              <w:spacing w:line="240" w:lineRule="auto" w:before="0" w:after="0"/>
              <w:ind w:left="290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эртуглифлозин**</w:t>
            </w:r>
          </w:p>
        </w:tc>
        <w:tc>
          <w:tcPr>
            <w:tcW w:w="1447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76"/>
              <w:ind w:left="110"/>
              <w:rPr>
                <w:sz w:val="24"/>
              </w:rPr>
            </w:pPr>
            <w:r>
              <w:rPr>
                <w:sz w:val="24"/>
              </w:rPr>
              <w:t>0,8-0,9%</w:t>
            </w:r>
          </w:p>
        </w:tc>
        <w:tc>
          <w:tcPr>
            <w:tcW w:w="3970" w:type="dxa"/>
          </w:tcPr>
          <w:p>
            <w:pPr>
              <w:pStyle w:val="TableParagraph"/>
              <w:numPr>
                <w:ilvl w:val="0"/>
                <w:numId w:val="55"/>
              </w:numPr>
              <w:tabs>
                <w:tab w:pos="288" w:val="left" w:leader="none"/>
              </w:tabs>
              <w:spacing w:line="270" w:lineRule="exact" w:before="0" w:after="0"/>
              <w:ind w:left="287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риск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гипогликемии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288" w:val="left" w:leader="none"/>
              </w:tabs>
              <w:spacing w:line="240" w:lineRule="auto" w:before="0" w:after="0"/>
              <w:ind w:left="287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снижение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массы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тела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288" w:val="left" w:leader="none"/>
              </w:tabs>
              <w:spacing w:line="240" w:lineRule="auto" w:before="0" w:after="0"/>
              <w:ind w:left="107" w:right="602" w:firstLine="0"/>
              <w:jc w:val="left"/>
              <w:rPr>
                <w:sz w:val="24"/>
              </w:rPr>
            </w:pPr>
            <w:r>
              <w:rPr>
                <w:sz w:val="24"/>
              </w:rPr>
              <w:t>эффект не зависит от наличия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инсулина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крови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291" w:val="left" w:leader="none"/>
              </w:tabs>
              <w:spacing w:line="275" w:lineRule="exact" w:before="0" w:after="0"/>
              <w:ind w:left="290" w:right="0" w:hanging="184"/>
              <w:jc w:val="left"/>
              <w:rPr>
                <w:sz w:val="24"/>
              </w:rPr>
            </w:pPr>
            <w:r>
              <w:rPr>
                <w:sz w:val="24"/>
              </w:rPr>
              <w:t>умеренное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снижение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АД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288" w:val="left" w:leader="none"/>
              </w:tabs>
              <w:spacing w:line="240" w:lineRule="auto" w:before="0" w:after="0"/>
              <w:ind w:left="107" w:right="599" w:firstLine="0"/>
              <w:jc w:val="left"/>
              <w:rPr>
                <w:sz w:val="24"/>
              </w:rPr>
            </w:pPr>
            <w:r>
              <w:rPr>
                <w:sz w:val="24"/>
              </w:rPr>
              <w:t>значительное снижение риска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госпитализаций по поводу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хронической сердечной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недостаточности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288" w:val="left" w:leader="none"/>
              </w:tabs>
              <w:spacing w:line="240" w:lineRule="auto" w:before="0" w:after="0"/>
              <w:ind w:left="287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нефропротекция</w:t>
            </w:r>
          </w:p>
          <w:p>
            <w:pPr>
              <w:pStyle w:val="TableParagraph"/>
              <w:numPr>
                <w:ilvl w:val="0"/>
                <w:numId w:val="55"/>
              </w:numPr>
              <w:tabs>
                <w:tab w:pos="288" w:val="left" w:leader="none"/>
              </w:tabs>
              <w:spacing w:line="276" w:lineRule="exact" w:before="0" w:after="0"/>
              <w:ind w:left="107" w:right="583" w:firstLine="0"/>
              <w:jc w:val="left"/>
              <w:rPr>
                <w:sz w:val="24"/>
              </w:rPr>
            </w:pPr>
            <w:r>
              <w:rPr>
                <w:sz w:val="24"/>
              </w:rPr>
              <w:t>доступны в фиксированных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комбинациях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метформином**</w:t>
            </w:r>
          </w:p>
        </w:tc>
        <w:tc>
          <w:tcPr>
            <w:tcW w:w="2835" w:type="dxa"/>
          </w:tcPr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numPr>
                <w:ilvl w:val="0"/>
                <w:numId w:val="56"/>
              </w:numPr>
              <w:tabs>
                <w:tab w:pos="406" w:val="left" w:leader="none"/>
              </w:tabs>
              <w:spacing w:line="240" w:lineRule="auto" w:before="0" w:after="0"/>
              <w:ind w:left="108" w:right="96" w:firstLine="0"/>
              <w:jc w:val="left"/>
              <w:rPr>
                <w:sz w:val="24"/>
              </w:rPr>
            </w:pPr>
            <w:r>
              <w:rPr>
                <w:sz w:val="24"/>
              </w:rPr>
              <w:t>риск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урогенитальных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инфекций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pos="289" w:val="left" w:leader="none"/>
              </w:tabs>
              <w:spacing w:line="240" w:lineRule="auto" w:before="1" w:after="0"/>
              <w:ind w:left="288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риск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гиповолемии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pos="289" w:val="left" w:leader="none"/>
              </w:tabs>
              <w:spacing w:line="275" w:lineRule="exact" w:before="0" w:after="0"/>
              <w:ind w:left="288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риск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кетоацидоза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pos="289" w:val="left" w:leader="none"/>
              </w:tabs>
              <w:spacing w:line="240" w:lineRule="auto" w:before="0" w:after="0"/>
              <w:ind w:left="108" w:right="320" w:firstLine="0"/>
              <w:jc w:val="left"/>
              <w:rPr>
                <w:sz w:val="24"/>
              </w:rPr>
            </w:pPr>
            <w:r>
              <w:rPr>
                <w:sz w:val="24"/>
              </w:rPr>
              <w:t>риск ампутаций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нижних конечностей (с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осторожностью)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pos="289" w:val="left" w:leader="none"/>
              </w:tabs>
              <w:spacing w:line="240" w:lineRule="auto" w:before="0" w:after="0"/>
              <w:ind w:left="288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риск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переломов</w:t>
            </w:r>
          </w:p>
          <w:p>
            <w:pPr>
              <w:pStyle w:val="TableParagraph"/>
              <w:numPr>
                <w:ilvl w:val="0"/>
                <w:numId w:val="56"/>
              </w:numPr>
              <w:tabs>
                <w:tab w:pos="289" w:val="left" w:leader="none"/>
              </w:tabs>
              <w:spacing w:line="240" w:lineRule="auto" w:before="0" w:after="0"/>
              <w:ind w:left="288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высокая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цена</w:t>
            </w:r>
          </w:p>
        </w:tc>
        <w:tc>
          <w:tcPr>
            <w:tcW w:w="3402" w:type="dxa"/>
          </w:tcPr>
          <w:p>
            <w:pPr>
              <w:pStyle w:val="TableParagraph"/>
              <w:spacing w:before="131"/>
              <w:ind w:left="107" w:right="399"/>
              <w:rPr>
                <w:sz w:val="24"/>
              </w:rPr>
            </w:pPr>
            <w:r>
              <w:rPr>
                <w:sz w:val="24"/>
              </w:rPr>
              <w:t>Противопоказаны 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кетоацидозе, беременности,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лактации.</w:t>
            </w:r>
          </w:p>
          <w:p>
            <w:pPr>
              <w:pStyle w:val="TableParagraph"/>
              <w:ind w:left="107" w:right="396"/>
              <w:rPr>
                <w:sz w:val="24"/>
              </w:rPr>
            </w:pPr>
            <w:r>
              <w:rPr>
                <w:sz w:val="24"/>
              </w:rPr>
              <w:t>Имеются противопоказания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снижении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рСКФ: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288" w:val="left" w:leader="none"/>
              </w:tabs>
              <w:spacing w:line="240" w:lineRule="auto" w:before="0" w:after="0"/>
              <w:ind w:left="107" w:right="1124" w:firstLine="0"/>
              <w:jc w:val="left"/>
              <w:rPr>
                <w:sz w:val="24"/>
              </w:rPr>
            </w:pPr>
            <w:r>
              <w:rPr>
                <w:sz w:val="24"/>
              </w:rPr>
              <w:t>эртуглифлозин &lt;45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мл/мин/1,73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  <w:vertAlign w:val="baseline"/>
              </w:rPr>
              <w:t>,</w:t>
            </w:r>
          </w:p>
          <w:p>
            <w:pPr>
              <w:pStyle w:val="TableParagraph"/>
              <w:numPr>
                <w:ilvl w:val="0"/>
                <w:numId w:val="57"/>
              </w:numPr>
              <w:tabs>
                <w:tab w:pos="288" w:val="left" w:leader="none"/>
              </w:tabs>
              <w:spacing w:line="240" w:lineRule="auto" w:before="0" w:after="0"/>
              <w:ind w:left="107" w:right="389" w:firstLine="0"/>
              <w:jc w:val="left"/>
              <w:rPr>
                <w:sz w:val="24"/>
              </w:rPr>
            </w:pPr>
            <w:r>
              <w:rPr>
                <w:sz w:val="24"/>
              </w:rPr>
              <w:t>дапаглифлозин** &lt;25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мл/мин/1,73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(для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инициации (у ранее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получавших</w:t>
            </w:r>
            <w:r>
              <w:rPr>
                <w:spacing w:val="-4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терапию</w:t>
            </w:r>
            <w:r>
              <w:rPr>
                <w:spacing w:val="-3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прием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6850" w:h="11900" w:orient="landscape"/>
          <w:pgMar w:header="0" w:footer="594" w:top="1100" w:bottom="780" w:left="1020" w:right="1700"/>
        </w:sect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spacing w:before="7" w:after="1"/>
        <w:ind w:left="0" w:firstLine="0"/>
        <w:jc w:val="left"/>
        <w:rPr>
          <w:b/>
          <w:sz w:val="10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5"/>
        <w:gridCol w:w="1447"/>
        <w:gridCol w:w="3970"/>
        <w:gridCol w:w="2835"/>
        <w:gridCol w:w="3402"/>
      </w:tblGrid>
      <w:tr>
        <w:trPr>
          <w:trHeight w:val="1103" w:hRule="atLeast"/>
        </w:trPr>
        <w:tc>
          <w:tcPr>
            <w:tcW w:w="2235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ind w:left="240" w:right="2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АТХ-</w:t>
            </w:r>
          </w:p>
          <w:p>
            <w:pPr>
              <w:pStyle w:val="TableParagraph"/>
              <w:ind w:left="240" w:right="2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классификация</w:t>
            </w:r>
          </w:p>
        </w:tc>
        <w:tc>
          <w:tcPr>
            <w:tcW w:w="1447" w:type="dxa"/>
          </w:tcPr>
          <w:p>
            <w:pPr>
              <w:pStyle w:val="TableParagraph"/>
              <w:ind w:left="170" w:right="153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Снижение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position w:val="1"/>
                <w:sz w:val="24"/>
              </w:rPr>
              <w:t>HbA</w:t>
            </w:r>
            <w:r>
              <w:rPr>
                <w:b/>
                <w:sz w:val="16"/>
              </w:rPr>
              <w:t>1c</w:t>
            </w:r>
            <w:r>
              <w:rPr>
                <w:b/>
                <w:spacing w:val="18"/>
                <w:sz w:val="16"/>
              </w:rPr>
              <w:t> </w:t>
            </w:r>
            <w:r>
              <w:rPr>
                <w:b/>
                <w:position w:val="1"/>
                <w:sz w:val="24"/>
              </w:rPr>
              <w:t>на</w:t>
            </w:r>
          </w:p>
          <w:p>
            <w:pPr>
              <w:pStyle w:val="TableParagraph"/>
              <w:spacing w:line="270" w:lineRule="atLeast"/>
              <w:ind w:left="278" w:right="263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моно-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терапии</w:t>
            </w:r>
          </w:p>
        </w:tc>
        <w:tc>
          <w:tcPr>
            <w:tcW w:w="3970" w:type="dxa"/>
          </w:tcPr>
          <w:p>
            <w:pPr>
              <w:pStyle w:val="TableParagraph"/>
              <w:spacing w:before="6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left="1169"/>
              <w:rPr>
                <w:b/>
                <w:sz w:val="24"/>
              </w:rPr>
            </w:pPr>
            <w:r>
              <w:rPr>
                <w:b/>
                <w:sz w:val="24"/>
              </w:rPr>
              <w:t>Преимущества</w:t>
            </w:r>
          </w:p>
        </w:tc>
        <w:tc>
          <w:tcPr>
            <w:tcW w:w="2835" w:type="dxa"/>
          </w:tcPr>
          <w:p>
            <w:pPr>
              <w:pStyle w:val="TableParagraph"/>
              <w:spacing w:before="6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left="780"/>
              <w:rPr>
                <w:b/>
                <w:sz w:val="24"/>
              </w:rPr>
            </w:pPr>
            <w:r>
              <w:rPr>
                <w:b/>
                <w:sz w:val="24"/>
              </w:rPr>
              <w:t>Недостатки</w:t>
            </w:r>
          </w:p>
        </w:tc>
        <w:tc>
          <w:tcPr>
            <w:tcW w:w="3402" w:type="dxa"/>
          </w:tcPr>
          <w:p>
            <w:pPr>
              <w:pStyle w:val="TableParagraph"/>
              <w:spacing w:before="6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left="1005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Примечания</w:t>
            </w:r>
          </w:p>
        </w:tc>
      </w:tr>
      <w:tr>
        <w:trPr>
          <w:trHeight w:val="8005" w:hRule="atLeast"/>
        </w:trPr>
        <w:tc>
          <w:tcPr>
            <w:tcW w:w="223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447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970" w:type="dxa"/>
          </w:tcPr>
          <w:p>
            <w:pPr>
              <w:pStyle w:val="TableParagraph"/>
              <w:ind w:left="107" w:right="908"/>
              <w:rPr>
                <w:sz w:val="24"/>
              </w:rPr>
            </w:pPr>
            <w:r>
              <w:rPr>
                <w:sz w:val="24"/>
              </w:rPr>
              <w:t>– вторичная профилактика 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пациентов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АССЗ</w:t>
            </w:r>
          </w:p>
          <w:p>
            <w:pPr>
              <w:pStyle w:val="TableParagraph"/>
              <w:ind w:left="107" w:right="147"/>
              <w:rPr>
                <w:sz w:val="24"/>
              </w:rPr>
            </w:pPr>
            <w:r>
              <w:rPr>
                <w:sz w:val="24"/>
              </w:rPr>
              <w:t>- возможно обладают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дополнительными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преимуществами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(снижение госпитализации 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поводу ХСН или прогрессирования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ХБП) у лиц с высоким риском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АССЗ</w:t>
            </w:r>
          </w:p>
        </w:tc>
        <w:tc>
          <w:tcPr>
            <w:tcW w:w="283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3402" w:type="dxa"/>
          </w:tcPr>
          <w:p>
            <w:pPr>
              <w:pStyle w:val="TableParagraph"/>
              <w:ind w:left="107" w:right="432"/>
              <w:rPr>
                <w:sz w:val="24"/>
              </w:rPr>
            </w:pPr>
            <w:r>
              <w:rPr>
                <w:sz w:val="24"/>
              </w:rPr>
              <w:t>может быть продолжен), 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диализе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противопоказан),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88" w:val="left" w:leader="none"/>
              </w:tabs>
              <w:spacing w:line="240" w:lineRule="auto" w:before="0" w:after="0"/>
              <w:ind w:left="107" w:right="785" w:firstLine="0"/>
              <w:jc w:val="left"/>
              <w:rPr>
                <w:sz w:val="24"/>
              </w:rPr>
            </w:pPr>
            <w:r>
              <w:rPr>
                <w:sz w:val="24"/>
              </w:rPr>
              <w:t>эмпаглифлозин**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&lt;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30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мл/мин/1,73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  <w:vertAlign w:val="baseline"/>
              </w:rPr>
              <w:t>,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88" w:val="left" w:leader="none"/>
              </w:tabs>
              <w:spacing w:line="240" w:lineRule="auto" w:before="0" w:after="0"/>
              <w:ind w:left="107" w:right="789" w:firstLine="0"/>
              <w:jc w:val="left"/>
              <w:rPr>
                <w:sz w:val="24"/>
              </w:rPr>
            </w:pPr>
            <w:r>
              <w:rPr>
                <w:sz w:val="24"/>
              </w:rPr>
              <w:t>ипраглифлозин** &lt; 30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мл/мин/1,73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  <w:vertAlign w:val="baseline"/>
              </w:rPr>
              <w:t>,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88" w:val="left" w:leader="none"/>
              </w:tabs>
              <w:spacing w:line="240" w:lineRule="auto" w:before="0" w:after="0"/>
              <w:ind w:left="107" w:right="1053" w:firstLine="0"/>
              <w:jc w:val="left"/>
              <w:rPr>
                <w:sz w:val="24"/>
              </w:rPr>
            </w:pPr>
            <w:r>
              <w:rPr>
                <w:sz w:val="24"/>
              </w:rPr>
              <w:t>канаглифлозин &lt; 30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мл/мин/1,73 м</w:t>
            </w:r>
            <w:r>
              <w:rPr>
                <w:sz w:val="24"/>
                <w:vertAlign w:val="superscript"/>
              </w:rPr>
              <w:t>2</w:t>
            </w:r>
          </w:p>
          <w:p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для инициации (у лиц 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альбуминурией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&gt;300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мг/сут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терапии ее прием может быть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продолжен), на диализе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противопоказан.</w:t>
            </w:r>
          </w:p>
          <w:p>
            <w:pPr>
              <w:pStyle w:val="TableParagraph"/>
              <w:ind w:left="107" w:right="298"/>
              <w:rPr>
                <w:sz w:val="24"/>
              </w:rPr>
            </w:pPr>
            <w:r>
              <w:rPr>
                <w:sz w:val="24"/>
              </w:rPr>
              <w:t>Требуется осторожность при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назначении: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88" w:val="left" w:leader="none"/>
              </w:tabs>
              <w:spacing w:line="240" w:lineRule="auto" w:before="0" w:after="0"/>
              <w:ind w:left="107" w:right="397" w:firstLine="0"/>
              <w:jc w:val="left"/>
              <w:rPr>
                <w:sz w:val="24"/>
              </w:rPr>
            </w:pPr>
            <w:r>
              <w:rPr>
                <w:sz w:val="24"/>
              </w:rPr>
              <w:t>в пожилом возрасте (см.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инструкцию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применению)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88" w:val="left" w:leader="none"/>
              </w:tabs>
              <w:spacing w:line="240" w:lineRule="auto" w:before="0" w:after="0"/>
              <w:ind w:left="107" w:right="428" w:firstLine="0"/>
              <w:jc w:val="left"/>
              <w:rPr>
                <w:sz w:val="24"/>
              </w:rPr>
            </w:pPr>
            <w:r>
              <w:rPr>
                <w:sz w:val="24"/>
              </w:rPr>
              <w:t>при хронических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урогенитальных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инфекциях</w:t>
            </w:r>
          </w:p>
          <w:p>
            <w:pPr>
              <w:pStyle w:val="TableParagraph"/>
              <w:numPr>
                <w:ilvl w:val="0"/>
                <w:numId w:val="58"/>
              </w:numPr>
              <w:tabs>
                <w:tab w:pos="288" w:val="left" w:leader="none"/>
              </w:tabs>
              <w:spacing w:line="240" w:lineRule="auto" w:before="0" w:after="0"/>
              <w:ind w:left="107" w:right="609" w:firstLine="0"/>
              <w:jc w:val="lef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приеме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мочегонных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средств.</w:t>
            </w:r>
          </w:p>
          <w:p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Препарат должен быть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отменен в течение 2 суток до 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после выполнения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рентгеноконтраст-ных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процедур, больших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оперативных вмешательств.</w:t>
            </w:r>
          </w:p>
        </w:tc>
      </w:tr>
    </w:tbl>
    <w:p>
      <w:pPr>
        <w:spacing w:after="0"/>
        <w:rPr>
          <w:sz w:val="24"/>
        </w:rPr>
        <w:sectPr>
          <w:pgSz w:w="16850" w:h="11900" w:orient="landscape"/>
          <w:pgMar w:header="0" w:footer="594" w:top="1100" w:bottom="780" w:left="1020" w:right="1700"/>
        </w:sect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spacing w:before="7" w:after="1"/>
        <w:ind w:left="0" w:firstLine="0"/>
        <w:jc w:val="left"/>
        <w:rPr>
          <w:b/>
          <w:sz w:val="10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5"/>
        <w:gridCol w:w="1447"/>
        <w:gridCol w:w="3970"/>
        <w:gridCol w:w="2835"/>
        <w:gridCol w:w="3402"/>
      </w:tblGrid>
      <w:tr>
        <w:trPr>
          <w:trHeight w:val="1103" w:hRule="atLeast"/>
        </w:trPr>
        <w:tc>
          <w:tcPr>
            <w:tcW w:w="2235" w:type="dxa"/>
          </w:tcPr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ind w:left="240" w:right="2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АТХ-</w:t>
            </w:r>
          </w:p>
          <w:p>
            <w:pPr>
              <w:pStyle w:val="TableParagraph"/>
              <w:ind w:left="240" w:right="2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классификация</w:t>
            </w:r>
          </w:p>
        </w:tc>
        <w:tc>
          <w:tcPr>
            <w:tcW w:w="1447" w:type="dxa"/>
          </w:tcPr>
          <w:p>
            <w:pPr>
              <w:pStyle w:val="TableParagraph"/>
              <w:ind w:left="170" w:right="153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Снижение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position w:val="1"/>
                <w:sz w:val="24"/>
              </w:rPr>
              <w:t>HbA</w:t>
            </w:r>
            <w:r>
              <w:rPr>
                <w:b/>
                <w:sz w:val="16"/>
              </w:rPr>
              <w:t>1c</w:t>
            </w:r>
            <w:r>
              <w:rPr>
                <w:b/>
                <w:spacing w:val="18"/>
                <w:sz w:val="16"/>
              </w:rPr>
              <w:t> </w:t>
            </w:r>
            <w:r>
              <w:rPr>
                <w:b/>
                <w:position w:val="1"/>
                <w:sz w:val="24"/>
              </w:rPr>
              <w:t>на</w:t>
            </w:r>
          </w:p>
          <w:p>
            <w:pPr>
              <w:pStyle w:val="TableParagraph"/>
              <w:spacing w:line="270" w:lineRule="atLeast"/>
              <w:ind w:left="278" w:right="263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моно-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терапии</w:t>
            </w:r>
          </w:p>
        </w:tc>
        <w:tc>
          <w:tcPr>
            <w:tcW w:w="3970" w:type="dxa"/>
          </w:tcPr>
          <w:p>
            <w:pPr>
              <w:pStyle w:val="TableParagraph"/>
              <w:spacing w:before="6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left="1169"/>
              <w:rPr>
                <w:b/>
                <w:sz w:val="24"/>
              </w:rPr>
            </w:pPr>
            <w:r>
              <w:rPr>
                <w:b/>
                <w:sz w:val="24"/>
              </w:rPr>
              <w:t>Преимущества</w:t>
            </w:r>
          </w:p>
        </w:tc>
        <w:tc>
          <w:tcPr>
            <w:tcW w:w="2835" w:type="dxa"/>
          </w:tcPr>
          <w:p>
            <w:pPr>
              <w:pStyle w:val="TableParagraph"/>
              <w:spacing w:before="6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left="780"/>
              <w:rPr>
                <w:b/>
                <w:sz w:val="24"/>
              </w:rPr>
            </w:pPr>
            <w:r>
              <w:rPr>
                <w:b/>
                <w:sz w:val="24"/>
              </w:rPr>
              <w:t>Недостатки</w:t>
            </w:r>
          </w:p>
        </w:tc>
        <w:tc>
          <w:tcPr>
            <w:tcW w:w="3402" w:type="dxa"/>
          </w:tcPr>
          <w:p>
            <w:pPr>
              <w:pStyle w:val="TableParagraph"/>
              <w:spacing w:before="6"/>
              <w:rPr>
                <w:b/>
                <w:sz w:val="35"/>
              </w:rPr>
            </w:pPr>
          </w:p>
          <w:p>
            <w:pPr>
              <w:pStyle w:val="TableParagraph"/>
              <w:spacing w:before="1"/>
              <w:ind w:left="1005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Примечания</w:t>
            </w:r>
          </w:p>
        </w:tc>
      </w:tr>
      <w:tr>
        <w:trPr>
          <w:trHeight w:val="551" w:hRule="atLeast"/>
        </w:trPr>
        <w:tc>
          <w:tcPr>
            <w:tcW w:w="13889" w:type="dxa"/>
            <w:gridSpan w:val="5"/>
          </w:tcPr>
          <w:p>
            <w:pPr>
              <w:pStyle w:val="TableParagraph"/>
              <w:spacing w:before="7"/>
              <w:rPr>
                <w:b/>
                <w:sz w:val="23"/>
              </w:rPr>
            </w:pPr>
          </w:p>
          <w:p>
            <w:pPr>
              <w:pStyle w:val="TableParagraph"/>
              <w:spacing w:line="259" w:lineRule="exact"/>
              <w:ind w:left="3600" w:right="35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Инсулины</w:t>
            </w:r>
          </w:p>
        </w:tc>
      </w:tr>
      <w:tr>
        <w:trPr>
          <w:trHeight w:val="2208" w:hRule="atLeast"/>
        </w:trPr>
        <w:tc>
          <w:tcPr>
            <w:tcW w:w="2235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33"/>
              </w:rPr>
            </w:pPr>
          </w:p>
          <w:p>
            <w:pPr>
              <w:pStyle w:val="TableParagraph"/>
              <w:ind w:left="110" w:right="547"/>
              <w:rPr>
                <w:sz w:val="24"/>
              </w:rPr>
            </w:pPr>
            <w:r>
              <w:rPr>
                <w:sz w:val="24"/>
              </w:rPr>
              <w:t>Инсулины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аналоги</w:t>
            </w:r>
          </w:p>
        </w:tc>
        <w:tc>
          <w:tcPr>
            <w:tcW w:w="1447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31"/>
              </w:rPr>
            </w:pPr>
          </w:p>
          <w:p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1,5–3,5 %</w:t>
            </w:r>
          </w:p>
        </w:tc>
        <w:tc>
          <w:tcPr>
            <w:tcW w:w="3970" w:type="dxa"/>
          </w:tcPr>
          <w:p>
            <w:pPr>
              <w:pStyle w:val="TableParagraph"/>
              <w:numPr>
                <w:ilvl w:val="0"/>
                <w:numId w:val="59"/>
              </w:numPr>
              <w:tabs>
                <w:tab w:pos="288" w:val="left" w:leader="none"/>
              </w:tabs>
              <w:spacing w:line="240" w:lineRule="auto" w:before="0" w:after="0"/>
              <w:ind w:left="107" w:right="352" w:firstLine="0"/>
              <w:jc w:val="left"/>
              <w:rPr>
                <w:sz w:val="24"/>
              </w:rPr>
            </w:pPr>
            <w:r>
              <w:rPr>
                <w:sz w:val="24"/>
              </w:rPr>
              <w:t>выраженный сахароснижающий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эффект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288" w:val="left" w:leader="none"/>
              </w:tabs>
              <w:spacing w:line="240" w:lineRule="auto" w:before="0" w:after="0"/>
              <w:ind w:left="107" w:right="725" w:firstLine="0"/>
              <w:jc w:val="left"/>
              <w:rPr>
                <w:sz w:val="24"/>
              </w:rPr>
            </w:pPr>
            <w:r>
              <w:rPr>
                <w:sz w:val="24"/>
              </w:rPr>
              <w:t>снижают риск микро-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макрососудистых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осложнений</w:t>
            </w:r>
          </w:p>
          <w:p>
            <w:pPr>
              <w:pStyle w:val="TableParagraph"/>
              <w:numPr>
                <w:ilvl w:val="0"/>
                <w:numId w:val="59"/>
              </w:numPr>
              <w:tabs>
                <w:tab w:pos="288" w:val="left" w:leader="none"/>
              </w:tabs>
              <w:spacing w:line="270" w:lineRule="atLeast" w:before="0" w:after="0"/>
              <w:ind w:left="107" w:right="992" w:firstLine="0"/>
              <w:jc w:val="left"/>
              <w:rPr>
                <w:sz w:val="24"/>
              </w:rPr>
            </w:pPr>
            <w:r>
              <w:rPr>
                <w:sz w:val="24"/>
              </w:rPr>
              <w:t>инсулины длительного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сверхдлительного действия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доступны в фиксированных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комбинации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арГПП-1</w:t>
            </w:r>
          </w:p>
        </w:tc>
        <w:tc>
          <w:tcPr>
            <w:tcW w:w="2835" w:type="dxa"/>
          </w:tcPr>
          <w:p>
            <w:pPr>
              <w:pStyle w:val="TableParagraph"/>
              <w:numPr>
                <w:ilvl w:val="0"/>
                <w:numId w:val="60"/>
              </w:numPr>
              <w:tabs>
                <w:tab w:pos="289" w:val="left" w:leader="none"/>
              </w:tabs>
              <w:spacing w:line="240" w:lineRule="auto" w:before="0" w:after="0"/>
              <w:ind w:left="108" w:right="1127" w:firstLine="0"/>
              <w:jc w:val="left"/>
              <w:rPr>
                <w:sz w:val="24"/>
              </w:rPr>
            </w:pPr>
            <w:r>
              <w:rPr>
                <w:sz w:val="24"/>
              </w:rPr>
              <w:t>высокий риск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гипогликемии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89" w:val="left" w:leader="none"/>
              </w:tabs>
              <w:spacing w:line="240" w:lineRule="auto" w:before="0" w:after="0"/>
              <w:ind w:left="288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прибавка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массы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тела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89" w:val="left" w:leader="none"/>
              </w:tabs>
              <w:spacing w:line="240" w:lineRule="auto" w:before="0" w:after="0"/>
              <w:ind w:left="108" w:right="736" w:firstLine="0"/>
              <w:jc w:val="left"/>
              <w:rPr>
                <w:sz w:val="24"/>
              </w:rPr>
            </w:pPr>
            <w:r>
              <w:rPr>
                <w:sz w:val="24"/>
              </w:rPr>
              <w:t>требуют частого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контроля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гликемии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89" w:val="left" w:leader="none"/>
              </w:tabs>
              <w:spacing w:line="240" w:lineRule="auto" w:before="0" w:after="0"/>
              <w:ind w:left="288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инъекционная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форма</w:t>
            </w:r>
          </w:p>
          <w:p>
            <w:pPr>
              <w:pStyle w:val="TableParagraph"/>
              <w:numPr>
                <w:ilvl w:val="0"/>
                <w:numId w:val="60"/>
              </w:numPr>
              <w:tabs>
                <w:tab w:pos="289" w:val="left" w:leader="none"/>
              </w:tabs>
              <w:spacing w:line="270" w:lineRule="atLeast" w:before="0" w:after="0"/>
              <w:ind w:left="108" w:right="243" w:firstLine="0"/>
              <w:jc w:val="left"/>
              <w:rPr>
                <w:sz w:val="24"/>
              </w:rPr>
            </w:pPr>
            <w:r>
              <w:rPr>
                <w:sz w:val="24"/>
              </w:rPr>
              <w:t>относительно высокая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цена</w:t>
            </w:r>
          </w:p>
        </w:tc>
        <w:tc>
          <w:tcPr>
            <w:tcW w:w="3402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222"/>
              <w:ind w:left="107" w:right="749"/>
              <w:rPr>
                <w:sz w:val="24"/>
              </w:rPr>
            </w:pPr>
            <w:r>
              <w:rPr>
                <w:sz w:val="24"/>
              </w:rPr>
              <w:t>Нет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противопоказаний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ограничений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дозе.</w:t>
            </w:r>
          </w:p>
        </w:tc>
      </w:tr>
    </w:tbl>
    <w:p>
      <w:pPr>
        <w:spacing w:after="0"/>
        <w:rPr>
          <w:sz w:val="24"/>
        </w:rPr>
        <w:sectPr>
          <w:pgSz w:w="16850" w:h="11900" w:orient="landscape"/>
          <w:pgMar w:header="0" w:footer="594" w:top="1100" w:bottom="780" w:left="1020" w:right="1700"/>
        </w:sectPr>
      </w:pPr>
    </w:p>
    <w:p>
      <w:pPr>
        <w:pStyle w:val="BodyText"/>
        <w:spacing w:line="360" w:lineRule="auto" w:before="66"/>
        <w:ind w:left="810" w:right="128" w:firstLine="710"/>
      </w:pPr>
      <w:r>
        <w:rPr/>
        <w:t>Следует</w:t>
      </w:r>
      <w:r>
        <w:rPr>
          <w:spacing w:val="1"/>
        </w:rPr>
        <w:t> </w:t>
      </w:r>
      <w:r>
        <w:rPr/>
        <w:t>учитывать,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некоторых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ситуациях</w:t>
      </w:r>
      <w:r>
        <w:rPr>
          <w:spacing w:val="1"/>
        </w:rPr>
        <w:t> </w:t>
      </w:r>
      <w:r>
        <w:rPr/>
        <w:t>(наличие</w:t>
      </w:r>
      <w:r>
        <w:rPr>
          <w:spacing w:val="1"/>
        </w:rPr>
        <w:t> </w:t>
      </w:r>
      <w:r>
        <w:rPr/>
        <w:t>указаний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/>
        <w:t>АССЗ,</w:t>
      </w:r>
      <w:r>
        <w:rPr>
          <w:spacing w:val="-3"/>
        </w:rPr>
        <w:t> </w:t>
      </w:r>
      <w:r>
        <w:rPr/>
        <w:t>высокий</w:t>
      </w:r>
      <w:r>
        <w:rPr>
          <w:spacing w:val="-6"/>
        </w:rPr>
        <w:t> </w:t>
      </w:r>
      <w:r>
        <w:rPr/>
        <w:t>риск</w:t>
      </w:r>
      <w:r>
        <w:rPr>
          <w:spacing w:val="-3"/>
        </w:rPr>
        <w:t> </w:t>
      </w:r>
      <w:r>
        <w:rPr/>
        <w:t>АССЗ,</w:t>
      </w:r>
      <w:r>
        <w:rPr>
          <w:spacing w:val="-2"/>
        </w:rPr>
        <w:t> </w:t>
      </w:r>
      <w:r>
        <w:rPr/>
        <w:t>ХСН,</w:t>
      </w:r>
      <w:r>
        <w:rPr>
          <w:spacing w:val="-7"/>
        </w:rPr>
        <w:t> </w:t>
      </w:r>
      <w:r>
        <w:rPr/>
        <w:t>ХБП,</w:t>
      </w:r>
      <w:r>
        <w:rPr>
          <w:spacing w:val="-4"/>
        </w:rPr>
        <w:t> </w:t>
      </w:r>
      <w:r>
        <w:rPr/>
        <w:t>ожирения,</w:t>
      </w:r>
      <w:r>
        <w:rPr>
          <w:spacing w:val="-3"/>
        </w:rPr>
        <w:t> </w:t>
      </w:r>
      <w:r>
        <w:rPr/>
        <w:t>риск</w:t>
      </w:r>
      <w:r>
        <w:rPr>
          <w:spacing w:val="-3"/>
        </w:rPr>
        <w:t> </w:t>
      </w:r>
      <w:r>
        <w:rPr/>
        <w:t>гипогликемий)</w:t>
      </w:r>
      <w:r>
        <w:rPr>
          <w:spacing w:val="-58"/>
        </w:rPr>
        <w:t> </w:t>
      </w:r>
      <w:r>
        <w:rPr/>
        <w:t>определенные</w:t>
      </w:r>
      <w:r>
        <w:rPr>
          <w:spacing w:val="1"/>
        </w:rPr>
        <w:t> </w:t>
      </w:r>
      <w:r>
        <w:rPr/>
        <w:t>классы</w:t>
      </w:r>
      <w:r>
        <w:rPr>
          <w:spacing w:val="1"/>
        </w:rPr>
        <w:t> </w:t>
      </w:r>
      <w:r>
        <w:rPr/>
        <w:t>сахароснижающих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(либо</w:t>
      </w:r>
      <w:r>
        <w:rPr>
          <w:spacing w:val="1"/>
        </w:rPr>
        <w:t> </w:t>
      </w:r>
      <w:r>
        <w:rPr/>
        <w:t>отдельные</w:t>
      </w:r>
      <w:r>
        <w:rPr>
          <w:spacing w:val="1"/>
        </w:rPr>
        <w:t> </w:t>
      </w:r>
      <w:r>
        <w:rPr/>
        <w:t>препараты)</w:t>
      </w:r>
      <w:r>
        <w:rPr>
          <w:spacing w:val="1"/>
        </w:rPr>
        <w:t> </w:t>
      </w:r>
      <w:r>
        <w:rPr/>
        <w:t>имеют</w:t>
      </w:r>
      <w:r>
        <w:rPr>
          <w:spacing w:val="-1"/>
        </w:rPr>
        <w:t> </w:t>
      </w:r>
      <w:r>
        <w:rPr/>
        <w:t>доказанные</w:t>
      </w:r>
      <w:r>
        <w:rPr>
          <w:spacing w:val="-2"/>
        </w:rPr>
        <w:t> </w:t>
      </w:r>
      <w:r>
        <w:rPr/>
        <w:t>преимущества</w:t>
      </w:r>
      <w:r>
        <w:rPr>
          <w:spacing w:val="-1"/>
        </w:rPr>
        <w:t> </w:t>
      </w:r>
      <w:r>
        <w:rPr/>
        <w:t>(табл. 12).</w:t>
      </w:r>
    </w:p>
    <w:p>
      <w:pPr>
        <w:pStyle w:val="Heading2"/>
        <w:spacing w:before="3" w:after="4"/>
        <w:ind w:left="810" w:right="123" w:firstLine="710"/>
      </w:pPr>
      <w:r>
        <w:rPr/>
        <w:t>Таблица 12. Персонализация выбора сахароснижающих препаратов в</w:t>
      </w:r>
      <w:r>
        <w:rPr>
          <w:spacing w:val="1"/>
        </w:rPr>
        <w:t> </w:t>
      </w:r>
      <w:r>
        <w:rPr/>
        <w:t>зависимости</w:t>
      </w:r>
      <w:r>
        <w:rPr>
          <w:spacing w:val="-1"/>
        </w:rPr>
        <w:t> </w:t>
      </w:r>
      <w:r>
        <w:rPr/>
        <w:t>от доминирующей клинической</w:t>
      </w:r>
      <w:r>
        <w:rPr>
          <w:spacing w:val="-1"/>
        </w:rPr>
        <w:t> </w:t>
      </w:r>
      <w:r>
        <w:rPr/>
        <w:t>проблемы</w:t>
      </w:r>
      <w:r>
        <w:rPr>
          <w:spacing w:val="-2"/>
        </w:rPr>
        <w:t> </w:t>
      </w:r>
      <w:r>
        <w:rPr/>
        <w:t>пациента</w:t>
      </w: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5"/>
        <w:gridCol w:w="2693"/>
        <w:gridCol w:w="1985"/>
        <w:gridCol w:w="2268"/>
      </w:tblGrid>
      <w:tr>
        <w:trPr>
          <w:trHeight w:val="558" w:hRule="atLeast"/>
        </w:trPr>
        <w:tc>
          <w:tcPr>
            <w:tcW w:w="2405" w:type="dxa"/>
            <w:shd w:val="clear" w:color="auto" w:fill="D9D9D9"/>
          </w:tcPr>
          <w:p>
            <w:pPr>
              <w:pStyle w:val="TableParagraph"/>
              <w:spacing w:line="253" w:lineRule="exact"/>
              <w:ind w:left="659"/>
              <w:rPr>
                <w:b/>
                <w:sz w:val="24"/>
              </w:rPr>
            </w:pPr>
            <w:r>
              <w:rPr>
                <w:b/>
                <w:sz w:val="24"/>
              </w:rPr>
              <w:t>Проблема</w:t>
            </w:r>
          </w:p>
        </w:tc>
        <w:tc>
          <w:tcPr>
            <w:tcW w:w="2693" w:type="dxa"/>
            <w:shd w:val="clear" w:color="auto" w:fill="D9D9D9"/>
          </w:tcPr>
          <w:p>
            <w:pPr>
              <w:pStyle w:val="TableParagraph"/>
              <w:spacing w:line="216" w:lineRule="auto"/>
              <w:ind w:left="693" w:right="449" w:hanging="216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Рекомендованы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(приоритет)</w:t>
            </w:r>
          </w:p>
        </w:tc>
        <w:tc>
          <w:tcPr>
            <w:tcW w:w="1985" w:type="dxa"/>
            <w:shd w:val="clear" w:color="auto" w:fill="D9D9D9"/>
          </w:tcPr>
          <w:p>
            <w:pPr>
              <w:pStyle w:val="TableParagraph"/>
              <w:spacing w:line="216" w:lineRule="auto"/>
              <w:ind w:left="321" w:right="292" w:firstLine="19"/>
              <w:rPr>
                <w:b/>
                <w:sz w:val="24"/>
              </w:rPr>
            </w:pPr>
            <w:r>
              <w:rPr>
                <w:b/>
                <w:sz w:val="24"/>
              </w:rPr>
              <w:t>Безопасны /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нейтральны</w:t>
            </w:r>
          </w:p>
        </w:tc>
        <w:tc>
          <w:tcPr>
            <w:tcW w:w="2268" w:type="dxa"/>
            <w:shd w:val="clear" w:color="auto" w:fill="D9D9D9"/>
          </w:tcPr>
          <w:p>
            <w:pPr>
              <w:pStyle w:val="TableParagraph"/>
              <w:spacing w:line="216" w:lineRule="auto"/>
              <w:ind w:left="271" w:right="243" w:firstLine="715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рекомендованы</w:t>
            </w:r>
          </w:p>
        </w:tc>
      </w:tr>
      <w:tr>
        <w:trPr>
          <w:trHeight w:val="2760" w:hRule="atLeast"/>
        </w:trPr>
        <w:tc>
          <w:tcPr>
            <w:tcW w:w="2405" w:type="dxa"/>
          </w:tcPr>
          <w:p>
            <w:pPr>
              <w:pStyle w:val="TableParagraph"/>
              <w:tabs>
                <w:tab w:pos="2060" w:val="left" w:leader="none"/>
              </w:tabs>
              <w:ind w:left="83" w:right="73"/>
              <w:rPr>
                <w:i/>
                <w:sz w:val="24"/>
              </w:rPr>
            </w:pPr>
            <w:r>
              <w:rPr>
                <w:b/>
                <w:sz w:val="24"/>
              </w:rPr>
              <w:t>Указания</w:t>
              <w:tab/>
            </w:r>
            <w:r>
              <w:rPr>
                <w:b/>
                <w:spacing w:val="-2"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высокий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риск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АССЗ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возраст ≥55 лет с</w:t>
            </w:r>
            <w:r>
              <w:rPr>
                <w:i/>
                <w:spacing w:val="1"/>
                <w:sz w:val="24"/>
              </w:rPr>
              <w:t> </w:t>
            </w:r>
            <w:r>
              <w:rPr>
                <w:i/>
                <w:sz w:val="24"/>
              </w:rPr>
              <w:t>наличием стеноза</w:t>
            </w:r>
            <w:r>
              <w:rPr>
                <w:i/>
                <w:spacing w:val="1"/>
                <w:sz w:val="24"/>
              </w:rPr>
              <w:t> </w:t>
            </w:r>
            <w:r>
              <w:rPr>
                <w:i/>
                <w:sz w:val="24"/>
              </w:rPr>
              <w:t>коронарных артерий</w:t>
            </w:r>
            <w:r>
              <w:rPr>
                <w:i/>
                <w:spacing w:val="1"/>
                <w:sz w:val="24"/>
              </w:rPr>
              <w:t> </w:t>
            </w:r>
            <w:r>
              <w:rPr>
                <w:i/>
                <w:sz w:val="24"/>
              </w:rPr>
              <w:t>или каротидных</w:t>
            </w:r>
            <w:r>
              <w:rPr>
                <w:i/>
                <w:spacing w:val="1"/>
                <w:sz w:val="24"/>
              </w:rPr>
              <w:t> </w:t>
            </w:r>
            <w:r>
              <w:rPr>
                <w:i/>
                <w:sz w:val="24"/>
              </w:rPr>
              <w:t>артерий или артерий</w:t>
            </w:r>
            <w:r>
              <w:rPr>
                <w:i/>
                <w:spacing w:val="-57"/>
                <w:sz w:val="24"/>
              </w:rPr>
              <w:t> </w:t>
            </w:r>
            <w:r>
              <w:rPr>
                <w:i/>
                <w:sz w:val="24"/>
              </w:rPr>
              <w:t>нижних конечностей</w:t>
            </w:r>
            <w:r>
              <w:rPr>
                <w:i/>
                <w:spacing w:val="-57"/>
                <w:sz w:val="24"/>
              </w:rPr>
              <w:t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гипертрофия</w:t>
            </w:r>
          </w:p>
          <w:p>
            <w:pPr>
              <w:pStyle w:val="TableParagraph"/>
              <w:spacing w:line="260" w:lineRule="exact"/>
              <w:ind w:left="83"/>
              <w:rPr>
                <w:i/>
                <w:sz w:val="24"/>
              </w:rPr>
            </w:pPr>
            <w:r>
              <w:rPr>
                <w:i/>
                <w:sz w:val="24"/>
              </w:rPr>
              <w:t>ЛЖ)</w:t>
            </w:r>
          </w:p>
        </w:tc>
        <w:tc>
          <w:tcPr>
            <w:tcW w:w="2693" w:type="dxa"/>
          </w:tcPr>
          <w:p>
            <w:pPr>
              <w:pStyle w:val="TableParagraph"/>
              <w:spacing w:line="216" w:lineRule="auto"/>
              <w:ind w:left="108" w:right="528"/>
              <w:rPr>
                <w:sz w:val="24"/>
              </w:rPr>
            </w:pPr>
            <w:r>
              <w:rPr>
                <w:sz w:val="24"/>
              </w:rPr>
              <w:t>- эффективны в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качестве </w:t>
            </w:r>
            <w:r>
              <w:rPr>
                <w:sz w:val="24"/>
              </w:rPr>
              <w:t>первичной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профилактики</w:t>
            </w:r>
          </w:p>
          <w:p>
            <w:pPr>
              <w:pStyle w:val="TableParagraph"/>
              <w:numPr>
                <w:ilvl w:val="0"/>
                <w:numId w:val="61"/>
              </w:numPr>
              <w:tabs>
                <w:tab w:pos="221" w:val="left" w:leader="none"/>
              </w:tabs>
              <w:spacing w:line="274" w:lineRule="exact" w:before="0" w:after="0"/>
              <w:ind w:left="220" w:right="0" w:hanging="113"/>
              <w:jc w:val="left"/>
              <w:rPr>
                <w:sz w:val="24"/>
              </w:rPr>
            </w:pPr>
            <w:r>
              <w:rPr>
                <w:sz w:val="24"/>
              </w:rPr>
              <w:t>арГПП-1</w:t>
            </w:r>
            <w:r>
              <w:rPr>
                <w:sz w:val="24"/>
                <w:vertAlign w:val="superscript"/>
              </w:rPr>
              <w:t>1</w:t>
            </w:r>
          </w:p>
          <w:p>
            <w:pPr>
              <w:pStyle w:val="TableParagraph"/>
              <w:spacing w:before="4"/>
              <w:rPr>
                <w:b/>
                <w:sz w:val="23"/>
              </w:rPr>
            </w:pPr>
          </w:p>
          <w:p>
            <w:pPr>
              <w:pStyle w:val="TableParagraph"/>
              <w:ind w:left="108" w:right="37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возможно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обладают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дополнительными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преимуществами</w:t>
            </w:r>
          </w:p>
          <w:p>
            <w:pPr>
              <w:pStyle w:val="TableParagraph"/>
              <w:numPr>
                <w:ilvl w:val="0"/>
                <w:numId w:val="62"/>
              </w:numPr>
              <w:tabs>
                <w:tab w:pos="221" w:val="left" w:leader="none"/>
              </w:tabs>
              <w:spacing w:line="240" w:lineRule="auto" w:before="0" w:after="0"/>
              <w:ind w:left="220" w:right="0" w:hanging="113"/>
              <w:jc w:val="left"/>
              <w:rPr>
                <w:sz w:val="24"/>
              </w:rPr>
            </w:pPr>
            <w:r>
              <w:rPr>
                <w:sz w:val="24"/>
              </w:rPr>
              <w:t>иНГЛТ-2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985" w:type="dxa"/>
          </w:tcPr>
          <w:p>
            <w:pPr>
              <w:pStyle w:val="TableParagraph"/>
              <w:numPr>
                <w:ilvl w:val="0"/>
                <w:numId w:val="63"/>
              </w:numPr>
              <w:tabs>
                <w:tab w:pos="222" w:val="left" w:leader="none"/>
              </w:tabs>
              <w:spacing w:line="268" w:lineRule="exact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метформин**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222" w:val="left" w:leader="none"/>
              </w:tabs>
              <w:spacing w:line="240" w:lineRule="auto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ПСМ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222" w:val="left" w:leader="none"/>
              </w:tabs>
              <w:spacing w:line="240" w:lineRule="auto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иДПП-4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222" w:val="left" w:leader="none"/>
              </w:tabs>
              <w:spacing w:line="240" w:lineRule="auto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ТЗД</w:t>
            </w:r>
          </w:p>
          <w:p>
            <w:pPr>
              <w:pStyle w:val="TableParagraph"/>
              <w:numPr>
                <w:ilvl w:val="0"/>
                <w:numId w:val="63"/>
              </w:numPr>
              <w:tabs>
                <w:tab w:pos="222" w:val="left" w:leader="none"/>
              </w:tabs>
              <w:spacing w:line="240" w:lineRule="auto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инсулины</w:t>
            </w:r>
          </w:p>
        </w:tc>
        <w:tc>
          <w:tcPr>
            <w:tcW w:w="226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655" w:hRule="atLeast"/>
        </w:trPr>
        <w:tc>
          <w:tcPr>
            <w:tcW w:w="2405" w:type="dxa"/>
          </w:tcPr>
          <w:p>
            <w:pPr>
              <w:pStyle w:val="TableParagraph"/>
              <w:spacing w:line="273" w:lineRule="exact"/>
              <w:ind w:left="107"/>
              <w:rPr>
                <w:b/>
                <w:sz w:val="16"/>
              </w:rPr>
            </w:pPr>
            <w:r>
              <w:rPr>
                <w:b/>
                <w:sz w:val="24"/>
              </w:rPr>
              <w:t>АССЗ</w:t>
            </w:r>
            <w:r>
              <w:rPr>
                <w:b/>
                <w:position w:val="8"/>
                <w:sz w:val="16"/>
              </w:rPr>
              <w:t>2</w:t>
            </w:r>
          </w:p>
        </w:tc>
        <w:tc>
          <w:tcPr>
            <w:tcW w:w="2693" w:type="dxa"/>
          </w:tcPr>
          <w:p>
            <w:pPr>
              <w:pStyle w:val="TableParagraph"/>
              <w:numPr>
                <w:ilvl w:val="0"/>
                <w:numId w:val="64"/>
              </w:numPr>
              <w:tabs>
                <w:tab w:pos="221" w:val="left" w:leader="none"/>
              </w:tabs>
              <w:spacing w:line="240" w:lineRule="auto" w:before="0" w:after="0"/>
              <w:ind w:left="220" w:right="180" w:hanging="113"/>
              <w:jc w:val="left"/>
              <w:rPr>
                <w:sz w:val="24"/>
              </w:rPr>
            </w:pPr>
            <w:r>
              <w:rPr>
                <w:sz w:val="24"/>
              </w:rPr>
              <w:t>арГПП-1 (лираглутид,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семаглутид**,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дулаглутид**)</w:t>
            </w:r>
          </w:p>
          <w:p>
            <w:pPr>
              <w:pStyle w:val="TableParagraph"/>
              <w:numPr>
                <w:ilvl w:val="0"/>
                <w:numId w:val="64"/>
              </w:numPr>
              <w:tabs>
                <w:tab w:pos="221" w:val="left" w:leader="none"/>
              </w:tabs>
              <w:spacing w:line="240" w:lineRule="auto" w:before="0" w:after="0"/>
              <w:ind w:left="220" w:right="0" w:hanging="113"/>
              <w:jc w:val="left"/>
              <w:rPr>
                <w:sz w:val="24"/>
              </w:rPr>
            </w:pPr>
            <w:r>
              <w:rPr>
                <w:sz w:val="24"/>
              </w:rPr>
              <w:t>иНГЛТ-2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985" w:type="dxa"/>
          </w:tcPr>
          <w:p>
            <w:pPr>
              <w:pStyle w:val="TableParagraph"/>
              <w:numPr>
                <w:ilvl w:val="0"/>
                <w:numId w:val="65"/>
              </w:numPr>
              <w:tabs>
                <w:tab w:pos="222" w:val="left" w:leader="none"/>
              </w:tabs>
              <w:spacing w:line="268" w:lineRule="exact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метформин**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222" w:val="left" w:leader="none"/>
              </w:tabs>
              <w:spacing w:line="240" w:lineRule="auto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ПСМ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222" w:val="left" w:leader="none"/>
              </w:tabs>
              <w:spacing w:line="240" w:lineRule="auto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иДПП-4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222" w:val="left" w:leader="none"/>
              </w:tabs>
              <w:spacing w:line="240" w:lineRule="auto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арГПП-1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222" w:val="left" w:leader="none"/>
              </w:tabs>
              <w:spacing w:line="240" w:lineRule="auto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ТЗД</w:t>
            </w:r>
          </w:p>
          <w:p>
            <w:pPr>
              <w:pStyle w:val="TableParagraph"/>
              <w:numPr>
                <w:ilvl w:val="0"/>
                <w:numId w:val="65"/>
              </w:numPr>
              <w:tabs>
                <w:tab w:pos="222" w:val="left" w:leader="none"/>
              </w:tabs>
              <w:spacing w:line="264" w:lineRule="exact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инсулины</w:t>
            </w:r>
          </w:p>
        </w:tc>
        <w:tc>
          <w:tcPr>
            <w:tcW w:w="2268" w:type="dxa"/>
          </w:tcPr>
          <w:p>
            <w:pPr>
              <w:pStyle w:val="TableParagraph"/>
              <w:numPr>
                <w:ilvl w:val="0"/>
                <w:numId w:val="66"/>
              </w:numPr>
              <w:tabs>
                <w:tab w:pos="222" w:val="left" w:leader="none"/>
              </w:tabs>
              <w:spacing w:line="240" w:lineRule="auto" w:before="0" w:after="0"/>
              <w:ind w:left="221" w:right="183" w:hanging="113"/>
              <w:jc w:val="left"/>
              <w:rPr>
                <w:sz w:val="24"/>
              </w:rPr>
            </w:pPr>
            <w:r>
              <w:rPr>
                <w:sz w:val="24"/>
              </w:rPr>
              <w:t>ПСМ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(глибенкламид**)</w:t>
            </w:r>
          </w:p>
        </w:tc>
      </w:tr>
      <w:tr>
        <w:trPr>
          <w:trHeight w:val="3035" w:hRule="atLeast"/>
        </w:trPr>
        <w:tc>
          <w:tcPr>
            <w:tcW w:w="2405" w:type="dxa"/>
          </w:tcPr>
          <w:p>
            <w:pPr>
              <w:pStyle w:val="TableParagraph"/>
              <w:ind w:left="107" w:right="454"/>
              <w:rPr>
                <w:b/>
                <w:sz w:val="24"/>
              </w:rPr>
            </w:pPr>
            <w:r>
              <w:rPr>
                <w:b/>
                <w:sz w:val="24"/>
              </w:rPr>
              <w:t>Хроническая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сердечная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недостаточность</w:t>
            </w:r>
          </w:p>
        </w:tc>
        <w:tc>
          <w:tcPr>
            <w:tcW w:w="2693" w:type="dxa"/>
          </w:tcPr>
          <w:p>
            <w:pPr>
              <w:pStyle w:val="TableParagraph"/>
              <w:numPr>
                <w:ilvl w:val="0"/>
                <w:numId w:val="67"/>
              </w:numPr>
              <w:tabs>
                <w:tab w:pos="221" w:val="left" w:leader="none"/>
              </w:tabs>
              <w:spacing w:line="240" w:lineRule="auto" w:before="0" w:after="0"/>
              <w:ind w:left="220" w:right="231" w:hanging="113"/>
              <w:jc w:val="left"/>
              <w:rPr>
                <w:sz w:val="24"/>
              </w:rPr>
            </w:pPr>
            <w:r>
              <w:rPr>
                <w:sz w:val="24"/>
              </w:rPr>
              <w:t>иНГЛТ-2 (при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фракции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выброса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ЛЖ</w:t>
            </w:r>
          </w:p>
          <w:p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&lt;40%</w:t>
            </w:r>
          </w:p>
          <w:p>
            <w:pPr>
              <w:pStyle w:val="TableParagraph"/>
              <w:ind w:left="220" w:right="553"/>
              <w:jc w:val="both"/>
              <w:rPr>
                <w:sz w:val="24"/>
              </w:rPr>
            </w:pPr>
            <w:r>
              <w:rPr>
                <w:sz w:val="24"/>
              </w:rPr>
              <w:t>предпочтительны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дапаглифлозин**,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эмпаглифлозин**)</w:t>
            </w:r>
          </w:p>
        </w:tc>
        <w:tc>
          <w:tcPr>
            <w:tcW w:w="1985" w:type="dxa"/>
          </w:tcPr>
          <w:p>
            <w:pPr>
              <w:pStyle w:val="TableParagraph"/>
              <w:numPr>
                <w:ilvl w:val="0"/>
                <w:numId w:val="68"/>
              </w:numPr>
              <w:tabs>
                <w:tab w:pos="222" w:val="left" w:leader="none"/>
              </w:tabs>
              <w:spacing w:line="268" w:lineRule="exact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метформин**</w:t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pos="222" w:val="left" w:leader="none"/>
              </w:tabs>
              <w:spacing w:line="240" w:lineRule="auto" w:before="0" w:after="0"/>
              <w:ind w:left="221" w:right="246" w:hanging="113"/>
              <w:jc w:val="left"/>
              <w:rPr>
                <w:sz w:val="24"/>
              </w:rPr>
            </w:pPr>
            <w:r>
              <w:rPr>
                <w:sz w:val="24"/>
              </w:rPr>
              <w:t>ПСМ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(осторожность при выражен-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ной декомпен-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сации)</w:t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pos="222" w:val="left" w:leader="none"/>
              </w:tabs>
              <w:spacing w:line="240" w:lineRule="auto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иДПП-4</w:t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pos="222" w:val="left" w:leader="none"/>
              </w:tabs>
              <w:spacing w:line="240" w:lineRule="auto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арГПП-1</w:t>
            </w:r>
          </w:p>
          <w:p>
            <w:pPr>
              <w:pStyle w:val="TableParagraph"/>
              <w:numPr>
                <w:ilvl w:val="0"/>
                <w:numId w:val="68"/>
              </w:numPr>
              <w:tabs>
                <w:tab w:pos="222" w:val="left" w:leader="none"/>
              </w:tabs>
              <w:spacing w:line="270" w:lineRule="atLeast" w:before="0" w:after="0"/>
              <w:ind w:left="221" w:right="246" w:hanging="113"/>
              <w:jc w:val="left"/>
              <w:rPr>
                <w:sz w:val="24"/>
              </w:rPr>
            </w:pPr>
            <w:r>
              <w:rPr>
                <w:sz w:val="24"/>
              </w:rPr>
              <w:t>инсулины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(осторожность 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старте)</w:t>
            </w:r>
          </w:p>
        </w:tc>
        <w:tc>
          <w:tcPr>
            <w:tcW w:w="2268" w:type="dxa"/>
          </w:tcPr>
          <w:p>
            <w:pPr>
              <w:pStyle w:val="TableParagraph"/>
              <w:numPr>
                <w:ilvl w:val="0"/>
                <w:numId w:val="69"/>
              </w:numPr>
              <w:tabs>
                <w:tab w:pos="222" w:val="left" w:leader="none"/>
              </w:tabs>
              <w:spacing w:line="240" w:lineRule="auto" w:before="0" w:after="0"/>
              <w:ind w:left="221" w:right="183" w:hanging="113"/>
              <w:jc w:val="left"/>
              <w:rPr>
                <w:sz w:val="24"/>
              </w:rPr>
            </w:pPr>
            <w:r>
              <w:rPr>
                <w:sz w:val="24"/>
              </w:rPr>
              <w:t>ПСМ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(глибенкламид**)</w:t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pos="222" w:val="left" w:leader="none"/>
              </w:tabs>
              <w:spacing w:line="240" w:lineRule="auto" w:before="0" w:after="0"/>
              <w:ind w:left="221" w:right="252" w:hanging="113"/>
              <w:jc w:val="left"/>
              <w:rPr>
                <w:sz w:val="24"/>
              </w:rPr>
            </w:pPr>
            <w:r>
              <w:rPr>
                <w:sz w:val="24"/>
              </w:rPr>
              <w:t>иДПП-4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(саксаглиптин**)</w:t>
            </w:r>
          </w:p>
          <w:p>
            <w:pPr>
              <w:pStyle w:val="TableParagraph"/>
              <w:numPr>
                <w:ilvl w:val="0"/>
                <w:numId w:val="69"/>
              </w:numPr>
              <w:tabs>
                <w:tab w:pos="222" w:val="left" w:leader="none"/>
              </w:tabs>
              <w:spacing w:line="240" w:lineRule="auto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ТЗД</w:t>
            </w:r>
          </w:p>
        </w:tc>
      </w:tr>
      <w:tr>
        <w:trPr>
          <w:trHeight w:val="4154" w:hRule="atLeast"/>
        </w:trPr>
        <w:tc>
          <w:tcPr>
            <w:tcW w:w="2405" w:type="dxa"/>
          </w:tcPr>
          <w:p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ХБП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1-3а</w:t>
            </w:r>
          </w:p>
          <w:p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(рСКФ ≥ 45</w:t>
            </w: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мл/мин/1,73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  <w:vertAlign w:val="baseline"/>
              </w:rPr>
              <w:t>)</w:t>
            </w:r>
          </w:p>
        </w:tc>
        <w:tc>
          <w:tcPr>
            <w:tcW w:w="2693" w:type="dxa"/>
          </w:tcPr>
          <w:p>
            <w:pPr>
              <w:pStyle w:val="TableParagraph"/>
              <w:spacing w:line="216" w:lineRule="auto"/>
              <w:ind w:left="108" w:right="386"/>
              <w:rPr>
                <w:b/>
                <w:sz w:val="24"/>
              </w:rPr>
            </w:pPr>
            <w:r>
              <w:rPr>
                <w:b/>
                <w:sz w:val="24"/>
              </w:rPr>
              <w:t>При выраженной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альбуминурии (&gt; 30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мг/ммоль):</w:t>
            </w:r>
          </w:p>
          <w:p>
            <w:pPr>
              <w:pStyle w:val="TableParagraph"/>
              <w:spacing w:line="216" w:lineRule="auto" w:before="117"/>
              <w:ind w:left="108" w:right="285"/>
              <w:rPr>
                <w:b/>
                <w:sz w:val="24"/>
              </w:rPr>
            </w:pPr>
            <w:r>
              <w:rPr>
                <w:b/>
                <w:sz w:val="24"/>
              </w:rPr>
              <w:t>Предпочтительны (1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линия):</w:t>
            </w:r>
          </w:p>
          <w:p>
            <w:pPr>
              <w:pStyle w:val="TableParagraph"/>
              <w:numPr>
                <w:ilvl w:val="0"/>
                <w:numId w:val="70"/>
              </w:numPr>
              <w:tabs>
                <w:tab w:pos="221" w:val="left" w:leader="none"/>
              </w:tabs>
              <w:spacing w:line="216" w:lineRule="auto" w:before="0" w:after="0"/>
              <w:ind w:left="220" w:right="115" w:hanging="113"/>
              <w:jc w:val="left"/>
              <w:rPr>
                <w:sz w:val="24"/>
              </w:rPr>
            </w:pPr>
            <w:r>
              <w:rPr>
                <w:sz w:val="24"/>
              </w:rPr>
              <w:t>иНГЛТ-2 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доказанными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свойствами замедлять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прогрессирование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ХБП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этой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популяции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(канаглифлозин,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дапаглифлозин**)</w:t>
            </w:r>
          </w:p>
          <w:p>
            <w:pPr>
              <w:pStyle w:val="TableParagraph"/>
              <w:spacing w:line="259" w:lineRule="exact" w:before="38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 линия:</w:t>
            </w:r>
          </w:p>
          <w:p>
            <w:pPr>
              <w:pStyle w:val="TableParagraph"/>
              <w:numPr>
                <w:ilvl w:val="0"/>
                <w:numId w:val="71"/>
              </w:numPr>
              <w:tabs>
                <w:tab w:pos="221" w:val="left" w:leader="none"/>
              </w:tabs>
              <w:spacing w:line="246" w:lineRule="exact" w:before="0" w:after="0"/>
              <w:ind w:left="220" w:right="0" w:hanging="113"/>
              <w:jc w:val="left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иНГЛТ-2,</w:t>
            </w:r>
          </w:p>
          <w:p>
            <w:pPr>
              <w:pStyle w:val="TableParagraph"/>
              <w:spacing w:line="248" w:lineRule="exact"/>
              <w:ind w:left="220" w:right="90"/>
              <w:rPr>
                <w:sz w:val="24"/>
              </w:rPr>
            </w:pPr>
            <w:r>
              <w:rPr>
                <w:sz w:val="24"/>
              </w:rPr>
              <w:t>показавшие ренальные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преимущества</w:t>
            </w:r>
          </w:p>
        </w:tc>
        <w:tc>
          <w:tcPr>
            <w:tcW w:w="1985" w:type="dxa"/>
          </w:tcPr>
          <w:p>
            <w:pPr>
              <w:pStyle w:val="TableParagraph"/>
              <w:numPr>
                <w:ilvl w:val="0"/>
                <w:numId w:val="72"/>
              </w:numPr>
              <w:tabs>
                <w:tab w:pos="222" w:val="left" w:leader="none"/>
              </w:tabs>
              <w:spacing w:line="268" w:lineRule="exact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метформин**</w:t>
            </w:r>
          </w:p>
          <w:p>
            <w:pPr>
              <w:pStyle w:val="TableParagraph"/>
              <w:numPr>
                <w:ilvl w:val="0"/>
                <w:numId w:val="72"/>
              </w:numPr>
              <w:tabs>
                <w:tab w:pos="222" w:val="left" w:leader="none"/>
              </w:tabs>
              <w:spacing w:line="240" w:lineRule="auto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ПСМ</w:t>
            </w:r>
          </w:p>
          <w:p>
            <w:pPr>
              <w:pStyle w:val="TableParagraph"/>
              <w:numPr>
                <w:ilvl w:val="0"/>
                <w:numId w:val="72"/>
              </w:numPr>
              <w:tabs>
                <w:tab w:pos="222" w:val="left" w:leader="none"/>
              </w:tabs>
              <w:spacing w:line="240" w:lineRule="auto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иДПП-4</w:t>
            </w:r>
          </w:p>
          <w:p>
            <w:pPr>
              <w:pStyle w:val="TableParagraph"/>
              <w:numPr>
                <w:ilvl w:val="0"/>
                <w:numId w:val="72"/>
              </w:numPr>
              <w:tabs>
                <w:tab w:pos="222" w:val="left" w:leader="none"/>
              </w:tabs>
              <w:spacing w:line="240" w:lineRule="auto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арГПП-1</w:t>
            </w:r>
          </w:p>
          <w:p>
            <w:pPr>
              <w:pStyle w:val="TableParagraph"/>
              <w:numPr>
                <w:ilvl w:val="0"/>
                <w:numId w:val="72"/>
              </w:numPr>
              <w:tabs>
                <w:tab w:pos="222" w:val="left" w:leader="none"/>
              </w:tabs>
              <w:spacing w:line="240" w:lineRule="auto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ТЗД</w:t>
            </w:r>
          </w:p>
          <w:p>
            <w:pPr>
              <w:pStyle w:val="TableParagraph"/>
              <w:numPr>
                <w:ilvl w:val="0"/>
                <w:numId w:val="72"/>
              </w:numPr>
              <w:tabs>
                <w:tab w:pos="222" w:val="left" w:leader="none"/>
              </w:tabs>
              <w:spacing w:line="240" w:lineRule="auto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инсулины</w:t>
            </w:r>
          </w:p>
        </w:tc>
        <w:tc>
          <w:tcPr>
            <w:tcW w:w="2268" w:type="dxa"/>
          </w:tcPr>
          <w:p>
            <w:pPr>
              <w:pStyle w:val="TableParagraph"/>
              <w:numPr>
                <w:ilvl w:val="0"/>
                <w:numId w:val="73"/>
              </w:numPr>
              <w:tabs>
                <w:tab w:pos="222" w:val="left" w:leader="none"/>
              </w:tabs>
              <w:spacing w:line="240" w:lineRule="auto" w:before="0" w:after="0"/>
              <w:ind w:left="221" w:right="263" w:hanging="113"/>
              <w:jc w:val="left"/>
              <w:rPr>
                <w:sz w:val="24"/>
              </w:rPr>
            </w:pPr>
            <w:r>
              <w:rPr>
                <w:sz w:val="24"/>
              </w:rPr>
              <w:t>ПСМ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(глибенкламид**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 рСКФ &lt; 60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мл/мин/1,73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  <w:vertAlign w:val="baseline"/>
              </w:rPr>
              <w:t>)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footerReference w:type="default" r:id="rId11"/>
          <w:pgSz w:w="11900" w:h="16850"/>
          <w:pgMar w:footer="596" w:header="0" w:top="1060" w:bottom="780" w:left="1600" w:right="720"/>
        </w:sectPr>
      </w:pP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5"/>
        <w:gridCol w:w="2693"/>
        <w:gridCol w:w="1985"/>
        <w:gridCol w:w="2268"/>
      </w:tblGrid>
      <w:tr>
        <w:trPr>
          <w:trHeight w:val="559" w:hRule="atLeast"/>
        </w:trPr>
        <w:tc>
          <w:tcPr>
            <w:tcW w:w="2405" w:type="dxa"/>
            <w:shd w:val="clear" w:color="auto" w:fill="D9D9D9"/>
          </w:tcPr>
          <w:p>
            <w:pPr>
              <w:pStyle w:val="TableParagraph"/>
              <w:spacing w:line="245" w:lineRule="exact"/>
              <w:ind w:left="659"/>
              <w:rPr>
                <w:b/>
                <w:sz w:val="24"/>
              </w:rPr>
            </w:pPr>
            <w:r>
              <w:rPr>
                <w:b/>
                <w:sz w:val="24"/>
              </w:rPr>
              <w:t>Проблема</w:t>
            </w:r>
          </w:p>
        </w:tc>
        <w:tc>
          <w:tcPr>
            <w:tcW w:w="2693" w:type="dxa"/>
            <w:shd w:val="clear" w:color="auto" w:fill="D9D9D9"/>
          </w:tcPr>
          <w:p>
            <w:pPr>
              <w:pStyle w:val="TableParagraph"/>
              <w:spacing w:line="216" w:lineRule="auto"/>
              <w:ind w:left="693" w:right="449" w:hanging="216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Рекомендованы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(приоритет)</w:t>
            </w:r>
          </w:p>
        </w:tc>
        <w:tc>
          <w:tcPr>
            <w:tcW w:w="1985" w:type="dxa"/>
            <w:shd w:val="clear" w:color="auto" w:fill="D9D9D9"/>
          </w:tcPr>
          <w:p>
            <w:pPr>
              <w:pStyle w:val="TableParagraph"/>
              <w:spacing w:line="216" w:lineRule="auto"/>
              <w:ind w:left="321" w:right="292" w:firstLine="19"/>
              <w:rPr>
                <w:b/>
                <w:sz w:val="24"/>
              </w:rPr>
            </w:pPr>
            <w:r>
              <w:rPr>
                <w:b/>
                <w:sz w:val="24"/>
              </w:rPr>
              <w:t>Безопасны /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нейтральны</w:t>
            </w:r>
          </w:p>
        </w:tc>
        <w:tc>
          <w:tcPr>
            <w:tcW w:w="2268" w:type="dxa"/>
            <w:shd w:val="clear" w:color="auto" w:fill="D9D9D9"/>
          </w:tcPr>
          <w:p>
            <w:pPr>
              <w:pStyle w:val="TableParagraph"/>
              <w:spacing w:line="216" w:lineRule="auto"/>
              <w:ind w:left="271" w:right="243" w:firstLine="715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рекомендованы</w:t>
            </w:r>
          </w:p>
        </w:tc>
      </w:tr>
      <w:tr>
        <w:trPr>
          <w:trHeight w:val="2106" w:hRule="atLeast"/>
        </w:trPr>
        <w:tc>
          <w:tcPr>
            <w:tcW w:w="2405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93" w:type="dxa"/>
          </w:tcPr>
          <w:p>
            <w:pPr>
              <w:pStyle w:val="TableParagraph"/>
              <w:spacing w:line="224" w:lineRule="exact"/>
              <w:ind w:left="220"/>
              <w:rPr>
                <w:sz w:val="24"/>
              </w:rPr>
            </w:pPr>
            <w:r>
              <w:rPr>
                <w:sz w:val="24"/>
              </w:rPr>
              <w:t>(эмпаглифлозин**,</w:t>
            </w:r>
          </w:p>
          <w:p>
            <w:pPr>
              <w:pStyle w:val="TableParagraph"/>
              <w:spacing w:line="262" w:lineRule="exact"/>
              <w:ind w:left="220"/>
              <w:rPr>
                <w:sz w:val="24"/>
              </w:rPr>
            </w:pPr>
            <w:r>
              <w:rPr>
                <w:sz w:val="24"/>
              </w:rPr>
              <w:t>эртуглифлозин**)</w:t>
            </w:r>
            <w:r>
              <w:rPr>
                <w:sz w:val="24"/>
                <w:vertAlign w:val="superscript"/>
              </w:rPr>
              <w:t>4</w:t>
            </w:r>
          </w:p>
          <w:p>
            <w:pPr>
              <w:pStyle w:val="TableParagraph"/>
              <w:spacing w:line="216" w:lineRule="auto" w:before="116"/>
              <w:ind w:left="108" w:right="520"/>
              <w:rPr>
                <w:sz w:val="24"/>
              </w:rPr>
            </w:pPr>
            <w:r>
              <w:rPr>
                <w:sz w:val="24"/>
              </w:rPr>
              <w:t>Если есть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противопоказания 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иНГЛТ-2:</w:t>
            </w:r>
          </w:p>
          <w:p>
            <w:pPr>
              <w:pStyle w:val="TableParagraph"/>
              <w:numPr>
                <w:ilvl w:val="0"/>
                <w:numId w:val="74"/>
              </w:numPr>
              <w:tabs>
                <w:tab w:pos="221" w:val="left" w:leader="none"/>
              </w:tabs>
              <w:spacing w:line="239" w:lineRule="exact" w:before="0" w:after="0"/>
              <w:ind w:left="220" w:right="0" w:hanging="113"/>
              <w:jc w:val="left"/>
              <w:rPr>
                <w:sz w:val="24"/>
              </w:rPr>
            </w:pPr>
            <w:r>
              <w:rPr>
                <w:sz w:val="24"/>
              </w:rPr>
              <w:t>арГПП-1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(лираглутид,</w:t>
            </w:r>
          </w:p>
          <w:p>
            <w:pPr>
              <w:pStyle w:val="TableParagraph"/>
              <w:spacing w:line="248" w:lineRule="exact" w:before="5"/>
              <w:ind w:left="220" w:right="961"/>
              <w:rPr>
                <w:sz w:val="24"/>
              </w:rPr>
            </w:pPr>
            <w:r>
              <w:rPr>
                <w:sz w:val="24"/>
              </w:rPr>
              <w:t>семаглутид**,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дулаглутид**)</w:t>
            </w:r>
          </w:p>
        </w:tc>
        <w:tc>
          <w:tcPr>
            <w:tcW w:w="1985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68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588" w:hRule="atLeast"/>
        </w:trPr>
        <w:tc>
          <w:tcPr>
            <w:tcW w:w="24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>
            <w:pPr>
              <w:pStyle w:val="TableParagraph"/>
              <w:ind w:left="108" w:right="365"/>
              <w:rPr>
                <w:b/>
                <w:sz w:val="24"/>
              </w:rPr>
            </w:pPr>
            <w:r>
              <w:rPr>
                <w:b/>
                <w:sz w:val="24"/>
              </w:rPr>
              <w:t>Наличие ХБП с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альбуминурией ≤ 30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мг/ммоль:</w:t>
            </w:r>
          </w:p>
          <w:p>
            <w:pPr>
              <w:pStyle w:val="TableParagraph"/>
              <w:numPr>
                <w:ilvl w:val="0"/>
                <w:numId w:val="75"/>
              </w:numPr>
              <w:tabs>
                <w:tab w:pos="221" w:val="left" w:leader="none"/>
              </w:tabs>
              <w:spacing w:line="240" w:lineRule="auto" w:before="0" w:after="0"/>
              <w:ind w:left="220" w:right="106" w:hanging="113"/>
              <w:jc w:val="left"/>
              <w:rPr>
                <w:sz w:val="24"/>
              </w:rPr>
            </w:pPr>
            <w:r>
              <w:rPr>
                <w:sz w:val="24"/>
              </w:rPr>
              <w:t>иНГЛТ-2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(предпочтительно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показавшие ренальные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преимущества)</w:t>
            </w:r>
            <w:r>
              <w:rPr>
                <w:sz w:val="24"/>
                <w:vertAlign w:val="superscript"/>
              </w:rPr>
              <w:t>4</w:t>
            </w:r>
          </w:p>
          <w:p>
            <w:pPr>
              <w:pStyle w:val="TableParagraph"/>
              <w:numPr>
                <w:ilvl w:val="0"/>
                <w:numId w:val="75"/>
              </w:numPr>
              <w:tabs>
                <w:tab w:pos="221" w:val="left" w:leader="none"/>
              </w:tabs>
              <w:spacing w:line="240" w:lineRule="auto" w:before="0" w:after="0"/>
              <w:ind w:left="220" w:right="180" w:hanging="113"/>
              <w:jc w:val="left"/>
              <w:rPr>
                <w:sz w:val="24"/>
              </w:rPr>
            </w:pPr>
            <w:r>
              <w:rPr>
                <w:sz w:val="24"/>
              </w:rPr>
              <w:t>арГПП-1 (лираглутид,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семаглутид**,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дулаглутид**)</w:t>
            </w:r>
          </w:p>
          <w:p>
            <w:pPr>
              <w:pStyle w:val="TableParagraph"/>
              <w:numPr>
                <w:ilvl w:val="0"/>
                <w:numId w:val="75"/>
              </w:numPr>
              <w:tabs>
                <w:tab w:pos="221" w:val="left" w:leader="none"/>
              </w:tabs>
              <w:spacing w:line="270" w:lineRule="atLeast" w:before="0" w:after="0"/>
              <w:ind w:left="220" w:right="329" w:hanging="113"/>
              <w:jc w:val="both"/>
              <w:rPr>
                <w:sz w:val="24"/>
              </w:rPr>
            </w:pPr>
            <w:r>
              <w:rPr>
                <w:sz w:val="24"/>
              </w:rPr>
              <w:t>ПСМ (гликлазид** 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модифицированным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высвобождением)</w:t>
            </w:r>
            <w:r>
              <w:rPr>
                <w:sz w:val="24"/>
                <w:vertAlign w:val="superscript"/>
              </w:rPr>
              <w:t>5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416" w:hRule="atLeast"/>
        </w:trPr>
        <w:tc>
          <w:tcPr>
            <w:tcW w:w="2405" w:type="dxa"/>
          </w:tcPr>
          <w:p>
            <w:pPr>
              <w:pStyle w:val="TableParagraph"/>
              <w:spacing w:line="26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ХБП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3б-5</w:t>
            </w:r>
          </w:p>
          <w:p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(рСКФ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&lt;45</w:t>
            </w: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мл/мин/1,73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  <w:vertAlign w:val="baseline"/>
              </w:rPr>
              <w:t>)</w:t>
            </w:r>
          </w:p>
        </w:tc>
        <w:tc>
          <w:tcPr>
            <w:tcW w:w="2693" w:type="dxa"/>
          </w:tcPr>
          <w:p>
            <w:pPr>
              <w:pStyle w:val="TableParagraph"/>
              <w:ind w:left="108" w:right="386"/>
              <w:rPr>
                <w:b/>
                <w:sz w:val="24"/>
              </w:rPr>
            </w:pPr>
            <w:r>
              <w:rPr>
                <w:b/>
                <w:sz w:val="24"/>
              </w:rPr>
              <w:t>При выраженной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альбуминурии (&gt; 30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мг/ммоль):</w:t>
            </w:r>
          </w:p>
          <w:p>
            <w:pPr>
              <w:pStyle w:val="TableParagraph"/>
              <w:spacing w:before="108"/>
              <w:ind w:left="108" w:right="545"/>
              <w:rPr>
                <w:b/>
                <w:sz w:val="24"/>
              </w:rPr>
            </w:pPr>
            <w:r>
              <w:rPr>
                <w:b/>
                <w:sz w:val="24"/>
              </w:rPr>
              <w:t>Предпочтительны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линия):</w:t>
            </w:r>
          </w:p>
          <w:p>
            <w:pPr>
              <w:pStyle w:val="TableParagraph"/>
              <w:numPr>
                <w:ilvl w:val="0"/>
                <w:numId w:val="76"/>
              </w:numPr>
              <w:tabs>
                <w:tab w:pos="221" w:val="left" w:leader="none"/>
              </w:tabs>
              <w:spacing w:line="240" w:lineRule="auto" w:before="0" w:after="0"/>
              <w:ind w:left="220" w:right="115" w:hanging="113"/>
              <w:jc w:val="left"/>
              <w:rPr>
                <w:sz w:val="24"/>
              </w:rPr>
            </w:pPr>
            <w:r>
              <w:rPr>
                <w:sz w:val="24"/>
              </w:rPr>
              <w:t>иНГЛТ-2 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доказанными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свойствами замедлять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прогрессирование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ХБП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этой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популяции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(канаглифлозин,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дапаглифлозин**)</w:t>
            </w:r>
            <w:r>
              <w:rPr>
                <w:sz w:val="24"/>
                <w:vertAlign w:val="superscript"/>
              </w:rPr>
              <w:t>6</w:t>
            </w:r>
          </w:p>
          <w:p>
            <w:pPr>
              <w:pStyle w:val="TableParagraph"/>
              <w:spacing w:line="274" w:lineRule="exact" w:before="6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 линия:</w:t>
            </w:r>
          </w:p>
          <w:p>
            <w:pPr>
              <w:pStyle w:val="TableParagraph"/>
              <w:numPr>
                <w:ilvl w:val="0"/>
                <w:numId w:val="77"/>
              </w:numPr>
              <w:tabs>
                <w:tab w:pos="221" w:val="left" w:leader="none"/>
              </w:tabs>
              <w:spacing w:line="240" w:lineRule="auto" w:before="0" w:after="0"/>
              <w:ind w:left="220" w:right="106" w:hanging="113"/>
              <w:jc w:val="left"/>
              <w:rPr>
                <w:sz w:val="24"/>
              </w:rPr>
            </w:pPr>
            <w:r>
              <w:rPr>
                <w:sz w:val="24"/>
              </w:rPr>
              <w:t>другие иНГЛТ-2,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показавшие ренальные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преимущества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(эмпаглифлозин**,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эртуглифлозин**)</w:t>
            </w:r>
            <w:r>
              <w:rPr>
                <w:spacing w:val="-1"/>
                <w:sz w:val="24"/>
                <w:vertAlign w:val="superscript"/>
              </w:rPr>
              <w:t>4,</w:t>
            </w:r>
            <w:r>
              <w:rPr>
                <w:spacing w:val="-21"/>
                <w:sz w:val="24"/>
                <w:vertAlign w:val="baseline"/>
              </w:rPr>
              <w:t> </w:t>
            </w:r>
            <w:r>
              <w:rPr>
                <w:sz w:val="24"/>
                <w:vertAlign w:val="superscript"/>
              </w:rPr>
              <w:t>6</w:t>
            </w:r>
          </w:p>
          <w:p>
            <w:pPr>
              <w:pStyle w:val="TableParagraph"/>
              <w:spacing w:before="58"/>
              <w:ind w:left="108" w:right="520"/>
              <w:rPr>
                <w:sz w:val="24"/>
              </w:rPr>
            </w:pPr>
            <w:r>
              <w:rPr>
                <w:sz w:val="24"/>
              </w:rPr>
              <w:t>Если есть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противопоказания 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иНГЛТ-2:</w:t>
            </w:r>
          </w:p>
          <w:p>
            <w:pPr>
              <w:pStyle w:val="TableParagraph"/>
              <w:numPr>
                <w:ilvl w:val="0"/>
                <w:numId w:val="77"/>
              </w:numPr>
              <w:tabs>
                <w:tab w:pos="221" w:val="left" w:leader="none"/>
              </w:tabs>
              <w:spacing w:line="270" w:lineRule="atLeast" w:before="0" w:after="0"/>
              <w:ind w:left="220" w:right="214" w:hanging="113"/>
              <w:jc w:val="left"/>
              <w:rPr>
                <w:sz w:val="24"/>
              </w:rPr>
            </w:pPr>
            <w:r>
              <w:rPr>
                <w:sz w:val="24"/>
              </w:rPr>
              <w:t>арГПП1-1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(лираглутид,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семаглутид**,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дулаглутид**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ХБП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включительно)</w:t>
            </w:r>
          </w:p>
        </w:tc>
        <w:tc>
          <w:tcPr>
            <w:tcW w:w="1985" w:type="dxa"/>
          </w:tcPr>
          <w:p>
            <w:pPr>
              <w:pStyle w:val="TableParagraph"/>
              <w:numPr>
                <w:ilvl w:val="0"/>
                <w:numId w:val="78"/>
              </w:numPr>
              <w:tabs>
                <w:tab w:pos="222" w:val="left" w:leader="none"/>
              </w:tabs>
              <w:spacing w:line="260" w:lineRule="exact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метформин**</w:t>
            </w:r>
          </w:p>
          <w:p>
            <w:pPr>
              <w:pStyle w:val="TableParagraph"/>
              <w:ind w:left="221" w:right="186"/>
              <w:rPr>
                <w:sz w:val="24"/>
              </w:rPr>
            </w:pPr>
            <w:r>
              <w:rPr>
                <w:sz w:val="24"/>
              </w:rPr>
              <w:t>(до ХБП С3б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включительно)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pos="222" w:val="left" w:leader="none"/>
              </w:tabs>
              <w:spacing w:line="240" w:lineRule="auto" w:before="0" w:after="0"/>
              <w:ind w:left="221" w:right="204" w:hanging="113"/>
              <w:jc w:val="left"/>
              <w:rPr>
                <w:sz w:val="24"/>
              </w:rPr>
            </w:pPr>
            <w:r>
              <w:rPr>
                <w:sz w:val="24"/>
              </w:rPr>
              <w:t>ПСМ (до ХБП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С4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включительно)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pos="222" w:val="left" w:leader="none"/>
              </w:tabs>
              <w:spacing w:line="240" w:lineRule="auto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иДПП-4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pos="222" w:val="left" w:leader="none"/>
              </w:tabs>
              <w:spacing w:line="240" w:lineRule="auto" w:before="0" w:after="0"/>
              <w:ind w:left="221" w:right="105" w:hanging="113"/>
              <w:jc w:val="left"/>
              <w:rPr>
                <w:sz w:val="24"/>
              </w:rPr>
            </w:pPr>
            <w:r>
              <w:rPr>
                <w:sz w:val="24"/>
              </w:rPr>
              <w:t>арГПП-1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(эксенатид,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ликсисенатид**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 ХБП С3б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включительно)</w:t>
            </w:r>
          </w:p>
          <w:p>
            <w:pPr>
              <w:pStyle w:val="TableParagraph"/>
              <w:numPr>
                <w:ilvl w:val="0"/>
                <w:numId w:val="78"/>
              </w:numPr>
              <w:tabs>
                <w:tab w:pos="222" w:val="left" w:leader="none"/>
              </w:tabs>
              <w:spacing w:line="240" w:lineRule="auto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инсулины</w:t>
            </w:r>
          </w:p>
        </w:tc>
        <w:tc>
          <w:tcPr>
            <w:tcW w:w="2268" w:type="dxa"/>
          </w:tcPr>
          <w:p>
            <w:pPr>
              <w:pStyle w:val="TableParagraph"/>
              <w:numPr>
                <w:ilvl w:val="0"/>
                <w:numId w:val="79"/>
              </w:numPr>
              <w:tabs>
                <w:tab w:pos="222" w:val="left" w:leader="none"/>
              </w:tabs>
              <w:spacing w:line="260" w:lineRule="exact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метформин**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(при</w:t>
            </w:r>
          </w:p>
          <w:p>
            <w:pPr>
              <w:pStyle w:val="TableParagraph"/>
              <w:ind w:left="221"/>
              <w:rPr>
                <w:sz w:val="24"/>
              </w:rPr>
            </w:pPr>
            <w:r>
              <w:rPr>
                <w:sz w:val="24"/>
              </w:rPr>
              <w:t>рСКФ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30</w:t>
            </w:r>
          </w:p>
          <w:p>
            <w:pPr>
              <w:pStyle w:val="TableParagraph"/>
              <w:ind w:left="221"/>
              <w:rPr>
                <w:sz w:val="24"/>
              </w:rPr>
            </w:pPr>
            <w:r>
              <w:rPr>
                <w:sz w:val="24"/>
              </w:rPr>
              <w:t>мл/мин/1,73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  <w:vertAlign w:val="baseline"/>
              </w:rPr>
              <w:t>)</w:t>
            </w:r>
          </w:p>
          <w:p>
            <w:pPr>
              <w:pStyle w:val="TableParagraph"/>
              <w:numPr>
                <w:ilvl w:val="0"/>
                <w:numId w:val="79"/>
              </w:numPr>
              <w:tabs>
                <w:tab w:pos="222" w:val="left" w:leader="none"/>
              </w:tabs>
              <w:spacing w:line="240" w:lineRule="auto" w:before="0" w:after="0"/>
              <w:ind w:left="221" w:right="183" w:hanging="113"/>
              <w:jc w:val="left"/>
              <w:rPr>
                <w:sz w:val="24"/>
              </w:rPr>
            </w:pPr>
            <w:r>
              <w:rPr>
                <w:sz w:val="24"/>
              </w:rPr>
              <w:t>ПСМ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(глибенкламид**)</w:t>
            </w:r>
          </w:p>
          <w:p>
            <w:pPr>
              <w:pStyle w:val="TableParagraph"/>
              <w:numPr>
                <w:ilvl w:val="0"/>
                <w:numId w:val="79"/>
              </w:numPr>
              <w:tabs>
                <w:tab w:pos="222" w:val="left" w:leader="none"/>
              </w:tabs>
              <w:spacing w:line="240" w:lineRule="auto" w:before="0" w:after="0"/>
              <w:ind w:left="221" w:right="360" w:hanging="113"/>
              <w:jc w:val="left"/>
              <w:rPr>
                <w:sz w:val="24"/>
              </w:rPr>
            </w:pPr>
            <w:r>
              <w:rPr>
                <w:sz w:val="24"/>
              </w:rPr>
              <w:t>иДПП-4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(гозоглиптин**)</w:t>
            </w:r>
          </w:p>
          <w:p>
            <w:pPr>
              <w:pStyle w:val="TableParagraph"/>
              <w:numPr>
                <w:ilvl w:val="0"/>
                <w:numId w:val="79"/>
              </w:numPr>
              <w:tabs>
                <w:tab w:pos="222" w:val="left" w:leader="none"/>
              </w:tabs>
              <w:spacing w:line="240" w:lineRule="auto" w:before="0" w:after="0"/>
              <w:ind w:left="221" w:right="395" w:hanging="113"/>
              <w:jc w:val="left"/>
              <w:rPr>
                <w:sz w:val="24"/>
              </w:rPr>
            </w:pPr>
            <w:r>
              <w:rPr>
                <w:sz w:val="24"/>
              </w:rPr>
              <w:t>иНГЛТ-2</w:t>
            </w:r>
            <w:r>
              <w:rPr>
                <w:sz w:val="24"/>
                <w:vertAlign w:val="superscript"/>
              </w:rPr>
              <w:t>6</w:t>
            </w:r>
            <w:r>
              <w:rPr>
                <w:sz w:val="24"/>
                <w:vertAlign w:val="baseline"/>
              </w:rPr>
              <w:t> (см.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ограничения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препаратов по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рСКФ в разделе</w:t>
            </w:r>
            <w:r>
              <w:rPr>
                <w:spacing w:val="-58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6.1.3)</w:t>
            </w:r>
          </w:p>
          <w:p>
            <w:pPr>
              <w:pStyle w:val="TableParagraph"/>
              <w:numPr>
                <w:ilvl w:val="0"/>
                <w:numId w:val="79"/>
              </w:numPr>
              <w:tabs>
                <w:tab w:pos="222" w:val="left" w:leader="none"/>
              </w:tabs>
              <w:spacing w:line="240" w:lineRule="auto" w:before="0" w:after="0"/>
              <w:ind w:left="221" w:right="193" w:hanging="113"/>
              <w:jc w:val="left"/>
              <w:rPr>
                <w:sz w:val="24"/>
              </w:rPr>
            </w:pPr>
            <w:r>
              <w:rPr>
                <w:sz w:val="24"/>
              </w:rPr>
              <w:t>арГПП-1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(эксенатид,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ликсисенатид при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рСКФ &lt; 30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мл/мин/1,73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  <w:vertAlign w:val="baseline"/>
              </w:rPr>
              <w:t>,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лираглутид,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семаглутид**,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дулаглутид** при</w:t>
            </w:r>
            <w:r>
              <w:rPr>
                <w:spacing w:val="-57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рСКФ &lt; 15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мл/мин/1,73</w:t>
            </w:r>
            <w:r>
              <w:rPr>
                <w:spacing w:val="-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  <w:p>
            <w:pPr>
              <w:pStyle w:val="TableParagraph"/>
              <w:numPr>
                <w:ilvl w:val="0"/>
                <w:numId w:val="79"/>
              </w:numPr>
              <w:tabs>
                <w:tab w:pos="222" w:val="left" w:leader="none"/>
              </w:tabs>
              <w:spacing w:line="240" w:lineRule="auto" w:before="1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ТЗД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00" w:h="16850"/>
          <w:pgMar w:header="0" w:footer="596" w:top="1140" w:bottom="780" w:left="1600" w:right="720"/>
        </w:sectPr>
      </w:pPr>
    </w:p>
    <w:tbl>
      <w:tblPr>
        <w:tblW w:w="0" w:type="auto"/>
        <w:jc w:val="left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5"/>
        <w:gridCol w:w="2693"/>
        <w:gridCol w:w="1985"/>
        <w:gridCol w:w="2268"/>
      </w:tblGrid>
      <w:tr>
        <w:trPr>
          <w:trHeight w:val="559" w:hRule="atLeast"/>
        </w:trPr>
        <w:tc>
          <w:tcPr>
            <w:tcW w:w="2405" w:type="dxa"/>
            <w:shd w:val="clear" w:color="auto" w:fill="D9D9D9"/>
          </w:tcPr>
          <w:p>
            <w:pPr>
              <w:pStyle w:val="TableParagraph"/>
              <w:spacing w:line="245" w:lineRule="exact"/>
              <w:ind w:left="659"/>
              <w:rPr>
                <w:b/>
                <w:sz w:val="24"/>
              </w:rPr>
            </w:pPr>
            <w:r>
              <w:rPr>
                <w:b/>
                <w:sz w:val="24"/>
              </w:rPr>
              <w:t>Проблема</w:t>
            </w:r>
          </w:p>
        </w:tc>
        <w:tc>
          <w:tcPr>
            <w:tcW w:w="2693" w:type="dxa"/>
            <w:shd w:val="clear" w:color="auto" w:fill="D9D9D9"/>
          </w:tcPr>
          <w:p>
            <w:pPr>
              <w:pStyle w:val="TableParagraph"/>
              <w:spacing w:line="216" w:lineRule="auto"/>
              <w:ind w:left="693" w:right="449" w:hanging="216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Рекомендованы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(приоритет)</w:t>
            </w:r>
          </w:p>
        </w:tc>
        <w:tc>
          <w:tcPr>
            <w:tcW w:w="1985" w:type="dxa"/>
            <w:shd w:val="clear" w:color="auto" w:fill="D9D9D9"/>
          </w:tcPr>
          <w:p>
            <w:pPr>
              <w:pStyle w:val="TableParagraph"/>
              <w:spacing w:line="216" w:lineRule="auto"/>
              <w:ind w:left="321" w:right="292" w:firstLine="19"/>
              <w:rPr>
                <w:b/>
                <w:sz w:val="24"/>
              </w:rPr>
            </w:pPr>
            <w:r>
              <w:rPr>
                <w:b/>
                <w:sz w:val="24"/>
              </w:rPr>
              <w:t>Безопасны /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нейтральны</w:t>
            </w:r>
          </w:p>
        </w:tc>
        <w:tc>
          <w:tcPr>
            <w:tcW w:w="2268" w:type="dxa"/>
            <w:shd w:val="clear" w:color="auto" w:fill="D9D9D9"/>
          </w:tcPr>
          <w:p>
            <w:pPr>
              <w:pStyle w:val="TableParagraph"/>
              <w:spacing w:line="216" w:lineRule="auto"/>
              <w:ind w:left="271" w:right="243" w:firstLine="715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рекомендованы</w:t>
            </w:r>
          </w:p>
        </w:tc>
      </w:tr>
      <w:tr>
        <w:trPr>
          <w:trHeight w:val="3035" w:hRule="atLeast"/>
        </w:trPr>
        <w:tc>
          <w:tcPr>
            <w:tcW w:w="240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693" w:type="dxa"/>
          </w:tcPr>
          <w:p>
            <w:pPr>
              <w:pStyle w:val="TableParagraph"/>
              <w:ind w:left="108" w:right="365"/>
              <w:rPr>
                <w:b/>
                <w:sz w:val="24"/>
              </w:rPr>
            </w:pPr>
            <w:r>
              <w:rPr>
                <w:b/>
                <w:sz w:val="24"/>
              </w:rPr>
              <w:t>Наличие ХБП с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альбуминурией ≤ 30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мг/ммоль:</w:t>
            </w:r>
          </w:p>
          <w:p>
            <w:pPr>
              <w:pStyle w:val="TableParagraph"/>
              <w:numPr>
                <w:ilvl w:val="0"/>
                <w:numId w:val="80"/>
              </w:numPr>
              <w:tabs>
                <w:tab w:pos="221" w:val="left" w:leader="none"/>
              </w:tabs>
              <w:spacing w:line="240" w:lineRule="auto" w:before="0" w:after="0"/>
              <w:ind w:left="220" w:right="106" w:hanging="113"/>
              <w:jc w:val="left"/>
              <w:rPr>
                <w:sz w:val="24"/>
              </w:rPr>
            </w:pPr>
            <w:r>
              <w:rPr>
                <w:sz w:val="24"/>
              </w:rPr>
              <w:t>иНГЛТ-2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(предпочтительно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показавшие ренальные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преимущества)</w:t>
            </w:r>
            <w:r>
              <w:rPr>
                <w:spacing w:val="-1"/>
                <w:sz w:val="24"/>
                <w:vertAlign w:val="superscript"/>
              </w:rPr>
              <w:t>4,</w:t>
            </w:r>
            <w:r>
              <w:rPr>
                <w:spacing w:val="-19"/>
                <w:sz w:val="24"/>
                <w:vertAlign w:val="baseline"/>
              </w:rPr>
              <w:t> </w:t>
            </w:r>
            <w:r>
              <w:rPr>
                <w:sz w:val="24"/>
                <w:vertAlign w:val="superscript"/>
              </w:rPr>
              <w:t>6</w:t>
            </w:r>
          </w:p>
          <w:p>
            <w:pPr>
              <w:pStyle w:val="TableParagraph"/>
              <w:numPr>
                <w:ilvl w:val="0"/>
                <w:numId w:val="80"/>
              </w:numPr>
              <w:tabs>
                <w:tab w:pos="221" w:val="left" w:leader="none"/>
              </w:tabs>
              <w:spacing w:line="270" w:lineRule="atLeast" w:before="0" w:after="0"/>
              <w:ind w:left="220" w:right="180" w:hanging="113"/>
              <w:jc w:val="left"/>
              <w:rPr>
                <w:sz w:val="24"/>
              </w:rPr>
            </w:pPr>
            <w:r>
              <w:rPr>
                <w:sz w:val="24"/>
              </w:rPr>
              <w:t>арГПП-1 (лираглутид,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семаглутид**,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дулаглутид** до ХБП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включительно)</w:t>
            </w:r>
          </w:p>
        </w:tc>
        <w:tc>
          <w:tcPr>
            <w:tcW w:w="198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68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041" w:hRule="atLeast"/>
        </w:trPr>
        <w:tc>
          <w:tcPr>
            <w:tcW w:w="2405" w:type="dxa"/>
          </w:tcPr>
          <w:p>
            <w:pPr>
              <w:pStyle w:val="TableParagraph"/>
              <w:spacing w:line="24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Ожирение</w:t>
            </w:r>
          </w:p>
        </w:tc>
        <w:tc>
          <w:tcPr>
            <w:tcW w:w="2693" w:type="dxa"/>
          </w:tcPr>
          <w:p>
            <w:pPr>
              <w:pStyle w:val="TableParagraph"/>
              <w:numPr>
                <w:ilvl w:val="0"/>
                <w:numId w:val="81"/>
              </w:numPr>
              <w:tabs>
                <w:tab w:pos="221" w:val="left" w:leader="none"/>
              </w:tabs>
              <w:spacing w:line="224" w:lineRule="exact" w:before="0" w:after="0"/>
              <w:ind w:left="220" w:right="0" w:hanging="113"/>
              <w:jc w:val="left"/>
              <w:rPr>
                <w:sz w:val="24"/>
              </w:rPr>
            </w:pPr>
            <w:r>
              <w:rPr>
                <w:sz w:val="24"/>
              </w:rPr>
              <w:t>Метформин**</w:t>
            </w:r>
          </w:p>
          <w:p>
            <w:pPr>
              <w:pStyle w:val="TableParagraph"/>
              <w:numPr>
                <w:ilvl w:val="0"/>
                <w:numId w:val="81"/>
              </w:numPr>
              <w:tabs>
                <w:tab w:pos="221" w:val="left" w:leader="none"/>
              </w:tabs>
              <w:spacing w:line="249" w:lineRule="exact" w:before="0" w:after="0"/>
              <w:ind w:left="220" w:right="0" w:hanging="113"/>
              <w:jc w:val="left"/>
              <w:rPr>
                <w:sz w:val="24"/>
              </w:rPr>
            </w:pPr>
            <w:r>
              <w:rPr>
                <w:sz w:val="24"/>
              </w:rPr>
              <w:t>арГПП-1</w:t>
            </w:r>
          </w:p>
          <w:p>
            <w:pPr>
              <w:pStyle w:val="TableParagraph"/>
              <w:numPr>
                <w:ilvl w:val="0"/>
                <w:numId w:val="81"/>
              </w:numPr>
              <w:tabs>
                <w:tab w:pos="221" w:val="left" w:leader="none"/>
              </w:tabs>
              <w:spacing w:line="263" w:lineRule="exact" w:before="0" w:after="0"/>
              <w:ind w:left="220" w:right="0" w:hanging="113"/>
              <w:jc w:val="left"/>
              <w:rPr>
                <w:sz w:val="24"/>
              </w:rPr>
            </w:pPr>
            <w:r>
              <w:rPr>
                <w:sz w:val="24"/>
              </w:rPr>
              <w:t>иНГЛТ-2</w:t>
            </w:r>
          </w:p>
        </w:tc>
        <w:tc>
          <w:tcPr>
            <w:tcW w:w="1985" w:type="dxa"/>
          </w:tcPr>
          <w:p>
            <w:pPr>
              <w:pStyle w:val="TableParagraph"/>
              <w:numPr>
                <w:ilvl w:val="0"/>
                <w:numId w:val="82"/>
              </w:numPr>
              <w:tabs>
                <w:tab w:pos="222" w:val="left" w:leader="none"/>
              </w:tabs>
              <w:spacing w:line="238" w:lineRule="exact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иДПП-4</w:t>
            </w:r>
          </w:p>
        </w:tc>
        <w:tc>
          <w:tcPr>
            <w:tcW w:w="2268" w:type="dxa"/>
          </w:tcPr>
          <w:p>
            <w:pPr>
              <w:pStyle w:val="TableParagraph"/>
              <w:spacing w:line="22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Вызывают</w:t>
            </w:r>
          </w:p>
          <w:p>
            <w:pPr>
              <w:pStyle w:val="TableParagraph"/>
              <w:spacing w:line="216" w:lineRule="auto" w:before="8"/>
              <w:ind w:left="108" w:right="490"/>
              <w:rPr>
                <w:sz w:val="24"/>
              </w:rPr>
            </w:pPr>
            <w:r>
              <w:rPr>
                <w:spacing w:val="-1"/>
                <w:sz w:val="24"/>
              </w:rPr>
              <w:t>прибавку </w:t>
            </w:r>
            <w:r>
              <w:rPr>
                <w:sz w:val="24"/>
              </w:rPr>
              <w:t>массы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тела (но 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клинической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должны быть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назначены 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учета этого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эффекта):</w:t>
            </w:r>
          </w:p>
          <w:p>
            <w:pPr>
              <w:pStyle w:val="TableParagraph"/>
              <w:numPr>
                <w:ilvl w:val="0"/>
                <w:numId w:val="83"/>
              </w:numPr>
              <w:tabs>
                <w:tab w:pos="222" w:val="left" w:leader="none"/>
              </w:tabs>
              <w:spacing w:line="241" w:lineRule="exact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ПСМ</w:t>
            </w:r>
          </w:p>
          <w:p>
            <w:pPr>
              <w:pStyle w:val="TableParagraph"/>
              <w:numPr>
                <w:ilvl w:val="0"/>
                <w:numId w:val="83"/>
              </w:numPr>
              <w:tabs>
                <w:tab w:pos="222" w:val="left" w:leader="none"/>
              </w:tabs>
              <w:spacing w:line="248" w:lineRule="exact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ТЗД</w:t>
            </w:r>
          </w:p>
          <w:p>
            <w:pPr>
              <w:pStyle w:val="TableParagraph"/>
              <w:numPr>
                <w:ilvl w:val="0"/>
                <w:numId w:val="83"/>
              </w:numPr>
              <w:tabs>
                <w:tab w:pos="222" w:val="left" w:leader="none"/>
              </w:tabs>
              <w:spacing w:line="262" w:lineRule="exact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инсулины</w:t>
            </w:r>
          </w:p>
        </w:tc>
      </w:tr>
      <w:tr>
        <w:trPr>
          <w:trHeight w:val="1739" w:hRule="atLeast"/>
        </w:trPr>
        <w:tc>
          <w:tcPr>
            <w:tcW w:w="2405" w:type="dxa"/>
          </w:tcPr>
          <w:p>
            <w:pPr>
              <w:pStyle w:val="TableParagraph"/>
              <w:spacing w:line="24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Гипогликемии</w:t>
            </w:r>
          </w:p>
        </w:tc>
        <w:tc>
          <w:tcPr>
            <w:tcW w:w="4678" w:type="dxa"/>
            <w:gridSpan w:val="2"/>
          </w:tcPr>
          <w:p>
            <w:pPr>
              <w:pStyle w:val="TableParagraph"/>
              <w:spacing w:line="22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Препараты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низким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риском:</w:t>
            </w:r>
          </w:p>
          <w:p>
            <w:pPr>
              <w:pStyle w:val="TableParagraph"/>
              <w:numPr>
                <w:ilvl w:val="0"/>
                <w:numId w:val="84"/>
              </w:numPr>
              <w:tabs>
                <w:tab w:pos="221" w:val="left" w:leader="none"/>
              </w:tabs>
              <w:spacing w:line="248" w:lineRule="exact" w:before="0" w:after="0"/>
              <w:ind w:left="220" w:right="0" w:hanging="113"/>
              <w:jc w:val="left"/>
              <w:rPr>
                <w:sz w:val="24"/>
              </w:rPr>
            </w:pPr>
            <w:r>
              <w:rPr>
                <w:sz w:val="24"/>
              </w:rPr>
              <w:t>метформин**</w:t>
            </w:r>
          </w:p>
          <w:p>
            <w:pPr>
              <w:pStyle w:val="TableParagraph"/>
              <w:numPr>
                <w:ilvl w:val="0"/>
                <w:numId w:val="84"/>
              </w:numPr>
              <w:tabs>
                <w:tab w:pos="221" w:val="left" w:leader="none"/>
              </w:tabs>
              <w:spacing w:line="248" w:lineRule="exact" w:before="0" w:after="0"/>
              <w:ind w:left="220" w:right="0" w:hanging="113"/>
              <w:jc w:val="left"/>
              <w:rPr>
                <w:sz w:val="24"/>
              </w:rPr>
            </w:pPr>
            <w:r>
              <w:rPr>
                <w:sz w:val="24"/>
              </w:rPr>
              <w:t>иДПП-4</w:t>
            </w:r>
          </w:p>
          <w:p>
            <w:pPr>
              <w:pStyle w:val="TableParagraph"/>
              <w:numPr>
                <w:ilvl w:val="0"/>
                <w:numId w:val="84"/>
              </w:numPr>
              <w:tabs>
                <w:tab w:pos="221" w:val="left" w:leader="none"/>
              </w:tabs>
              <w:spacing w:line="249" w:lineRule="exact" w:before="0" w:after="0"/>
              <w:ind w:left="220" w:right="0" w:hanging="113"/>
              <w:jc w:val="left"/>
              <w:rPr>
                <w:sz w:val="24"/>
              </w:rPr>
            </w:pPr>
            <w:r>
              <w:rPr>
                <w:sz w:val="24"/>
              </w:rPr>
              <w:t>арГПП-1</w:t>
            </w:r>
          </w:p>
          <w:p>
            <w:pPr>
              <w:pStyle w:val="TableParagraph"/>
              <w:numPr>
                <w:ilvl w:val="0"/>
                <w:numId w:val="84"/>
              </w:numPr>
              <w:tabs>
                <w:tab w:pos="221" w:val="left" w:leader="none"/>
              </w:tabs>
              <w:spacing w:line="249" w:lineRule="exact" w:before="0" w:after="0"/>
              <w:ind w:left="220" w:right="0" w:hanging="113"/>
              <w:jc w:val="left"/>
              <w:rPr>
                <w:sz w:val="24"/>
              </w:rPr>
            </w:pPr>
            <w:r>
              <w:rPr>
                <w:sz w:val="24"/>
              </w:rPr>
              <w:t>иНГЛТ-2</w:t>
            </w:r>
          </w:p>
          <w:p>
            <w:pPr>
              <w:pStyle w:val="TableParagraph"/>
              <w:numPr>
                <w:ilvl w:val="0"/>
                <w:numId w:val="84"/>
              </w:numPr>
              <w:tabs>
                <w:tab w:pos="221" w:val="left" w:leader="none"/>
              </w:tabs>
              <w:spacing w:line="262" w:lineRule="exact" w:before="0" w:after="0"/>
              <w:ind w:left="220" w:right="0" w:hanging="113"/>
              <w:jc w:val="left"/>
              <w:rPr>
                <w:sz w:val="24"/>
              </w:rPr>
            </w:pPr>
            <w:r>
              <w:rPr>
                <w:sz w:val="24"/>
              </w:rPr>
              <w:t>ТЗД</w:t>
            </w:r>
          </w:p>
        </w:tc>
        <w:tc>
          <w:tcPr>
            <w:tcW w:w="2268" w:type="dxa"/>
          </w:tcPr>
          <w:p>
            <w:pPr>
              <w:pStyle w:val="TableParagraph"/>
              <w:spacing w:line="22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Препараты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</w:p>
          <w:p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высоким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риском:</w:t>
            </w:r>
          </w:p>
          <w:p>
            <w:pPr>
              <w:pStyle w:val="TableParagraph"/>
              <w:numPr>
                <w:ilvl w:val="0"/>
                <w:numId w:val="85"/>
              </w:numPr>
              <w:tabs>
                <w:tab w:pos="222" w:val="left" w:leader="none"/>
              </w:tabs>
              <w:spacing w:line="248" w:lineRule="exact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ПСМ/глиниды</w:t>
            </w:r>
          </w:p>
          <w:p>
            <w:pPr>
              <w:pStyle w:val="TableParagraph"/>
              <w:numPr>
                <w:ilvl w:val="0"/>
                <w:numId w:val="85"/>
              </w:numPr>
              <w:tabs>
                <w:tab w:pos="222" w:val="left" w:leader="none"/>
              </w:tabs>
              <w:spacing w:line="262" w:lineRule="exact" w:before="0" w:after="0"/>
              <w:ind w:left="221" w:right="0" w:hanging="114"/>
              <w:jc w:val="left"/>
              <w:rPr>
                <w:sz w:val="24"/>
              </w:rPr>
            </w:pPr>
            <w:r>
              <w:rPr>
                <w:sz w:val="24"/>
              </w:rPr>
              <w:t>инсулины</w:t>
            </w:r>
          </w:p>
        </w:tc>
      </w:tr>
    </w:tbl>
    <w:p>
      <w:pPr>
        <w:pStyle w:val="BodyText"/>
        <w:spacing w:line="260" w:lineRule="exact"/>
        <w:ind w:left="0" w:right="135" w:firstLine="0"/>
        <w:jc w:val="right"/>
      </w:pPr>
      <w:r>
        <w:rPr>
          <w:vertAlign w:val="superscript"/>
        </w:rPr>
        <w:t>1</w:t>
      </w:r>
      <w:r>
        <w:rPr>
          <w:vertAlign w:val="baseline"/>
        </w:rPr>
        <w:t>Ограниченное</w:t>
      </w:r>
      <w:r>
        <w:rPr>
          <w:spacing w:val="76"/>
          <w:vertAlign w:val="baseline"/>
        </w:rPr>
        <w:t> </w:t>
      </w:r>
      <w:r>
        <w:rPr>
          <w:vertAlign w:val="baseline"/>
        </w:rPr>
        <w:t>число</w:t>
      </w:r>
      <w:r>
        <w:rPr>
          <w:spacing w:val="78"/>
          <w:vertAlign w:val="baseline"/>
        </w:rPr>
        <w:t> </w:t>
      </w:r>
      <w:r>
        <w:rPr>
          <w:vertAlign w:val="baseline"/>
        </w:rPr>
        <w:t>исследований</w:t>
      </w:r>
      <w:r>
        <w:rPr>
          <w:spacing w:val="78"/>
          <w:vertAlign w:val="baseline"/>
        </w:rPr>
        <w:t> </w:t>
      </w:r>
      <w:r>
        <w:rPr>
          <w:vertAlign w:val="baseline"/>
        </w:rPr>
        <w:t>проведено</w:t>
      </w:r>
      <w:r>
        <w:rPr>
          <w:spacing w:val="78"/>
          <w:vertAlign w:val="baseline"/>
        </w:rPr>
        <w:t> </w:t>
      </w:r>
      <w:r>
        <w:rPr>
          <w:vertAlign w:val="baseline"/>
        </w:rPr>
        <w:t>на</w:t>
      </w:r>
      <w:r>
        <w:rPr>
          <w:spacing w:val="76"/>
          <w:vertAlign w:val="baseline"/>
        </w:rPr>
        <w:t> </w:t>
      </w:r>
      <w:r>
        <w:rPr>
          <w:vertAlign w:val="baseline"/>
        </w:rPr>
        <w:t>популяции</w:t>
      </w:r>
      <w:r>
        <w:rPr>
          <w:spacing w:val="79"/>
          <w:vertAlign w:val="baseline"/>
        </w:rPr>
        <w:t> </w:t>
      </w:r>
      <w:r>
        <w:rPr>
          <w:vertAlign w:val="baseline"/>
        </w:rPr>
        <w:t>с</w:t>
      </w:r>
      <w:r>
        <w:rPr>
          <w:spacing w:val="76"/>
          <w:vertAlign w:val="baseline"/>
        </w:rPr>
        <w:t> </w:t>
      </w:r>
      <w:r>
        <w:rPr>
          <w:vertAlign w:val="baseline"/>
        </w:rPr>
        <w:t>преобладанием</w:t>
      </w:r>
    </w:p>
    <w:p>
      <w:pPr>
        <w:pStyle w:val="BodyText"/>
        <w:ind w:left="0" w:right="131" w:firstLine="0"/>
        <w:jc w:val="right"/>
      </w:pPr>
      <w:r>
        <w:rPr>
          <w:spacing w:val="-1"/>
        </w:rPr>
        <w:t>пациентов,</w:t>
      </w:r>
      <w:r>
        <w:rPr>
          <w:spacing w:val="-14"/>
        </w:rPr>
        <w:t> </w:t>
      </w:r>
      <w:r>
        <w:rPr>
          <w:spacing w:val="-1"/>
        </w:rPr>
        <w:t>имеющих</w:t>
      </w:r>
      <w:r>
        <w:rPr>
          <w:spacing w:val="-7"/>
        </w:rPr>
        <w:t> </w:t>
      </w:r>
      <w:r>
        <w:rPr/>
        <w:t>указания</w:t>
      </w:r>
      <w:r>
        <w:rPr>
          <w:spacing w:val="-14"/>
        </w:rPr>
        <w:t> </w:t>
      </w:r>
      <w:r>
        <w:rPr/>
        <w:t>на</w:t>
      </w:r>
      <w:r>
        <w:rPr>
          <w:spacing w:val="-12"/>
        </w:rPr>
        <w:t> </w:t>
      </w:r>
      <w:r>
        <w:rPr/>
        <w:t>высокий</w:t>
      </w:r>
      <w:r>
        <w:rPr>
          <w:spacing w:val="-11"/>
        </w:rPr>
        <w:t> </w:t>
      </w:r>
      <w:r>
        <w:rPr/>
        <w:t>риск</w:t>
      </w:r>
      <w:r>
        <w:rPr>
          <w:spacing w:val="-10"/>
        </w:rPr>
        <w:t> </w:t>
      </w:r>
      <w:r>
        <w:rPr/>
        <w:t>АССЗ/множественные</w:t>
      </w:r>
      <w:r>
        <w:rPr>
          <w:spacing w:val="-13"/>
        </w:rPr>
        <w:t> </w:t>
      </w:r>
      <w:r>
        <w:rPr/>
        <w:t>факторы</w:t>
      </w:r>
      <w:r>
        <w:rPr>
          <w:spacing w:val="-12"/>
        </w:rPr>
        <w:t> </w:t>
      </w:r>
      <w:r>
        <w:rPr/>
        <w:t>риска</w:t>
      </w:r>
      <w:r>
        <w:rPr>
          <w:spacing w:val="-12"/>
        </w:rPr>
        <w:t> </w:t>
      </w:r>
      <w:r>
        <w:rPr/>
        <w:t>ССЗ:</w:t>
      </w:r>
    </w:p>
    <w:p>
      <w:pPr>
        <w:pStyle w:val="ListParagraph"/>
        <w:numPr>
          <w:ilvl w:val="0"/>
          <w:numId w:val="86"/>
        </w:numPr>
        <w:tabs>
          <w:tab w:pos="954" w:val="left" w:leader="none"/>
        </w:tabs>
        <w:spacing w:line="276" w:lineRule="auto" w:before="2" w:after="0"/>
        <w:ind w:left="954" w:right="120" w:hanging="286"/>
        <w:jc w:val="both"/>
        <w:rPr>
          <w:b/>
          <w:i/>
          <w:sz w:val="24"/>
        </w:rPr>
      </w:pPr>
      <w:r>
        <w:rPr>
          <w:i/>
          <w:sz w:val="24"/>
        </w:rPr>
        <w:t>Дулаглутид**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исследовании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REWIND (69%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участников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указаниями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высокий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риск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АССЗ: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возраст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≥55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стеноза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коронарных,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каротидных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артерий или артерий нижних конечностей или гипертрофия левого желудочка)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показал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числа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событий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первичной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конечной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точки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12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%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сравнению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плацебо </w:t>
      </w:r>
      <w:r>
        <w:rPr>
          <w:sz w:val="24"/>
        </w:rPr>
        <w:t>[149]</w:t>
      </w:r>
      <w:r>
        <w:rPr>
          <w:b/>
          <w:i/>
          <w:sz w:val="24"/>
        </w:rPr>
        <w:t>;</w:t>
      </w:r>
    </w:p>
    <w:p>
      <w:pPr>
        <w:pStyle w:val="ListParagraph"/>
        <w:numPr>
          <w:ilvl w:val="0"/>
          <w:numId w:val="86"/>
        </w:numPr>
        <w:tabs>
          <w:tab w:pos="954" w:val="left" w:leader="none"/>
        </w:tabs>
        <w:spacing w:line="276" w:lineRule="auto" w:before="0" w:after="0"/>
        <w:ind w:left="954" w:right="124" w:hanging="286"/>
        <w:jc w:val="both"/>
        <w:rPr>
          <w:sz w:val="24"/>
        </w:rPr>
      </w:pPr>
      <w:r>
        <w:rPr>
          <w:i/>
          <w:sz w:val="24"/>
        </w:rPr>
        <w:t>Дапаглифлозин**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исследовании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DECLARE-TIMI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58,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котором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60%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участников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имелись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множественные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факторы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АССЗ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комбинированной конечной точки (снижение сердечно-сосудистой смертности 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госпитализации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 поводу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ХСН)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на 17% </w:t>
      </w:r>
      <w:r>
        <w:rPr>
          <w:sz w:val="24"/>
        </w:rPr>
        <w:t>[150]</w:t>
      </w:r>
    </w:p>
    <w:p>
      <w:pPr>
        <w:pStyle w:val="BodyText"/>
        <w:ind w:left="102" w:right="132" w:firstLine="707"/>
      </w:pPr>
      <w:r>
        <w:rPr>
          <w:vertAlign w:val="superscript"/>
        </w:rPr>
        <w:t>2</w:t>
      </w:r>
      <w:r>
        <w:rPr>
          <w:spacing w:val="1"/>
          <w:vertAlign w:val="baseline"/>
        </w:rPr>
        <w:t> </w:t>
      </w:r>
      <w:r>
        <w:rPr>
          <w:vertAlign w:val="baseline"/>
        </w:rPr>
        <w:t>ИБС</w:t>
      </w:r>
      <w:r>
        <w:rPr>
          <w:spacing w:val="1"/>
          <w:vertAlign w:val="baseline"/>
        </w:rPr>
        <w:t> </w:t>
      </w:r>
      <w:r>
        <w:rPr>
          <w:vertAlign w:val="baseline"/>
        </w:rPr>
        <w:t>(ИМ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анамнезе,</w:t>
      </w:r>
      <w:r>
        <w:rPr>
          <w:spacing w:val="1"/>
          <w:vertAlign w:val="baseline"/>
        </w:rPr>
        <w:t> </w:t>
      </w:r>
      <w:r>
        <w:rPr>
          <w:vertAlign w:val="baseline"/>
        </w:rPr>
        <w:t>шунтирование/стентирование</w:t>
      </w:r>
      <w:r>
        <w:rPr>
          <w:spacing w:val="1"/>
          <w:vertAlign w:val="baseline"/>
        </w:rPr>
        <w:t> </w:t>
      </w:r>
      <w:r>
        <w:rPr>
          <w:vertAlign w:val="baseline"/>
        </w:rPr>
        <w:t>коронарных</w:t>
      </w:r>
      <w:r>
        <w:rPr>
          <w:spacing w:val="1"/>
          <w:vertAlign w:val="baseline"/>
        </w:rPr>
        <w:t> </w:t>
      </w:r>
      <w:r>
        <w:rPr>
          <w:vertAlign w:val="baseline"/>
        </w:rPr>
        <w:t>артерий,</w:t>
      </w:r>
      <w:r>
        <w:rPr>
          <w:spacing w:val="1"/>
          <w:vertAlign w:val="baseline"/>
        </w:rPr>
        <w:t> </w:t>
      </w:r>
      <w:r>
        <w:rPr>
          <w:vertAlign w:val="baseline"/>
        </w:rPr>
        <w:t>стенокардия),</w:t>
      </w:r>
      <w:r>
        <w:rPr>
          <w:spacing w:val="1"/>
          <w:vertAlign w:val="baseline"/>
        </w:rPr>
        <w:t> </w:t>
      </w:r>
      <w:r>
        <w:rPr>
          <w:vertAlign w:val="baseline"/>
        </w:rPr>
        <w:t>нарушение</w:t>
      </w:r>
      <w:r>
        <w:rPr>
          <w:spacing w:val="1"/>
          <w:vertAlign w:val="baseline"/>
        </w:rPr>
        <w:t> </w:t>
      </w:r>
      <w:r>
        <w:rPr>
          <w:vertAlign w:val="baseline"/>
        </w:rPr>
        <w:t>мозгового</w:t>
      </w:r>
      <w:r>
        <w:rPr>
          <w:spacing w:val="1"/>
          <w:vertAlign w:val="baseline"/>
        </w:rPr>
        <w:t> </w:t>
      </w:r>
      <w:r>
        <w:rPr>
          <w:vertAlign w:val="baseline"/>
        </w:rPr>
        <w:t>кровообращения,</w:t>
      </w:r>
      <w:r>
        <w:rPr>
          <w:spacing w:val="1"/>
          <w:vertAlign w:val="baseline"/>
        </w:rPr>
        <w:t> </w:t>
      </w:r>
      <w:r>
        <w:rPr>
          <w:vertAlign w:val="baseline"/>
        </w:rPr>
        <w:t>заболевания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артерий</w:t>
      </w:r>
      <w:r>
        <w:rPr>
          <w:spacing w:val="1"/>
          <w:vertAlign w:val="baseline"/>
        </w:rPr>
        <w:t> </w:t>
      </w:r>
      <w:r>
        <w:rPr>
          <w:vertAlign w:val="baseline"/>
        </w:rPr>
        <w:t>нижних</w:t>
      </w:r>
      <w:r>
        <w:rPr>
          <w:spacing w:val="-57"/>
          <w:vertAlign w:val="baseline"/>
        </w:rPr>
        <w:t> </w:t>
      </w:r>
      <w:r>
        <w:rPr>
          <w:vertAlign w:val="baseline"/>
        </w:rPr>
        <w:t>конечностей</w:t>
      </w:r>
      <w:r>
        <w:rPr>
          <w:spacing w:val="-1"/>
          <w:vertAlign w:val="baseline"/>
        </w:rPr>
        <w:t> </w:t>
      </w:r>
      <w:r>
        <w:rPr>
          <w:vertAlign w:val="baseline"/>
        </w:rPr>
        <w:t>(с</w:t>
      </w:r>
      <w:r>
        <w:rPr>
          <w:spacing w:val="-1"/>
          <w:vertAlign w:val="baseline"/>
        </w:rPr>
        <w:t> </w:t>
      </w:r>
      <w:r>
        <w:rPr>
          <w:vertAlign w:val="baseline"/>
        </w:rPr>
        <w:t>симптоматикой)</w:t>
      </w:r>
    </w:p>
    <w:p>
      <w:pPr>
        <w:pStyle w:val="BodyText"/>
        <w:ind w:left="102" w:right="126" w:firstLine="707"/>
      </w:pPr>
      <w:r>
        <w:rPr>
          <w:vertAlign w:val="superscript"/>
        </w:rPr>
        <w:t>3</w:t>
      </w:r>
      <w:r>
        <w:rPr>
          <w:vertAlign w:val="baseline"/>
        </w:rPr>
        <w:t> В крупных рандомизированных клинических исследованиях (РКИ), выполненных</w:t>
      </w:r>
      <w:r>
        <w:rPr>
          <w:spacing w:val="-57"/>
          <w:vertAlign w:val="baseline"/>
        </w:rPr>
        <w:t> </w:t>
      </w:r>
      <w:r>
        <w:rPr>
          <w:vertAlign w:val="baseline"/>
        </w:rPr>
        <w:t>на</w:t>
      </w:r>
      <w:r>
        <w:rPr>
          <w:spacing w:val="1"/>
          <w:vertAlign w:val="baseline"/>
        </w:rPr>
        <w:t> </w:t>
      </w:r>
      <w:r>
        <w:rPr>
          <w:vertAlign w:val="baseline"/>
        </w:rPr>
        <w:t>различающихся</w:t>
      </w:r>
      <w:r>
        <w:rPr>
          <w:spacing w:val="1"/>
          <w:vertAlign w:val="baseline"/>
        </w:rPr>
        <w:t> </w:t>
      </w:r>
      <w:r>
        <w:rPr>
          <w:vertAlign w:val="baseline"/>
        </w:rPr>
        <w:t>популяциях</w:t>
      </w:r>
      <w:r>
        <w:rPr>
          <w:spacing w:val="1"/>
          <w:vertAlign w:val="baseline"/>
        </w:rPr>
        <w:t> </w:t>
      </w:r>
      <w:r>
        <w:rPr>
          <w:vertAlign w:val="baseline"/>
        </w:rPr>
        <w:t>пациентов</w:t>
      </w:r>
      <w:r>
        <w:rPr>
          <w:spacing w:val="1"/>
          <w:vertAlign w:val="baseline"/>
        </w:rPr>
        <w:t> </w:t>
      </w:r>
      <w:r>
        <w:rPr>
          <w:vertAlign w:val="baseline"/>
        </w:rPr>
        <w:t>с</w:t>
      </w:r>
      <w:r>
        <w:rPr>
          <w:spacing w:val="1"/>
          <w:vertAlign w:val="baseline"/>
        </w:rPr>
        <w:t> </w:t>
      </w:r>
      <w:r>
        <w:rPr>
          <w:vertAlign w:val="baseline"/>
        </w:rPr>
        <w:t>СД</w:t>
      </w:r>
      <w:r>
        <w:rPr>
          <w:spacing w:val="1"/>
          <w:vertAlign w:val="baseline"/>
        </w:rPr>
        <w:t> </w:t>
      </w:r>
      <w:r>
        <w:rPr>
          <w:vertAlign w:val="baseline"/>
        </w:rPr>
        <w:t>2,</w:t>
      </w:r>
      <w:r>
        <w:rPr>
          <w:spacing w:val="1"/>
          <w:vertAlign w:val="baseline"/>
        </w:rPr>
        <w:t> </w:t>
      </w:r>
      <w:r>
        <w:rPr>
          <w:vertAlign w:val="baseline"/>
        </w:rPr>
        <w:t>иНГЛТ-2</w:t>
      </w:r>
      <w:r>
        <w:rPr>
          <w:spacing w:val="1"/>
          <w:vertAlign w:val="baseline"/>
        </w:rPr>
        <w:t> </w:t>
      </w:r>
      <w:r>
        <w:rPr>
          <w:vertAlign w:val="baseline"/>
        </w:rPr>
        <w:t>показали</w:t>
      </w:r>
      <w:r>
        <w:rPr>
          <w:spacing w:val="1"/>
          <w:vertAlign w:val="baseline"/>
        </w:rPr>
        <w:t> </w:t>
      </w:r>
      <w:r>
        <w:rPr>
          <w:vertAlign w:val="baseline"/>
        </w:rPr>
        <w:t>следующие</w:t>
      </w:r>
      <w:r>
        <w:rPr>
          <w:spacing w:val="1"/>
          <w:vertAlign w:val="baseline"/>
        </w:rPr>
        <w:t> </w:t>
      </w:r>
      <w:r>
        <w:rPr>
          <w:vertAlign w:val="baseline"/>
        </w:rPr>
        <w:t>результаты:</w:t>
      </w:r>
    </w:p>
    <w:p>
      <w:pPr>
        <w:pStyle w:val="ListParagraph"/>
        <w:numPr>
          <w:ilvl w:val="0"/>
          <w:numId w:val="86"/>
        </w:numPr>
        <w:tabs>
          <w:tab w:pos="954" w:val="left" w:leader="none"/>
        </w:tabs>
        <w:spacing w:line="276" w:lineRule="auto" w:before="0" w:after="0"/>
        <w:ind w:left="954" w:right="124" w:hanging="286"/>
        <w:jc w:val="both"/>
        <w:rPr>
          <w:i/>
          <w:sz w:val="24"/>
        </w:rPr>
      </w:pPr>
      <w:r>
        <w:rPr>
          <w:i/>
          <w:sz w:val="24"/>
        </w:rPr>
        <w:t>Эмпаглифлозин** в EMPA-REG Outcome (98% участников с АССЗ): снижение 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14%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комбинированной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первичной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конечной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точки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3P–MACE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(сердечно-сосудистая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смерть,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нефатальный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ИМ,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нефатальный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инсульт),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общей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смертности</w:t>
      </w:r>
    </w:p>
    <w:p>
      <w:pPr>
        <w:spacing w:after="0" w:line="276" w:lineRule="auto"/>
        <w:jc w:val="both"/>
        <w:rPr>
          <w:sz w:val="24"/>
        </w:rPr>
        <w:sectPr>
          <w:pgSz w:w="11900" w:h="16850"/>
          <w:pgMar w:header="0" w:footer="596" w:top="1140" w:bottom="780" w:left="1600" w:right="720"/>
        </w:sectPr>
      </w:pPr>
    </w:p>
    <w:p>
      <w:pPr>
        <w:spacing w:line="278" w:lineRule="auto" w:before="66"/>
        <w:ind w:left="954" w:right="133" w:firstLine="0"/>
        <w:jc w:val="both"/>
        <w:rPr>
          <w:i/>
          <w:sz w:val="24"/>
        </w:rPr>
      </w:pP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32%,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сердечно-сосудистой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смертности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38%,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частоты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госпитализации по поводу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ХСН на 38% </w:t>
      </w:r>
      <w:r>
        <w:rPr>
          <w:sz w:val="24"/>
        </w:rPr>
        <w:t>[151]</w:t>
      </w:r>
      <w:r>
        <w:rPr>
          <w:i/>
          <w:sz w:val="24"/>
        </w:rPr>
        <w:t>;</w:t>
      </w:r>
    </w:p>
    <w:p>
      <w:pPr>
        <w:pStyle w:val="ListParagraph"/>
        <w:numPr>
          <w:ilvl w:val="0"/>
          <w:numId w:val="86"/>
        </w:numPr>
        <w:tabs>
          <w:tab w:pos="954" w:val="left" w:leader="none"/>
        </w:tabs>
        <w:spacing w:line="276" w:lineRule="auto" w:before="0" w:after="0"/>
        <w:ind w:left="954" w:right="123" w:hanging="286"/>
        <w:jc w:val="both"/>
        <w:rPr>
          <w:i/>
          <w:sz w:val="24"/>
        </w:rPr>
      </w:pPr>
      <w:r>
        <w:rPr>
          <w:i/>
          <w:sz w:val="24"/>
        </w:rPr>
        <w:t>Канаглифлозин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программе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CANVAS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(65%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участников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АССЗ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35%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факторами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риска): снижение на 14% комбинированной первичной конечной точки 3P–MACE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(см.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выше),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частоты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госпитализации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 поводу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ХСН на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33%</w:t>
      </w:r>
      <w:r>
        <w:rPr>
          <w:i/>
          <w:spacing w:val="-2"/>
          <w:sz w:val="24"/>
        </w:rPr>
        <w:t> </w:t>
      </w:r>
      <w:r>
        <w:rPr>
          <w:sz w:val="24"/>
        </w:rPr>
        <w:t>[152]</w:t>
      </w:r>
      <w:r>
        <w:rPr>
          <w:i/>
          <w:sz w:val="24"/>
        </w:rPr>
        <w:t>;</w:t>
      </w:r>
    </w:p>
    <w:p>
      <w:pPr>
        <w:pStyle w:val="ListParagraph"/>
        <w:numPr>
          <w:ilvl w:val="0"/>
          <w:numId w:val="86"/>
        </w:numPr>
        <w:tabs>
          <w:tab w:pos="954" w:val="left" w:leader="none"/>
        </w:tabs>
        <w:spacing w:line="240" w:lineRule="auto" w:before="0" w:after="0"/>
        <w:ind w:left="954" w:right="122" w:hanging="286"/>
        <w:jc w:val="both"/>
        <w:rPr>
          <w:i/>
          <w:sz w:val="24"/>
        </w:rPr>
      </w:pPr>
      <w:r>
        <w:rPr>
          <w:i/>
          <w:sz w:val="24"/>
        </w:rPr>
        <w:t>Дапаглифлозин**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DECLARE-TIMI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58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(40%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участников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АССЗ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60%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факторами риска): тенденция к снижению комбинированной конечной точки 3Р-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МАСЕ,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достигшая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статистической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достоверности;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17%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частоты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событий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комбинированной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первичной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точки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(госпитализация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поводу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ХСН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и/или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сердечно-сосудистая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смерть).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субанализе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у пациентов с ИМ в анамнезе также было показано снижение комбинированной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точки 3P–MACE на 16% </w:t>
      </w:r>
      <w:r>
        <w:rPr>
          <w:sz w:val="24"/>
        </w:rPr>
        <w:t>[150]</w:t>
      </w:r>
      <w:r>
        <w:rPr>
          <w:i/>
          <w:sz w:val="24"/>
        </w:rPr>
        <w:t>.</w:t>
      </w:r>
    </w:p>
    <w:p>
      <w:pPr>
        <w:pStyle w:val="ListParagraph"/>
        <w:numPr>
          <w:ilvl w:val="0"/>
          <w:numId w:val="86"/>
        </w:numPr>
        <w:tabs>
          <w:tab w:pos="954" w:val="left" w:leader="none"/>
        </w:tabs>
        <w:spacing w:line="240" w:lineRule="auto" w:before="0" w:after="0"/>
        <w:ind w:left="954" w:right="128" w:hanging="286"/>
        <w:jc w:val="both"/>
        <w:rPr>
          <w:i/>
          <w:sz w:val="24"/>
        </w:rPr>
      </w:pPr>
      <w:r>
        <w:rPr>
          <w:i/>
          <w:sz w:val="24"/>
        </w:rPr>
        <w:t>Эртуглифлозин** в VERTIS CV (99,9% участников с АССЗ): снижение частоты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госпитализации по поводу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ХСН на 30% </w:t>
      </w:r>
      <w:r>
        <w:rPr>
          <w:sz w:val="24"/>
        </w:rPr>
        <w:t>[153]</w:t>
      </w:r>
      <w:r>
        <w:rPr>
          <w:i/>
          <w:sz w:val="24"/>
        </w:rPr>
        <w:t>.</w:t>
      </w:r>
    </w:p>
    <w:p>
      <w:pPr>
        <w:spacing w:before="0"/>
        <w:ind w:left="954" w:right="130" w:hanging="286"/>
        <w:jc w:val="both"/>
        <w:rPr>
          <w:sz w:val="24"/>
        </w:rPr>
      </w:pPr>
      <w:r>
        <w:rPr>
          <w:sz w:val="24"/>
          <w:vertAlign w:val="superscript"/>
        </w:rPr>
        <w:t>4</w:t>
      </w:r>
      <w:r>
        <w:rPr>
          <w:sz w:val="24"/>
          <w:vertAlign w:val="baseline"/>
        </w:rPr>
        <w:t> иНГЛТ-2, показавшие ренальные преимущества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в крупных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РКИ (см.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выше) по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оценке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сердечно-сосудистого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риска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сахароснижающих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препаратов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(</w:t>
      </w:r>
      <w:r>
        <w:rPr>
          <w:i/>
          <w:sz w:val="24"/>
          <w:vertAlign w:val="baseline"/>
        </w:rPr>
        <w:t>канаглифлозин,</w:t>
      </w:r>
      <w:r>
        <w:rPr>
          <w:i/>
          <w:spacing w:val="-4"/>
          <w:sz w:val="24"/>
          <w:vertAlign w:val="baseline"/>
        </w:rPr>
        <w:t> </w:t>
      </w:r>
      <w:r>
        <w:rPr>
          <w:i/>
          <w:sz w:val="24"/>
          <w:vertAlign w:val="baseline"/>
        </w:rPr>
        <w:t>дапаглифлозин**,</w:t>
      </w:r>
      <w:r>
        <w:rPr>
          <w:i/>
          <w:spacing w:val="-1"/>
          <w:sz w:val="24"/>
          <w:vertAlign w:val="baseline"/>
        </w:rPr>
        <w:t> </w:t>
      </w:r>
      <w:r>
        <w:rPr>
          <w:i/>
          <w:sz w:val="24"/>
          <w:vertAlign w:val="baseline"/>
        </w:rPr>
        <w:t>эмпаглифлозин**, эртуглифлозин**</w:t>
      </w:r>
      <w:r>
        <w:rPr>
          <w:sz w:val="24"/>
          <w:vertAlign w:val="baseline"/>
        </w:rPr>
        <w:t>).</w:t>
      </w:r>
    </w:p>
    <w:p>
      <w:pPr>
        <w:pStyle w:val="BodyText"/>
        <w:ind w:left="668" w:firstLine="0"/>
      </w:pPr>
      <w:r>
        <w:rPr>
          <w:spacing w:val="-1"/>
          <w:vertAlign w:val="superscript"/>
        </w:rPr>
        <w:t>5</w:t>
      </w:r>
      <w:r>
        <w:rPr>
          <w:spacing w:val="-18"/>
          <w:vertAlign w:val="baseline"/>
        </w:rPr>
        <w:t> </w:t>
      </w:r>
      <w:r>
        <w:rPr>
          <w:spacing w:val="-1"/>
          <w:vertAlign w:val="baseline"/>
        </w:rPr>
        <w:t>Возможно,</w:t>
      </w:r>
      <w:r>
        <w:rPr>
          <w:vertAlign w:val="baseline"/>
        </w:rPr>
        <w:t> </w:t>
      </w:r>
      <w:r>
        <w:rPr>
          <w:spacing w:val="-1"/>
          <w:vertAlign w:val="baseline"/>
        </w:rPr>
        <w:t>определенный</w:t>
      </w:r>
      <w:r>
        <w:rPr>
          <w:vertAlign w:val="baseline"/>
        </w:rPr>
        <w:t> </w:t>
      </w:r>
      <w:r>
        <w:rPr>
          <w:spacing w:val="-1"/>
          <w:vertAlign w:val="baseline"/>
        </w:rPr>
        <w:t>вклад</w:t>
      </w:r>
      <w:r>
        <w:rPr>
          <w:vertAlign w:val="baseline"/>
        </w:rPr>
        <w:t> вносит</w:t>
      </w:r>
      <w:r>
        <w:rPr>
          <w:spacing w:val="2"/>
          <w:vertAlign w:val="baseline"/>
        </w:rPr>
        <w:t> </w:t>
      </w:r>
      <w:r>
        <w:rPr>
          <w:vertAlign w:val="baseline"/>
        </w:rPr>
        <w:t>улучшение</w:t>
      </w:r>
      <w:r>
        <w:rPr>
          <w:spacing w:val="3"/>
          <w:vertAlign w:val="baseline"/>
        </w:rPr>
        <w:t> </w:t>
      </w:r>
      <w:r>
        <w:rPr>
          <w:vertAlign w:val="baseline"/>
        </w:rPr>
        <w:t>гликемического контроля.</w:t>
      </w:r>
    </w:p>
    <w:p>
      <w:pPr>
        <w:pStyle w:val="BodyText"/>
        <w:ind w:left="954" w:right="130" w:hanging="286"/>
      </w:pPr>
      <w:r>
        <w:rPr>
          <w:vertAlign w:val="superscript"/>
        </w:rPr>
        <w:t>6</w:t>
      </w:r>
      <w:r>
        <w:rPr>
          <w:spacing w:val="1"/>
          <w:vertAlign w:val="baseline"/>
        </w:rPr>
        <w:t> </w:t>
      </w:r>
      <w:r>
        <w:rPr>
          <w:vertAlign w:val="baseline"/>
        </w:rPr>
        <w:t>См.</w:t>
      </w:r>
      <w:r>
        <w:rPr>
          <w:spacing w:val="1"/>
          <w:vertAlign w:val="baseline"/>
        </w:rPr>
        <w:t> </w:t>
      </w:r>
      <w:r>
        <w:rPr>
          <w:vertAlign w:val="baseline"/>
        </w:rPr>
        <w:t>табл.</w:t>
      </w:r>
      <w:r>
        <w:rPr>
          <w:spacing w:val="1"/>
          <w:vertAlign w:val="baseline"/>
        </w:rPr>
        <w:t> </w:t>
      </w:r>
      <w:r>
        <w:rPr>
          <w:vertAlign w:val="baseline"/>
        </w:rPr>
        <w:t>11</w:t>
      </w:r>
      <w:r>
        <w:rPr>
          <w:spacing w:val="1"/>
          <w:vertAlign w:val="baseline"/>
        </w:rPr>
        <w:t> </w:t>
      </w:r>
      <w:r>
        <w:rPr>
          <w:vertAlign w:val="baseline"/>
        </w:rPr>
        <w:t>«Сравнительная</w:t>
      </w:r>
      <w:r>
        <w:rPr>
          <w:spacing w:val="1"/>
          <w:vertAlign w:val="baseline"/>
        </w:rPr>
        <w:t> </w:t>
      </w:r>
      <w:r>
        <w:rPr>
          <w:vertAlign w:val="baseline"/>
        </w:rPr>
        <w:t>эффективность,</w:t>
      </w:r>
      <w:r>
        <w:rPr>
          <w:spacing w:val="1"/>
          <w:vertAlign w:val="baseline"/>
        </w:rPr>
        <w:t> </w:t>
      </w:r>
      <w:r>
        <w:rPr>
          <w:vertAlign w:val="baseline"/>
        </w:rPr>
        <w:t>преимущества</w:t>
      </w:r>
      <w:r>
        <w:rPr>
          <w:spacing w:val="1"/>
          <w:vertAlign w:val="baseline"/>
        </w:rPr>
        <w:t> </w:t>
      </w:r>
      <w:r>
        <w:rPr>
          <w:vertAlign w:val="baseline"/>
        </w:rPr>
        <w:t>и</w:t>
      </w:r>
      <w:r>
        <w:rPr>
          <w:spacing w:val="1"/>
          <w:vertAlign w:val="baseline"/>
        </w:rPr>
        <w:t> </w:t>
      </w:r>
      <w:r>
        <w:rPr>
          <w:vertAlign w:val="baseline"/>
        </w:rPr>
        <w:t>недостатки</w:t>
      </w:r>
      <w:r>
        <w:rPr>
          <w:spacing w:val="1"/>
          <w:vertAlign w:val="baseline"/>
        </w:rPr>
        <w:t> </w:t>
      </w:r>
      <w:r>
        <w:rPr>
          <w:vertAlign w:val="baseline"/>
        </w:rPr>
        <w:t>сахароснижающих</w:t>
      </w:r>
      <w:r>
        <w:rPr>
          <w:spacing w:val="2"/>
          <w:vertAlign w:val="baseline"/>
        </w:rPr>
        <w:t> </w:t>
      </w:r>
      <w:r>
        <w:rPr>
          <w:vertAlign w:val="baseline"/>
        </w:rPr>
        <w:t>препаратов», включая</w:t>
      </w:r>
      <w:r>
        <w:rPr>
          <w:spacing w:val="-1"/>
          <w:vertAlign w:val="baseline"/>
        </w:rPr>
        <w:t> </w:t>
      </w:r>
      <w:r>
        <w:rPr>
          <w:vertAlign w:val="baseline"/>
        </w:rPr>
        <w:t>ограничения</w:t>
      </w:r>
      <w:r>
        <w:rPr>
          <w:spacing w:val="-3"/>
          <w:vertAlign w:val="baseline"/>
        </w:rPr>
        <w:t> </w:t>
      </w:r>
      <w:r>
        <w:rPr>
          <w:vertAlign w:val="baseline"/>
        </w:rPr>
        <w:t>по СКФ.</w:t>
      </w:r>
    </w:p>
    <w:p>
      <w:pPr>
        <w:pStyle w:val="BodyText"/>
        <w:spacing w:before="9"/>
        <w:ind w:left="0" w:firstLine="0"/>
        <w:jc w:val="left"/>
        <w:rPr>
          <w:sz w:val="23"/>
        </w:rPr>
      </w:pPr>
    </w:p>
    <w:p>
      <w:pPr>
        <w:pStyle w:val="BodyText"/>
        <w:spacing w:line="360" w:lineRule="auto"/>
        <w:ind w:left="810" w:firstLine="710"/>
        <w:jc w:val="left"/>
      </w:pPr>
      <w:r>
        <w:rPr/>
        <w:t>При</w:t>
      </w:r>
      <w:r>
        <w:rPr>
          <w:spacing w:val="38"/>
        </w:rPr>
        <w:t> </w:t>
      </w:r>
      <w:r>
        <w:rPr/>
        <w:t>использовании</w:t>
      </w:r>
      <w:r>
        <w:rPr>
          <w:spacing w:val="39"/>
        </w:rPr>
        <w:t> </w:t>
      </w:r>
      <w:r>
        <w:rPr/>
        <w:t>комбинаций</w:t>
      </w:r>
      <w:r>
        <w:rPr>
          <w:spacing w:val="38"/>
        </w:rPr>
        <w:t> </w:t>
      </w:r>
      <w:r>
        <w:rPr/>
        <w:t>также</w:t>
      </w:r>
      <w:r>
        <w:rPr>
          <w:spacing w:val="38"/>
        </w:rPr>
        <w:t> </w:t>
      </w:r>
      <w:r>
        <w:rPr/>
        <w:t>следует</w:t>
      </w:r>
      <w:r>
        <w:rPr>
          <w:spacing w:val="41"/>
        </w:rPr>
        <w:t> </w:t>
      </w:r>
      <w:r>
        <w:rPr/>
        <w:t>учитывать</w:t>
      </w:r>
      <w:r>
        <w:rPr>
          <w:spacing w:val="40"/>
        </w:rPr>
        <w:t> </w:t>
      </w:r>
      <w:r>
        <w:rPr/>
        <w:t>рациональность</w:t>
      </w:r>
      <w:r>
        <w:rPr>
          <w:spacing w:val="-57"/>
        </w:rPr>
        <w:t> </w:t>
      </w:r>
      <w:r>
        <w:rPr/>
        <w:t>сочетаний</w:t>
      </w:r>
      <w:r>
        <w:rPr>
          <w:spacing w:val="-1"/>
        </w:rPr>
        <w:t> </w:t>
      </w:r>
      <w:r>
        <w:rPr/>
        <w:t>препаратов (табл. 13).</w:t>
      </w:r>
    </w:p>
    <w:p>
      <w:pPr>
        <w:spacing w:after="0" w:line="360" w:lineRule="auto"/>
        <w:jc w:val="left"/>
        <w:sectPr>
          <w:pgSz w:w="11900" w:h="16850"/>
          <w:pgMar w:header="0" w:footer="596" w:top="1060" w:bottom="860" w:left="1600" w:right="720"/>
        </w:sect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Heading2"/>
        <w:spacing w:before="90" w:after="4"/>
        <w:ind w:left="3493" w:right="3493"/>
        <w:jc w:val="center"/>
      </w:pPr>
      <w:r>
        <w:rPr/>
        <w:t>Таблица</w:t>
      </w:r>
      <w:r>
        <w:rPr>
          <w:spacing w:val="-3"/>
        </w:rPr>
        <w:t> </w:t>
      </w:r>
      <w:r>
        <w:rPr/>
        <w:t>13.</w:t>
      </w:r>
      <w:r>
        <w:rPr>
          <w:spacing w:val="-3"/>
        </w:rPr>
        <w:t> </w:t>
      </w:r>
      <w:r>
        <w:rPr/>
        <w:t>Рациональные</w:t>
      </w:r>
      <w:r>
        <w:rPr>
          <w:spacing w:val="-4"/>
        </w:rPr>
        <w:t> </w:t>
      </w:r>
      <w:r>
        <w:rPr/>
        <w:t>комбинации</w:t>
      </w:r>
      <w:r>
        <w:rPr>
          <w:spacing w:val="-3"/>
        </w:rPr>
        <w:t> </w:t>
      </w:r>
      <w:r>
        <w:rPr/>
        <w:t>сахароснижающих</w:t>
      </w:r>
      <w:r>
        <w:rPr>
          <w:spacing w:val="-2"/>
        </w:rPr>
        <w:t> </w:t>
      </w:r>
      <w:r>
        <w:rPr/>
        <w:t>препаратов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10"/>
        <w:gridCol w:w="1560"/>
        <w:gridCol w:w="1275"/>
        <w:gridCol w:w="1135"/>
        <w:gridCol w:w="1133"/>
        <w:gridCol w:w="1277"/>
        <w:gridCol w:w="1135"/>
        <w:gridCol w:w="1416"/>
        <w:gridCol w:w="2267"/>
      </w:tblGrid>
      <w:tr>
        <w:trPr>
          <w:trHeight w:val="551" w:hRule="atLeast"/>
        </w:trPr>
        <w:tc>
          <w:tcPr>
            <w:tcW w:w="2410" w:type="dxa"/>
            <w:shd w:val="clear" w:color="auto" w:fill="F1F1F1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560" w:type="dxa"/>
            <w:shd w:val="clear" w:color="auto" w:fill="F1F1F1"/>
          </w:tcPr>
          <w:p>
            <w:pPr>
              <w:pStyle w:val="TableParagraph"/>
              <w:spacing w:before="128"/>
              <w:ind w:left="25" w:right="14"/>
              <w:jc w:val="center"/>
              <w:rPr>
                <w:sz w:val="24"/>
              </w:rPr>
            </w:pPr>
            <w:r>
              <w:rPr>
                <w:sz w:val="24"/>
              </w:rPr>
              <w:t>Метформин**</w:t>
            </w:r>
          </w:p>
        </w:tc>
        <w:tc>
          <w:tcPr>
            <w:tcW w:w="1275" w:type="dxa"/>
            <w:shd w:val="clear" w:color="auto" w:fill="F1F1F1"/>
          </w:tcPr>
          <w:p>
            <w:pPr>
              <w:pStyle w:val="TableParagraph"/>
              <w:spacing w:before="128"/>
              <w:ind w:left="198" w:right="188"/>
              <w:jc w:val="center"/>
              <w:rPr>
                <w:sz w:val="24"/>
              </w:rPr>
            </w:pPr>
            <w:r>
              <w:rPr>
                <w:sz w:val="24"/>
              </w:rPr>
              <w:t>иДПП-4</w:t>
            </w:r>
          </w:p>
        </w:tc>
        <w:tc>
          <w:tcPr>
            <w:tcW w:w="1135" w:type="dxa"/>
            <w:shd w:val="clear" w:color="auto" w:fill="F1F1F1"/>
          </w:tcPr>
          <w:p>
            <w:pPr>
              <w:pStyle w:val="TableParagraph"/>
              <w:spacing w:line="268" w:lineRule="exact"/>
              <w:ind w:left="91" w:right="80"/>
              <w:jc w:val="center"/>
              <w:rPr>
                <w:sz w:val="24"/>
              </w:rPr>
            </w:pPr>
            <w:r>
              <w:rPr>
                <w:sz w:val="24"/>
              </w:rPr>
              <w:t>ПСМ/</w:t>
            </w:r>
          </w:p>
          <w:p>
            <w:pPr>
              <w:pStyle w:val="TableParagraph"/>
              <w:spacing w:line="264" w:lineRule="exact"/>
              <w:ind w:left="91" w:right="80"/>
              <w:jc w:val="center"/>
              <w:rPr>
                <w:sz w:val="24"/>
              </w:rPr>
            </w:pPr>
            <w:r>
              <w:rPr>
                <w:sz w:val="24"/>
              </w:rPr>
              <w:t>глиниды</w:t>
            </w:r>
          </w:p>
        </w:tc>
        <w:tc>
          <w:tcPr>
            <w:tcW w:w="1133" w:type="dxa"/>
            <w:shd w:val="clear" w:color="auto" w:fill="F1F1F1"/>
          </w:tcPr>
          <w:p>
            <w:pPr>
              <w:pStyle w:val="TableParagraph"/>
              <w:spacing w:before="128"/>
              <w:ind w:left="329" w:right="322"/>
              <w:jc w:val="center"/>
              <w:rPr>
                <w:sz w:val="24"/>
              </w:rPr>
            </w:pPr>
            <w:r>
              <w:rPr>
                <w:sz w:val="24"/>
              </w:rPr>
              <w:t>ТЗД</w:t>
            </w:r>
          </w:p>
        </w:tc>
        <w:tc>
          <w:tcPr>
            <w:tcW w:w="1277" w:type="dxa"/>
            <w:shd w:val="clear" w:color="auto" w:fill="F1F1F1"/>
          </w:tcPr>
          <w:p>
            <w:pPr>
              <w:pStyle w:val="TableParagraph"/>
              <w:spacing w:before="128"/>
              <w:ind w:left="145" w:right="131"/>
              <w:jc w:val="center"/>
              <w:rPr>
                <w:sz w:val="24"/>
              </w:rPr>
            </w:pPr>
            <w:r>
              <w:rPr>
                <w:sz w:val="24"/>
              </w:rPr>
              <w:t>иНГЛТ-2</w:t>
            </w:r>
          </w:p>
        </w:tc>
        <w:tc>
          <w:tcPr>
            <w:tcW w:w="1135" w:type="dxa"/>
            <w:shd w:val="clear" w:color="auto" w:fill="F1F1F1"/>
          </w:tcPr>
          <w:p>
            <w:pPr>
              <w:pStyle w:val="TableParagraph"/>
              <w:spacing w:before="128"/>
              <w:ind w:left="91" w:right="81"/>
              <w:jc w:val="center"/>
              <w:rPr>
                <w:sz w:val="24"/>
              </w:rPr>
            </w:pPr>
            <w:r>
              <w:rPr>
                <w:sz w:val="24"/>
              </w:rPr>
              <w:t>арГПП-1</w:t>
            </w:r>
          </w:p>
        </w:tc>
        <w:tc>
          <w:tcPr>
            <w:tcW w:w="1416" w:type="dxa"/>
            <w:shd w:val="clear" w:color="auto" w:fill="F1F1F1"/>
          </w:tcPr>
          <w:p>
            <w:pPr>
              <w:pStyle w:val="TableParagraph"/>
              <w:spacing w:line="268" w:lineRule="exact"/>
              <w:ind w:left="161"/>
              <w:rPr>
                <w:sz w:val="24"/>
              </w:rPr>
            </w:pPr>
            <w:r>
              <w:rPr>
                <w:sz w:val="24"/>
              </w:rPr>
              <w:t>Базальный</w:t>
            </w:r>
          </w:p>
          <w:p>
            <w:pPr>
              <w:pStyle w:val="TableParagraph"/>
              <w:spacing w:line="264" w:lineRule="exact"/>
              <w:ind w:left="237"/>
              <w:rPr>
                <w:sz w:val="24"/>
              </w:rPr>
            </w:pPr>
            <w:r>
              <w:rPr>
                <w:sz w:val="24"/>
              </w:rPr>
              <w:t>инсулин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2267" w:type="dxa"/>
            <w:shd w:val="clear" w:color="auto" w:fill="F1F1F1"/>
          </w:tcPr>
          <w:p>
            <w:pPr>
              <w:pStyle w:val="TableParagraph"/>
              <w:spacing w:line="268" w:lineRule="exact"/>
              <w:ind w:left="114" w:right="103"/>
              <w:jc w:val="center"/>
              <w:rPr>
                <w:sz w:val="24"/>
              </w:rPr>
            </w:pPr>
            <w:r>
              <w:rPr>
                <w:sz w:val="24"/>
              </w:rPr>
              <w:t>Инсулин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короткого</w:t>
            </w:r>
          </w:p>
          <w:p>
            <w:pPr>
              <w:pStyle w:val="TableParagraph"/>
              <w:spacing w:line="264" w:lineRule="exact"/>
              <w:ind w:left="114" w:right="101"/>
              <w:jc w:val="center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z w:val="24"/>
                <w:vertAlign w:val="superscript"/>
              </w:rPr>
              <w:t>2</w:t>
            </w:r>
          </w:p>
        </w:tc>
      </w:tr>
      <w:tr>
        <w:trPr>
          <w:trHeight w:val="354" w:hRule="atLeast"/>
        </w:trPr>
        <w:tc>
          <w:tcPr>
            <w:tcW w:w="2410" w:type="dxa"/>
            <w:shd w:val="clear" w:color="auto" w:fill="F1F1F1"/>
          </w:tcPr>
          <w:p>
            <w:pPr>
              <w:pStyle w:val="TableParagraph"/>
              <w:spacing w:before="30"/>
              <w:ind w:left="139" w:right="129"/>
              <w:jc w:val="center"/>
              <w:rPr>
                <w:sz w:val="24"/>
              </w:rPr>
            </w:pPr>
            <w:r>
              <w:rPr>
                <w:sz w:val="24"/>
              </w:rPr>
              <w:t>Метформин**</w:t>
            </w:r>
          </w:p>
        </w:tc>
        <w:tc>
          <w:tcPr>
            <w:tcW w:w="1560" w:type="dxa"/>
            <w:shd w:val="clear" w:color="auto" w:fill="E7E6E6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1275" w:type="dxa"/>
          </w:tcPr>
          <w:p>
            <w:pPr>
              <w:pStyle w:val="TableParagraph"/>
              <w:spacing w:before="30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35" w:type="dxa"/>
          </w:tcPr>
          <w:p>
            <w:pPr>
              <w:pStyle w:val="TableParagraph"/>
              <w:spacing w:before="30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33" w:type="dxa"/>
          </w:tcPr>
          <w:p>
            <w:pPr>
              <w:pStyle w:val="TableParagraph"/>
              <w:spacing w:before="3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7" w:type="dxa"/>
          </w:tcPr>
          <w:p>
            <w:pPr>
              <w:pStyle w:val="TableParagraph"/>
              <w:spacing w:before="30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35" w:type="dxa"/>
          </w:tcPr>
          <w:p>
            <w:pPr>
              <w:pStyle w:val="TableParagraph"/>
              <w:spacing w:before="30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6" w:type="dxa"/>
          </w:tcPr>
          <w:p>
            <w:pPr>
              <w:pStyle w:val="TableParagraph"/>
              <w:spacing w:before="30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267" w:type="dxa"/>
          </w:tcPr>
          <w:p>
            <w:pPr>
              <w:pStyle w:val="TableParagraph"/>
              <w:spacing w:before="30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75" w:hRule="atLeast"/>
        </w:trPr>
        <w:tc>
          <w:tcPr>
            <w:tcW w:w="2410" w:type="dxa"/>
            <w:shd w:val="clear" w:color="auto" w:fill="F1F1F1"/>
          </w:tcPr>
          <w:p>
            <w:pPr>
              <w:pStyle w:val="TableParagraph"/>
              <w:spacing w:line="256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иДПП-4</w:t>
            </w:r>
          </w:p>
        </w:tc>
        <w:tc>
          <w:tcPr>
            <w:tcW w:w="1560" w:type="dxa"/>
          </w:tcPr>
          <w:p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5" w:type="dxa"/>
            <w:shd w:val="clear" w:color="auto" w:fill="E7E6E6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33" w:type="dxa"/>
          </w:tcPr>
          <w:p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7" w:type="dxa"/>
          </w:tcPr>
          <w:p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35" w:type="dxa"/>
          </w:tcPr>
          <w:p>
            <w:pPr>
              <w:pStyle w:val="TableParagraph"/>
              <w:spacing w:line="256" w:lineRule="exact"/>
              <w:ind w:left="91" w:right="80"/>
              <w:jc w:val="center"/>
              <w:rPr>
                <w:sz w:val="24"/>
              </w:rPr>
            </w:pPr>
            <w:r>
              <w:rPr>
                <w:sz w:val="24"/>
              </w:rPr>
              <w:t>НР</w:t>
            </w:r>
          </w:p>
        </w:tc>
        <w:tc>
          <w:tcPr>
            <w:tcW w:w="1416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267" w:type="dxa"/>
          </w:tcPr>
          <w:p>
            <w:pPr>
              <w:pStyle w:val="TableParagraph"/>
              <w:spacing w:line="256" w:lineRule="exact"/>
              <w:ind w:left="980"/>
              <w:rPr>
                <w:sz w:val="24"/>
              </w:rPr>
            </w:pPr>
            <w:r>
              <w:rPr>
                <w:sz w:val="24"/>
              </w:rPr>
              <w:t>НР</w:t>
            </w:r>
          </w:p>
        </w:tc>
      </w:tr>
      <w:tr>
        <w:trPr>
          <w:trHeight w:val="275" w:hRule="atLeast"/>
        </w:trPr>
        <w:tc>
          <w:tcPr>
            <w:tcW w:w="2410" w:type="dxa"/>
            <w:shd w:val="clear" w:color="auto" w:fill="F1F1F1"/>
          </w:tcPr>
          <w:p>
            <w:pPr>
              <w:pStyle w:val="TableParagraph"/>
              <w:spacing w:line="256" w:lineRule="exact"/>
              <w:ind w:left="137" w:right="129"/>
              <w:jc w:val="center"/>
              <w:rPr>
                <w:sz w:val="24"/>
              </w:rPr>
            </w:pPr>
            <w:r>
              <w:rPr>
                <w:sz w:val="24"/>
              </w:rPr>
              <w:t>ПСМ/глиниды</w:t>
            </w:r>
          </w:p>
        </w:tc>
        <w:tc>
          <w:tcPr>
            <w:tcW w:w="1560" w:type="dxa"/>
          </w:tcPr>
          <w:p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5" w:type="dxa"/>
          </w:tcPr>
          <w:p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35" w:type="dxa"/>
            <w:shd w:val="clear" w:color="auto" w:fill="E7E6E6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7" w:type="dxa"/>
          </w:tcPr>
          <w:p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35" w:type="dxa"/>
          </w:tcPr>
          <w:p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6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267" w:type="dxa"/>
          </w:tcPr>
          <w:p>
            <w:pPr>
              <w:pStyle w:val="TableParagraph"/>
              <w:spacing w:line="256" w:lineRule="exact"/>
              <w:ind w:left="980"/>
              <w:rPr>
                <w:sz w:val="24"/>
              </w:rPr>
            </w:pPr>
            <w:r>
              <w:rPr>
                <w:sz w:val="24"/>
              </w:rPr>
              <w:t>НР</w:t>
            </w:r>
          </w:p>
        </w:tc>
      </w:tr>
      <w:tr>
        <w:trPr>
          <w:trHeight w:val="276" w:hRule="atLeast"/>
        </w:trPr>
        <w:tc>
          <w:tcPr>
            <w:tcW w:w="2410" w:type="dxa"/>
            <w:shd w:val="clear" w:color="auto" w:fill="F1F1F1"/>
          </w:tcPr>
          <w:p>
            <w:pPr>
              <w:pStyle w:val="TableParagraph"/>
              <w:spacing w:line="256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ТЗД</w:t>
            </w:r>
          </w:p>
        </w:tc>
        <w:tc>
          <w:tcPr>
            <w:tcW w:w="1560" w:type="dxa"/>
          </w:tcPr>
          <w:p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5" w:type="dxa"/>
          </w:tcPr>
          <w:p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35" w:type="dxa"/>
          </w:tcPr>
          <w:p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33" w:type="dxa"/>
            <w:shd w:val="clear" w:color="auto" w:fill="E7E6E6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35" w:type="dxa"/>
          </w:tcPr>
          <w:p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6" w:type="dxa"/>
          </w:tcPr>
          <w:p>
            <w:pPr>
              <w:pStyle w:val="TableParagraph"/>
              <w:spacing w:line="256" w:lineRule="exact"/>
              <w:ind w:left="494" w:right="485"/>
              <w:jc w:val="center"/>
              <w:rPr>
                <w:sz w:val="24"/>
              </w:rPr>
            </w:pPr>
            <w:r>
              <w:rPr>
                <w:sz w:val="24"/>
              </w:rPr>
              <w:t>НР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2267" w:type="dxa"/>
          </w:tcPr>
          <w:p>
            <w:pPr>
              <w:pStyle w:val="TableParagraph"/>
              <w:spacing w:line="256" w:lineRule="exact"/>
              <w:ind w:left="941"/>
              <w:rPr>
                <w:sz w:val="24"/>
              </w:rPr>
            </w:pPr>
            <w:r>
              <w:rPr>
                <w:sz w:val="24"/>
              </w:rPr>
              <w:t>НР</w:t>
            </w:r>
            <w:r>
              <w:rPr>
                <w:sz w:val="24"/>
                <w:vertAlign w:val="superscript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2410" w:type="dxa"/>
            <w:shd w:val="clear" w:color="auto" w:fill="F1F1F1"/>
          </w:tcPr>
          <w:p>
            <w:pPr>
              <w:pStyle w:val="TableParagraph"/>
              <w:spacing w:line="256" w:lineRule="exact"/>
              <w:ind w:left="139" w:right="129"/>
              <w:jc w:val="center"/>
              <w:rPr>
                <w:sz w:val="24"/>
              </w:rPr>
            </w:pPr>
            <w:r>
              <w:rPr>
                <w:sz w:val="24"/>
              </w:rPr>
              <w:t>иНГЛТ-2</w:t>
            </w:r>
          </w:p>
        </w:tc>
        <w:tc>
          <w:tcPr>
            <w:tcW w:w="1560" w:type="dxa"/>
          </w:tcPr>
          <w:p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5" w:type="dxa"/>
          </w:tcPr>
          <w:p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35" w:type="dxa"/>
          </w:tcPr>
          <w:p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33" w:type="dxa"/>
          </w:tcPr>
          <w:p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7" w:type="dxa"/>
            <w:shd w:val="clear" w:color="auto" w:fill="E7E6E6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6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267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75" w:hRule="atLeast"/>
        </w:trPr>
        <w:tc>
          <w:tcPr>
            <w:tcW w:w="2410" w:type="dxa"/>
            <w:shd w:val="clear" w:color="auto" w:fill="F1F1F1"/>
          </w:tcPr>
          <w:p>
            <w:pPr>
              <w:pStyle w:val="TableParagraph"/>
              <w:spacing w:line="256" w:lineRule="exact"/>
              <w:ind w:left="136" w:right="129"/>
              <w:jc w:val="center"/>
              <w:rPr>
                <w:sz w:val="24"/>
              </w:rPr>
            </w:pPr>
            <w:r>
              <w:rPr>
                <w:sz w:val="24"/>
              </w:rPr>
              <w:t>арГПП-1</w:t>
            </w:r>
          </w:p>
        </w:tc>
        <w:tc>
          <w:tcPr>
            <w:tcW w:w="1560" w:type="dxa"/>
          </w:tcPr>
          <w:p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5" w:type="dxa"/>
          </w:tcPr>
          <w:p>
            <w:pPr>
              <w:pStyle w:val="TableParagraph"/>
              <w:spacing w:line="256" w:lineRule="exact"/>
              <w:ind w:left="198" w:right="187"/>
              <w:jc w:val="center"/>
              <w:rPr>
                <w:sz w:val="24"/>
              </w:rPr>
            </w:pPr>
            <w:r>
              <w:rPr>
                <w:sz w:val="24"/>
              </w:rPr>
              <w:t>НР</w:t>
            </w:r>
          </w:p>
        </w:tc>
        <w:tc>
          <w:tcPr>
            <w:tcW w:w="1135" w:type="dxa"/>
          </w:tcPr>
          <w:p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33" w:type="dxa"/>
          </w:tcPr>
          <w:p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7" w:type="dxa"/>
          </w:tcPr>
          <w:p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35" w:type="dxa"/>
            <w:shd w:val="clear" w:color="auto" w:fill="E7E6E6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267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275" w:hRule="atLeast"/>
        </w:trPr>
        <w:tc>
          <w:tcPr>
            <w:tcW w:w="2410" w:type="dxa"/>
            <w:shd w:val="clear" w:color="auto" w:fill="F1F1F1"/>
          </w:tcPr>
          <w:p>
            <w:pPr>
              <w:pStyle w:val="TableParagraph"/>
              <w:spacing w:line="256" w:lineRule="exact"/>
              <w:ind w:left="139" w:right="129"/>
              <w:jc w:val="center"/>
              <w:rPr>
                <w:sz w:val="24"/>
              </w:rPr>
            </w:pPr>
            <w:r>
              <w:rPr>
                <w:sz w:val="24"/>
              </w:rPr>
              <w:t>Базальный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инсулин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560" w:type="dxa"/>
          </w:tcPr>
          <w:p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5" w:type="dxa"/>
          </w:tcPr>
          <w:p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35" w:type="dxa"/>
          </w:tcPr>
          <w:p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33" w:type="dxa"/>
          </w:tcPr>
          <w:p>
            <w:pPr>
              <w:pStyle w:val="TableParagraph"/>
              <w:spacing w:line="256" w:lineRule="exact"/>
              <w:ind w:left="329" w:right="321"/>
              <w:jc w:val="center"/>
              <w:rPr>
                <w:sz w:val="24"/>
              </w:rPr>
            </w:pPr>
            <w:r>
              <w:rPr>
                <w:sz w:val="24"/>
              </w:rPr>
              <w:t>НР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277" w:type="dxa"/>
          </w:tcPr>
          <w:p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35" w:type="dxa"/>
          </w:tcPr>
          <w:p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6" w:type="dxa"/>
            <w:shd w:val="clear" w:color="auto" w:fill="E7E6E6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267" w:type="dxa"/>
          </w:tcPr>
          <w:p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>
        <w:trPr>
          <w:trHeight w:val="553" w:hRule="atLeast"/>
        </w:trPr>
        <w:tc>
          <w:tcPr>
            <w:tcW w:w="2410" w:type="dxa"/>
            <w:shd w:val="clear" w:color="auto" w:fill="F1F1F1"/>
          </w:tcPr>
          <w:p>
            <w:pPr>
              <w:pStyle w:val="TableParagraph"/>
              <w:spacing w:line="270" w:lineRule="exact"/>
              <w:ind w:left="134" w:right="129"/>
              <w:jc w:val="center"/>
              <w:rPr>
                <w:sz w:val="24"/>
              </w:rPr>
            </w:pPr>
            <w:r>
              <w:rPr>
                <w:sz w:val="24"/>
              </w:rPr>
              <w:t>Инсулин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короткого</w:t>
            </w:r>
          </w:p>
          <w:p>
            <w:pPr>
              <w:pStyle w:val="TableParagraph"/>
              <w:spacing w:line="264" w:lineRule="exact"/>
              <w:ind w:left="137" w:right="129"/>
              <w:jc w:val="center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1560" w:type="dxa"/>
          </w:tcPr>
          <w:p>
            <w:pPr>
              <w:pStyle w:val="TableParagraph"/>
              <w:spacing w:before="13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75" w:type="dxa"/>
          </w:tcPr>
          <w:p>
            <w:pPr>
              <w:pStyle w:val="TableParagraph"/>
              <w:spacing w:before="131"/>
              <w:ind w:left="198" w:right="187"/>
              <w:jc w:val="center"/>
              <w:rPr>
                <w:sz w:val="24"/>
              </w:rPr>
            </w:pPr>
            <w:r>
              <w:rPr>
                <w:sz w:val="24"/>
              </w:rPr>
              <w:t>НР</w:t>
            </w:r>
          </w:p>
        </w:tc>
        <w:tc>
          <w:tcPr>
            <w:tcW w:w="1135" w:type="dxa"/>
          </w:tcPr>
          <w:p>
            <w:pPr>
              <w:pStyle w:val="TableParagraph"/>
              <w:spacing w:before="131"/>
              <w:ind w:left="91" w:right="81"/>
              <w:jc w:val="center"/>
              <w:rPr>
                <w:sz w:val="24"/>
              </w:rPr>
            </w:pPr>
            <w:r>
              <w:rPr>
                <w:sz w:val="24"/>
              </w:rPr>
              <w:t>НР</w:t>
            </w:r>
          </w:p>
        </w:tc>
        <w:tc>
          <w:tcPr>
            <w:tcW w:w="1133" w:type="dxa"/>
          </w:tcPr>
          <w:p>
            <w:pPr>
              <w:pStyle w:val="TableParagraph"/>
              <w:spacing w:before="131"/>
              <w:ind w:left="329" w:right="321"/>
              <w:jc w:val="center"/>
              <w:rPr>
                <w:sz w:val="24"/>
              </w:rPr>
            </w:pPr>
            <w:r>
              <w:rPr>
                <w:sz w:val="24"/>
              </w:rPr>
              <w:t>НР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1277" w:type="dxa"/>
          </w:tcPr>
          <w:p>
            <w:pPr>
              <w:pStyle w:val="TableParagraph"/>
              <w:spacing w:before="131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35" w:type="dxa"/>
          </w:tcPr>
          <w:p>
            <w:pPr>
              <w:pStyle w:val="TableParagraph"/>
              <w:spacing w:before="13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6" w:type="dxa"/>
          </w:tcPr>
          <w:p>
            <w:pPr>
              <w:pStyle w:val="TableParagraph"/>
              <w:spacing w:before="13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2267" w:type="dxa"/>
            <w:shd w:val="clear" w:color="auto" w:fill="E7E6E6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line="245" w:lineRule="exact" w:before="0"/>
        <w:ind w:left="821" w:right="0" w:firstLine="0"/>
        <w:jc w:val="left"/>
        <w:rPr>
          <w:sz w:val="22"/>
        </w:rPr>
      </w:pPr>
      <w:r>
        <w:rPr>
          <w:sz w:val="22"/>
        </w:rPr>
        <w:t>Примечания:</w:t>
      </w:r>
    </w:p>
    <w:p>
      <w:pPr>
        <w:spacing w:line="252" w:lineRule="exact" w:before="0"/>
        <w:ind w:left="821" w:right="0" w:firstLine="0"/>
        <w:jc w:val="left"/>
        <w:rPr>
          <w:sz w:val="22"/>
        </w:rPr>
      </w:pPr>
      <w:r>
        <w:rPr>
          <w:sz w:val="22"/>
        </w:rPr>
        <w:t>+</w:t>
      </w:r>
      <w:r>
        <w:rPr>
          <w:spacing w:val="-2"/>
          <w:sz w:val="22"/>
        </w:rPr>
        <w:t> </w:t>
      </w:r>
      <w:r>
        <w:rPr>
          <w:sz w:val="22"/>
        </w:rPr>
        <w:t>Рациональная</w:t>
      </w:r>
      <w:r>
        <w:rPr>
          <w:spacing w:val="-2"/>
          <w:sz w:val="22"/>
        </w:rPr>
        <w:t> </w:t>
      </w:r>
      <w:r>
        <w:rPr>
          <w:sz w:val="22"/>
        </w:rPr>
        <w:t>комбинация;</w:t>
      </w:r>
    </w:p>
    <w:p>
      <w:pPr>
        <w:spacing w:line="252" w:lineRule="exact" w:before="2"/>
        <w:ind w:left="821" w:right="0" w:firstLine="0"/>
        <w:jc w:val="left"/>
        <w:rPr>
          <w:sz w:val="22"/>
        </w:rPr>
      </w:pPr>
      <w:r>
        <w:rPr>
          <w:sz w:val="22"/>
        </w:rPr>
        <w:t>НР</w:t>
      </w:r>
      <w:r>
        <w:rPr>
          <w:spacing w:val="-2"/>
          <w:sz w:val="22"/>
        </w:rPr>
        <w:t> </w:t>
      </w:r>
      <w:r>
        <w:rPr>
          <w:sz w:val="22"/>
        </w:rPr>
        <w:t>нерациональная</w:t>
      </w:r>
      <w:r>
        <w:rPr>
          <w:spacing w:val="-2"/>
          <w:sz w:val="22"/>
        </w:rPr>
        <w:t> </w:t>
      </w:r>
      <w:r>
        <w:rPr>
          <w:sz w:val="22"/>
        </w:rPr>
        <w:t>комбинация;</w:t>
      </w:r>
    </w:p>
    <w:p>
      <w:pPr>
        <w:spacing w:line="252" w:lineRule="exact" w:before="0"/>
        <w:ind w:left="821" w:right="0" w:firstLine="0"/>
        <w:jc w:val="left"/>
        <w:rPr>
          <w:sz w:val="22"/>
        </w:rPr>
      </w:pPr>
      <w:r>
        <w:rPr>
          <w:spacing w:val="-1"/>
          <w:sz w:val="22"/>
          <w:vertAlign w:val="superscript"/>
        </w:rPr>
        <w:t>1</w:t>
      </w:r>
      <w:r>
        <w:rPr>
          <w:spacing w:val="-19"/>
          <w:sz w:val="22"/>
          <w:vertAlign w:val="baseline"/>
        </w:rPr>
        <w:t> </w:t>
      </w:r>
      <w:r>
        <w:rPr>
          <w:spacing w:val="-1"/>
          <w:sz w:val="22"/>
          <w:vertAlign w:val="baseline"/>
        </w:rPr>
        <w:t>За</w:t>
      </w:r>
      <w:r>
        <w:rPr>
          <w:spacing w:val="1"/>
          <w:sz w:val="22"/>
          <w:vertAlign w:val="baseline"/>
        </w:rPr>
        <w:t> </w:t>
      </w:r>
      <w:r>
        <w:rPr>
          <w:spacing w:val="-1"/>
          <w:sz w:val="22"/>
          <w:vertAlign w:val="baseline"/>
        </w:rPr>
        <w:t>исключением</w:t>
      </w:r>
      <w:r>
        <w:rPr>
          <w:spacing w:val="1"/>
          <w:sz w:val="22"/>
          <w:vertAlign w:val="baseline"/>
        </w:rPr>
        <w:t> </w:t>
      </w:r>
      <w:r>
        <w:rPr>
          <w:spacing w:val="-1"/>
          <w:sz w:val="22"/>
          <w:vertAlign w:val="baseline"/>
        </w:rPr>
        <w:t>подтвержденных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случаев выраженной инсулинорезистентности;</w:t>
      </w:r>
    </w:p>
    <w:p>
      <w:pPr>
        <w:spacing w:line="252" w:lineRule="exact" w:before="0"/>
        <w:ind w:left="821" w:right="0" w:firstLine="0"/>
        <w:jc w:val="left"/>
        <w:rPr>
          <w:sz w:val="22"/>
        </w:rPr>
      </w:pPr>
      <w:r>
        <w:rPr>
          <w:sz w:val="22"/>
          <w:vertAlign w:val="superscript"/>
        </w:rPr>
        <w:t>2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Включая аналоги</w:t>
      </w:r>
      <w:r>
        <w:rPr>
          <w:spacing w:val="-4"/>
          <w:sz w:val="22"/>
          <w:vertAlign w:val="baseline"/>
        </w:rPr>
        <w:t> </w:t>
      </w:r>
      <w:r>
        <w:rPr>
          <w:sz w:val="22"/>
          <w:vertAlign w:val="baseline"/>
        </w:rPr>
        <w:t>инсулина</w:t>
      </w:r>
    </w:p>
    <w:p>
      <w:pPr>
        <w:spacing w:line="312" w:lineRule="auto" w:before="1"/>
        <w:ind w:left="112" w:right="118" w:firstLine="708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каждом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учитывать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противопоказания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ограничения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инструкциях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конкретных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сахароснижающих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препаратов.</w:t>
      </w:r>
    </w:p>
    <w:p>
      <w:pPr>
        <w:spacing w:line="312" w:lineRule="auto" w:before="1"/>
        <w:ind w:left="112" w:right="116" w:firstLine="708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случае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назначения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комбинации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3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сахароснижающих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проверить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рациональность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сочетания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каждого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препарата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двумя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другими.</w:t>
      </w:r>
    </w:p>
    <w:p>
      <w:pPr>
        <w:spacing w:line="312" w:lineRule="auto" w:before="0"/>
        <w:ind w:left="112" w:right="113" w:firstLine="708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необходимости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интенсификации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очередность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назначения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сахароснижающих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регламентируется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должна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определяться индивидуально. У лиц, получающих в составе комбинированной терапии инсулин, можно продолжить интенсифицировать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посредством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присоединения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сахароснижающих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условии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рационального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сочетания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средств,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используемых в комбинации). При выборе различных комбинаций необходимо также учитывать рекомендации по персонализации выбора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сахароснижающих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препаратов (табл. 12).</w:t>
      </w:r>
    </w:p>
    <w:p>
      <w:pPr>
        <w:spacing w:line="275" w:lineRule="exact" w:before="0"/>
        <w:ind w:left="821" w:right="0" w:firstLine="0"/>
        <w:jc w:val="both"/>
        <w:rPr>
          <w:i/>
          <w:sz w:val="24"/>
        </w:rPr>
      </w:pPr>
      <w:r>
        <w:rPr>
          <w:i/>
          <w:sz w:val="24"/>
        </w:rPr>
        <w:t>Комбинации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сахароснижающих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препаратов, относящихся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одному классу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(например,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ПСМ)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являются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нерациональными.</w:t>
      </w:r>
    </w:p>
    <w:p>
      <w:pPr>
        <w:spacing w:line="312" w:lineRule="auto" w:before="84"/>
        <w:ind w:left="112" w:right="110" w:firstLine="708"/>
        <w:jc w:val="both"/>
        <w:rPr>
          <w:i/>
          <w:sz w:val="24"/>
        </w:rPr>
      </w:pPr>
      <w:r>
        <w:rPr>
          <w:i/>
          <w:sz w:val="24"/>
        </w:rPr>
        <w:t>Большинство пероральных сахароснижающих средств имеют комбинированные формы выпуска, инъекционные сахароснижающие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доступны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виде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фиксированных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комбинаций арГПП-1 и базального инсулина.</w:t>
      </w:r>
    </w:p>
    <w:p>
      <w:pPr>
        <w:spacing w:after="0" w:line="312" w:lineRule="auto"/>
        <w:jc w:val="both"/>
        <w:rPr>
          <w:sz w:val="24"/>
        </w:rPr>
        <w:sectPr>
          <w:footerReference w:type="default" r:id="rId12"/>
          <w:pgSz w:w="16850" w:h="11900" w:orient="landscape"/>
          <w:pgMar w:footer="676" w:header="0" w:top="1100" w:bottom="860" w:left="1020" w:right="1020"/>
        </w:sectPr>
      </w:pPr>
    </w:p>
    <w:p>
      <w:pPr>
        <w:spacing w:before="66"/>
        <w:ind w:left="1390" w:right="0" w:firstLine="0"/>
        <w:jc w:val="left"/>
        <w:rPr>
          <w:i/>
          <w:sz w:val="24"/>
        </w:rPr>
      </w:pPr>
      <w:r>
        <w:rPr>
          <w:i/>
          <w:sz w:val="24"/>
        </w:rPr>
        <w:t>К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нерациональным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комбинациям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сахароснижающих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относятся:</w:t>
      </w:r>
    </w:p>
    <w:p>
      <w:pPr>
        <w:pStyle w:val="ListParagraph"/>
        <w:numPr>
          <w:ilvl w:val="1"/>
          <w:numId w:val="86"/>
        </w:numPr>
        <w:tabs>
          <w:tab w:pos="2110" w:val="left" w:leader="none"/>
        </w:tabs>
        <w:spacing w:line="240" w:lineRule="auto" w:before="140" w:after="0"/>
        <w:ind w:left="2110" w:right="0" w:hanging="360"/>
        <w:jc w:val="left"/>
        <w:rPr>
          <w:i/>
          <w:sz w:val="24"/>
        </w:rPr>
      </w:pPr>
      <w:r>
        <w:rPr>
          <w:i/>
          <w:sz w:val="24"/>
        </w:rPr>
        <w:t>ПСМ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+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Глинид;</w:t>
      </w:r>
    </w:p>
    <w:p>
      <w:pPr>
        <w:pStyle w:val="ListParagraph"/>
        <w:numPr>
          <w:ilvl w:val="1"/>
          <w:numId w:val="86"/>
        </w:numPr>
        <w:tabs>
          <w:tab w:pos="2110" w:val="left" w:leader="none"/>
        </w:tabs>
        <w:spacing w:line="240" w:lineRule="auto" w:before="136" w:after="0"/>
        <w:ind w:left="2110" w:right="0" w:hanging="360"/>
        <w:jc w:val="left"/>
        <w:rPr>
          <w:i/>
          <w:sz w:val="24"/>
        </w:rPr>
      </w:pPr>
      <w:r>
        <w:rPr>
          <w:i/>
          <w:sz w:val="24"/>
        </w:rPr>
        <w:t>арГПП-1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+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иДПП-4;</w:t>
      </w:r>
    </w:p>
    <w:p>
      <w:pPr>
        <w:pStyle w:val="ListParagraph"/>
        <w:numPr>
          <w:ilvl w:val="1"/>
          <w:numId w:val="86"/>
        </w:numPr>
        <w:tabs>
          <w:tab w:pos="2110" w:val="left" w:leader="none"/>
        </w:tabs>
        <w:spacing w:line="240" w:lineRule="auto" w:before="140" w:after="0"/>
        <w:ind w:left="2110" w:right="0" w:hanging="360"/>
        <w:jc w:val="left"/>
        <w:rPr>
          <w:i/>
          <w:sz w:val="24"/>
        </w:rPr>
      </w:pPr>
      <w:r>
        <w:rPr>
          <w:i/>
          <w:sz w:val="24"/>
        </w:rPr>
        <w:t>Два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ПСМ;</w:t>
      </w:r>
    </w:p>
    <w:p>
      <w:pPr>
        <w:pStyle w:val="ListParagraph"/>
        <w:numPr>
          <w:ilvl w:val="1"/>
          <w:numId w:val="86"/>
        </w:numPr>
        <w:tabs>
          <w:tab w:pos="2110" w:val="left" w:leader="none"/>
        </w:tabs>
        <w:spacing w:line="360" w:lineRule="auto" w:before="137" w:after="0"/>
        <w:ind w:left="2110" w:right="331" w:hanging="360"/>
        <w:jc w:val="left"/>
        <w:rPr>
          <w:i/>
          <w:sz w:val="24"/>
        </w:rPr>
      </w:pPr>
      <w:r>
        <w:rPr>
          <w:i/>
          <w:sz w:val="24"/>
        </w:rPr>
        <w:t>ТЗД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+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инсулин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(за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исключением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подтвержденных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случаев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выраженной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инсулинорезистентности);</w:t>
      </w:r>
    </w:p>
    <w:p>
      <w:pPr>
        <w:pStyle w:val="ListParagraph"/>
        <w:numPr>
          <w:ilvl w:val="1"/>
          <w:numId w:val="86"/>
        </w:numPr>
        <w:tabs>
          <w:tab w:pos="2110" w:val="left" w:leader="none"/>
        </w:tabs>
        <w:spacing w:line="240" w:lineRule="auto" w:before="0" w:after="0"/>
        <w:ind w:left="2110" w:right="0" w:hanging="360"/>
        <w:jc w:val="left"/>
        <w:rPr>
          <w:i/>
          <w:sz w:val="24"/>
        </w:rPr>
      </w:pPr>
      <w:r>
        <w:rPr>
          <w:i/>
          <w:sz w:val="24"/>
        </w:rPr>
        <w:t>ИКД (ИУКД,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ИСБД)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+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иДПП-4,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Глинид,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ПСМ.</w:t>
      </w:r>
    </w:p>
    <w:p>
      <w:pPr>
        <w:pStyle w:val="BodyText"/>
        <w:spacing w:before="139"/>
        <w:ind w:left="682" w:firstLine="0"/>
        <w:jc w:val="left"/>
      </w:pPr>
      <w:r>
        <w:rPr/>
        <w:t>Следует</w:t>
      </w:r>
      <w:r>
        <w:rPr>
          <w:spacing w:val="1"/>
        </w:rPr>
        <w:t> </w:t>
      </w:r>
      <w:r>
        <w:rPr/>
        <w:t>учитывать</w:t>
      </w:r>
      <w:r>
        <w:rPr>
          <w:spacing w:val="2"/>
        </w:rPr>
        <w:t> </w:t>
      </w:r>
      <w:r>
        <w:rPr/>
        <w:t>уровень</w:t>
      </w:r>
      <w:r>
        <w:rPr>
          <w:spacing w:val="-4"/>
        </w:rPr>
        <w:t> </w:t>
      </w:r>
      <w:r>
        <w:rPr/>
        <w:t>СКФ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назначении</w:t>
      </w:r>
      <w:r>
        <w:rPr>
          <w:spacing w:val="-3"/>
        </w:rPr>
        <w:t> </w:t>
      </w:r>
      <w:r>
        <w:rPr/>
        <w:t>сахароснижающих</w:t>
      </w:r>
      <w:r>
        <w:rPr>
          <w:spacing w:val="-2"/>
        </w:rPr>
        <w:t> </w:t>
      </w:r>
      <w:r>
        <w:rPr/>
        <w:t>средств</w:t>
      </w:r>
      <w:r>
        <w:rPr>
          <w:spacing w:val="-3"/>
        </w:rPr>
        <w:t> </w:t>
      </w:r>
      <w:r>
        <w:rPr/>
        <w:t>(табл.</w:t>
      </w:r>
      <w:r>
        <w:rPr>
          <w:spacing w:val="-4"/>
        </w:rPr>
        <w:t> </w:t>
      </w:r>
      <w:r>
        <w:rPr/>
        <w:t>14).</w:t>
      </w:r>
    </w:p>
    <w:p>
      <w:pPr>
        <w:pStyle w:val="Heading2"/>
        <w:spacing w:before="84" w:after="3"/>
        <w:ind w:right="316" w:firstLine="710"/>
        <w:jc w:val="left"/>
      </w:pPr>
      <w:r>
        <w:rPr/>
        <w:t>Таблица</w:t>
      </w:r>
      <w:r>
        <w:rPr>
          <w:spacing w:val="20"/>
        </w:rPr>
        <w:t> </w:t>
      </w:r>
      <w:r>
        <w:rPr/>
        <w:t>14.</w:t>
      </w:r>
      <w:r>
        <w:rPr>
          <w:spacing w:val="20"/>
        </w:rPr>
        <w:t> </w:t>
      </w:r>
      <w:r>
        <w:rPr/>
        <w:t>Сахароснижающие</w:t>
      </w:r>
      <w:r>
        <w:rPr>
          <w:spacing w:val="19"/>
        </w:rPr>
        <w:t> </w:t>
      </w:r>
      <w:r>
        <w:rPr/>
        <w:t>препараты,</w:t>
      </w:r>
      <w:r>
        <w:rPr>
          <w:spacing w:val="18"/>
        </w:rPr>
        <w:t> </w:t>
      </w:r>
      <w:r>
        <w:rPr/>
        <w:t>допустимые</w:t>
      </w:r>
      <w:r>
        <w:rPr>
          <w:spacing w:val="19"/>
        </w:rPr>
        <w:t> </w:t>
      </w:r>
      <w:r>
        <w:rPr/>
        <w:t>к</w:t>
      </w:r>
      <w:r>
        <w:rPr>
          <w:spacing w:val="22"/>
        </w:rPr>
        <w:t> </w:t>
      </w:r>
      <w:r>
        <w:rPr/>
        <w:t>применению</w:t>
      </w:r>
      <w:r>
        <w:rPr>
          <w:spacing w:val="-57"/>
        </w:rPr>
        <w:t> </w:t>
      </w:r>
      <w:r>
        <w:rPr/>
        <w:t>на</w:t>
      </w:r>
      <w:r>
        <w:rPr>
          <w:spacing w:val="-1"/>
        </w:rPr>
        <w:t> </w:t>
      </w:r>
      <w:r>
        <w:rPr/>
        <w:t>различных стадиях</w:t>
      </w:r>
      <w:r>
        <w:rPr>
          <w:spacing w:val="-3"/>
        </w:rPr>
        <w:t> </w:t>
      </w:r>
      <w:r>
        <w:rPr/>
        <w:t>хронической болезни</w:t>
      </w:r>
      <w:r>
        <w:rPr>
          <w:spacing w:val="-3"/>
        </w:rPr>
        <w:t> </w:t>
      </w:r>
      <w:r>
        <w:rPr/>
        <w:t>почек</w:t>
      </w:r>
    </w:p>
    <w:tbl>
      <w:tblPr>
        <w:tblW w:w="0" w:type="auto"/>
        <w:jc w:val="left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67"/>
        <w:gridCol w:w="1973"/>
      </w:tblGrid>
      <w:tr>
        <w:trPr>
          <w:trHeight w:val="278" w:hRule="atLeast"/>
        </w:trPr>
        <w:tc>
          <w:tcPr>
            <w:tcW w:w="7367" w:type="dxa"/>
          </w:tcPr>
          <w:p>
            <w:pPr>
              <w:pStyle w:val="TableParagraph"/>
              <w:spacing w:line="259" w:lineRule="exact"/>
              <w:ind w:left="2875" w:right="28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ПРЕПАРАТЫ</w:t>
            </w:r>
          </w:p>
        </w:tc>
        <w:tc>
          <w:tcPr>
            <w:tcW w:w="1973" w:type="dxa"/>
          </w:tcPr>
          <w:p>
            <w:pPr>
              <w:pStyle w:val="TableParagraph"/>
              <w:spacing w:line="259" w:lineRule="exact"/>
              <w:ind w:left="162" w:right="1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СТАДИЯ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ХБП</w:t>
            </w:r>
          </w:p>
        </w:tc>
      </w:tr>
      <w:tr>
        <w:trPr>
          <w:trHeight w:val="590" w:hRule="atLeast"/>
        </w:trPr>
        <w:tc>
          <w:tcPr>
            <w:tcW w:w="7367" w:type="dxa"/>
          </w:tcPr>
          <w:p>
            <w:pPr>
              <w:pStyle w:val="TableParagraph"/>
              <w:spacing w:before="13"/>
              <w:ind w:left="107" w:right="1885"/>
              <w:rPr>
                <w:sz w:val="24"/>
              </w:rPr>
            </w:pPr>
            <w:r>
              <w:rPr>
                <w:sz w:val="24"/>
              </w:rPr>
              <w:t>Метформин** и метформин** с пролонгированным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высвобождением</w:t>
            </w:r>
          </w:p>
        </w:tc>
        <w:tc>
          <w:tcPr>
            <w:tcW w:w="1973" w:type="dxa"/>
          </w:tcPr>
          <w:p>
            <w:pPr>
              <w:pStyle w:val="TableParagraph"/>
              <w:spacing w:before="13"/>
              <w:ind w:left="162" w:right="154"/>
              <w:jc w:val="center"/>
              <w:rPr>
                <w:sz w:val="24"/>
              </w:rPr>
            </w:pPr>
            <w:r>
              <w:rPr>
                <w:sz w:val="24"/>
              </w:rPr>
              <w:t>С 1 – 3</w:t>
            </w:r>
            <w:r>
              <w:rPr>
                <w:sz w:val="24"/>
                <w:vertAlign w:val="superscript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7367" w:type="dxa"/>
          </w:tcPr>
          <w:p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Глибенкламид**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т.ч.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микронизированный)</w:t>
            </w:r>
          </w:p>
        </w:tc>
        <w:tc>
          <w:tcPr>
            <w:tcW w:w="1973" w:type="dxa"/>
          </w:tcPr>
          <w:p>
            <w:pPr>
              <w:pStyle w:val="TableParagraph"/>
              <w:spacing w:before="15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С 1 – 2</w:t>
            </w:r>
          </w:p>
        </w:tc>
      </w:tr>
      <w:tr>
        <w:trPr>
          <w:trHeight w:val="316" w:hRule="atLeast"/>
        </w:trPr>
        <w:tc>
          <w:tcPr>
            <w:tcW w:w="7367" w:type="dxa"/>
          </w:tcPr>
          <w:p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Гликлазид**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гликлазид**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модифицированным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высвобождением</w:t>
            </w:r>
          </w:p>
        </w:tc>
        <w:tc>
          <w:tcPr>
            <w:tcW w:w="1973" w:type="dxa"/>
          </w:tcPr>
          <w:p>
            <w:pPr>
              <w:pStyle w:val="TableParagraph"/>
              <w:spacing w:before="13"/>
              <w:ind w:left="162" w:right="154"/>
              <w:jc w:val="center"/>
              <w:rPr>
                <w:sz w:val="24"/>
              </w:rPr>
            </w:pPr>
            <w:r>
              <w:rPr>
                <w:sz w:val="24"/>
              </w:rPr>
              <w:t>С 1 – 4</w:t>
            </w:r>
            <w:r>
              <w:rPr>
                <w:sz w:val="24"/>
                <w:vertAlign w:val="superscript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7367" w:type="dxa"/>
          </w:tcPr>
          <w:p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Глимепирид</w:t>
            </w:r>
          </w:p>
        </w:tc>
        <w:tc>
          <w:tcPr>
            <w:tcW w:w="1973" w:type="dxa"/>
          </w:tcPr>
          <w:p>
            <w:pPr>
              <w:pStyle w:val="TableParagraph"/>
              <w:spacing w:before="13"/>
              <w:ind w:left="162" w:right="154"/>
              <w:jc w:val="center"/>
              <w:rPr>
                <w:sz w:val="24"/>
              </w:rPr>
            </w:pPr>
            <w:r>
              <w:rPr>
                <w:sz w:val="24"/>
              </w:rPr>
              <w:t>С 1 – 4</w:t>
            </w:r>
            <w:r>
              <w:rPr>
                <w:sz w:val="24"/>
                <w:vertAlign w:val="superscript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7367" w:type="dxa"/>
          </w:tcPr>
          <w:p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Гликвидон</w:t>
            </w:r>
          </w:p>
        </w:tc>
        <w:tc>
          <w:tcPr>
            <w:tcW w:w="1973" w:type="dxa"/>
          </w:tcPr>
          <w:p>
            <w:pPr>
              <w:pStyle w:val="TableParagraph"/>
              <w:spacing w:before="13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С 1 – 5</w:t>
            </w:r>
          </w:p>
        </w:tc>
      </w:tr>
      <w:tr>
        <w:trPr>
          <w:trHeight w:val="313" w:hRule="atLeast"/>
        </w:trPr>
        <w:tc>
          <w:tcPr>
            <w:tcW w:w="7367" w:type="dxa"/>
          </w:tcPr>
          <w:p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Репаглинид**</w:t>
            </w:r>
          </w:p>
        </w:tc>
        <w:tc>
          <w:tcPr>
            <w:tcW w:w="1973" w:type="dxa"/>
          </w:tcPr>
          <w:p>
            <w:pPr>
              <w:pStyle w:val="TableParagraph"/>
              <w:spacing w:before="13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С 1 – 5</w:t>
            </w:r>
          </w:p>
        </w:tc>
      </w:tr>
      <w:tr>
        <w:trPr>
          <w:trHeight w:val="316" w:hRule="atLeast"/>
        </w:trPr>
        <w:tc>
          <w:tcPr>
            <w:tcW w:w="7367" w:type="dxa"/>
          </w:tcPr>
          <w:p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Пиоглитазон</w:t>
            </w:r>
          </w:p>
        </w:tc>
        <w:tc>
          <w:tcPr>
            <w:tcW w:w="1973" w:type="dxa"/>
          </w:tcPr>
          <w:p>
            <w:pPr>
              <w:pStyle w:val="TableParagraph"/>
              <w:spacing w:before="15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С 1 – 4</w:t>
            </w:r>
          </w:p>
        </w:tc>
      </w:tr>
      <w:tr>
        <w:trPr>
          <w:trHeight w:val="316" w:hRule="atLeast"/>
        </w:trPr>
        <w:tc>
          <w:tcPr>
            <w:tcW w:w="7367" w:type="dxa"/>
          </w:tcPr>
          <w:p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Росиглитазон</w:t>
            </w:r>
          </w:p>
        </w:tc>
        <w:tc>
          <w:tcPr>
            <w:tcW w:w="1973" w:type="dxa"/>
          </w:tcPr>
          <w:p>
            <w:pPr>
              <w:pStyle w:val="TableParagraph"/>
              <w:spacing w:before="13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С 1 – 4</w:t>
            </w:r>
          </w:p>
        </w:tc>
      </w:tr>
      <w:tr>
        <w:trPr>
          <w:trHeight w:val="316" w:hRule="atLeast"/>
        </w:trPr>
        <w:tc>
          <w:tcPr>
            <w:tcW w:w="7367" w:type="dxa"/>
          </w:tcPr>
          <w:p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Ситаглиптин**</w:t>
            </w:r>
          </w:p>
        </w:tc>
        <w:tc>
          <w:tcPr>
            <w:tcW w:w="1973" w:type="dxa"/>
          </w:tcPr>
          <w:p>
            <w:pPr>
              <w:pStyle w:val="TableParagraph"/>
              <w:spacing w:before="13"/>
              <w:ind w:left="162" w:right="154"/>
              <w:jc w:val="center"/>
              <w:rPr>
                <w:sz w:val="24"/>
              </w:rPr>
            </w:pPr>
            <w:r>
              <w:rPr>
                <w:sz w:val="24"/>
              </w:rPr>
              <w:t>С 1 – 5</w:t>
            </w:r>
            <w:r>
              <w:rPr>
                <w:sz w:val="24"/>
                <w:vertAlign w:val="superscript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7367" w:type="dxa"/>
          </w:tcPr>
          <w:p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Вилдаглиптин**</w:t>
            </w:r>
          </w:p>
        </w:tc>
        <w:tc>
          <w:tcPr>
            <w:tcW w:w="1973" w:type="dxa"/>
          </w:tcPr>
          <w:p>
            <w:pPr>
              <w:pStyle w:val="TableParagraph"/>
              <w:spacing w:before="13"/>
              <w:ind w:left="162" w:right="154"/>
              <w:jc w:val="center"/>
              <w:rPr>
                <w:sz w:val="24"/>
              </w:rPr>
            </w:pPr>
            <w:r>
              <w:rPr>
                <w:sz w:val="24"/>
              </w:rPr>
              <w:t>С 1 – 5</w:t>
            </w:r>
            <w:r>
              <w:rPr>
                <w:sz w:val="24"/>
                <w:vertAlign w:val="superscript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7367" w:type="dxa"/>
          </w:tcPr>
          <w:p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Саксаглиптин**</w:t>
            </w:r>
          </w:p>
        </w:tc>
        <w:tc>
          <w:tcPr>
            <w:tcW w:w="1973" w:type="dxa"/>
          </w:tcPr>
          <w:p>
            <w:pPr>
              <w:pStyle w:val="TableParagraph"/>
              <w:spacing w:before="13"/>
              <w:ind w:left="162" w:right="154"/>
              <w:jc w:val="center"/>
              <w:rPr>
                <w:sz w:val="24"/>
              </w:rPr>
            </w:pPr>
            <w:r>
              <w:rPr>
                <w:sz w:val="24"/>
              </w:rPr>
              <w:t>С 1 – 5</w:t>
            </w:r>
            <w:r>
              <w:rPr>
                <w:sz w:val="24"/>
                <w:vertAlign w:val="superscript"/>
              </w:rPr>
              <w:t>1</w:t>
            </w:r>
          </w:p>
        </w:tc>
      </w:tr>
      <w:tr>
        <w:trPr>
          <w:trHeight w:val="313" w:hRule="atLeast"/>
        </w:trPr>
        <w:tc>
          <w:tcPr>
            <w:tcW w:w="7367" w:type="dxa"/>
          </w:tcPr>
          <w:p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Линаглиптин**</w:t>
            </w:r>
          </w:p>
        </w:tc>
        <w:tc>
          <w:tcPr>
            <w:tcW w:w="1973" w:type="dxa"/>
          </w:tcPr>
          <w:p>
            <w:pPr>
              <w:pStyle w:val="TableParagraph"/>
              <w:spacing w:before="13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С 1 – 5</w:t>
            </w:r>
          </w:p>
        </w:tc>
      </w:tr>
      <w:tr>
        <w:trPr>
          <w:trHeight w:val="316" w:hRule="atLeast"/>
        </w:trPr>
        <w:tc>
          <w:tcPr>
            <w:tcW w:w="7367" w:type="dxa"/>
          </w:tcPr>
          <w:p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Алоглиптин**</w:t>
            </w:r>
          </w:p>
        </w:tc>
        <w:tc>
          <w:tcPr>
            <w:tcW w:w="1973" w:type="dxa"/>
          </w:tcPr>
          <w:p>
            <w:pPr>
              <w:pStyle w:val="TableParagraph"/>
              <w:spacing w:before="15"/>
              <w:ind w:left="162" w:right="154"/>
              <w:jc w:val="center"/>
              <w:rPr>
                <w:sz w:val="24"/>
              </w:rPr>
            </w:pPr>
            <w:r>
              <w:rPr>
                <w:sz w:val="24"/>
              </w:rPr>
              <w:t>С 1 – 5</w:t>
            </w:r>
            <w:r>
              <w:rPr>
                <w:sz w:val="24"/>
                <w:vertAlign w:val="superscript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7367" w:type="dxa"/>
          </w:tcPr>
          <w:p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Гемиглиптин</w:t>
            </w:r>
          </w:p>
        </w:tc>
        <w:tc>
          <w:tcPr>
            <w:tcW w:w="1973" w:type="dxa"/>
          </w:tcPr>
          <w:p>
            <w:pPr>
              <w:pStyle w:val="TableParagraph"/>
              <w:spacing w:before="13"/>
              <w:ind w:left="161" w:right="154"/>
              <w:jc w:val="center"/>
              <w:rPr>
                <w:sz w:val="24"/>
              </w:rPr>
            </w:pPr>
            <w:r>
              <w:rPr>
                <w:sz w:val="24"/>
              </w:rPr>
              <w:t>С1 – 5</w:t>
            </w:r>
          </w:p>
        </w:tc>
      </w:tr>
      <w:tr>
        <w:trPr>
          <w:trHeight w:val="316" w:hRule="atLeast"/>
        </w:trPr>
        <w:tc>
          <w:tcPr>
            <w:tcW w:w="7367" w:type="dxa"/>
          </w:tcPr>
          <w:p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Гозоглиптин**</w:t>
            </w:r>
          </w:p>
        </w:tc>
        <w:tc>
          <w:tcPr>
            <w:tcW w:w="1973" w:type="dxa"/>
          </w:tcPr>
          <w:p>
            <w:pPr>
              <w:pStyle w:val="TableParagraph"/>
              <w:spacing w:before="13"/>
              <w:ind w:left="162" w:right="154"/>
              <w:jc w:val="center"/>
              <w:rPr>
                <w:sz w:val="24"/>
              </w:rPr>
            </w:pPr>
            <w:r>
              <w:rPr>
                <w:sz w:val="24"/>
              </w:rPr>
              <w:t>С1 – 3а</w:t>
            </w:r>
          </w:p>
        </w:tc>
      </w:tr>
      <w:tr>
        <w:trPr>
          <w:trHeight w:val="316" w:hRule="atLeast"/>
        </w:trPr>
        <w:tc>
          <w:tcPr>
            <w:tcW w:w="7367" w:type="dxa"/>
          </w:tcPr>
          <w:p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Эвоглиптин**</w:t>
            </w:r>
          </w:p>
        </w:tc>
        <w:tc>
          <w:tcPr>
            <w:tcW w:w="1973" w:type="dxa"/>
          </w:tcPr>
          <w:p>
            <w:pPr>
              <w:pStyle w:val="TableParagraph"/>
              <w:spacing w:before="13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С 1 – 4</w:t>
            </w:r>
          </w:p>
        </w:tc>
      </w:tr>
      <w:tr>
        <w:trPr>
          <w:trHeight w:val="316" w:hRule="atLeast"/>
        </w:trPr>
        <w:tc>
          <w:tcPr>
            <w:tcW w:w="7367" w:type="dxa"/>
          </w:tcPr>
          <w:p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Эксенатид</w:t>
            </w:r>
          </w:p>
        </w:tc>
        <w:tc>
          <w:tcPr>
            <w:tcW w:w="1973" w:type="dxa"/>
          </w:tcPr>
          <w:p>
            <w:pPr>
              <w:pStyle w:val="TableParagraph"/>
              <w:spacing w:before="13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С 1 – 3</w:t>
            </w:r>
          </w:p>
        </w:tc>
      </w:tr>
      <w:tr>
        <w:trPr>
          <w:trHeight w:val="314" w:hRule="atLeast"/>
        </w:trPr>
        <w:tc>
          <w:tcPr>
            <w:tcW w:w="7367" w:type="dxa"/>
          </w:tcPr>
          <w:p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Лираглутид</w:t>
            </w:r>
          </w:p>
        </w:tc>
        <w:tc>
          <w:tcPr>
            <w:tcW w:w="1973" w:type="dxa"/>
          </w:tcPr>
          <w:p>
            <w:pPr>
              <w:pStyle w:val="TableParagraph"/>
              <w:spacing w:before="13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С 1 – 4</w:t>
            </w:r>
          </w:p>
        </w:tc>
      </w:tr>
      <w:tr>
        <w:trPr>
          <w:trHeight w:val="316" w:hRule="atLeast"/>
        </w:trPr>
        <w:tc>
          <w:tcPr>
            <w:tcW w:w="7367" w:type="dxa"/>
          </w:tcPr>
          <w:p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Ликсисенатид**</w:t>
            </w:r>
          </w:p>
        </w:tc>
        <w:tc>
          <w:tcPr>
            <w:tcW w:w="1973" w:type="dxa"/>
          </w:tcPr>
          <w:p>
            <w:pPr>
              <w:pStyle w:val="TableParagraph"/>
              <w:spacing w:before="15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С 1 – 3</w:t>
            </w:r>
          </w:p>
        </w:tc>
      </w:tr>
      <w:tr>
        <w:trPr>
          <w:trHeight w:val="316" w:hRule="atLeast"/>
        </w:trPr>
        <w:tc>
          <w:tcPr>
            <w:tcW w:w="7367" w:type="dxa"/>
          </w:tcPr>
          <w:p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Дулаглутид**</w:t>
            </w:r>
          </w:p>
        </w:tc>
        <w:tc>
          <w:tcPr>
            <w:tcW w:w="1973" w:type="dxa"/>
          </w:tcPr>
          <w:p>
            <w:pPr>
              <w:pStyle w:val="TableParagraph"/>
              <w:spacing w:before="13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С 1 – 4</w:t>
            </w:r>
          </w:p>
        </w:tc>
      </w:tr>
      <w:tr>
        <w:trPr>
          <w:trHeight w:val="316" w:hRule="atLeast"/>
        </w:trPr>
        <w:tc>
          <w:tcPr>
            <w:tcW w:w="7367" w:type="dxa"/>
          </w:tcPr>
          <w:p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Семаглутид**</w:t>
            </w:r>
          </w:p>
        </w:tc>
        <w:tc>
          <w:tcPr>
            <w:tcW w:w="1973" w:type="dxa"/>
          </w:tcPr>
          <w:p>
            <w:pPr>
              <w:pStyle w:val="TableParagraph"/>
              <w:spacing w:before="13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С 1 – 4</w:t>
            </w:r>
          </w:p>
        </w:tc>
      </w:tr>
      <w:tr>
        <w:trPr>
          <w:trHeight w:val="316" w:hRule="atLeast"/>
        </w:trPr>
        <w:tc>
          <w:tcPr>
            <w:tcW w:w="7367" w:type="dxa"/>
          </w:tcPr>
          <w:p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Дапаглифлозин**</w:t>
            </w:r>
          </w:p>
        </w:tc>
        <w:tc>
          <w:tcPr>
            <w:tcW w:w="1973" w:type="dxa"/>
          </w:tcPr>
          <w:p>
            <w:pPr>
              <w:pStyle w:val="TableParagraph"/>
              <w:spacing w:before="13"/>
              <w:ind w:left="162" w:right="154"/>
              <w:jc w:val="center"/>
              <w:rPr>
                <w:sz w:val="24"/>
              </w:rPr>
            </w:pPr>
            <w:r>
              <w:rPr>
                <w:sz w:val="24"/>
              </w:rPr>
              <w:t>С 1 – 4</w:t>
            </w:r>
            <w:r>
              <w:rPr>
                <w:sz w:val="24"/>
                <w:vertAlign w:val="superscript"/>
              </w:rPr>
              <w:t>2</w:t>
            </w:r>
          </w:p>
        </w:tc>
      </w:tr>
      <w:tr>
        <w:trPr>
          <w:trHeight w:val="313" w:hRule="atLeast"/>
        </w:trPr>
        <w:tc>
          <w:tcPr>
            <w:tcW w:w="7367" w:type="dxa"/>
          </w:tcPr>
          <w:p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Эмпаглифлозин**</w:t>
            </w:r>
          </w:p>
        </w:tc>
        <w:tc>
          <w:tcPr>
            <w:tcW w:w="1973" w:type="dxa"/>
          </w:tcPr>
          <w:p>
            <w:pPr>
              <w:pStyle w:val="TableParagraph"/>
              <w:spacing w:before="13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С 1 – 3</w:t>
            </w:r>
          </w:p>
        </w:tc>
      </w:tr>
      <w:tr>
        <w:trPr>
          <w:trHeight w:val="316" w:hRule="atLeast"/>
        </w:trPr>
        <w:tc>
          <w:tcPr>
            <w:tcW w:w="7367" w:type="dxa"/>
          </w:tcPr>
          <w:p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Канаглифлозин</w:t>
            </w:r>
          </w:p>
        </w:tc>
        <w:tc>
          <w:tcPr>
            <w:tcW w:w="1973" w:type="dxa"/>
          </w:tcPr>
          <w:p>
            <w:pPr>
              <w:pStyle w:val="TableParagraph"/>
              <w:spacing w:before="15"/>
              <w:ind w:left="162" w:right="154"/>
              <w:jc w:val="center"/>
              <w:rPr>
                <w:sz w:val="24"/>
              </w:rPr>
            </w:pPr>
            <w:r>
              <w:rPr>
                <w:sz w:val="24"/>
              </w:rPr>
              <w:t>С 1 – 4</w:t>
            </w:r>
            <w:r>
              <w:rPr>
                <w:sz w:val="24"/>
                <w:vertAlign w:val="superscript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7367" w:type="dxa"/>
          </w:tcPr>
          <w:p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Ипраглифлозин**</w:t>
            </w:r>
          </w:p>
        </w:tc>
        <w:tc>
          <w:tcPr>
            <w:tcW w:w="1973" w:type="dxa"/>
          </w:tcPr>
          <w:p>
            <w:pPr>
              <w:pStyle w:val="TableParagraph"/>
              <w:spacing w:before="13"/>
              <w:ind w:left="162" w:right="153"/>
              <w:jc w:val="center"/>
              <w:rPr>
                <w:sz w:val="24"/>
              </w:rPr>
            </w:pPr>
            <w:r>
              <w:rPr>
                <w:sz w:val="24"/>
              </w:rPr>
              <w:t>С 1 – 3</w:t>
            </w:r>
          </w:p>
        </w:tc>
      </w:tr>
      <w:tr>
        <w:trPr>
          <w:trHeight w:val="316" w:hRule="atLeast"/>
        </w:trPr>
        <w:tc>
          <w:tcPr>
            <w:tcW w:w="7367" w:type="dxa"/>
          </w:tcPr>
          <w:p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Эртуглифлозин**</w:t>
            </w:r>
          </w:p>
        </w:tc>
        <w:tc>
          <w:tcPr>
            <w:tcW w:w="1973" w:type="dxa"/>
          </w:tcPr>
          <w:p>
            <w:pPr>
              <w:pStyle w:val="TableParagraph"/>
              <w:spacing w:before="13"/>
              <w:ind w:left="162" w:right="152"/>
              <w:jc w:val="center"/>
              <w:rPr>
                <w:sz w:val="24"/>
              </w:rPr>
            </w:pPr>
            <w:r>
              <w:rPr>
                <w:sz w:val="24"/>
              </w:rPr>
              <w:t>С 1 – 3а</w:t>
            </w:r>
          </w:p>
        </w:tc>
      </w:tr>
      <w:tr>
        <w:trPr>
          <w:trHeight w:val="316" w:hRule="atLeast"/>
        </w:trPr>
        <w:tc>
          <w:tcPr>
            <w:tcW w:w="7367" w:type="dxa"/>
          </w:tcPr>
          <w:p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Инсулины,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включая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аналоги</w:t>
            </w:r>
          </w:p>
        </w:tc>
        <w:tc>
          <w:tcPr>
            <w:tcW w:w="1973" w:type="dxa"/>
          </w:tcPr>
          <w:p>
            <w:pPr>
              <w:pStyle w:val="TableParagraph"/>
              <w:spacing w:before="13"/>
              <w:ind w:left="162" w:right="154"/>
              <w:jc w:val="center"/>
              <w:rPr>
                <w:sz w:val="24"/>
              </w:rPr>
            </w:pPr>
            <w:r>
              <w:rPr>
                <w:sz w:val="24"/>
              </w:rPr>
              <w:t>С 1 – 5</w:t>
            </w:r>
            <w:r>
              <w:rPr>
                <w:sz w:val="24"/>
                <w:vertAlign w:val="superscript"/>
              </w:rPr>
              <w:t>1</w:t>
            </w:r>
          </w:p>
        </w:tc>
      </w:tr>
    </w:tbl>
    <w:p>
      <w:pPr>
        <w:spacing w:line="277" w:lineRule="exact" w:before="0"/>
        <w:ind w:left="1390" w:right="0" w:firstLine="0"/>
        <w:jc w:val="left"/>
        <w:rPr>
          <w:sz w:val="20"/>
        </w:rPr>
      </w:pPr>
      <w:r>
        <w:rPr>
          <w:position w:val="9"/>
          <w:sz w:val="16"/>
        </w:rPr>
        <w:t>1</w:t>
      </w:r>
      <w:r>
        <w:rPr>
          <w:spacing w:val="-1"/>
          <w:position w:val="9"/>
          <w:sz w:val="16"/>
        </w:rPr>
        <w:t> </w:t>
      </w:r>
      <w:r>
        <w:rPr>
          <w:sz w:val="20"/>
        </w:rPr>
        <w:t>При</w:t>
      </w:r>
      <w:r>
        <w:rPr>
          <w:spacing w:val="-3"/>
          <w:sz w:val="20"/>
        </w:rPr>
        <w:t> </w:t>
      </w:r>
      <w:r>
        <w:rPr>
          <w:sz w:val="20"/>
        </w:rPr>
        <w:t>ХБП</w:t>
      </w:r>
      <w:r>
        <w:rPr>
          <w:spacing w:val="-2"/>
          <w:sz w:val="20"/>
        </w:rPr>
        <w:t> </w:t>
      </w:r>
      <w:r>
        <w:rPr>
          <w:sz w:val="20"/>
        </w:rPr>
        <w:t>С3б-5</w:t>
      </w:r>
      <w:r>
        <w:rPr>
          <w:spacing w:val="-2"/>
          <w:sz w:val="20"/>
        </w:rPr>
        <w:t> </w:t>
      </w:r>
      <w:r>
        <w:rPr>
          <w:sz w:val="20"/>
        </w:rPr>
        <w:t>необходима</w:t>
      </w:r>
      <w:r>
        <w:rPr>
          <w:spacing w:val="-2"/>
          <w:sz w:val="20"/>
        </w:rPr>
        <w:t> </w:t>
      </w:r>
      <w:r>
        <w:rPr>
          <w:sz w:val="20"/>
        </w:rPr>
        <w:t>коррекция</w:t>
      </w:r>
      <w:r>
        <w:rPr>
          <w:spacing w:val="-4"/>
          <w:sz w:val="20"/>
        </w:rPr>
        <w:t> </w:t>
      </w:r>
      <w:r>
        <w:rPr>
          <w:sz w:val="20"/>
        </w:rPr>
        <w:t>дозы</w:t>
      </w:r>
      <w:r>
        <w:rPr>
          <w:spacing w:val="-1"/>
          <w:sz w:val="20"/>
        </w:rPr>
        <w:t> </w:t>
      </w:r>
      <w:r>
        <w:rPr>
          <w:sz w:val="20"/>
        </w:rPr>
        <w:t>препарата.</w:t>
      </w:r>
    </w:p>
    <w:p>
      <w:pPr>
        <w:spacing w:line="216" w:lineRule="auto" w:before="13"/>
        <w:ind w:left="682" w:right="316" w:firstLine="707"/>
        <w:jc w:val="left"/>
        <w:rPr>
          <w:sz w:val="20"/>
        </w:rPr>
      </w:pPr>
      <w:r>
        <w:rPr>
          <w:sz w:val="20"/>
        </w:rPr>
        <w:t>Необходимо</w:t>
      </w:r>
      <w:r>
        <w:rPr>
          <w:spacing w:val="6"/>
          <w:sz w:val="20"/>
        </w:rPr>
        <w:t> </w:t>
      </w:r>
      <w:r>
        <w:rPr>
          <w:sz w:val="20"/>
        </w:rPr>
        <w:t>помнить</w:t>
      </w:r>
      <w:r>
        <w:rPr>
          <w:spacing w:val="6"/>
          <w:sz w:val="20"/>
        </w:rPr>
        <w:t> </w:t>
      </w:r>
      <w:r>
        <w:rPr>
          <w:sz w:val="20"/>
        </w:rPr>
        <w:t>о</w:t>
      </w:r>
      <w:r>
        <w:rPr>
          <w:spacing w:val="9"/>
          <w:sz w:val="20"/>
        </w:rPr>
        <w:t> </w:t>
      </w:r>
      <w:r>
        <w:rPr>
          <w:sz w:val="20"/>
        </w:rPr>
        <w:t>повышении</w:t>
      </w:r>
      <w:r>
        <w:rPr>
          <w:spacing w:val="4"/>
          <w:sz w:val="20"/>
        </w:rPr>
        <w:t> </w:t>
      </w:r>
      <w:r>
        <w:rPr>
          <w:sz w:val="20"/>
        </w:rPr>
        <w:t>риска</w:t>
      </w:r>
      <w:r>
        <w:rPr>
          <w:spacing w:val="6"/>
          <w:sz w:val="20"/>
        </w:rPr>
        <w:t> </w:t>
      </w:r>
      <w:r>
        <w:rPr>
          <w:sz w:val="20"/>
        </w:rPr>
        <w:t>развития</w:t>
      </w:r>
      <w:r>
        <w:rPr>
          <w:spacing w:val="7"/>
          <w:sz w:val="20"/>
        </w:rPr>
        <w:t> </w:t>
      </w:r>
      <w:r>
        <w:rPr>
          <w:sz w:val="20"/>
        </w:rPr>
        <w:t>гипогликемии</w:t>
      </w:r>
      <w:r>
        <w:rPr>
          <w:spacing w:val="9"/>
          <w:sz w:val="20"/>
        </w:rPr>
        <w:t> </w:t>
      </w:r>
      <w:r>
        <w:rPr>
          <w:sz w:val="20"/>
        </w:rPr>
        <w:t>у</w:t>
      </w:r>
      <w:r>
        <w:rPr>
          <w:spacing w:val="4"/>
          <w:sz w:val="20"/>
        </w:rPr>
        <w:t> </w:t>
      </w:r>
      <w:r>
        <w:rPr>
          <w:sz w:val="20"/>
        </w:rPr>
        <w:t>пациентов</w:t>
      </w:r>
      <w:r>
        <w:rPr>
          <w:spacing w:val="8"/>
          <w:sz w:val="20"/>
        </w:rPr>
        <w:t> </w:t>
      </w:r>
      <w:r>
        <w:rPr>
          <w:sz w:val="20"/>
        </w:rPr>
        <w:t>на</w:t>
      </w:r>
      <w:r>
        <w:rPr>
          <w:spacing w:val="6"/>
          <w:sz w:val="20"/>
        </w:rPr>
        <w:t> </w:t>
      </w:r>
      <w:r>
        <w:rPr>
          <w:sz w:val="20"/>
        </w:rPr>
        <w:t>инсулинотерапии</w:t>
      </w:r>
      <w:r>
        <w:rPr>
          <w:spacing w:val="-47"/>
          <w:sz w:val="20"/>
        </w:rPr>
        <w:t> </w:t>
      </w:r>
      <w:r>
        <w:rPr>
          <w:sz w:val="20"/>
        </w:rPr>
        <w:t>по</w:t>
      </w:r>
      <w:r>
        <w:rPr>
          <w:spacing w:val="-1"/>
          <w:sz w:val="20"/>
        </w:rPr>
        <w:t> </w:t>
      </w:r>
      <w:r>
        <w:rPr>
          <w:sz w:val="20"/>
        </w:rPr>
        <w:t>мере</w:t>
      </w:r>
      <w:r>
        <w:rPr>
          <w:spacing w:val="-2"/>
          <w:sz w:val="20"/>
        </w:rPr>
        <w:t> </w:t>
      </w:r>
      <w:r>
        <w:rPr>
          <w:sz w:val="20"/>
        </w:rPr>
        <w:t>прогрессирования</w:t>
      </w:r>
      <w:r>
        <w:rPr>
          <w:spacing w:val="-3"/>
          <w:sz w:val="20"/>
        </w:rPr>
        <w:t> </w:t>
      </w:r>
      <w:r>
        <w:rPr>
          <w:sz w:val="20"/>
        </w:rPr>
        <w:t>заболевания</w:t>
      </w:r>
      <w:r>
        <w:rPr>
          <w:spacing w:val="-3"/>
          <w:sz w:val="20"/>
        </w:rPr>
        <w:t> </w:t>
      </w:r>
      <w:r>
        <w:rPr>
          <w:sz w:val="20"/>
        </w:rPr>
        <w:t>почек</w:t>
      </w:r>
      <w:r>
        <w:rPr>
          <w:spacing w:val="-3"/>
          <w:sz w:val="20"/>
        </w:rPr>
        <w:t> </w:t>
      </w:r>
      <w:r>
        <w:rPr>
          <w:sz w:val="20"/>
        </w:rPr>
        <w:t>от</w:t>
      </w:r>
      <w:r>
        <w:rPr>
          <w:spacing w:val="-3"/>
          <w:sz w:val="20"/>
        </w:rPr>
        <w:t> </w:t>
      </w:r>
      <w:r>
        <w:rPr>
          <w:sz w:val="20"/>
        </w:rPr>
        <w:t>ХБП</w:t>
      </w:r>
      <w:r>
        <w:rPr>
          <w:spacing w:val="-2"/>
          <w:sz w:val="20"/>
        </w:rPr>
        <w:t> </w:t>
      </w:r>
      <w:r>
        <w:rPr>
          <w:sz w:val="20"/>
        </w:rPr>
        <w:t>С1-2</w:t>
      </w:r>
      <w:r>
        <w:rPr>
          <w:spacing w:val="-1"/>
          <w:sz w:val="20"/>
        </w:rPr>
        <w:t> </w:t>
      </w:r>
      <w:r>
        <w:rPr>
          <w:sz w:val="20"/>
        </w:rPr>
        <w:t>до</w:t>
      </w:r>
      <w:r>
        <w:rPr>
          <w:spacing w:val="-2"/>
          <w:sz w:val="20"/>
        </w:rPr>
        <w:t> </w:t>
      </w:r>
      <w:r>
        <w:rPr>
          <w:sz w:val="20"/>
        </w:rPr>
        <w:t>С3-5,</w:t>
      </w:r>
      <w:r>
        <w:rPr>
          <w:spacing w:val="-2"/>
          <w:sz w:val="20"/>
        </w:rPr>
        <w:t> </w:t>
      </w:r>
      <w:r>
        <w:rPr>
          <w:sz w:val="20"/>
        </w:rPr>
        <w:t>что требует</w:t>
      </w:r>
      <w:r>
        <w:rPr>
          <w:spacing w:val="-3"/>
          <w:sz w:val="20"/>
        </w:rPr>
        <w:t> </w:t>
      </w:r>
      <w:r>
        <w:rPr>
          <w:sz w:val="20"/>
        </w:rPr>
        <w:t>снижения</w:t>
      </w:r>
      <w:r>
        <w:rPr>
          <w:spacing w:val="-3"/>
          <w:sz w:val="20"/>
        </w:rPr>
        <w:t> </w:t>
      </w:r>
      <w:r>
        <w:rPr>
          <w:sz w:val="20"/>
        </w:rPr>
        <w:t>дозы</w:t>
      </w:r>
      <w:r>
        <w:rPr>
          <w:spacing w:val="-1"/>
          <w:sz w:val="20"/>
        </w:rPr>
        <w:t> </w:t>
      </w:r>
      <w:r>
        <w:rPr>
          <w:sz w:val="20"/>
        </w:rPr>
        <w:t>инсулина.</w:t>
      </w:r>
    </w:p>
    <w:p>
      <w:pPr>
        <w:spacing w:line="198" w:lineRule="exact" w:before="0"/>
        <w:ind w:left="1390" w:right="0" w:firstLine="0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Не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инициировать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при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рСКФ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&lt;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25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мл/мин/1,73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м</w:t>
      </w:r>
      <w:r>
        <w:rPr>
          <w:sz w:val="20"/>
          <w:vertAlign w:val="superscript"/>
        </w:rPr>
        <w:t>2</w:t>
      </w:r>
      <w:r>
        <w:rPr>
          <w:spacing w:val="22"/>
          <w:sz w:val="20"/>
          <w:vertAlign w:val="baseline"/>
        </w:rPr>
        <w:t> </w:t>
      </w:r>
      <w:r>
        <w:rPr>
          <w:sz w:val="20"/>
          <w:vertAlign w:val="baseline"/>
        </w:rPr>
        <w:t>(можно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продолжить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у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ранее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получавших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терапию)</w:t>
      </w:r>
    </w:p>
    <w:p>
      <w:pPr>
        <w:spacing w:line="218" w:lineRule="auto" w:before="5"/>
        <w:ind w:left="682" w:right="316" w:firstLine="707"/>
        <w:jc w:val="left"/>
        <w:rPr>
          <w:sz w:val="20"/>
        </w:rPr>
      </w:pPr>
      <w:r>
        <w:rPr>
          <w:spacing w:val="-1"/>
          <w:sz w:val="20"/>
          <w:vertAlign w:val="superscript"/>
        </w:rPr>
        <w:t>3</w:t>
      </w:r>
      <w:r>
        <w:rPr>
          <w:spacing w:val="-10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Не</w:t>
      </w:r>
      <w:r>
        <w:rPr>
          <w:spacing w:val="-9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инициировать</w:t>
      </w:r>
      <w:r>
        <w:rPr>
          <w:spacing w:val="-9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при</w:t>
      </w:r>
      <w:r>
        <w:rPr>
          <w:spacing w:val="-10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рСКФ</w:t>
      </w:r>
      <w:r>
        <w:rPr>
          <w:spacing w:val="-9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&lt;</w:t>
      </w:r>
      <w:r>
        <w:rPr>
          <w:spacing w:val="-12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30</w:t>
      </w:r>
      <w:r>
        <w:rPr>
          <w:spacing w:val="-11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мл/мин/1,73</w:t>
      </w:r>
      <w:r>
        <w:rPr>
          <w:spacing w:val="-8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м</w:t>
      </w:r>
      <w:r>
        <w:rPr>
          <w:spacing w:val="-1"/>
          <w:sz w:val="20"/>
          <w:vertAlign w:val="superscript"/>
        </w:rPr>
        <w:t>2</w:t>
      </w:r>
      <w:r>
        <w:rPr>
          <w:spacing w:val="-12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(можно</w:t>
      </w:r>
      <w:r>
        <w:rPr>
          <w:spacing w:val="-9"/>
          <w:sz w:val="20"/>
          <w:vertAlign w:val="baseline"/>
        </w:rPr>
        <w:t> </w:t>
      </w:r>
      <w:r>
        <w:rPr>
          <w:spacing w:val="-1"/>
          <w:sz w:val="20"/>
          <w:vertAlign w:val="baseline"/>
        </w:rPr>
        <w:t>продолжить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при</w:t>
      </w:r>
      <w:r>
        <w:rPr>
          <w:spacing w:val="-11"/>
          <w:sz w:val="20"/>
          <w:vertAlign w:val="baseline"/>
        </w:rPr>
        <w:t> </w:t>
      </w:r>
      <w:r>
        <w:rPr>
          <w:sz w:val="20"/>
          <w:vertAlign w:val="baseline"/>
        </w:rPr>
        <w:t>альбуминурии</w:t>
      </w:r>
      <w:r>
        <w:rPr>
          <w:spacing w:val="-11"/>
          <w:sz w:val="20"/>
          <w:vertAlign w:val="baseline"/>
        </w:rPr>
        <w:t> </w:t>
      </w:r>
      <w:r>
        <w:rPr>
          <w:sz w:val="20"/>
          <w:vertAlign w:val="baseline"/>
        </w:rPr>
        <w:t>&gt;</w:t>
      </w:r>
      <w:r>
        <w:rPr>
          <w:spacing w:val="-9"/>
          <w:sz w:val="20"/>
          <w:vertAlign w:val="baseline"/>
        </w:rPr>
        <w:t> </w:t>
      </w:r>
      <w:r>
        <w:rPr>
          <w:sz w:val="20"/>
          <w:vertAlign w:val="baseline"/>
        </w:rPr>
        <w:t>300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мг/сут</w:t>
      </w:r>
      <w:r>
        <w:rPr>
          <w:spacing w:val="-47"/>
          <w:sz w:val="20"/>
          <w:vertAlign w:val="baseline"/>
        </w:rPr>
        <w:t> </w:t>
      </w:r>
      <w:r>
        <w:rPr>
          <w:sz w:val="20"/>
          <w:vertAlign w:val="baseline"/>
        </w:rPr>
        <w:t>у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ранее получавших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терапию).</w:t>
      </w:r>
    </w:p>
    <w:p>
      <w:pPr>
        <w:spacing w:after="0" w:line="218" w:lineRule="auto"/>
        <w:jc w:val="left"/>
        <w:rPr>
          <w:sz w:val="20"/>
        </w:rPr>
        <w:sectPr>
          <w:footerReference w:type="default" r:id="rId13"/>
          <w:pgSz w:w="11900" w:h="16850"/>
          <w:pgMar w:footer="0" w:header="0" w:top="1060" w:bottom="280" w:left="1020" w:right="520"/>
        </w:sectPr>
      </w:pPr>
    </w:p>
    <w:p>
      <w:pPr>
        <w:pStyle w:val="ListParagraph"/>
        <w:numPr>
          <w:ilvl w:val="0"/>
          <w:numId w:val="87"/>
        </w:numPr>
        <w:tabs>
          <w:tab w:pos="1402" w:val="left" w:leader="none"/>
        </w:tabs>
        <w:spacing w:line="360" w:lineRule="auto" w:before="66" w:after="0"/>
        <w:ind w:left="1402" w:right="323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использование метформина** в качестве приоритетного препарата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-7"/>
          <w:sz w:val="24"/>
        </w:rPr>
        <w:t> </w:t>
      </w:r>
      <w:r>
        <w:rPr>
          <w:sz w:val="24"/>
        </w:rPr>
        <w:t>большинства</w:t>
      </w:r>
      <w:r>
        <w:rPr>
          <w:spacing w:val="-3"/>
          <w:sz w:val="24"/>
        </w:rPr>
        <w:t> </w:t>
      </w:r>
      <w:r>
        <w:rPr>
          <w:sz w:val="24"/>
        </w:rPr>
        <w:t>пациентов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СД</w:t>
      </w:r>
      <w:r>
        <w:rPr>
          <w:spacing w:val="-2"/>
          <w:sz w:val="24"/>
        </w:rPr>
        <w:t> </w:t>
      </w:r>
      <w:r>
        <w:rPr>
          <w:sz w:val="24"/>
        </w:rPr>
        <w:t>2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инициации</w:t>
      </w:r>
      <w:r>
        <w:rPr>
          <w:spacing w:val="-3"/>
          <w:sz w:val="24"/>
        </w:rPr>
        <w:t> </w:t>
      </w:r>
      <w:r>
        <w:rPr>
          <w:sz w:val="24"/>
        </w:rPr>
        <w:t>сахароснижающей</w:t>
      </w:r>
      <w:r>
        <w:rPr>
          <w:spacing w:val="-4"/>
          <w:sz w:val="24"/>
        </w:rPr>
        <w:t> </w:t>
      </w:r>
      <w:r>
        <w:rPr>
          <w:sz w:val="24"/>
        </w:rPr>
        <w:t>терапии</w:t>
      </w:r>
      <w:r>
        <w:rPr>
          <w:spacing w:val="3"/>
          <w:sz w:val="24"/>
        </w:rPr>
        <w:t> </w:t>
      </w:r>
      <w:r>
        <w:rPr>
          <w:sz w:val="24"/>
        </w:rPr>
        <w:t>[37,</w:t>
      </w:r>
      <w:r>
        <w:rPr>
          <w:spacing w:val="-4"/>
          <w:sz w:val="24"/>
        </w:rPr>
        <w:t> </w:t>
      </w:r>
      <w:r>
        <w:rPr>
          <w:sz w:val="24"/>
        </w:rPr>
        <w:t>65,</w:t>
      </w:r>
      <w:r>
        <w:rPr>
          <w:spacing w:val="-58"/>
          <w:sz w:val="24"/>
        </w:rPr>
        <w:t> </w:t>
      </w:r>
      <w:r>
        <w:rPr>
          <w:sz w:val="24"/>
        </w:rPr>
        <w:t>154].</w:t>
      </w:r>
    </w:p>
    <w:p>
      <w:pPr>
        <w:pStyle w:val="Heading2"/>
        <w:spacing w:line="360" w:lineRule="auto" w:before="7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1)</w:t>
      </w:r>
    </w:p>
    <w:p>
      <w:pPr>
        <w:spacing w:line="360" w:lineRule="auto" w:before="0"/>
        <w:ind w:left="1390" w:right="325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учетом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опыта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эффективности,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безопасности,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доступности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сердечно-сосудистых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преимуществ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метформин**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наиболее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используется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инициации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медикаментозной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 СД 2 (при отсутствии противопоказаний и хорошей переносимости) </w:t>
      </w:r>
      <w:r>
        <w:rPr>
          <w:sz w:val="24"/>
        </w:rPr>
        <w:t>[3]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учитывать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дефицита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витамина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B12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длительном приеме. Лекарственная форма в виде таблеток с пролонгированным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высвобождением обладает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лучшей переносимостью.</w:t>
      </w:r>
    </w:p>
    <w:p>
      <w:pPr>
        <w:pStyle w:val="BodyText"/>
        <w:spacing w:before="4"/>
        <w:ind w:left="0" w:firstLine="0"/>
        <w:jc w:val="left"/>
        <w:rPr>
          <w:i/>
          <w:sz w:val="20"/>
        </w:rPr>
      </w:pPr>
    </w:p>
    <w:p>
      <w:pPr>
        <w:pStyle w:val="ListParagraph"/>
        <w:numPr>
          <w:ilvl w:val="0"/>
          <w:numId w:val="87"/>
        </w:numPr>
        <w:tabs>
          <w:tab w:pos="1402" w:val="left" w:leader="none"/>
        </w:tabs>
        <w:spacing w:line="360" w:lineRule="auto" w:before="0" w:after="0"/>
        <w:ind w:left="1402" w:right="324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использовать метформин** в составе любой комбинации 2 и более</w:t>
      </w:r>
      <w:r>
        <w:rPr>
          <w:spacing w:val="1"/>
          <w:sz w:val="24"/>
        </w:rPr>
        <w:t> </w:t>
      </w:r>
      <w:r>
        <w:rPr>
          <w:sz w:val="24"/>
        </w:rPr>
        <w:t>сахароснижающих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отсутствии</w:t>
      </w:r>
      <w:r>
        <w:rPr>
          <w:spacing w:val="1"/>
          <w:sz w:val="24"/>
        </w:rPr>
        <w:t> </w:t>
      </w:r>
      <w:r>
        <w:rPr>
          <w:sz w:val="24"/>
        </w:rPr>
        <w:t>противопоказаний и хорошей переносимости для достижения целевых показателей</w:t>
      </w:r>
      <w:r>
        <w:rPr>
          <w:spacing w:val="1"/>
          <w:sz w:val="24"/>
        </w:rPr>
        <w:t> </w:t>
      </w:r>
      <w:r>
        <w:rPr>
          <w:sz w:val="24"/>
        </w:rPr>
        <w:t>гликемического</w:t>
      </w:r>
      <w:r>
        <w:rPr>
          <w:spacing w:val="-1"/>
          <w:sz w:val="24"/>
        </w:rPr>
        <w:t> </w:t>
      </w:r>
      <w:r>
        <w:rPr>
          <w:sz w:val="24"/>
        </w:rPr>
        <w:t>контроля</w:t>
      </w:r>
      <w:r>
        <w:rPr>
          <w:spacing w:val="2"/>
          <w:sz w:val="24"/>
        </w:rPr>
        <w:t> </w:t>
      </w:r>
      <w:r>
        <w:rPr>
          <w:sz w:val="24"/>
        </w:rPr>
        <w:t>[65, 154].</w:t>
      </w:r>
    </w:p>
    <w:p>
      <w:pPr>
        <w:pStyle w:val="Heading2"/>
        <w:spacing w:line="360" w:lineRule="auto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1)</w:t>
      </w:r>
    </w:p>
    <w:p>
      <w:pPr>
        <w:pStyle w:val="BodyText"/>
        <w:spacing w:before="6"/>
        <w:ind w:left="0" w:firstLine="0"/>
        <w:jc w:val="left"/>
        <w:rPr>
          <w:b/>
          <w:sz w:val="20"/>
        </w:rPr>
      </w:pPr>
    </w:p>
    <w:p>
      <w:pPr>
        <w:pStyle w:val="ListParagraph"/>
        <w:numPr>
          <w:ilvl w:val="0"/>
          <w:numId w:val="87"/>
        </w:numPr>
        <w:tabs>
          <w:tab w:pos="1402" w:val="left" w:leader="none"/>
        </w:tabs>
        <w:spacing w:line="360" w:lineRule="auto" w:before="0" w:after="0"/>
        <w:ind w:left="1402" w:right="327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использовать</w:t>
      </w:r>
      <w:r>
        <w:rPr>
          <w:spacing w:val="1"/>
          <w:sz w:val="24"/>
        </w:rPr>
        <w:t> </w:t>
      </w:r>
      <w:r>
        <w:rPr>
          <w:sz w:val="24"/>
        </w:rPr>
        <w:t>раннюю</w:t>
      </w:r>
      <w:r>
        <w:rPr>
          <w:spacing w:val="1"/>
          <w:sz w:val="24"/>
        </w:rPr>
        <w:t> </w:t>
      </w:r>
      <w:r>
        <w:rPr>
          <w:sz w:val="24"/>
        </w:rPr>
        <w:t>комбинированную</w:t>
      </w:r>
      <w:r>
        <w:rPr>
          <w:spacing w:val="1"/>
          <w:sz w:val="24"/>
        </w:rPr>
        <w:t> </w:t>
      </w:r>
      <w:r>
        <w:rPr>
          <w:sz w:val="24"/>
        </w:rPr>
        <w:t>терапию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части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пациентов</w:t>
      </w:r>
      <w:r>
        <w:rPr>
          <w:spacing w:val="-12"/>
          <w:sz w:val="24"/>
        </w:rPr>
        <w:t> </w:t>
      </w:r>
      <w:r>
        <w:rPr>
          <w:sz w:val="24"/>
        </w:rPr>
        <w:t>с</w:t>
      </w:r>
      <w:r>
        <w:rPr>
          <w:spacing w:val="-15"/>
          <w:sz w:val="24"/>
        </w:rPr>
        <w:t> </w:t>
      </w:r>
      <w:r>
        <w:rPr>
          <w:sz w:val="24"/>
        </w:rPr>
        <w:t>СД</w:t>
      </w:r>
      <w:r>
        <w:rPr>
          <w:spacing w:val="-13"/>
          <w:sz w:val="24"/>
        </w:rPr>
        <w:t> </w:t>
      </w:r>
      <w:r>
        <w:rPr>
          <w:sz w:val="24"/>
        </w:rPr>
        <w:t>2</w:t>
      </w:r>
      <w:r>
        <w:rPr>
          <w:spacing w:val="-11"/>
          <w:sz w:val="24"/>
        </w:rPr>
        <w:t> </w:t>
      </w:r>
      <w:r>
        <w:rPr>
          <w:sz w:val="24"/>
        </w:rPr>
        <w:t>для</w:t>
      </w:r>
      <w:r>
        <w:rPr>
          <w:spacing w:val="-14"/>
          <w:sz w:val="24"/>
        </w:rPr>
        <w:t> </w:t>
      </w:r>
      <w:r>
        <w:rPr>
          <w:sz w:val="24"/>
        </w:rPr>
        <w:t>достижения</w:t>
      </w:r>
      <w:r>
        <w:rPr>
          <w:spacing w:val="36"/>
          <w:sz w:val="24"/>
        </w:rPr>
        <w:t> </w:t>
      </w:r>
      <w:r>
        <w:rPr>
          <w:sz w:val="24"/>
        </w:rPr>
        <w:t>стабильных</w:t>
      </w:r>
      <w:r>
        <w:rPr>
          <w:spacing w:val="-14"/>
          <w:sz w:val="24"/>
        </w:rPr>
        <w:t> </w:t>
      </w:r>
      <w:r>
        <w:rPr>
          <w:sz w:val="24"/>
        </w:rPr>
        <w:t>целевых</w:t>
      </w:r>
      <w:r>
        <w:rPr>
          <w:spacing w:val="-10"/>
          <w:sz w:val="24"/>
        </w:rPr>
        <w:t> </w:t>
      </w:r>
      <w:r>
        <w:rPr>
          <w:sz w:val="24"/>
        </w:rPr>
        <w:t>показателей</w:t>
      </w:r>
      <w:r>
        <w:rPr>
          <w:spacing w:val="-11"/>
          <w:sz w:val="24"/>
        </w:rPr>
        <w:t> </w:t>
      </w:r>
      <w:r>
        <w:rPr>
          <w:sz w:val="24"/>
        </w:rPr>
        <w:t>гликемического</w:t>
      </w:r>
      <w:r>
        <w:rPr>
          <w:spacing w:val="-58"/>
          <w:sz w:val="24"/>
        </w:rPr>
        <w:t> </w:t>
      </w:r>
      <w:r>
        <w:rPr>
          <w:sz w:val="24"/>
        </w:rPr>
        <w:t>контроля</w:t>
      </w:r>
      <w:r>
        <w:rPr>
          <w:spacing w:val="-3"/>
          <w:sz w:val="24"/>
        </w:rPr>
        <w:t> </w:t>
      </w:r>
      <w:r>
        <w:rPr>
          <w:sz w:val="24"/>
        </w:rPr>
        <w:t>и получения дополнительных</w:t>
      </w:r>
      <w:r>
        <w:rPr>
          <w:spacing w:val="-2"/>
          <w:sz w:val="24"/>
        </w:rPr>
        <w:t> </w:t>
      </w:r>
      <w:r>
        <w:rPr>
          <w:sz w:val="24"/>
        </w:rPr>
        <w:t>преимуществ</w:t>
      </w:r>
      <w:r>
        <w:rPr>
          <w:spacing w:val="2"/>
          <w:sz w:val="24"/>
        </w:rPr>
        <w:t> </w:t>
      </w:r>
      <w:r>
        <w:rPr>
          <w:sz w:val="24"/>
        </w:rPr>
        <w:t>[155–160].</w:t>
      </w:r>
    </w:p>
    <w:p>
      <w:pPr>
        <w:pStyle w:val="Heading2"/>
        <w:spacing w:line="360" w:lineRule="auto" w:before="6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1)</w:t>
      </w:r>
    </w:p>
    <w:p>
      <w:pPr>
        <w:spacing w:line="360" w:lineRule="auto" w:before="0"/>
        <w:ind w:left="1390" w:right="326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-5"/>
          <w:sz w:val="24"/>
        </w:rPr>
        <w:t> </w:t>
      </w:r>
      <w:r>
        <w:rPr>
          <w:i/>
          <w:sz w:val="24"/>
        </w:rPr>
        <w:t>Современное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признанием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сложности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патогенеза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определяет важность одновременного воздействия на специфические нарушения,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ведущие к гипергликемии, с момента постановки диагноза. Небольшая задержка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достижении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целевого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контроля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гликемии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диабетических осложнений. 5-летнее исследование VERIFY продемонстрировало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значимое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преимущество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комбинированной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метформина**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вилдаглиптина**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поэтапной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интенсификацией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впервые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выявленным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достижении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поддержании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стабильного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целевого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контроля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гликемии.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пациентов,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получавших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комбинацию,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отмечено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значимо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медленная утрата контроля гликемии в сравнении с пациентами, получавшими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метформин**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последующим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подключением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вилдаглиптина**.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Ранее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в</w:t>
      </w:r>
    </w:p>
    <w:p>
      <w:pPr>
        <w:spacing w:after="0" w:line="360" w:lineRule="auto"/>
        <w:jc w:val="both"/>
        <w:rPr>
          <w:sz w:val="24"/>
        </w:rPr>
        <w:sectPr>
          <w:footerReference w:type="default" r:id="rId14"/>
          <w:pgSz w:w="11900" w:h="16850"/>
          <w:pgMar w:footer="978" w:header="0" w:top="1060" w:bottom="1160" w:left="1020" w:right="520"/>
          <w:pgNumType w:start="53"/>
        </w:sectPr>
      </w:pPr>
    </w:p>
    <w:p>
      <w:pPr>
        <w:spacing w:line="360" w:lineRule="auto" w:before="66"/>
        <w:ind w:left="1390" w:right="324" w:firstLine="0"/>
        <w:jc w:val="both"/>
        <w:rPr>
          <w:i/>
          <w:sz w:val="24"/>
        </w:rPr>
      </w:pPr>
      <w:r>
        <w:rPr>
          <w:i/>
          <w:sz w:val="24"/>
        </w:rPr>
        <w:t>исследовании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EDICT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недавно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диагностированным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комбинация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(метформин**/пиоглитазон/эксенатид)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классический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ступенчатый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подход.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Серия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непродолжительных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(24-26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недель)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комбинированной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препаратами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группы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иНГЛТ-2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(канаглифлозин,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дапаглифлозин**,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эмпаглифлозин**)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 метформином** у пациентов с СД 2 (ранее не получавших сахароснижающие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препараты)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показала ее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преимущество перед монотерапией.</w:t>
      </w:r>
    </w:p>
    <w:p>
      <w:pPr>
        <w:pStyle w:val="BodyText"/>
        <w:ind w:left="0" w:firstLine="0"/>
        <w:jc w:val="left"/>
        <w:rPr>
          <w:i/>
          <w:sz w:val="21"/>
        </w:rPr>
      </w:pPr>
    </w:p>
    <w:p>
      <w:pPr>
        <w:pStyle w:val="ListParagraph"/>
        <w:numPr>
          <w:ilvl w:val="0"/>
          <w:numId w:val="87"/>
        </w:numPr>
        <w:tabs>
          <w:tab w:pos="1402" w:val="left" w:leader="none"/>
        </w:tabs>
        <w:spacing w:line="360" w:lineRule="auto" w:before="0" w:after="0"/>
        <w:ind w:left="1402" w:right="324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использование иНГЛТ-2 или арГПП-1, обладающих доказанными</w:t>
      </w:r>
      <w:r>
        <w:rPr>
          <w:spacing w:val="1"/>
          <w:sz w:val="24"/>
        </w:rPr>
        <w:t> </w:t>
      </w:r>
      <w:r>
        <w:rPr>
          <w:sz w:val="24"/>
        </w:rPr>
        <w:t>сердечно-сосудистыми</w:t>
      </w:r>
      <w:r>
        <w:rPr>
          <w:spacing w:val="1"/>
          <w:sz w:val="24"/>
        </w:rPr>
        <w:t> </w:t>
      </w:r>
      <w:r>
        <w:rPr>
          <w:sz w:val="24"/>
        </w:rPr>
        <w:t>преимуществами,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c</w:t>
      </w:r>
      <w:r>
        <w:rPr>
          <w:spacing w:val="1"/>
          <w:sz w:val="24"/>
        </w:rPr>
        <w:t> </w:t>
      </w:r>
      <w:r>
        <w:rPr>
          <w:sz w:val="24"/>
        </w:rPr>
        <w:t>АССЗ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снижения</w:t>
      </w:r>
      <w:r>
        <w:rPr>
          <w:spacing w:val="-1"/>
          <w:sz w:val="24"/>
        </w:rPr>
        <w:t> </w:t>
      </w:r>
      <w:r>
        <w:rPr>
          <w:sz w:val="24"/>
        </w:rPr>
        <w:t>сердечно-сосудистых</w:t>
      </w:r>
      <w:r>
        <w:rPr>
          <w:spacing w:val="1"/>
          <w:sz w:val="24"/>
        </w:rPr>
        <w:t> </w:t>
      </w:r>
      <w:r>
        <w:rPr>
          <w:sz w:val="24"/>
        </w:rPr>
        <w:t>и почечных</w:t>
      </w:r>
      <w:r>
        <w:rPr>
          <w:spacing w:val="1"/>
          <w:sz w:val="24"/>
        </w:rPr>
        <w:t> </w:t>
      </w:r>
      <w:r>
        <w:rPr>
          <w:sz w:val="24"/>
        </w:rPr>
        <w:t>рисков [149–152, 161–165].</w:t>
      </w:r>
    </w:p>
    <w:p>
      <w:pPr>
        <w:pStyle w:val="Heading2"/>
        <w:spacing w:line="360" w:lineRule="auto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1)</w:t>
      </w:r>
    </w:p>
    <w:p>
      <w:pPr>
        <w:spacing w:line="360" w:lineRule="auto" w:before="0"/>
        <w:ind w:left="1390" w:right="327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АССЗ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относятся: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ИБС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анамнезе,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шунтирование/стентирование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коронарных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артерий,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стенокардия),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мозгового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кровообращения,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артерий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нижних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симптоматикой).</w:t>
      </w:r>
    </w:p>
    <w:p>
      <w:pPr>
        <w:spacing w:line="360" w:lineRule="auto" w:before="0"/>
        <w:ind w:left="1390" w:right="334" w:firstLine="0"/>
        <w:jc w:val="both"/>
        <w:rPr>
          <w:i/>
          <w:sz w:val="24"/>
        </w:rPr>
      </w:pPr>
      <w:r>
        <w:rPr>
          <w:i/>
          <w:sz w:val="24"/>
        </w:rPr>
        <w:t>В исследованиях, выполненных на различающихся популяциях пациентов с СД 2,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иНГЛТ-2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показали следующие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результаты:</w:t>
      </w:r>
    </w:p>
    <w:p>
      <w:pPr>
        <w:pStyle w:val="ListParagraph"/>
        <w:numPr>
          <w:ilvl w:val="1"/>
          <w:numId w:val="87"/>
        </w:numPr>
        <w:tabs>
          <w:tab w:pos="2110" w:val="left" w:leader="none"/>
        </w:tabs>
        <w:spacing w:line="360" w:lineRule="auto" w:before="0" w:after="0"/>
        <w:ind w:left="2110" w:right="325" w:hanging="360"/>
        <w:jc w:val="both"/>
        <w:rPr>
          <w:i/>
          <w:sz w:val="24"/>
        </w:rPr>
      </w:pPr>
      <w:r>
        <w:rPr>
          <w:i/>
          <w:sz w:val="24"/>
        </w:rPr>
        <w:t>Эмпаглифлозин**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EMPA-REG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Outcome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(98%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участников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АССЗ):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 на 14% комбинированной первичной конечной точки 3P–MACE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(сердечно-сосудистая смерть, нефатальный ИМ, нефатальный инсульт),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 общей смертности на 32%, сердечно-сосудистой смертности 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38%,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частоты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госпитализации по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поводу ХСН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38%</w:t>
      </w:r>
      <w:r>
        <w:rPr>
          <w:i/>
          <w:spacing w:val="3"/>
          <w:sz w:val="24"/>
        </w:rPr>
        <w:t> </w:t>
      </w:r>
      <w:r>
        <w:rPr>
          <w:sz w:val="24"/>
        </w:rPr>
        <w:t>[151]</w:t>
      </w:r>
      <w:r>
        <w:rPr>
          <w:i/>
          <w:sz w:val="24"/>
        </w:rPr>
        <w:t>;</w:t>
      </w:r>
    </w:p>
    <w:p>
      <w:pPr>
        <w:pStyle w:val="ListParagraph"/>
        <w:numPr>
          <w:ilvl w:val="1"/>
          <w:numId w:val="87"/>
        </w:numPr>
        <w:tabs>
          <w:tab w:pos="2110" w:val="left" w:leader="none"/>
        </w:tabs>
        <w:spacing w:line="360" w:lineRule="auto" w:before="0" w:after="0"/>
        <w:ind w:left="2110" w:right="327" w:hanging="360"/>
        <w:jc w:val="both"/>
        <w:rPr>
          <w:i/>
          <w:sz w:val="24"/>
        </w:rPr>
      </w:pPr>
      <w:r>
        <w:rPr>
          <w:i/>
          <w:sz w:val="24"/>
        </w:rPr>
        <w:t>Канаглифлозин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программе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CANVAS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(65%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участников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АССЗ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 35%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факторами риска): снижение на 14% комбинированной первичной конечной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точки 3P–MACE (см. выше), снижение частоты госпитализации по поводу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ХСН на 33%</w:t>
      </w:r>
      <w:r>
        <w:rPr>
          <w:i/>
          <w:spacing w:val="-1"/>
          <w:sz w:val="24"/>
        </w:rPr>
        <w:t> </w:t>
      </w:r>
      <w:r>
        <w:rPr>
          <w:sz w:val="24"/>
        </w:rPr>
        <w:t>[152]</w:t>
      </w:r>
      <w:r>
        <w:rPr>
          <w:i/>
          <w:sz w:val="24"/>
        </w:rPr>
        <w:t>;</w:t>
      </w:r>
    </w:p>
    <w:p>
      <w:pPr>
        <w:pStyle w:val="ListParagraph"/>
        <w:numPr>
          <w:ilvl w:val="1"/>
          <w:numId w:val="87"/>
        </w:numPr>
        <w:tabs>
          <w:tab w:pos="2110" w:val="left" w:leader="none"/>
        </w:tabs>
        <w:spacing w:line="360" w:lineRule="auto" w:before="0" w:after="0"/>
        <w:ind w:left="2110" w:right="326" w:hanging="360"/>
        <w:jc w:val="both"/>
        <w:rPr>
          <w:i/>
          <w:sz w:val="24"/>
        </w:rPr>
      </w:pPr>
      <w:r>
        <w:rPr>
          <w:i/>
          <w:sz w:val="24"/>
        </w:rPr>
        <w:t>Дапаглифлозин** в DECLARE-TIMI 58 (40% участников с АССЗ и 60%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факторами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риска):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тенденция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комбинированной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точки 3-МАСЕ, не достигшая статистической достоверности; снижение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 17% частоты развития событий комбинированной первичной конечной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точки (госпитализация по поводу ХСН и/или сердечно-сосудистая смерть).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 субанализе у пациентов с ИМ в анамнезе также было показано снижение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комбинированной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конечной точки 3P–MACE на 16%</w:t>
      </w:r>
      <w:r>
        <w:rPr>
          <w:i/>
          <w:spacing w:val="-1"/>
          <w:sz w:val="24"/>
        </w:rPr>
        <w:t> </w:t>
      </w:r>
      <w:r>
        <w:rPr>
          <w:sz w:val="24"/>
        </w:rPr>
        <w:t>[150]</w:t>
      </w:r>
      <w:r>
        <w:rPr>
          <w:i/>
          <w:sz w:val="24"/>
        </w:rPr>
        <w:t>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1"/>
          <w:numId w:val="87"/>
        </w:numPr>
        <w:tabs>
          <w:tab w:pos="2110" w:val="left" w:leader="none"/>
        </w:tabs>
        <w:spacing w:line="362" w:lineRule="auto" w:before="66" w:after="0"/>
        <w:ind w:left="2110" w:right="330" w:hanging="360"/>
        <w:jc w:val="both"/>
        <w:rPr>
          <w:i/>
          <w:sz w:val="24"/>
        </w:rPr>
      </w:pPr>
      <w:r>
        <w:rPr>
          <w:i/>
          <w:sz w:val="24"/>
        </w:rPr>
        <w:t>Эртуглифлозин**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VERTIS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CV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(99,9%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участников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АССЗ):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частоты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госпитализации по поводу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ХСН на 30%</w:t>
      </w:r>
      <w:r>
        <w:rPr>
          <w:i/>
          <w:spacing w:val="1"/>
          <w:sz w:val="24"/>
        </w:rPr>
        <w:t> </w:t>
      </w:r>
      <w:r>
        <w:rPr>
          <w:sz w:val="24"/>
        </w:rPr>
        <w:t>[153]</w:t>
      </w:r>
      <w:r>
        <w:rPr>
          <w:i/>
          <w:sz w:val="24"/>
        </w:rPr>
        <w:t>.</w:t>
      </w:r>
    </w:p>
    <w:p>
      <w:pPr>
        <w:spacing w:line="360" w:lineRule="auto" w:before="0"/>
        <w:ind w:left="1390" w:right="328" w:firstLine="0"/>
        <w:jc w:val="both"/>
        <w:rPr>
          <w:i/>
          <w:sz w:val="24"/>
        </w:rPr>
      </w:pPr>
      <w:r>
        <w:rPr>
          <w:i/>
          <w:sz w:val="24"/>
        </w:rPr>
        <w:t>Систематический обзор и мета-анализ трех исследований (34 322 пациентов, 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них 60.2% с АССЗ) показал, что иНГЛТ-2 оказывают умеренные преимущества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отношении MАCE, которые ограничиваются только пациентами с АССЗ. 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иНГЛТ-2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оказывают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преимущества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отношении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уменьшения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госпитализаций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поводу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ХСН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прогрессирования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ХБП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безотносительно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АССЗ или анамнеза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 ХСН </w:t>
      </w:r>
      <w:r>
        <w:rPr>
          <w:sz w:val="24"/>
        </w:rPr>
        <w:t>[163]</w:t>
      </w:r>
      <w:r>
        <w:rPr>
          <w:i/>
          <w:sz w:val="24"/>
        </w:rPr>
        <w:t>.</w:t>
      </w:r>
    </w:p>
    <w:p>
      <w:pPr>
        <w:spacing w:line="360" w:lineRule="auto" w:before="0"/>
        <w:ind w:left="1390" w:right="327" w:firstLine="710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исследованиях,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выполненных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различающихся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популяциях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2,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несколько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группы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арГПП-1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продемонстрировали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сердечно-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сосудистого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риска:</w:t>
      </w:r>
    </w:p>
    <w:p>
      <w:pPr>
        <w:pStyle w:val="ListParagraph"/>
        <w:numPr>
          <w:ilvl w:val="1"/>
          <w:numId w:val="87"/>
        </w:numPr>
        <w:tabs>
          <w:tab w:pos="2110" w:val="left" w:leader="none"/>
        </w:tabs>
        <w:spacing w:line="360" w:lineRule="auto" w:before="0" w:after="0"/>
        <w:ind w:left="2110" w:right="327" w:hanging="360"/>
        <w:jc w:val="both"/>
        <w:rPr>
          <w:i/>
          <w:sz w:val="24"/>
        </w:rPr>
      </w:pPr>
      <w:r>
        <w:rPr>
          <w:i/>
          <w:sz w:val="24"/>
        </w:rPr>
        <w:t>Лираглутид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LEADER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85%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участников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имелись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АССЗ)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терапия лираглутидом снижала сердечно-сосудистый риск (снижение 3P-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MACE на 13%), риск смерти от сердечно-сосудистых причин на 22%,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смертности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15% </w:t>
      </w:r>
      <w:r>
        <w:rPr>
          <w:sz w:val="24"/>
        </w:rPr>
        <w:t>[161]</w:t>
      </w:r>
      <w:r>
        <w:rPr>
          <w:i/>
          <w:sz w:val="24"/>
        </w:rPr>
        <w:t>.</w:t>
      </w:r>
    </w:p>
    <w:p>
      <w:pPr>
        <w:pStyle w:val="ListParagraph"/>
        <w:numPr>
          <w:ilvl w:val="1"/>
          <w:numId w:val="87"/>
        </w:numPr>
        <w:tabs>
          <w:tab w:pos="2110" w:val="left" w:leader="none"/>
        </w:tabs>
        <w:spacing w:line="360" w:lineRule="auto" w:before="0" w:after="0"/>
        <w:ind w:left="2110" w:right="325" w:hanging="360"/>
        <w:jc w:val="both"/>
        <w:rPr>
          <w:i/>
          <w:sz w:val="24"/>
        </w:rPr>
      </w:pPr>
      <w:r>
        <w:rPr>
          <w:i/>
          <w:sz w:val="24"/>
        </w:rPr>
        <w:t>Семаглутид**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SUSTAIN-6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(83%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участников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установленными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АССЗ)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26%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событий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комбинированной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первичной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точки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сравнению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плацебо.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Статистически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значимых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различий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смерти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сердечно-сосудистых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причин,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как вторичной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точки, выявлено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было</w:t>
      </w:r>
      <w:r>
        <w:rPr>
          <w:i/>
          <w:spacing w:val="2"/>
          <w:sz w:val="24"/>
        </w:rPr>
        <w:t> </w:t>
      </w:r>
      <w:r>
        <w:rPr>
          <w:sz w:val="24"/>
        </w:rPr>
        <w:t>[162]</w:t>
      </w:r>
      <w:r>
        <w:rPr>
          <w:i/>
          <w:sz w:val="24"/>
        </w:rPr>
        <w:t>.</w:t>
      </w:r>
    </w:p>
    <w:p>
      <w:pPr>
        <w:pStyle w:val="ListParagraph"/>
        <w:numPr>
          <w:ilvl w:val="1"/>
          <w:numId w:val="87"/>
        </w:numPr>
        <w:tabs>
          <w:tab w:pos="2110" w:val="left" w:leader="none"/>
        </w:tabs>
        <w:spacing w:line="360" w:lineRule="auto" w:before="0" w:after="0"/>
        <w:ind w:left="2110" w:right="327" w:hanging="360"/>
        <w:jc w:val="both"/>
        <w:rPr>
          <w:i/>
          <w:sz w:val="24"/>
        </w:rPr>
      </w:pPr>
      <w:r>
        <w:rPr>
          <w:i/>
          <w:sz w:val="24"/>
        </w:rPr>
        <w:t>Дулаглутид** (31% участников с АССЗ) в исследовании REWIND показал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 числа событий первичной конечной точки на 12 % по сравнению с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плацебо </w:t>
      </w:r>
      <w:r>
        <w:rPr>
          <w:sz w:val="24"/>
        </w:rPr>
        <w:t>[149]</w:t>
      </w:r>
      <w:r>
        <w:rPr>
          <w:i/>
          <w:sz w:val="24"/>
        </w:rPr>
        <w:t>.</w:t>
      </w:r>
    </w:p>
    <w:p>
      <w:pPr>
        <w:spacing w:line="360" w:lineRule="auto" w:before="0"/>
        <w:ind w:left="1390" w:right="323" w:firstLine="0"/>
        <w:jc w:val="both"/>
        <w:rPr>
          <w:i/>
          <w:sz w:val="24"/>
        </w:rPr>
      </w:pPr>
      <w:r>
        <w:rPr>
          <w:i/>
          <w:sz w:val="24"/>
        </w:rPr>
        <w:t>Мета-анализ,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охватывавший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арГПП-1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иНГЛТ-2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(всего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77 242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участника),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показал,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арГПП-1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иНГЛТ-2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сходной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комбинированную конечную точку 3P-MACE у пациентов с АССЗ, вместе с тем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иНГЛТ-2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оказывают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выраженный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предупреждение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госпитализаций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 поводу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ХСН и прогрессирование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ХБП </w:t>
      </w:r>
      <w:r>
        <w:rPr>
          <w:sz w:val="24"/>
        </w:rPr>
        <w:t>[166]</w:t>
      </w:r>
      <w:r>
        <w:rPr>
          <w:i/>
          <w:sz w:val="24"/>
        </w:rPr>
        <w:t>.</w:t>
      </w:r>
    </w:p>
    <w:p>
      <w:pPr>
        <w:pStyle w:val="BodyText"/>
        <w:spacing w:before="7"/>
        <w:ind w:left="0" w:firstLine="0"/>
        <w:jc w:val="left"/>
        <w:rPr>
          <w:i/>
          <w:sz w:val="20"/>
        </w:rPr>
      </w:pPr>
    </w:p>
    <w:p>
      <w:pPr>
        <w:pStyle w:val="ListParagraph"/>
        <w:numPr>
          <w:ilvl w:val="0"/>
          <w:numId w:val="87"/>
        </w:numPr>
        <w:tabs>
          <w:tab w:pos="1402" w:val="left" w:leader="none"/>
        </w:tabs>
        <w:spacing w:line="360" w:lineRule="auto" w:before="1" w:after="0"/>
        <w:ind w:left="1402" w:right="321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использование в составе сахароснижающей терапии иНГЛТ-2 у</w:t>
      </w:r>
      <w:r>
        <w:rPr>
          <w:spacing w:val="1"/>
          <w:sz w:val="24"/>
        </w:rPr>
        <w:t> </w:t>
      </w:r>
      <w:r>
        <w:rPr>
          <w:sz w:val="24"/>
        </w:rPr>
        <w:t>пациентов с ХСН или с высоким риском развития ХСН с целью снижения</w:t>
      </w:r>
      <w:r>
        <w:rPr>
          <w:spacing w:val="1"/>
          <w:sz w:val="24"/>
        </w:rPr>
        <w:t> </w:t>
      </w:r>
      <w:r>
        <w:rPr>
          <w:sz w:val="24"/>
        </w:rPr>
        <w:t>риска</w:t>
      </w:r>
      <w:r>
        <w:rPr>
          <w:spacing w:val="1"/>
          <w:sz w:val="24"/>
        </w:rPr>
        <w:t> </w:t>
      </w:r>
      <w:r>
        <w:rPr>
          <w:sz w:val="24"/>
        </w:rPr>
        <w:t>смерти и прогрессирования ХСН</w:t>
      </w:r>
      <w:r>
        <w:rPr>
          <w:spacing w:val="1"/>
          <w:sz w:val="24"/>
        </w:rPr>
        <w:t> </w:t>
      </w:r>
      <w:r>
        <w:rPr>
          <w:sz w:val="24"/>
        </w:rPr>
        <w:t>[150–152, 163,</w:t>
      </w:r>
      <w:r>
        <w:rPr>
          <w:spacing w:val="-1"/>
          <w:sz w:val="24"/>
        </w:rPr>
        <w:t> </w:t>
      </w:r>
      <w:r>
        <w:rPr>
          <w:sz w:val="24"/>
        </w:rPr>
        <w:t>167].</w:t>
      </w:r>
    </w:p>
    <w:p>
      <w:pPr>
        <w:pStyle w:val="Heading2"/>
        <w:spacing w:line="360" w:lineRule="auto" w:before="6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1)</w:t>
      </w:r>
    </w:p>
    <w:p>
      <w:pPr>
        <w:spacing w:after="0" w:line="360" w:lineRule="auto"/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87"/>
        </w:numPr>
        <w:tabs>
          <w:tab w:pos="1402" w:val="left" w:leader="none"/>
        </w:tabs>
        <w:spacing w:line="360" w:lineRule="auto" w:before="66" w:after="0"/>
        <w:ind w:left="1402" w:right="323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применение</w:t>
      </w:r>
      <w:r>
        <w:rPr>
          <w:spacing w:val="1"/>
          <w:sz w:val="24"/>
        </w:rPr>
        <w:t> </w:t>
      </w:r>
      <w:r>
        <w:rPr>
          <w:sz w:val="24"/>
        </w:rPr>
        <w:t>иНГЛТ-2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арГПП-1,</w:t>
      </w:r>
      <w:r>
        <w:rPr>
          <w:spacing w:val="1"/>
          <w:sz w:val="24"/>
        </w:rPr>
        <w:t> </w:t>
      </w:r>
      <w:r>
        <w:rPr>
          <w:sz w:val="24"/>
        </w:rPr>
        <w:t>обладающих</w:t>
      </w:r>
      <w:r>
        <w:rPr>
          <w:spacing w:val="1"/>
          <w:sz w:val="24"/>
        </w:rPr>
        <w:t> </w:t>
      </w:r>
      <w:r>
        <w:rPr>
          <w:sz w:val="24"/>
        </w:rPr>
        <w:t>доказанными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ренальными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и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кардиоваскулярными</w:t>
      </w:r>
      <w:r>
        <w:rPr>
          <w:spacing w:val="-12"/>
          <w:sz w:val="24"/>
        </w:rPr>
        <w:t> </w:t>
      </w:r>
      <w:r>
        <w:rPr>
          <w:sz w:val="24"/>
        </w:rPr>
        <w:t>преимуществами,</w:t>
      </w:r>
      <w:r>
        <w:rPr>
          <w:spacing w:val="-6"/>
          <w:sz w:val="24"/>
        </w:rPr>
        <w:t> </w:t>
      </w:r>
      <w:r>
        <w:rPr>
          <w:sz w:val="24"/>
        </w:rPr>
        <w:t>у</w:t>
      </w:r>
      <w:r>
        <w:rPr>
          <w:spacing w:val="-16"/>
          <w:sz w:val="24"/>
        </w:rPr>
        <w:t> </w:t>
      </w:r>
      <w:r>
        <w:rPr>
          <w:sz w:val="24"/>
        </w:rPr>
        <w:t>пациентов</w:t>
      </w:r>
      <w:r>
        <w:rPr>
          <w:spacing w:val="-12"/>
          <w:sz w:val="24"/>
        </w:rPr>
        <w:t> </w:t>
      </w:r>
      <w:r>
        <w:rPr>
          <w:sz w:val="24"/>
        </w:rPr>
        <w:t>с</w:t>
      </w:r>
      <w:r>
        <w:rPr>
          <w:spacing w:val="-12"/>
          <w:sz w:val="24"/>
        </w:rPr>
        <w:t> </w:t>
      </w:r>
      <w:r>
        <w:rPr>
          <w:sz w:val="24"/>
        </w:rPr>
        <w:t>СД</w:t>
      </w:r>
      <w:r>
        <w:rPr>
          <w:spacing w:val="-13"/>
          <w:sz w:val="24"/>
        </w:rPr>
        <w:t> </w:t>
      </w:r>
      <w:r>
        <w:rPr>
          <w:sz w:val="24"/>
        </w:rPr>
        <w:t>2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11"/>
          <w:sz w:val="24"/>
        </w:rPr>
        <w:t> </w:t>
      </w:r>
      <w:r>
        <w:rPr>
          <w:sz w:val="24"/>
        </w:rPr>
        <w:t>ХБП</w:t>
      </w:r>
      <w:r>
        <w:rPr>
          <w:spacing w:val="-13"/>
          <w:sz w:val="24"/>
        </w:rPr>
        <w:t> </w:t>
      </w:r>
      <w:r>
        <w:rPr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снижения риска прогрессирования ХБП и сердечно-сосудистых событий [150, 152,</w:t>
      </w:r>
      <w:r>
        <w:rPr>
          <w:spacing w:val="1"/>
          <w:sz w:val="24"/>
        </w:rPr>
        <w:t> </w:t>
      </w:r>
      <w:r>
        <w:rPr>
          <w:sz w:val="24"/>
        </w:rPr>
        <w:t>162, 166, 168–170].</w:t>
      </w:r>
    </w:p>
    <w:p>
      <w:pPr>
        <w:pStyle w:val="Heading2"/>
        <w:spacing w:line="360" w:lineRule="auto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2)</w:t>
      </w:r>
    </w:p>
    <w:p>
      <w:pPr>
        <w:spacing w:line="271" w:lineRule="exact" w:before="0"/>
        <w:ind w:left="1390" w:right="0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i/>
          <w:sz w:val="24"/>
        </w:rPr>
        <w:t>: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См.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раздел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7.2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Диабетическая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нефропатия.</w:t>
      </w:r>
    </w:p>
    <w:p>
      <w:pPr>
        <w:pStyle w:val="BodyText"/>
        <w:ind w:left="0" w:firstLine="0"/>
        <w:jc w:val="left"/>
        <w:rPr>
          <w:i/>
          <w:sz w:val="33"/>
        </w:rPr>
      </w:pPr>
    </w:p>
    <w:p>
      <w:pPr>
        <w:pStyle w:val="ListParagraph"/>
        <w:numPr>
          <w:ilvl w:val="0"/>
          <w:numId w:val="87"/>
        </w:numPr>
        <w:tabs>
          <w:tab w:pos="1402" w:val="left" w:leader="none"/>
        </w:tabs>
        <w:spacing w:line="360" w:lineRule="auto" w:before="0" w:after="0"/>
        <w:ind w:left="1402" w:right="321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рассмотреть включение в состав терапии иНГЛТ-2 или арГПП-1 у</w:t>
      </w:r>
      <w:r>
        <w:rPr>
          <w:spacing w:val="1"/>
          <w:sz w:val="24"/>
        </w:rPr>
        <w:t> </w:t>
      </w:r>
      <w:r>
        <w:rPr>
          <w:sz w:val="24"/>
        </w:rPr>
        <w:t>пациентов с СД 2 с сердечно-сосудистыми факторами риска с целью получения</w:t>
      </w:r>
      <w:r>
        <w:rPr>
          <w:spacing w:val="1"/>
          <w:sz w:val="24"/>
        </w:rPr>
        <w:t> </w:t>
      </w:r>
      <w:r>
        <w:rPr>
          <w:sz w:val="24"/>
        </w:rPr>
        <w:t>дополнительных</w:t>
      </w:r>
      <w:r>
        <w:rPr>
          <w:spacing w:val="-2"/>
          <w:sz w:val="24"/>
        </w:rPr>
        <w:t> </w:t>
      </w:r>
      <w:r>
        <w:rPr>
          <w:sz w:val="24"/>
        </w:rPr>
        <w:t>преимуществ</w:t>
      </w:r>
      <w:r>
        <w:rPr>
          <w:spacing w:val="2"/>
          <w:sz w:val="24"/>
        </w:rPr>
        <w:t> </w:t>
      </w:r>
      <w:r>
        <w:rPr>
          <w:sz w:val="24"/>
        </w:rPr>
        <w:t>[149, 150, 163].</w:t>
      </w:r>
    </w:p>
    <w:p>
      <w:pPr>
        <w:pStyle w:val="Heading2"/>
        <w:spacing w:line="360" w:lineRule="auto" w:before="4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B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360" w:lineRule="auto" w:before="0"/>
        <w:ind w:left="1390" w:right="323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Применение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иНГЛТ-2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лиц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АССЗ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факторами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сопровождается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преимуществами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уменьшение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госпитализации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поводу ХСН или прогрессирования почечной патологии безотносительно наличия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АССЗ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анамнеза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ХСН</w:t>
      </w:r>
      <w:r>
        <w:rPr>
          <w:i/>
          <w:spacing w:val="1"/>
          <w:sz w:val="24"/>
        </w:rPr>
        <w:t> </w:t>
      </w:r>
      <w:r>
        <w:rPr>
          <w:sz w:val="24"/>
        </w:rPr>
        <w:t>[163]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REWIND, в котором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69%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участников были только факторы риска АССЗ, применение дулаглутида** было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связано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со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снижением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3P–MACE на 12%</w:t>
      </w:r>
      <w:r>
        <w:rPr>
          <w:i/>
          <w:spacing w:val="-1"/>
          <w:sz w:val="24"/>
        </w:rPr>
        <w:t> </w:t>
      </w:r>
      <w:r>
        <w:rPr>
          <w:sz w:val="24"/>
        </w:rPr>
        <w:t>[149]</w:t>
      </w:r>
      <w:r>
        <w:rPr>
          <w:i/>
          <w:sz w:val="24"/>
        </w:rPr>
        <w:t>.</w:t>
      </w:r>
    </w:p>
    <w:p>
      <w:pPr>
        <w:pStyle w:val="BodyText"/>
        <w:spacing w:before="6"/>
        <w:ind w:left="0" w:firstLine="0"/>
        <w:jc w:val="left"/>
        <w:rPr>
          <w:i/>
          <w:sz w:val="20"/>
        </w:rPr>
      </w:pPr>
    </w:p>
    <w:p>
      <w:pPr>
        <w:pStyle w:val="ListParagraph"/>
        <w:numPr>
          <w:ilvl w:val="0"/>
          <w:numId w:val="87"/>
        </w:numPr>
        <w:tabs>
          <w:tab w:pos="1402" w:val="left" w:leader="none"/>
        </w:tabs>
        <w:spacing w:line="360" w:lineRule="auto" w:before="0" w:after="0"/>
        <w:ind w:left="1402" w:right="325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учитывать преимущества арГПП-1 над препаратами инсулина у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типа,</w:t>
      </w:r>
      <w:r>
        <w:rPr>
          <w:spacing w:val="1"/>
          <w:sz w:val="24"/>
        </w:rPr>
        <w:t> </w:t>
      </w:r>
      <w:r>
        <w:rPr>
          <w:sz w:val="24"/>
        </w:rPr>
        <w:t>нуждающихся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интенсификации</w:t>
      </w:r>
      <w:r>
        <w:rPr>
          <w:spacing w:val="1"/>
          <w:sz w:val="24"/>
        </w:rPr>
        <w:t> </w:t>
      </w:r>
      <w:r>
        <w:rPr>
          <w:sz w:val="24"/>
        </w:rPr>
        <w:t>сахароснижающего</w:t>
      </w:r>
      <w:r>
        <w:rPr>
          <w:spacing w:val="1"/>
          <w:sz w:val="24"/>
        </w:rPr>
        <w:t> </w:t>
      </w:r>
      <w:r>
        <w:rPr>
          <w:sz w:val="24"/>
        </w:rPr>
        <w:t>лечения, с целью снизить риск гипогликемий и увеличения массы тела и получения</w:t>
      </w:r>
      <w:r>
        <w:rPr>
          <w:spacing w:val="-57"/>
          <w:sz w:val="24"/>
        </w:rPr>
        <w:t> </w:t>
      </w:r>
      <w:r>
        <w:rPr>
          <w:sz w:val="24"/>
        </w:rPr>
        <w:t>дополнительных</w:t>
      </w:r>
      <w:r>
        <w:rPr>
          <w:spacing w:val="-2"/>
          <w:sz w:val="24"/>
        </w:rPr>
        <w:t> </w:t>
      </w:r>
      <w:r>
        <w:rPr>
          <w:sz w:val="24"/>
        </w:rPr>
        <w:t>преимуществ</w:t>
      </w:r>
      <w:r>
        <w:rPr>
          <w:spacing w:val="2"/>
          <w:sz w:val="24"/>
        </w:rPr>
        <w:t> </w:t>
      </w:r>
      <w:r>
        <w:rPr>
          <w:sz w:val="24"/>
        </w:rPr>
        <w:t>[171–177].</w:t>
      </w:r>
    </w:p>
    <w:p>
      <w:pPr>
        <w:pStyle w:val="BodyText"/>
        <w:spacing w:before="4"/>
        <w:ind w:left="0" w:firstLine="0"/>
        <w:jc w:val="left"/>
        <w:rPr>
          <w:sz w:val="21"/>
        </w:rPr>
      </w:pPr>
    </w:p>
    <w:p>
      <w:pPr>
        <w:pStyle w:val="Heading2"/>
        <w:spacing w:line="360" w:lineRule="auto" w:before="0"/>
        <w:ind w:left="1402"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1)</w:t>
      </w:r>
    </w:p>
    <w:p>
      <w:pPr>
        <w:pStyle w:val="BodyText"/>
        <w:spacing w:before="10"/>
        <w:ind w:left="0" w:firstLine="0"/>
        <w:jc w:val="left"/>
        <w:rPr>
          <w:b/>
          <w:sz w:val="20"/>
        </w:rPr>
      </w:pPr>
    </w:p>
    <w:p>
      <w:pPr>
        <w:pStyle w:val="Heading2"/>
        <w:numPr>
          <w:ilvl w:val="4"/>
          <w:numId w:val="3"/>
        </w:numPr>
        <w:tabs>
          <w:tab w:pos="1930" w:val="left" w:leader="none"/>
        </w:tabs>
        <w:spacing w:line="240" w:lineRule="auto" w:before="0" w:after="0"/>
        <w:ind w:left="1930" w:right="0" w:hanging="540"/>
        <w:jc w:val="left"/>
      </w:pPr>
      <w:bookmarkStart w:name="_bookmark26" w:id="51"/>
      <w:bookmarkEnd w:id="51"/>
      <w:r>
        <w:rPr>
          <w:b w:val="0"/>
        </w:rPr>
      </w:r>
      <w:bookmarkStart w:name="_bookmark26" w:id="52"/>
      <w:bookmarkEnd w:id="52"/>
      <w:r>
        <w:rPr>
          <w:u w:val="thick"/>
        </w:rPr>
        <w:t>И</w:t>
      </w:r>
      <w:r>
        <w:rPr>
          <w:u w:val="thick"/>
        </w:rPr>
        <w:t>нсулинотерапия</w:t>
      </w:r>
    </w:p>
    <w:p>
      <w:pPr>
        <w:pStyle w:val="BodyText"/>
        <w:spacing w:line="360" w:lineRule="auto" w:before="135"/>
        <w:ind w:left="682" w:firstLine="707"/>
        <w:jc w:val="left"/>
      </w:pPr>
      <w:r>
        <w:rPr/>
        <w:t>С</w:t>
      </w:r>
      <w:r>
        <w:rPr>
          <w:spacing w:val="26"/>
        </w:rPr>
        <w:t> </w:t>
      </w:r>
      <w:r>
        <w:rPr/>
        <w:t>момента</w:t>
      </w:r>
      <w:r>
        <w:rPr>
          <w:spacing w:val="28"/>
        </w:rPr>
        <w:t> </w:t>
      </w:r>
      <w:r>
        <w:rPr/>
        <w:t>установления</w:t>
      </w:r>
      <w:r>
        <w:rPr>
          <w:spacing w:val="26"/>
        </w:rPr>
        <w:t> </w:t>
      </w:r>
      <w:r>
        <w:rPr/>
        <w:t>диагноза</w:t>
      </w:r>
      <w:r>
        <w:rPr>
          <w:spacing w:val="24"/>
        </w:rPr>
        <w:t> </w:t>
      </w:r>
      <w:r>
        <w:rPr/>
        <w:t>пациенты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/>
        <w:t>СД</w:t>
      </w:r>
      <w:r>
        <w:rPr>
          <w:spacing w:val="25"/>
        </w:rPr>
        <w:t> </w:t>
      </w:r>
      <w:r>
        <w:rPr/>
        <w:t>2</w:t>
      </w:r>
      <w:r>
        <w:rPr>
          <w:spacing w:val="26"/>
        </w:rPr>
        <w:t> </w:t>
      </w:r>
      <w:r>
        <w:rPr/>
        <w:t>должны</w:t>
      </w:r>
      <w:r>
        <w:rPr>
          <w:spacing w:val="26"/>
        </w:rPr>
        <w:t> </w:t>
      </w:r>
      <w:r>
        <w:rPr/>
        <w:t>быть</w:t>
      </w:r>
      <w:r>
        <w:rPr>
          <w:spacing w:val="27"/>
        </w:rPr>
        <w:t> </w:t>
      </w:r>
      <w:r>
        <w:rPr/>
        <w:t>осведомлены</w:t>
      </w:r>
      <w:r>
        <w:rPr>
          <w:spacing w:val="27"/>
        </w:rPr>
        <w:t> </w:t>
      </w:r>
      <w:r>
        <w:rPr/>
        <w:t>о</w:t>
      </w:r>
      <w:r>
        <w:rPr>
          <w:spacing w:val="-57"/>
        </w:rPr>
        <w:t> </w:t>
      </w:r>
      <w:r>
        <w:rPr/>
        <w:t>возможном</w:t>
      </w:r>
      <w:r>
        <w:rPr>
          <w:spacing w:val="-3"/>
        </w:rPr>
        <w:t> </w:t>
      </w:r>
      <w:r>
        <w:rPr/>
        <w:t>назначении</w:t>
      </w:r>
      <w:r>
        <w:rPr>
          <w:spacing w:val="-4"/>
        </w:rPr>
        <w:t> </w:t>
      </w:r>
      <w:r>
        <w:rPr/>
        <w:t>инсулина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-1"/>
        </w:rPr>
        <w:t> </w:t>
      </w:r>
      <w:r>
        <w:rPr/>
        <w:t>прогрессирующего</w:t>
      </w:r>
      <w:r>
        <w:rPr>
          <w:spacing w:val="-3"/>
        </w:rPr>
        <w:t> </w:t>
      </w:r>
      <w:r>
        <w:rPr/>
        <w:t>течения</w:t>
      </w:r>
      <w:r>
        <w:rPr>
          <w:spacing w:val="-1"/>
        </w:rPr>
        <w:t> </w:t>
      </w:r>
      <w:r>
        <w:rPr/>
        <w:t>заболевания.</w:t>
      </w:r>
    </w:p>
    <w:p>
      <w:pPr>
        <w:pStyle w:val="BodyText"/>
        <w:spacing w:line="360" w:lineRule="auto"/>
        <w:ind w:left="1390" w:right="316" w:firstLine="0"/>
        <w:jc w:val="left"/>
      </w:pPr>
      <w:r>
        <w:rPr/>
        <w:t>Характеристики препаратов инсулина, применяемых при лечении пациентов с СД 2</w:t>
      </w:r>
      <w:r>
        <w:rPr>
          <w:spacing w:val="-57"/>
        </w:rPr>
        <w:t> </w:t>
      </w:r>
      <w:r>
        <w:rPr/>
        <w:t>в</w:t>
      </w:r>
      <w:r>
        <w:rPr>
          <w:spacing w:val="-2"/>
        </w:rPr>
        <w:t> </w:t>
      </w:r>
      <w:r>
        <w:rPr/>
        <w:t>РФ,</w:t>
      </w:r>
      <w:r>
        <w:rPr>
          <w:spacing w:val="2"/>
        </w:rPr>
        <w:t> </w:t>
      </w:r>
      <w:r>
        <w:rPr/>
        <w:t>указаны в</w:t>
      </w:r>
      <w:r>
        <w:rPr>
          <w:spacing w:val="-1"/>
        </w:rPr>
        <w:t> </w:t>
      </w:r>
      <w:r>
        <w:rPr/>
        <w:t>табл. 15.</w:t>
      </w:r>
    </w:p>
    <w:p>
      <w:pPr>
        <w:spacing w:after="0" w:line="360" w:lineRule="auto"/>
        <w:jc w:val="left"/>
        <w:sectPr>
          <w:pgSz w:w="11900" w:h="16850"/>
          <w:pgMar w:header="0" w:footer="978" w:top="1060" w:bottom="1240" w:left="1020" w:right="520"/>
        </w:sectPr>
      </w:pPr>
    </w:p>
    <w:p>
      <w:pPr>
        <w:pStyle w:val="Heading2"/>
        <w:spacing w:line="230" w:lineRule="auto" w:before="88"/>
        <w:jc w:val="left"/>
      </w:pPr>
      <w:r>
        <w:rPr/>
        <w:t>Таблица</w:t>
      </w:r>
      <w:r>
        <w:rPr>
          <w:spacing w:val="-4"/>
        </w:rPr>
        <w:t> </w:t>
      </w:r>
      <w:r>
        <w:rPr/>
        <w:t>15.</w:t>
      </w:r>
      <w:r>
        <w:rPr>
          <w:spacing w:val="-4"/>
        </w:rPr>
        <w:t> </w:t>
      </w:r>
      <w:r>
        <w:rPr/>
        <w:t>Характеристика</w:t>
      </w:r>
      <w:r>
        <w:rPr>
          <w:spacing w:val="-3"/>
        </w:rPr>
        <w:t> </w:t>
      </w:r>
      <w:r>
        <w:rPr/>
        <w:t>препаратов</w:t>
      </w:r>
      <w:r>
        <w:rPr>
          <w:spacing w:val="-4"/>
        </w:rPr>
        <w:t> </w:t>
      </w:r>
      <w:r>
        <w:rPr/>
        <w:t>инсулина,</w:t>
      </w:r>
      <w:r>
        <w:rPr>
          <w:spacing w:val="-4"/>
        </w:rPr>
        <w:t> </w:t>
      </w:r>
      <w:r>
        <w:rPr/>
        <w:t>применяемых</w:t>
      </w:r>
      <w:r>
        <w:rPr>
          <w:spacing w:val="-6"/>
        </w:rPr>
        <w:t> </w:t>
      </w:r>
      <w:r>
        <w:rPr/>
        <w:t>при</w:t>
      </w:r>
      <w:r>
        <w:rPr>
          <w:spacing w:val="-4"/>
        </w:rPr>
        <w:t> </w:t>
      </w:r>
      <w:r>
        <w:rPr/>
        <w:t>лечении</w:t>
      </w:r>
      <w:r>
        <w:rPr>
          <w:spacing w:val="-57"/>
        </w:rPr>
        <w:t> </w:t>
      </w:r>
      <w:r>
        <w:rPr/>
        <w:t>пациентов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сахарным</w:t>
      </w:r>
      <w:r>
        <w:rPr>
          <w:spacing w:val="-1"/>
        </w:rPr>
        <w:t> </w:t>
      </w:r>
      <w:r>
        <w:rPr/>
        <w:t>диабетом 2</w:t>
      </w:r>
      <w:r>
        <w:rPr>
          <w:spacing w:val="-3"/>
        </w:rPr>
        <w:t> </w:t>
      </w:r>
      <w:r>
        <w:rPr/>
        <w:t>типа</w:t>
      </w:r>
    </w:p>
    <w:tbl>
      <w:tblPr>
        <w:tblW w:w="0" w:type="auto"/>
        <w:jc w:val="left"/>
        <w:tblInd w:w="6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1"/>
        <w:gridCol w:w="1983"/>
        <w:gridCol w:w="1825"/>
        <w:gridCol w:w="1156"/>
        <w:gridCol w:w="1136"/>
        <w:gridCol w:w="1264"/>
      </w:tblGrid>
      <w:tr>
        <w:trPr>
          <w:trHeight w:val="878" w:hRule="atLeast"/>
        </w:trPr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9" w:lineRule="exact"/>
              <w:ind w:left="181" w:right="17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АТХ-</w:t>
            </w:r>
          </w:p>
          <w:p>
            <w:pPr>
              <w:pStyle w:val="TableParagraph"/>
              <w:spacing w:line="237" w:lineRule="exact"/>
              <w:ind w:left="183" w:right="17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классификация</w:t>
            </w:r>
          </w:p>
        </w:tc>
        <w:tc>
          <w:tcPr>
            <w:tcW w:w="1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/>
              <w:ind w:left="296"/>
              <w:rPr>
                <w:b/>
                <w:sz w:val="22"/>
              </w:rPr>
            </w:pPr>
            <w:r>
              <w:rPr>
                <w:b/>
                <w:sz w:val="22"/>
              </w:rPr>
              <w:t>Вид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инсулина</w:t>
            </w:r>
          </w:p>
        </w:tc>
        <w:tc>
          <w:tcPr>
            <w:tcW w:w="1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exact"/>
              <w:ind w:left="109" w:right="10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Международное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непатенто-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ванное наиме-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нование</w:t>
            </w:r>
          </w:p>
        </w:tc>
        <w:tc>
          <w:tcPr>
            <w:tcW w:w="1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9"/>
              <w:ind w:left="120" w:right="100" w:firstLine="79"/>
              <w:rPr>
                <w:b/>
                <w:sz w:val="22"/>
              </w:rPr>
            </w:pPr>
            <w:r>
              <w:rPr>
                <w:b/>
                <w:sz w:val="22"/>
              </w:rPr>
              <w:t>Начало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действия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9"/>
              <w:ind w:left="107" w:right="93" w:firstLine="240"/>
              <w:rPr>
                <w:b/>
                <w:sz w:val="22"/>
              </w:rPr>
            </w:pPr>
            <w:r>
              <w:rPr>
                <w:b/>
                <w:sz w:val="22"/>
              </w:rPr>
              <w:t>Пик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действия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9"/>
              <w:ind w:left="166" w:right="16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Длитель-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ность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действия</w:t>
            </w:r>
          </w:p>
        </w:tc>
      </w:tr>
      <w:tr>
        <w:trPr>
          <w:trHeight w:val="1761" w:hRule="atLeast"/>
        </w:trPr>
        <w:tc>
          <w:tcPr>
            <w:tcW w:w="1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4"/>
              <w:ind w:left="107" w:right="168"/>
              <w:rPr>
                <w:sz w:val="22"/>
              </w:rPr>
            </w:pPr>
            <w:r>
              <w:rPr>
                <w:sz w:val="22"/>
              </w:rPr>
              <w:t>A10AB инсулины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короткого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действия и их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аналоги для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инъекционного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введения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line="208" w:lineRule="auto" w:before="170"/>
              <w:ind w:left="107" w:right="133"/>
              <w:rPr>
                <w:sz w:val="22"/>
              </w:rPr>
            </w:pPr>
            <w:r>
              <w:rPr>
                <w:sz w:val="22"/>
              </w:rPr>
              <w:t>Сверхбыстрого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действия (аналоги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инсулина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человека),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ИСБД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4"/>
              <w:ind w:left="106" w:right="279"/>
              <w:rPr>
                <w:sz w:val="22"/>
              </w:rPr>
            </w:pPr>
            <w:r>
              <w:rPr>
                <w:sz w:val="22"/>
              </w:rPr>
              <w:t>Инсулин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аспарт**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(имеющий 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составе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вспомогатель-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ные вещества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никотинамид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</w:p>
          <w:p>
            <w:pPr>
              <w:pStyle w:val="TableParagraph"/>
              <w:spacing w:line="196" w:lineRule="exact"/>
              <w:ind w:left="106"/>
              <w:rPr>
                <w:sz w:val="22"/>
              </w:rPr>
            </w:pPr>
            <w:r>
              <w:rPr>
                <w:sz w:val="22"/>
              </w:rPr>
              <w:t>аргинин)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7"/>
              <w:rPr>
                <w:b/>
                <w:sz w:val="31"/>
              </w:rPr>
            </w:pPr>
          </w:p>
          <w:p>
            <w:pPr>
              <w:pStyle w:val="TableParagraph"/>
              <w:spacing w:line="237" w:lineRule="exact" w:before="1"/>
              <w:ind w:left="106"/>
              <w:rPr>
                <w:sz w:val="22"/>
              </w:rPr>
            </w:pPr>
            <w:r>
              <w:rPr>
                <w:sz w:val="22"/>
              </w:rPr>
              <w:t>через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1-</w:t>
            </w:r>
          </w:p>
          <w:p>
            <w:pPr>
              <w:pStyle w:val="TableParagraph"/>
              <w:spacing w:line="237" w:lineRule="exact"/>
              <w:ind w:left="106"/>
              <w:rPr>
                <w:sz w:val="22"/>
              </w:rPr>
            </w:pPr>
            <w:r>
              <w:rPr>
                <w:sz w:val="22"/>
              </w:rPr>
              <w:t>10 мин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7"/>
              <w:rPr>
                <w:b/>
                <w:sz w:val="31"/>
              </w:rPr>
            </w:pPr>
          </w:p>
          <w:p>
            <w:pPr>
              <w:pStyle w:val="TableParagraph"/>
              <w:spacing w:line="237" w:lineRule="exact" w:before="1"/>
              <w:ind w:left="102"/>
              <w:rPr>
                <w:sz w:val="22"/>
              </w:rPr>
            </w:pPr>
            <w:r>
              <w:rPr>
                <w:sz w:val="22"/>
              </w:rPr>
              <w:t>через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45-</w:t>
            </w:r>
          </w:p>
          <w:p>
            <w:pPr>
              <w:pStyle w:val="TableParagraph"/>
              <w:spacing w:line="237" w:lineRule="exact"/>
              <w:ind w:left="102"/>
              <w:rPr>
                <w:sz w:val="22"/>
              </w:rPr>
            </w:pPr>
            <w:r>
              <w:rPr>
                <w:sz w:val="22"/>
              </w:rPr>
              <w:t>90 мин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98"/>
              <w:ind w:left="104"/>
              <w:rPr>
                <w:sz w:val="22"/>
              </w:rPr>
            </w:pPr>
            <w:r>
              <w:rPr>
                <w:sz w:val="22"/>
              </w:rPr>
              <w:t>3-5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</w:t>
            </w:r>
          </w:p>
        </w:tc>
      </w:tr>
      <w:tr>
        <w:trPr>
          <w:trHeight w:val="479" w:hRule="atLeast"/>
        </w:trPr>
        <w:tc>
          <w:tcPr>
            <w:tcW w:w="19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6"/>
              <w:ind w:left="107" w:right="133"/>
              <w:rPr>
                <w:sz w:val="22"/>
              </w:rPr>
            </w:pPr>
            <w:r>
              <w:rPr>
                <w:sz w:val="22"/>
              </w:rPr>
              <w:t>Ультракороткого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действия (аналоги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инсулина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человека),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ИУКД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6"/>
              <w:ind w:left="106" w:right="852"/>
              <w:rPr>
                <w:sz w:val="22"/>
              </w:rPr>
            </w:pPr>
            <w:r>
              <w:rPr>
                <w:sz w:val="22"/>
              </w:rPr>
              <w:t>Инсулин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аспарт**</w:t>
            </w:r>
          </w:p>
        </w:tc>
        <w:tc>
          <w:tcPr>
            <w:tcW w:w="1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/>
              <w:ind w:left="106"/>
              <w:rPr>
                <w:sz w:val="22"/>
              </w:rPr>
            </w:pPr>
            <w:r>
              <w:rPr>
                <w:sz w:val="22"/>
              </w:rPr>
              <w:t>Через</w:t>
            </w:r>
            <w:r>
              <w:rPr>
                <w:spacing w:val="73"/>
                <w:sz w:val="22"/>
              </w:rPr>
              <w:t> </w:t>
            </w:r>
            <w:r>
              <w:rPr>
                <w:sz w:val="22"/>
              </w:rPr>
              <w:t>5–</w:t>
            </w:r>
          </w:p>
          <w:p>
            <w:pPr>
              <w:pStyle w:val="TableParagraph"/>
              <w:spacing w:line="237" w:lineRule="exact"/>
              <w:ind w:left="106"/>
              <w:rPr>
                <w:sz w:val="22"/>
              </w:rPr>
            </w:pPr>
            <w:r>
              <w:rPr>
                <w:sz w:val="22"/>
              </w:rPr>
              <w:t>15 мин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6"/>
              <w:ind w:left="102" w:right="83"/>
              <w:rPr>
                <w:sz w:val="22"/>
              </w:rPr>
            </w:pPr>
            <w:r>
              <w:rPr>
                <w:sz w:val="22"/>
              </w:rPr>
              <w:t>Через 1–2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104"/>
              <w:rPr>
                <w:sz w:val="22"/>
              </w:rPr>
            </w:pPr>
            <w:r>
              <w:rPr>
                <w:sz w:val="22"/>
              </w:rPr>
              <w:t>4-5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</w:t>
            </w:r>
          </w:p>
        </w:tc>
      </w:tr>
      <w:tr>
        <w:trPr>
          <w:trHeight w:val="482" w:hRule="atLeast"/>
        </w:trPr>
        <w:tc>
          <w:tcPr>
            <w:tcW w:w="19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auto" w:before="11"/>
              <w:ind w:left="106" w:right="609"/>
              <w:rPr>
                <w:sz w:val="22"/>
              </w:rPr>
            </w:pPr>
            <w:r>
              <w:rPr>
                <w:sz w:val="22"/>
              </w:rPr>
              <w:t>Инсулин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глулизин**</w:t>
            </w:r>
          </w:p>
        </w:tc>
        <w:tc>
          <w:tcPr>
            <w:tcW w:w="1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61" w:hRule="atLeast"/>
        </w:trPr>
        <w:tc>
          <w:tcPr>
            <w:tcW w:w="19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exact"/>
              <w:ind w:left="106" w:right="431"/>
              <w:rPr>
                <w:sz w:val="22"/>
              </w:rPr>
            </w:pPr>
            <w:r>
              <w:rPr>
                <w:sz w:val="22"/>
              </w:rPr>
              <w:t>Инсулин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лизпро** 100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ЕД/мл</w:t>
            </w:r>
          </w:p>
        </w:tc>
        <w:tc>
          <w:tcPr>
            <w:tcW w:w="1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79" w:hRule="atLeast"/>
        </w:trPr>
        <w:tc>
          <w:tcPr>
            <w:tcW w:w="19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6"/>
              <w:ind w:left="106" w:right="152"/>
              <w:rPr>
                <w:sz w:val="22"/>
              </w:rPr>
            </w:pPr>
            <w:r>
              <w:rPr>
                <w:sz w:val="22"/>
              </w:rPr>
              <w:t>Инсулин лизпро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200 ЕД/мл</w:t>
            </w:r>
          </w:p>
        </w:tc>
        <w:tc>
          <w:tcPr>
            <w:tcW w:w="1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73" w:hRule="atLeast"/>
        </w:trPr>
        <w:tc>
          <w:tcPr>
            <w:tcW w:w="19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6"/>
              <w:ind w:left="107" w:right="449"/>
              <w:rPr>
                <w:sz w:val="22"/>
              </w:rPr>
            </w:pPr>
            <w:r>
              <w:rPr>
                <w:sz w:val="22"/>
              </w:rPr>
              <w:t>Короткого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действия,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ИКД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6"/>
              <w:ind w:left="106" w:right="290"/>
              <w:rPr>
                <w:sz w:val="22"/>
              </w:rPr>
            </w:pPr>
            <w:r>
              <w:rPr>
                <w:sz w:val="22"/>
              </w:rPr>
              <w:t>Инсулин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растворимый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человеческий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генно-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инженерный**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/>
              <w:ind w:left="106"/>
              <w:rPr>
                <w:sz w:val="22"/>
              </w:rPr>
            </w:pPr>
            <w:r>
              <w:rPr>
                <w:sz w:val="22"/>
              </w:rPr>
              <w:t>Через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20–</w:t>
            </w:r>
          </w:p>
          <w:p>
            <w:pPr>
              <w:pStyle w:val="TableParagraph"/>
              <w:spacing w:line="237" w:lineRule="exact"/>
              <w:ind w:left="106"/>
              <w:rPr>
                <w:sz w:val="22"/>
              </w:rPr>
            </w:pPr>
            <w:r>
              <w:rPr>
                <w:sz w:val="22"/>
              </w:rPr>
              <w:t>30 мин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6"/>
              <w:ind w:left="102" w:right="83"/>
              <w:rPr>
                <w:sz w:val="22"/>
              </w:rPr>
            </w:pPr>
            <w:r>
              <w:rPr>
                <w:sz w:val="22"/>
              </w:rPr>
              <w:t>Через 2–4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104"/>
              <w:rPr>
                <w:sz w:val="22"/>
              </w:rPr>
            </w:pPr>
            <w:r>
              <w:rPr>
                <w:sz w:val="22"/>
              </w:rPr>
              <w:t>5–6 ч</w:t>
            </w:r>
          </w:p>
        </w:tc>
      </w:tr>
      <w:tr>
        <w:trPr>
          <w:trHeight w:val="1543" w:hRule="atLeast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6"/>
              <w:ind w:left="107" w:right="186"/>
              <w:rPr>
                <w:sz w:val="22"/>
              </w:rPr>
            </w:pPr>
            <w:r>
              <w:rPr>
                <w:sz w:val="22"/>
              </w:rPr>
              <w:t>A10AC инсулины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средней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продолжительно-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сти действия и их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аналоги для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инъекционного</w:t>
            </w:r>
          </w:p>
          <w:p>
            <w:pPr>
              <w:pStyle w:val="TableParagraph"/>
              <w:spacing w:line="196" w:lineRule="exact"/>
              <w:ind w:left="107"/>
              <w:rPr>
                <w:sz w:val="22"/>
              </w:rPr>
            </w:pPr>
            <w:r>
              <w:rPr>
                <w:sz w:val="22"/>
              </w:rPr>
              <w:t>введения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6"/>
              <w:ind w:left="107" w:right="81"/>
              <w:rPr>
                <w:sz w:val="22"/>
              </w:rPr>
            </w:pPr>
            <w:r>
              <w:rPr>
                <w:sz w:val="22"/>
              </w:rPr>
              <w:t>Средней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продолжительност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 действия (НПХ-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инсулины)</w:t>
            </w:r>
            <w:r>
              <w:rPr>
                <w:sz w:val="22"/>
                <w:vertAlign w:val="superscript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6"/>
              <w:ind w:left="106" w:right="131"/>
              <w:rPr>
                <w:sz w:val="22"/>
              </w:rPr>
            </w:pPr>
            <w:r>
              <w:rPr>
                <w:spacing w:val="-1"/>
                <w:sz w:val="22"/>
              </w:rPr>
              <w:t>Инсулин-изофан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человеческий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генно-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инженерный**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106"/>
              <w:rPr>
                <w:sz w:val="22"/>
              </w:rPr>
            </w:pPr>
            <w:r>
              <w:rPr>
                <w:sz w:val="22"/>
              </w:rPr>
              <w:t>Через 2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ч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829" w:val="left" w:leader="none"/>
              </w:tabs>
              <w:spacing w:line="217" w:lineRule="exact"/>
              <w:ind w:left="81"/>
              <w:rPr>
                <w:sz w:val="22"/>
              </w:rPr>
            </w:pPr>
            <w:r>
              <w:rPr>
                <w:sz w:val="22"/>
              </w:rPr>
              <w:t>Через</w:t>
              <w:tab/>
              <w:t>6–</w:t>
            </w:r>
          </w:p>
          <w:p>
            <w:pPr>
              <w:pStyle w:val="TableParagraph"/>
              <w:spacing w:line="237" w:lineRule="exact"/>
              <w:ind w:left="81"/>
              <w:rPr>
                <w:sz w:val="22"/>
              </w:rPr>
            </w:pPr>
            <w:r>
              <w:rPr>
                <w:sz w:val="22"/>
              </w:rPr>
              <w:t>10 ч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104"/>
              <w:rPr>
                <w:sz w:val="22"/>
              </w:rPr>
            </w:pPr>
            <w:r>
              <w:rPr>
                <w:sz w:val="22"/>
              </w:rPr>
              <w:t>12–16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ч</w:t>
            </w:r>
          </w:p>
        </w:tc>
      </w:tr>
      <w:tr>
        <w:trPr>
          <w:trHeight w:val="659" w:hRule="atLeast"/>
        </w:trPr>
        <w:tc>
          <w:tcPr>
            <w:tcW w:w="1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6"/>
              <w:ind w:left="107" w:right="180"/>
              <w:rPr>
                <w:sz w:val="22"/>
              </w:rPr>
            </w:pPr>
            <w:r>
              <w:rPr>
                <w:sz w:val="22"/>
              </w:rPr>
              <w:t>A10AE инсулины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длительного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действия и их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аналоги для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инъекционного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введения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6"/>
              <w:ind w:left="107" w:right="133"/>
              <w:rPr>
                <w:sz w:val="22"/>
              </w:rPr>
            </w:pPr>
            <w:r>
              <w:rPr>
                <w:sz w:val="22"/>
              </w:rPr>
              <w:t>Длительного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действия (аналоги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инсулина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человека)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exact"/>
              <w:ind w:left="106" w:right="350"/>
              <w:rPr>
                <w:sz w:val="22"/>
              </w:rPr>
            </w:pPr>
            <w:r>
              <w:rPr>
                <w:sz w:val="22"/>
              </w:rPr>
              <w:t>Инсулин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гларгин** 100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ЕД/мл</w:t>
            </w:r>
          </w:p>
        </w:tc>
        <w:tc>
          <w:tcPr>
            <w:tcW w:w="1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6"/>
              <w:ind w:left="106" w:right="94"/>
              <w:rPr>
                <w:sz w:val="22"/>
              </w:rPr>
            </w:pPr>
            <w:r>
              <w:rPr>
                <w:sz w:val="22"/>
              </w:rPr>
              <w:t>Через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1–2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6"/>
              <w:ind w:left="102" w:right="177"/>
              <w:rPr>
                <w:sz w:val="22"/>
              </w:rPr>
            </w:pPr>
            <w:r>
              <w:rPr>
                <w:sz w:val="22"/>
              </w:rPr>
              <w:t>Не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выражен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104"/>
              <w:rPr>
                <w:sz w:val="22"/>
              </w:rPr>
            </w:pPr>
            <w:r>
              <w:rPr>
                <w:sz w:val="22"/>
              </w:rPr>
              <w:t>До 29 ч</w:t>
            </w:r>
          </w:p>
        </w:tc>
      </w:tr>
      <w:tr>
        <w:trPr>
          <w:trHeight w:val="662" w:hRule="atLeast"/>
        </w:trPr>
        <w:tc>
          <w:tcPr>
            <w:tcW w:w="19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20" w:lineRule="exact"/>
              <w:ind w:left="106" w:right="350"/>
              <w:rPr>
                <w:sz w:val="22"/>
              </w:rPr>
            </w:pPr>
            <w:r>
              <w:rPr>
                <w:sz w:val="22"/>
              </w:rPr>
              <w:t>Инсулин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гларгин** 300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ЕД/мл</w:t>
            </w:r>
          </w:p>
        </w:tc>
        <w:tc>
          <w:tcPr>
            <w:tcW w:w="1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2" w:lineRule="exact"/>
              <w:ind w:left="104"/>
              <w:rPr>
                <w:sz w:val="22"/>
              </w:rPr>
            </w:pPr>
            <w:r>
              <w:rPr>
                <w:sz w:val="22"/>
              </w:rPr>
              <w:t>До 36 ч</w:t>
            </w:r>
          </w:p>
        </w:tc>
      </w:tr>
      <w:tr>
        <w:trPr>
          <w:trHeight w:val="479" w:hRule="atLeast"/>
        </w:trPr>
        <w:tc>
          <w:tcPr>
            <w:tcW w:w="19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6"/>
              <w:ind w:left="106" w:right="698"/>
              <w:rPr>
                <w:sz w:val="22"/>
              </w:rPr>
            </w:pPr>
            <w:r>
              <w:rPr>
                <w:sz w:val="22"/>
              </w:rPr>
              <w:t>Инсулин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детемир**</w:t>
            </w:r>
          </w:p>
        </w:tc>
        <w:tc>
          <w:tcPr>
            <w:tcW w:w="11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3" w:lineRule="exact"/>
              <w:ind w:left="104"/>
              <w:rPr>
                <w:sz w:val="22"/>
              </w:rPr>
            </w:pPr>
            <w:r>
              <w:rPr>
                <w:sz w:val="22"/>
              </w:rPr>
              <w:t>До 24 ч</w:t>
            </w:r>
          </w:p>
        </w:tc>
      </w:tr>
      <w:tr>
        <w:trPr>
          <w:trHeight w:val="882" w:hRule="atLeast"/>
        </w:trPr>
        <w:tc>
          <w:tcPr>
            <w:tcW w:w="19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9"/>
              <w:ind w:left="107" w:right="121"/>
              <w:jc w:val="both"/>
              <w:rPr>
                <w:sz w:val="22"/>
              </w:rPr>
            </w:pPr>
            <w:r>
              <w:rPr>
                <w:sz w:val="22"/>
              </w:rPr>
              <w:t>Сверхдлительного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действия (аналоги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инсулина</w:t>
            </w:r>
          </w:p>
          <w:p>
            <w:pPr>
              <w:pStyle w:val="TableParagraph"/>
              <w:spacing w:line="194" w:lineRule="exact"/>
              <w:ind w:left="107"/>
              <w:rPr>
                <w:sz w:val="22"/>
              </w:rPr>
            </w:pPr>
            <w:r>
              <w:rPr>
                <w:sz w:val="22"/>
              </w:rPr>
              <w:t>человека)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auto" w:before="11"/>
              <w:ind w:left="106" w:right="632"/>
              <w:rPr>
                <w:sz w:val="22"/>
              </w:rPr>
            </w:pPr>
            <w:r>
              <w:rPr>
                <w:sz w:val="22"/>
              </w:rPr>
              <w:t>Инсулин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деглудек**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8" w:lineRule="exact"/>
              <w:ind w:left="106"/>
              <w:rPr>
                <w:sz w:val="22"/>
              </w:rPr>
            </w:pPr>
            <w:r>
              <w:rPr>
                <w:sz w:val="22"/>
              </w:rPr>
              <w:t>Через</w:t>
            </w:r>
            <w:r>
              <w:rPr>
                <w:spacing w:val="53"/>
                <w:sz w:val="22"/>
              </w:rPr>
              <w:t> </w:t>
            </w:r>
            <w:r>
              <w:rPr>
                <w:sz w:val="22"/>
              </w:rPr>
              <w:t>30-</w:t>
            </w:r>
          </w:p>
          <w:p>
            <w:pPr>
              <w:pStyle w:val="TableParagraph"/>
              <w:spacing w:line="236" w:lineRule="exact"/>
              <w:ind w:left="106"/>
              <w:rPr>
                <w:sz w:val="22"/>
              </w:rPr>
            </w:pPr>
            <w:r>
              <w:rPr>
                <w:sz w:val="22"/>
              </w:rPr>
              <w:t>90 мин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auto" w:before="11"/>
              <w:ind w:left="102" w:right="371"/>
              <w:rPr>
                <w:sz w:val="22"/>
              </w:rPr>
            </w:pPr>
            <w:r>
              <w:rPr>
                <w:sz w:val="22"/>
              </w:rPr>
              <w:t>Отсут-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ствует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5" w:lineRule="exact"/>
              <w:ind w:left="104"/>
              <w:rPr>
                <w:sz w:val="22"/>
              </w:rPr>
            </w:pPr>
            <w:r>
              <w:rPr>
                <w:sz w:val="22"/>
              </w:rPr>
              <w:t>Более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42 ч</w:t>
            </w:r>
          </w:p>
        </w:tc>
      </w:tr>
      <w:tr>
        <w:trPr>
          <w:trHeight w:val="1101" w:hRule="atLeast"/>
        </w:trPr>
        <w:tc>
          <w:tcPr>
            <w:tcW w:w="1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6"/>
              <w:ind w:left="107" w:right="174"/>
              <w:rPr>
                <w:sz w:val="22"/>
              </w:rPr>
            </w:pPr>
            <w:r>
              <w:rPr>
                <w:sz w:val="22"/>
              </w:rPr>
              <w:t>A10AD инсулины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средней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продолжительно-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сти действия или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длительного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действия и их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аналоги 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комбинации с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инсулинами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короткого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действия для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инъекционного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введения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6"/>
              <w:ind w:left="107" w:right="448"/>
              <w:rPr>
                <w:sz w:val="22"/>
              </w:rPr>
            </w:pPr>
            <w:r>
              <w:rPr>
                <w:sz w:val="22"/>
              </w:rPr>
              <w:t>Готовые смеси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ИКД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 НПХ-</w:t>
            </w:r>
          </w:p>
          <w:p>
            <w:pPr>
              <w:pStyle w:val="TableParagraph"/>
              <w:spacing w:line="228" w:lineRule="exact"/>
              <w:ind w:left="107"/>
              <w:rPr>
                <w:sz w:val="22"/>
              </w:rPr>
            </w:pPr>
            <w:r>
              <w:rPr>
                <w:sz w:val="22"/>
              </w:rPr>
              <w:t>инсулинов</w:t>
            </w:r>
            <w:r>
              <w:rPr>
                <w:sz w:val="22"/>
                <w:vertAlign w:val="superscript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6"/>
              <w:ind w:left="106" w:right="411"/>
              <w:rPr>
                <w:sz w:val="22"/>
              </w:rPr>
            </w:pPr>
            <w:r>
              <w:rPr>
                <w:sz w:val="22"/>
              </w:rPr>
              <w:t>Инсулин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двухфазный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человеческий</w:t>
            </w:r>
          </w:p>
          <w:p>
            <w:pPr>
              <w:pStyle w:val="TableParagraph"/>
              <w:spacing w:line="220" w:lineRule="exact"/>
              <w:ind w:left="106" w:right="275"/>
              <w:rPr>
                <w:sz w:val="22"/>
              </w:rPr>
            </w:pPr>
            <w:r>
              <w:rPr>
                <w:sz w:val="22"/>
              </w:rPr>
              <w:t>генно-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инженерный**</w:t>
            </w:r>
          </w:p>
        </w:tc>
        <w:tc>
          <w:tcPr>
            <w:tcW w:w="3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6"/>
              <w:ind w:left="106" w:right="686"/>
              <w:rPr>
                <w:sz w:val="22"/>
              </w:rPr>
            </w:pPr>
            <w:r>
              <w:rPr>
                <w:sz w:val="22"/>
              </w:rPr>
              <w:t>Такие же, как у ИКД и НПХ-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инсулинов, т.е. в смеси они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действуют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раздельно</w:t>
            </w:r>
          </w:p>
        </w:tc>
      </w:tr>
      <w:tr>
        <w:trPr>
          <w:trHeight w:val="475" w:hRule="atLeast"/>
        </w:trPr>
        <w:tc>
          <w:tcPr>
            <w:tcW w:w="19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2"/>
              <w:ind w:left="107" w:right="448"/>
              <w:rPr>
                <w:sz w:val="22"/>
              </w:rPr>
            </w:pPr>
            <w:r>
              <w:rPr>
                <w:sz w:val="22"/>
              </w:rPr>
              <w:t>Готовые смеси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ИУКД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</w:t>
            </w:r>
          </w:p>
          <w:p>
            <w:pPr>
              <w:pStyle w:val="TableParagraph"/>
              <w:spacing w:line="206" w:lineRule="auto" w:before="3"/>
              <w:ind w:left="107" w:right="165"/>
              <w:rPr>
                <w:sz w:val="22"/>
              </w:rPr>
            </w:pPr>
            <w:r>
              <w:rPr>
                <w:sz w:val="22"/>
              </w:rPr>
              <w:t>протаминированн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аналогов</w:t>
            </w:r>
          </w:p>
          <w:p>
            <w:pPr>
              <w:pStyle w:val="TableParagraph"/>
              <w:spacing w:line="196" w:lineRule="exact"/>
              <w:ind w:left="107"/>
              <w:rPr>
                <w:sz w:val="22"/>
              </w:rPr>
            </w:pPr>
            <w:r>
              <w:rPr>
                <w:sz w:val="22"/>
              </w:rPr>
              <w:t>ИУКД</w:t>
            </w:r>
            <w:r>
              <w:rPr>
                <w:sz w:val="22"/>
                <w:vertAlign w:val="superscript"/>
              </w:rPr>
              <w:t>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2"/>
              <w:ind w:left="106" w:right="187"/>
              <w:rPr>
                <w:sz w:val="22"/>
              </w:rPr>
            </w:pPr>
            <w:r>
              <w:rPr>
                <w:sz w:val="22"/>
              </w:rPr>
              <w:t>Инсулин аспарт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двухфазный**</w:t>
            </w:r>
          </w:p>
        </w:tc>
        <w:tc>
          <w:tcPr>
            <w:tcW w:w="35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2"/>
              <w:ind w:left="106" w:right="530"/>
              <w:rPr>
                <w:sz w:val="22"/>
              </w:rPr>
            </w:pPr>
            <w:r>
              <w:rPr>
                <w:sz w:val="22"/>
              </w:rPr>
              <w:t>Такие же, как у ИУКД и НПХ-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инсулинов, т.е. в смеси они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действуют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раздельно</w:t>
            </w:r>
          </w:p>
        </w:tc>
      </w:tr>
      <w:tr>
        <w:trPr>
          <w:trHeight w:val="611" w:hRule="atLeast"/>
        </w:trPr>
        <w:tc>
          <w:tcPr>
            <w:tcW w:w="19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auto" w:before="11"/>
              <w:ind w:left="226" w:right="116" w:hanging="84"/>
              <w:rPr>
                <w:sz w:val="22"/>
              </w:rPr>
            </w:pPr>
            <w:r>
              <w:rPr>
                <w:sz w:val="22"/>
              </w:rPr>
              <w:t>Инсулин лизпро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двухфазный**</w:t>
            </w:r>
          </w:p>
        </w:tc>
        <w:tc>
          <w:tcPr>
            <w:tcW w:w="355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01" w:hRule="atLeast"/>
        </w:trPr>
        <w:tc>
          <w:tcPr>
            <w:tcW w:w="19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6"/>
              <w:ind w:left="107" w:right="81"/>
              <w:rPr>
                <w:sz w:val="22"/>
              </w:rPr>
            </w:pPr>
            <w:r>
              <w:rPr>
                <w:sz w:val="22"/>
              </w:rPr>
              <w:t>Готовые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комбинации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аналога</w:t>
            </w:r>
            <w:r>
              <w:rPr>
                <w:spacing w:val="90"/>
                <w:sz w:val="22"/>
              </w:rPr>
              <w:t> </w:t>
            </w:r>
            <w:r>
              <w:rPr>
                <w:sz w:val="22"/>
              </w:rPr>
              <w:t>инсулина</w:t>
            </w:r>
          </w:p>
          <w:p>
            <w:pPr>
              <w:pStyle w:val="TableParagraph"/>
              <w:spacing w:line="218" w:lineRule="exact"/>
              <w:ind w:left="107" w:right="155"/>
              <w:rPr>
                <w:sz w:val="22"/>
              </w:rPr>
            </w:pPr>
            <w:r>
              <w:rPr>
                <w:sz w:val="22"/>
              </w:rPr>
              <w:t>сверхдлительного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действия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ИУКД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6"/>
              <w:ind w:left="106" w:right="240"/>
              <w:rPr>
                <w:sz w:val="22"/>
              </w:rPr>
            </w:pPr>
            <w:r>
              <w:rPr>
                <w:sz w:val="22"/>
              </w:rPr>
              <w:t>Инсулин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деглудек +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инсулин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аспарт</w:t>
            </w:r>
          </w:p>
          <w:p>
            <w:pPr>
              <w:pStyle w:val="TableParagraph"/>
              <w:spacing w:line="218" w:lineRule="exact"/>
              <w:ind w:left="106" w:right="268"/>
              <w:rPr>
                <w:sz w:val="22"/>
              </w:rPr>
            </w:pPr>
            <w:r>
              <w:rPr>
                <w:sz w:val="22"/>
              </w:rPr>
              <w:t>в соотношении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70/30**</w:t>
            </w:r>
          </w:p>
        </w:tc>
        <w:tc>
          <w:tcPr>
            <w:tcW w:w="3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8" w:lineRule="auto" w:before="6"/>
              <w:ind w:left="106" w:right="359"/>
              <w:rPr>
                <w:sz w:val="22"/>
              </w:rPr>
            </w:pPr>
            <w:r>
              <w:rPr>
                <w:sz w:val="22"/>
              </w:rPr>
              <w:t>Такие же, как у ИУКД и аналога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инсулина сверхдлительного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действия, т.е. в комбинации они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действуют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раздельно</w:t>
            </w:r>
          </w:p>
        </w:tc>
      </w:tr>
    </w:tbl>
    <w:p>
      <w:pPr>
        <w:spacing w:before="0"/>
        <w:ind w:left="1390" w:right="0" w:firstLine="0"/>
        <w:jc w:val="left"/>
        <w:rPr>
          <w:sz w:val="22"/>
        </w:rPr>
      </w:pPr>
      <w:r>
        <w:rPr>
          <w:sz w:val="22"/>
          <w:vertAlign w:val="superscript"/>
        </w:rPr>
        <w:t>1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Перед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введением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следует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тщательно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перемешать</w:t>
      </w:r>
    </w:p>
    <w:p>
      <w:pPr>
        <w:spacing w:after="0"/>
        <w:jc w:val="left"/>
        <w:rPr>
          <w:sz w:val="22"/>
        </w:rPr>
        <w:sectPr>
          <w:pgSz w:w="11900" w:h="16850"/>
          <w:pgMar w:header="0" w:footer="978" w:top="1040" w:bottom="1240" w:left="1020" w:right="520"/>
        </w:sectPr>
      </w:pPr>
    </w:p>
    <w:p>
      <w:pPr>
        <w:pStyle w:val="BodyText"/>
        <w:spacing w:line="360" w:lineRule="auto" w:before="66"/>
        <w:ind w:left="682" w:right="326" w:firstLine="707"/>
        <w:rPr>
          <w:i/>
        </w:rPr>
      </w:pPr>
      <w:r>
        <w:rPr/>
        <w:t>В</w:t>
      </w:r>
      <w:r>
        <w:rPr>
          <w:spacing w:val="-10"/>
        </w:rPr>
        <w:t> </w:t>
      </w:r>
      <w:r>
        <w:rPr/>
        <w:t>реальной</w:t>
      </w:r>
      <w:r>
        <w:rPr>
          <w:spacing w:val="-6"/>
        </w:rPr>
        <w:t> </w:t>
      </w:r>
      <w:r>
        <w:rPr/>
        <w:t>клинической</w:t>
      </w:r>
      <w:r>
        <w:rPr>
          <w:spacing w:val="-7"/>
        </w:rPr>
        <w:t> </w:t>
      </w:r>
      <w:r>
        <w:rPr/>
        <w:t>практике</w:t>
      </w:r>
      <w:r>
        <w:rPr>
          <w:spacing w:val="-8"/>
        </w:rPr>
        <w:t> </w:t>
      </w:r>
      <w:r>
        <w:rPr/>
        <w:t>перевод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/>
        <w:t>одного</w:t>
      </w:r>
      <w:r>
        <w:rPr>
          <w:spacing w:val="-8"/>
        </w:rPr>
        <w:t> </w:t>
      </w:r>
      <w:r>
        <w:rPr/>
        <w:t>инсулина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другой</w:t>
      </w:r>
      <w:r>
        <w:rPr>
          <w:spacing w:val="-7"/>
        </w:rPr>
        <w:t> </w:t>
      </w:r>
      <w:r>
        <w:rPr/>
        <w:t>происходит</w:t>
      </w:r>
      <w:r>
        <w:rPr>
          <w:spacing w:val="-58"/>
        </w:rPr>
        <w:t> </w:t>
      </w:r>
      <w:r>
        <w:rPr/>
        <w:t>достаточно</w:t>
      </w:r>
      <w:r>
        <w:rPr>
          <w:spacing w:val="1"/>
        </w:rPr>
        <w:t> </w:t>
      </w:r>
      <w:r>
        <w:rPr/>
        <w:t>часто.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переводе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одного</w:t>
      </w:r>
      <w:r>
        <w:rPr>
          <w:spacing w:val="1"/>
        </w:rPr>
        <w:t> </w:t>
      </w:r>
      <w:r>
        <w:rPr/>
        <w:t>инсулина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другой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соблюдать следующий алгоритм требований для наилучшего обеспечения безопасности</w:t>
      </w:r>
      <w:r>
        <w:rPr>
          <w:spacing w:val="1"/>
        </w:rPr>
        <w:t> </w:t>
      </w:r>
      <w:r>
        <w:rPr/>
        <w:t>пациента</w:t>
      </w:r>
      <w:r>
        <w:rPr>
          <w:spacing w:val="-2"/>
        </w:rPr>
        <w:t> </w:t>
      </w:r>
      <w:r>
        <w:rPr/>
        <w:t>[178]</w:t>
      </w:r>
      <w:r>
        <w:rPr>
          <w:i/>
        </w:rPr>
        <w:t>:</w:t>
      </w:r>
    </w:p>
    <w:p>
      <w:pPr>
        <w:pStyle w:val="ListParagraph"/>
        <w:numPr>
          <w:ilvl w:val="0"/>
          <w:numId w:val="88"/>
        </w:numPr>
        <w:tabs>
          <w:tab w:pos="1750" w:val="left" w:leader="none"/>
        </w:tabs>
        <w:spacing w:line="240" w:lineRule="auto" w:before="1" w:after="0"/>
        <w:ind w:left="1750" w:right="0" w:hanging="360"/>
        <w:jc w:val="both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случае</w:t>
      </w:r>
      <w:r>
        <w:rPr>
          <w:spacing w:val="-2"/>
          <w:sz w:val="24"/>
        </w:rPr>
        <w:t> </w:t>
      </w:r>
      <w:r>
        <w:rPr>
          <w:sz w:val="24"/>
        </w:rPr>
        <w:t>разных</w:t>
      </w:r>
      <w:r>
        <w:rPr>
          <w:spacing w:val="-1"/>
          <w:sz w:val="24"/>
        </w:rPr>
        <w:t> </w:t>
      </w:r>
      <w:r>
        <w:rPr>
          <w:sz w:val="24"/>
        </w:rPr>
        <w:t>МНН.</w:t>
      </w:r>
    </w:p>
    <w:p>
      <w:pPr>
        <w:pStyle w:val="ListParagraph"/>
        <w:numPr>
          <w:ilvl w:val="1"/>
          <w:numId w:val="88"/>
        </w:numPr>
        <w:tabs>
          <w:tab w:pos="1887" w:val="left" w:leader="none"/>
        </w:tabs>
        <w:spacing w:line="360" w:lineRule="auto" w:before="139" w:after="0"/>
        <w:ind w:left="1750" w:right="329" w:firstLine="0"/>
        <w:jc w:val="both"/>
        <w:rPr>
          <w:sz w:val="24"/>
        </w:rPr>
      </w:pPr>
      <w:r>
        <w:rPr>
          <w:sz w:val="24"/>
        </w:rPr>
        <w:t>Перевод</w:t>
      </w:r>
      <w:r>
        <w:rPr>
          <w:spacing w:val="-10"/>
          <w:sz w:val="24"/>
        </w:rPr>
        <w:t> </w:t>
      </w:r>
      <w:r>
        <w:rPr>
          <w:sz w:val="24"/>
        </w:rPr>
        <w:t>с</w:t>
      </w:r>
      <w:r>
        <w:rPr>
          <w:spacing w:val="-11"/>
          <w:sz w:val="24"/>
        </w:rPr>
        <w:t> </w:t>
      </w:r>
      <w:r>
        <w:rPr>
          <w:sz w:val="24"/>
        </w:rPr>
        <w:t>одного</w:t>
      </w:r>
      <w:r>
        <w:rPr>
          <w:spacing w:val="-10"/>
          <w:sz w:val="24"/>
        </w:rPr>
        <w:t> </w:t>
      </w:r>
      <w:r>
        <w:rPr>
          <w:sz w:val="24"/>
        </w:rPr>
        <w:t>препарата</w:t>
      </w:r>
      <w:r>
        <w:rPr>
          <w:spacing w:val="-10"/>
          <w:sz w:val="24"/>
        </w:rPr>
        <w:t> </w:t>
      </w:r>
      <w:r>
        <w:rPr>
          <w:sz w:val="24"/>
        </w:rPr>
        <w:t>инсулина</w:t>
      </w:r>
      <w:r>
        <w:rPr>
          <w:spacing w:val="-11"/>
          <w:sz w:val="24"/>
        </w:rPr>
        <w:t> </w:t>
      </w:r>
      <w:r>
        <w:rPr>
          <w:sz w:val="24"/>
        </w:rPr>
        <w:t>на</w:t>
      </w:r>
      <w:r>
        <w:rPr>
          <w:spacing w:val="-11"/>
          <w:sz w:val="24"/>
        </w:rPr>
        <w:t> </w:t>
      </w:r>
      <w:r>
        <w:rPr>
          <w:sz w:val="24"/>
        </w:rPr>
        <w:t>другой</w:t>
      </w:r>
      <w:r>
        <w:rPr>
          <w:spacing w:val="-9"/>
          <w:sz w:val="24"/>
        </w:rPr>
        <w:t> </w:t>
      </w:r>
      <w:r>
        <w:rPr>
          <w:sz w:val="24"/>
        </w:rPr>
        <w:t>должен</w:t>
      </w:r>
      <w:r>
        <w:rPr>
          <w:spacing w:val="-10"/>
          <w:sz w:val="24"/>
        </w:rPr>
        <w:t> </w:t>
      </w:r>
      <w:r>
        <w:rPr>
          <w:sz w:val="24"/>
        </w:rPr>
        <w:t>осуществляться</w:t>
      </w:r>
      <w:r>
        <w:rPr>
          <w:spacing w:val="-10"/>
          <w:sz w:val="24"/>
        </w:rPr>
        <w:t> </w:t>
      </w:r>
      <w:r>
        <w:rPr>
          <w:sz w:val="24"/>
        </w:rPr>
        <w:t>строго</w:t>
      </w:r>
      <w:r>
        <w:rPr>
          <w:spacing w:val="-57"/>
          <w:sz w:val="24"/>
        </w:rPr>
        <w:t> </w:t>
      </w:r>
      <w:r>
        <w:rPr>
          <w:sz w:val="24"/>
        </w:rPr>
        <w:t>по медицинским показаниям, только при участии врача, требует более частого</w:t>
      </w:r>
      <w:r>
        <w:rPr>
          <w:spacing w:val="1"/>
          <w:sz w:val="24"/>
        </w:rPr>
        <w:t> </w:t>
      </w:r>
      <w:r>
        <w:rPr>
          <w:sz w:val="24"/>
        </w:rPr>
        <w:t>самоконтроля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глюкозы,</w:t>
      </w:r>
      <w:r>
        <w:rPr>
          <w:spacing w:val="1"/>
          <w:sz w:val="24"/>
        </w:rPr>
        <w:t> </w:t>
      </w:r>
      <w:r>
        <w:rPr>
          <w:sz w:val="24"/>
        </w:rPr>
        <w:t>обучения</w:t>
      </w:r>
      <w:r>
        <w:rPr>
          <w:spacing w:val="1"/>
          <w:sz w:val="24"/>
        </w:rPr>
        <w:t> </w:t>
      </w:r>
      <w:r>
        <w:rPr>
          <w:sz w:val="24"/>
        </w:rPr>
        <w:t>пациента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коррекции</w:t>
      </w:r>
      <w:r>
        <w:rPr>
          <w:spacing w:val="1"/>
          <w:sz w:val="24"/>
        </w:rPr>
        <w:t> </w:t>
      </w:r>
      <w:r>
        <w:rPr>
          <w:sz w:val="24"/>
        </w:rPr>
        <w:t>дозы</w:t>
      </w:r>
      <w:r>
        <w:rPr>
          <w:spacing w:val="1"/>
          <w:sz w:val="24"/>
        </w:rPr>
        <w:t> </w:t>
      </w:r>
      <w:r>
        <w:rPr>
          <w:sz w:val="24"/>
        </w:rPr>
        <w:t>вновь</w:t>
      </w:r>
      <w:r>
        <w:rPr>
          <w:spacing w:val="-57"/>
          <w:sz w:val="24"/>
        </w:rPr>
        <w:t> </w:t>
      </w:r>
      <w:r>
        <w:rPr>
          <w:sz w:val="24"/>
        </w:rPr>
        <w:t>назначенного инсулина.</w:t>
      </w:r>
    </w:p>
    <w:p>
      <w:pPr>
        <w:pStyle w:val="ListParagraph"/>
        <w:numPr>
          <w:ilvl w:val="1"/>
          <w:numId w:val="88"/>
        </w:numPr>
        <w:tabs>
          <w:tab w:pos="1890" w:val="left" w:leader="none"/>
        </w:tabs>
        <w:spacing w:line="360" w:lineRule="auto" w:before="0" w:after="0"/>
        <w:ind w:left="1750" w:right="328" w:firstLine="0"/>
        <w:jc w:val="both"/>
        <w:rPr>
          <w:sz w:val="24"/>
        </w:rPr>
      </w:pPr>
      <w:r>
        <w:rPr>
          <w:sz w:val="24"/>
        </w:rPr>
        <w:t>Перевод</w:t>
      </w:r>
      <w:r>
        <w:rPr>
          <w:spacing w:val="-8"/>
          <w:sz w:val="24"/>
        </w:rPr>
        <w:t> </w:t>
      </w:r>
      <w:r>
        <w:rPr>
          <w:sz w:val="24"/>
        </w:rPr>
        <w:t>может</w:t>
      </w:r>
      <w:r>
        <w:rPr>
          <w:spacing w:val="-7"/>
          <w:sz w:val="24"/>
        </w:rPr>
        <w:t> </w:t>
      </w:r>
      <w:r>
        <w:rPr>
          <w:sz w:val="24"/>
        </w:rPr>
        <w:t>быть</w:t>
      </w:r>
      <w:r>
        <w:rPr>
          <w:spacing w:val="-6"/>
          <w:sz w:val="24"/>
        </w:rPr>
        <w:t> </w:t>
      </w:r>
      <w:r>
        <w:rPr>
          <w:sz w:val="24"/>
        </w:rPr>
        <w:t>осуществлен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8"/>
          <w:sz w:val="24"/>
        </w:rPr>
        <w:t> </w:t>
      </w:r>
      <w:r>
        <w:rPr>
          <w:sz w:val="24"/>
        </w:rPr>
        <w:t>одного</w:t>
      </w:r>
      <w:r>
        <w:rPr>
          <w:spacing w:val="-7"/>
          <w:sz w:val="24"/>
        </w:rPr>
        <w:t> </w:t>
      </w:r>
      <w:r>
        <w:rPr>
          <w:sz w:val="24"/>
        </w:rPr>
        <w:t>препарата</w:t>
      </w:r>
      <w:r>
        <w:rPr>
          <w:spacing w:val="-8"/>
          <w:sz w:val="24"/>
        </w:rPr>
        <w:t> </w:t>
      </w:r>
      <w:r>
        <w:rPr>
          <w:sz w:val="24"/>
        </w:rPr>
        <w:t>инсулина</w:t>
      </w:r>
      <w:r>
        <w:rPr>
          <w:spacing w:val="-7"/>
          <w:sz w:val="24"/>
        </w:rPr>
        <w:t> </w:t>
      </w:r>
      <w:r>
        <w:rPr>
          <w:sz w:val="24"/>
        </w:rPr>
        <w:t>на</w:t>
      </w:r>
      <w:r>
        <w:rPr>
          <w:spacing w:val="-8"/>
          <w:sz w:val="24"/>
        </w:rPr>
        <w:t> </w:t>
      </w:r>
      <w:r>
        <w:rPr>
          <w:sz w:val="24"/>
        </w:rPr>
        <w:t>другой</w:t>
      </w:r>
      <w:r>
        <w:rPr>
          <w:spacing w:val="-6"/>
          <w:sz w:val="24"/>
        </w:rPr>
        <w:t> </w:t>
      </w:r>
      <w:r>
        <w:rPr>
          <w:sz w:val="24"/>
        </w:rPr>
        <w:t>как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57"/>
          <w:sz w:val="24"/>
        </w:rPr>
        <w:t> </w:t>
      </w:r>
      <w:r>
        <w:rPr>
          <w:sz w:val="24"/>
        </w:rPr>
        <w:t>рамках одной группы по АТХ-классификации, так и со сменой АТХ-группы</w:t>
      </w:r>
      <w:r>
        <w:rPr>
          <w:spacing w:val="1"/>
          <w:sz w:val="24"/>
        </w:rPr>
        <w:t> </w:t>
      </w:r>
      <w:r>
        <w:rPr>
          <w:sz w:val="24"/>
        </w:rPr>
        <w:t>(например,</w:t>
      </w:r>
      <w:r>
        <w:rPr>
          <w:spacing w:val="-2"/>
          <w:sz w:val="24"/>
        </w:rPr>
        <w:t> </w:t>
      </w:r>
      <w:r>
        <w:rPr>
          <w:sz w:val="24"/>
        </w:rPr>
        <w:t>перевод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человеческого</w:t>
      </w:r>
      <w:r>
        <w:rPr>
          <w:spacing w:val="-1"/>
          <w:sz w:val="24"/>
        </w:rPr>
        <w:t> </w:t>
      </w:r>
      <w:r>
        <w:rPr>
          <w:sz w:val="24"/>
        </w:rPr>
        <w:t>инсулина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аналог</w:t>
      </w:r>
      <w:r>
        <w:rPr>
          <w:spacing w:val="-3"/>
          <w:sz w:val="24"/>
        </w:rPr>
        <w:t> </w:t>
      </w:r>
      <w:r>
        <w:rPr>
          <w:sz w:val="24"/>
        </w:rPr>
        <w:t>инсулина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наоборот).</w:t>
      </w:r>
    </w:p>
    <w:p>
      <w:pPr>
        <w:pStyle w:val="ListParagraph"/>
        <w:numPr>
          <w:ilvl w:val="0"/>
          <w:numId w:val="88"/>
        </w:numPr>
        <w:tabs>
          <w:tab w:pos="1750" w:val="left" w:leader="none"/>
        </w:tabs>
        <w:spacing w:line="275" w:lineRule="exact" w:before="0" w:after="0"/>
        <w:ind w:left="1750" w:right="0" w:hanging="360"/>
        <w:jc w:val="both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случае</w:t>
      </w:r>
      <w:r>
        <w:rPr>
          <w:spacing w:val="-1"/>
          <w:sz w:val="24"/>
        </w:rPr>
        <w:t> </w:t>
      </w:r>
      <w:r>
        <w:rPr>
          <w:sz w:val="24"/>
        </w:rPr>
        <w:t>одного и</w:t>
      </w:r>
      <w:r>
        <w:rPr>
          <w:spacing w:val="-1"/>
          <w:sz w:val="24"/>
        </w:rPr>
        <w:t> </w:t>
      </w:r>
      <w:r>
        <w:rPr>
          <w:sz w:val="24"/>
        </w:rPr>
        <w:t>того же</w:t>
      </w:r>
      <w:r>
        <w:rPr>
          <w:spacing w:val="-2"/>
          <w:sz w:val="24"/>
        </w:rPr>
        <w:t> </w:t>
      </w:r>
      <w:r>
        <w:rPr>
          <w:sz w:val="24"/>
        </w:rPr>
        <w:t>МНН.</w:t>
      </w:r>
    </w:p>
    <w:p>
      <w:pPr>
        <w:pStyle w:val="ListParagraph"/>
        <w:numPr>
          <w:ilvl w:val="1"/>
          <w:numId w:val="88"/>
        </w:numPr>
        <w:tabs>
          <w:tab w:pos="2026" w:val="left" w:leader="none"/>
        </w:tabs>
        <w:spacing w:line="360" w:lineRule="auto" w:before="139" w:after="0"/>
        <w:ind w:left="1750" w:right="325" w:firstLine="0"/>
        <w:jc w:val="both"/>
        <w:rPr>
          <w:sz w:val="24"/>
        </w:rPr>
      </w:pPr>
      <w:r>
        <w:rPr>
          <w:sz w:val="24"/>
        </w:rPr>
        <w:t>Перевод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одного</w:t>
      </w:r>
      <w:r>
        <w:rPr>
          <w:spacing w:val="1"/>
          <w:sz w:val="24"/>
        </w:rPr>
        <w:t> </w:t>
      </w:r>
      <w:r>
        <w:rPr>
          <w:sz w:val="24"/>
        </w:rPr>
        <w:t>инсулина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другой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подтвержденной</w:t>
      </w:r>
      <w:r>
        <w:rPr>
          <w:spacing w:val="1"/>
          <w:sz w:val="24"/>
        </w:rPr>
        <w:t> </w:t>
      </w:r>
      <w:r>
        <w:rPr>
          <w:sz w:val="24"/>
        </w:rPr>
        <w:t>взаимозаменяемостью (т.е. подтвержденной биоэквивалентностью в отношении</w:t>
      </w:r>
      <w:r>
        <w:rPr>
          <w:spacing w:val="-57"/>
          <w:sz w:val="24"/>
        </w:rPr>
        <w:t> </w:t>
      </w:r>
      <w:r>
        <w:rPr>
          <w:sz w:val="24"/>
        </w:rPr>
        <w:t>фармакокинетики, фармакодинамики и безопасности действия), как правило, не</w:t>
      </w:r>
      <w:r>
        <w:rPr>
          <w:spacing w:val="-57"/>
          <w:sz w:val="24"/>
        </w:rPr>
        <w:t> </w:t>
      </w:r>
      <w:r>
        <w:rPr>
          <w:sz w:val="24"/>
        </w:rPr>
        <w:t>требует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частого</w:t>
      </w:r>
      <w:r>
        <w:rPr>
          <w:spacing w:val="1"/>
          <w:sz w:val="24"/>
        </w:rPr>
        <w:t> </w:t>
      </w:r>
      <w:r>
        <w:rPr>
          <w:sz w:val="24"/>
        </w:rPr>
        <w:t>самоконтроля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глюкозы,</w:t>
      </w:r>
      <w:r>
        <w:rPr>
          <w:spacing w:val="1"/>
          <w:sz w:val="24"/>
        </w:rPr>
        <w:t> </w:t>
      </w:r>
      <w:r>
        <w:rPr>
          <w:sz w:val="24"/>
        </w:rPr>
        <w:t>обучения</w:t>
      </w:r>
      <w:r>
        <w:rPr>
          <w:spacing w:val="1"/>
          <w:sz w:val="24"/>
        </w:rPr>
        <w:t> </w:t>
      </w:r>
      <w:r>
        <w:rPr>
          <w:sz w:val="24"/>
        </w:rPr>
        <w:t>пациента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коррекции</w:t>
      </w:r>
      <w:r>
        <w:rPr>
          <w:spacing w:val="1"/>
          <w:sz w:val="24"/>
        </w:rPr>
        <w:t> </w:t>
      </w:r>
      <w:r>
        <w:rPr>
          <w:sz w:val="24"/>
        </w:rPr>
        <w:t>дозы</w:t>
      </w:r>
      <w:r>
        <w:rPr>
          <w:spacing w:val="1"/>
          <w:sz w:val="24"/>
        </w:rPr>
        <w:t> </w:t>
      </w:r>
      <w:r>
        <w:rPr>
          <w:sz w:val="24"/>
        </w:rPr>
        <w:t>вновь</w:t>
      </w:r>
      <w:r>
        <w:rPr>
          <w:spacing w:val="1"/>
          <w:sz w:val="24"/>
        </w:rPr>
        <w:t> </w:t>
      </w:r>
      <w:r>
        <w:rPr>
          <w:sz w:val="24"/>
        </w:rPr>
        <w:t>назначенного</w:t>
      </w:r>
      <w:r>
        <w:rPr>
          <w:spacing w:val="1"/>
          <w:sz w:val="24"/>
        </w:rPr>
        <w:t> </w:t>
      </w:r>
      <w:r>
        <w:rPr>
          <w:sz w:val="24"/>
        </w:rPr>
        <w:t>инсулина.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доказанной</w:t>
      </w:r>
      <w:r>
        <w:rPr>
          <w:spacing w:val="1"/>
          <w:sz w:val="24"/>
        </w:rPr>
        <w:t> </w:t>
      </w:r>
      <w:r>
        <w:rPr>
          <w:sz w:val="24"/>
        </w:rPr>
        <w:t>биоэквивалентности все показания, противопоказания, нежелательные реакции</w:t>
      </w:r>
      <w:r>
        <w:rPr>
          <w:spacing w:val="1"/>
          <w:sz w:val="24"/>
        </w:rPr>
        <w:t> </w:t>
      </w:r>
      <w:r>
        <w:rPr>
          <w:sz w:val="24"/>
        </w:rPr>
        <w:t>у особых групп пациентов экстраполируются на биосимиляр из инструкции по</w:t>
      </w:r>
      <w:r>
        <w:rPr>
          <w:spacing w:val="1"/>
          <w:sz w:val="24"/>
        </w:rPr>
        <w:t> </w:t>
      </w:r>
      <w:r>
        <w:rPr>
          <w:sz w:val="24"/>
        </w:rPr>
        <w:t>медицинскому</w:t>
      </w:r>
      <w:r>
        <w:rPr>
          <w:spacing w:val="-9"/>
          <w:sz w:val="24"/>
        </w:rPr>
        <w:t> </w:t>
      </w:r>
      <w:r>
        <w:rPr>
          <w:sz w:val="24"/>
        </w:rPr>
        <w:t>применению референтного препарата.</w:t>
      </w:r>
    </w:p>
    <w:p>
      <w:pPr>
        <w:pStyle w:val="ListParagraph"/>
        <w:numPr>
          <w:ilvl w:val="1"/>
          <w:numId w:val="88"/>
        </w:numPr>
        <w:tabs>
          <w:tab w:pos="1913" w:val="left" w:leader="none"/>
        </w:tabs>
        <w:spacing w:line="360" w:lineRule="auto" w:before="1" w:after="0"/>
        <w:ind w:left="1750" w:right="331" w:firstLine="0"/>
        <w:jc w:val="both"/>
        <w:rPr>
          <w:sz w:val="24"/>
        </w:rPr>
      </w:pPr>
      <w:r>
        <w:rPr>
          <w:sz w:val="24"/>
        </w:rPr>
        <w:t>Перевод пациентов с одного инсулина на другой в рамках одного МНН, но с</w:t>
      </w:r>
      <w:r>
        <w:rPr>
          <w:spacing w:val="1"/>
          <w:sz w:val="24"/>
        </w:rPr>
        <w:t> </w:t>
      </w:r>
      <w:r>
        <w:rPr>
          <w:sz w:val="24"/>
        </w:rPr>
        <w:t>разной</w:t>
      </w:r>
      <w:r>
        <w:rPr>
          <w:spacing w:val="1"/>
          <w:sz w:val="24"/>
        </w:rPr>
        <w:t> </w:t>
      </w:r>
      <w:r>
        <w:rPr>
          <w:sz w:val="24"/>
        </w:rPr>
        <w:t>фармакокинетикой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фармакодинамикой</w:t>
      </w:r>
      <w:r>
        <w:rPr>
          <w:spacing w:val="1"/>
          <w:sz w:val="24"/>
        </w:rPr>
        <w:t> </w:t>
      </w:r>
      <w:r>
        <w:rPr>
          <w:sz w:val="24"/>
        </w:rPr>
        <w:t>должен</w:t>
      </w:r>
      <w:r>
        <w:rPr>
          <w:spacing w:val="1"/>
          <w:sz w:val="24"/>
        </w:rPr>
        <w:t> </w:t>
      </w:r>
      <w:r>
        <w:rPr>
          <w:sz w:val="24"/>
        </w:rPr>
        <w:t>осуществляться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правилам,</w:t>
      </w:r>
      <w:r>
        <w:rPr>
          <w:spacing w:val="1"/>
          <w:sz w:val="24"/>
        </w:rPr>
        <w:t> </w:t>
      </w:r>
      <w:r>
        <w:rPr>
          <w:sz w:val="24"/>
        </w:rPr>
        <w:t>указанным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препаратов с</w:t>
      </w:r>
      <w:r>
        <w:rPr>
          <w:spacing w:val="-1"/>
          <w:sz w:val="24"/>
        </w:rPr>
        <w:t> </w:t>
      </w:r>
      <w:r>
        <w:rPr>
          <w:sz w:val="24"/>
        </w:rPr>
        <w:t>разными</w:t>
      </w:r>
      <w:r>
        <w:rPr>
          <w:spacing w:val="-1"/>
          <w:sz w:val="24"/>
        </w:rPr>
        <w:t> </w:t>
      </w:r>
      <w:r>
        <w:rPr>
          <w:sz w:val="24"/>
        </w:rPr>
        <w:t>МНН.</w:t>
      </w:r>
    </w:p>
    <w:p>
      <w:pPr>
        <w:pStyle w:val="ListParagraph"/>
        <w:numPr>
          <w:ilvl w:val="0"/>
          <w:numId w:val="88"/>
        </w:numPr>
        <w:tabs>
          <w:tab w:pos="1750" w:val="left" w:leader="none"/>
        </w:tabs>
        <w:spacing w:line="360" w:lineRule="auto" w:before="0" w:after="0"/>
        <w:ind w:left="1750" w:right="331" w:hanging="36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нежелательных</w:t>
      </w:r>
      <w:r>
        <w:rPr>
          <w:spacing w:val="1"/>
          <w:sz w:val="24"/>
        </w:rPr>
        <w:t> </w:t>
      </w:r>
      <w:r>
        <w:rPr>
          <w:sz w:val="24"/>
        </w:rPr>
        <w:t>явлений</w:t>
      </w:r>
      <w:r>
        <w:rPr>
          <w:spacing w:val="1"/>
          <w:sz w:val="24"/>
        </w:rPr>
        <w:t> </w:t>
      </w:r>
      <w:r>
        <w:rPr>
          <w:sz w:val="24"/>
        </w:rPr>
        <w:t>как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назначении</w:t>
      </w:r>
      <w:r>
        <w:rPr>
          <w:spacing w:val="1"/>
          <w:sz w:val="24"/>
        </w:rPr>
        <w:t> </w:t>
      </w:r>
      <w:r>
        <w:rPr>
          <w:sz w:val="24"/>
        </w:rPr>
        <w:t>инсулинотерапии, так и переводе с одного препарата инсулина на другой, к</w:t>
      </w:r>
      <w:r>
        <w:rPr>
          <w:spacing w:val="1"/>
          <w:sz w:val="24"/>
        </w:rPr>
        <w:t> </w:t>
      </w:r>
      <w:r>
        <w:rPr>
          <w:sz w:val="24"/>
        </w:rPr>
        <w:t>которым</w:t>
      </w:r>
      <w:r>
        <w:rPr>
          <w:spacing w:val="1"/>
          <w:sz w:val="24"/>
        </w:rPr>
        <w:t> </w:t>
      </w:r>
      <w:r>
        <w:rPr>
          <w:sz w:val="24"/>
        </w:rPr>
        <w:t>относятся</w:t>
      </w:r>
      <w:r>
        <w:rPr>
          <w:spacing w:val="1"/>
          <w:sz w:val="24"/>
        </w:rPr>
        <w:t> </w:t>
      </w:r>
      <w:r>
        <w:rPr>
          <w:sz w:val="24"/>
        </w:rPr>
        <w:t>ухудшение</w:t>
      </w:r>
      <w:r>
        <w:rPr>
          <w:spacing w:val="1"/>
          <w:sz w:val="24"/>
        </w:rPr>
        <w:t> </w:t>
      </w:r>
      <w:r>
        <w:rPr>
          <w:sz w:val="24"/>
        </w:rPr>
        <w:t>гликемического</w:t>
      </w:r>
      <w:r>
        <w:rPr>
          <w:spacing w:val="1"/>
          <w:sz w:val="24"/>
        </w:rPr>
        <w:t> </w:t>
      </w:r>
      <w:r>
        <w:rPr>
          <w:sz w:val="24"/>
        </w:rPr>
        <w:t>контроля,</w:t>
      </w:r>
      <w:r>
        <w:rPr>
          <w:spacing w:val="1"/>
          <w:sz w:val="24"/>
        </w:rPr>
        <w:t> </w:t>
      </w:r>
      <w:r>
        <w:rPr>
          <w:sz w:val="24"/>
        </w:rPr>
        <w:t>существенное</w:t>
      </w:r>
      <w:r>
        <w:rPr>
          <w:spacing w:val="1"/>
          <w:sz w:val="24"/>
        </w:rPr>
        <w:t> </w:t>
      </w:r>
      <w:r>
        <w:rPr>
          <w:sz w:val="24"/>
        </w:rPr>
        <w:t>изменение</w:t>
      </w:r>
      <w:r>
        <w:rPr>
          <w:spacing w:val="1"/>
          <w:sz w:val="24"/>
        </w:rPr>
        <w:t> </w:t>
      </w:r>
      <w:r>
        <w:rPr>
          <w:sz w:val="24"/>
        </w:rPr>
        <w:t>потребности/дозы</w:t>
      </w:r>
      <w:r>
        <w:rPr>
          <w:spacing w:val="1"/>
          <w:sz w:val="24"/>
        </w:rPr>
        <w:t> </w:t>
      </w:r>
      <w:r>
        <w:rPr>
          <w:sz w:val="24"/>
        </w:rPr>
        <w:t>инсулина,</w:t>
      </w:r>
      <w:r>
        <w:rPr>
          <w:spacing w:val="1"/>
          <w:sz w:val="24"/>
        </w:rPr>
        <w:t> </w:t>
      </w:r>
      <w:r>
        <w:rPr>
          <w:sz w:val="24"/>
        </w:rPr>
        <w:t>развитие</w:t>
      </w:r>
      <w:r>
        <w:rPr>
          <w:spacing w:val="1"/>
          <w:sz w:val="24"/>
        </w:rPr>
        <w:t> </w:t>
      </w:r>
      <w:r>
        <w:rPr>
          <w:sz w:val="24"/>
        </w:rPr>
        <w:t>аллергических</w:t>
      </w:r>
      <w:r>
        <w:rPr>
          <w:spacing w:val="1"/>
          <w:sz w:val="24"/>
        </w:rPr>
        <w:t> </w:t>
      </w:r>
      <w:r>
        <w:rPr>
          <w:sz w:val="24"/>
        </w:rPr>
        <w:t>реакций,</w:t>
      </w:r>
      <w:r>
        <w:rPr>
          <w:spacing w:val="1"/>
          <w:sz w:val="24"/>
        </w:rPr>
        <w:t> </w:t>
      </w:r>
      <w:r>
        <w:rPr>
          <w:sz w:val="24"/>
        </w:rPr>
        <w:t>обязательно</w:t>
      </w:r>
      <w:r>
        <w:rPr>
          <w:spacing w:val="1"/>
          <w:sz w:val="24"/>
        </w:rPr>
        <w:t> </w:t>
      </w:r>
      <w:r>
        <w:rPr>
          <w:sz w:val="24"/>
        </w:rPr>
        <w:t>сообщение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Федеральную</w:t>
      </w:r>
      <w:r>
        <w:rPr>
          <w:spacing w:val="1"/>
          <w:sz w:val="24"/>
        </w:rPr>
        <w:t> </w:t>
      </w:r>
      <w:r>
        <w:rPr>
          <w:sz w:val="24"/>
        </w:rPr>
        <w:t>службу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надзору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сфере</w:t>
      </w:r>
      <w:r>
        <w:rPr>
          <w:spacing w:val="1"/>
          <w:sz w:val="24"/>
        </w:rPr>
        <w:t> </w:t>
      </w:r>
      <w:r>
        <w:rPr>
          <w:sz w:val="24"/>
        </w:rPr>
        <w:t>здравоохранения.</w:t>
      </w:r>
    </w:p>
    <w:p>
      <w:pPr>
        <w:pStyle w:val="Heading2"/>
        <w:numPr>
          <w:ilvl w:val="0"/>
          <w:numId w:val="88"/>
        </w:numPr>
        <w:tabs>
          <w:tab w:pos="1750" w:val="left" w:leader="none"/>
        </w:tabs>
        <w:spacing w:line="360" w:lineRule="auto" w:before="4" w:after="0"/>
        <w:ind w:left="1750" w:right="334" w:hanging="360"/>
        <w:jc w:val="both"/>
      </w:pPr>
      <w:r>
        <w:rPr/>
        <w:t>Решение</w:t>
      </w:r>
      <w:r>
        <w:rPr>
          <w:spacing w:val="-9"/>
        </w:rPr>
        <w:t> </w:t>
      </w:r>
      <w:r>
        <w:rPr/>
        <w:t>о</w:t>
      </w:r>
      <w:r>
        <w:rPr>
          <w:spacing w:val="-8"/>
        </w:rPr>
        <w:t> </w:t>
      </w:r>
      <w:r>
        <w:rPr/>
        <w:t>переводе</w:t>
      </w:r>
      <w:r>
        <w:rPr>
          <w:spacing w:val="-9"/>
        </w:rPr>
        <w:t> </w:t>
      </w:r>
      <w:r>
        <w:rPr/>
        <w:t>с</w:t>
      </w:r>
      <w:r>
        <w:rPr>
          <w:spacing w:val="-12"/>
        </w:rPr>
        <w:t> </w:t>
      </w:r>
      <w:r>
        <w:rPr/>
        <w:t>одного</w:t>
      </w:r>
      <w:r>
        <w:rPr>
          <w:spacing w:val="-8"/>
        </w:rPr>
        <w:t> </w:t>
      </w:r>
      <w:r>
        <w:rPr/>
        <w:t>препарата</w:t>
      </w:r>
      <w:r>
        <w:rPr>
          <w:spacing w:val="-10"/>
        </w:rPr>
        <w:t> </w:t>
      </w:r>
      <w:r>
        <w:rPr/>
        <w:t>инсулина</w:t>
      </w:r>
      <w:r>
        <w:rPr>
          <w:spacing w:val="-8"/>
        </w:rPr>
        <w:t> </w:t>
      </w:r>
      <w:r>
        <w:rPr/>
        <w:t>на</w:t>
      </w:r>
      <w:r>
        <w:rPr>
          <w:spacing w:val="-11"/>
        </w:rPr>
        <w:t> </w:t>
      </w:r>
      <w:r>
        <w:rPr/>
        <w:t>другой</w:t>
      </w:r>
      <w:r>
        <w:rPr>
          <w:spacing w:val="-10"/>
        </w:rPr>
        <w:t> </w:t>
      </w:r>
      <w:r>
        <w:rPr/>
        <w:t>принимает</w:t>
      </w:r>
      <w:r>
        <w:rPr>
          <w:spacing w:val="-6"/>
        </w:rPr>
        <w:t> </w:t>
      </w:r>
      <w:r>
        <w:rPr/>
        <w:t>врач</w:t>
      </w:r>
      <w:r>
        <w:rPr>
          <w:spacing w:val="-58"/>
        </w:rPr>
        <w:t> </w:t>
      </w:r>
      <w:r>
        <w:rPr/>
        <w:t>с</w:t>
      </w:r>
      <w:r>
        <w:rPr>
          <w:spacing w:val="-2"/>
        </w:rPr>
        <w:t> </w:t>
      </w:r>
      <w:r>
        <w:rPr/>
        <w:t>учетом актуальной</w:t>
      </w:r>
      <w:r>
        <w:rPr>
          <w:spacing w:val="-2"/>
        </w:rPr>
        <w:t> </w:t>
      </w:r>
      <w:r>
        <w:rPr/>
        <w:t>инструкции</w:t>
      </w:r>
      <w:r>
        <w:rPr>
          <w:spacing w:val="-3"/>
        </w:rPr>
        <w:t> </w:t>
      </w:r>
      <w:r>
        <w:rPr/>
        <w:t>по применению.</w:t>
      </w:r>
    </w:p>
    <w:p>
      <w:pPr>
        <w:pStyle w:val="BodyText"/>
        <w:spacing w:before="5"/>
        <w:ind w:left="0" w:firstLine="0"/>
        <w:jc w:val="left"/>
        <w:rPr>
          <w:b/>
          <w:sz w:val="20"/>
        </w:rPr>
      </w:pPr>
    </w:p>
    <w:p>
      <w:pPr>
        <w:pStyle w:val="ListParagraph"/>
        <w:numPr>
          <w:ilvl w:val="0"/>
          <w:numId w:val="89"/>
        </w:numPr>
        <w:tabs>
          <w:tab w:pos="1401" w:val="left" w:leader="none"/>
          <w:tab w:pos="1402" w:val="left" w:leader="none"/>
        </w:tabs>
        <w:spacing w:line="360" w:lineRule="auto" w:before="1" w:after="0"/>
        <w:ind w:left="1402" w:right="327" w:hanging="360"/>
        <w:jc w:val="left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инициация инсулинотерапии пациентам с впервые выявленным СД</w:t>
      </w:r>
      <w:r>
        <w:rPr>
          <w:spacing w:val="-57"/>
          <w:sz w:val="24"/>
        </w:rPr>
        <w:t> </w:t>
      </w:r>
      <w:r>
        <w:rPr>
          <w:position w:val="2"/>
          <w:sz w:val="24"/>
        </w:rPr>
        <w:t>2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при</w:t>
      </w:r>
      <w:r>
        <w:rPr>
          <w:spacing w:val="3"/>
          <w:position w:val="2"/>
          <w:sz w:val="24"/>
        </w:rPr>
        <w:t> </w:t>
      </w:r>
      <w:r>
        <w:rPr>
          <w:position w:val="2"/>
          <w:sz w:val="24"/>
        </w:rPr>
        <w:t>уровне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HbA</w:t>
      </w:r>
      <w:r>
        <w:rPr>
          <w:sz w:val="16"/>
        </w:rPr>
        <w:t>1c</w:t>
      </w:r>
      <w:r>
        <w:rPr>
          <w:position w:val="2"/>
          <w:sz w:val="24"/>
        </w:rPr>
        <w:t>, превышающем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индивидуальный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целевой</w:t>
      </w:r>
      <w:r>
        <w:rPr>
          <w:spacing w:val="3"/>
          <w:position w:val="2"/>
          <w:sz w:val="24"/>
        </w:rPr>
        <w:t> </w:t>
      </w:r>
      <w:r>
        <w:rPr>
          <w:position w:val="2"/>
          <w:sz w:val="24"/>
        </w:rPr>
        <w:t>уровень более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чем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на</w:t>
      </w:r>
    </w:p>
    <w:p>
      <w:pPr>
        <w:spacing w:after="0" w:line="360" w:lineRule="auto"/>
        <w:jc w:val="left"/>
        <w:rPr>
          <w:rFonts w:ascii="Symbol" w:hAnsi="Symbol"/>
          <w:sz w:val="20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2" w:lineRule="auto" w:before="66"/>
        <w:ind w:left="1402" w:right="334" w:firstLine="0"/>
      </w:pPr>
      <w:r>
        <w:rPr/>
        <w:t>2.5%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выраженной</w:t>
      </w:r>
      <w:r>
        <w:rPr>
          <w:spacing w:val="1"/>
        </w:rPr>
        <w:t> </w:t>
      </w:r>
      <w:r>
        <w:rPr/>
        <w:t>клинической</w:t>
      </w:r>
      <w:r>
        <w:rPr>
          <w:spacing w:val="1"/>
        </w:rPr>
        <w:t> </w:t>
      </w:r>
      <w:r>
        <w:rPr/>
        <w:t>симптоматики</w:t>
      </w:r>
      <w:r>
        <w:rPr>
          <w:spacing w:val="1"/>
        </w:rPr>
        <w:t> </w:t>
      </w:r>
      <w:r>
        <w:rPr/>
        <w:t>метаболической</w:t>
      </w:r>
      <w:r>
        <w:rPr>
          <w:spacing w:val="1"/>
        </w:rPr>
        <w:t> </w:t>
      </w:r>
      <w:r>
        <w:rPr/>
        <w:t>декомпенсации,</w:t>
      </w:r>
      <w:r>
        <w:rPr>
          <w:spacing w:val="-2"/>
        </w:rPr>
        <w:t> </w:t>
      </w:r>
      <w:r>
        <w:rPr/>
        <w:t>для</w:t>
      </w:r>
      <w:r>
        <w:rPr>
          <w:spacing w:val="1"/>
        </w:rPr>
        <w:t> </w:t>
      </w:r>
      <w:r>
        <w:rPr/>
        <w:t>улучшения</w:t>
      </w:r>
      <w:r>
        <w:rPr>
          <w:spacing w:val="-2"/>
        </w:rPr>
        <w:t> </w:t>
      </w:r>
      <w:r>
        <w:rPr/>
        <w:t>гликемического</w:t>
      </w:r>
      <w:r>
        <w:rPr>
          <w:spacing w:val="-1"/>
        </w:rPr>
        <w:t> </w:t>
      </w:r>
      <w:r>
        <w:rPr/>
        <w:t>контроля [3,</w:t>
      </w:r>
      <w:r>
        <w:rPr>
          <w:spacing w:val="-1"/>
        </w:rPr>
        <w:t> </w:t>
      </w:r>
      <w:r>
        <w:rPr/>
        <w:t>38,</w:t>
      </w:r>
      <w:r>
        <w:rPr>
          <w:spacing w:val="-2"/>
        </w:rPr>
        <w:t> </w:t>
      </w:r>
      <w:r>
        <w:rPr/>
        <w:t>65,</w:t>
      </w:r>
      <w:r>
        <w:rPr>
          <w:spacing w:val="-1"/>
        </w:rPr>
        <w:t> </w:t>
      </w:r>
      <w:r>
        <w:rPr/>
        <w:t>97,</w:t>
      </w:r>
      <w:r>
        <w:rPr>
          <w:spacing w:val="-2"/>
        </w:rPr>
        <w:t> </w:t>
      </w:r>
      <w:r>
        <w:rPr/>
        <w:t>179,</w:t>
      </w:r>
      <w:r>
        <w:rPr>
          <w:spacing w:val="-1"/>
        </w:rPr>
        <w:t> </w:t>
      </w:r>
      <w:r>
        <w:rPr/>
        <w:t>180].</w:t>
      </w:r>
    </w:p>
    <w:p>
      <w:pPr>
        <w:pStyle w:val="Heading2"/>
        <w:spacing w:line="360" w:lineRule="auto" w:before="0"/>
        <w:ind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C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31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Возможно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временное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инсулинотерапии.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ликвидации глюкозотоксичности возможен перевод на другие сахароснижающие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препараты.</w:t>
      </w:r>
    </w:p>
    <w:p>
      <w:pPr>
        <w:pStyle w:val="BodyText"/>
        <w:spacing w:before="6"/>
        <w:ind w:left="0" w:firstLine="0"/>
        <w:jc w:val="left"/>
        <w:rPr>
          <w:i/>
          <w:sz w:val="20"/>
        </w:rPr>
      </w:pPr>
    </w:p>
    <w:p>
      <w:pPr>
        <w:pStyle w:val="ListParagraph"/>
        <w:numPr>
          <w:ilvl w:val="0"/>
          <w:numId w:val="89"/>
        </w:numPr>
        <w:tabs>
          <w:tab w:pos="1401" w:val="left" w:leader="none"/>
          <w:tab w:pos="1402" w:val="left" w:leader="none"/>
          <w:tab w:pos="2666" w:val="left" w:leader="none"/>
          <w:tab w:pos="4723" w:val="left" w:leader="none"/>
          <w:tab w:pos="6630" w:val="left" w:leader="none"/>
          <w:tab w:pos="7148" w:val="left" w:leader="none"/>
          <w:tab w:pos="8448" w:val="left" w:leader="none"/>
        </w:tabs>
        <w:spacing w:line="360" w:lineRule="auto" w:before="0" w:after="0"/>
        <w:ind w:left="1390" w:right="330" w:hanging="348"/>
        <w:jc w:val="left"/>
        <w:rPr>
          <w:rFonts w:ascii="Symbol" w:hAnsi="Symbol"/>
          <w:b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инициация</w:t>
      </w:r>
      <w:r>
        <w:rPr>
          <w:spacing w:val="1"/>
          <w:sz w:val="24"/>
        </w:rPr>
        <w:t> </w:t>
      </w:r>
      <w:r>
        <w:rPr>
          <w:sz w:val="24"/>
        </w:rPr>
        <w:t>инсулинотерапии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анамнезом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-57"/>
          <w:sz w:val="24"/>
        </w:rPr>
        <w:t> </w:t>
      </w:r>
      <w:r>
        <w:rPr>
          <w:sz w:val="24"/>
        </w:rPr>
        <w:t>отсутствии</w:t>
      </w:r>
      <w:r>
        <w:rPr>
          <w:spacing w:val="24"/>
          <w:sz w:val="24"/>
        </w:rPr>
        <w:t> </w:t>
      </w:r>
      <w:r>
        <w:rPr>
          <w:sz w:val="24"/>
        </w:rPr>
        <w:t>достижения</w:t>
      </w:r>
      <w:r>
        <w:rPr>
          <w:spacing w:val="22"/>
          <w:sz w:val="24"/>
        </w:rPr>
        <w:t> </w:t>
      </w:r>
      <w:r>
        <w:rPr>
          <w:sz w:val="24"/>
        </w:rPr>
        <w:t>индивидуальных</w:t>
      </w:r>
      <w:r>
        <w:rPr>
          <w:spacing w:val="26"/>
          <w:sz w:val="24"/>
        </w:rPr>
        <w:t> </w:t>
      </w:r>
      <w:r>
        <w:rPr>
          <w:sz w:val="24"/>
        </w:rPr>
        <w:t>целей</w:t>
      </w:r>
      <w:r>
        <w:rPr>
          <w:spacing w:val="25"/>
          <w:sz w:val="24"/>
        </w:rPr>
        <w:t> </w:t>
      </w:r>
      <w:r>
        <w:rPr>
          <w:sz w:val="24"/>
        </w:rPr>
        <w:t>гликемического</w:t>
      </w:r>
      <w:r>
        <w:rPr>
          <w:spacing w:val="24"/>
          <w:sz w:val="24"/>
        </w:rPr>
        <w:t> </w:t>
      </w:r>
      <w:r>
        <w:rPr>
          <w:sz w:val="24"/>
        </w:rPr>
        <w:t>контроля</w:t>
      </w:r>
      <w:r>
        <w:rPr>
          <w:spacing w:val="24"/>
          <w:sz w:val="24"/>
        </w:rPr>
        <w:t> </w:t>
      </w:r>
      <w:r>
        <w:rPr>
          <w:sz w:val="24"/>
        </w:rPr>
        <w:t>на</w:t>
      </w:r>
      <w:r>
        <w:rPr>
          <w:spacing w:val="23"/>
          <w:sz w:val="24"/>
        </w:rPr>
        <w:t> </w:t>
      </w:r>
      <w:r>
        <w:rPr>
          <w:sz w:val="24"/>
        </w:rPr>
        <w:t>фоне</w:t>
      </w:r>
      <w:r>
        <w:rPr>
          <w:spacing w:val="-57"/>
          <w:sz w:val="24"/>
        </w:rPr>
        <w:t> </w:t>
      </w:r>
      <w:r>
        <w:rPr>
          <w:sz w:val="24"/>
        </w:rPr>
        <w:t>лечения</w:t>
      </w:r>
      <w:r>
        <w:rPr>
          <w:spacing w:val="37"/>
          <w:sz w:val="24"/>
        </w:rPr>
        <w:t> </w:t>
      </w:r>
      <w:r>
        <w:rPr>
          <w:sz w:val="24"/>
        </w:rPr>
        <w:t>оптимальными</w:t>
      </w:r>
      <w:r>
        <w:rPr>
          <w:spacing w:val="38"/>
          <w:sz w:val="24"/>
        </w:rPr>
        <w:t> </w:t>
      </w:r>
      <w:r>
        <w:rPr>
          <w:sz w:val="24"/>
        </w:rPr>
        <w:t>дозами</w:t>
      </w:r>
      <w:r>
        <w:rPr>
          <w:spacing w:val="38"/>
          <w:sz w:val="24"/>
        </w:rPr>
        <w:t> </w:t>
      </w:r>
      <w:r>
        <w:rPr>
          <w:sz w:val="24"/>
        </w:rPr>
        <w:t>других</w:t>
      </w:r>
      <w:r>
        <w:rPr>
          <w:spacing w:val="39"/>
          <w:sz w:val="24"/>
        </w:rPr>
        <w:t> </w:t>
      </w:r>
      <w:r>
        <w:rPr>
          <w:sz w:val="24"/>
        </w:rPr>
        <w:t>сахароснижающих</w:t>
      </w:r>
      <w:r>
        <w:rPr>
          <w:spacing w:val="37"/>
          <w:sz w:val="24"/>
        </w:rPr>
        <w:t> </w:t>
      </w:r>
      <w:r>
        <w:rPr>
          <w:sz w:val="24"/>
        </w:rPr>
        <w:t>препаратов</w:t>
      </w:r>
      <w:r>
        <w:rPr>
          <w:spacing w:val="37"/>
          <w:sz w:val="24"/>
        </w:rPr>
        <w:t> </w:t>
      </w:r>
      <w:r>
        <w:rPr>
          <w:sz w:val="24"/>
        </w:rPr>
        <w:t>или</w:t>
      </w:r>
      <w:r>
        <w:rPr>
          <w:spacing w:val="38"/>
          <w:sz w:val="24"/>
        </w:rPr>
        <w:t> </w:t>
      </w:r>
      <w:r>
        <w:rPr>
          <w:sz w:val="24"/>
        </w:rPr>
        <w:t>их</w:t>
      </w:r>
      <w:r>
        <w:rPr>
          <w:spacing w:val="-57"/>
          <w:sz w:val="24"/>
        </w:rPr>
        <w:t> </w:t>
      </w:r>
      <w:r>
        <w:rPr>
          <w:sz w:val="24"/>
        </w:rPr>
        <w:t>комбинаций для улучшения гликемического контроля [3, 38, 97, 179, 181, 182].</w:t>
      </w:r>
      <w:r>
        <w:rPr>
          <w:spacing w:val="1"/>
          <w:sz w:val="24"/>
        </w:rPr>
        <w:t> </w:t>
      </w:r>
      <w:r>
        <w:rPr>
          <w:b/>
          <w:sz w:val="24"/>
        </w:rPr>
        <w:t>Уровень</w:t>
        <w:tab/>
        <w:t>убедительности</w:t>
        <w:tab/>
        <w:t>рекомендаций</w:t>
        <w:tab/>
        <w:t>А</w:t>
        <w:tab/>
        <w:t>(уровень</w:t>
        <w:tab/>
        <w:t>достоверности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доказательств – 1)</w:t>
      </w:r>
    </w:p>
    <w:p>
      <w:pPr>
        <w:spacing w:line="360" w:lineRule="auto" w:before="1"/>
        <w:ind w:left="1390" w:right="327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инициации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инсулинотерапии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необязательно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достижение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максимальных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доз исходных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сахароснижающих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препаратов.</w:t>
      </w:r>
    </w:p>
    <w:p>
      <w:pPr>
        <w:spacing w:line="360" w:lineRule="auto" w:before="0"/>
        <w:ind w:left="1390" w:right="328" w:firstLine="0"/>
        <w:jc w:val="both"/>
        <w:rPr>
          <w:i/>
          <w:sz w:val="24"/>
        </w:rPr>
      </w:pPr>
      <w:r>
        <w:rPr>
          <w:i/>
          <w:sz w:val="24"/>
        </w:rPr>
        <w:t>Инициация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инсулинотерапии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базального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готовых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смесей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инсулина,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фиксированных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комбинаций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базального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арГПП-1,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многократных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инъекций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ИКД (ИУКД,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ИСБД)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базального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инсулина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(табл.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16).</w:t>
      </w:r>
    </w:p>
    <w:p>
      <w:pPr>
        <w:spacing w:line="360" w:lineRule="auto" w:before="0"/>
        <w:ind w:left="1390" w:right="325" w:firstLine="0"/>
        <w:jc w:val="both"/>
        <w:rPr>
          <w:i/>
          <w:sz w:val="24"/>
        </w:rPr>
      </w:pPr>
      <w:r>
        <w:rPr>
          <w:i/>
          <w:sz w:val="24"/>
        </w:rPr>
        <w:t>Перед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плановой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инициацией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инсулинотерапии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обучить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самоконтроля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гликемии;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предупредить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гипогликемии,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информировать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симптомах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устранения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профилактики;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пересмотреть принципы питания (учет углеводов при использовании ИКД (ИУКД,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ИСБД)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или готовых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смесей/комбинаций).</w:t>
      </w:r>
    </w:p>
    <w:p>
      <w:pPr>
        <w:spacing w:line="360" w:lineRule="auto" w:before="1"/>
        <w:ind w:left="1390" w:right="332" w:firstLine="0"/>
        <w:jc w:val="both"/>
        <w:rPr>
          <w:i/>
          <w:sz w:val="24"/>
        </w:rPr>
      </w:pPr>
      <w:r>
        <w:rPr>
          <w:i/>
          <w:sz w:val="24"/>
        </w:rPr>
        <w:t>Также инсулинотерапия должна быть назначена при наличии противопоказаний к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назначению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непереносимости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сахароснижающих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кетоацидозе;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оперативного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вмешательства,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острых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интеркуррентных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обострениях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хронических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сопровождающихся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декомпенсацией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углеводного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обмена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(возможен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временный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перевод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инсулинотерапию).</w:t>
      </w:r>
    </w:p>
    <w:p>
      <w:pPr>
        <w:spacing w:line="360" w:lineRule="auto" w:before="1"/>
        <w:ind w:left="1390" w:right="327" w:firstLine="0"/>
        <w:jc w:val="both"/>
        <w:rPr>
          <w:i/>
          <w:sz w:val="24"/>
        </w:rPr>
      </w:pPr>
      <w:r>
        <w:rPr>
          <w:i/>
          <w:sz w:val="24"/>
        </w:rPr>
        <w:t>Инсулин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сочетаться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сахароснижающими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препаратами,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исключением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нерациональных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комбинаций (табл.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13).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Heading2"/>
        <w:spacing w:line="228" w:lineRule="auto" w:before="72"/>
        <w:ind w:left="682" w:firstLine="707"/>
        <w:jc w:val="left"/>
      </w:pPr>
      <w:r>
        <w:rPr/>
        <w:t>Таблица</w:t>
      </w:r>
      <w:r>
        <w:rPr>
          <w:spacing w:val="1"/>
        </w:rPr>
        <w:t> </w:t>
      </w:r>
      <w:r>
        <w:rPr/>
        <w:t>16.</w:t>
      </w:r>
      <w:r>
        <w:rPr>
          <w:spacing w:val="1"/>
        </w:rPr>
        <w:t> </w:t>
      </w:r>
      <w:r>
        <w:rPr/>
        <w:t>Общие принципы</w:t>
      </w:r>
      <w:r>
        <w:rPr>
          <w:spacing w:val="2"/>
        </w:rPr>
        <w:t> </w:t>
      </w:r>
      <w:r>
        <w:rPr/>
        <w:t>выбора</w:t>
      </w:r>
      <w:r>
        <w:rPr>
          <w:spacing w:val="-1"/>
        </w:rPr>
        <w:t> </w:t>
      </w:r>
      <w:r>
        <w:rPr/>
        <w:t>режима</w:t>
      </w:r>
      <w:r>
        <w:rPr>
          <w:spacing w:val="1"/>
        </w:rPr>
        <w:t> </w:t>
      </w:r>
      <w:r>
        <w:rPr/>
        <w:t>инсулинотерапии при</w:t>
      </w:r>
      <w:r>
        <w:rPr>
          <w:spacing w:val="2"/>
        </w:rPr>
        <w:t> </w:t>
      </w:r>
      <w:r>
        <w:rPr/>
        <w:t>сахарном</w:t>
      </w:r>
      <w:r>
        <w:rPr>
          <w:spacing w:val="-57"/>
        </w:rPr>
        <w:t> </w:t>
      </w:r>
      <w:r>
        <w:rPr/>
        <w:t>диабете</w:t>
      </w:r>
      <w:r>
        <w:rPr>
          <w:spacing w:val="-1"/>
        </w:rPr>
        <w:t> </w:t>
      </w:r>
      <w:r>
        <w:rPr/>
        <w:t>2</w:t>
      </w:r>
      <w:r>
        <w:rPr>
          <w:spacing w:val="-4"/>
        </w:rPr>
        <w:t> </w:t>
      </w:r>
      <w:r>
        <w:rPr/>
        <w:t>типа</w:t>
      </w:r>
    </w:p>
    <w:tbl>
      <w:tblPr>
        <w:tblW w:w="0" w:type="auto"/>
        <w:jc w:val="left"/>
        <w:tblInd w:w="6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6"/>
        <w:gridCol w:w="2552"/>
        <w:gridCol w:w="3543"/>
      </w:tblGrid>
      <w:tr>
        <w:trPr>
          <w:trHeight w:val="522" w:hRule="atLeast"/>
        </w:trPr>
        <w:tc>
          <w:tcPr>
            <w:tcW w:w="3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left="854"/>
              <w:rPr>
                <w:b/>
                <w:sz w:val="24"/>
              </w:rPr>
            </w:pPr>
            <w:r>
              <w:rPr>
                <w:b/>
                <w:sz w:val="24"/>
              </w:rPr>
              <w:t>Образ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жизни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6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Течение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заболевания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left="784" w:right="7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Выбор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режима</w:t>
            </w:r>
          </w:p>
          <w:p>
            <w:pPr>
              <w:pStyle w:val="TableParagraph"/>
              <w:spacing w:line="249" w:lineRule="exact"/>
              <w:ind w:left="785" w:right="7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инсулинотерапии</w:t>
            </w:r>
          </w:p>
        </w:tc>
      </w:tr>
      <w:tr>
        <w:trPr>
          <w:trHeight w:val="4195" w:hRule="atLeast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3"/>
              <w:rPr>
                <w:b/>
                <w:sz w:val="35"/>
              </w:rPr>
            </w:pPr>
          </w:p>
          <w:p>
            <w:pPr>
              <w:pStyle w:val="TableParagraph"/>
              <w:numPr>
                <w:ilvl w:val="0"/>
                <w:numId w:val="90"/>
              </w:numPr>
              <w:tabs>
                <w:tab w:pos="424" w:val="left" w:leader="none"/>
                <w:tab w:pos="425" w:val="left" w:leader="none"/>
              </w:tabs>
              <w:spacing w:line="228" w:lineRule="auto" w:before="0" w:after="0"/>
              <w:ind w:left="424" w:right="127" w:hanging="360"/>
              <w:jc w:val="left"/>
              <w:rPr>
                <w:sz w:val="24"/>
              </w:rPr>
            </w:pPr>
            <w:r>
              <w:rPr>
                <w:sz w:val="24"/>
              </w:rPr>
              <w:t>Не имеет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определяющего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значения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умеренном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превышении целевых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показателей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гликемического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контроля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numPr>
                <w:ilvl w:val="0"/>
                <w:numId w:val="91"/>
              </w:numPr>
              <w:tabs>
                <w:tab w:pos="421" w:val="left" w:leader="none"/>
                <w:tab w:pos="422" w:val="left" w:leader="none"/>
              </w:tabs>
              <w:spacing w:line="228" w:lineRule="auto" w:before="217" w:after="0"/>
              <w:ind w:left="421" w:right="191" w:hanging="360"/>
              <w:jc w:val="left"/>
              <w:rPr>
                <w:sz w:val="24"/>
              </w:rPr>
            </w:pPr>
            <w:r>
              <w:rPr>
                <w:sz w:val="24"/>
              </w:rPr>
              <w:t>Неэффективность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диеты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оптимальной дозы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сахароснижающих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препаратов или 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комбинаций</w:t>
            </w:r>
          </w:p>
          <w:p>
            <w:pPr>
              <w:pStyle w:val="TableParagraph"/>
              <w:numPr>
                <w:ilvl w:val="0"/>
                <w:numId w:val="91"/>
              </w:numPr>
              <w:tabs>
                <w:tab w:pos="421" w:val="left" w:leader="none"/>
                <w:tab w:pos="422" w:val="left" w:leader="none"/>
              </w:tabs>
              <w:spacing w:line="225" w:lineRule="auto" w:before="4" w:after="0"/>
              <w:ind w:left="421" w:right="106" w:hanging="360"/>
              <w:jc w:val="left"/>
              <w:rPr>
                <w:sz w:val="24"/>
              </w:rPr>
            </w:pPr>
            <w:r>
              <w:rPr>
                <w:position w:val="2"/>
                <w:sz w:val="24"/>
              </w:rPr>
              <w:t>Уровень HbA</w:t>
            </w:r>
            <w:r>
              <w:rPr>
                <w:sz w:val="16"/>
              </w:rPr>
              <w:t>1c</w:t>
            </w:r>
            <w:r>
              <w:rPr>
                <w:spacing w:val="1"/>
                <w:sz w:val="16"/>
              </w:rPr>
              <w:t> </w:t>
            </w:r>
            <w:r>
              <w:rPr>
                <w:sz w:val="24"/>
              </w:rPr>
              <w:t>выше целевого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менее,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1,5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%</w:t>
            </w:r>
          </w:p>
          <w:p>
            <w:pPr>
              <w:pStyle w:val="TableParagraph"/>
              <w:numPr>
                <w:ilvl w:val="0"/>
                <w:numId w:val="91"/>
              </w:numPr>
              <w:tabs>
                <w:tab w:pos="421" w:val="left" w:leader="none"/>
                <w:tab w:pos="422" w:val="left" w:leader="none"/>
              </w:tabs>
              <w:spacing w:line="228" w:lineRule="auto" w:before="4" w:after="0"/>
              <w:ind w:left="421" w:right="534" w:hanging="360"/>
              <w:jc w:val="left"/>
              <w:rPr>
                <w:sz w:val="24"/>
              </w:rPr>
            </w:pPr>
            <w:r>
              <w:rPr>
                <w:sz w:val="24"/>
              </w:rPr>
              <w:t>Гипергликемия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натощак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92"/>
              </w:numPr>
              <w:tabs>
                <w:tab w:pos="421" w:val="left" w:leader="none"/>
                <w:tab w:pos="422" w:val="left" w:leader="none"/>
              </w:tabs>
              <w:spacing w:line="228" w:lineRule="auto" w:before="0" w:after="0"/>
              <w:ind w:left="421" w:right="102" w:hanging="360"/>
              <w:jc w:val="left"/>
              <w:rPr>
                <w:sz w:val="24"/>
              </w:rPr>
            </w:pPr>
            <w:r>
              <w:rPr>
                <w:sz w:val="24"/>
              </w:rPr>
              <w:t>Аналог инсулина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длительного действия 1–2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раза в день 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сверхдлительного действия 1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 в день + ПССП / арГПП-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</w:t>
            </w:r>
          </w:p>
          <w:p>
            <w:pPr>
              <w:pStyle w:val="TableParagraph"/>
              <w:numPr>
                <w:ilvl w:val="0"/>
                <w:numId w:val="92"/>
              </w:numPr>
              <w:tabs>
                <w:tab w:pos="421" w:val="left" w:leader="none"/>
                <w:tab w:pos="422" w:val="left" w:leader="none"/>
              </w:tabs>
              <w:spacing w:line="228" w:lineRule="auto" w:before="0" w:after="0"/>
              <w:ind w:left="421" w:right="408" w:hanging="360"/>
              <w:jc w:val="left"/>
              <w:rPr>
                <w:sz w:val="24"/>
              </w:rPr>
            </w:pPr>
            <w:r>
              <w:rPr>
                <w:sz w:val="24"/>
              </w:rPr>
              <w:t>Инсулин средней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продолжительности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действия (НПХ) 1-2 раза 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ПССП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арГПП-1</w:t>
            </w:r>
          </w:p>
          <w:p>
            <w:pPr>
              <w:pStyle w:val="TableParagraph"/>
              <w:numPr>
                <w:ilvl w:val="0"/>
                <w:numId w:val="92"/>
              </w:numPr>
              <w:tabs>
                <w:tab w:pos="421" w:val="left" w:leader="none"/>
                <w:tab w:pos="422" w:val="left" w:leader="none"/>
              </w:tabs>
              <w:spacing w:line="228" w:lineRule="auto" w:before="0" w:after="0"/>
              <w:ind w:left="421" w:right="205" w:hanging="360"/>
              <w:jc w:val="left"/>
              <w:rPr>
                <w:sz w:val="24"/>
              </w:rPr>
            </w:pPr>
            <w:r>
              <w:rPr>
                <w:sz w:val="24"/>
              </w:rPr>
              <w:t>Фиксированная комбинация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аналога инсулина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длительного 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сверхдлительного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действия</w:t>
            </w:r>
          </w:p>
          <w:p>
            <w:pPr>
              <w:pStyle w:val="TableParagraph"/>
              <w:spacing w:line="262" w:lineRule="exact"/>
              <w:ind w:left="421" w:right="39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арГПП-1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день)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±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ПССП</w:t>
            </w:r>
            <w:r>
              <w:rPr>
                <w:sz w:val="24"/>
                <w:vertAlign w:val="superscript"/>
              </w:rPr>
              <w:t>1</w:t>
            </w:r>
          </w:p>
        </w:tc>
      </w:tr>
      <w:tr>
        <w:trPr>
          <w:trHeight w:val="4979" w:hRule="atLeast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93"/>
              </w:numPr>
              <w:tabs>
                <w:tab w:pos="424" w:val="left" w:leader="none"/>
                <w:tab w:pos="425" w:val="left" w:leader="none"/>
              </w:tabs>
              <w:spacing w:line="228" w:lineRule="auto" w:before="0" w:after="0"/>
              <w:ind w:left="424" w:right="317" w:hanging="360"/>
              <w:jc w:val="left"/>
              <w:rPr>
                <w:sz w:val="24"/>
              </w:rPr>
            </w:pPr>
            <w:r>
              <w:rPr>
                <w:sz w:val="24"/>
              </w:rPr>
              <w:t>Пациент неохотно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обсуждает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необходимость начала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инсулинотерапии /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проявляет готовность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использовать наиболее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простой режим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инсулинотерапии</w:t>
            </w:r>
          </w:p>
          <w:p>
            <w:pPr>
              <w:pStyle w:val="TableParagraph"/>
              <w:numPr>
                <w:ilvl w:val="0"/>
                <w:numId w:val="93"/>
              </w:numPr>
              <w:tabs>
                <w:tab w:pos="424" w:val="left" w:leader="none"/>
                <w:tab w:pos="425" w:val="left" w:leader="none"/>
              </w:tabs>
              <w:spacing w:line="228" w:lineRule="auto" w:before="0" w:after="0"/>
              <w:ind w:left="424" w:right="689" w:hanging="360"/>
              <w:jc w:val="left"/>
              <w:rPr>
                <w:sz w:val="24"/>
              </w:rPr>
            </w:pPr>
            <w:r>
              <w:rPr>
                <w:sz w:val="24"/>
              </w:rPr>
              <w:t>Размеренный образ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жизни</w:t>
            </w:r>
          </w:p>
          <w:p>
            <w:pPr>
              <w:pStyle w:val="TableParagraph"/>
              <w:numPr>
                <w:ilvl w:val="0"/>
                <w:numId w:val="93"/>
              </w:numPr>
              <w:tabs>
                <w:tab w:pos="424" w:val="left" w:leader="none"/>
                <w:tab w:pos="425" w:val="left" w:leader="none"/>
              </w:tabs>
              <w:spacing w:line="228" w:lineRule="auto" w:before="0" w:after="0"/>
              <w:ind w:left="424" w:right="715" w:hanging="360"/>
              <w:jc w:val="left"/>
              <w:rPr>
                <w:sz w:val="24"/>
              </w:rPr>
            </w:pPr>
            <w:r>
              <w:rPr>
                <w:sz w:val="24"/>
              </w:rPr>
              <w:t>Низкая физическая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активность</w:t>
            </w:r>
          </w:p>
          <w:p>
            <w:pPr>
              <w:pStyle w:val="TableParagraph"/>
              <w:numPr>
                <w:ilvl w:val="0"/>
                <w:numId w:val="93"/>
              </w:numPr>
              <w:tabs>
                <w:tab w:pos="425" w:val="left" w:leader="none"/>
              </w:tabs>
              <w:spacing w:line="259" w:lineRule="exact" w:before="0" w:after="0"/>
              <w:ind w:left="424" w:right="0" w:hanging="361"/>
              <w:jc w:val="both"/>
              <w:rPr>
                <w:sz w:val="24"/>
              </w:rPr>
            </w:pPr>
            <w:r>
              <w:rPr>
                <w:sz w:val="24"/>
              </w:rPr>
              <w:t>Живет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один</w:t>
            </w:r>
          </w:p>
          <w:p>
            <w:pPr>
              <w:pStyle w:val="TableParagraph"/>
              <w:numPr>
                <w:ilvl w:val="0"/>
                <w:numId w:val="93"/>
              </w:numPr>
              <w:tabs>
                <w:tab w:pos="425" w:val="left" w:leader="none"/>
              </w:tabs>
              <w:spacing w:line="228" w:lineRule="auto" w:before="0" w:after="0"/>
              <w:ind w:left="424" w:right="227" w:hanging="360"/>
              <w:jc w:val="both"/>
              <w:rPr>
                <w:sz w:val="24"/>
              </w:rPr>
            </w:pPr>
            <w:r>
              <w:rPr>
                <w:sz w:val="24"/>
              </w:rPr>
              <w:t>Не может справляться 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интенсивным режимом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инсулинотерапии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94"/>
              </w:numPr>
              <w:tabs>
                <w:tab w:pos="421" w:val="left" w:leader="none"/>
                <w:tab w:pos="422" w:val="left" w:leader="none"/>
              </w:tabs>
              <w:spacing w:line="228" w:lineRule="auto" w:before="0" w:after="0"/>
              <w:ind w:left="421" w:right="191" w:hanging="360"/>
              <w:jc w:val="left"/>
              <w:rPr>
                <w:sz w:val="24"/>
              </w:rPr>
            </w:pPr>
            <w:r>
              <w:rPr>
                <w:sz w:val="24"/>
              </w:rPr>
              <w:t>Неэффективность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диеты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оптимальной дозы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сахароснижающих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препаратов или 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комбинаций</w:t>
            </w:r>
          </w:p>
          <w:p>
            <w:pPr>
              <w:pStyle w:val="TableParagraph"/>
              <w:numPr>
                <w:ilvl w:val="0"/>
                <w:numId w:val="94"/>
              </w:numPr>
              <w:tabs>
                <w:tab w:pos="421" w:val="left" w:leader="none"/>
                <w:tab w:pos="422" w:val="left" w:leader="none"/>
              </w:tabs>
              <w:spacing w:line="228" w:lineRule="auto" w:before="0" w:after="0"/>
              <w:ind w:left="421" w:right="130" w:hanging="360"/>
              <w:jc w:val="left"/>
              <w:rPr>
                <w:sz w:val="24"/>
              </w:rPr>
            </w:pPr>
            <w:r>
              <w:rPr>
                <w:position w:val="2"/>
                <w:sz w:val="24"/>
              </w:rPr>
              <w:t>Уровень HbА</w:t>
            </w:r>
            <w:r>
              <w:rPr>
                <w:sz w:val="16"/>
              </w:rPr>
              <w:t>1с</w:t>
            </w:r>
            <w:r>
              <w:rPr>
                <w:spacing w:val="1"/>
                <w:sz w:val="16"/>
              </w:rPr>
              <w:t> </w:t>
            </w:r>
            <w:r>
              <w:rPr>
                <w:sz w:val="24"/>
              </w:rPr>
              <w:t>выше целевого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более,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1,5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%</w:t>
            </w:r>
          </w:p>
          <w:p>
            <w:pPr>
              <w:pStyle w:val="TableParagraph"/>
              <w:numPr>
                <w:ilvl w:val="0"/>
                <w:numId w:val="94"/>
              </w:numPr>
              <w:tabs>
                <w:tab w:pos="421" w:val="left" w:leader="none"/>
                <w:tab w:pos="422" w:val="left" w:leader="none"/>
              </w:tabs>
              <w:spacing w:line="228" w:lineRule="auto" w:before="0" w:after="0"/>
              <w:ind w:left="421" w:right="419" w:hanging="360"/>
              <w:jc w:val="left"/>
              <w:rPr>
                <w:sz w:val="24"/>
              </w:rPr>
            </w:pPr>
            <w:r>
              <w:rPr>
                <w:sz w:val="24"/>
              </w:rPr>
              <w:t>Гипергликемия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натощак и после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еды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95"/>
              </w:numPr>
              <w:tabs>
                <w:tab w:pos="421" w:val="left" w:leader="none"/>
                <w:tab w:pos="422" w:val="left" w:leader="none"/>
              </w:tabs>
              <w:spacing w:line="228" w:lineRule="auto" w:before="0" w:after="0"/>
              <w:ind w:left="421" w:right="555" w:hanging="360"/>
              <w:jc w:val="left"/>
              <w:rPr>
                <w:sz w:val="24"/>
              </w:rPr>
            </w:pPr>
            <w:r>
              <w:rPr>
                <w:sz w:val="24"/>
              </w:rPr>
              <w:t>Готовая смесь аналога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ИУКД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протаминированного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аналога ИУКД 1-2 раза 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± ПССП</w:t>
            </w:r>
            <w:r>
              <w:rPr>
                <w:sz w:val="24"/>
                <w:vertAlign w:val="superscript"/>
              </w:rPr>
              <w:t>1</w:t>
            </w:r>
          </w:p>
          <w:p>
            <w:pPr>
              <w:pStyle w:val="TableParagraph"/>
              <w:numPr>
                <w:ilvl w:val="0"/>
                <w:numId w:val="95"/>
              </w:numPr>
              <w:tabs>
                <w:tab w:pos="421" w:val="left" w:leader="none"/>
                <w:tab w:pos="422" w:val="left" w:leader="none"/>
              </w:tabs>
              <w:spacing w:line="228" w:lineRule="auto" w:before="0" w:after="0"/>
              <w:ind w:left="421" w:right="177" w:hanging="360"/>
              <w:jc w:val="left"/>
              <w:rPr>
                <w:sz w:val="24"/>
              </w:rPr>
            </w:pPr>
            <w:r>
              <w:rPr>
                <w:sz w:val="24"/>
              </w:rPr>
              <w:t>Готовая смесь ИКД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средней продолжительности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действия (НПХ) 1-2 раза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± ПССП</w:t>
            </w:r>
            <w:r>
              <w:rPr>
                <w:sz w:val="24"/>
                <w:vertAlign w:val="superscript"/>
              </w:rPr>
              <w:t>1</w:t>
            </w:r>
          </w:p>
          <w:p>
            <w:pPr>
              <w:pStyle w:val="TableParagraph"/>
              <w:numPr>
                <w:ilvl w:val="0"/>
                <w:numId w:val="95"/>
              </w:numPr>
              <w:tabs>
                <w:tab w:pos="421" w:val="left" w:leader="none"/>
                <w:tab w:pos="422" w:val="left" w:leader="none"/>
              </w:tabs>
              <w:spacing w:line="228" w:lineRule="auto" w:before="0" w:after="0"/>
              <w:ind w:left="421" w:right="150" w:hanging="360"/>
              <w:jc w:val="left"/>
              <w:rPr>
                <w:sz w:val="24"/>
              </w:rPr>
            </w:pPr>
            <w:r>
              <w:rPr>
                <w:sz w:val="24"/>
              </w:rPr>
              <w:t>Готовая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комбинация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аналога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инсулина сверхдлительного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действия и аналога ИУКД 1-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день ± ПССП</w:t>
            </w:r>
            <w:r>
              <w:rPr>
                <w:sz w:val="24"/>
                <w:vertAlign w:val="superscript"/>
              </w:rPr>
              <w:t>1</w:t>
            </w:r>
          </w:p>
          <w:p>
            <w:pPr>
              <w:pStyle w:val="TableParagraph"/>
              <w:numPr>
                <w:ilvl w:val="0"/>
                <w:numId w:val="95"/>
              </w:numPr>
              <w:tabs>
                <w:tab w:pos="421" w:val="left" w:leader="none"/>
                <w:tab w:pos="422" w:val="left" w:leader="none"/>
              </w:tabs>
              <w:spacing w:line="228" w:lineRule="auto" w:before="0" w:after="0"/>
              <w:ind w:left="421" w:right="202" w:hanging="360"/>
              <w:jc w:val="left"/>
              <w:rPr>
                <w:sz w:val="24"/>
              </w:rPr>
            </w:pPr>
            <w:r>
              <w:rPr>
                <w:sz w:val="24"/>
              </w:rPr>
              <w:t>Фиксированная комбинация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аналога инсулина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длительного 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сверхдлительного действия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арГПП-1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(1 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день) ±</w:t>
            </w:r>
          </w:p>
          <w:p>
            <w:pPr>
              <w:pStyle w:val="TableParagraph"/>
              <w:spacing w:line="247" w:lineRule="exact"/>
              <w:ind w:left="421"/>
              <w:rPr>
                <w:sz w:val="24"/>
              </w:rPr>
            </w:pPr>
            <w:r>
              <w:rPr>
                <w:sz w:val="24"/>
              </w:rPr>
              <w:t>ПССП</w:t>
            </w:r>
            <w:r>
              <w:rPr>
                <w:sz w:val="24"/>
                <w:vertAlign w:val="superscript"/>
              </w:rPr>
              <w:t>1</w:t>
            </w:r>
          </w:p>
        </w:tc>
      </w:tr>
      <w:tr>
        <w:trPr>
          <w:trHeight w:val="3470" w:hRule="atLeast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96"/>
              </w:numPr>
              <w:tabs>
                <w:tab w:pos="424" w:val="left" w:leader="none"/>
                <w:tab w:pos="425" w:val="left" w:leader="none"/>
              </w:tabs>
              <w:spacing w:line="253" w:lineRule="exact" w:before="0" w:after="0"/>
              <w:ind w:left="424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Активный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жизни</w:t>
            </w:r>
          </w:p>
          <w:p>
            <w:pPr>
              <w:pStyle w:val="TableParagraph"/>
              <w:numPr>
                <w:ilvl w:val="0"/>
                <w:numId w:val="96"/>
              </w:numPr>
              <w:tabs>
                <w:tab w:pos="424" w:val="left" w:leader="none"/>
                <w:tab w:pos="425" w:val="left" w:leader="none"/>
              </w:tabs>
              <w:spacing w:line="228" w:lineRule="auto" w:before="4" w:after="0"/>
              <w:ind w:left="424" w:right="421" w:hanging="360"/>
              <w:jc w:val="left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нагрузки,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спортом</w:t>
            </w:r>
          </w:p>
          <w:p>
            <w:pPr>
              <w:pStyle w:val="TableParagraph"/>
              <w:numPr>
                <w:ilvl w:val="0"/>
                <w:numId w:val="96"/>
              </w:numPr>
              <w:tabs>
                <w:tab w:pos="424" w:val="left" w:leader="none"/>
                <w:tab w:pos="425" w:val="left" w:leader="none"/>
              </w:tabs>
              <w:spacing w:line="230" w:lineRule="auto" w:before="0" w:after="0"/>
              <w:ind w:left="424" w:right="1185" w:hanging="360"/>
              <w:jc w:val="left"/>
              <w:rPr>
                <w:sz w:val="24"/>
              </w:rPr>
            </w:pPr>
            <w:r>
              <w:rPr>
                <w:sz w:val="24"/>
              </w:rPr>
              <w:t>Мотивация 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самоконтролю</w:t>
            </w:r>
          </w:p>
          <w:p>
            <w:pPr>
              <w:pStyle w:val="TableParagraph"/>
              <w:numPr>
                <w:ilvl w:val="0"/>
                <w:numId w:val="96"/>
              </w:numPr>
              <w:tabs>
                <w:tab w:pos="424" w:val="left" w:leader="none"/>
                <w:tab w:pos="425" w:val="left" w:leader="none"/>
              </w:tabs>
              <w:spacing w:line="228" w:lineRule="auto" w:before="0" w:after="0"/>
              <w:ind w:left="424" w:right="211" w:hanging="360"/>
              <w:jc w:val="left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справляться 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требованиями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режиму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интенсифицированной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инсулинотерапии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97"/>
              </w:numPr>
              <w:tabs>
                <w:tab w:pos="421" w:val="left" w:leader="none"/>
                <w:tab w:pos="422" w:val="left" w:leader="none"/>
              </w:tabs>
              <w:spacing w:line="228" w:lineRule="auto" w:before="0" w:after="0"/>
              <w:ind w:left="421" w:right="191" w:hanging="360"/>
              <w:jc w:val="left"/>
              <w:rPr>
                <w:sz w:val="24"/>
              </w:rPr>
            </w:pPr>
            <w:r>
              <w:rPr>
                <w:sz w:val="24"/>
              </w:rPr>
              <w:t>Неэффективность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диеты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оптимальной дозы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сахароснижающих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препаратов или 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комбинаций</w:t>
            </w:r>
          </w:p>
          <w:p>
            <w:pPr>
              <w:pStyle w:val="TableParagraph"/>
              <w:numPr>
                <w:ilvl w:val="0"/>
                <w:numId w:val="97"/>
              </w:numPr>
              <w:tabs>
                <w:tab w:pos="421" w:val="left" w:leader="none"/>
                <w:tab w:pos="422" w:val="left" w:leader="none"/>
              </w:tabs>
              <w:spacing w:line="228" w:lineRule="auto" w:before="0" w:after="0"/>
              <w:ind w:left="421" w:right="130" w:hanging="360"/>
              <w:jc w:val="left"/>
              <w:rPr>
                <w:sz w:val="24"/>
              </w:rPr>
            </w:pPr>
            <w:r>
              <w:rPr>
                <w:position w:val="2"/>
                <w:sz w:val="24"/>
              </w:rPr>
              <w:t>Уровень HbА</w:t>
            </w:r>
            <w:r>
              <w:rPr>
                <w:sz w:val="16"/>
              </w:rPr>
              <w:t>1с</w:t>
            </w:r>
            <w:r>
              <w:rPr>
                <w:spacing w:val="1"/>
                <w:sz w:val="16"/>
              </w:rPr>
              <w:t> </w:t>
            </w:r>
            <w:r>
              <w:rPr>
                <w:sz w:val="24"/>
              </w:rPr>
              <w:t>выше целевого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более,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чем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1,5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%</w:t>
            </w:r>
          </w:p>
          <w:p>
            <w:pPr>
              <w:pStyle w:val="TableParagraph"/>
              <w:numPr>
                <w:ilvl w:val="0"/>
                <w:numId w:val="97"/>
              </w:numPr>
              <w:tabs>
                <w:tab w:pos="421" w:val="left" w:leader="none"/>
                <w:tab w:pos="422" w:val="left" w:leader="none"/>
              </w:tabs>
              <w:spacing w:line="228" w:lineRule="auto" w:before="0" w:after="0"/>
              <w:ind w:left="421" w:right="419" w:hanging="360"/>
              <w:jc w:val="left"/>
              <w:rPr>
                <w:sz w:val="24"/>
              </w:rPr>
            </w:pPr>
            <w:r>
              <w:rPr>
                <w:sz w:val="24"/>
              </w:rPr>
              <w:t>Гипергликемия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натощак и после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еды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numPr>
                <w:ilvl w:val="0"/>
                <w:numId w:val="98"/>
              </w:numPr>
              <w:tabs>
                <w:tab w:pos="421" w:val="left" w:leader="none"/>
                <w:tab w:pos="422" w:val="left" w:leader="none"/>
              </w:tabs>
              <w:spacing w:line="228" w:lineRule="auto" w:before="0" w:after="0"/>
              <w:ind w:left="421" w:right="848" w:hanging="360"/>
              <w:jc w:val="left"/>
              <w:rPr>
                <w:sz w:val="24"/>
              </w:rPr>
            </w:pPr>
            <w:r>
              <w:rPr>
                <w:sz w:val="24"/>
              </w:rPr>
              <w:t>Аналог инсулина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длительного действия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день или</w:t>
            </w:r>
          </w:p>
          <w:p>
            <w:pPr>
              <w:pStyle w:val="TableParagraph"/>
              <w:spacing w:line="228" w:lineRule="auto"/>
              <w:ind w:left="421" w:right="87"/>
              <w:rPr>
                <w:sz w:val="24"/>
              </w:rPr>
            </w:pPr>
            <w:r>
              <w:rPr>
                <w:sz w:val="24"/>
              </w:rPr>
              <w:t>сверхдлительного действия 1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раз в день + аналог ИУКД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(ИСБД) перед завтраком,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обедом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ужином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±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ПССП</w:t>
            </w:r>
            <w:r>
              <w:rPr>
                <w:sz w:val="24"/>
                <w:vertAlign w:val="superscript"/>
              </w:rPr>
              <w:t>1</w:t>
            </w:r>
          </w:p>
          <w:p>
            <w:pPr>
              <w:pStyle w:val="TableParagraph"/>
              <w:numPr>
                <w:ilvl w:val="0"/>
                <w:numId w:val="98"/>
              </w:numPr>
              <w:tabs>
                <w:tab w:pos="421" w:val="left" w:leader="none"/>
                <w:tab w:pos="422" w:val="left" w:leader="none"/>
              </w:tabs>
              <w:spacing w:line="228" w:lineRule="auto" w:before="54" w:after="0"/>
              <w:ind w:left="421" w:right="148" w:hanging="360"/>
              <w:jc w:val="left"/>
              <w:rPr>
                <w:sz w:val="24"/>
              </w:rPr>
            </w:pPr>
            <w:r>
              <w:rPr>
                <w:sz w:val="24"/>
              </w:rPr>
              <w:t>Инсулин средней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продолжительности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действия (НПХ) 2 -3 раза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день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+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ИКД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завтраком,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обедом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ужином</w:t>
            </w:r>
          </w:p>
          <w:p>
            <w:pPr>
              <w:pStyle w:val="TableParagraph"/>
              <w:spacing w:line="250" w:lineRule="exact"/>
              <w:ind w:left="421"/>
              <w:rPr>
                <w:sz w:val="24"/>
              </w:rPr>
            </w:pPr>
            <w:r>
              <w:rPr>
                <w:sz w:val="24"/>
              </w:rPr>
              <w:t>±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ПССП</w:t>
            </w:r>
            <w:r>
              <w:rPr>
                <w:sz w:val="24"/>
                <w:vertAlign w:val="superscript"/>
              </w:rPr>
              <w:t>1</w:t>
            </w:r>
          </w:p>
        </w:tc>
      </w:tr>
    </w:tbl>
    <w:p>
      <w:pPr>
        <w:pStyle w:val="BodyText"/>
        <w:ind w:left="1882" w:firstLine="0"/>
        <w:jc w:val="left"/>
      </w:pPr>
      <w:r>
        <w:rPr>
          <w:vertAlign w:val="superscript"/>
        </w:rPr>
        <w:t>1</w:t>
      </w:r>
      <w:r>
        <w:rPr>
          <w:spacing w:val="-3"/>
          <w:vertAlign w:val="baseline"/>
        </w:rPr>
        <w:t> </w:t>
      </w:r>
      <w:r>
        <w:rPr>
          <w:vertAlign w:val="baseline"/>
        </w:rPr>
        <w:t>Кроме</w:t>
      </w:r>
      <w:r>
        <w:rPr>
          <w:spacing w:val="-5"/>
          <w:vertAlign w:val="baseline"/>
        </w:rPr>
        <w:t> </w:t>
      </w:r>
      <w:r>
        <w:rPr>
          <w:vertAlign w:val="baseline"/>
        </w:rPr>
        <w:t>нерациональных</w:t>
      </w:r>
      <w:r>
        <w:rPr>
          <w:spacing w:val="-2"/>
          <w:vertAlign w:val="baseline"/>
        </w:rPr>
        <w:t> </w:t>
      </w:r>
      <w:r>
        <w:rPr>
          <w:vertAlign w:val="baseline"/>
        </w:rPr>
        <w:t>комбинаций</w:t>
      </w:r>
    </w:p>
    <w:p>
      <w:pPr>
        <w:spacing w:after="0"/>
        <w:jc w:val="left"/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66" w:after="0"/>
        <w:ind w:left="1402" w:right="323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назначение базального инсулина [3, 38, 179, 180, 183, 184], либо</w:t>
      </w:r>
      <w:r>
        <w:rPr>
          <w:spacing w:val="1"/>
          <w:sz w:val="24"/>
        </w:rPr>
        <w:t> </w:t>
      </w:r>
      <w:r>
        <w:rPr>
          <w:sz w:val="24"/>
        </w:rPr>
        <w:t>фиксированной</w:t>
      </w:r>
      <w:r>
        <w:rPr>
          <w:spacing w:val="-10"/>
          <w:sz w:val="24"/>
        </w:rPr>
        <w:t> </w:t>
      </w:r>
      <w:r>
        <w:rPr>
          <w:sz w:val="24"/>
        </w:rPr>
        <w:t>комбинации</w:t>
      </w:r>
      <w:r>
        <w:rPr>
          <w:spacing w:val="-5"/>
          <w:sz w:val="24"/>
        </w:rPr>
        <w:t> </w:t>
      </w:r>
      <w:r>
        <w:rPr>
          <w:sz w:val="24"/>
        </w:rPr>
        <w:t>базального</w:t>
      </w:r>
      <w:r>
        <w:rPr>
          <w:spacing w:val="-10"/>
          <w:sz w:val="24"/>
        </w:rPr>
        <w:t> </w:t>
      </w:r>
      <w:r>
        <w:rPr>
          <w:sz w:val="24"/>
        </w:rPr>
        <w:t>инсулина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арГПП-1</w:t>
      </w:r>
      <w:r>
        <w:rPr>
          <w:spacing w:val="-8"/>
          <w:sz w:val="24"/>
        </w:rPr>
        <w:t> </w:t>
      </w:r>
      <w:r>
        <w:rPr>
          <w:sz w:val="24"/>
        </w:rPr>
        <w:t>[185–187]</w:t>
      </w:r>
      <w:r>
        <w:rPr>
          <w:spacing w:val="-6"/>
          <w:sz w:val="24"/>
        </w:rPr>
        <w:t> </w:t>
      </w:r>
      <w:r>
        <w:rPr>
          <w:sz w:val="24"/>
        </w:rPr>
        <w:t>пациентам</w:t>
      </w:r>
      <w:r>
        <w:rPr>
          <w:spacing w:val="-9"/>
          <w:sz w:val="24"/>
        </w:rPr>
        <w:t> </w:t>
      </w:r>
      <w:r>
        <w:rPr>
          <w:sz w:val="24"/>
        </w:rPr>
        <w:t>с</w:t>
      </w:r>
      <w:r>
        <w:rPr>
          <w:spacing w:val="-58"/>
          <w:sz w:val="24"/>
        </w:rPr>
        <w:t> </w:t>
      </w:r>
      <w:r>
        <w:rPr>
          <w:position w:val="2"/>
          <w:sz w:val="24"/>
        </w:rPr>
        <w:t>СД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2</w:t>
      </w:r>
      <w:r>
        <w:rPr>
          <w:spacing w:val="-10"/>
          <w:position w:val="2"/>
          <w:sz w:val="24"/>
        </w:rPr>
        <w:t> </w:t>
      </w:r>
      <w:r>
        <w:rPr>
          <w:position w:val="2"/>
          <w:sz w:val="24"/>
        </w:rPr>
        <w:t>при</w:t>
      </w:r>
      <w:r>
        <w:rPr>
          <w:spacing w:val="-5"/>
          <w:position w:val="2"/>
          <w:sz w:val="24"/>
        </w:rPr>
        <w:t> </w:t>
      </w:r>
      <w:r>
        <w:rPr>
          <w:position w:val="2"/>
          <w:sz w:val="24"/>
        </w:rPr>
        <w:t>уровне</w:t>
      </w:r>
      <w:r>
        <w:rPr>
          <w:spacing w:val="-9"/>
          <w:position w:val="2"/>
          <w:sz w:val="24"/>
        </w:rPr>
        <w:t> </w:t>
      </w:r>
      <w:r>
        <w:rPr>
          <w:position w:val="2"/>
          <w:sz w:val="24"/>
        </w:rPr>
        <w:t>HbА</w:t>
      </w:r>
      <w:r>
        <w:rPr>
          <w:sz w:val="16"/>
        </w:rPr>
        <w:t>1c</w:t>
      </w:r>
      <w:r>
        <w:rPr>
          <w:position w:val="2"/>
          <w:sz w:val="24"/>
        </w:rPr>
        <w:t>,</w:t>
      </w:r>
      <w:r>
        <w:rPr>
          <w:spacing w:val="-11"/>
          <w:position w:val="2"/>
          <w:sz w:val="24"/>
        </w:rPr>
        <w:t> </w:t>
      </w:r>
      <w:r>
        <w:rPr>
          <w:position w:val="2"/>
          <w:sz w:val="24"/>
        </w:rPr>
        <w:t>превышающем</w:t>
      </w:r>
      <w:r>
        <w:rPr>
          <w:spacing w:val="-7"/>
          <w:position w:val="2"/>
          <w:sz w:val="24"/>
        </w:rPr>
        <w:t> </w:t>
      </w:r>
      <w:r>
        <w:rPr>
          <w:position w:val="2"/>
          <w:sz w:val="24"/>
        </w:rPr>
        <w:t>индивидуальный</w:t>
      </w:r>
      <w:r>
        <w:rPr>
          <w:spacing w:val="-7"/>
          <w:position w:val="2"/>
          <w:sz w:val="24"/>
        </w:rPr>
        <w:t> </w:t>
      </w:r>
      <w:r>
        <w:rPr>
          <w:position w:val="2"/>
          <w:sz w:val="24"/>
        </w:rPr>
        <w:t>целевой</w:t>
      </w:r>
      <w:r>
        <w:rPr>
          <w:spacing w:val="-9"/>
          <w:position w:val="2"/>
          <w:sz w:val="24"/>
        </w:rPr>
        <w:t> </w:t>
      </w:r>
      <w:r>
        <w:rPr>
          <w:position w:val="2"/>
          <w:sz w:val="24"/>
        </w:rPr>
        <w:t>менее</w:t>
      </w:r>
      <w:r>
        <w:rPr>
          <w:spacing w:val="-10"/>
          <w:position w:val="2"/>
          <w:sz w:val="24"/>
        </w:rPr>
        <w:t> </w:t>
      </w:r>
      <w:r>
        <w:rPr>
          <w:position w:val="2"/>
          <w:sz w:val="24"/>
        </w:rPr>
        <w:t>чем</w:t>
      </w:r>
      <w:r>
        <w:rPr>
          <w:spacing w:val="-9"/>
          <w:position w:val="2"/>
          <w:sz w:val="24"/>
        </w:rPr>
        <w:t> </w:t>
      </w:r>
      <w:r>
        <w:rPr>
          <w:position w:val="2"/>
          <w:sz w:val="24"/>
        </w:rPr>
        <w:t>на</w:t>
      </w:r>
      <w:r>
        <w:rPr>
          <w:spacing w:val="-11"/>
          <w:position w:val="2"/>
          <w:sz w:val="24"/>
        </w:rPr>
        <w:t> </w:t>
      </w:r>
      <w:r>
        <w:rPr>
          <w:position w:val="2"/>
          <w:sz w:val="24"/>
        </w:rPr>
        <w:t>1,5%</w:t>
      </w:r>
      <w:r>
        <w:rPr>
          <w:spacing w:val="-57"/>
          <w:position w:val="2"/>
          <w:sz w:val="24"/>
        </w:rPr>
        <w:t> </w:t>
      </w:r>
      <w:r>
        <w:rPr>
          <w:sz w:val="24"/>
        </w:rPr>
        <w:t>на фоне неэффективности диеты и оптимальной дозы других сахароснижающих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-2"/>
          <w:sz w:val="24"/>
        </w:rPr>
        <w:t> </w:t>
      </w:r>
      <w:r>
        <w:rPr>
          <w:sz w:val="24"/>
        </w:rPr>
        <w:t>или их</w:t>
      </w:r>
      <w:r>
        <w:rPr>
          <w:spacing w:val="-2"/>
          <w:sz w:val="24"/>
        </w:rPr>
        <w:t> </w:t>
      </w:r>
      <w:r>
        <w:rPr>
          <w:sz w:val="24"/>
        </w:rPr>
        <w:t>комбинаций,</w:t>
      </w:r>
      <w:r>
        <w:rPr>
          <w:spacing w:val="-1"/>
          <w:sz w:val="24"/>
        </w:rPr>
        <w:t> </w:t>
      </w:r>
      <w:r>
        <w:rPr>
          <w:sz w:val="24"/>
        </w:rPr>
        <w:t>для улучшения</w:t>
      </w:r>
      <w:r>
        <w:rPr>
          <w:spacing w:val="-1"/>
          <w:sz w:val="24"/>
        </w:rPr>
        <w:t> </w:t>
      </w:r>
      <w:r>
        <w:rPr>
          <w:sz w:val="24"/>
        </w:rPr>
        <w:t>гликемического</w:t>
      </w:r>
      <w:r>
        <w:rPr>
          <w:spacing w:val="-1"/>
          <w:sz w:val="24"/>
        </w:rPr>
        <w:t> </w:t>
      </w:r>
      <w:r>
        <w:rPr>
          <w:sz w:val="24"/>
        </w:rPr>
        <w:t>контроля.</w:t>
      </w:r>
    </w:p>
    <w:p>
      <w:pPr>
        <w:pStyle w:val="Heading2"/>
        <w:spacing w:line="360" w:lineRule="auto" w:before="4"/>
        <w:ind w:right="330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–5)</w:t>
      </w:r>
    </w:p>
    <w:p>
      <w:pPr>
        <w:spacing w:line="360" w:lineRule="auto" w:before="0"/>
        <w:ind w:left="1390" w:right="327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-4"/>
          <w:sz w:val="24"/>
        </w:rPr>
        <w:t> </w:t>
      </w:r>
      <w:r>
        <w:rPr>
          <w:i/>
          <w:sz w:val="24"/>
        </w:rPr>
        <w:t>Обычно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базальный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инсулин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добавляют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дозе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10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ЕД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сутки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0,1-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0,2 на кг массы тела, титрация проводится 1 раз в 3-7 дней по 2 ЕД по уровню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глюкозы плазмы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натощак.</w:t>
      </w:r>
    </w:p>
    <w:p>
      <w:pPr>
        <w:spacing w:line="360" w:lineRule="auto" w:before="0"/>
        <w:ind w:left="1390" w:right="325" w:firstLine="0"/>
        <w:jc w:val="both"/>
        <w:rPr>
          <w:i/>
          <w:sz w:val="24"/>
        </w:rPr>
      </w:pP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учетом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простого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режима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титрации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учитывать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потенциальную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достижения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избыточной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дозы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базального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составе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сахароснижающей терапии. Часто при этом суточная доза базального инсулина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превышает 0,5 ЕД/кг, имеются большая разница между показателями гликемии на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ночь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утром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натощак,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гипогликемии,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большая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вариабельность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показателей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гликемии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суток</w:t>
      </w:r>
      <w:r>
        <w:rPr>
          <w:i/>
          <w:spacing w:val="2"/>
          <w:sz w:val="24"/>
        </w:rPr>
        <w:t> </w:t>
      </w:r>
      <w:r>
        <w:rPr>
          <w:sz w:val="24"/>
        </w:rPr>
        <w:t>[188]</w:t>
      </w:r>
      <w:r>
        <w:rPr>
          <w:i/>
          <w:sz w:val="24"/>
        </w:rPr>
        <w:t>.</w:t>
      </w:r>
    </w:p>
    <w:p>
      <w:pPr>
        <w:spacing w:line="360" w:lineRule="auto" w:before="0"/>
        <w:ind w:left="1390" w:right="328" w:firstLine="0"/>
        <w:jc w:val="both"/>
        <w:rPr>
          <w:i/>
          <w:sz w:val="24"/>
        </w:rPr>
      </w:pPr>
      <w:r>
        <w:rPr>
          <w:i/>
          <w:sz w:val="24"/>
        </w:rPr>
        <w:t>Фиксированная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комбинация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базального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арГПП-1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сравнению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базального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позволяет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большей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достичь</w:t>
      </w:r>
      <w:r>
        <w:rPr>
          <w:i/>
          <w:spacing w:val="1"/>
          <w:sz w:val="24"/>
        </w:rPr>
        <w:t> </w:t>
      </w:r>
      <w:r>
        <w:rPr>
          <w:i/>
          <w:position w:val="2"/>
          <w:sz w:val="24"/>
        </w:rPr>
        <w:t>целевого уровня HbA</w:t>
      </w:r>
      <w:r>
        <w:rPr>
          <w:i/>
          <w:sz w:val="16"/>
        </w:rPr>
        <w:t>1c</w:t>
      </w:r>
      <w:r>
        <w:rPr>
          <w:i/>
          <w:spacing w:val="1"/>
          <w:sz w:val="16"/>
        </w:rPr>
        <w:t> </w:t>
      </w:r>
      <w:r>
        <w:rPr>
          <w:i/>
          <w:position w:val="2"/>
          <w:sz w:val="24"/>
        </w:rPr>
        <w:t>без увеличения частоты гипогликемий и увеличения массы</w:t>
      </w:r>
      <w:r>
        <w:rPr>
          <w:i/>
          <w:spacing w:val="1"/>
          <w:position w:val="2"/>
          <w:sz w:val="24"/>
        </w:rPr>
        <w:t> </w:t>
      </w:r>
      <w:r>
        <w:rPr>
          <w:i/>
          <w:sz w:val="24"/>
        </w:rPr>
        <w:t>тела </w:t>
      </w:r>
      <w:r>
        <w:rPr>
          <w:sz w:val="24"/>
        </w:rPr>
        <w:t>[185–187]</w:t>
      </w:r>
      <w:r>
        <w:rPr>
          <w:i/>
          <w:sz w:val="24"/>
        </w:rPr>
        <w:t>.</w:t>
      </w: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233" w:after="0"/>
        <w:ind w:left="1402" w:right="320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учитывать преимущества арГПП-1 над препаратами инсулина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пациентов с СД 2, нуждающихся в интенсификации сахароснижающего лечения, с</w:t>
      </w:r>
      <w:r>
        <w:rPr>
          <w:spacing w:val="1"/>
          <w:sz w:val="24"/>
        </w:rPr>
        <w:t> </w:t>
      </w:r>
      <w:r>
        <w:rPr>
          <w:sz w:val="24"/>
        </w:rPr>
        <w:t>целью снизить риск гипогликемий и увеличения массы тела, а также получения</w:t>
      </w:r>
      <w:r>
        <w:rPr>
          <w:spacing w:val="1"/>
          <w:sz w:val="24"/>
        </w:rPr>
        <w:t> </w:t>
      </w:r>
      <w:r>
        <w:rPr>
          <w:sz w:val="24"/>
        </w:rPr>
        <w:t>дополнительных</w:t>
      </w:r>
      <w:r>
        <w:rPr>
          <w:spacing w:val="-2"/>
          <w:sz w:val="24"/>
        </w:rPr>
        <w:t> </w:t>
      </w:r>
      <w:r>
        <w:rPr>
          <w:sz w:val="24"/>
        </w:rPr>
        <w:t>преимуществ</w:t>
      </w:r>
      <w:r>
        <w:rPr>
          <w:spacing w:val="2"/>
          <w:sz w:val="24"/>
        </w:rPr>
        <w:t> </w:t>
      </w:r>
      <w:r>
        <w:rPr>
          <w:sz w:val="24"/>
        </w:rPr>
        <w:t>[171–177].</w:t>
      </w:r>
    </w:p>
    <w:p>
      <w:pPr>
        <w:pStyle w:val="Heading2"/>
        <w:spacing w:line="360" w:lineRule="auto"/>
        <w:ind w:right="327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–1)</w:t>
      </w:r>
    </w:p>
    <w:p>
      <w:pPr>
        <w:spacing w:line="360" w:lineRule="auto" w:before="0"/>
        <w:ind w:left="1390" w:right="325" w:firstLine="0"/>
        <w:jc w:val="both"/>
        <w:rPr>
          <w:sz w:val="24"/>
        </w:rPr>
      </w:pPr>
      <w:r>
        <w:rPr>
          <w:b/>
          <w:sz w:val="24"/>
        </w:rPr>
        <w:t>Комментарии</w:t>
      </w:r>
      <w:r>
        <w:rPr>
          <w:i/>
          <w:sz w:val="24"/>
        </w:rPr>
        <w:t>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аналогичные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преимущества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получить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ситуации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необходимости интенсификации сахароснижающего лечения у пациентов с СД 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получающих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базальный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перевод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фиксированную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комбинацию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базального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арГПП-1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сопровождается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улучшением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гликемического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контроля без увеличения массы тела и гипогликемий по сравнению с переводом 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готовые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смеси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инсулина </w:t>
      </w:r>
      <w:r>
        <w:rPr>
          <w:sz w:val="24"/>
        </w:rPr>
        <w:t>[189].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89"/>
        </w:numPr>
        <w:tabs>
          <w:tab w:pos="1401" w:val="left" w:leader="none"/>
          <w:tab w:pos="1402" w:val="left" w:leader="none"/>
          <w:tab w:pos="2666" w:val="left" w:leader="none"/>
          <w:tab w:pos="4723" w:val="left" w:leader="none"/>
          <w:tab w:pos="6630" w:val="left" w:leader="none"/>
          <w:tab w:pos="7148" w:val="left" w:leader="none"/>
          <w:tab w:pos="8448" w:val="left" w:leader="none"/>
        </w:tabs>
        <w:spacing w:line="360" w:lineRule="auto" w:before="66" w:after="0"/>
        <w:ind w:left="1390" w:right="324" w:hanging="348"/>
        <w:jc w:val="left"/>
        <w:rPr>
          <w:rFonts w:ascii="Symbol" w:hAnsi="Symbol"/>
          <w:b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4"/>
          <w:sz w:val="24"/>
        </w:rPr>
        <w:t> </w:t>
      </w:r>
      <w:r>
        <w:rPr>
          <w:sz w:val="24"/>
        </w:rPr>
        <w:t>назначение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2"/>
          <w:sz w:val="24"/>
        </w:rPr>
        <w:t> </w:t>
      </w:r>
      <w:r>
        <w:rPr>
          <w:sz w:val="24"/>
        </w:rPr>
        <w:t>качестве</w:t>
      </w:r>
      <w:r>
        <w:rPr>
          <w:spacing w:val="2"/>
          <w:sz w:val="24"/>
        </w:rPr>
        <w:t> </w:t>
      </w:r>
      <w:r>
        <w:rPr>
          <w:sz w:val="24"/>
        </w:rPr>
        <w:t>базального</w:t>
      </w:r>
      <w:r>
        <w:rPr>
          <w:spacing w:val="59"/>
          <w:sz w:val="24"/>
        </w:rPr>
        <w:t> </w:t>
      </w:r>
      <w:r>
        <w:rPr>
          <w:sz w:val="24"/>
        </w:rPr>
        <w:t>инсулина</w:t>
      </w:r>
      <w:r>
        <w:rPr>
          <w:spacing w:val="7"/>
          <w:sz w:val="24"/>
        </w:rPr>
        <w:t> </w:t>
      </w:r>
      <w:r>
        <w:rPr>
          <w:sz w:val="24"/>
        </w:rPr>
        <w:t>аналогов</w:t>
      </w:r>
      <w:r>
        <w:rPr>
          <w:spacing w:val="2"/>
          <w:sz w:val="24"/>
        </w:rPr>
        <w:t> </w:t>
      </w:r>
      <w:r>
        <w:rPr>
          <w:sz w:val="24"/>
        </w:rPr>
        <w:t>инсулина</w:t>
      </w:r>
      <w:r>
        <w:rPr>
          <w:spacing w:val="-57"/>
          <w:sz w:val="24"/>
        </w:rPr>
        <w:t> </w:t>
      </w:r>
      <w:r>
        <w:rPr>
          <w:sz w:val="24"/>
        </w:rPr>
        <w:t>длительного и сверхдлительного действия пациентам с СД 2 для уменьшения риска</w:t>
      </w:r>
      <w:r>
        <w:rPr>
          <w:spacing w:val="-57"/>
          <w:sz w:val="24"/>
        </w:rPr>
        <w:t> </w:t>
      </w:r>
      <w:r>
        <w:rPr>
          <w:sz w:val="24"/>
        </w:rPr>
        <w:t>гипогликемий и/или вариабельности гликемии [180, 190, 199–202, 191–198].</w:t>
      </w:r>
      <w:r>
        <w:rPr>
          <w:spacing w:val="1"/>
          <w:sz w:val="24"/>
        </w:rPr>
        <w:t> </w:t>
      </w:r>
      <w:r>
        <w:rPr>
          <w:b/>
          <w:sz w:val="24"/>
        </w:rPr>
        <w:t>Уровень</w:t>
        <w:tab/>
        <w:t>убедительности</w:t>
        <w:tab/>
        <w:t>рекомендаций</w:t>
        <w:tab/>
        <w:t>А</w:t>
        <w:tab/>
        <w:t>(уровень</w:t>
        <w:tab/>
        <w:t>достоверности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доказательств – 1)</w:t>
      </w:r>
    </w:p>
    <w:p>
      <w:pPr>
        <w:spacing w:line="360" w:lineRule="auto" w:before="2"/>
        <w:ind w:left="1390" w:right="326" w:firstLine="0"/>
        <w:jc w:val="both"/>
        <w:rPr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При сопоставимой сахароснижающей эффективности инсулины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НПХ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характеризуются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гипогликемий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сравнению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аналогами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инсулина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длительного 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сверхдлительного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действия</w:t>
      </w:r>
      <w:r>
        <w:rPr>
          <w:i/>
          <w:spacing w:val="4"/>
          <w:sz w:val="24"/>
        </w:rPr>
        <w:t> </w:t>
      </w:r>
      <w:r>
        <w:rPr>
          <w:sz w:val="24"/>
        </w:rPr>
        <w:t>[180,</w:t>
      </w:r>
      <w:r>
        <w:rPr>
          <w:spacing w:val="-1"/>
          <w:sz w:val="24"/>
        </w:rPr>
        <w:t> </w:t>
      </w:r>
      <w:r>
        <w:rPr>
          <w:sz w:val="24"/>
        </w:rPr>
        <w:t>190,</w:t>
      </w:r>
      <w:r>
        <w:rPr>
          <w:spacing w:val="-1"/>
          <w:sz w:val="24"/>
        </w:rPr>
        <w:t> </w:t>
      </w:r>
      <w:r>
        <w:rPr>
          <w:sz w:val="24"/>
        </w:rPr>
        <w:t>191].</w:t>
      </w:r>
    </w:p>
    <w:p>
      <w:pPr>
        <w:spacing w:line="360" w:lineRule="auto" w:before="0"/>
        <w:ind w:left="1390" w:right="328" w:firstLine="0"/>
        <w:jc w:val="both"/>
        <w:rPr>
          <w:sz w:val="24"/>
        </w:rPr>
      </w:pPr>
      <w:r>
        <w:rPr>
          <w:i/>
          <w:sz w:val="24"/>
        </w:rPr>
        <w:t>Инсулин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гларгин**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300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ЕД/мл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деглудек**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характеризуются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меньшим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риском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гипогликемий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 сравнению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инсулином гларгин** 100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ЕД/мл</w:t>
      </w:r>
      <w:r>
        <w:rPr>
          <w:i/>
          <w:spacing w:val="-1"/>
          <w:sz w:val="24"/>
        </w:rPr>
        <w:t> </w:t>
      </w:r>
      <w:r>
        <w:rPr>
          <w:sz w:val="24"/>
        </w:rPr>
        <w:t>[203].</w:t>
      </w:r>
    </w:p>
    <w:p>
      <w:pPr>
        <w:pStyle w:val="BodyText"/>
        <w:spacing w:before="9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0" w:after="0"/>
        <w:ind w:left="1402" w:right="323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назначение</w:t>
      </w:r>
      <w:r>
        <w:rPr>
          <w:spacing w:val="1"/>
          <w:sz w:val="24"/>
        </w:rPr>
        <w:t> </w:t>
      </w:r>
      <w:r>
        <w:rPr>
          <w:sz w:val="24"/>
        </w:rPr>
        <w:t>готовых</w:t>
      </w:r>
      <w:r>
        <w:rPr>
          <w:spacing w:val="1"/>
          <w:sz w:val="24"/>
        </w:rPr>
        <w:t> </w:t>
      </w:r>
      <w:r>
        <w:rPr>
          <w:sz w:val="24"/>
        </w:rPr>
        <w:t>смесей</w:t>
      </w:r>
      <w:r>
        <w:rPr>
          <w:spacing w:val="1"/>
          <w:sz w:val="24"/>
        </w:rPr>
        <w:t> </w:t>
      </w:r>
      <w:r>
        <w:rPr>
          <w:sz w:val="24"/>
        </w:rPr>
        <w:t>ИКД</w:t>
      </w:r>
      <w:r>
        <w:rPr>
          <w:spacing w:val="1"/>
          <w:sz w:val="24"/>
        </w:rPr>
        <w:t> </w:t>
      </w:r>
      <w:r>
        <w:rPr>
          <w:sz w:val="24"/>
        </w:rPr>
        <w:t>(ИУКД)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НПХ-инсулина</w:t>
      </w:r>
      <w:r>
        <w:rPr>
          <w:spacing w:val="-57"/>
          <w:sz w:val="24"/>
        </w:rPr>
        <w:t> </w:t>
      </w:r>
      <w:r>
        <w:rPr>
          <w:sz w:val="24"/>
        </w:rPr>
        <w:t>(протаминированного аналога ИУКД) или готовых комбинаций ИУКД и аналога</w:t>
      </w:r>
      <w:r>
        <w:rPr>
          <w:spacing w:val="1"/>
          <w:sz w:val="24"/>
        </w:rPr>
        <w:t> </w:t>
      </w:r>
      <w:r>
        <w:rPr>
          <w:sz w:val="24"/>
        </w:rPr>
        <w:t>инсулина сверхдлительного действия [3, 204, 205], фиксированных комбинаций</w:t>
      </w:r>
      <w:r>
        <w:rPr>
          <w:spacing w:val="1"/>
          <w:sz w:val="24"/>
        </w:rPr>
        <w:t> </w:t>
      </w:r>
      <w:r>
        <w:rPr>
          <w:sz w:val="24"/>
        </w:rPr>
        <w:t>базального</w:t>
      </w:r>
      <w:r>
        <w:rPr>
          <w:spacing w:val="-5"/>
          <w:sz w:val="24"/>
        </w:rPr>
        <w:t> </w:t>
      </w:r>
      <w:r>
        <w:rPr>
          <w:sz w:val="24"/>
        </w:rPr>
        <w:t>инсулина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арГПП-1</w:t>
      </w:r>
      <w:r>
        <w:rPr>
          <w:spacing w:val="-5"/>
          <w:sz w:val="24"/>
        </w:rPr>
        <w:t> </w:t>
      </w:r>
      <w:r>
        <w:rPr>
          <w:sz w:val="24"/>
        </w:rPr>
        <w:t>[185–187]</w:t>
      </w:r>
      <w:r>
        <w:rPr>
          <w:spacing w:val="-2"/>
          <w:sz w:val="24"/>
        </w:rPr>
        <w:t> </w:t>
      </w:r>
      <w:r>
        <w:rPr>
          <w:sz w:val="24"/>
        </w:rPr>
        <w:t>пациентам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СД 2,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ведущим</w:t>
      </w:r>
      <w:r>
        <w:rPr>
          <w:spacing w:val="-6"/>
          <w:sz w:val="24"/>
        </w:rPr>
        <w:t> </w:t>
      </w:r>
      <w:r>
        <w:rPr>
          <w:sz w:val="24"/>
        </w:rPr>
        <w:t>активный</w:t>
      </w:r>
      <w:r>
        <w:rPr>
          <w:spacing w:val="-57"/>
          <w:sz w:val="24"/>
        </w:rPr>
        <w:t> </w:t>
      </w:r>
      <w:r>
        <w:rPr>
          <w:position w:val="2"/>
          <w:sz w:val="24"/>
        </w:rPr>
        <w:t>образ жизни,</w:t>
      </w:r>
      <w:r>
        <w:rPr>
          <w:spacing w:val="1"/>
          <w:position w:val="2"/>
          <w:sz w:val="24"/>
        </w:rPr>
        <w:t> </w:t>
      </w:r>
      <w:r>
        <w:rPr>
          <w:position w:val="2"/>
          <w:sz w:val="24"/>
        </w:rPr>
        <w:t>при уровне HbА</w:t>
      </w:r>
      <w:r>
        <w:rPr>
          <w:sz w:val="16"/>
        </w:rPr>
        <w:t>1c</w:t>
      </w:r>
      <w:r>
        <w:rPr>
          <w:position w:val="2"/>
          <w:sz w:val="24"/>
        </w:rPr>
        <w:t>, превышающем индивидуальный целевой уровень</w:t>
      </w:r>
      <w:r>
        <w:rPr>
          <w:spacing w:val="1"/>
          <w:position w:val="2"/>
          <w:sz w:val="24"/>
        </w:rPr>
        <w:t> </w:t>
      </w:r>
      <w:r>
        <w:rPr>
          <w:sz w:val="24"/>
        </w:rPr>
        <w:t>более чем на 1,5% на фоне неэффективности диеты и оптимальной дозы других</w:t>
      </w:r>
      <w:r>
        <w:rPr>
          <w:spacing w:val="1"/>
          <w:sz w:val="24"/>
        </w:rPr>
        <w:t> </w:t>
      </w:r>
      <w:r>
        <w:rPr>
          <w:sz w:val="24"/>
        </w:rPr>
        <w:t>сахароснижающих препаратов или их комбинаций, для улучшения гликемического</w:t>
      </w:r>
      <w:r>
        <w:rPr>
          <w:spacing w:val="-57"/>
          <w:sz w:val="24"/>
        </w:rPr>
        <w:t> </w:t>
      </w:r>
      <w:r>
        <w:rPr>
          <w:sz w:val="24"/>
        </w:rPr>
        <w:t>контроля.</w:t>
      </w:r>
    </w:p>
    <w:p>
      <w:pPr>
        <w:pStyle w:val="Heading2"/>
        <w:spacing w:line="360" w:lineRule="auto" w:before="3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25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Обычно готовые смеси (комбинации) инсулина назначают 1-2 раза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сутки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дозе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10-12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ЕД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сутки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0,3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кг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массы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тела,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титрация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индивидуальна,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зависит от вида инсулина и проводится по уровню глюкозы плазмы натощак и/или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перед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ужином.</w:t>
      </w:r>
    </w:p>
    <w:p>
      <w:pPr>
        <w:pStyle w:val="BodyText"/>
        <w:spacing w:before="5"/>
        <w:ind w:left="0" w:firstLine="0"/>
        <w:jc w:val="left"/>
        <w:rPr>
          <w:i/>
          <w:sz w:val="20"/>
        </w:rPr>
      </w:pP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1" w:after="0"/>
        <w:ind w:left="1402" w:right="326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назначение интенсифицированной инсулинотерапии пациентам с</w:t>
      </w:r>
      <w:r>
        <w:rPr>
          <w:spacing w:val="1"/>
          <w:sz w:val="24"/>
        </w:rPr>
        <w:t> </w:t>
      </w:r>
      <w:r>
        <w:rPr>
          <w:sz w:val="24"/>
        </w:rPr>
        <w:t>СД 2, ведущим активный образ жизни и способным справляться с требованиями к</w:t>
      </w:r>
      <w:r>
        <w:rPr>
          <w:spacing w:val="1"/>
          <w:sz w:val="24"/>
        </w:rPr>
        <w:t> </w:t>
      </w:r>
      <w:r>
        <w:rPr>
          <w:spacing w:val="-1"/>
          <w:position w:val="2"/>
          <w:sz w:val="24"/>
        </w:rPr>
        <w:t>такому</w:t>
      </w:r>
      <w:r>
        <w:rPr>
          <w:spacing w:val="-20"/>
          <w:position w:val="2"/>
          <w:sz w:val="24"/>
        </w:rPr>
        <w:t> </w:t>
      </w:r>
      <w:r>
        <w:rPr>
          <w:spacing w:val="-1"/>
          <w:position w:val="2"/>
          <w:sz w:val="24"/>
        </w:rPr>
        <w:t>режиму</w:t>
      </w:r>
      <w:r>
        <w:rPr>
          <w:spacing w:val="-20"/>
          <w:position w:val="2"/>
          <w:sz w:val="24"/>
        </w:rPr>
        <w:t> </w:t>
      </w:r>
      <w:r>
        <w:rPr>
          <w:spacing w:val="-1"/>
          <w:position w:val="2"/>
          <w:sz w:val="24"/>
        </w:rPr>
        <w:t>лечения,</w:t>
      </w:r>
      <w:r>
        <w:rPr>
          <w:spacing w:val="-15"/>
          <w:position w:val="2"/>
          <w:sz w:val="24"/>
        </w:rPr>
        <w:t> </w:t>
      </w:r>
      <w:r>
        <w:rPr>
          <w:position w:val="2"/>
          <w:sz w:val="24"/>
        </w:rPr>
        <w:t>при</w:t>
      </w:r>
      <w:r>
        <w:rPr>
          <w:spacing w:val="-11"/>
          <w:position w:val="2"/>
          <w:sz w:val="24"/>
        </w:rPr>
        <w:t> </w:t>
      </w:r>
      <w:r>
        <w:rPr>
          <w:position w:val="2"/>
          <w:sz w:val="24"/>
        </w:rPr>
        <w:t>уровне</w:t>
      </w:r>
      <w:r>
        <w:rPr>
          <w:spacing w:val="-16"/>
          <w:position w:val="2"/>
          <w:sz w:val="24"/>
        </w:rPr>
        <w:t> </w:t>
      </w:r>
      <w:r>
        <w:rPr>
          <w:position w:val="2"/>
          <w:sz w:val="24"/>
        </w:rPr>
        <w:t>HbА</w:t>
      </w:r>
      <w:r>
        <w:rPr>
          <w:sz w:val="16"/>
        </w:rPr>
        <w:t>1c</w:t>
      </w:r>
      <w:r>
        <w:rPr>
          <w:position w:val="2"/>
          <w:sz w:val="24"/>
        </w:rPr>
        <w:t>,</w:t>
      </w:r>
      <w:r>
        <w:rPr>
          <w:spacing w:val="-15"/>
          <w:position w:val="2"/>
          <w:sz w:val="24"/>
        </w:rPr>
        <w:t> </w:t>
      </w:r>
      <w:r>
        <w:rPr>
          <w:position w:val="2"/>
          <w:sz w:val="24"/>
        </w:rPr>
        <w:t>превышающем</w:t>
      </w:r>
      <w:r>
        <w:rPr>
          <w:spacing w:val="-15"/>
          <w:position w:val="2"/>
          <w:sz w:val="24"/>
        </w:rPr>
        <w:t> </w:t>
      </w:r>
      <w:r>
        <w:rPr>
          <w:position w:val="2"/>
          <w:sz w:val="24"/>
        </w:rPr>
        <w:t>индивидуальный</w:t>
      </w:r>
      <w:r>
        <w:rPr>
          <w:spacing w:val="-17"/>
          <w:position w:val="2"/>
          <w:sz w:val="24"/>
        </w:rPr>
        <w:t> </w:t>
      </w:r>
      <w:r>
        <w:rPr>
          <w:position w:val="2"/>
          <w:sz w:val="24"/>
        </w:rPr>
        <w:t>целевой</w:t>
      </w:r>
      <w:r>
        <w:rPr>
          <w:spacing w:val="-58"/>
          <w:position w:val="2"/>
          <w:sz w:val="24"/>
        </w:rPr>
        <w:t> </w:t>
      </w:r>
      <w:r>
        <w:rPr>
          <w:sz w:val="24"/>
        </w:rPr>
        <w:t>уровень более, чем на 1,5% на фоне неэффективности диеты и оптимальной дозы</w:t>
      </w:r>
      <w:r>
        <w:rPr>
          <w:spacing w:val="1"/>
          <w:sz w:val="24"/>
        </w:rPr>
        <w:t> </w:t>
      </w:r>
      <w:r>
        <w:rPr>
          <w:sz w:val="24"/>
        </w:rPr>
        <w:t>других сахароснижающих препаратов или их комбинаций, путем многократных</w:t>
      </w:r>
      <w:r>
        <w:rPr>
          <w:spacing w:val="1"/>
          <w:sz w:val="24"/>
        </w:rPr>
        <w:t> </w:t>
      </w:r>
      <w:r>
        <w:rPr>
          <w:sz w:val="24"/>
        </w:rPr>
        <w:t>инъекций ИКД (ИУКД, ИСБД) и базального инсулина для достижения целевого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-1"/>
          <w:sz w:val="24"/>
        </w:rPr>
        <w:t> </w:t>
      </w:r>
      <w:r>
        <w:rPr>
          <w:sz w:val="24"/>
        </w:rPr>
        <w:t>гликемического</w:t>
      </w:r>
      <w:r>
        <w:rPr>
          <w:spacing w:val="2"/>
          <w:sz w:val="24"/>
        </w:rPr>
        <w:t> </w:t>
      </w:r>
      <w:r>
        <w:rPr>
          <w:sz w:val="24"/>
        </w:rPr>
        <w:t>контроля [3, 206, 207].</w:t>
      </w:r>
    </w:p>
    <w:p>
      <w:pPr>
        <w:pStyle w:val="Heading2"/>
        <w:spacing w:line="360" w:lineRule="auto" w:before="4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after="0" w:line="360" w:lineRule="auto"/>
        <w:sectPr>
          <w:pgSz w:w="11900" w:h="16850"/>
          <w:pgMar w:header="0" w:footer="978" w:top="1060" w:bottom="1240" w:left="1020" w:right="520"/>
        </w:sectPr>
      </w:pPr>
    </w:p>
    <w:p>
      <w:pPr>
        <w:spacing w:line="360" w:lineRule="auto" w:before="66"/>
        <w:ind w:left="1390" w:right="324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Обычно распределение ИКД (ИУКД, ИСБД) и базального инсулина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интенсифицированной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инсулинотерапии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составляет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50%/50%.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Обычно базальный инсулин назначают в дозе 10 ЕД в сутки или 0,1-0,2 на кг массы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тела, ИКД (ИУКД, ИСБД) в дозе 4 ЕД или 10% от дозы базального инсулина перед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основными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приемами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пищи.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Титрация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базального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инулина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проводится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ЕД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раз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 3-7 дней по уровню глюкозы плазмы натощак, дозы ИКД (ИУКД, ИСБД) зависят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 уровня глюкозы плазмы перед едой и планируемого количества углеводов (см.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Приложение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Замена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продуктов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системе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хлебных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единиц).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Самоконтроль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гликемии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проводится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менее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4 раз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сутки.</w:t>
      </w:r>
    </w:p>
    <w:p>
      <w:pPr>
        <w:pStyle w:val="BodyText"/>
        <w:spacing w:before="1"/>
        <w:ind w:left="0" w:firstLine="0"/>
        <w:jc w:val="left"/>
        <w:rPr>
          <w:i/>
          <w:sz w:val="21"/>
        </w:rPr>
      </w:pP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0" w:after="0"/>
        <w:ind w:left="1402" w:right="325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аналогов</w:t>
      </w:r>
      <w:r>
        <w:rPr>
          <w:spacing w:val="1"/>
          <w:sz w:val="24"/>
        </w:rPr>
        <w:t> </w:t>
      </w:r>
      <w:r>
        <w:rPr>
          <w:sz w:val="24"/>
        </w:rPr>
        <w:t>ИУКД</w:t>
      </w:r>
      <w:r>
        <w:rPr>
          <w:spacing w:val="1"/>
          <w:sz w:val="24"/>
        </w:rPr>
        <w:t> </w:t>
      </w:r>
      <w:r>
        <w:rPr>
          <w:sz w:val="24"/>
        </w:rPr>
        <w:t>(ИСБД)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 2,</w:t>
      </w:r>
      <w:r>
        <w:rPr>
          <w:spacing w:val="1"/>
          <w:sz w:val="24"/>
        </w:rPr>
        <w:t> </w:t>
      </w:r>
      <w:r>
        <w:rPr>
          <w:sz w:val="24"/>
        </w:rPr>
        <w:t>нуждающимся в назначении инсулинотерапии в виде готовых смесей (комбинаций)</w:t>
      </w:r>
      <w:r>
        <w:rPr>
          <w:spacing w:val="-57"/>
          <w:sz w:val="24"/>
        </w:rPr>
        <w:t> </w:t>
      </w:r>
      <w:r>
        <w:rPr>
          <w:sz w:val="24"/>
        </w:rPr>
        <w:t>либо в составе режима интенсифицированной инсулинотерапии для уменьшения</w:t>
      </w:r>
      <w:r>
        <w:rPr>
          <w:spacing w:val="1"/>
          <w:sz w:val="24"/>
        </w:rPr>
        <w:t> </w:t>
      </w:r>
      <w:r>
        <w:rPr>
          <w:sz w:val="24"/>
        </w:rPr>
        <w:t>риска</w:t>
      </w:r>
      <w:r>
        <w:rPr>
          <w:spacing w:val="-2"/>
          <w:sz w:val="24"/>
        </w:rPr>
        <w:t> </w:t>
      </w:r>
      <w:r>
        <w:rPr>
          <w:sz w:val="24"/>
        </w:rPr>
        <w:t>гипогликемий</w:t>
      </w:r>
      <w:r>
        <w:rPr>
          <w:spacing w:val="-1"/>
          <w:sz w:val="24"/>
        </w:rPr>
        <w:t> </w:t>
      </w:r>
      <w:r>
        <w:rPr>
          <w:sz w:val="24"/>
        </w:rPr>
        <w:t>и/или</w:t>
      </w:r>
      <w:r>
        <w:rPr>
          <w:spacing w:val="1"/>
          <w:sz w:val="24"/>
        </w:rPr>
        <w:t> </w:t>
      </w:r>
      <w:r>
        <w:rPr>
          <w:sz w:val="24"/>
        </w:rPr>
        <w:t>вариабельности</w:t>
      </w:r>
      <w:r>
        <w:rPr>
          <w:spacing w:val="-1"/>
          <w:sz w:val="24"/>
        </w:rPr>
        <w:t> </w:t>
      </w:r>
      <w:r>
        <w:rPr>
          <w:sz w:val="24"/>
        </w:rPr>
        <w:t>гликемии</w:t>
      </w:r>
      <w:r>
        <w:rPr>
          <w:spacing w:val="-1"/>
          <w:sz w:val="24"/>
        </w:rPr>
        <w:t> </w:t>
      </w:r>
      <w:r>
        <w:rPr>
          <w:sz w:val="24"/>
        </w:rPr>
        <w:t>[3, 207,</w:t>
      </w:r>
      <w:r>
        <w:rPr>
          <w:spacing w:val="-1"/>
          <w:sz w:val="24"/>
        </w:rPr>
        <w:t> </w:t>
      </w:r>
      <w:r>
        <w:rPr>
          <w:sz w:val="24"/>
        </w:rPr>
        <w:t>208].</w:t>
      </w:r>
    </w:p>
    <w:p>
      <w:pPr>
        <w:pStyle w:val="Heading2"/>
        <w:spacing w:line="360" w:lineRule="auto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1)</w:t>
      </w:r>
    </w:p>
    <w:p>
      <w:pPr>
        <w:spacing w:line="360" w:lineRule="auto" w:before="0"/>
        <w:ind w:left="1390" w:right="329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-6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сравнению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ИУКД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препараты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ИСБД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обладают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быстрым</w:t>
      </w:r>
      <w:r>
        <w:rPr>
          <w:i/>
          <w:spacing w:val="-58"/>
          <w:sz w:val="24"/>
        </w:rPr>
        <w:t> </w:t>
      </w:r>
      <w:r>
        <w:rPr>
          <w:i/>
          <w:spacing w:val="-2"/>
          <w:sz w:val="24"/>
        </w:rPr>
        <w:t>началом</w:t>
      </w:r>
      <w:r>
        <w:rPr>
          <w:i/>
          <w:spacing w:val="-17"/>
          <w:sz w:val="24"/>
        </w:rPr>
        <w:t> </w:t>
      </w:r>
      <w:r>
        <w:rPr>
          <w:i/>
          <w:spacing w:val="-2"/>
          <w:sz w:val="24"/>
        </w:rPr>
        <w:t>действия</w:t>
      </w:r>
      <w:r>
        <w:rPr>
          <w:i/>
          <w:spacing w:val="-16"/>
          <w:sz w:val="24"/>
        </w:rPr>
        <w:t> </w:t>
      </w:r>
      <w:r>
        <w:rPr>
          <w:i/>
          <w:spacing w:val="-2"/>
          <w:sz w:val="24"/>
        </w:rPr>
        <w:t>и</w:t>
      </w:r>
      <w:r>
        <w:rPr>
          <w:i/>
          <w:spacing w:val="-15"/>
          <w:sz w:val="24"/>
        </w:rPr>
        <w:t> </w:t>
      </w:r>
      <w:r>
        <w:rPr>
          <w:i/>
          <w:spacing w:val="-2"/>
          <w:sz w:val="24"/>
        </w:rPr>
        <w:t>более</w:t>
      </w:r>
      <w:r>
        <w:rPr>
          <w:i/>
          <w:spacing w:val="-16"/>
          <w:sz w:val="24"/>
        </w:rPr>
        <w:t> </w:t>
      </w:r>
      <w:r>
        <w:rPr>
          <w:i/>
          <w:spacing w:val="-2"/>
          <w:sz w:val="24"/>
        </w:rPr>
        <w:t>ранним</w:t>
      </w:r>
      <w:r>
        <w:rPr>
          <w:i/>
          <w:spacing w:val="-14"/>
          <w:sz w:val="24"/>
        </w:rPr>
        <w:t> </w:t>
      </w:r>
      <w:r>
        <w:rPr>
          <w:i/>
          <w:spacing w:val="-1"/>
          <w:sz w:val="24"/>
        </w:rPr>
        <w:t>пиком,</w:t>
      </w:r>
      <w:r>
        <w:rPr>
          <w:i/>
          <w:spacing w:val="-14"/>
          <w:sz w:val="24"/>
        </w:rPr>
        <w:t> </w:t>
      </w:r>
      <w:r>
        <w:rPr>
          <w:i/>
          <w:spacing w:val="-1"/>
          <w:sz w:val="24"/>
        </w:rPr>
        <w:t>что</w:t>
      </w:r>
      <w:r>
        <w:rPr>
          <w:i/>
          <w:spacing w:val="-15"/>
          <w:sz w:val="24"/>
        </w:rPr>
        <w:t> </w:t>
      </w:r>
      <w:r>
        <w:rPr>
          <w:i/>
          <w:spacing w:val="-1"/>
          <w:sz w:val="24"/>
        </w:rPr>
        <w:t>позволяет</w:t>
      </w:r>
      <w:r>
        <w:rPr>
          <w:i/>
          <w:spacing w:val="-15"/>
          <w:sz w:val="24"/>
        </w:rPr>
        <w:t> </w:t>
      </w:r>
      <w:r>
        <w:rPr>
          <w:i/>
          <w:spacing w:val="-1"/>
          <w:sz w:val="24"/>
        </w:rPr>
        <w:t>уменьшить</w:t>
      </w:r>
      <w:r>
        <w:rPr>
          <w:i/>
          <w:spacing w:val="-14"/>
          <w:sz w:val="24"/>
        </w:rPr>
        <w:t> </w:t>
      </w:r>
      <w:r>
        <w:rPr>
          <w:i/>
          <w:spacing w:val="-1"/>
          <w:sz w:val="24"/>
        </w:rPr>
        <w:t>интервал</w:t>
      </w:r>
      <w:r>
        <w:rPr>
          <w:i/>
          <w:spacing w:val="-14"/>
          <w:sz w:val="24"/>
        </w:rPr>
        <w:t> </w:t>
      </w:r>
      <w:r>
        <w:rPr>
          <w:i/>
          <w:spacing w:val="-1"/>
          <w:sz w:val="24"/>
        </w:rPr>
        <w:t>между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инъекцией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приемом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пищи,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снизить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постпрандиальную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экскурсию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гликемии.</w:t>
      </w:r>
    </w:p>
    <w:p>
      <w:pPr>
        <w:pStyle w:val="BodyText"/>
        <w:spacing w:before="6"/>
        <w:ind w:left="0" w:firstLine="0"/>
        <w:jc w:val="left"/>
        <w:rPr>
          <w:i/>
          <w:sz w:val="20"/>
        </w:rPr>
      </w:pP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0" w:after="0"/>
        <w:ind w:left="1402" w:right="322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интенсификация</w:t>
      </w:r>
      <w:r>
        <w:rPr>
          <w:spacing w:val="1"/>
          <w:sz w:val="24"/>
        </w:rPr>
        <w:t> </w:t>
      </w:r>
      <w:r>
        <w:rPr>
          <w:sz w:val="24"/>
        </w:rPr>
        <w:t>терапии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2,</w:t>
      </w:r>
      <w:r>
        <w:rPr>
          <w:spacing w:val="1"/>
          <w:sz w:val="24"/>
        </w:rPr>
        <w:t> </w:t>
      </w:r>
      <w:r>
        <w:rPr>
          <w:sz w:val="24"/>
        </w:rPr>
        <w:t>получающим</w:t>
      </w:r>
      <w:r>
        <w:rPr>
          <w:spacing w:val="1"/>
          <w:sz w:val="24"/>
        </w:rPr>
        <w:t> </w:t>
      </w:r>
      <w:r>
        <w:rPr>
          <w:sz w:val="24"/>
        </w:rPr>
        <w:t>базальный инсулин, при недостижении целевых уровней гликемического контроля,</w:t>
      </w:r>
      <w:r>
        <w:rPr>
          <w:spacing w:val="-57"/>
          <w:sz w:val="24"/>
        </w:rPr>
        <w:t> </w:t>
      </w:r>
      <w:r>
        <w:rPr>
          <w:sz w:val="24"/>
        </w:rPr>
        <w:t>путем добавления ИКД (ИУКД, ИСБД) один раз в день [209], назначения готовых</w:t>
      </w:r>
      <w:r>
        <w:rPr>
          <w:spacing w:val="1"/>
          <w:sz w:val="24"/>
        </w:rPr>
        <w:t> </w:t>
      </w:r>
      <w:r>
        <w:rPr>
          <w:sz w:val="24"/>
        </w:rPr>
        <w:t>смесей ИКД (ИУКД) и НПХ-инсулина (протаминированного аналога ИУКД) или</w:t>
      </w:r>
      <w:r>
        <w:rPr>
          <w:spacing w:val="1"/>
          <w:sz w:val="24"/>
        </w:rPr>
        <w:t> </w:t>
      </w:r>
      <w:r>
        <w:rPr>
          <w:sz w:val="24"/>
        </w:rPr>
        <w:t>готовых комбинаций ИУКД и аналога инсулина сверхдлительного действия [3, 204,</w:t>
      </w:r>
      <w:r>
        <w:rPr>
          <w:spacing w:val="-57"/>
          <w:sz w:val="24"/>
        </w:rPr>
        <w:t> </w:t>
      </w:r>
      <w:r>
        <w:rPr>
          <w:sz w:val="24"/>
        </w:rPr>
        <w:t>205], комбинаций базального инсулина и арГПП-1, вводимых раздельно [210–212],</w:t>
      </w:r>
      <w:r>
        <w:rPr>
          <w:spacing w:val="1"/>
          <w:sz w:val="24"/>
        </w:rPr>
        <w:t> </w:t>
      </w:r>
      <w:r>
        <w:rPr>
          <w:sz w:val="24"/>
        </w:rPr>
        <w:t>фиксированных</w:t>
      </w:r>
      <w:r>
        <w:rPr>
          <w:spacing w:val="-9"/>
          <w:sz w:val="24"/>
        </w:rPr>
        <w:t> </w:t>
      </w:r>
      <w:r>
        <w:rPr>
          <w:sz w:val="24"/>
        </w:rPr>
        <w:t>комбинаций</w:t>
      </w:r>
      <w:r>
        <w:rPr>
          <w:spacing w:val="-6"/>
          <w:sz w:val="24"/>
        </w:rPr>
        <w:t> </w:t>
      </w:r>
      <w:r>
        <w:rPr>
          <w:sz w:val="24"/>
        </w:rPr>
        <w:t>базального</w:t>
      </w:r>
      <w:r>
        <w:rPr>
          <w:spacing w:val="-10"/>
          <w:sz w:val="24"/>
        </w:rPr>
        <w:t> </w:t>
      </w:r>
      <w:r>
        <w:rPr>
          <w:sz w:val="24"/>
        </w:rPr>
        <w:t>инсулина</w:t>
      </w:r>
      <w:r>
        <w:rPr>
          <w:spacing w:val="-8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арГПП-1</w:t>
      </w:r>
      <w:r>
        <w:rPr>
          <w:spacing w:val="-8"/>
          <w:sz w:val="24"/>
        </w:rPr>
        <w:t> </w:t>
      </w:r>
      <w:r>
        <w:rPr>
          <w:sz w:val="24"/>
        </w:rPr>
        <w:t>[213,</w:t>
      </w:r>
      <w:r>
        <w:rPr>
          <w:spacing w:val="-7"/>
          <w:sz w:val="24"/>
        </w:rPr>
        <w:t> </w:t>
      </w:r>
      <w:r>
        <w:rPr>
          <w:sz w:val="24"/>
        </w:rPr>
        <w:t>214],</w:t>
      </w:r>
      <w:r>
        <w:rPr>
          <w:spacing w:val="-7"/>
          <w:sz w:val="24"/>
        </w:rPr>
        <w:t> </w:t>
      </w:r>
      <w:r>
        <w:rPr>
          <w:sz w:val="24"/>
        </w:rPr>
        <w:t>назначения</w:t>
      </w:r>
      <w:r>
        <w:rPr>
          <w:spacing w:val="-58"/>
          <w:sz w:val="24"/>
        </w:rPr>
        <w:t> </w:t>
      </w:r>
      <w:r>
        <w:rPr>
          <w:sz w:val="24"/>
        </w:rPr>
        <w:t>интенсифицированной</w:t>
      </w:r>
      <w:r>
        <w:rPr>
          <w:spacing w:val="1"/>
          <w:sz w:val="24"/>
        </w:rPr>
        <w:t> </w:t>
      </w:r>
      <w:r>
        <w:rPr>
          <w:sz w:val="24"/>
        </w:rPr>
        <w:t>инсулинотерапии</w:t>
      </w:r>
      <w:r>
        <w:rPr>
          <w:spacing w:val="1"/>
          <w:sz w:val="24"/>
        </w:rPr>
        <w:t> </w:t>
      </w:r>
      <w:r>
        <w:rPr>
          <w:sz w:val="24"/>
        </w:rPr>
        <w:t>путем</w:t>
      </w:r>
      <w:r>
        <w:rPr>
          <w:spacing w:val="1"/>
          <w:sz w:val="24"/>
        </w:rPr>
        <w:t> </w:t>
      </w:r>
      <w:r>
        <w:rPr>
          <w:sz w:val="24"/>
        </w:rPr>
        <w:t>многократных</w:t>
      </w:r>
      <w:r>
        <w:rPr>
          <w:spacing w:val="1"/>
          <w:sz w:val="24"/>
        </w:rPr>
        <w:t> </w:t>
      </w:r>
      <w:r>
        <w:rPr>
          <w:sz w:val="24"/>
        </w:rPr>
        <w:t>инъекций</w:t>
      </w:r>
      <w:r>
        <w:rPr>
          <w:spacing w:val="1"/>
          <w:sz w:val="24"/>
        </w:rPr>
        <w:t> </w:t>
      </w:r>
      <w:r>
        <w:rPr>
          <w:sz w:val="24"/>
        </w:rPr>
        <w:t>ИКД</w:t>
      </w:r>
      <w:r>
        <w:rPr>
          <w:spacing w:val="1"/>
          <w:sz w:val="24"/>
        </w:rPr>
        <w:t> </w:t>
      </w:r>
      <w:r>
        <w:rPr>
          <w:sz w:val="24"/>
        </w:rPr>
        <w:t>(ИУКД, ИСБД) и базального инсулина для улучшения гликемического контроля [3,</w:t>
      </w:r>
      <w:r>
        <w:rPr>
          <w:spacing w:val="-57"/>
          <w:sz w:val="24"/>
        </w:rPr>
        <w:t> </w:t>
      </w:r>
      <w:r>
        <w:rPr>
          <w:sz w:val="24"/>
        </w:rPr>
        <w:t>181, 206, 207, 215].</w:t>
      </w:r>
    </w:p>
    <w:p>
      <w:pPr>
        <w:pStyle w:val="Heading2"/>
        <w:spacing w:line="360" w:lineRule="auto" w:before="6"/>
        <w:ind w:right="327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360" w:lineRule="auto" w:before="0"/>
        <w:ind w:left="1390" w:right="326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Показания для интенсификации инсулинотерапии при СД 2 типа: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достижения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индивидуальных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предшествующем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режиме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инсулинотерапии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3–6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мес.;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дальнейшее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титрование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дозы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одной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00" w:left="1020" w:right="520"/>
        </w:sectPr>
      </w:pPr>
    </w:p>
    <w:p>
      <w:pPr>
        <w:spacing w:line="360" w:lineRule="auto" w:before="66"/>
        <w:ind w:left="1390" w:right="330" w:firstLine="0"/>
        <w:jc w:val="both"/>
        <w:rPr>
          <w:i/>
          <w:sz w:val="24"/>
        </w:rPr>
      </w:pPr>
      <w:r>
        <w:rPr>
          <w:i/>
          <w:sz w:val="24"/>
        </w:rPr>
        <w:t>инъекции ограничено из-за большой однократной дозы (увеличение риска 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гипогликемии);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режим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питания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предполагает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интенсификации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инсулинотерапии.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Варианты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интенсификации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инсулинотерапии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показаны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табл. 17.</w:t>
      </w:r>
    </w:p>
    <w:p>
      <w:pPr>
        <w:pStyle w:val="Heading2"/>
        <w:spacing w:line="230" w:lineRule="auto" w:before="26"/>
        <w:ind w:left="682" w:right="310" w:firstLine="707"/>
      </w:pPr>
      <w:r>
        <w:rPr/>
        <w:t>Таблица</w:t>
      </w:r>
      <w:r>
        <w:rPr>
          <w:spacing w:val="1"/>
        </w:rPr>
        <w:t> </w:t>
      </w:r>
      <w:r>
        <w:rPr/>
        <w:t>17.</w:t>
      </w:r>
      <w:r>
        <w:rPr>
          <w:spacing w:val="1"/>
        </w:rPr>
        <w:t> </w:t>
      </w:r>
      <w:r>
        <w:rPr/>
        <w:t>Возможные</w:t>
      </w:r>
      <w:r>
        <w:rPr>
          <w:spacing w:val="1"/>
        </w:rPr>
        <w:t> </w:t>
      </w:r>
      <w:r>
        <w:rPr/>
        <w:t>варианты</w:t>
      </w:r>
      <w:r>
        <w:rPr>
          <w:spacing w:val="1"/>
        </w:rPr>
        <w:t> </w:t>
      </w:r>
      <w:r>
        <w:rPr/>
        <w:t>интенсификации</w:t>
      </w:r>
      <w:r>
        <w:rPr>
          <w:spacing w:val="1"/>
        </w:rPr>
        <w:t> </w:t>
      </w:r>
      <w:r>
        <w:rPr/>
        <w:t>инсулинотерапии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сахарном</w:t>
      </w:r>
      <w:r>
        <w:rPr>
          <w:spacing w:val="-1"/>
        </w:rPr>
        <w:t> </w:t>
      </w:r>
      <w:r>
        <w:rPr/>
        <w:t>диабете</w:t>
      </w:r>
      <w:r>
        <w:rPr>
          <w:spacing w:val="-1"/>
        </w:rPr>
        <w:t> </w:t>
      </w:r>
      <w:r>
        <w:rPr/>
        <w:t>2</w:t>
      </w:r>
      <w:r>
        <w:rPr>
          <w:spacing w:val="-3"/>
        </w:rPr>
        <w:t> </w:t>
      </w:r>
      <w:r>
        <w:rPr/>
        <w:t>типа</w:t>
      </w:r>
    </w:p>
    <w:tbl>
      <w:tblPr>
        <w:tblW w:w="0" w:type="auto"/>
        <w:jc w:val="left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91"/>
        <w:gridCol w:w="6661"/>
      </w:tblGrid>
      <w:tr>
        <w:trPr>
          <w:trHeight w:val="414" w:hRule="atLeast"/>
        </w:trPr>
        <w:tc>
          <w:tcPr>
            <w:tcW w:w="2691" w:type="dxa"/>
          </w:tcPr>
          <w:p>
            <w:pPr>
              <w:pStyle w:val="TableParagraph"/>
              <w:spacing w:line="275" w:lineRule="exact"/>
              <w:ind w:left="957" w:right="9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Режим</w:t>
            </w:r>
          </w:p>
        </w:tc>
        <w:tc>
          <w:tcPr>
            <w:tcW w:w="6661" w:type="dxa"/>
          </w:tcPr>
          <w:p>
            <w:pPr>
              <w:pStyle w:val="TableParagraph"/>
              <w:spacing w:line="275" w:lineRule="exact"/>
              <w:ind w:left="2964" w:right="29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Схема</w:t>
            </w:r>
          </w:p>
        </w:tc>
      </w:tr>
      <w:tr>
        <w:trPr>
          <w:trHeight w:val="1656" w:hRule="atLeast"/>
        </w:trPr>
        <w:tc>
          <w:tcPr>
            <w:tcW w:w="2691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Базис-болюсный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режим</w:t>
            </w:r>
          </w:p>
        </w:tc>
        <w:tc>
          <w:tcPr>
            <w:tcW w:w="6661" w:type="dxa"/>
          </w:tcPr>
          <w:p>
            <w:pPr>
              <w:pStyle w:val="TableParagraph"/>
              <w:numPr>
                <w:ilvl w:val="0"/>
                <w:numId w:val="99"/>
              </w:numPr>
              <w:tabs>
                <w:tab w:pos="813" w:val="left" w:leader="none"/>
                <w:tab w:pos="814" w:val="left" w:leader="none"/>
              </w:tabs>
              <w:spacing w:line="240" w:lineRule="auto" w:before="0" w:after="0"/>
              <w:ind w:left="366" w:right="99" w:firstLine="0"/>
              <w:jc w:val="left"/>
              <w:rPr>
                <w:sz w:val="24"/>
              </w:rPr>
            </w:pPr>
            <w:r>
              <w:rPr>
                <w:sz w:val="24"/>
              </w:rPr>
              <w:t>Аналог инсулина длительного действия 1-2 раза в день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сверхдлительного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+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аналог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ИУКД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(ИСБД)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завтраком,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обедом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ужином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±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ПССП</w:t>
            </w:r>
            <w:r>
              <w:rPr>
                <w:sz w:val="24"/>
                <w:vertAlign w:val="superscript"/>
              </w:rPr>
              <w:t>1</w:t>
            </w:r>
          </w:p>
          <w:p>
            <w:pPr>
              <w:pStyle w:val="TableParagraph"/>
              <w:numPr>
                <w:ilvl w:val="0"/>
                <w:numId w:val="99"/>
              </w:numPr>
              <w:tabs>
                <w:tab w:pos="813" w:val="left" w:leader="none"/>
                <w:tab w:pos="814" w:val="left" w:leader="none"/>
              </w:tabs>
              <w:spacing w:line="240" w:lineRule="auto" w:before="0" w:after="0"/>
              <w:ind w:left="366" w:right="110" w:firstLine="0"/>
              <w:jc w:val="left"/>
              <w:rPr>
                <w:sz w:val="24"/>
              </w:rPr>
            </w:pPr>
            <w:r>
              <w:rPr>
                <w:sz w:val="24"/>
              </w:rPr>
              <w:t>Инсулин средней продолжительности действия (НПХ)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-3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+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ИКД перед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завтраком,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обедом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ужином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±</w:t>
            </w:r>
          </w:p>
          <w:p>
            <w:pPr>
              <w:pStyle w:val="TableParagraph"/>
              <w:spacing w:line="264" w:lineRule="exact"/>
              <w:ind w:left="366"/>
              <w:rPr>
                <w:sz w:val="24"/>
              </w:rPr>
            </w:pPr>
            <w:r>
              <w:rPr>
                <w:sz w:val="24"/>
              </w:rPr>
              <w:t>ПССП</w:t>
            </w:r>
            <w:r>
              <w:rPr>
                <w:sz w:val="24"/>
                <w:vertAlign w:val="superscript"/>
              </w:rPr>
              <w:t>1</w:t>
            </w:r>
          </w:p>
        </w:tc>
      </w:tr>
      <w:tr>
        <w:trPr>
          <w:trHeight w:val="1379" w:hRule="atLeast"/>
        </w:trPr>
        <w:tc>
          <w:tcPr>
            <w:tcW w:w="2691" w:type="dxa"/>
          </w:tcPr>
          <w:p>
            <w:pPr>
              <w:pStyle w:val="TableParagraph"/>
              <w:tabs>
                <w:tab w:pos="1743" w:val="left" w:leader="none"/>
              </w:tabs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многократных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инъекций</w:t>
              <w:tab/>
            </w:r>
            <w:r>
              <w:rPr>
                <w:spacing w:val="-1"/>
                <w:sz w:val="24"/>
              </w:rPr>
              <w:t>готовых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смесей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инсулина</w:t>
            </w:r>
          </w:p>
        </w:tc>
        <w:tc>
          <w:tcPr>
            <w:tcW w:w="6661" w:type="dxa"/>
          </w:tcPr>
          <w:p>
            <w:pPr>
              <w:pStyle w:val="TableParagraph"/>
              <w:numPr>
                <w:ilvl w:val="0"/>
                <w:numId w:val="100"/>
              </w:numPr>
              <w:tabs>
                <w:tab w:pos="813" w:val="left" w:leader="none"/>
                <w:tab w:pos="814" w:val="left" w:leader="none"/>
              </w:tabs>
              <w:spacing w:line="240" w:lineRule="auto" w:before="0" w:after="0"/>
              <w:ind w:left="366" w:right="102" w:firstLine="0"/>
              <w:jc w:val="left"/>
              <w:rPr>
                <w:sz w:val="24"/>
              </w:rPr>
            </w:pPr>
            <w:r>
              <w:rPr>
                <w:sz w:val="24"/>
              </w:rPr>
              <w:t>Готовая смесь аналога ИУКД и протаминированного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аналога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ИУКД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завтраком,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обедом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ужином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±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ПССП</w:t>
            </w:r>
            <w:r>
              <w:rPr>
                <w:sz w:val="24"/>
                <w:vertAlign w:val="superscript"/>
              </w:rPr>
              <w:t>1</w:t>
            </w:r>
          </w:p>
          <w:p>
            <w:pPr>
              <w:pStyle w:val="TableParagraph"/>
              <w:numPr>
                <w:ilvl w:val="0"/>
                <w:numId w:val="100"/>
              </w:numPr>
              <w:tabs>
                <w:tab w:pos="813" w:val="left" w:leader="none"/>
                <w:tab w:pos="814" w:val="left" w:leader="none"/>
              </w:tabs>
              <w:spacing w:line="270" w:lineRule="atLeast" w:before="0" w:after="0"/>
              <w:ind w:left="366" w:right="646" w:firstLine="0"/>
              <w:jc w:val="left"/>
              <w:rPr>
                <w:sz w:val="24"/>
              </w:rPr>
            </w:pPr>
            <w:r>
              <w:rPr>
                <w:sz w:val="24"/>
              </w:rPr>
              <w:t>Готовая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смесь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ИКД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средней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продолжительности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действия (НПХ) перед завтраком, обедом и ужином 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ПССП</w:t>
            </w:r>
            <w:r>
              <w:rPr>
                <w:sz w:val="24"/>
                <w:vertAlign w:val="superscript"/>
              </w:rPr>
              <w:t>1</w:t>
            </w:r>
          </w:p>
        </w:tc>
      </w:tr>
      <w:tr>
        <w:trPr>
          <w:trHeight w:val="551" w:hRule="atLeast"/>
        </w:trPr>
        <w:tc>
          <w:tcPr>
            <w:tcW w:w="2691" w:type="dxa"/>
          </w:tcPr>
          <w:p>
            <w:pPr>
              <w:pStyle w:val="TableParagraph"/>
              <w:tabs>
                <w:tab w:pos="1103" w:val="left" w:leader="none"/>
              </w:tabs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Режим</w:t>
              <w:tab/>
              <w:t>многократных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инъекций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едой</w:t>
            </w:r>
          </w:p>
        </w:tc>
        <w:tc>
          <w:tcPr>
            <w:tcW w:w="6661" w:type="dxa"/>
          </w:tcPr>
          <w:p>
            <w:pPr>
              <w:pStyle w:val="TableParagraph"/>
              <w:numPr>
                <w:ilvl w:val="0"/>
                <w:numId w:val="101"/>
              </w:numPr>
              <w:tabs>
                <w:tab w:pos="813" w:val="left" w:leader="none"/>
                <w:tab w:pos="814" w:val="left" w:leader="none"/>
              </w:tabs>
              <w:spacing w:line="267" w:lineRule="exact" w:before="0" w:after="0"/>
              <w:ind w:left="813" w:right="0" w:hanging="448"/>
              <w:jc w:val="left"/>
              <w:rPr>
                <w:sz w:val="24"/>
              </w:rPr>
            </w:pPr>
            <w:r>
              <w:rPr>
                <w:sz w:val="24"/>
              </w:rPr>
              <w:t>Аналог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ИУКД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(ИСБД)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ИКД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перед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завтраком,</w:t>
            </w:r>
          </w:p>
          <w:p>
            <w:pPr>
              <w:pStyle w:val="TableParagraph"/>
              <w:spacing w:line="264" w:lineRule="exact"/>
              <w:ind w:left="366"/>
              <w:rPr>
                <w:sz w:val="24"/>
              </w:rPr>
            </w:pPr>
            <w:r>
              <w:rPr>
                <w:sz w:val="24"/>
              </w:rPr>
              <w:t>обедом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ужином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±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ПССП</w:t>
            </w:r>
            <w:r>
              <w:rPr>
                <w:sz w:val="24"/>
                <w:vertAlign w:val="superscript"/>
              </w:rPr>
              <w:t>1</w:t>
            </w:r>
          </w:p>
        </w:tc>
      </w:tr>
      <w:tr>
        <w:trPr>
          <w:trHeight w:val="1103" w:hRule="atLeast"/>
        </w:trPr>
        <w:tc>
          <w:tcPr>
            <w:tcW w:w="2691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базал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плюс</w:t>
            </w:r>
          </w:p>
        </w:tc>
        <w:tc>
          <w:tcPr>
            <w:tcW w:w="6661" w:type="dxa"/>
          </w:tcPr>
          <w:p>
            <w:pPr>
              <w:pStyle w:val="TableParagraph"/>
              <w:numPr>
                <w:ilvl w:val="0"/>
                <w:numId w:val="102"/>
              </w:numPr>
              <w:tabs>
                <w:tab w:pos="813" w:val="left" w:leader="none"/>
                <w:tab w:pos="814" w:val="left" w:leader="none"/>
              </w:tabs>
              <w:spacing w:line="240" w:lineRule="auto" w:before="0" w:after="0"/>
              <w:ind w:left="366" w:right="99" w:firstLine="0"/>
              <w:jc w:val="left"/>
              <w:rPr>
                <w:sz w:val="24"/>
              </w:rPr>
            </w:pPr>
            <w:r>
              <w:rPr>
                <w:sz w:val="24"/>
              </w:rPr>
              <w:t>Аналог инсулина длительного действия 1-2 раза в день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сверхдлительного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+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аналог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ИУКД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(ИСБД)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приемом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пищи,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содержащим</w:t>
            </w:r>
          </w:p>
          <w:p>
            <w:pPr>
              <w:pStyle w:val="TableParagraph"/>
              <w:spacing w:line="264" w:lineRule="exact"/>
              <w:ind w:left="366"/>
              <w:rPr>
                <w:sz w:val="24"/>
              </w:rPr>
            </w:pPr>
            <w:r>
              <w:rPr>
                <w:sz w:val="24"/>
              </w:rPr>
              <w:t>наибольшее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количество углеводов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±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ПССП</w:t>
            </w:r>
            <w:r>
              <w:rPr>
                <w:sz w:val="24"/>
                <w:vertAlign w:val="superscript"/>
              </w:rPr>
              <w:t>1</w:t>
            </w:r>
          </w:p>
        </w:tc>
      </w:tr>
      <w:tr>
        <w:trPr>
          <w:trHeight w:val="1932" w:hRule="atLeast"/>
        </w:trPr>
        <w:tc>
          <w:tcPr>
            <w:tcW w:w="2691" w:type="dxa"/>
          </w:tcPr>
          <w:p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комбинированного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применения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базального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инсулина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арГПП-1</w:t>
            </w:r>
          </w:p>
        </w:tc>
        <w:tc>
          <w:tcPr>
            <w:tcW w:w="6661" w:type="dxa"/>
          </w:tcPr>
          <w:p>
            <w:pPr>
              <w:pStyle w:val="TableParagraph"/>
              <w:numPr>
                <w:ilvl w:val="0"/>
                <w:numId w:val="103"/>
              </w:numPr>
              <w:tabs>
                <w:tab w:pos="813" w:val="left" w:leader="none"/>
                <w:tab w:pos="814" w:val="left" w:leader="none"/>
              </w:tabs>
              <w:spacing w:line="240" w:lineRule="auto" w:before="0" w:after="0"/>
              <w:ind w:left="366" w:right="479" w:firstLine="0"/>
              <w:jc w:val="left"/>
              <w:rPr>
                <w:sz w:val="24"/>
              </w:rPr>
            </w:pPr>
            <w:r>
              <w:rPr>
                <w:sz w:val="24"/>
              </w:rPr>
              <w:t>Базальный инсулин (инсулин НПХ или аналоги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инсулина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длительного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сверхдлительного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или 2 раза в день), вводимые раздельно с арГПП-1 ±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ПССП</w:t>
            </w:r>
            <w:r>
              <w:rPr>
                <w:sz w:val="24"/>
                <w:vertAlign w:val="superscript"/>
              </w:rPr>
              <w:t>1</w:t>
            </w:r>
          </w:p>
          <w:p>
            <w:pPr>
              <w:pStyle w:val="TableParagraph"/>
              <w:numPr>
                <w:ilvl w:val="0"/>
                <w:numId w:val="103"/>
              </w:numPr>
              <w:tabs>
                <w:tab w:pos="813" w:val="left" w:leader="none"/>
                <w:tab w:pos="814" w:val="left" w:leader="none"/>
              </w:tabs>
              <w:spacing w:line="270" w:lineRule="atLeast" w:before="0" w:after="0"/>
              <w:ind w:left="366" w:right="263" w:firstLine="0"/>
              <w:jc w:val="left"/>
              <w:rPr>
                <w:sz w:val="24"/>
              </w:rPr>
            </w:pPr>
            <w:r>
              <w:rPr>
                <w:sz w:val="24"/>
              </w:rPr>
              <w:t>Фиксированная комбинация аналога инсулина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длительного или сверхдлительного действия и арГПП-1 (1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день) ± ПССП</w:t>
            </w:r>
            <w:r>
              <w:rPr>
                <w:sz w:val="24"/>
                <w:vertAlign w:val="superscript"/>
              </w:rPr>
              <w:t>1</w:t>
            </w:r>
          </w:p>
        </w:tc>
      </w:tr>
    </w:tbl>
    <w:p>
      <w:pPr>
        <w:pStyle w:val="BodyText"/>
        <w:ind w:left="1879" w:firstLine="0"/>
      </w:pPr>
      <w:r>
        <w:rPr>
          <w:vertAlign w:val="superscript"/>
        </w:rPr>
        <w:t>1</w:t>
      </w:r>
      <w:r>
        <w:rPr>
          <w:spacing w:val="-3"/>
          <w:vertAlign w:val="baseline"/>
        </w:rPr>
        <w:t> </w:t>
      </w:r>
      <w:r>
        <w:rPr>
          <w:vertAlign w:val="baseline"/>
        </w:rPr>
        <w:t>Кроме</w:t>
      </w:r>
      <w:r>
        <w:rPr>
          <w:spacing w:val="-5"/>
          <w:vertAlign w:val="baseline"/>
        </w:rPr>
        <w:t> </w:t>
      </w:r>
      <w:r>
        <w:rPr>
          <w:vertAlign w:val="baseline"/>
        </w:rPr>
        <w:t>нерациональных</w:t>
      </w:r>
      <w:r>
        <w:rPr>
          <w:spacing w:val="-2"/>
          <w:vertAlign w:val="baseline"/>
        </w:rPr>
        <w:t> </w:t>
      </w:r>
      <w:r>
        <w:rPr>
          <w:vertAlign w:val="baseline"/>
        </w:rPr>
        <w:t>комбинаций</w:t>
      </w:r>
    </w:p>
    <w:p>
      <w:pPr>
        <w:pStyle w:val="BodyText"/>
        <w:spacing w:line="360" w:lineRule="auto" w:before="114"/>
        <w:ind w:left="682" w:right="323" w:firstLine="707"/>
      </w:pPr>
      <w:r>
        <w:rPr/>
        <w:t>Общая схема рекомендаций по инсулинотерапии при СД 2 типа представлена в</w:t>
      </w:r>
      <w:r>
        <w:rPr>
          <w:spacing w:val="1"/>
        </w:rPr>
        <w:t> </w:t>
      </w:r>
      <w:r>
        <w:rPr/>
        <w:t>Приложении Б Алгоритмы действий врача «Инициация, оптимизация и интенсификация</w:t>
      </w:r>
      <w:r>
        <w:rPr>
          <w:spacing w:val="1"/>
        </w:rPr>
        <w:t> </w:t>
      </w:r>
      <w:r>
        <w:rPr/>
        <w:t>инсулинотерапии</w:t>
      </w:r>
      <w:r>
        <w:rPr>
          <w:spacing w:val="-1"/>
        </w:rPr>
        <w:t> </w:t>
      </w:r>
      <w:r>
        <w:rPr/>
        <w:t>при</w:t>
      </w:r>
      <w:r>
        <w:rPr>
          <w:spacing w:val="3"/>
        </w:rPr>
        <w:t> </w:t>
      </w:r>
      <w:r>
        <w:rPr/>
        <w:t>сахарном</w:t>
      </w:r>
      <w:r>
        <w:rPr>
          <w:spacing w:val="-1"/>
        </w:rPr>
        <w:t> </w:t>
      </w:r>
      <w:r>
        <w:rPr/>
        <w:t>диабете</w:t>
      </w:r>
      <w:r>
        <w:rPr>
          <w:spacing w:val="-1"/>
        </w:rPr>
        <w:t> </w:t>
      </w:r>
      <w:r>
        <w:rPr/>
        <w:t>2 типа».</w:t>
      </w:r>
    </w:p>
    <w:p>
      <w:pPr>
        <w:pStyle w:val="BodyText"/>
        <w:ind w:left="0" w:firstLine="0"/>
        <w:jc w:val="left"/>
        <w:rPr>
          <w:sz w:val="21"/>
        </w:rPr>
      </w:pP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0" w:after="0"/>
        <w:ind w:left="1402" w:right="325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обучение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 2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интенсифицированной</w:t>
      </w:r>
      <w:r>
        <w:rPr>
          <w:spacing w:val="1"/>
          <w:sz w:val="24"/>
        </w:rPr>
        <w:t> </w:t>
      </w:r>
      <w:r>
        <w:rPr>
          <w:sz w:val="24"/>
        </w:rPr>
        <w:t>инсулинотерапии,</w:t>
      </w:r>
      <w:r>
        <w:rPr>
          <w:spacing w:val="1"/>
          <w:sz w:val="24"/>
        </w:rPr>
        <w:t> </w:t>
      </w:r>
      <w:r>
        <w:rPr>
          <w:sz w:val="24"/>
        </w:rPr>
        <w:t>направленное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определение</w:t>
      </w:r>
      <w:r>
        <w:rPr>
          <w:spacing w:val="1"/>
          <w:sz w:val="24"/>
        </w:rPr>
        <w:t> </w:t>
      </w:r>
      <w:r>
        <w:rPr>
          <w:sz w:val="24"/>
        </w:rPr>
        <w:t>соответствия</w:t>
      </w:r>
      <w:r>
        <w:rPr>
          <w:spacing w:val="1"/>
          <w:sz w:val="24"/>
        </w:rPr>
        <w:t> </w:t>
      </w:r>
      <w:r>
        <w:rPr>
          <w:sz w:val="24"/>
        </w:rPr>
        <w:t>дозы</w:t>
      </w:r>
      <w:r>
        <w:rPr>
          <w:spacing w:val="1"/>
          <w:sz w:val="24"/>
        </w:rPr>
        <w:t> </w:t>
      </w:r>
      <w:r>
        <w:rPr>
          <w:sz w:val="24"/>
        </w:rPr>
        <w:t>инсулина</w:t>
      </w:r>
      <w:r>
        <w:rPr>
          <w:spacing w:val="1"/>
          <w:sz w:val="24"/>
        </w:rPr>
        <w:t> </w:t>
      </w:r>
      <w:r>
        <w:rPr>
          <w:sz w:val="24"/>
        </w:rPr>
        <w:t>приему углеводов, уровню глюкозы крови перед едой и ожидаемой физической</w:t>
      </w:r>
      <w:r>
        <w:rPr>
          <w:spacing w:val="1"/>
          <w:sz w:val="24"/>
        </w:rPr>
        <w:t> </w:t>
      </w:r>
      <w:r>
        <w:rPr>
          <w:sz w:val="24"/>
        </w:rPr>
        <w:t>активности, для достижения целевого уровня гликемии натощак, перед едой, через</w:t>
      </w:r>
      <w:r>
        <w:rPr>
          <w:spacing w:val="1"/>
          <w:sz w:val="24"/>
        </w:rPr>
        <w:t> </w:t>
      </w:r>
      <w:r>
        <w:rPr>
          <w:sz w:val="24"/>
        </w:rPr>
        <w:t>2 часа</w:t>
      </w:r>
      <w:r>
        <w:rPr>
          <w:spacing w:val="-2"/>
          <w:sz w:val="24"/>
        </w:rPr>
        <w:t> </w:t>
      </w:r>
      <w:r>
        <w:rPr>
          <w:sz w:val="24"/>
        </w:rPr>
        <w:t>после</w:t>
      </w:r>
      <w:r>
        <w:rPr>
          <w:spacing w:val="-1"/>
          <w:sz w:val="24"/>
        </w:rPr>
        <w:t> </w:t>
      </w:r>
      <w:r>
        <w:rPr>
          <w:sz w:val="24"/>
        </w:rPr>
        <w:t>еды [216–218].</w:t>
      </w:r>
    </w:p>
    <w:p>
      <w:pPr>
        <w:pStyle w:val="Heading2"/>
        <w:spacing w:line="360" w:lineRule="auto" w:before="4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after="0" w:line="360" w:lineRule="auto"/>
        <w:sectPr>
          <w:pgSz w:w="11900" w:h="16850"/>
          <w:pgMar w:header="0" w:footer="978" w:top="1060" w:bottom="1240" w:left="1020" w:right="520"/>
        </w:sectPr>
      </w:pPr>
    </w:p>
    <w:p>
      <w:pPr>
        <w:tabs>
          <w:tab w:pos="2598" w:val="left" w:leader="none"/>
          <w:tab w:pos="3879" w:val="left" w:leader="none"/>
          <w:tab w:pos="4915" w:val="left" w:leader="none"/>
          <w:tab w:pos="6527" w:val="left" w:leader="none"/>
          <w:tab w:pos="7673" w:val="left" w:leader="none"/>
          <w:tab w:pos="9579" w:val="left" w:leader="none"/>
        </w:tabs>
        <w:spacing w:line="360" w:lineRule="auto" w:before="66"/>
        <w:ind w:left="1390" w:right="325" w:firstLine="0"/>
        <w:jc w:val="left"/>
        <w:rPr>
          <w:b/>
          <w:sz w:val="24"/>
        </w:rPr>
      </w:pPr>
      <w:r>
        <w:rPr>
          <w:b/>
          <w:sz w:val="24"/>
        </w:rPr>
        <w:t>Комментарии</w:t>
      </w:r>
      <w:r>
        <w:rPr>
          <w:color w:val="385522"/>
          <w:sz w:val="24"/>
        </w:rPr>
        <w:t>:</w:t>
      </w:r>
      <w:r>
        <w:rPr>
          <w:color w:val="385522"/>
          <w:spacing w:val="49"/>
          <w:sz w:val="24"/>
        </w:rPr>
        <w:t> </w:t>
      </w:r>
      <w:r>
        <w:rPr>
          <w:i/>
          <w:sz w:val="24"/>
        </w:rPr>
        <w:t>Коррекция</w:t>
      </w:r>
      <w:r>
        <w:rPr>
          <w:i/>
          <w:spacing w:val="48"/>
          <w:sz w:val="24"/>
        </w:rPr>
        <w:t> </w:t>
      </w:r>
      <w:r>
        <w:rPr>
          <w:i/>
          <w:sz w:val="24"/>
        </w:rPr>
        <w:t>дозы</w:t>
      </w:r>
      <w:r>
        <w:rPr>
          <w:i/>
          <w:spacing w:val="50"/>
          <w:sz w:val="24"/>
        </w:rPr>
        <w:t> </w:t>
      </w:r>
      <w:r>
        <w:rPr>
          <w:i/>
          <w:sz w:val="24"/>
        </w:rPr>
        <w:t>инсулина</w:t>
      </w:r>
      <w:r>
        <w:rPr>
          <w:i/>
          <w:spacing w:val="48"/>
          <w:sz w:val="24"/>
        </w:rPr>
        <w:t> </w:t>
      </w:r>
      <w:r>
        <w:rPr>
          <w:i/>
          <w:sz w:val="24"/>
        </w:rPr>
        <w:t>должна</w:t>
      </w:r>
      <w:r>
        <w:rPr>
          <w:i/>
          <w:spacing w:val="49"/>
          <w:sz w:val="24"/>
        </w:rPr>
        <w:t> </w:t>
      </w:r>
      <w:r>
        <w:rPr>
          <w:i/>
          <w:sz w:val="24"/>
        </w:rPr>
        <w:t>осуществляться</w:t>
      </w:r>
      <w:r>
        <w:rPr>
          <w:i/>
          <w:spacing w:val="50"/>
          <w:sz w:val="24"/>
        </w:rPr>
        <w:t> </w:t>
      </w:r>
      <w:r>
        <w:rPr>
          <w:i/>
          <w:sz w:val="24"/>
        </w:rPr>
        <w:t>ежедневно</w:t>
      </w:r>
      <w:r>
        <w:rPr>
          <w:i/>
          <w:spacing w:val="5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учетом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данных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самоконтроля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гликемии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суток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количества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углеводов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пище,</w:t>
      </w:r>
      <w:r>
        <w:rPr>
          <w:i/>
          <w:spacing w:val="38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39"/>
          <w:sz w:val="24"/>
        </w:rPr>
        <w:t> </w:t>
      </w:r>
      <w:r>
        <w:rPr>
          <w:i/>
          <w:sz w:val="24"/>
        </w:rPr>
        <w:t>достижения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индивидуальных</w:t>
      </w:r>
      <w:r>
        <w:rPr>
          <w:i/>
          <w:spacing w:val="39"/>
          <w:sz w:val="24"/>
        </w:rPr>
        <w:t> </w:t>
      </w:r>
      <w:r>
        <w:rPr>
          <w:i/>
          <w:sz w:val="24"/>
        </w:rPr>
        <w:t>целевых</w:t>
      </w:r>
      <w:r>
        <w:rPr>
          <w:i/>
          <w:spacing w:val="41"/>
          <w:sz w:val="24"/>
        </w:rPr>
        <w:t> </w:t>
      </w:r>
      <w:r>
        <w:rPr>
          <w:i/>
          <w:sz w:val="24"/>
        </w:rPr>
        <w:t>показателей</w:t>
      </w:r>
      <w:r>
        <w:rPr>
          <w:i/>
          <w:spacing w:val="39"/>
          <w:sz w:val="24"/>
        </w:rPr>
        <w:t> </w:t>
      </w:r>
      <w:r>
        <w:rPr>
          <w:i/>
          <w:sz w:val="24"/>
        </w:rPr>
        <w:t>углеводного</w:t>
      </w:r>
      <w:r>
        <w:rPr>
          <w:i/>
          <w:spacing w:val="38"/>
          <w:sz w:val="24"/>
        </w:rPr>
        <w:t> </w:t>
      </w:r>
      <w:r>
        <w:rPr>
          <w:i/>
          <w:sz w:val="24"/>
        </w:rPr>
        <w:t>обмена.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Ограничений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дозе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инсулина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существует.</w:t>
      </w:r>
      <w:r>
        <w:rPr>
          <w:i/>
          <w:spacing w:val="34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планировании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обеспечения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пациента</w:t>
        <w:tab/>
        <w:t>инсулином</w:t>
        <w:tab/>
        <w:t>следует</w:t>
        <w:tab/>
        <w:t>использовать</w:t>
        <w:tab/>
        <w:t>условную</w:t>
        <w:tab/>
        <w:t>среднесуточную</w:t>
        <w:tab/>
        <w:t>дозу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инсулина,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включающую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себя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базальный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прандиальный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инсулин,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но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инсулин для коррекции гипергликемии и проверки проходимости инсулиновой иглы.</w:t>
      </w:r>
      <w:r>
        <w:rPr>
          <w:i/>
          <w:spacing w:val="1"/>
          <w:sz w:val="24"/>
        </w:rPr>
        <w:t> </w:t>
      </w:r>
      <w:r>
        <w:rPr>
          <w:b/>
          <w:sz w:val="24"/>
        </w:rPr>
        <w:t>Рекомендованные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устройства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введения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инсулина:</w:t>
      </w:r>
    </w:p>
    <w:p>
      <w:pPr>
        <w:pStyle w:val="ListParagraph"/>
        <w:numPr>
          <w:ilvl w:val="1"/>
          <w:numId w:val="89"/>
        </w:numPr>
        <w:tabs>
          <w:tab w:pos="2110" w:val="left" w:leader="none"/>
        </w:tabs>
        <w:spacing w:line="360" w:lineRule="auto" w:before="1" w:after="0"/>
        <w:ind w:left="2110" w:right="331" w:hanging="360"/>
        <w:jc w:val="left"/>
        <w:rPr>
          <w:sz w:val="24"/>
        </w:rPr>
      </w:pPr>
      <w:r>
        <w:rPr>
          <w:spacing w:val="-1"/>
          <w:sz w:val="24"/>
        </w:rPr>
        <w:t>инсулиновые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шприцы</w:t>
      </w:r>
      <w:r>
        <w:rPr>
          <w:spacing w:val="-15"/>
          <w:sz w:val="24"/>
        </w:rPr>
        <w:t> </w:t>
      </w:r>
      <w:r>
        <w:rPr>
          <w:sz w:val="24"/>
        </w:rPr>
        <w:t>100</w:t>
      </w:r>
      <w:r>
        <w:rPr>
          <w:spacing w:val="-14"/>
          <w:sz w:val="24"/>
        </w:rPr>
        <w:t> </w:t>
      </w:r>
      <w:r>
        <w:rPr>
          <w:sz w:val="24"/>
        </w:rPr>
        <w:t>ЕД/мл</w:t>
      </w:r>
      <w:r>
        <w:rPr>
          <w:spacing w:val="-15"/>
          <w:sz w:val="24"/>
        </w:rPr>
        <w:t> </w:t>
      </w:r>
      <w:r>
        <w:rPr>
          <w:sz w:val="24"/>
        </w:rPr>
        <w:t>(концентрация</w:t>
      </w:r>
      <w:r>
        <w:rPr>
          <w:spacing w:val="-14"/>
          <w:sz w:val="24"/>
        </w:rPr>
        <w:t> </w:t>
      </w:r>
      <w:r>
        <w:rPr>
          <w:sz w:val="24"/>
        </w:rPr>
        <w:t>на</w:t>
      </w:r>
      <w:r>
        <w:rPr>
          <w:spacing w:val="-16"/>
          <w:sz w:val="24"/>
        </w:rPr>
        <w:t> </w:t>
      </w:r>
      <w:r>
        <w:rPr>
          <w:sz w:val="24"/>
        </w:rPr>
        <w:t>флаконе</w:t>
      </w:r>
      <w:r>
        <w:rPr>
          <w:spacing w:val="-15"/>
          <w:sz w:val="24"/>
        </w:rPr>
        <w:t> </w:t>
      </w:r>
      <w:r>
        <w:rPr>
          <w:sz w:val="24"/>
        </w:rPr>
        <w:t>инсулина</w:t>
      </w:r>
      <w:r>
        <w:rPr>
          <w:spacing w:val="-13"/>
          <w:sz w:val="24"/>
        </w:rPr>
        <w:t> </w:t>
      </w:r>
      <w:r>
        <w:rPr>
          <w:sz w:val="24"/>
        </w:rPr>
        <w:t>должна</w:t>
      </w:r>
      <w:r>
        <w:rPr>
          <w:spacing w:val="-57"/>
          <w:sz w:val="24"/>
        </w:rPr>
        <w:t> </w:t>
      </w:r>
      <w:r>
        <w:rPr>
          <w:sz w:val="24"/>
        </w:rPr>
        <w:t>совпадать с</w:t>
      </w:r>
      <w:r>
        <w:rPr>
          <w:spacing w:val="-1"/>
          <w:sz w:val="24"/>
        </w:rPr>
        <w:t> </w:t>
      </w:r>
      <w:r>
        <w:rPr>
          <w:sz w:val="24"/>
        </w:rPr>
        <w:t>концентрацией на</w:t>
      </w:r>
      <w:r>
        <w:rPr>
          <w:spacing w:val="1"/>
          <w:sz w:val="24"/>
        </w:rPr>
        <w:t> </w:t>
      </w:r>
      <w:r>
        <w:rPr>
          <w:sz w:val="24"/>
        </w:rPr>
        <w:t>инсулиновом</w:t>
      </w:r>
      <w:r>
        <w:rPr>
          <w:spacing w:val="-1"/>
          <w:sz w:val="24"/>
        </w:rPr>
        <w:t> </w:t>
      </w:r>
      <w:r>
        <w:rPr>
          <w:sz w:val="24"/>
        </w:rPr>
        <w:t>шприце);</w:t>
      </w:r>
    </w:p>
    <w:p>
      <w:pPr>
        <w:pStyle w:val="ListParagraph"/>
        <w:numPr>
          <w:ilvl w:val="1"/>
          <w:numId w:val="89"/>
        </w:numPr>
        <w:tabs>
          <w:tab w:pos="2110" w:val="left" w:leader="none"/>
        </w:tabs>
        <w:spacing w:line="360" w:lineRule="auto" w:before="0" w:after="0"/>
        <w:ind w:left="2110" w:right="329" w:hanging="360"/>
        <w:jc w:val="left"/>
        <w:rPr>
          <w:sz w:val="24"/>
        </w:rPr>
      </w:pPr>
      <w:r>
        <w:rPr>
          <w:sz w:val="24"/>
        </w:rPr>
        <w:t>инсулиновые</w:t>
      </w:r>
      <w:r>
        <w:rPr>
          <w:spacing w:val="33"/>
          <w:sz w:val="24"/>
        </w:rPr>
        <w:t> </w:t>
      </w:r>
      <w:r>
        <w:rPr>
          <w:sz w:val="24"/>
        </w:rPr>
        <w:t>шприц-ручки</w:t>
      </w:r>
      <w:r>
        <w:rPr>
          <w:spacing w:val="35"/>
          <w:sz w:val="24"/>
        </w:rPr>
        <w:t> </w:t>
      </w:r>
      <w:r>
        <w:rPr>
          <w:sz w:val="24"/>
        </w:rPr>
        <w:t>(готовые</w:t>
      </w:r>
      <w:r>
        <w:rPr>
          <w:spacing w:val="32"/>
          <w:sz w:val="24"/>
        </w:rPr>
        <w:t> </w:t>
      </w:r>
      <w:r>
        <w:rPr>
          <w:sz w:val="24"/>
        </w:rPr>
        <w:t>к</w:t>
      </w:r>
      <w:r>
        <w:rPr>
          <w:spacing w:val="39"/>
          <w:sz w:val="24"/>
        </w:rPr>
        <w:t> </w:t>
      </w:r>
      <w:r>
        <w:rPr>
          <w:sz w:val="24"/>
        </w:rPr>
        <w:t>употреблению</w:t>
      </w:r>
      <w:r>
        <w:rPr>
          <w:spacing w:val="34"/>
          <w:sz w:val="24"/>
        </w:rPr>
        <w:t> </w:t>
      </w:r>
      <w:r>
        <w:rPr>
          <w:sz w:val="24"/>
        </w:rPr>
        <w:t>(предзаполненные</w:t>
      </w:r>
      <w:r>
        <w:rPr>
          <w:spacing w:val="-57"/>
          <w:sz w:val="24"/>
        </w:rPr>
        <w:t> </w:t>
      </w:r>
      <w:r>
        <w:rPr>
          <w:sz w:val="24"/>
        </w:rPr>
        <w:t>инсулином)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со</w:t>
      </w:r>
      <w:r>
        <w:rPr>
          <w:spacing w:val="-1"/>
          <w:sz w:val="24"/>
        </w:rPr>
        <w:t> </w:t>
      </w:r>
      <w:r>
        <w:rPr>
          <w:sz w:val="24"/>
        </w:rPr>
        <w:t>сменными инсулиновыми</w:t>
      </w:r>
      <w:r>
        <w:rPr>
          <w:spacing w:val="2"/>
          <w:sz w:val="24"/>
        </w:rPr>
        <w:t> </w:t>
      </w:r>
      <w:r>
        <w:rPr>
          <w:sz w:val="24"/>
        </w:rPr>
        <w:t>картриджами);</w:t>
      </w:r>
    </w:p>
    <w:p>
      <w:pPr>
        <w:pStyle w:val="ListParagraph"/>
        <w:numPr>
          <w:ilvl w:val="1"/>
          <w:numId w:val="89"/>
        </w:numPr>
        <w:tabs>
          <w:tab w:pos="2110" w:val="left" w:leader="none"/>
        </w:tabs>
        <w:spacing w:line="360" w:lineRule="auto" w:before="0" w:after="0"/>
        <w:ind w:left="2110" w:right="334" w:hanging="360"/>
        <w:jc w:val="left"/>
        <w:rPr>
          <w:sz w:val="24"/>
        </w:rPr>
      </w:pPr>
      <w:r>
        <w:rPr>
          <w:sz w:val="24"/>
        </w:rPr>
        <w:t>инсулиновые</w:t>
      </w:r>
      <w:r>
        <w:rPr>
          <w:spacing w:val="38"/>
          <w:sz w:val="24"/>
        </w:rPr>
        <w:t> </w:t>
      </w:r>
      <w:r>
        <w:rPr>
          <w:sz w:val="24"/>
        </w:rPr>
        <w:t>помпы***</w:t>
      </w:r>
      <w:r>
        <w:rPr>
          <w:spacing w:val="39"/>
          <w:sz w:val="24"/>
        </w:rPr>
        <w:t> </w:t>
      </w:r>
      <w:r>
        <w:rPr>
          <w:sz w:val="24"/>
        </w:rPr>
        <w:t>(носимые</w:t>
      </w:r>
      <w:r>
        <w:rPr>
          <w:spacing w:val="38"/>
          <w:sz w:val="24"/>
        </w:rPr>
        <w:t> </w:t>
      </w:r>
      <w:r>
        <w:rPr>
          <w:sz w:val="24"/>
        </w:rPr>
        <w:t>дозаторы</w:t>
      </w:r>
      <w:r>
        <w:rPr>
          <w:spacing w:val="41"/>
          <w:sz w:val="24"/>
        </w:rPr>
        <w:t> </w:t>
      </w:r>
      <w:r>
        <w:rPr>
          <w:sz w:val="24"/>
        </w:rPr>
        <w:t>инсулина),</w:t>
      </w:r>
      <w:r>
        <w:rPr>
          <w:spacing w:val="38"/>
          <w:sz w:val="24"/>
        </w:rPr>
        <w:t> </w:t>
      </w:r>
      <w:r>
        <w:rPr>
          <w:sz w:val="24"/>
        </w:rPr>
        <w:t>в</w:t>
      </w:r>
      <w:r>
        <w:rPr>
          <w:spacing w:val="39"/>
          <w:sz w:val="24"/>
        </w:rPr>
        <w:t> </w:t>
      </w:r>
      <w:r>
        <w:rPr>
          <w:sz w:val="24"/>
        </w:rPr>
        <w:t>том</w:t>
      </w:r>
      <w:r>
        <w:rPr>
          <w:spacing w:val="39"/>
          <w:sz w:val="24"/>
        </w:rPr>
        <w:t> </w:t>
      </w:r>
      <w:r>
        <w:rPr>
          <w:sz w:val="24"/>
        </w:rPr>
        <w:t>числе</w:t>
      </w:r>
      <w:r>
        <w:rPr>
          <w:spacing w:val="38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непрерывным</w:t>
      </w:r>
      <w:r>
        <w:rPr>
          <w:spacing w:val="-1"/>
          <w:sz w:val="24"/>
        </w:rPr>
        <w:t> </w:t>
      </w:r>
      <w:r>
        <w:rPr>
          <w:sz w:val="24"/>
        </w:rPr>
        <w:t>мониторированием</w:t>
      </w:r>
      <w:r>
        <w:rPr>
          <w:spacing w:val="-1"/>
          <w:sz w:val="24"/>
        </w:rPr>
        <w:t> </w:t>
      </w:r>
      <w:r>
        <w:rPr>
          <w:sz w:val="24"/>
        </w:rPr>
        <w:t>глюкозы</w:t>
      </w:r>
    </w:p>
    <w:p>
      <w:pPr>
        <w:pStyle w:val="Heading2"/>
      </w:pPr>
      <w:r>
        <w:rPr/>
        <w:t>Техника</w:t>
      </w:r>
      <w:r>
        <w:rPr>
          <w:spacing w:val="-3"/>
        </w:rPr>
        <w:t> </w:t>
      </w:r>
      <w:r>
        <w:rPr/>
        <w:t>инъекций</w:t>
      </w:r>
      <w:r>
        <w:rPr>
          <w:spacing w:val="-3"/>
        </w:rPr>
        <w:t> </w:t>
      </w:r>
      <w:r>
        <w:rPr/>
        <w:t>инсулина:</w:t>
      </w:r>
    </w:p>
    <w:p>
      <w:pPr>
        <w:pStyle w:val="BodyText"/>
        <w:spacing w:line="360" w:lineRule="auto" w:before="135"/>
        <w:ind w:left="1390" w:right="329" w:firstLine="0"/>
      </w:pPr>
      <w:r>
        <w:rPr/>
        <w:t>ИКД при близком к нормальному уровню гликемии вводится за 20–30 минут до</w:t>
      </w:r>
      <w:r>
        <w:rPr>
          <w:spacing w:val="1"/>
        </w:rPr>
        <w:t> </w:t>
      </w:r>
      <w:r>
        <w:rPr/>
        <w:t>приема</w:t>
      </w:r>
      <w:r>
        <w:rPr>
          <w:spacing w:val="1"/>
        </w:rPr>
        <w:t> </w:t>
      </w:r>
      <w:r>
        <w:rPr/>
        <w:t>пищи.</w:t>
      </w:r>
      <w:r>
        <w:rPr>
          <w:spacing w:val="1"/>
        </w:rPr>
        <w:t> </w:t>
      </w:r>
      <w:r>
        <w:rPr/>
        <w:t>ИУКД</w:t>
      </w:r>
      <w:r>
        <w:rPr>
          <w:spacing w:val="1"/>
        </w:rPr>
        <w:t> </w:t>
      </w:r>
      <w:r>
        <w:rPr/>
        <w:t>(ИСБД)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близком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нормальному</w:t>
      </w:r>
      <w:r>
        <w:rPr>
          <w:spacing w:val="1"/>
        </w:rPr>
        <w:t> </w:t>
      </w:r>
      <w:r>
        <w:rPr/>
        <w:t>уровню</w:t>
      </w:r>
      <w:r>
        <w:rPr>
          <w:spacing w:val="1"/>
        </w:rPr>
        <w:t> </w:t>
      </w:r>
      <w:r>
        <w:rPr/>
        <w:t>гликемии</w:t>
      </w:r>
      <w:r>
        <w:rPr>
          <w:spacing w:val="1"/>
        </w:rPr>
        <w:t> </w:t>
      </w:r>
      <w:r>
        <w:rPr/>
        <w:t>вводится</w:t>
      </w:r>
      <w:r>
        <w:rPr>
          <w:spacing w:val="-13"/>
        </w:rPr>
        <w:t> </w:t>
      </w:r>
      <w:r>
        <w:rPr/>
        <w:t>непосредственно</w:t>
      </w:r>
      <w:r>
        <w:rPr>
          <w:spacing w:val="-15"/>
        </w:rPr>
        <w:t> </w:t>
      </w:r>
      <w:r>
        <w:rPr/>
        <w:t>перед</w:t>
      </w:r>
      <w:r>
        <w:rPr>
          <w:spacing w:val="-13"/>
        </w:rPr>
        <w:t> </w:t>
      </w:r>
      <w:r>
        <w:rPr/>
        <w:t>приемом</w:t>
      </w:r>
      <w:r>
        <w:rPr>
          <w:spacing w:val="-14"/>
        </w:rPr>
        <w:t> </w:t>
      </w:r>
      <w:r>
        <w:rPr/>
        <w:t>пищи,</w:t>
      </w:r>
      <w:r>
        <w:rPr>
          <w:spacing w:val="-12"/>
        </w:rPr>
        <w:t> </w:t>
      </w:r>
      <w:r>
        <w:rPr/>
        <w:t>при</w:t>
      </w:r>
      <w:r>
        <w:rPr>
          <w:spacing w:val="-12"/>
        </w:rPr>
        <w:t> </w:t>
      </w:r>
      <w:r>
        <w:rPr/>
        <w:t>необходимости</w:t>
      </w:r>
      <w:r>
        <w:rPr>
          <w:spacing w:val="-14"/>
        </w:rPr>
        <w:t> </w:t>
      </w:r>
      <w:r>
        <w:rPr/>
        <w:t>можно</w:t>
      </w:r>
      <w:r>
        <w:rPr>
          <w:spacing w:val="-13"/>
        </w:rPr>
        <w:t> </w:t>
      </w:r>
      <w:r>
        <w:rPr/>
        <w:t>вводить</w:t>
      </w:r>
      <w:r>
        <w:rPr>
          <w:spacing w:val="-58"/>
        </w:rPr>
        <w:t> </w:t>
      </w:r>
      <w:r>
        <w:rPr/>
        <w:t>сразу</w:t>
      </w:r>
      <w:r>
        <w:rPr>
          <w:spacing w:val="-5"/>
        </w:rPr>
        <w:t> </w:t>
      </w:r>
      <w:r>
        <w:rPr/>
        <w:t>после</w:t>
      </w:r>
      <w:r>
        <w:rPr>
          <w:spacing w:val="-1"/>
        </w:rPr>
        <w:t> </w:t>
      </w:r>
      <w:r>
        <w:rPr/>
        <w:t>приема</w:t>
      </w:r>
      <w:r>
        <w:rPr>
          <w:spacing w:val="-1"/>
        </w:rPr>
        <w:t> </w:t>
      </w:r>
      <w:r>
        <w:rPr/>
        <w:t>пищи.</w:t>
      </w:r>
    </w:p>
    <w:p>
      <w:pPr>
        <w:pStyle w:val="BodyText"/>
        <w:tabs>
          <w:tab w:pos="2042" w:val="left" w:leader="none"/>
          <w:tab w:pos="3617" w:val="left" w:leader="none"/>
          <w:tab w:pos="4553" w:val="left" w:leader="none"/>
          <w:tab w:pos="5762" w:val="left" w:leader="none"/>
          <w:tab w:pos="6573" w:val="left" w:leader="none"/>
          <w:tab w:pos="7709" w:val="left" w:leader="none"/>
          <w:tab w:pos="8508" w:val="left" w:leader="none"/>
        </w:tabs>
        <w:spacing w:line="360" w:lineRule="auto"/>
        <w:ind w:left="1390" w:right="330" w:firstLine="0"/>
        <w:jc w:val="left"/>
      </w:pPr>
      <w:r>
        <w:rPr/>
        <w:t>При</w:t>
        <w:tab/>
        <w:t>повышенном</w:t>
        <w:tab/>
        <w:t>уровне</w:t>
        <w:tab/>
        <w:t>гликемии</w:t>
        <w:tab/>
        <w:t>перед</w:t>
        <w:tab/>
        <w:t>приемом</w:t>
        <w:tab/>
        <w:t>пищи</w:t>
        <w:tab/>
      </w:r>
      <w:r>
        <w:rPr>
          <w:spacing w:val="-1"/>
        </w:rPr>
        <w:t>рекомендуется</w:t>
      </w:r>
      <w:r>
        <w:rPr>
          <w:spacing w:val="-57"/>
        </w:rPr>
        <w:t> </w:t>
      </w:r>
      <w:r>
        <w:rPr/>
        <w:t>увеличивать интервал времени от инъекции ИКД (ИУКД, ИСБД) до приема пищи.</w:t>
      </w:r>
      <w:r>
        <w:rPr>
          <w:spacing w:val="1"/>
        </w:rPr>
        <w:t> </w:t>
      </w:r>
      <w:r>
        <w:rPr/>
        <w:t>Рекомендуемыми</w:t>
      </w:r>
      <w:r>
        <w:rPr>
          <w:spacing w:val="-1"/>
        </w:rPr>
        <w:t> </w:t>
      </w:r>
      <w:r>
        <w:rPr/>
        <w:t>местами п/к</w:t>
      </w:r>
      <w:r>
        <w:rPr>
          <w:spacing w:val="-2"/>
        </w:rPr>
        <w:t> </w:t>
      </w:r>
      <w:r>
        <w:rPr/>
        <w:t>инъекций являются:</w:t>
      </w:r>
    </w:p>
    <w:p>
      <w:pPr>
        <w:pStyle w:val="ListParagraph"/>
        <w:numPr>
          <w:ilvl w:val="1"/>
          <w:numId w:val="89"/>
        </w:numPr>
        <w:tabs>
          <w:tab w:pos="2110" w:val="left" w:leader="none"/>
        </w:tabs>
        <w:spacing w:line="360" w:lineRule="auto" w:before="0" w:after="0"/>
        <w:ind w:left="2110" w:right="325" w:hanging="360"/>
        <w:jc w:val="both"/>
        <w:rPr>
          <w:sz w:val="24"/>
        </w:rPr>
      </w:pPr>
      <w:r>
        <w:rPr>
          <w:sz w:val="24"/>
        </w:rPr>
        <w:t>Живот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пределах</w:t>
      </w:r>
      <w:r>
        <w:rPr>
          <w:spacing w:val="1"/>
          <w:sz w:val="24"/>
        </w:rPr>
        <w:t> </w:t>
      </w:r>
      <w:r>
        <w:rPr>
          <w:sz w:val="24"/>
        </w:rPr>
        <w:t>следующих</w:t>
      </w:r>
      <w:r>
        <w:rPr>
          <w:spacing w:val="1"/>
          <w:sz w:val="24"/>
        </w:rPr>
        <w:t> </w:t>
      </w:r>
      <w:r>
        <w:rPr>
          <w:sz w:val="24"/>
        </w:rPr>
        <w:t>границ:</w:t>
      </w:r>
      <w:r>
        <w:rPr>
          <w:spacing w:val="1"/>
          <w:sz w:val="24"/>
        </w:rPr>
        <w:t> </w:t>
      </w:r>
      <w:r>
        <w:rPr>
          <w:sz w:val="24"/>
        </w:rPr>
        <w:t>примерно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см</w:t>
      </w:r>
      <w:r>
        <w:rPr>
          <w:spacing w:val="1"/>
          <w:sz w:val="24"/>
        </w:rPr>
        <w:t> </w:t>
      </w:r>
      <w:r>
        <w:rPr>
          <w:sz w:val="24"/>
        </w:rPr>
        <w:t>выше</w:t>
      </w:r>
      <w:r>
        <w:rPr>
          <w:spacing w:val="1"/>
          <w:sz w:val="24"/>
        </w:rPr>
        <w:t> </w:t>
      </w:r>
      <w:r>
        <w:rPr>
          <w:sz w:val="24"/>
        </w:rPr>
        <w:t>лонного</w:t>
      </w:r>
      <w:r>
        <w:rPr>
          <w:spacing w:val="1"/>
          <w:sz w:val="24"/>
        </w:rPr>
        <w:t> </w:t>
      </w:r>
      <w:r>
        <w:rPr>
          <w:sz w:val="24"/>
        </w:rPr>
        <w:t>сочленения, примерно 1 см ниже нижнего ребра, примерно 1 см в сторону от</w:t>
      </w:r>
      <w:r>
        <w:rPr>
          <w:spacing w:val="-57"/>
          <w:sz w:val="24"/>
        </w:rPr>
        <w:t> </w:t>
      </w:r>
      <w:r>
        <w:rPr>
          <w:sz w:val="24"/>
        </w:rPr>
        <w:t>пупка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латерально</w:t>
      </w:r>
      <w:r>
        <w:rPr>
          <w:spacing w:val="1"/>
          <w:sz w:val="24"/>
        </w:rPr>
        <w:t> </w:t>
      </w:r>
      <w:r>
        <w:rPr>
          <w:sz w:val="24"/>
        </w:rPr>
        <w:t>до</w:t>
      </w:r>
      <w:r>
        <w:rPr>
          <w:spacing w:val="1"/>
          <w:sz w:val="24"/>
        </w:rPr>
        <w:t> </w:t>
      </w:r>
      <w:r>
        <w:rPr>
          <w:sz w:val="24"/>
        </w:rPr>
        <w:t>средне-боковой</w:t>
      </w:r>
      <w:r>
        <w:rPr>
          <w:spacing w:val="1"/>
          <w:sz w:val="24"/>
        </w:rPr>
        <w:t> </w:t>
      </w:r>
      <w:r>
        <w:rPr>
          <w:sz w:val="24"/>
        </w:rPr>
        <w:t>линии.</w:t>
      </w:r>
      <w:r>
        <w:rPr>
          <w:spacing w:val="1"/>
          <w:sz w:val="24"/>
        </w:rPr>
        <w:t> </w:t>
      </w:r>
      <w:r>
        <w:rPr>
          <w:sz w:val="24"/>
        </w:rPr>
        <w:t>Смещаться</w:t>
      </w:r>
      <w:r>
        <w:rPr>
          <w:spacing w:val="1"/>
          <w:sz w:val="24"/>
        </w:rPr>
        <w:t> </w:t>
      </w:r>
      <w:r>
        <w:rPr>
          <w:sz w:val="24"/>
        </w:rPr>
        <w:t>латерально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-57"/>
          <w:sz w:val="24"/>
        </w:rPr>
        <w:t> </w:t>
      </w:r>
      <w:r>
        <w:rPr>
          <w:sz w:val="24"/>
        </w:rPr>
        <w:t>поверхности</w:t>
      </w:r>
      <w:r>
        <w:rPr>
          <w:spacing w:val="1"/>
          <w:sz w:val="24"/>
        </w:rPr>
        <w:t> </w:t>
      </w:r>
      <w:r>
        <w:rPr>
          <w:sz w:val="24"/>
        </w:rPr>
        <w:t>передней</w:t>
      </w:r>
      <w:r>
        <w:rPr>
          <w:spacing w:val="1"/>
          <w:sz w:val="24"/>
        </w:rPr>
        <w:t> </w:t>
      </w:r>
      <w:r>
        <w:rPr>
          <w:sz w:val="24"/>
        </w:rPr>
        <w:t>брюшной</w:t>
      </w:r>
      <w:r>
        <w:rPr>
          <w:spacing w:val="1"/>
          <w:sz w:val="24"/>
        </w:rPr>
        <w:t> </w:t>
      </w:r>
      <w:r>
        <w:rPr>
          <w:sz w:val="24"/>
        </w:rPr>
        <w:t>стенки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рекомендуется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худых</w:t>
      </w:r>
      <w:r>
        <w:rPr>
          <w:spacing w:val="1"/>
          <w:sz w:val="24"/>
        </w:rPr>
        <w:t> </w:t>
      </w:r>
      <w:r>
        <w:rPr>
          <w:sz w:val="24"/>
        </w:rPr>
        <w:t>пациентов, так как толщина подкожно-жировой клетчатки уменьшается, что</w:t>
      </w:r>
      <w:r>
        <w:rPr>
          <w:spacing w:val="-57"/>
          <w:sz w:val="24"/>
        </w:rPr>
        <w:t> </w:t>
      </w:r>
      <w:r>
        <w:rPr>
          <w:sz w:val="24"/>
        </w:rPr>
        <w:t>повышает риск в/м введения. Также не следует делать инъекции/инфузию в</w:t>
      </w:r>
      <w:r>
        <w:rPr>
          <w:spacing w:val="1"/>
          <w:sz w:val="24"/>
        </w:rPr>
        <w:t> </w:t>
      </w:r>
      <w:r>
        <w:rPr>
          <w:sz w:val="24"/>
        </w:rPr>
        <w:t>область пупка и средней линии живота, где подкожно-жировая клетчатка</w:t>
      </w:r>
      <w:r>
        <w:rPr>
          <w:spacing w:val="1"/>
          <w:sz w:val="24"/>
        </w:rPr>
        <w:t> </w:t>
      </w:r>
      <w:r>
        <w:rPr>
          <w:sz w:val="24"/>
        </w:rPr>
        <w:t>тонкая.</w:t>
      </w:r>
    </w:p>
    <w:p>
      <w:pPr>
        <w:pStyle w:val="ListParagraph"/>
        <w:numPr>
          <w:ilvl w:val="1"/>
          <w:numId w:val="89"/>
        </w:numPr>
        <w:tabs>
          <w:tab w:pos="2110" w:val="left" w:leader="none"/>
        </w:tabs>
        <w:spacing w:line="240" w:lineRule="auto" w:before="0" w:after="0"/>
        <w:ind w:left="2110" w:right="0" w:hanging="360"/>
        <w:jc w:val="both"/>
        <w:rPr>
          <w:sz w:val="24"/>
        </w:rPr>
      </w:pPr>
      <w:r>
        <w:rPr>
          <w:sz w:val="24"/>
        </w:rPr>
        <w:t>Передне-наружная</w:t>
      </w:r>
      <w:r>
        <w:rPr>
          <w:spacing w:val="-3"/>
          <w:sz w:val="24"/>
        </w:rPr>
        <w:t> </w:t>
      </w:r>
      <w:r>
        <w:rPr>
          <w:sz w:val="24"/>
        </w:rPr>
        <w:t>часть</w:t>
      </w:r>
      <w:r>
        <w:rPr>
          <w:spacing w:val="-2"/>
          <w:sz w:val="24"/>
        </w:rPr>
        <w:t> </w:t>
      </w:r>
      <w:r>
        <w:rPr>
          <w:sz w:val="24"/>
        </w:rPr>
        <w:t>верхней</w:t>
      </w:r>
      <w:r>
        <w:rPr>
          <w:spacing w:val="-4"/>
          <w:sz w:val="24"/>
        </w:rPr>
        <w:t> </w:t>
      </w:r>
      <w:r>
        <w:rPr>
          <w:sz w:val="24"/>
        </w:rPr>
        <w:t>трети</w:t>
      </w:r>
      <w:r>
        <w:rPr>
          <w:spacing w:val="-1"/>
          <w:sz w:val="24"/>
        </w:rPr>
        <w:t> </w:t>
      </w:r>
      <w:r>
        <w:rPr>
          <w:sz w:val="24"/>
        </w:rPr>
        <w:t>бедер.</w:t>
      </w:r>
    </w:p>
    <w:p>
      <w:pPr>
        <w:pStyle w:val="ListParagraph"/>
        <w:numPr>
          <w:ilvl w:val="1"/>
          <w:numId w:val="89"/>
        </w:numPr>
        <w:tabs>
          <w:tab w:pos="2110" w:val="left" w:leader="none"/>
        </w:tabs>
        <w:spacing w:line="240" w:lineRule="auto" w:before="139" w:after="0"/>
        <w:ind w:left="2110" w:right="0" w:hanging="360"/>
        <w:jc w:val="both"/>
        <w:rPr>
          <w:sz w:val="24"/>
        </w:rPr>
      </w:pPr>
      <w:r>
        <w:rPr>
          <w:sz w:val="24"/>
        </w:rPr>
        <w:t>Верхне-наружная</w:t>
      </w:r>
      <w:r>
        <w:rPr>
          <w:spacing w:val="-2"/>
          <w:sz w:val="24"/>
        </w:rPr>
        <w:t> </w:t>
      </w:r>
      <w:r>
        <w:rPr>
          <w:sz w:val="24"/>
        </w:rPr>
        <w:t>часть ягодиц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наружная</w:t>
      </w:r>
      <w:r>
        <w:rPr>
          <w:spacing w:val="-1"/>
          <w:sz w:val="24"/>
        </w:rPr>
        <w:t> </w:t>
      </w:r>
      <w:r>
        <w:rPr>
          <w:sz w:val="24"/>
        </w:rPr>
        <w:t>часть</w:t>
      </w:r>
      <w:r>
        <w:rPr>
          <w:spacing w:val="-2"/>
          <w:sz w:val="24"/>
        </w:rPr>
        <w:t> </w:t>
      </w:r>
      <w:r>
        <w:rPr>
          <w:sz w:val="24"/>
        </w:rPr>
        <w:t>поясничной</w:t>
      </w:r>
      <w:r>
        <w:rPr>
          <w:spacing w:val="-3"/>
          <w:sz w:val="24"/>
        </w:rPr>
        <w:t> </w:t>
      </w:r>
      <w:r>
        <w:rPr>
          <w:sz w:val="24"/>
        </w:rPr>
        <w:t>области.</w:t>
      </w:r>
    </w:p>
    <w:p>
      <w:pPr>
        <w:pStyle w:val="ListParagraph"/>
        <w:numPr>
          <w:ilvl w:val="1"/>
          <w:numId w:val="89"/>
        </w:numPr>
        <w:tabs>
          <w:tab w:pos="2110" w:val="left" w:leader="none"/>
        </w:tabs>
        <w:spacing w:line="360" w:lineRule="auto" w:before="131" w:after="0"/>
        <w:ind w:left="2110" w:right="329" w:hanging="360"/>
        <w:jc w:val="both"/>
        <w:rPr>
          <w:sz w:val="24"/>
        </w:rPr>
      </w:pPr>
      <w:r>
        <w:rPr>
          <w:sz w:val="24"/>
        </w:rPr>
        <w:t>Средняя</w:t>
      </w:r>
      <w:r>
        <w:rPr>
          <w:spacing w:val="1"/>
          <w:sz w:val="24"/>
        </w:rPr>
        <w:t> </w:t>
      </w:r>
      <w:r>
        <w:rPr>
          <w:sz w:val="24"/>
        </w:rPr>
        <w:t>наружная</w:t>
      </w:r>
      <w:r>
        <w:rPr>
          <w:spacing w:val="1"/>
          <w:sz w:val="24"/>
        </w:rPr>
        <w:t> </w:t>
      </w:r>
      <w:r>
        <w:rPr>
          <w:sz w:val="24"/>
        </w:rPr>
        <w:t>(задняя)</w:t>
      </w:r>
      <w:r>
        <w:rPr>
          <w:spacing w:val="1"/>
          <w:sz w:val="24"/>
        </w:rPr>
        <w:t> </w:t>
      </w:r>
      <w:r>
        <w:rPr>
          <w:sz w:val="24"/>
        </w:rPr>
        <w:t>треть</w:t>
      </w:r>
      <w:r>
        <w:rPr>
          <w:spacing w:val="1"/>
          <w:sz w:val="24"/>
        </w:rPr>
        <w:t> </w:t>
      </w:r>
      <w:r>
        <w:rPr>
          <w:sz w:val="24"/>
        </w:rPr>
        <w:t>плеч.</w:t>
      </w:r>
      <w:r>
        <w:rPr>
          <w:spacing w:val="1"/>
          <w:sz w:val="24"/>
        </w:rPr>
        <w:t> </w:t>
      </w:r>
      <w:r>
        <w:rPr>
          <w:sz w:val="24"/>
        </w:rPr>
        <w:t>Обычно</w:t>
      </w:r>
      <w:r>
        <w:rPr>
          <w:spacing w:val="1"/>
          <w:sz w:val="24"/>
        </w:rPr>
        <w:t> </w:t>
      </w:r>
      <w:r>
        <w:rPr>
          <w:sz w:val="24"/>
        </w:rPr>
        <w:t>область</w:t>
      </w:r>
      <w:r>
        <w:rPr>
          <w:spacing w:val="1"/>
          <w:sz w:val="24"/>
        </w:rPr>
        <w:t> </w:t>
      </w:r>
      <w:r>
        <w:rPr>
          <w:sz w:val="24"/>
        </w:rPr>
        <w:t>плеча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рекомендуется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самостоятельных</w:t>
      </w:r>
      <w:r>
        <w:rPr>
          <w:spacing w:val="1"/>
          <w:sz w:val="24"/>
        </w:rPr>
        <w:t> </w:t>
      </w:r>
      <w:r>
        <w:rPr>
          <w:sz w:val="24"/>
        </w:rPr>
        <w:t>инъекций</w:t>
      </w:r>
      <w:r>
        <w:rPr>
          <w:spacing w:val="1"/>
          <w:sz w:val="24"/>
        </w:rPr>
        <w:t> </w:t>
      </w:r>
      <w:r>
        <w:rPr>
          <w:sz w:val="24"/>
        </w:rPr>
        <w:t>из-за</w:t>
      </w:r>
      <w:r>
        <w:rPr>
          <w:spacing w:val="1"/>
          <w:sz w:val="24"/>
        </w:rPr>
        <w:t> </w:t>
      </w:r>
      <w:r>
        <w:rPr>
          <w:sz w:val="24"/>
        </w:rPr>
        <w:t>высокого</w:t>
      </w:r>
      <w:r>
        <w:rPr>
          <w:spacing w:val="1"/>
          <w:sz w:val="24"/>
        </w:rPr>
        <w:t> </w:t>
      </w:r>
      <w:r>
        <w:rPr>
          <w:sz w:val="24"/>
        </w:rPr>
        <w:t>риска</w:t>
      </w:r>
      <w:r>
        <w:rPr>
          <w:spacing w:val="1"/>
          <w:sz w:val="24"/>
        </w:rPr>
        <w:t> </w:t>
      </w:r>
      <w:r>
        <w:rPr>
          <w:sz w:val="24"/>
        </w:rPr>
        <w:t>в/м</w:t>
      </w:r>
      <w:r>
        <w:rPr>
          <w:spacing w:val="1"/>
          <w:sz w:val="24"/>
        </w:rPr>
        <w:t> </w:t>
      </w:r>
      <w:r>
        <w:rPr>
          <w:sz w:val="24"/>
        </w:rPr>
        <w:t>введения</w:t>
      </w:r>
      <w:r>
        <w:rPr>
          <w:spacing w:val="-1"/>
          <w:sz w:val="24"/>
        </w:rPr>
        <w:t> </w:t>
      </w:r>
      <w:r>
        <w:rPr>
          <w:sz w:val="24"/>
        </w:rPr>
        <w:t>препарата (невозможно</w:t>
      </w:r>
      <w:r>
        <w:rPr>
          <w:spacing w:val="-1"/>
          <w:sz w:val="24"/>
        </w:rPr>
        <w:t> </w:t>
      </w:r>
      <w:r>
        <w:rPr>
          <w:sz w:val="24"/>
        </w:rPr>
        <w:t>сформировать</w:t>
      </w:r>
      <w:r>
        <w:rPr>
          <w:spacing w:val="1"/>
          <w:sz w:val="24"/>
        </w:rPr>
        <w:t> </w:t>
      </w:r>
      <w:r>
        <w:rPr>
          <w:sz w:val="24"/>
        </w:rPr>
        <w:t>складку</w:t>
      </w:r>
      <w:r>
        <w:rPr>
          <w:spacing w:val="-9"/>
          <w:sz w:val="24"/>
        </w:rPr>
        <w:t> </w:t>
      </w:r>
      <w:r>
        <w:rPr>
          <w:sz w:val="24"/>
        </w:rPr>
        <w:t>кожи).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0" w:lineRule="auto" w:before="66"/>
        <w:ind w:left="1390" w:right="330" w:firstLine="0"/>
      </w:pPr>
      <w:r>
        <w:rPr/>
        <w:t>При выборе мест инъекций следует учитывать тип инсулина. Предпочтительное</w:t>
      </w:r>
      <w:r>
        <w:rPr>
          <w:spacing w:val="1"/>
        </w:rPr>
        <w:t> </w:t>
      </w:r>
      <w:r>
        <w:rPr/>
        <w:t>место введения человеческого ИКД - это живот, так как в этом месте всасывание</w:t>
      </w:r>
      <w:r>
        <w:rPr>
          <w:spacing w:val="1"/>
        </w:rPr>
        <w:t> </w:t>
      </w:r>
      <w:r>
        <w:rPr/>
        <w:t>инсулина самое быстрое. НПХ-инсулины должны вводиться в ягодицу или бедро,</w:t>
      </w:r>
      <w:r>
        <w:rPr>
          <w:spacing w:val="1"/>
        </w:rPr>
        <w:t> </w:t>
      </w:r>
      <w:r>
        <w:rPr/>
        <w:t>так как эти места имеют более медленную скорость всасывания. Готовые смеси</w:t>
      </w:r>
      <w:r>
        <w:rPr>
          <w:spacing w:val="1"/>
        </w:rPr>
        <w:t> </w:t>
      </w:r>
      <w:r>
        <w:rPr/>
        <w:t>человеческого инсулина (ИКД/НПХ-инсулин) должны вводиться в живот с целью</w:t>
      </w:r>
      <w:r>
        <w:rPr>
          <w:spacing w:val="1"/>
        </w:rPr>
        <w:t> </w:t>
      </w:r>
      <w:r>
        <w:rPr/>
        <w:t>повышения</w:t>
      </w:r>
      <w:r>
        <w:rPr>
          <w:spacing w:val="-1"/>
        </w:rPr>
        <w:t> </w:t>
      </w:r>
      <w:r>
        <w:rPr/>
        <w:t>скорости</w:t>
      </w:r>
      <w:r>
        <w:rPr>
          <w:spacing w:val="1"/>
        </w:rPr>
        <w:t> </w:t>
      </w:r>
      <w:r>
        <w:rPr/>
        <w:t>всасывания ИКД.</w:t>
      </w:r>
    </w:p>
    <w:p>
      <w:pPr>
        <w:pStyle w:val="BodyText"/>
        <w:spacing w:line="360" w:lineRule="auto" w:before="1"/>
        <w:ind w:left="1390" w:right="333" w:firstLine="0"/>
      </w:pPr>
      <w:r>
        <w:rPr/>
        <w:t>ИУКД (ИСБД), аналоги инсулина длительного и сверхдлительного действия можно</w:t>
      </w:r>
      <w:r>
        <w:rPr>
          <w:spacing w:val="-57"/>
        </w:rPr>
        <w:t> </w:t>
      </w:r>
      <w:r>
        <w:rPr/>
        <w:t>вводить во</w:t>
      </w:r>
      <w:r>
        <w:rPr>
          <w:spacing w:val="-1"/>
        </w:rPr>
        <w:t> </w:t>
      </w:r>
      <w:r>
        <w:rPr/>
        <w:t>все</w:t>
      </w:r>
      <w:r>
        <w:rPr>
          <w:spacing w:val="-1"/>
        </w:rPr>
        <w:t> </w:t>
      </w:r>
      <w:r>
        <w:rPr/>
        <w:t>рекомендуемые</w:t>
      </w:r>
      <w:r>
        <w:rPr>
          <w:spacing w:val="-2"/>
        </w:rPr>
        <w:t> </w:t>
      </w:r>
      <w:r>
        <w:rPr/>
        <w:t>места инъекций.</w:t>
      </w:r>
    </w:p>
    <w:p>
      <w:pPr>
        <w:pStyle w:val="BodyText"/>
        <w:spacing w:line="360" w:lineRule="auto"/>
        <w:ind w:left="1390" w:right="329" w:firstLine="0"/>
      </w:pPr>
      <w:r>
        <w:rPr/>
        <w:t>Инсулин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вводиться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здоровую</w:t>
      </w:r>
      <w:r>
        <w:rPr>
          <w:spacing w:val="1"/>
        </w:rPr>
        <w:t> </w:t>
      </w:r>
      <w:r>
        <w:rPr/>
        <w:t>подкожно-жировую</w:t>
      </w:r>
      <w:r>
        <w:rPr>
          <w:spacing w:val="1"/>
        </w:rPr>
        <w:t> </w:t>
      </w:r>
      <w:r>
        <w:rPr/>
        <w:t>клетчатку,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избегать</w:t>
      </w:r>
      <w:r>
        <w:rPr>
          <w:spacing w:val="1"/>
        </w:rPr>
        <w:t> </w:t>
      </w:r>
      <w:r>
        <w:rPr/>
        <w:t>внутрикожных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внутримышечных</w:t>
      </w:r>
      <w:r>
        <w:rPr>
          <w:spacing w:val="1"/>
        </w:rPr>
        <w:t> </w:t>
      </w:r>
      <w:r>
        <w:rPr/>
        <w:t>(в/м)</w:t>
      </w:r>
      <w:r>
        <w:rPr>
          <w:spacing w:val="1"/>
        </w:rPr>
        <w:t> </w:t>
      </w:r>
      <w:r>
        <w:rPr/>
        <w:t>инъекций,</w:t>
      </w:r>
      <w:r>
        <w:rPr>
          <w:spacing w:val="1"/>
        </w:rPr>
        <w:t> </w:t>
      </w:r>
      <w:r>
        <w:rPr/>
        <w:t>а также</w:t>
      </w:r>
      <w:r>
        <w:rPr>
          <w:spacing w:val="1"/>
        </w:rPr>
        <w:t> </w:t>
      </w:r>
      <w:r>
        <w:rPr/>
        <w:t>шрамов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участков</w:t>
      </w:r>
      <w:r>
        <w:rPr>
          <w:spacing w:val="-1"/>
        </w:rPr>
        <w:t> </w:t>
      </w:r>
      <w:r>
        <w:rPr/>
        <w:t>липодистрофии.</w:t>
      </w:r>
    </w:p>
    <w:p>
      <w:pPr>
        <w:pStyle w:val="BodyText"/>
        <w:spacing w:line="360" w:lineRule="auto" w:before="2"/>
        <w:ind w:left="1390" w:right="327" w:firstLine="0"/>
      </w:pPr>
      <w:r>
        <w:rPr/>
        <w:t>В</w:t>
      </w:r>
      <w:r>
        <w:rPr>
          <w:spacing w:val="1"/>
        </w:rPr>
        <w:t> </w:t>
      </w:r>
      <w:r>
        <w:rPr/>
        <w:t>некоторых</w:t>
      </w:r>
      <w:r>
        <w:rPr>
          <w:spacing w:val="1"/>
        </w:rPr>
        <w:t> </w:t>
      </w:r>
      <w:r>
        <w:rPr/>
        <w:t>случаях</w:t>
      </w:r>
      <w:r>
        <w:rPr>
          <w:spacing w:val="1"/>
        </w:rPr>
        <w:t> </w:t>
      </w:r>
      <w:r>
        <w:rPr/>
        <w:t>предпочтительным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разделение</w:t>
      </w:r>
      <w:r>
        <w:rPr>
          <w:spacing w:val="1"/>
        </w:rPr>
        <w:t> </w:t>
      </w:r>
      <w:r>
        <w:rPr/>
        <w:t>относительно</w:t>
      </w:r>
      <w:r>
        <w:rPr>
          <w:spacing w:val="1"/>
        </w:rPr>
        <w:t> </w:t>
      </w:r>
      <w:r>
        <w:rPr/>
        <w:t>больших доз инсулина на две инъекции, которые выполняются одна за другой в</w:t>
      </w:r>
      <w:r>
        <w:rPr>
          <w:spacing w:val="1"/>
        </w:rPr>
        <w:t> </w:t>
      </w:r>
      <w:r>
        <w:rPr/>
        <w:t>разные места. Нет универсальной пороговой величины для разделения доз, но, как</w:t>
      </w:r>
      <w:r>
        <w:rPr>
          <w:spacing w:val="1"/>
        </w:rPr>
        <w:t> </w:t>
      </w:r>
      <w:r>
        <w:rPr/>
        <w:t>правило, за нее принимают величину 40–50</w:t>
      </w:r>
      <w:r>
        <w:rPr>
          <w:spacing w:val="1"/>
        </w:rPr>
        <w:t> </w:t>
      </w:r>
      <w:r>
        <w:rPr/>
        <w:t>ЕД инсулина с концентрацией 100</w:t>
      </w:r>
      <w:r>
        <w:rPr>
          <w:spacing w:val="1"/>
        </w:rPr>
        <w:t> </w:t>
      </w:r>
      <w:r>
        <w:rPr/>
        <w:t>ЕД/мл.</w:t>
      </w:r>
    </w:p>
    <w:p>
      <w:pPr>
        <w:pStyle w:val="BodyText"/>
        <w:spacing w:line="360" w:lineRule="auto"/>
        <w:ind w:left="1390" w:right="331" w:firstLine="0"/>
      </w:pPr>
      <w:r>
        <w:rPr/>
        <w:t>Всегда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соблюдать</w:t>
      </w:r>
      <w:r>
        <w:rPr>
          <w:spacing w:val="1"/>
        </w:rPr>
        <w:t> </w:t>
      </w:r>
      <w:r>
        <w:rPr/>
        <w:t>правильное</w:t>
      </w:r>
      <w:r>
        <w:rPr>
          <w:spacing w:val="1"/>
        </w:rPr>
        <w:t> </w:t>
      </w:r>
      <w:r>
        <w:rPr/>
        <w:t>чередование</w:t>
      </w:r>
      <w:r>
        <w:rPr>
          <w:spacing w:val="1"/>
        </w:rPr>
        <w:t> </w:t>
      </w:r>
      <w:r>
        <w:rPr/>
        <w:t>мест</w:t>
      </w:r>
      <w:r>
        <w:rPr>
          <w:spacing w:val="1"/>
        </w:rPr>
        <w:t> </w:t>
      </w:r>
      <w:r>
        <w:rPr/>
        <w:t>инъекций,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допустить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липодистрофий,</w:t>
      </w:r>
      <w:r>
        <w:rPr>
          <w:spacing w:val="1"/>
        </w:rPr>
        <w:t> </w:t>
      </w:r>
      <w:r>
        <w:rPr/>
        <w:t>приводящих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нарушению</w:t>
      </w:r>
      <w:r>
        <w:rPr>
          <w:spacing w:val="1"/>
        </w:rPr>
        <w:t> </w:t>
      </w:r>
      <w:r>
        <w:rPr/>
        <w:t>всасывания</w:t>
      </w:r>
      <w:r>
        <w:rPr>
          <w:spacing w:val="1"/>
        </w:rPr>
        <w:t> </w:t>
      </w:r>
      <w:r>
        <w:rPr/>
        <w:t>инсулина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вариабельности</w:t>
      </w:r>
      <w:r>
        <w:rPr>
          <w:spacing w:val="1"/>
        </w:rPr>
        <w:t> </w:t>
      </w:r>
      <w:r>
        <w:rPr/>
        <w:t>гликемии.</w:t>
      </w:r>
      <w:r>
        <w:rPr>
          <w:spacing w:val="1"/>
        </w:rPr>
        <w:t> </w:t>
      </w:r>
      <w:r>
        <w:rPr/>
        <w:t>Важно</w:t>
      </w:r>
      <w:r>
        <w:rPr>
          <w:spacing w:val="1"/>
        </w:rPr>
        <w:t> </w:t>
      </w:r>
      <w:r>
        <w:rPr/>
        <w:t>вводить</w:t>
      </w:r>
      <w:r>
        <w:rPr>
          <w:spacing w:val="1"/>
        </w:rPr>
        <w:t> </w:t>
      </w:r>
      <w:r>
        <w:rPr/>
        <w:t>каждую</w:t>
      </w:r>
      <w:r>
        <w:rPr>
          <w:spacing w:val="1"/>
        </w:rPr>
        <w:t> </w:t>
      </w:r>
      <w:r>
        <w:rPr/>
        <w:t>последующую</w:t>
      </w:r>
      <w:r>
        <w:rPr>
          <w:spacing w:val="1"/>
        </w:rPr>
        <w:t> </w:t>
      </w:r>
      <w:r>
        <w:rPr>
          <w:spacing w:val="-1"/>
        </w:rPr>
        <w:t>инъекцию</w:t>
      </w:r>
      <w:r>
        <w:rPr>
          <w:spacing w:val="-13"/>
        </w:rPr>
        <w:t> </w:t>
      </w:r>
      <w:r>
        <w:rPr>
          <w:spacing w:val="-1"/>
        </w:rPr>
        <w:t>на</w:t>
      </w:r>
      <w:r>
        <w:rPr>
          <w:spacing w:val="-13"/>
        </w:rPr>
        <w:t> </w:t>
      </w:r>
      <w:r>
        <w:rPr>
          <w:spacing w:val="-1"/>
        </w:rPr>
        <w:t>расстоянии</w:t>
      </w:r>
      <w:r>
        <w:rPr>
          <w:spacing w:val="-13"/>
        </w:rPr>
        <w:t> </w:t>
      </w:r>
      <w:r>
        <w:rPr>
          <w:spacing w:val="-1"/>
        </w:rPr>
        <w:t>минимум</w:t>
      </w:r>
      <w:r>
        <w:rPr>
          <w:spacing w:val="-14"/>
        </w:rPr>
        <w:t> </w:t>
      </w:r>
      <w:r>
        <w:rPr/>
        <w:t>1</w:t>
      </w:r>
      <w:r>
        <w:rPr>
          <w:spacing w:val="-10"/>
        </w:rPr>
        <w:t> </w:t>
      </w:r>
      <w:r>
        <w:rPr/>
        <w:t>см</w:t>
      </w:r>
      <w:r>
        <w:rPr>
          <w:spacing w:val="-14"/>
        </w:rPr>
        <w:t> </w:t>
      </w:r>
      <w:r>
        <w:rPr/>
        <w:t>от</w:t>
      </w:r>
      <w:r>
        <w:rPr>
          <w:spacing w:val="-12"/>
        </w:rPr>
        <w:t> </w:t>
      </w:r>
      <w:r>
        <w:rPr/>
        <w:t>предыдущей</w:t>
      </w:r>
      <w:r>
        <w:rPr>
          <w:spacing w:val="-13"/>
        </w:rPr>
        <w:t> </w:t>
      </w:r>
      <w:r>
        <w:rPr/>
        <w:t>инъекции</w:t>
      </w:r>
      <w:r>
        <w:rPr>
          <w:spacing w:val="-12"/>
        </w:rPr>
        <w:t> </w:t>
      </w:r>
      <w:r>
        <w:rPr/>
        <w:t>и</w:t>
      </w:r>
      <w:r>
        <w:rPr>
          <w:spacing w:val="-13"/>
        </w:rPr>
        <w:t> </w:t>
      </w:r>
      <w:r>
        <w:rPr/>
        <w:t>использовать</w:t>
      </w:r>
      <w:r>
        <w:rPr>
          <w:spacing w:val="-11"/>
        </w:rPr>
        <w:t> </w:t>
      </w:r>
      <w:r>
        <w:rPr/>
        <w:t>все</w:t>
      </w:r>
      <w:r>
        <w:rPr>
          <w:spacing w:val="-58"/>
        </w:rPr>
        <w:t> </w:t>
      </w:r>
      <w:r>
        <w:rPr/>
        <w:t>возможные</w:t>
      </w:r>
      <w:r>
        <w:rPr>
          <w:spacing w:val="-3"/>
        </w:rPr>
        <w:t> </w:t>
      </w:r>
      <w:r>
        <w:rPr/>
        <w:t>места для инъекций.</w:t>
      </w:r>
    </w:p>
    <w:p>
      <w:pPr>
        <w:pStyle w:val="BodyText"/>
        <w:spacing w:line="360" w:lineRule="auto"/>
        <w:ind w:left="1390" w:right="328" w:firstLine="0"/>
      </w:pPr>
      <w:r>
        <w:rPr/>
        <w:t>Во избежание передачи инфекционных</w:t>
      </w:r>
      <w:r>
        <w:rPr>
          <w:spacing w:val="1"/>
        </w:rPr>
        <w:t> </w:t>
      </w:r>
      <w:r>
        <w:rPr/>
        <w:t>заболеваний инсулиновые шприц-ручки,</w:t>
      </w:r>
      <w:r>
        <w:rPr>
          <w:spacing w:val="1"/>
        </w:rPr>
        <w:t> </w:t>
      </w:r>
      <w:r>
        <w:rPr/>
        <w:t>картриджи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инсулиновых</w:t>
      </w:r>
      <w:r>
        <w:rPr>
          <w:spacing w:val="1"/>
        </w:rPr>
        <w:t> </w:t>
      </w:r>
      <w:r>
        <w:rPr/>
        <w:t>шприц-ручек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флаконы</w:t>
      </w:r>
      <w:r>
        <w:rPr>
          <w:spacing w:val="1"/>
        </w:rPr>
        <w:t> </w:t>
      </w:r>
      <w:r>
        <w:rPr/>
        <w:t>инсулина</w:t>
      </w:r>
      <w:r>
        <w:rPr>
          <w:spacing w:val="1"/>
        </w:rPr>
        <w:t> </w:t>
      </w:r>
      <w:r>
        <w:rPr/>
        <w:t>предназначены</w:t>
      </w:r>
      <w:r>
        <w:rPr>
          <w:spacing w:val="-57"/>
        </w:rPr>
        <w:t> </w:t>
      </w:r>
      <w:r>
        <w:rPr/>
        <w:t>исключительно</w:t>
      </w:r>
      <w:r>
        <w:rPr>
          <w:spacing w:val="-1"/>
        </w:rPr>
        <w:t> </w:t>
      </w:r>
      <w:r>
        <w:rPr/>
        <w:t>для</w:t>
      </w:r>
      <w:r>
        <w:rPr>
          <w:spacing w:val="-2"/>
        </w:rPr>
        <w:t> </w:t>
      </w:r>
      <w:r>
        <w:rPr/>
        <w:t>индивидуального</w:t>
      </w:r>
      <w:r>
        <w:rPr>
          <w:spacing w:val="-1"/>
        </w:rPr>
        <w:t> </w:t>
      </w:r>
      <w:r>
        <w:rPr/>
        <w:t>использования.</w:t>
      </w:r>
    </w:p>
    <w:p>
      <w:pPr>
        <w:pStyle w:val="BodyText"/>
        <w:spacing w:line="360" w:lineRule="auto"/>
        <w:ind w:left="1390" w:right="327" w:firstLine="0"/>
      </w:pPr>
      <w:r>
        <w:rPr/>
        <w:t>Запас</w:t>
      </w:r>
      <w:r>
        <w:rPr>
          <w:spacing w:val="-15"/>
        </w:rPr>
        <w:t> </w:t>
      </w:r>
      <w:r>
        <w:rPr/>
        <w:t>инсулина</w:t>
      </w:r>
      <w:r>
        <w:rPr>
          <w:spacing w:val="-14"/>
        </w:rPr>
        <w:t> </w:t>
      </w:r>
      <w:r>
        <w:rPr/>
        <w:t>должен</w:t>
      </w:r>
      <w:r>
        <w:rPr>
          <w:spacing w:val="-11"/>
        </w:rPr>
        <w:t> </w:t>
      </w:r>
      <w:r>
        <w:rPr/>
        <w:t>храниться</w:t>
      </w:r>
      <w:r>
        <w:rPr>
          <w:spacing w:val="-14"/>
        </w:rPr>
        <w:t> </w:t>
      </w:r>
      <w:r>
        <w:rPr/>
        <w:t>при</w:t>
      </w:r>
      <w:r>
        <w:rPr>
          <w:spacing w:val="-13"/>
        </w:rPr>
        <w:t> </w:t>
      </w:r>
      <w:r>
        <w:rPr/>
        <w:t>температуре</w:t>
      </w:r>
      <w:r>
        <w:rPr>
          <w:spacing w:val="-13"/>
        </w:rPr>
        <w:t> </w:t>
      </w:r>
      <w:r>
        <w:rPr/>
        <w:t>+2-8°.</w:t>
      </w:r>
      <w:r>
        <w:rPr>
          <w:spacing w:val="-11"/>
        </w:rPr>
        <w:t> </w:t>
      </w:r>
      <w:r>
        <w:rPr/>
        <w:t>Флаконы</w:t>
      </w:r>
      <w:r>
        <w:rPr>
          <w:spacing w:val="-15"/>
        </w:rPr>
        <w:t> </w:t>
      </w:r>
      <w:r>
        <w:rPr/>
        <w:t>с</w:t>
      </w:r>
      <w:r>
        <w:rPr>
          <w:spacing w:val="-14"/>
        </w:rPr>
        <w:t> </w:t>
      </w:r>
      <w:r>
        <w:rPr/>
        <w:t>инсулином</w:t>
      </w:r>
      <w:r>
        <w:rPr>
          <w:spacing w:val="-15"/>
        </w:rPr>
        <w:t> </w:t>
      </w:r>
      <w:r>
        <w:rPr/>
        <w:t>или</w:t>
      </w:r>
      <w:r>
        <w:rPr>
          <w:spacing w:val="-57"/>
        </w:rPr>
        <w:t> </w:t>
      </w:r>
      <w:r>
        <w:rPr/>
        <w:t>инсулиновые</w:t>
      </w:r>
      <w:r>
        <w:rPr>
          <w:spacing w:val="1"/>
        </w:rPr>
        <w:t> </w:t>
      </w:r>
      <w:r>
        <w:rPr/>
        <w:t>шприц-ручки,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используются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ежедневных</w:t>
      </w:r>
      <w:r>
        <w:rPr>
          <w:spacing w:val="1"/>
        </w:rPr>
        <w:t> </w:t>
      </w:r>
      <w:r>
        <w:rPr/>
        <w:t>инъекций,</w:t>
      </w:r>
      <w:r>
        <w:rPr>
          <w:spacing w:val="1"/>
        </w:rPr>
        <w:t> </w:t>
      </w:r>
      <w:r>
        <w:rPr/>
        <w:t>могут храниться при комнатной температуре (до +30°) в течение 4 недель (инсулин</w:t>
      </w:r>
      <w:r>
        <w:rPr>
          <w:spacing w:val="-57"/>
        </w:rPr>
        <w:t> </w:t>
      </w:r>
      <w:r>
        <w:rPr/>
        <w:t>детемир** - 6 недель, инсулин деглудек** - 8 недель); перед введением инсулин</w:t>
      </w:r>
      <w:r>
        <w:rPr>
          <w:spacing w:val="1"/>
        </w:rPr>
        <w:t> </w:t>
      </w:r>
      <w:r>
        <w:rPr/>
        <w:t>должен</w:t>
      </w:r>
      <w:r>
        <w:rPr>
          <w:spacing w:val="-1"/>
        </w:rPr>
        <w:t> </w:t>
      </w:r>
      <w:r>
        <w:rPr/>
        <w:t>иметь</w:t>
      </w:r>
      <w:r>
        <w:rPr>
          <w:spacing w:val="1"/>
        </w:rPr>
        <w:t> </w:t>
      </w:r>
      <w:r>
        <w:rPr/>
        <w:t>комнатную</w:t>
      </w:r>
      <w:r>
        <w:rPr>
          <w:spacing w:val="2"/>
        </w:rPr>
        <w:t> </w:t>
      </w:r>
      <w:r>
        <w:rPr/>
        <w:t>температуру.</w:t>
      </w:r>
    </w:p>
    <w:p>
      <w:pPr>
        <w:pStyle w:val="BodyText"/>
        <w:spacing w:line="360" w:lineRule="auto" w:before="1"/>
        <w:ind w:left="1390" w:right="325" w:firstLine="0"/>
      </w:pPr>
      <w:r>
        <w:rPr/>
        <w:t>НПХ-инсулин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готовые</w:t>
      </w:r>
      <w:r>
        <w:rPr>
          <w:spacing w:val="1"/>
        </w:rPr>
        <w:t> </w:t>
      </w:r>
      <w:r>
        <w:rPr/>
        <w:t>смеси</w:t>
      </w:r>
      <w:r>
        <w:rPr>
          <w:spacing w:val="1"/>
        </w:rPr>
        <w:t> </w:t>
      </w:r>
      <w:r>
        <w:rPr/>
        <w:t>инсулина</w:t>
      </w:r>
      <w:r>
        <w:rPr>
          <w:spacing w:val="1"/>
        </w:rPr>
        <w:t> </w:t>
      </w:r>
      <w:r>
        <w:rPr/>
        <w:t>(ИКД/НПХ-инсулин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ИУКД/протаминированный</w:t>
      </w:r>
      <w:r>
        <w:rPr>
          <w:spacing w:val="1"/>
        </w:rPr>
        <w:t> </w:t>
      </w:r>
      <w:r>
        <w:rPr/>
        <w:t>ИУКД)</w:t>
      </w:r>
      <w:r>
        <w:rPr>
          <w:spacing w:val="1"/>
        </w:rPr>
        <w:t> </w:t>
      </w:r>
      <w:r>
        <w:rPr/>
        <w:t>перед</w:t>
      </w:r>
      <w:r>
        <w:rPr>
          <w:spacing w:val="1"/>
        </w:rPr>
        <w:t> </w:t>
      </w:r>
      <w:r>
        <w:rPr/>
        <w:t>введением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тщательно</w:t>
      </w:r>
      <w:r>
        <w:rPr>
          <w:spacing w:val="1"/>
        </w:rPr>
        <w:t> </w:t>
      </w:r>
      <w:r>
        <w:rPr/>
        <w:t>перемешать.</w:t>
      </w:r>
    </w:p>
    <w:p>
      <w:pPr>
        <w:pStyle w:val="BodyText"/>
        <w:spacing w:before="9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89"/>
        </w:numPr>
        <w:tabs>
          <w:tab w:pos="1401" w:val="left" w:leader="none"/>
          <w:tab w:pos="1402" w:val="left" w:leader="none"/>
        </w:tabs>
        <w:spacing w:line="360" w:lineRule="auto" w:before="0" w:after="0"/>
        <w:ind w:left="1402" w:right="326" w:hanging="360"/>
        <w:jc w:val="left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33"/>
          <w:sz w:val="24"/>
        </w:rPr>
        <w:t> </w:t>
      </w:r>
      <w:r>
        <w:rPr>
          <w:sz w:val="24"/>
        </w:rPr>
        <w:t>использовать</w:t>
      </w:r>
      <w:r>
        <w:rPr>
          <w:spacing w:val="34"/>
          <w:sz w:val="24"/>
        </w:rPr>
        <w:t> </w:t>
      </w:r>
      <w:r>
        <w:rPr>
          <w:sz w:val="24"/>
        </w:rPr>
        <w:t>4-5</w:t>
      </w:r>
      <w:r>
        <w:rPr>
          <w:spacing w:val="32"/>
          <w:sz w:val="24"/>
        </w:rPr>
        <w:t> </w:t>
      </w:r>
      <w:r>
        <w:rPr>
          <w:sz w:val="24"/>
        </w:rPr>
        <w:t>мм</w:t>
      </w:r>
      <w:r>
        <w:rPr>
          <w:spacing w:val="31"/>
          <w:sz w:val="24"/>
        </w:rPr>
        <w:t> </w:t>
      </w:r>
      <w:r>
        <w:rPr>
          <w:sz w:val="24"/>
        </w:rPr>
        <w:t>иглы</w:t>
      </w:r>
      <w:r>
        <w:rPr>
          <w:spacing w:val="32"/>
          <w:sz w:val="24"/>
        </w:rPr>
        <w:t> </w:t>
      </w:r>
      <w:r>
        <w:rPr>
          <w:sz w:val="24"/>
        </w:rPr>
        <w:t>для</w:t>
      </w:r>
      <w:r>
        <w:rPr>
          <w:spacing w:val="34"/>
          <w:sz w:val="24"/>
        </w:rPr>
        <w:t> </w:t>
      </w:r>
      <w:r>
        <w:rPr>
          <w:sz w:val="24"/>
        </w:rPr>
        <w:t>инсулиновых</w:t>
      </w:r>
      <w:r>
        <w:rPr>
          <w:spacing w:val="36"/>
          <w:sz w:val="24"/>
        </w:rPr>
        <w:t> </w:t>
      </w:r>
      <w:r>
        <w:rPr>
          <w:sz w:val="24"/>
        </w:rPr>
        <w:t>шприц-ручек</w:t>
      </w:r>
      <w:r>
        <w:rPr>
          <w:spacing w:val="33"/>
          <w:sz w:val="24"/>
        </w:rPr>
        <w:t> </w:t>
      </w:r>
      <w:r>
        <w:rPr>
          <w:sz w:val="24"/>
        </w:rPr>
        <w:t>/</w:t>
      </w:r>
      <w:r>
        <w:rPr>
          <w:spacing w:val="33"/>
          <w:sz w:val="24"/>
        </w:rPr>
        <w:t> </w:t>
      </w:r>
      <w:r>
        <w:rPr>
          <w:sz w:val="24"/>
        </w:rPr>
        <w:t>6-мм</w:t>
      </w:r>
      <w:r>
        <w:rPr>
          <w:spacing w:val="-57"/>
          <w:sz w:val="24"/>
        </w:rPr>
        <w:t> </w:t>
      </w:r>
      <w:r>
        <w:rPr>
          <w:sz w:val="24"/>
        </w:rPr>
        <w:t>инсулиновые</w:t>
      </w:r>
      <w:r>
        <w:rPr>
          <w:spacing w:val="54"/>
          <w:sz w:val="24"/>
        </w:rPr>
        <w:t> </w:t>
      </w:r>
      <w:r>
        <w:rPr>
          <w:sz w:val="24"/>
        </w:rPr>
        <w:t>шприцы</w:t>
      </w:r>
      <w:r>
        <w:rPr>
          <w:spacing w:val="52"/>
          <w:sz w:val="24"/>
        </w:rPr>
        <w:t> </w:t>
      </w:r>
      <w:r>
        <w:rPr>
          <w:sz w:val="24"/>
        </w:rPr>
        <w:t>или</w:t>
      </w:r>
      <w:r>
        <w:rPr>
          <w:spacing w:val="56"/>
          <w:sz w:val="24"/>
        </w:rPr>
        <w:t> </w:t>
      </w:r>
      <w:r>
        <w:rPr>
          <w:sz w:val="24"/>
        </w:rPr>
        <w:t>самые</w:t>
      </w:r>
      <w:r>
        <w:rPr>
          <w:spacing w:val="53"/>
          <w:sz w:val="24"/>
        </w:rPr>
        <w:t> </w:t>
      </w:r>
      <w:r>
        <w:rPr>
          <w:sz w:val="24"/>
        </w:rPr>
        <w:t>короткие</w:t>
      </w:r>
      <w:r>
        <w:rPr>
          <w:spacing w:val="54"/>
          <w:sz w:val="24"/>
        </w:rPr>
        <w:t> </w:t>
      </w:r>
      <w:r>
        <w:rPr>
          <w:sz w:val="24"/>
        </w:rPr>
        <w:t>доступные</w:t>
      </w:r>
      <w:r>
        <w:rPr>
          <w:spacing w:val="53"/>
          <w:sz w:val="24"/>
        </w:rPr>
        <w:t> </w:t>
      </w:r>
      <w:r>
        <w:rPr>
          <w:sz w:val="24"/>
        </w:rPr>
        <w:t>иглы</w:t>
      </w:r>
      <w:r>
        <w:rPr>
          <w:spacing w:val="55"/>
          <w:sz w:val="24"/>
        </w:rPr>
        <w:t> </w:t>
      </w:r>
      <w:r>
        <w:rPr>
          <w:sz w:val="24"/>
        </w:rPr>
        <w:t>пациентам</w:t>
      </w:r>
      <w:r>
        <w:rPr>
          <w:spacing w:val="54"/>
          <w:sz w:val="24"/>
        </w:rPr>
        <w:t> </w:t>
      </w:r>
      <w:r>
        <w:rPr>
          <w:sz w:val="24"/>
        </w:rPr>
        <w:t>с</w:t>
      </w:r>
      <w:r>
        <w:rPr>
          <w:spacing w:val="54"/>
          <w:sz w:val="24"/>
        </w:rPr>
        <w:t> </w:t>
      </w:r>
      <w:r>
        <w:rPr>
          <w:sz w:val="24"/>
        </w:rPr>
        <w:t>СД</w:t>
      </w:r>
      <w:r>
        <w:rPr>
          <w:spacing w:val="54"/>
          <w:sz w:val="24"/>
        </w:rPr>
        <w:t> </w:t>
      </w:r>
      <w:r>
        <w:rPr>
          <w:sz w:val="24"/>
        </w:rPr>
        <w:t>2,</w:t>
      </w:r>
    </w:p>
    <w:p>
      <w:pPr>
        <w:spacing w:after="0" w:line="360" w:lineRule="auto"/>
        <w:jc w:val="left"/>
        <w:rPr>
          <w:rFonts w:ascii="Symbol" w:hAnsi="Symbol"/>
          <w:sz w:val="20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2" w:lineRule="auto" w:before="66"/>
        <w:ind w:left="1402" w:right="334" w:firstLine="0"/>
      </w:pPr>
      <w:r>
        <w:rPr/>
        <w:t>получающим</w:t>
      </w:r>
      <w:r>
        <w:rPr>
          <w:spacing w:val="1"/>
        </w:rPr>
        <w:t> </w:t>
      </w:r>
      <w:r>
        <w:rPr/>
        <w:t>инсулинотерапию,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минимизации</w:t>
      </w:r>
      <w:r>
        <w:rPr>
          <w:spacing w:val="1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внутримышечного</w:t>
      </w:r>
      <w:r>
        <w:rPr>
          <w:spacing w:val="-57"/>
        </w:rPr>
        <w:t> </w:t>
      </w:r>
      <w:r>
        <w:rPr/>
        <w:t>введения</w:t>
      </w:r>
      <w:r>
        <w:rPr>
          <w:spacing w:val="-1"/>
        </w:rPr>
        <w:t> </w:t>
      </w:r>
      <w:r>
        <w:rPr/>
        <w:t>[219, 220, 229–231, 221–228].</w:t>
      </w:r>
    </w:p>
    <w:p>
      <w:pPr>
        <w:pStyle w:val="Heading2"/>
        <w:spacing w:line="360" w:lineRule="auto" w:before="0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360" w:lineRule="auto" w:before="0"/>
        <w:ind w:left="1390" w:right="327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Инъекции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4-мм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иглами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инсулиновых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шприц-ручек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можно делать под углом 90°, независимо от возраста, пола, ИМТ. Если пациенты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иглы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&gt;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4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инсулиновые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шприцы,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понадобиться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формирование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складки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и/или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угол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наклона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45°,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чтобы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избежать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в/м введения.</w:t>
      </w:r>
    </w:p>
    <w:p>
      <w:pPr>
        <w:spacing w:line="360" w:lineRule="auto" w:before="0"/>
        <w:ind w:left="1390" w:right="328" w:firstLine="0"/>
        <w:jc w:val="both"/>
        <w:rPr>
          <w:sz w:val="24"/>
        </w:rPr>
      </w:pPr>
      <w:r>
        <w:rPr>
          <w:i/>
          <w:sz w:val="24"/>
        </w:rPr>
        <w:t>На наличие болевых ощущений при инъекциях инсулина могут влиять длина иглы,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диаметр,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метод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обработки,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наличие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смазки,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технология   заточки   острия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иглы. Пятигранная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заточка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острия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иглы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предназначена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уменьшения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сопротивления, возникающего при прохождении иглы через ткани, что позволяет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минимизировать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болевые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ощущения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пациента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 инъекции</w:t>
      </w:r>
      <w:r>
        <w:rPr>
          <w:i/>
          <w:spacing w:val="2"/>
          <w:sz w:val="24"/>
        </w:rPr>
        <w:t> </w:t>
      </w:r>
      <w:r>
        <w:rPr>
          <w:sz w:val="24"/>
        </w:rPr>
        <w:t>[227].</w:t>
      </w:r>
    </w:p>
    <w:p>
      <w:pPr>
        <w:pStyle w:val="BodyText"/>
        <w:spacing w:before="6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0" w:after="0"/>
        <w:ind w:left="1402" w:right="323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однократное использование игл для инсулиновых шприц-ручек и</w:t>
      </w:r>
      <w:r>
        <w:rPr>
          <w:spacing w:val="1"/>
          <w:sz w:val="24"/>
        </w:rPr>
        <w:t> </w:t>
      </w:r>
      <w:r>
        <w:rPr>
          <w:sz w:val="24"/>
        </w:rPr>
        <w:t>инсулиновых</w:t>
      </w:r>
      <w:r>
        <w:rPr>
          <w:spacing w:val="1"/>
          <w:sz w:val="24"/>
        </w:rPr>
        <w:t> </w:t>
      </w:r>
      <w:r>
        <w:rPr>
          <w:sz w:val="24"/>
        </w:rPr>
        <w:t>шприцев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2,</w:t>
      </w:r>
      <w:r>
        <w:rPr>
          <w:spacing w:val="1"/>
          <w:sz w:val="24"/>
        </w:rPr>
        <w:t> </w:t>
      </w:r>
      <w:r>
        <w:rPr>
          <w:sz w:val="24"/>
        </w:rPr>
        <w:t>получающим</w:t>
      </w:r>
      <w:r>
        <w:rPr>
          <w:spacing w:val="1"/>
          <w:sz w:val="24"/>
        </w:rPr>
        <w:t> </w:t>
      </w:r>
      <w:r>
        <w:rPr>
          <w:sz w:val="24"/>
        </w:rPr>
        <w:t>инсулинотерапию,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обеспечения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инфекционной</w:t>
      </w:r>
      <w:r>
        <w:rPr>
          <w:spacing w:val="-16"/>
          <w:sz w:val="24"/>
        </w:rPr>
        <w:t> </w:t>
      </w:r>
      <w:r>
        <w:rPr>
          <w:sz w:val="24"/>
        </w:rPr>
        <w:t>безопасности</w:t>
      </w:r>
      <w:r>
        <w:rPr>
          <w:spacing w:val="-15"/>
          <w:sz w:val="24"/>
        </w:rPr>
        <w:t> </w:t>
      </w:r>
      <w:r>
        <w:rPr>
          <w:sz w:val="24"/>
        </w:rPr>
        <w:t>и</w:t>
      </w:r>
      <w:r>
        <w:rPr>
          <w:spacing w:val="-14"/>
          <w:sz w:val="24"/>
        </w:rPr>
        <w:t> </w:t>
      </w:r>
      <w:r>
        <w:rPr>
          <w:sz w:val="24"/>
        </w:rPr>
        <w:t>профилактики</w:t>
      </w:r>
      <w:r>
        <w:rPr>
          <w:spacing w:val="-16"/>
          <w:sz w:val="24"/>
        </w:rPr>
        <w:t> </w:t>
      </w:r>
      <w:r>
        <w:rPr>
          <w:sz w:val="24"/>
        </w:rPr>
        <w:t>липодистрофий</w:t>
      </w:r>
      <w:r>
        <w:rPr>
          <w:spacing w:val="-8"/>
          <w:sz w:val="24"/>
        </w:rPr>
        <w:t> </w:t>
      </w:r>
      <w:r>
        <w:rPr>
          <w:sz w:val="24"/>
        </w:rPr>
        <w:t>[219,</w:t>
      </w:r>
      <w:r>
        <w:rPr>
          <w:spacing w:val="-15"/>
          <w:sz w:val="24"/>
        </w:rPr>
        <w:t> </w:t>
      </w:r>
      <w:r>
        <w:rPr>
          <w:sz w:val="24"/>
        </w:rPr>
        <w:t>220,</w:t>
      </w:r>
      <w:r>
        <w:rPr>
          <w:spacing w:val="-57"/>
          <w:sz w:val="24"/>
        </w:rPr>
        <w:t> </w:t>
      </w:r>
      <w:r>
        <w:rPr>
          <w:sz w:val="24"/>
        </w:rPr>
        <w:t>240–243, 232–239].</w:t>
      </w:r>
    </w:p>
    <w:p>
      <w:pPr>
        <w:pStyle w:val="Heading2"/>
        <w:spacing w:line="360" w:lineRule="auto"/>
        <w:ind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25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Согласно инструкции к инсулиновым шприц-ручкам, иглы должны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использоваться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только однократно.</w:t>
      </w:r>
    </w:p>
    <w:p>
      <w:pPr>
        <w:pStyle w:val="BodyText"/>
        <w:spacing w:before="6"/>
        <w:ind w:left="0" w:firstLine="0"/>
        <w:jc w:val="left"/>
        <w:rPr>
          <w:i/>
          <w:sz w:val="20"/>
        </w:rPr>
      </w:pP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0" w:after="0"/>
        <w:ind w:left="1402" w:right="330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-5"/>
          <w:sz w:val="24"/>
        </w:rPr>
        <w:t> </w:t>
      </w:r>
      <w:r>
        <w:rPr>
          <w:sz w:val="24"/>
        </w:rPr>
        <w:t>визуальный</w:t>
      </w:r>
      <w:r>
        <w:rPr>
          <w:spacing w:val="-5"/>
          <w:sz w:val="24"/>
        </w:rPr>
        <w:t> </w:t>
      </w:r>
      <w:r>
        <w:rPr>
          <w:sz w:val="24"/>
        </w:rPr>
        <w:t>осмотр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пальпация</w:t>
      </w:r>
      <w:r>
        <w:rPr>
          <w:spacing w:val="-7"/>
          <w:sz w:val="24"/>
        </w:rPr>
        <w:t> </w:t>
      </w:r>
      <w:r>
        <w:rPr>
          <w:sz w:val="24"/>
        </w:rPr>
        <w:t>мест</w:t>
      </w:r>
      <w:r>
        <w:rPr>
          <w:spacing w:val="-5"/>
          <w:sz w:val="24"/>
        </w:rPr>
        <w:t> </w:t>
      </w:r>
      <w:r>
        <w:rPr>
          <w:sz w:val="24"/>
        </w:rPr>
        <w:t>инъекций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проверка</w:t>
      </w:r>
      <w:r>
        <w:rPr>
          <w:spacing w:val="-5"/>
          <w:sz w:val="24"/>
        </w:rPr>
        <w:t> </w:t>
      </w:r>
      <w:r>
        <w:rPr>
          <w:sz w:val="24"/>
        </w:rPr>
        <w:t>техники</w:t>
      </w:r>
      <w:r>
        <w:rPr>
          <w:spacing w:val="-58"/>
          <w:sz w:val="24"/>
        </w:rPr>
        <w:t> </w:t>
      </w:r>
      <w:r>
        <w:rPr>
          <w:sz w:val="24"/>
        </w:rPr>
        <w:t>инъекций инсулина у пациентов с СД 2 не реже 1 раза в 6 месяцев для выявления</w:t>
      </w:r>
      <w:r>
        <w:rPr>
          <w:spacing w:val="1"/>
          <w:sz w:val="24"/>
        </w:rPr>
        <w:t> </w:t>
      </w:r>
      <w:r>
        <w:rPr>
          <w:sz w:val="24"/>
        </w:rPr>
        <w:t>липодистрофий</w:t>
      </w:r>
      <w:r>
        <w:rPr>
          <w:spacing w:val="-1"/>
          <w:sz w:val="24"/>
        </w:rPr>
        <w:t> </w:t>
      </w:r>
      <w:r>
        <w:rPr>
          <w:sz w:val="24"/>
        </w:rPr>
        <w:t>[219, 220, 244–246].</w:t>
      </w:r>
    </w:p>
    <w:p>
      <w:pPr>
        <w:pStyle w:val="Heading2"/>
        <w:spacing w:line="360" w:lineRule="auto" w:before="6"/>
        <w:ind w:right="326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360" w:lineRule="auto" w:before="0"/>
        <w:ind w:left="1390" w:right="333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 </w:t>
      </w:r>
      <w:r>
        <w:rPr>
          <w:i/>
          <w:sz w:val="24"/>
        </w:rPr>
        <w:t>При выявлении липодистрофий необходимо проведение повторного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обучения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технике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инъекций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инсулина.</w:t>
      </w:r>
    </w:p>
    <w:p>
      <w:pPr>
        <w:pStyle w:val="BodyText"/>
        <w:spacing w:before="10"/>
        <w:ind w:left="0" w:firstLine="0"/>
        <w:jc w:val="left"/>
        <w:rPr>
          <w:i/>
          <w:sz w:val="20"/>
        </w:rPr>
      </w:pPr>
    </w:p>
    <w:p>
      <w:pPr>
        <w:pStyle w:val="Heading2"/>
        <w:numPr>
          <w:ilvl w:val="1"/>
          <w:numId w:val="104"/>
        </w:numPr>
        <w:tabs>
          <w:tab w:pos="1750" w:val="left" w:leader="none"/>
        </w:tabs>
        <w:spacing w:line="240" w:lineRule="auto" w:before="1" w:after="0"/>
        <w:ind w:left="1750" w:right="0" w:hanging="360"/>
        <w:jc w:val="both"/>
      </w:pPr>
      <w:bookmarkStart w:name="_bookmark27" w:id="53"/>
      <w:bookmarkEnd w:id="53"/>
      <w:r>
        <w:rPr>
          <w:b w:val="0"/>
        </w:rPr>
      </w:r>
      <w:bookmarkStart w:name="_bookmark27" w:id="54"/>
      <w:bookmarkEnd w:id="54"/>
      <w:r>
        <w:rPr>
          <w:u w:val="thick"/>
        </w:rPr>
        <w:t>Хи</w:t>
      </w:r>
      <w:r>
        <w:rPr>
          <w:u w:val="thick"/>
        </w:rPr>
        <w:t>рургическое</w:t>
      </w:r>
      <w:r>
        <w:rPr>
          <w:spacing w:val="-8"/>
          <w:u w:val="thick"/>
        </w:rPr>
        <w:t> </w:t>
      </w:r>
      <w:r>
        <w:rPr>
          <w:u w:val="thick"/>
        </w:rPr>
        <w:t>лечение</w:t>
      </w:r>
    </w:p>
    <w:p>
      <w:pPr>
        <w:pStyle w:val="BodyText"/>
        <w:spacing w:before="6"/>
        <w:ind w:left="0" w:firstLine="0"/>
        <w:jc w:val="left"/>
        <w:rPr>
          <w:b/>
        </w:rPr>
      </w:pPr>
    </w:p>
    <w:p>
      <w:pPr>
        <w:pStyle w:val="ListParagraph"/>
        <w:numPr>
          <w:ilvl w:val="0"/>
          <w:numId w:val="89"/>
        </w:numPr>
        <w:tabs>
          <w:tab w:pos="1401" w:val="left" w:leader="none"/>
          <w:tab w:pos="1402" w:val="left" w:leader="none"/>
        </w:tabs>
        <w:spacing w:line="360" w:lineRule="auto" w:before="90" w:after="0"/>
        <w:ind w:left="1402" w:right="327" w:hanging="360"/>
        <w:jc w:val="left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53"/>
          <w:sz w:val="24"/>
        </w:rPr>
        <w:t> </w:t>
      </w:r>
      <w:r>
        <w:rPr>
          <w:sz w:val="24"/>
        </w:rPr>
        <w:t>метаболическая</w:t>
      </w:r>
      <w:r>
        <w:rPr>
          <w:spacing w:val="51"/>
          <w:sz w:val="24"/>
        </w:rPr>
        <w:t> </w:t>
      </w:r>
      <w:r>
        <w:rPr>
          <w:sz w:val="24"/>
        </w:rPr>
        <w:t>(бариатрическая)</w:t>
      </w:r>
      <w:r>
        <w:rPr>
          <w:spacing w:val="52"/>
          <w:sz w:val="24"/>
        </w:rPr>
        <w:t> </w:t>
      </w:r>
      <w:r>
        <w:rPr>
          <w:sz w:val="24"/>
        </w:rPr>
        <w:t>хирургия</w:t>
      </w:r>
      <w:r>
        <w:rPr>
          <w:spacing w:val="51"/>
          <w:sz w:val="24"/>
        </w:rPr>
        <w:t> </w:t>
      </w:r>
      <w:r>
        <w:rPr>
          <w:sz w:val="24"/>
        </w:rPr>
        <w:t>пациентам</w:t>
      </w:r>
      <w:r>
        <w:rPr>
          <w:spacing w:val="52"/>
          <w:sz w:val="24"/>
        </w:rPr>
        <w:t> </w:t>
      </w:r>
      <w:r>
        <w:rPr>
          <w:sz w:val="24"/>
        </w:rPr>
        <w:t>с</w:t>
      </w:r>
      <w:r>
        <w:rPr>
          <w:spacing w:val="51"/>
          <w:sz w:val="24"/>
        </w:rPr>
        <w:t> </w:t>
      </w:r>
      <w:r>
        <w:rPr>
          <w:sz w:val="24"/>
        </w:rPr>
        <w:t>СД</w:t>
      </w:r>
      <w:r>
        <w:rPr>
          <w:spacing w:val="52"/>
          <w:sz w:val="24"/>
        </w:rPr>
        <w:t> </w:t>
      </w:r>
      <w:r>
        <w:rPr>
          <w:sz w:val="24"/>
        </w:rPr>
        <w:t>2</w:t>
      </w:r>
      <w:r>
        <w:rPr>
          <w:spacing w:val="51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ИМТ</w:t>
      </w:r>
      <w:r>
        <w:rPr>
          <w:spacing w:val="18"/>
          <w:sz w:val="24"/>
        </w:rPr>
        <w:t> </w:t>
      </w:r>
      <w:r>
        <w:rPr>
          <w:rFonts w:ascii="Symbol" w:hAnsi="Symbol"/>
          <w:sz w:val="24"/>
        </w:rPr>
        <w:t></w:t>
      </w:r>
      <w:r>
        <w:rPr>
          <w:sz w:val="24"/>
        </w:rPr>
        <w:t>35</w:t>
      </w:r>
      <w:r>
        <w:rPr>
          <w:spacing w:val="19"/>
          <w:sz w:val="24"/>
        </w:rPr>
        <w:t> </w:t>
      </w:r>
      <w:r>
        <w:rPr>
          <w:sz w:val="24"/>
        </w:rPr>
        <w:t>кг/м</w:t>
      </w:r>
      <w:r>
        <w:rPr>
          <w:sz w:val="24"/>
          <w:vertAlign w:val="superscript"/>
        </w:rPr>
        <w:t>2</w:t>
      </w:r>
      <w:r>
        <w:rPr>
          <w:spacing w:val="20"/>
          <w:sz w:val="24"/>
          <w:vertAlign w:val="baseline"/>
        </w:rPr>
        <w:t> </w:t>
      </w:r>
      <w:r>
        <w:rPr>
          <w:sz w:val="24"/>
          <w:vertAlign w:val="baseline"/>
        </w:rPr>
        <w:t>(</w:t>
      </w:r>
      <w:r>
        <w:rPr>
          <w:rFonts w:ascii="Symbol" w:hAnsi="Symbol"/>
          <w:sz w:val="24"/>
          <w:vertAlign w:val="baseline"/>
        </w:rPr>
        <w:t></w:t>
      </w:r>
      <w:r>
        <w:rPr>
          <w:spacing w:val="19"/>
          <w:sz w:val="24"/>
          <w:vertAlign w:val="baseline"/>
        </w:rPr>
        <w:t> </w:t>
      </w:r>
      <w:r>
        <w:rPr>
          <w:sz w:val="24"/>
          <w:vertAlign w:val="baseline"/>
        </w:rPr>
        <w:t>32,5</w:t>
      </w:r>
      <w:r>
        <w:rPr>
          <w:spacing w:val="16"/>
          <w:sz w:val="24"/>
          <w:vertAlign w:val="baseline"/>
        </w:rPr>
        <w:t> </w:t>
      </w:r>
      <w:r>
        <w:rPr>
          <w:sz w:val="24"/>
          <w:vertAlign w:val="baseline"/>
        </w:rPr>
        <w:t>кг/м</w:t>
      </w:r>
      <w:r>
        <w:rPr>
          <w:sz w:val="24"/>
          <w:vertAlign w:val="superscript"/>
        </w:rPr>
        <w:t>2</w:t>
      </w:r>
      <w:r>
        <w:rPr>
          <w:spacing w:val="-8"/>
          <w:sz w:val="24"/>
          <w:vertAlign w:val="baseline"/>
        </w:rPr>
        <w:t> </w:t>
      </w:r>
      <w:r>
        <w:rPr>
          <w:sz w:val="24"/>
          <w:vertAlign w:val="baseline"/>
        </w:rPr>
        <w:t>для</w:t>
      </w:r>
      <w:r>
        <w:rPr>
          <w:spacing w:val="19"/>
          <w:sz w:val="24"/>
          <w:vertAlign w:val="baseline"/>
        </w:rPr>
        <w:t> </w:t>
      </w:r>
      <w:r>
        <w:rPr>
          <w:sz w:val="24"/>
          <w:vertAlign w:val="baseline"/>
        </w:rPr>
        <w:t>азиатской</w:t>
      </w:r>
      <w:r>
        <w:rPr>
          <w:spacing w:val="20"/>
          <w:sz w:val="24"/>
          <w:vertAlign w:val="baseline"/>
        </w:rPr>
        <w:t> </w:t>
      </w:r>
      <w:r>
        <w:rPr>
          <w:sz w:val="24"/>
          <w:vertAlign w:val="baseline"/>
        </w:rPr>
        <w:t>популяции),</w:t>
      </w:r>
      <w:r>
        <w:rPr>
          <w:spacing w:val="17"/>
          <w:sz w:val="24"/>
          <w:vertAlign w:val="baseline"/>
        </w:rPr>
        <w:t> </w:t>
      </w:r>
      <w:r>
        <w:rPr>
          <w:sz w:val="24"/>
          <w:vertAlign w:val="baseline"/>
        </w:rPr>
        <w:t>не</w:t>
      </w:r>
      <w:r>
        <w:rPr>
          <w:spacing w:val="18"/>
          <w:sz w:val="24"/>
          <w:vertAlign w:val="baseline"/>
        </w:rPr>
        <w:t> </w:t>
      </w:r>
      <w:r>
        <w:rPr>
          <w:sz w:val="24"/>
          <w:vertAlign w:val="baseline"/>
        </w:rPr>
        <w:t>достигающим</w:t>
      </w:r>
      <w:r>
        <w:rPr>
          <w:spacing w:val="18"/>
          <w:sz w:val="24"/>
          <w:vertAlign w:val="baseline"/>
        </w:rPr>
        <w:t> </w:t>
      </w:r>
      <w:r>
        <w:rPr>
          <w:sz w:val="24"/>
          <w:vertAlign w:val="baseline"/>
        </w:rPr>
        <w:t>целевого</w:t>
      </w:r>
    </w:p>
    <w:p>
      <w:pPr>
        <w:spacing w:after="0" w:line="360" w:lineRule="auto"/>
        <w:jc w:val="left"/>
        <w:rPr>
          <w:rFonts w:ascii="Symbol" w:hAnsi="Symbol"/>
          <w:sz w:val="20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0" w:lineRule="auto" w:before="66"/>
        <w:ind w:left="1402" w:right="330" w:firstLine="0"/>
      </w:pPr>
      <w:r>
        <w:rPr/>
        <w:t>гликемического контроля на фоне оптимальной сахароснижающей терапии после</w:t>
      </w:r>
      <w:r>
        <w:rPr>
          <w:spacing w:val="1"/>
        </w:rPr>
        <w:t> </w:t>
      </w:r>
      <w:r>
        <w:rPr/>
        <w:t>нескольких</w:t>
      </w:r>
      <w:r>
        <w:rPr>
          <w:spacing w:val="-6"/>
        </w:rPr>
        <w:t> </w:t>
      </w:r>
      <w:r>
        <w:rPr/>
        <w:t>попыток</w:t>
      </w:r>
      <w:r>
        <w:rPr>
          <w:spacing w:val="-5"/>
        </w:rPr>
        <w:t> </w:t>
      </w:r>
      <w:r>
        <w:rPr/>
        <w:t>нехирургического</w:t>
      </w:r>
      <w:r>
        <w:rPr>
          <w:spacing w:val="-6"/>
        </w:rPr>
        <w:t> </w:t>
      </w:r>
      <w:r>
        <w:rPr/>
        <w:t>лечения</w:t>
      </w:r>
      <w:r>
        <w:rPr>
          <w:spacing w:val="-6"/>
        </w:rPr>
        <w:t> </w:t>
      </w:r>
      <w:r>
        <w:rPr/>
        <w:t>ожирения</w:t>
      </w:r>
      <w:r>
        <w:rPr>
          <w:spacing w:val="-6"/>
        </w:rPr>
        <w:t> </w:t>
      </w:r>
      <w:r>
        <w:rPr/>
        <w:t>(изменения</w:t>
      </w:r>
      <w:r>
        <w:rPr>
          <w:spacing w:val="-8"/>
        </w:rPr>
        <w:t> </w:t>
      </w:r>
      <w:r>
        <w:rPr/>
        <w:t>образа</w:t>
      </w:r>
      <w:r>
        <w:rPr>
          <w:spacing w:val="-7"/>
        </w:rPr>
        <w:t> </w:t>
      </w:r>
      <w:r>
        <w:rPr/>
        <w:t>жизни</w:t>
      </w:r>
      <w:r>
        <w:rPr>
          <w:spacing w:val="-57"/>
        </w:rPr>
        <w:t> </w:t>
      </w:r>
      <w:r>
        <w:rPr/>
        <w:t>и</w:t>
      </w:r>
      <w:r>
        <w:rPr>
          <w:spacing w:val="-1"/>
        </w:rPr>
        <w:t> </w:t>
      </w:r>
      <w:r>
        <w:rPr/>
        <w:t>медикаментозной терапии)</w:t>
      </w:r>
      <w:r>
        <w:rPr>
          <w:spacing w:val="-1"/>
        </w:rPr>
        <w:t> </w:t>
      </w:r>
      <w:r>
        <w:rPr/>
        <w:t>для лечения</w:t>
      </w:r>
      <w:r>
        <w:rPr>
          <w:spacing w:val="-1"/>
        </w:rPr>
        <w:t> </w:t>
      </w:r>
      <w:r>
        <w:rPr/>
        <w:t>заболевания [247–250].</w:t>
      </w:r>
    </w:p>
    <w:p>
      <w:pPr>
        <w:pStyle w:val="Heading2"/>
        <w:spacing w:line="360" w:lineRule="auto" w:before="7"/>
        <w:ind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2)</w:t>
      </w:r>
    </w:p>
    <w:p>
      <w:pPr>
        <w:spacing w:line="355" w:lineRule="auto" w:before="0"/>
        <w:ind w:left="1390" w:right="323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Метаболическая хирургия может рассматриваться у пациентов с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СД 2 с ИМТ </w:t>
      </w:r>
      <w:r>
        <w:rPr>
          <w:rFonts w:ascii="Symbol" w:hAnsi="Symbol"/>
          <w:sz w:val="25"/>
        </w:rPr>
        <w:t></w:t>
      </w:r>
      <w:r>
        <w:rPr>
          <w:sz w:val="25"/>
        </w:rPr>
        <w:t> </w:t>
      </w:r>
      <w:r>
        <w:rPr>
          <w:i/>
          <w:sz w:val="24"/>
        </w:rPr>
        <w:t>30 кг/м</w:t>
      </w:r>
      <w:r>
        <w:rPr>
          <w:i/>
          <w:sz w:val="24"/>
          <w:vertAlign w:val="superscript"/>
        </w:rPr>
        <w:t>2</w:t>
      </w:r>
      <w:r>
        <w:rPr>
          <w:i/>
          <w:sz w:val="24"/>
          <w:vertAlign w:val="baseline"/>
        </w:rPr>
        <w:t> (</w:t>
      </w:r>
      <w:r>
        <w:rPr>
          <w:rFonts w:ascii="Symbol" w:hAnsi="Symbol"/>
          <w:sz w:val="25"/>
          <w:vertAlign w:val="baseline"/>
        </w:rPr>
        <w:t></w:t>
      </w:r>
      <w:r>
        <w:rPr>
          <w:sz w:val="25"/>
          <w:vertAlign w:val="baseline"/>
        </w:rPr>
        <w:t> </w:t>
      </w:r>
      <w:r>
        <w:rPr>
          <w:i/>
          <w:sz w:val="24"/>
          <w:vertAlign w:val="baseline"/>
        </w:rPr>
        <w:t>27,5 кг/м</w:t>
      </w:r>
      <w:r>
        <w:rPr>
          <w:i/>
          <w:sz w:val="24"/>
          <w:vertAlign w:val="superscript"/>
        </w:rPr>
        <w:t>2</w:t>
      </w:r>
      <w:r>
        <w:rPr>
          <w:i/>
          <w:sz w:val="24"/>
          <w:vertAlign w:val="baseline"/>
        </w:rPr>
        <w:t> для азиатской популяции), не достигших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снижения</w:t>
      </w:r>
      <w:r>
        <w:rPr>
          <w:i/>
          <w:spacing w:val="-9"/>
          <w:sz w:val="24"/>
          <w:vertAlign w:val="baseline"/>
        </w:rPr>
        <w:t> </w:t>
      </w:r>
      <w:r>
        <w:rPr>
          <w:i/>
          <w:sz w:val="24"/>
          <w:vertAlign w:val="baseline"/>
        </w:rPr>
        <w:t>массы</w:t>
      </w:r>
      <w:r>
        <w:rPr>
          <w:i/>
          <w:spacing w:val="-7"/>
          <w:sz w:val="24"/>
          <w:vertAlign w:val="baseline"/>
        </w:rPr>
        <w:t> </w:t>
      </w:r>
      <w:r>
        <w:rPr>
          <w:i/>
          <w:sz w:val="24"/>
          <w:vertAlign w:val="baseline"/>
        </w:rPr>
        <w:t>тела</w:t>
      </w:r>
      <w:r>
        <w:rPr>
          <w:i/>
          <w:spacing w:val="-7"/>
          <w:sz w:val="24"/>
          <w:vertAlign w:val="baseline"/>
        </w:rPr>
        <w:t> </w:t>
      </w:r>
      <w:r>
        <w:rPr>
          <w:i/>
          <w:sz w:val="24"/>
          <w:vertAlign w:val="baseline"/>
        </w:rPr>
        <w:t>и</w:t>
      </w:r>
      <w:r>
        <w:rPr>
          <w:i/>
          <w:spacing w:val="-7"/>
          <w:sz w:val="24"/>
          <w:vertAlign w:val="baseline"/>
        </w:rPr>
        <w:t> </w:t>
      </w:r>
      <w:r>
        <w:rPr>
          <w:i/>
          <w:sz w:val="24"/>
          <w:vertAlign w:val="baseline"/>
        </w:rPr>
        <w:t>контроля</w:t>
      </w:r>
      <w:r>
        <w:rPr>
          <w:i/>
          <w:spacing w:val="-8"/>
          <w:sz w:val="24"/>
          <w:vertAlign w:val="baseline"/>
        </w:rPr>
        <w:t> </w:t>
      </w:r>
      <w:r>
        <w:rPr>
          <w:i/>
          <w:sz w:val="24"/>
          <w:vertAlign w:val="baseline"/>
        </w:rPr>
        <w:t>гликемии</w:t>
      </w:r>
      <w:r>
        <w:rPr>
          <w:i/>
          <w:spacing w:val="-10"/>
          <w:sz w:val="24"/>
          <w:vertAlign w:val="baseline"/>
        </w:rPr>
        <w:t> </w:t>
      </w:r>
      <w:r>
        <w:rPr>
          <w:i/>
          <w:sz w:val="24"/>
          <w:vertAlign w:val="baseline"/>
        </w:rPr>
        <w:t>на</w:t>
      </w:r>
      <w:r>
        <w:rPr>
          <w:i/>
          <w:spacing w:val="-11"/>
          <w:sz w:val="24"/>
          <w:vertAlign w:val="baseline"/>
        </w:rPr>
        <w:t> </w:t>
      </w:r>
      <w:r>
        <w:rPr>
          <w:i/>
          <w:sz w:val="24"/>
          <w:vertAlign w:val="baseline"/>
        </w:rPr>
        <w:t>фоне</w:t>
      </w:r>
      <w:r>
        <w:rPr>
          <w:i/>
          <w:spacing w:val="-8"/>
          <w:sz w:val="24"/>
          <w:vertAlign w:val="baseline"/>
        </w:rPr>
        <w:t> </w:t>
      </w:r>
      <w:r>
        <w:rPr>
          <w:i/>
          <w:sz w:val="24"/>
          <w:vertAlign w:val="baseline"/>
        </w:rPr>
        <w:t>нехирургического</w:t>
      </w:r>
      <w:r>
        <w:rPr>
          <w:i/>
          <w:spacing w:val="-5"/>
          <w:sz w:val="24"/>
          <w:vertAlign w:val="baseline"/>
        </w:rPr>
        <w:t> </w:t>
      </w:r>
      <w:r>
        <w:rPr>
          <w:i/>
          <w:sz w:val="24"/>
          <w:vertAlign w:val="baseline"/>
        </w:rPr>
        <w:t>лечения</w:t>
      </w:r>
      <w:r>
        <w:rPr>
          <w:i/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[251–</w:t>
      </w:r>
      <w:r>
        <w:rPr>
          <w:spacing w:val="-58"/>
          <w:sz w:val="24"/>
          <w:vertAlign w:val="baseline"/>
        </w:rPr>
        <w:t> </w:t>
      </w:r>
      <w:r>
        <w:rPr>
          <w:sz w:val="24"/>
          <w:vertAlign w:val="baseline"/>
        </w:rPr>
        <w:t>255]</w:t>
      </w:r>
      <w:r>
        <w:rPr>
          <w:i/>
          <w:sz w:val="24"/>
          <w:vertAlign w:val="baseline"/>
        </w:rPr>
        <w:t>.</w:t>
      </w:r>
    </w:p>
    <w:p>
      <w:pPr>
        <w:pStyle w:val="BodyText"/>
        <w:spacing w:before="9"/>
        <w:ind w:left="0" w:firstLine="0"/>
        <w:jc w:val="left"/>
        <w:rPr>
          <w:i/>
          <w:sz w:val="20"/>
        </w:rPr>
      </w:pP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0" w:after="0"/>
        <w:ind w:left="1402" w:right="324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выполнение метаболических хирургических операций у пациентов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квалифицированными</w:t>
      </w:r>
      <w:r>
        <w:rPr>
          <w:spacing w:val="1"/>
          <w:sz w:val="24"/>
        </w:rPr>
        <w:t> </w:t>
      </w:r>
      <w:r>
        <w:rPr>
          <w:sz w:val="24"/>
        </w:rPr>
        <w:t>врачами-хирургами,</w:t>
      </w:r>
      <w:r>
        <w:rPr>
          <w:spacing w:val="1"/>
          <w:sz w:val="24"/>
        </w:rPr>
        <w:t> </w:t>
      </w:r>
      <w:r>
        <w:rPr>
          <w:sz w:val="24"/>
        </w:rPr>
        <w:t>имеющим</w:t>
      </w:r>
      <w:r>
        <w:rPr>
          <w:spacing w:val="1"/>
          <w:sz w:val="24"/>
        </w:rPr>
        <w:t> </w:t>
      </w:r>
      <w:r>
        <w:rPr>
          <w:sz w:val="24"/>
        </w:rPr>
        <w:t>большой</w:t>
      </w:r>
      <w:r>
        <w:rPr>
          <w:spacing w:val="1"/>
          <w:sz w:val="24"/>
        </w:rPr>
        <w:t> </w:t>
      </w:r>
      <w:r>
        <w:rPr>
          <w:sz w:val="24"/>
        </w:rPr>
        <w:t>опыт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выполнении</w:t>
      </w:r>
      <w:r>
        <w:rPr>
          <w:spacing w:val="-7"/>
          <w:sz w:val="24"/>
        </w:rPr>
        <w:t> </w:t>
      </w:r>
      <w:r>
        <w:rPr>
          <w:sz w:val="24"/>
        </w:rPr>
        <w:t>таких</w:t>
      </w:r>
      <w:r>
        <w:rPr>
          <w:spacing w:val="-6"/>
          <w:sz w:val="24"/>
        </w:rPr>
        <w:t> </w:t>
      </w:r>
      <w:r>
        <w:rPr>
          <w:sz w:val="24"/>
        </w:rPr>
        <w:t>операций,</w:t>
      </w:r>
      <w:r>
        <w:rPr>
          <w:spacing w:val="-7"/>
          <w:sz w:val="24"/>
        </w:rPr>
        <w:t> </w:t>
      </w:r>
      <w:r>
        <w:rPr>
          <w:sz w:val="24"/>
        </w:rPr>
        <w:t>основывая</w:t>
      </w:r>
      <w:r>
        <w:rPr>
          <w:spacing w:val="-8"/>
          <w:sz w:val="24"/>
        </w:rPr>
        <w:t> </w:t>
      </w:r>
      <w:r>
        <w:rPr>
          <w:sz w:val="24"/>
        </w:rPr>
        <w:t>решение</w:t>
      </w:r>
      <w:r>
        <w:rPr>
          <w:spacing w:val="-8"/>
          <w:sz w:val="24"/>
        </w:rPr>
        <w:t> </w:t>
      </w:r>
      <w:r>
        <w:rPr>
          <w:sz w:val="24"/>
        </w:rPr>
        <w:t>о</w:t>
      </w:r>
      <w:r>
        <w:rPr>
          <w:spacing w:val="-7"/>
          <w:sz w:val="24"/>
        </w:rPr>
        <w:t> </w:t>
      </w:r>
      <w:r>
        <w:rPr>
          <w:sz w:val="24"/>
        </w:rPr>
        <w:t>проведении</w:t>
      </w:r>
      <w:r>
        <w:rPr>
          <w:spacing w:val="-6"/>
          <w:sz w:val="24"/>
        </w:rPr>
        <w:t> </w:t>
      </w:r>
      <w:r>
        <w:rPr>
          <w:sz w:val="24"/>
        </w:rPr>
        <w:t>операции</w:t>
      </w:r>
      <w:r>
        <w:rPr>
          <w:spacing w:val="-7"/>
          <w:sz w:val="24"/>
        </w:rPr>
        <w:t> </w:t>
      </w:r>
      <w:r>
        <w:rPr>
          <w:sz w:val="24"/>
        </w:rPr>
        <w:t>на</w:t>
      </w:r>
      <w:r>
        <w:rPr>
          <w:spacing w:val="-8"/>
          <w:sz w:val="24"/>
        </w:rPr>
        <w:t> </w:t>
      </w:r>
      <w:r>
        <w:rPr>
          <w:sz w:val="24"/>
        </w:rPr>
        <w:t>мнении</w:t>
      </w:r>
      <w:r>
        <w:rPr>
          <w:spacing w:val="-58"/>
          <w:sz w:val="24"/>
        </w:rPr>
        <w:t> </w:t>
      </w:r>
      <w:r>
        <w:rPr>
          <w:sz w:val="24"/>
        </w:rPr>
        <w:t>мультидисциплинарной</w:t>
      </w:r>
      <w:r>
        <w:rPr>
          <w:spacing w:val="1"/>
          <w:sz w:val="24"/>
        </w:rPr>
        <w:t> </w:t>
      </w:r>
      <w:r>
        <w:rPr>
          <w:sz w:val="24"/>
        </w:rPr>
        <w:t>команды</w:t>
      </w:r>
      <w:r>
        <w:rPr>
          <w:spacing w:val="1"/>
          <w:sz w:val="24"/>
        </w:rPr>
        <w:t> </w:t>
      </w:r>
      <w:r>
        <w:rPr>
          <w:sz w:val="24"/>
        </w:rPr>
        <w:t>(включая</w:t>
      </w:r>
      <w:r>
        <w:rPr>
          <w:spacing w:val="1"/>
          <w:sz w:val="24"/>
        </w:rPr>
        <w:t> </w:t>
      </w:r>
      <w:r>
        <w:rPr>
          <w:sz w:val="24"/>
        </w:rPr>
        <w:t>врача-эндокринолога,</w:t>
      </w:r>
      <w:r>
        <w:rPr>
          <w:spacing w:val="1"/>
          <w:sz w:val="24"/>
        </w:rPr>
        <w:t> </w:t>
      </w:r>
      <w:r>
        <w:rPr>
          <w:sz w:val="24"/>
        </w:rPr>
        <w:t>врача-хирурга,</w:t>
      </w:r>
      <w:r>
        <w:rPr>
          <w:spacing w:val="1"/>
          <w:sz w:val="24"/>
        </w:rPr>
        <w:t> </w:t>
      </w:r>
      <w:r>
        <w:rPr>
          <w:sz w:val="24"/>
        </w:rPr>
        <w:t>врача-терапевта/врача-кардиолога,</w:t>
      </w:r>
      <w:r>
        <w:rPr>
          <w:spacing w:val="1"/>
          <w:sz w:val="24"/>
        </w:rPr>
        <w:t> </w:t>
      </w:r>
      <w:r>
        <w:rPr>
          <w:sz w:val="24"/>
        </w:rPr>
        <w:t>врача-диетолога,</w:t>
      </w:r>
      <w:r>
        <w:rPr>
          <w:spacing w:val="1"/>
          <w:sz w:val="24"/>
        </w:rPr>
        <w:t> </w:t>
      </w:r>
      <w:r>
        <w:rPr>
          <w:sz w:val="24"/>
        </w:rPr>
        <w:t>врача-психиатра,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других</w:t>
      </w:r>
      <w:r>
        <w:rPr>
          <w:spacing w:val="1"/>
          <w:sz w:val="24"/>
        </w:rPr>
        <w:t> </w:t>
      </w:r>
      <w:r>
        <w:rPr>
          <w:sz w:val="24"/>
        </w:rPr>
        <w:t>специалистов)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улучшения исходов</w:t>
      </w:r>
      <w:r>
        <w:rPr>
          <w:spacing w:val="3"/>
          <w:sz w:val="24"/>
        </w:rPr>
        <w:t> </w:t>
      </w:r>
      <w:r>
        <w:rPr>
          <w:sz w:val="24"/>
        </w:rPr>
        <w:t>[247].</w:t>
      </w:r>
    </w:p>
    <w:p>
      <w:pPr>
        <w:pStyle w:val="Heading2"/>
        <w:spacing w:line="360" w:lineRule="auto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C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–5)</w:t>
      </w:r>
    </w:p>
    <w:p>
      <w:pPr>
        <w:pStyle w:val="BodyText"/>
        <w:spacing w:before="6"/>
        <w:ind w:left="0" w:firstLine="0"/>
        <w:jc w:val="left"/>
        <w:rPr>
          <w:b/>
          <w:sz w:val="20"/>
        </w:rPr>
      </w:pPr>
    </w:p>
    <w:p>
      <w:pPr>
        <w:pStyle w:val="ListParagraph"/>
        <w:numPr>
          <w:ilvl w:val="0"/>
          <w:numId w:val="89"/>
        </w:numPr>
        <w:tabs>
          <w:tab w:pos="1401" w:val="left" w:leader="none"/>
          <w:tab w:pos="1402" w:val="left" w:leader="none"/>
          <w:tab w:pos="2666" w:val="left" w:leader="none"/>
          <w:tab w:pos="4725" w:val="left" w:leader="none"/>
          <w:tab w:pos="6632" w:val="left" w:leader="none"/>
          <w:tab w:pos="7150" w:val="left" w:leader="none"/>
          <w:tab w:pos="8450" w:val="left" w:leader="none"/>
        </w:tabs>
        <w:spacing w:line="360" w:lineRule="auto" w:before="0" w:after="0"/>
        <w:ind w:left="1390" w:right="326" w:hanging="348"/>
        <w:jc w:val="left"/>
        <w:rPr>
          <w:rFonts w:ascii="Symbol" w:hAnsi="Symbol"/>
          <w:b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метаболических</w:t>
      </w:r>
      <w:r>
        <w:rPr>
          <w:spacing w:val="1"/>
          <w:sz w:val="24"/>
        </w:rPr>
        <w:t> </w:t>
      </w:r>
      <w:r>
        <w:rPr>
          <w:sz w:val="24"/>
        </w:rPr>
        <w:t>хирургических</w:t>
      </w:r>
      <w:r>
        <w:rPr>
          <w:spacing w:val="1"/>
          <w:sz w:val="24"/>
        </w:rPr>
        <w:t> </w:t>
      </w:r>
      <w:r>
        <w:rPr>
          <w:sz w:val="24"/>
        </w:rPr>
        <w:t>операций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-57"/>
          <w:sz w:val="24"/>
        </w:rPr>
        <w:t> </w:t>
      </w:r>
      <w:r>
        <w:rPr>
          <w:sz w:val="24"/>
        </w:rPr>
        <w:t>пациентов</w:t>
      </w:r>
      <w:r>
        <w:rPr>
          <w:spacing w:val="39"/>
          <w:sz w:val="24"/>
        </w:rPr>
        <w:t> </w:t>
      </w:r>
      <w:r>
        <w:rPr>
          <w:sz w:val="24"/>
        </w:rPr>
        <w:t>с</w:t>
      </w:r>
      <w:r>
        <w:rPr>
          <w:spacing w:val="41"/>
          <w:sz w:val="24"/>
        </w:rPr>
        <w:t> </w:t>
      </w:r>
      <w:r>
        <w:rPr>
          <w:sz w:val="24"/>
        </w:rPr>
        <w:t>СД</w:t>
      </w:r>
      <w:r>
        <w:rPr>
          <w:spacing w:val="41"/>
          <w:sz w:val="24"/>
        </w:rPr>
        <w:t> </w:t>
      </w:r>
      <w:r>
        <w:rPr>
          <w:sz w:val="24"/>
        </w:rPr>
        <w:t>2</w:t>
      </w:r>
      <w:r>
        <w:rPr>
          <w:spacing w:val="41"/>
          <w:sz w:val="24"/>
        </w:rPr>
        <w:t> </w:t>
      </w:r>
      <w:r>
        <w:rPr>
          <w:sz w:val="24"/>
        </w:rPr>
        <w:t>в</w:t>
      </w:r>
      <w:r>
        <w:rPr>
          <w:spacing w:val="39"/>
          <w:sz w:val="24"/>
        </w:rPr>
        <w:t> </w:t>
      </w:r>
      <w:r>
        <w:rPr>
          <w:sz w:val="24"/>
        </w:rPr>
        <w:t>раннем</w:t>
      </w:r>
      <w:r>
        <w:rPr>
          <w:spacing w:val="41"/>
          <w:sz w:val="24"/>
        </w:rPr>
        <w:t> </w:t>
      </w:r>
      <w:r>
        <w:rPr>
          <w:sz w:val="24"/>
        </w:rPr>
        <w:t>послеоперационном</w:t>
      </w:r>
      <w:r>
        <w:rPr>
          <w:spacing w:val="38"/>
          <w:sz w:val="24"/>
        </w:rPr>
        <w:t> </w:t>
      </w:r>
      <w:r>
        <w:rPr>
          <w:sz w:val="24"/>
        </w:rPr>
        <w:t>периоде</w:t>
      </w:r>
      <w:r>
        <w:rPr>
          <w:spacing w:val="38"/>
          <w:sz w:val="24"/>
        </w:rPr>
        <w:t> </w:t>
      </w:r>
      <w:r>
        <w:rPr>
          <w:sz w:val="24"/>
        </w:rPr>
        <w:t>проводить</w:t>
      </w:r>
      <w:r>
        <w:rPr>
          <w:spacing w:val="41"/>
          <w:sz w:val="24"/>
        </w:rPr>
        <w:t> </w:t>
      </w:r>
      <w:r>
        <w:rPr>
          <w:sz w:val="24"/>
        </w:rPr>
        <w:t>частый</w:t>
      </w:r>
      <w:r>
        <w:rPr>
          <w:spacing w:val="-57"/>
          <w:sz w:val="24"/>
        </w:rPr>
        <w:t> </w:t>
      </w:r>
      <w:r>
        <w:rPr>
          <w:sz w:val="24"/>
        </w:rPr>
        <w:t>мониторинг</w:t>
      </w:r>
      <w:r>
        <w:rPr>
          <w:spacing w:val="-8"/>
          <w:sz w:val="24"/>
        </w:rPr>
        <w:t> </w:t>
      </w:r>
      <w:r>
        <w:rPr>
          <w:sz w:val="24"/>
        </w:rPr>
        <w:t>гликемии</w:t>
      </w:r>
      <w:r>
        <w:rPr>
          <w:spacing w:val="-7"/>
          <w:sz w:val="24"/>
        </w:rPr>
        <w:t> </w:t>
      </w:r>
      <w:r>
        <w:rPr>
          <w:sz w:val="24"/>
        </w:rPr>
        <w:t>–</w:t>
      </w:r>
      <w:r>
        <w:rPr>
          <w:spacing w:val="-11"/>
          <w:sz w:val="24"/>
        </w:rPr>
        <w:t> </w:t>
      </w:r>
      <w:r>
        <w:rPr>
          <w:sz w:val="24"/>
        </w:rPr>
        <w:t>не</w:t>
      </w:r>
      <w:r>
        <w:rPr>
          <w:spacing w:val="-8"/>
          <w:sz w:val="24"/>
        </w:rPr>
        <w:t> </w:t>
      </w:r>
      <w:r>
        <w:rPr>
          <w:sz w:val="24"/>
        </w:rPr>
        <w:t>менее</w:t>
      </w:r>
      <w:r>
        <w:rPr>
          <w:spacing w:val="-8"/>
          <w:sz w:val="24"/>
        </w:rPr>
        <w:t> </w:t>
      </w:r>
      <w:r>
        <w:rPr>
          <w:sz w:val="24"/>
        </w:rPr>
        <w:t>4</w:t>
      </w:r>
      <w:r>
        <w:rPr>
          <w:spacing w:val="-8"/>
          <w:sz w:val="24"/>
        </w:rPr>
        <w:t> </w:t>
      </w:r>
      <w:r>
        <w:rPr>
          <w:sz w:val="24"/>
        </w:rPr>
        <w:t>раз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9"/>
          <w:sz w:val="24"/>
        </w:rPr>
        <w:t> </w:t>
      </w:r>
      <w:r>
        <w:rPr>
          <w:sz w:val="24"/>
        </w:rPr>
        <w:t>сутки,</w:t>
      </w:r>
      <w:r>
        <w:rPr>
          <w:spacing w:val="-7"/>
          <w:sz w:val="24"/>
        </w:rPr>
        <w:t> </w:t>
      </w:r>
      <w:r>
        <w:rPr>
          <w:sz w:val="24"/>
        </w:rPr>
        <w:t>при</w:t>
      </w:r>
      <w:r>
        <w:rPr>
          <w:spacing w:val="-7"/>
          <w:sz w:val="24"/>
        </w:rPr>
        <w:t> </w:t>
      </w:r>
      <w:r>
        <w:rPr>
          <w:sz w:val="24"/>
        </w:rPr>
        <w:t>возникновении</w:t>
      </w:r>
      <w:r>
        <w:rPr>
          <w:spacing w:val="-9"/>
          <w:sz w:val="24"/>
        </w:rPr>
        <w:t> </w:t>
      </w:r>
      <w:r>
        <w:rPr>
          <w:sz w:val="24"/>
        </w:rPr>
        <w:t>гипогликемии</w:t>
      </w:r>
      <w:r>
        <w:rPr>
          <w:spacing w:val="-9"/>
          <w:sz w:val="24"/>
        </w:rPr>
        <w:t> </w:t>
      </w:r>
      <w:r>
        <w:rPr>
          <w:sz w:val="24"/>
        </w:rPr>
        <w:t>на</w:t>
      </w:r>
      <w:r>
        <w:rPr>
          <w:spacing w:val="-57"/>
          <w:sz w:val="24"/>
        </w:rPr>
        <w:t> </w:t>
      </w:r>
      <w:r>
        <w:rPr>
          <w:sz w:val="24"/>
        </w:rPr>
        <w:t>фоне исходной</w:t>
      </w:r>
      <w:r>
        <w:rPr>
          <w:spacing w:val="1"/>
          <w:sz w:val="24"/>
        </w:rPr>
        <w:t> </w:t>
      </w:r>
      <w:r>
        <w:rPr>
          <w:sz w:val="24"/>
        </w:rPr>
        <w:t>сахароснижающей</w:t>
      </w:r>
      <w:r>
        <w:rPr>
          <w:spacing w:val="1"/>
          <w:sz w:val="24"/>
        </w:rPr>
        <w:t> </w:t>
      </w:r>
      <w:r>
        <w:rPr>
          <w:sz w:val="24"/>
        </w:rPr>
        <w:t>терапии</w:t>
      </w:r>
      <w:r>
        <w:rPr>
          <w:spacing w:val="1"/>
          <w:sz w:val="24"/>
        </w:rPr>
        <w:t> </w:t>
      </w:r>
      <w:r>
        <w:rPr>
          <w:sz w:val="24"/>
        </w:rPr>
        <w:t>рекомендуется</w:t>
      </w:r>
      <w:r>
        <w:rPr>
          <w:spacing w:val="1"/>
          <w:sz w:val="24"/>
        </w:rPr>
        <w:t> </w:t>
      </w:r>
      <w:r>
        <w:rPr>
          <w:sz w:val="24"/>
        </w:rPr>
        <w:t>постепенное снижение</w:t>
      </w:r>
      <w:r>
        <w:rPr>
          <w:spacing w:val="-57"/>
          <w:sz w:val="24"/>
        </w:rPr>
        <w:t> </w:t>
      </w:r>
      <w:r>
        <w:rPr>
          <w:sz w:val="24"/>
        </w:rPr>
        <w:t>дозы или отмена препаратов для оптимизации гликемического контроля [256].</w:t>
      </w:r>
      <w:r>
        <w:rPr>
          <w:spacing w:val="1"/>
          <w:sz w:val="24"/>
        </w:rPr>
        <w:t> </w:t>
      </w:r>
      <w:r>
        <w:rPr>
          <w:b/>
          <w:sz w:val="24"/>
        </w:rPr>
        <w:t>Уровень</w:t>
        <w:tab/>
        <w:t>убедительности</w:t>
        <w:tab/>
        <w:t>рекомендаций</w:t>
        <w:tab/>
        <w:t>С</w:t>
        <w:tab/>
        <w:t>(уровень</w:t>
        <w:tab/>
        <w:t>достоверности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доказательств – 5)</w:t>
      </w:r>
    </w:p>
    <w:p>
      <w:pPr>
        <w:pStyle w:val="BodyText"/>
        <w:spacing w:before="9"/>
        <w:ind w:left="0" w:firstLine="0"/>
        <w:jc w:val="left"/>
        <w:rPr>
          <w:b/>
          <w:sz w:val="20"/>
        </w:rPr>
      </w:pP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0" w:after="0"/>
        <w:ind w:left="1402" w:right="327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метаболических</w:t>
      </w:r>
      <w:r>
        <w:rPr>
          <w:spacing w:val="1"/>
          <w:sz w:val="24"/>
        </w:rPr>
        <w:t> </w:t>
      </w:r>
      <w:r>
        <w:rPr>
          <w:sz w:val="24"/>
        </w:rPr>
        <w:t>хирургических</w:t>
      </w:r>
      <w:r>
        <w:rPr>
          <w:spacing w:val="1"/>
          <w:sz w:val="24"/>
        </w:rPr>
        <w:t> </w:t>
      </w:r>
      <w:r>
        <w:rPr>
          <w:sz w:val="24"/>
        </w:rPr>
        <w:t>операций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пациентов с СД 2 в послеоперационном периоде длительное, часто пожизненное</w:t>
      </w:r>
      <w:r>
        <w:rPr>
          <w:spacing w:val="1"/>
          <w:sz w:val="24"/>
        </w:rPr>
        <w:t> </w:t>
      </w:r>
      <w:r>
        <w:rPr>
          <w:sz w:val="24"/>
        </w:rPr>
        <w:t>наблюдение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определением</w:t>
      </w:r>
      <w:r>
        <w:rPr>
          <w:spacing w:val="1"/>
          <w:sz w:val="24"/>
        </w:rPr>
        <w:t> </w:t>
      </w:r>
      <w:r>
        <w:rPr>
          <w:sz w:val="24"/>
        </w:rPr>
        <w:t>статуса</w:t>
      </w:r>
      <w:r>
        <w:rPr>
          <w:spacing w:val="1"/>
          <w:sz w:val="24"/>
        </w:rPr>
        <w:t> </w:t>
      </w:r>
      <w:r>
        <w:rPr>
          <w:sz w:val="24"/>
        </w:rPr>
        <w:t>усвоения</w:t>
      </w:r>
      <w:r>
        <w:rPr>
          <w:spacing w:val="1"/>
          <w:sz w:val="24"/>
        </w:rPr>
        <w:t> </w:t>
      </w:r>
      <w:r>
        <w:rPr>
          <w:sz w:val="24"/>
        </w:rPr>
        <w:t>макро-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микронутриентов,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необходимости рекомендовано восполнение дефицита витаминов / нутриентов 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улучшения исходов</w:t>
      </w:r>
      <w:r>
        <w:rPr>
          <w:spacing w:val="2"/>
          <w:sz w:val="24"/>
        </w:rPr>
        <w:t> </w:t>
      </w:r>
      <w:r>
        <w:rPr>
          <w:sz w:val="24"/>
        </w:rPr>
        <w:t>[256, 257].</w:t>
      </w:r>
    </w:p>
    <w:p>
      <w:pPr>
        <w:pStyle w:val="Heading2"/>
        <w:spacing w:line="360" w:lineRule="auto" w:before="7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after="0" w:line="360" w:lineRule="auto"/>
        <w:sectPr>
          <w:pgSz w:w="11900" w:h="16850"/>
          <w:pgMar w:header="0" w:footer="978" w:top="1060" w:bottom="1240" w:left="1020" w:right="520"/>
        </w:sectPr>
      </w:pPr>
    </w:p>
    <w:p>
      <w:pPr>
        <w:spacing w:line="360" w:lineRule="auto" w:before="66"/>
        <w:ind w:left="1390" w:right="330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Компоненты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мониторинга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бариатрических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операций,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постбариатрической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нутритивной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поддержки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представлены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табл. 18.</w:t>
      </w:r>
    </w:p>
    <w:p>
      <w:pPr>
        <w:pStyle w:val="Heading2"/>
        <w:spacing w:before="4" w:after="4"/>
        <w:ind w:left="682" w:right="334" w:firstLine="707"/>
      </w:pPr>
      <w:r>
        <w:rPr/>
        <w:t>Таблица 18.</w:t>
      </w:r>
      <w:r>
        <w:rPr>
          <w:spacing w:val="1"/>
        </w:rPr>
        <w:t> </w:t>
      </w:r>
      <w:r>
        <w:rPr/>
        <w:t>Мониторинг пациентов после бариатрических операций, а также</w:t>
      </w:r>
      <w:r>
        <w:rPr>
          <w:spacing w:val="1"/>
        </w:rPr>
        <w:t> </w:t>
      </w:r>
      <w:r>
        <w:rPr/>
        <w:t>постбариатрическая</w:t>
      </w:r>
      <w:r>
        <w:rPr>
          <w:spacing w:val="-1"/>
        </w:rPr>
        <w:t> </w:t>
      </w:r>
      <w:r>
        <w:rPr/>
        <w:t>нутритивная</w:t>
      </w:r>
      <w:r>
        <w:rPr>
          <w:spacing w:val="-3"/>
        </w:rPr>
        <w:t> </w:t>
      </w:r>
      <w:r>
        <w:rPr/>
        <w:t>поддержка.</w:t>
      </w:r>
    </w:p>
    <w:tbl>
      <w:tblPr>
        <w:tblW w:w="0" w:type="auto"/>
        <w:jc w:val="left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94"/>
        <w:gridCol w:w="6246"/>
      </w:tblGrid>
      <w:tr>
        <w:trPr>
          <w:trHeight w:val="275" w:hRule="atLeast"/>
        </w:trPr>
        <w:tc>
          <w:tcPr>
            <w:tcW w:w="3094" w:type="dxa"/>
          </w:tcPr>
          <w:p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Параметр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мониторинга</w:t>
            </w:r>
          </w:p>
        </w:tc>
        <w:tc>
          <w:tcPr>
            <w:tcW w:w="6246" w:type="dxa"/>
          </w:tcPr>
          <w:p>
            <w:pPr>
              <w:pStyle w:val="TableParagraph"/>
              <w:spacing w:line="256" w:lineRule="exact"/>
              <w:ind w:left="2002" w:right="19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Частота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проведения</w:t>
            </w:r>
          </w:p>
        </w:tc>
      </w:tr>
      <w:tr>
        <w:trPr>
          <w:trHeight w:val="1103" w:hRule="atLeast"/>
        </w:trPr>
        <w:tc>
          <w:tcPr>
            <w:tcW w:w="3094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гликемии</w:t>
            </w:r>
          </w:p>
        </w:tc>
        <w:tc>
          <w:tcPr>
            <w:tcW w:w="6246" w:type="dxa"/>
          </w:tcPr>
          <w:p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первые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суток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минимум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сутки,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далее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индивидуально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целевых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значений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гликемии,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получаемой</w:t>
            </w:r>
            <w:r>
              <w:rPr>
                <w:spacing w:val="60"/>
                <w:sz w:val="24"/>
              </w:rPr>
              <w:t> </w:t>
            </w:r>
            <w:r>
              <w:rPr>
                <w:sz w:val="24"/>
              </w:rPr>
              <w:t>сахароснижающей</w:t>
            </w:r>
          </w:p>
          <w:p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терапии,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ремиссии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СД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</w:t>
            </w:r>
          </w:p>
        </w:tc>
      </w:tr>
      <w:tr>
        <w:trPr>
          <w:trHeight w:val="1108" w:hRule="atLeast"/>
        </w:trPr>
        <w:tc>
          <w:tcPr>
            <w:tcW w:w="3094" w:type="dxa"/>
          </w:tcPr>
          <w:p>
            <w:pPr>
              <w:pStyle w:val="TableParagraph"/>
              <w:spacing w:line="270" w:lineRule="exact"/>
              <w:ind w:left="107"/>
              <w:rPr>
                <w:sz w:val="16"/>
              </w:rPr>
            </w:pPr>
            <w:r>
              <w:rPr>
                <w:position w:val="2"/>
                <w:sz w:val="24"/>
              </w:rPr>
              <w:t>Исследование</w:t>
            </w:r>
            <w:r>
              <w:rPr>
                <w:spacing w:val="-8"/>
                <w:position w:val="2"/>
                <w:sz w:val="24"/>
              </w:rPr>
              <w:t> </w:t>
            </w:r>
            <w:r>
              <w:rPr>
                <w:position w:val="2"/>
                <w:sz w:val="24"/>
              </w:rPr>
              <w:t>уровня</w:t>
            </w:r>
            <w:r>
              <w:rPr>
                <w:spacing w:val="-5"/>
                <w:position w:val="2"/>
                <w:sz w:val="24"/>
              </w:rPr>
              <w:t> </w:t>
            </w:r>
            <w:r>
              <w:rPr>
                <w:position w:val="2"/>
                <w:sz w:val="24"/>
              </w:rPr>
              <w:t>HbA</w:t>
            </w:r>
            <w:r>
              <w:rPr>
                <w:sz w:val="16"/>
              </w:rPr>
              <w:t>1c</w:t>
            </w:r>
          </w:p>
        </w:tc>
        <w:tc>
          <w:tcPr>
            <w:tcW w:w="6246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месяца</w:t>
            </w:r>
          </w:p>
          <w:p>
            <w:pPr>
              <w:pStyle w:val="TableParagraph"/>
              <w:spacing w:before="4"/>
              <w:rPr>
                <w:b/>
                <w:sz w:val="23"/>
              </w:rPr>
            </w:pPr>
          </w:p>
          <w:p>
            <w:pPr>
              <w:pStyle w:val="TableParagraph"/>
              <w:spacing w:line="270" w:lineRule="atLeast" w:before="1"/>
              <w:ind w:left="107" w:right="95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лиц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ремиссией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СД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протяжении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6 месяцев</w:t>
            </w:r>
          </w:p>
        </w:tc>
      </w:tr>
      <w:tr>
        <w:trPr>
          <w:trHeight w:val="1660" w:hRule="atLeast"/>
        </w:trPr>
        <w:tc>
          <w:tcPr>
            <w:tcW w:w="3094" w:type="dxa"/>
          </w:tcPr>
          <w:p>
            <w:pPr>
              <w:pStyle w:val="TableParagraph"/>
              <w:tabs>
                <w:tab w:pos="1496" w:val="left" w:leader="none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Оценка</w:t>
              <w:tab/>
            </w:r>
            <w:r>
              <w:rPr>
                <w:spacing w:val="-1"/>
                <w:sz w:val="24"/>
              </w:rPr>
              <w:t>выраженности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осложнений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СД</w:t>
            </w:r>
          </w:p>
        </w:tc>
        <w:tc>
          <w:tcPr>
            <w:tcW w:w="6246" w:type="dxa"/>
          </w:tcPr>
          <w:p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лиц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ремиссии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СД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кратность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популяции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пациентов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СД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</w:t>
            </w:r>
          </w:p>
          <w:p>
            <w:pPr>
              <w:pStyle w:val="TableParagraph"/>
              <w:spacing w:before="7"/>
              <w:rPr>
                <w:b/>
                <w:sz w:val="22"/>
              </w:rPr>
            </w:pPr>
          </w:p>
          <w:p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У лиц с ремиссией СД при отсутствии осложнений СД до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операции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кратность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осложнений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уменьшена</w:t>
            </w:r>
          </w:p>
        </w:tc>
      </w:tr>
      <w:tr>
        <w:trPr>
          <w:trHeight w:val="2258" w:hRule="atLeast"/>
        </w:trPr>
        <w:tc>
          <w:tcPr>
            <w:tcW w:w="3094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Сахароснижающая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терапия</w:t>
            </w:r>
          </w:p>
        </w:tc>
        <w:tc>
          <w:tcPr>
            <w:tcW w:w="6246" w:type="dxa"/>
          </w:tcPr>
          <w:p>
            <w:pPr>
              <w:pStyle w:val="TableParagraph"/>
              <w:numPr>
                <w:ilvl w:val="0"/>
                <w:numId w:val="105"/>
              </w:numPr>
              <w:tabs>
                <w:tab w:pos="444" w:val="left" w:leader="none"/>
              </w:tabs>
              <w:spacing w:line="287" w:lineRule="exact" w:before="0" w:after="0"/>
              <w:ind w:left="443" w:right="0" w:hanging="281"/>
              <w:jc w:val="left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выявление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гипогликемий</w:t>
            </w:r>
          </w:p>
          <w:p>
            <w:pPr>
              <w:pStyle w:val="TableParagraph"/>
              <w:numPr>
                <w:ilvl w:val="0"/>
                <w:numId w:val="105"/>
              </w:numPr>
              <w:tabs>
                <w:tab w:pos="444" w:val="left" w:leader="none"/>
              </w:tabs>
              <w:spacing w:line="240" w:lineRule="auto" w:before="0" w:after="0"/>
              <w:ind w:left="443" w:right="131" w:hanging="281"/>
              <w:jc w:val="left"/>
              <w:rPr>
                <w:sz w:val="24"/>
              </w:rPr>
            </w:pPr>
            <w:r>
              <w:rPr>
                <w:sz w:val="24"/>
              </w:rPr>
              <w:t>Коррекция терапии вплоть до полной отмены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сахароснижающих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препаратов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при частых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гипогликемиях/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нормогликемии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фоне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минимальных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доз сахароснижающих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препаратов</w:t>
            </w:r>
          </w:p>
          <w:p>
            <w:pPr>
              <w:pStyle w:val="TableParagraph"/>
              <w:numPr>
                <w:ilvl w:val="0"/>
                <w:numId w:val="105"/>
              </w:numPr>
              <w:tabs>
                <w:tab w:pos="449" w:val="left" w:leader="none"/>
              </w:tabs>
              <w:spacing w:line="237" w:lineRule="auto" w:before="0" w:after="0"/>
              <w:ind w:left="448" w:right="302" w:hanging="284"/>
              <w:jc w:val="left"/>
              <w:rPr>
                <w:sz w:val="24"/>
              </w:rPr>
            </w:pPr>
            <w:r>
              <w:rPr>
                <w:sz w:val="24"/>
              </w:rPr>
              <w:t>Препараты выбора в послеоперационном периоде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(низкий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риск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гипогликемий):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метформин**,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иДПП-4,</w:t>
            </w:r>
          </w:p>
          <w:p>
            <w:pPr>
              <w:pStyle w:val="TableParagraph"/>
              <w:spacing w:line="264" w:lineRule="exact" w:before="1"/>
              <w:ind w:left="448"/>
              <w:rPr>
                <w:sz w:val="24"/>
              </w:rPr>
            </w:pPr>
            <w:r>
              <w:rPr>
                <w:sz w:val="24"/>
              </w:rPr>
              <w:t>иНГЛТ-2,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арГПП-1,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ТЗД</w:t>
            </w:r>
          </w:p>
        </w:tc>
      </w:tr>
      <w:tr>
        <w:trPr>
          <w:trHeight w:val="4524" w:hRule="atLeast"/>
        </w:trPr>
        <w:tc>
          <w:tcPr>
            <w:tcW w:w="3094" w:type="dxa"/>
          </w:tcPr>
          <w:p>
            <w:pPr>
              <w:pStyle w:val="TableParagraph"/>
              <w:tabs>
                <w:tab w:pos="2276" w:val="left" w:leader="none"/>
                <w:tab w:pos="2856" w:val="left" w:leader="none"/>
              </w:tabs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  <w:tab/>
            </w:r>
            <w:r>
              <w:rPr>
                <w:spacing w:val="-1"/>
                <w:sz w:val="24"/>
              </w:rPr>
              <w:t>уровня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микронутриентов</w:t>
              <w:tab/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витаминов</w:t>
            </w:r>
          </w:p>
        </w:tc>
        <w:tc>
          <w:tcPr>
            <w:tcW w:w="6246" w:type="dxa"/>
          </w:tcPr>
          <w:p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1,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3,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6,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12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месяцев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после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операции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(при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необходимости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чаще),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далее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ежегодно:</w:t>
            </w:r>
          </w:p>
          <w:p>
            <w:pPr>
              <w:pStyle w:val="TableParagraph"/>
              <w:numPr>
                <w:ilvl w:val="0"/>
                <w:numId w:val="106"/>
              </w:numPr>
              <w:tabs>
                <w:tab w:pos="444" w:val="left" w:leader="none"/>
              </w:tabs>
              <w:spacing w:line="293" w:lineRule="exact" w:before="0" w:after="0"/>
              <w:ind w:left="443" w:right="0" w:hanging="281"/>
              <w:jc w:val="left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(клинический)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крови</w:t>
            </w:r>
          </w:p>
          <w:p>
            <w:pPr>
              <w:pStyle w:val="TableParagraph"/>
              <w:numPr>
                <w:ilvl w:val="0"/>
                <w:numId w:val="106"/>
              </w:numPr>
              <w:tabs>
                <w:tab w:pos="444" w:val="left" w:leader="none"/>
              </w:tabs>
              <w:spacing w:line="240" w:lineRule="auto" w:before="0" w:after="0"/>
              <w:ind w:left="443" w:right="228" w:hanging="281"/>
              <w:jc w:val="left"/>
              <w:rPr>
                <w:sz w:val="24"/>
              </w:rPr>
            </w:pPr>
            <w:r>
              <w:rPr>
                <w:sz w:val="24"/>
              </w:rPr>
              <w:t>Анализ крови биохимический общетерапевтический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(общий белок, альбумин, креатинин, общий кальций,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калий, натрий, магний, фосфор, общий билирубин,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аспартатаминотрансфераза,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аланинаминотрансфераза,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железо,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ферритин)</w:t>
            </w:r>
          </w:p>
          <w:p>
            <w:pPr>
              <w:pStyle w:val="TableParagraph"/>
              <w:numPr>
                <w:ilvl w:val="0"/>
                <w:numId w:val="106"/>
              </w:numPr>
              <w:tabs>
                <w:tab w:pos="444" w:val="left" w:leader="none"/>
              </w:tabs>
              <w:spacing w:line="237" w:lineRule="auto" w:before="0" w:after="0"/>
              <w:ind w:left="443" w:right="516" w:hanging="281"/>
              <w:jc w:val="left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витаминного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статуса: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витамин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В1,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витамин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В12,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фолиевая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кислота, 25(ОН)витаминD</w:t>
            </w:r>
          </w:p>
          <w:p>
            <w:pPr>
              <w:pStyle w:val="TableParagraph"/>
              <w:spacing w:before="2"/>
              <w:rPr>
                <w:b/>
                <w:sz w:val="24"/>
              </w:rPr>
            </w:pPr>
          </w:p>
          <w:p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>Ежегодно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(при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чаще):</w:t>
            </w:r>
          </w:p>
          <w:p>
            <w:pPr>
              <w:pStyle w:val="TableParagraph"/>
              <w:numPr>
                <w:ilvl w:val="0"/>
                <w:numId w:val="106"/>
              </w:numPr>
              <w:tabs>
                <w:tab w:pos="444" w:val="left" w:leader="none"/>
              </w:tabs>
              <w:spacing w:line="293" w:lineRule="exact" w:before="2" w:after="0"/>
              <w:ind w:left="443" w:right="0" w:hanging="281"/>
              <w:jc w:val="left"/>
              <w:rPr>
                <w:sz w:val="24"/>
              </w:rPr>
            </w:pPr>
            <w:r>
              <w:rPr>
                <w:sz w:val="24"/>
              </w:rPr>
              <w:t>Цинк,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медь,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селен</w:t>
            </w:r>
          </w:p>
          <w:p>
            <w:pPr>
              <w:pStyle w:val="TableParagraph"/>
              <w:numPr>
                <w:ilvl w:val="0"/>
                <w:numId w:val="106"/>
              </w:numPr>
              <w:tabs>
                <w:tab w:pos="444" w:val="left" w:leader="none"/>
              </w:tabs>
              <w:spacing w:line="293" w:lineRule="exact" w:before="0" w:after="0"/>
              <w:ind w:left="443" w:right="0" w:hanging="281"/>
              <w:jc w:val="left"/>
              <w:rPr>
                <w:sz w:val="24"/>
              </w:rPr>
            </w:pPr>
            <w:r>
              <w:rPr>
                <w:sz w:val="24"/>
              </w:rPr>
              <w:t>Паратиреоидный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гормон</w:t>
            </w:r>
          </w:p>
          <w:p>
            <w:pPr>
              <w:pStyle w:val="TableParagraph"/>
              <w:numPr>
                <w:ilvl w:val="0"/>
                <w:numId w:val="106"/>
              </w:numPr>
              <w:tabs>
                <w:tab w:pos="444" w:val="left" w:leader="none"/>
              </w:tabs>
              <w:spacing w:line="274" w:lineRule="exact" w:before="6" w:after="0"/>
              <w:ind w:left="443" w:right="458" w:hanging="281"/>
              <w:jc w:val="left"/>
              <w:rPr>
                <w:sz w:val="24"/>
              </w:rPr>
            </w:pPr>
            <w:r>
              <w:rPr>
                <w:sz w:val="24"/>
              </w:rPr>
              <w:t>Дополнительно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после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мальабсорбтивных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операций: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витамины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А, Е, К</w:t>
            </w:r>
          </w:p>
        </w:tc>
      </w:tr>
      <w:tr>
        <w:trPr>
          <w:trHeight w:val="1432" w:hRule="atLeast"/>
        </w:trPr>
        <w:tc>
          <w:tcPr>
            <w:tcW w:w="3094" w:type="dxa"/>
          </w:tcPr>
          <w:p>
            <w:pPr>
              <w:pStyle w:val="TableParagraph"/>
              <w:tabs>
                <w:tab w:pos="1877" w:val="left" w:leader="none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Нутритивная</w:t>
              <w:tab/>
            </w:r>
            <w:r>
              <w:rPr>
                <w:spacing w:val="-1"/>
                <w:sz w:val="24"/>
              </w:rPr>
              <w:t>поддержка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(пожизненный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прием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мальабсорбтивных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операций)</w:t>
            </w:r>
          </w:p>
        </w:tc>
        <w:tc>
          <w:tcPr>
            <w:tcW w:w="6246" w:type="dxa"/>
          </w:tcPr>
          <w:p>
            <w:pPr>
              <w:pStyle w:val="TableParagraph"/>
              <w:numPr>
                <w:ilvl w:val="0"/>
                <w:numId w:val="107"/>
              </w:numPr>
              <w:tabs>
                <w:tab w:pos="444" w:val="left" w:leader="none"/>
              </w:tabs>
              <w:spacing w:line="240" w:lineRule="auto" w:before="0" w:after="0"/>
              <w:ind w:left="443" w:right="771" w:hanging="281"/>
              <w:jc w:val="left"/>
              <w:rPr>
                <w:sz w:val="24"/>
              </w:rPr>
            </w:pPr>
            <w:r>
              <w:rPr>
                <w:sz w:val="24"/>
              </w:rPr>
              <w:t>Поливитамины, в т.ч. группа А, D, Е, К, В1, В12,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фолиевая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кислота</w:t>
            </w:r>
          </w:p>
          <w:p>
            <w:pPr>
              <w:pStyle w:val="TableParagraph"/>
              <w:numPr>
                <w:ilvl w:val="0"/>
                <w:numId w:val="107"/>
              </w:numPr>
              <w:tabs>
                <w:tab w:pos="444" w:val="left" w:leader="none"/>
              </w:tabs>
              <w:spacing w:line="293" w:lineRule="exact" w:before="0" w:after="0"/>
              <w:ind w:left="443" w:right="0" w:hanging="281"/>
              <w:jc w:val="left"/>
              <w:rPr>
                <w:sz w:val="24"/>
              </w:rPr>
            </w:pPr>
            <w:r>
              <w:rPr>
                <w:sz w:val="24"/>
              </w:rPr>
              <w:t>Белок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60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сутки/до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1,5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г/кг)</w:t>
            </w:r>
          </w:p>
          <w:p>
            <w:pPr>
              <w:pStyle w:val="TableParagraph"/>
              <w:numPr>
                <w:ilvl w:val="0"/>
                <w:numId w:val="107"/>
              </w:numPr>
              <w:tabs>
                <w:tab w:pos="449" w:val="left" w:leader="none"/>
              </w:tabs>
              <w:spacing w:line="274" w:lineRule="exact" w:before="1" w:after="0"/>
              <w:ind w:left="448" w:right="517" w:hanging="284"/>
              <w:jc w:val="left"/>
              <w:rPr>
                <w:sz w:val="24"/>
              </w:rPr>
            </w:pPr>
            <w:r>
              <w:rPr>
                <w:sz w:val="24"/>
              </w:rPr>
              <w:t>Коррекция дефицита железа, кальция, цинка, меди,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селена,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фолиевой кислоты</w:t>
            </w:r>
          </w:p>
        </w:tc>
      </w:tr>
    </w:tbl>
    <w:p>
      <w:pPr>
        <w:spacing w:after="0" w:line="274" w:lineRule="exact"/>
        <w:jc w:val="left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Heading2"/>
        <w:numPr>
          <w:ilvl w:val="1"/>
          <w:numId w:val="104"/>
        </w:numPr>
        <w:tabs>
          <w:tab w:pos="1750" w:val="left" w:leader="none"/>
        </w:tabs>
        <w:spacing w:line="240" w:lineRule="auto" w:before="71" w:after="0"/>
        <w:ind w:left="1750" w:right="0" w:hanging="360"/>
        <w:jc w:val="left"/>
      </w:pPr>
      <w:bookmarkStart w:name="_bookmark28" w:id="55"/>
      <w:bookmarkEnd w:id="55"/>
      <w:r>
        <w:rPr>
          <w:b w:val="0"/>
        </w:rPr>
      </w:r>
      <w:bookmarkStart w:name="_bookmark28" w:id="56"/>
      <w:bookmarkEnd w:id="56"/>
      <w:r>
        <w:rPr>
          <w:u w:val="thick"/>
        </w:rPr>
        <w:t>И</w:t>
      </w:r>
      <w:r>
        <w:rPr>
          <w:u w:val="thick"/>
        </w:rPr>
        <w:t>ное</w:t>
      </w:r>
      <w:r>
        <w:rPr>
          <w:spacing w:val="-4"/>
          <w:u w:val="thick"/>
        </w:rPr>
        <w:t> </w:t>
      </w:r>
      <w:r>
        <w:rPr>
          <w:u w:val="thick"/>
        </w:rPr>
        <w:t>лечение</w:t>
      </w:r>
    </w:p>
    <w:p>
      <w:pPr>
        <w:pStyle w:val="BodyText"/>
        <w:spacing w:before="2"/>
        <w:ind w:left="0" w:firstLine="0"/>
        <w:jc w:val="left"/>
        <w:rPr>
          <w:b/>
          <w:sz w:val="25"/>
        </w:rPr>
      </w:pPr>
    </w:p>
    <w:p>
      <w:pPr>
        <w:pStyle w:val="Heading2"/>
        <w:numPr>
          <w:ilvl w:val="2"/>
          <w:numId w:val="104"/>
        </w:numPr>
        <w:tabs>
          <w:tab w:pos="1930" w:val="left" w:leader="none"/>
        </w:tabs>
        <w:spacing w:line="240" w:lineRule="auto" w:before="90" w:after="0"/>
        <w:ind w:left="1930" w:right="0" w:hanging="540"/>
        <w:jc w:val="both"/>
      </w:pPr>
      <w:bookmarkStart w:name="_bookmark29" w:id="57"/>
      <w:bookmarkEnd w:id="57"/>
      <w:r>
        <w:rPr>
          <w:b w:val="0"/>
        </w:rPr>
      </w:r>
      <w:bookmarkStart w:name="_bookmark29" w:id="58"/>
      <w:bookmarkEnd w:id="58"/>
      <w:r>
        <w:rPr>
          <w:u w:val="thick"/>
        </w:rPr>
        <w:t>Т</w:t>
      </w:r>
      <w:r>
        <w:rPr>
          <w:u w:val="thick"/>
        </w:rPr>
        <w:t>ерапевтическое</w:t>
      </w:r>
      <w:r>
        <w:rPr>
          <w:spacing w:val="-5"/>
          <w:u w:val="thick"/>
        </w:rPr>
        <w:t> </w:t>
      </w:r>
      <w:r>
        <w:rPr>
          <w:u w:val="thick"/>
        </w:rPr>
        <w:t>обучение</w:t>
      </w:r>
    </w:p>
    <w:p>
      <w:pPr>
        <w:pStyle w:val="BodyText"/>
        <w:spacing w:line="360" w:lineRule="auto" w:before="132"/>
        <w:ind w:left="682" w:right="325" w:firstLine="707"/>
      </w:pPr>
      <w:r>
        <w:rPr/>
        <w:t>Согласно</w:t>
      </w:r>
      <w:r>
        <w:rPr>
          <w:spacing w:val="1"/>
        </w:rPr>
        <w:t> </w:t>
      </w:r>
      <w:r>
        <w:rPr/>
        <w:t>решению</w:t>
      </w:r>
      <w:r>
        <w:rPr>
          <w:spacing w:val="1"/>
        </w:rPr>
        <w:t> </w:t>
      </w:r>
      <w:r>
        <w:rPr/>
        <w:t>ВОЗ</w:t>
      </w:r>
      <w:r>
        <w:rPr>
          <w:spacing w:val="1"/>
        </w:rPr>
        <w:t> </w:t>
      </w:r>
      <w:r>
        <w:rPr/>
        <w:t>терапевтическое</w:t>
      </w:r>
      <w:r>
        <w:rPr>
          <w:spacing w:val="1"/>
        </w:rPr>
        <w:t> </w:t>
      </w:r>
      <w:r>
        <w:rPr/>
        <w:t>обучение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самостоятельным разделом медицины и важнейшей составляющей лечения хронических</w:t>
      </w:r>
      <w:r>
        <w:rPr>
          <w:spacing w:val="1"/>
        </w:rPr>
        <w:t> </w:t>
      </w:r>
      <w:r>
        <w:rPr/>
        <w:t>заболеваний,</w:t>
      </w:r>
      <w:r>
        <w:rPr>
          <w:spacing w:val="-1"/>
        </w:rPr>
        <w:t> </w:t>
      </w:r>
      <w:r>
        <w:rPr/>
        <w:t>прежде</w:t>
      </w:r>
      <w:r>
        <w:rPr>
          <w:spacing w:val="-1"/>
        </w:rPr>
        <w:t> </w:t>
      </w:r>
      <w:r>
        <w:rPr/>
        <w:t>всего</w:t>
      </w:r>
      <w:r>
        <w:rPr>
          <w:spacing w:val="-1"/>
        </w:rPr>
        <w:t> </w:t>
      </w:r>
      <w:r>
        <w:rPr/>
        <w:t>СД</w:t>
      </w:r>
      <w:r>
        <w:rPr>
          <w:spacing w:val="1"/>
        </w:rPr>
        <w:t> </w:t>
      </w:r>
      <w:r>
        <w:rPr/>
        <w:t>[258].</w:t>
      </w:r>
    </w:p>
    <w:p>
      <w:pPr>
        <w:pStyle w:val="BodyText"/>
        <w:spacing w:line="360" w:lineRule="auto" w:before="1"/>
        <w:ind w:left="682" w:right="326" w:firstLine="707"/>
      </w:pPr>
      <w:r>
        <w:rPr/>
        <w:t>Обучение является неотъемлемой частью комплекса терапевтических мероприятий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продолжаться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протяжении</w:t>
      </w:r>
      <w:r>
        <w:rPr>
          <w:spacing w:val="1"/>
        </w:rPr>
        <w:t> </w:t>
      </w:r>
      <w:r>
        <w:rPr/>
        <w:t>заболевания.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обязательно</w:t>
      </w:r>
      <w:r>
        <w:rPr>
          <w:spacing w:val="1"/>
        </w:rPr>
        <w:t> </w:t>
      </w:r>
      <w:r>
        <w:rPr/>
        <w:t>включает</w:t>
      </w:r>
      <w:r>
        <w:rPr>
          <w:spacing w:val="1"/>
        </w:rPr>
        <w:t> </w:t>
      </w:r>
      <w:r>
        <w:rPr/>
        <w:t>обучение</w:t>
      </w:r>
      <w:r>
        <w:rPr>
          <w:spacing w:val="1"/>
        </w:rPr>
        <w:t> </w:t>
      </w:r>
      <w:r>
        <w:rPr/>
        <w:t>самоконтролю</w:t>
      </w:r>
      <w:r>
        <w:rPr>
          <w:spacing w:val="1"/>
        </w:rPr>
        <w:t> </w:t>
      </w:r>
      <w:r>
        <w:rPr/>
        <w:t>гликемии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принципам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заболеванием.</w:t>
      </w:r>
    </w:p>
    <w:p>
      <w:pPr>
        <w:pStyle w:val="BodyText"/>
        <w:spacing w:before="11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0" w:after="0"/>
        <w:ind w:left="1402" w:right="323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проведение обучающих мероприятий со всеми пациентами с СД 2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-7"/>
          <w:sz w:val="24"/>
        </w:rPr>
        <w:t> </w:t>
      </w:r>
      <w:r>
        <w:rPr>
          <w:sz w:val="24"/>
        </w:rPr>
        <w:t>момента</w:t>
      </w:r>
      <w:r>
        <w:rPr>
          <w:spacing w:val="-6"/>
          <w:sz w:val="24"/>
        </w:rPr>
        <w:t> </w:t>
      </w:r>
      <w:r>
        <w:rPr>
          <w:sz w:val="24"/>
        </w:rPr>
        <w:t>выявления</w:t>
      </w:r>
      <w:r>
        <w:rPr>
          <w:spacing w:val="-7"/>
          <w:sz w:val="24"/>
        </w:rPr>
        <w:t> </w:t>
      </w:r>
      <w:r>
        <w:rPr>
          <w:sz w:val="24"/>
        </w:rPr>
        <w:t>заболевания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9"/>
          <w:sz w:val="24"/>
        </w:rPr>
        <w:t> </w:t>
      </w:r>
      <w:r>
        <w:rPr>
          <w:sz w:val="24"/>
        </w:rPr>
        <w:t>на</w:t>
      </w:r>
      <w:r>
        <w:rPr>
          <w:spacing w:val="-7"/>
          <w:sz w:val="24"/>
        </w:rPr>
        <w:t> </w:t>
      </w:r>
      <w:r>
        <w:rPr>
          <w:sz w:val="24"/>
        </w:rPr>
        <w:t>всем</w:t>
      </w:r>
      <w:r>
        <w:rPr>
          <w:spacing w:val="-8"/>
          <w:sz w:val="24"/>
        </w:rPr>
        <w:t> </w:t>
      </w:r>
      <w:r>
        <w:rPr>
          <w:sz w:val="24"/>
        </w:rPr>
        <w:t>его</w:t>
      </w:r>
      <w:r>
        <w:rPr>
          <w:spacing w:val="-6"/>
          <w:sz w:val="24"/>
        </w:rPr>
        <w:t> </w:t>
      </w:r>
      <w:r>
        <w:rPr>
          <w:sz w:val="24"/>
        </w:rPr>
        <w:t>протяжении</w:t>
      </w:r>
      <w:r>
        <w:rPr>
          <w:spacing w:val="-7"/>
          <w:sz w:val="24"/>
        </w:rPr>
        <w:t> </w:t>
      </w:r>
      <w:r>
        <w:rPr>
          <w:sz w:val="24"/>
        </w:rPr>
        <w:t>не</w:t>
      </w:r>
      <w:r>
        <w:rPr>
          <w:spacing w:val="-7"/>
          <w:sz w:val="24"/>
        </w:rPr>
        <w:t> </w:t>
      </w:r>
      <w:r>
        <w:rPr>
          <w:sz w:val="24"/>
        </w:rPr>
        <w:t>реже</w:t>
      </w:r>
      <w:r>
        <w:rPr>
          <w:spacing w:val="-8"/>
          <w:sz w:val="24"/>
        </w:rPr>
        <w:t> </w:t>
      </w:r>
      <w:r>
        <w:rPr>
          <w:sz w:val="24"/>
        </w:rPr>
        <w:t>1</w:t>
      </w:r>
      <w:r>
        <w:rPr>
          <w:spacing w:val="-6"/>
          <w:sz w:val="24"/>
        </w:rPr>
        <w:t> </w:t>
      </w:r>
      <w:r>
        <w:rPr>
          <w:sz w:val="24"/>
        </w:rPr>
        <w:t>раза</w:t>
      </w:r>
      <w:r>
        <w:rPr>
          <w:spacing w:val="-8"/>
          <w:sz w:val="24"/>
        </w:rPr>
        <w:t> </w:t>
      </w: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3</w:t>
      </w:r>
      <w:r>
        <w:rPr>
          <w:spacing w:val="-7"/>
          <w:sz w:val="24"/>
        </w:rPr>
        <w:t> </w:t>
      </w:r>
      <w:r>
        <w:rPr>
          <w:sz w:val="24"/>
        </w:rPr>
        <w:t>года</w:t>
      </w:r>
      <w:r>
        <w:rPr>
          <w:spacing w:val="-57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повышения</w:t>
      </w:r>
      <w:r>
        <w:rPr>
          <w:spacing w:val="1"/>
          <w:sz w:val="24"/>
        </w:rPr>
        <w:t> </w:t>
      </w:r>
      <w:r>
        <w:rPr>
          <w:sz w:val="24"/>
        </w:rPr>
        <w:t>осведомленности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улучшения</w:t>
      </w:r>
      <w:r>
        <w:rPr>
          <w:spacing w:val="1"/>
          <w:sz w:val="24"/>
        </w:rPr>
        <w:t> </w:t>
      </w:r>
      <w:r>
        <w:rPr>
          <w:sz w:val="24"/>
        </w:rPr>
        <w:t>распознавания</w:t>
      </w:r>
      <w:r>
        <w:rPr>
          <w:spacing w:val="1"/>
          <w:sz w:val="24"/>
        </w:rPr>
        <w:t> </w:t>
      </w:r>
      <w:r>
        <w:rPr>
          <w:sz w:val="24"/>
        </w:rPr>
        <w:t>гипогликемии, снижения рисков развития тяжелой гипогликемии, для достижения</w:t>
      </w:r>
      <w:r>
        <w:rPr>
          <w:spacing w:val="1"/>
          <w:sz w:val="24"/>
        </w:rPr>
        <w:t> </w:t>
      </w:r>
      <w:r>
        <w:rPr>
          <w:sz w:val="24"/>
        </w:rPr>
        <w:t>целевых</w:t>
      </w:r>
      <w:r>
        <w:rPr>
          <w:spacing w:val="1"/>
          <w:sz w:val="24"/>
        </w:rPr>
        <w:t> </w:t>
      </w:r>
      <w:r>
        <w:rPr>
          <w:sz w:val="24"/>
        </w:rPr>
        <w:t>показателей</w:t>
      </w:r>
      <w:r>
        <w:rPr>
          <w:spacing w:val="1"/>
          <w:sz w:val="24"/>
        </w:rPr>
        <w:t> </w:t>
      </w:r>
      <w:r>
        <w:rPr>
          <w:sz w:val="24"/>
        </w:rPr>
        <w:t>гликемического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улучшения</w:t>
      </w:r>
      <w:r>
        <w:rPr>
          <w:spacing w:val="1"/>
          <w:sz w:val="24"/>
        </w:rPr>
        <w:t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> </w:t>
      </w:r>
      <w:r>
        <w:rPr>
          <w:sz w:val="24"/>
        </w:rPr>
        <w:t>управления</w:t>
      </w:r>
      <w:r>
        <w:rPr>
          <w:spacing w:val="-1"/>
          <w:sz w:val="24"/>
        </w:rPr>
        <w:t> </w:t>
      </w:r>
      <w:r>
        <w:rPr>
          <w:sz w:val="24"/>
        </w:rPr>
        <w:t>заболеванием</w:t>
      </w:r>
      <w:r>
        <w:rPr>
          <w:spacing w:val="1"/>
          <w:sz w:val="24"/>
        </w:rPr>
        <w:t> </w:t>
      </w:r>
      <w:r>
        <w:rPr>
          <w:sz w:val="24"/>
        </w:rPr>
        <w:t>[216–218, 259–261].</w:t>
      </w:r>
    </w:p>
    <w:p>
      <w:pPr>
        <w:pStyle w:val="Heading2"/>
        <w:spacing w:line="360" w:lineRule="auto"/>
        <w:ind w:right="330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24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Цели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задачи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обучения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конкретизированы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соответствии с актуальным состоянием пациента. В «Школу для пациентов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сахарным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диабетом»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направляются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проходившие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обучения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(первичный цикл), или пациенты, уже прошедшие обучение (повторные циклы), для</w:t>
      </w:r>
      <w:r>
        <w:rPr>
          <w:i/>
          <w:spacing w:val="-57"/>
          <w:sz w:val="24"/>
        </w:rPr>
        <w:t> </w:t>
      </w:r>
      <w:r>
        <w:rPr>
          <w:i/>
          <w:spacing w:val="-1"/>
          <w:sz w:val="24"/>
        </w:rPr>
        <w:t>поддержания</w:t>
      </w:r>
      <w:r>
        <w:rPr>
          <w:i/>
          <w:spacing w:val="-14"/>
          <w:sz w:val="24"/>
        </w:rPr>
        <w:t> </w:t>
      </w:r>
      <w:r>
        <w:rPr>
          <w:i/>
          <w:spacing w:val="-1"/>
          <w:sz w:val="24"/>
        </w:rPr>
        <w:t>уровня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знаний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мотивации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появлении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новых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терапевтических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целей.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Кабинет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«Школа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сахарным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диабетом»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структурным подразделением медицинской организации, оказывающей первичную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медико-санитарную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специализированную</w:t>
      </w:r>
      <w:r>
        <w:rPr>
          <w:i/>
          <w:spacing w:val="46"/>
          <w:sz w:val="24"/>
        </w:rPr>
        <w:t> </w:t>
      </w:r>
      <w:r>
        <w:rPr>
          <w:i/>
          <w:sz w:val="24"/>
        </w:rPr>
        <w:t>медицинскую</w:t>
      </w:r>
      <w:r>
        <w:rPr>
          <w:i/>
          <w:spacing w:val="44"/>
          <w:sz w:val="24"/>
        </w:rPr>
        <w:t> </w:t>
      </w:r>
      <w:r>
        <w:rPr>
          <w:i/>
          <w:sz w:val="24"/>
        </w:rPr>
        <w:t>помощь</w:t>
      </w:r>
      <w:r>
        <w:rPr>
          <w:i/>
          <w:spacing w:val="44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профилю</w:t>
      </w:r>
    </w:p>
    <w:p>
      <w:pPr>
        <w:spacing w:line="360" w:lineRule="auto" w:before="0"/>
        <w:ind w:left="1390" w:right="325" w:firstLine="0"/>
        <w:jc w:val="both"/>
        <w:rPr>
          <w:i/>
          <w:sz w:val="24"/>
        </w:rPr>
      </w:pPr>
      <w:r>
        <w:rPr>
          <w:i/>
          <w:sz w:val="24"/>
        </w:rPr>
        <w:t>«эндокринология»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виде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группового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терапевтического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обучения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структурированным программам в зависимости от типа СД и метода лечения,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обязательной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практической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отработкой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навыков,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самостоятельного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управления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заболеванием.</w:t>
      </w:r>
    </w:p>
    <w:p>
      <w:pPr>
        <w:pStyle w:val="BodyText"/>
        <w:spacing w:before="7"/>
        <w:ind w:left="0" w:firstLine="0"/>
        <w:jc w:val="left"/>
        <w:rPr>
          <w:i/>
          <w:sz w:val="20"/>
        </w:rPr>
      </w:pP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0" w:after="0"/>
        <w:ind w:left="1402" w:right="321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использовать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обучения</w:t>
      </w:r>
      <w:r>
        <w:rPr>
          <w:spacing w:val="1"/>
          <w:sz w:val="24"/>
        </w:rPr>
        <w:t> </w:t>
      </w:r>
      <w:r>
        <w:rPr>
          <w:sz w:val="24"/>
        </w:rPr>
        <w:t>специально</w:t>
      </w:r>
      <w:r>
        <w:rPr>
          <w:spacing w:val="1"/>
          <w:sz w:val="24"/>
        </w:rPr>
        <w:t> </w:t>
      </w:r>
      <w:r>
        <w:rPr>
          <w:sz w:val="24"/>
        </w:rPr>
        <w:t>разработанные</w:t>
      </w:r>
      <w:r>
        <w:rPr>
          <w:spacing w:val="1"/>
          <w:sz w:val="24"/>
        </w:rPr>
        <w:t> </w:t>
      </w:r>
      <w:r>
        <w:rPr>
          <w:sz w:val="24"/>
        </w:rPr>
        <w:t>структурированные</w:t>
      </w:r>
      <w:r>
        <w:rPr>
          <w:spacing w:val="-7"/>
          <w:sz w:val="24"/>
        </w:rPr>
        <w:t> </w:t>
      </w:r>
      <w:r>
        <w:rPr>
          <w:sz w:val="24"/>
        </w:rPr>
        <w:t>программы,</w:t>
      </w:r>
      <w:r>
        <w:rPr>
          <w:spacing w:val="-8"/>
          <w:sz w:val="24"/>
        </w:rPr>
        <w:t> </w:t>
      </w:r>
      <w:r>
        <w:rPr>
          <w:sz w:val="24"/>
        </w:rPr>
        <w:t>адресованные</w:t>
      </w:r>
      <w:r>
        <w:rPr>
          <w:spacing w:val="-8"/>
          <w:sz w:val="24"/>
        </w:rPr>
        <w:t> </w:t>
      </w:r>
      <w:r>
        <w:rPr>
          <w:sz w:val="24"/>
        </w:rPr>
        <w:t>конкретному</w:t>
      </w:r>
      <w:r>
        <w:rPr>
          <w:spacing w:val="-14"/>
          <w:sz w:val="24"/>
        </w:rPr>
        <w:t> </w:t>
      </w:r>
      <w:r>
        <w:rPr>
          <w:sz w:val="24"/>
        </w:rPr>
        <w:t>контингенту</w:t>
      </w:r>
      <w:r>
        <w:rPr>
          <w:spacing w:val="-12"/>
          <w:sz w:val="24"/>
        </w:rPr>
        <w:t> </w:t>
      </w:r>
      <w:r>
        <w:rPr>
          <w:sz w:val="24"/>
        </w:rPr>
        <w:t>пациентов</w:t>
      </w:r>
      <w:r>
        <w:rPr>
          <w:spacing w:val="-57"/>
          <w:sz w:val="24"/>
        </w:rPr>
        <w:t> </w:t>
      </w:r>
      <w:r>
        <w:rPr>
          <w:sz w:val="24"/>
        </w:rPr>
        <w:t>(СД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диете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пероральных</w:t>
      </w:r>
      <w:r>
        <w:rPr>
          <w:spacing w:val="1"/>
          <w:sz w:val="24"/>
        </w:rPr>
        <w:t> </w:t>
      </w:r>
      <w:r>
        <w:rPr>
          <w:sz w:val="24"/>
        </w:rPr>
        <w:t>сахароснижающих</w:t>
      </w:r>
      <w:r>
        <w:rPr>
          <w:spacing w:val="1"/>
          <w:sz w:val="24"/>
        </w:rPr>
        <w:t> </w:t>
      </w:r>
      <w:r>
        <w:rPr>
          <w:sz w:val="24"/>
        </w:rPr>
        <w:t>препаратах,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инсулинотерапии,</w:t>
      </w:r>
      <w:r>
        <w:rPr>
          <w:spacing w:val="19"/>
          <w:sz w:val="24"/>
        </w:rPr>
        <w:t> </w:t>
      </w:r>
      <w:r>
        <w:rPr>
          <w:sz w:val="24"/>
        </w:rPr>
        <w:t>беременных</w:t>
      </w:r>
      <w:r>
        <w:rPr>
          <w:spacing w:val="22"/>
          <w:sz w:val="24"/>
        </w:rPr>
        <w:t> </w:t>
      </w:r>
      <w:r>
        <w:rPr>
          <w:sz w:val="24"/>
        </w:rPr>
        <w:t>женщин</w:t>
      </w:r>
      <w:r>
        <w:rPr>
          <w:spacing w:val="21"/>
          <w:sz w:val="24"/>
        </w:rPr>
        <w:t> </w:t>
      </w:r>
      <w:r>
        <w:rPr>
          <w:sz w:val="24"/>
        </w:rPr>
        <w:t>с</w:t>
      </w:r>
      <w:r>
        <w:rPr>
          <w:spacing w:val="16"/>
          <w:sz w:val="24"/>
        </w:rPr>
        <w:t> </w:t>
      </w:r>
      <w:r>
        <w:rPr>
          <w:sz w:val="24"/>
        </w:rPr>
        <w:t>СД</w:t>
      </w:r>
      <w:r>
        <w:rPr>
          <w:spacing w:val="19"/>
          <w:sz w:val="24"/>
        </w:rPr>
        <w:t> </w:t>
      </w:r>
      <w:r>
        <w:rPr>
          <w:sz w:val="24"/>
        </w:rPr>
        <w:t>2)</w:t>
      </w:r>
      <w:r>
        <w:rPr>
          <w:spacing w:val="18"/>
          <w:sz w:val="24"/>
        </w:rPr>
        <w:t> </w:t>
      </w:r>
      <w:r>
        <w:rPr>
          <w:sz w:val="24"/>
        </w:rPr>
        <w:t>для</w:t>
      </w:r>
      <w:r>
        <w:rPr>
          <w:spacing w:val="19"/>
          <w:sz w:val="24"/>
        </w:rPr>
        <w:t> </w:t>
      </w:r>
      <w:r>
        <w:rPr>
          <w:sz w:val="24"/>
        </w:rPr>
        <w:t>достижения</w:t>
      </w:r>
      <w:r>
        <w:rPr>
          <w:spacing w:val="16"/>
          <w:sz w:val="24"/>
        </w:rPr>
        <w:t> </w:t>
      </w:r>
      <w:r>
        <w:rPr>
          <w:sz w:val="24"/>
        </w:rPr>
        <w:t>целевых</w:t>
      </w:r>
    </w:p>
    <w:p>
      <w:pPr>
        <w:spacing w:after="0" w:line="360" w:lineRule="auto"/>
        <w:jc w:val="both"/>
        <w:rPr>
          <w:rFonts w:ascii="Symbol" w:hAnsi="Symbol"/>
          <w:sz w:val="20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2" w:lineRule="auto" w:before="66"/>
        <w:ind w:left="1402" w:right="334" w:firstLine="0"/>
      </w:pPr>
      <w:r>
        <w:rPr/>
        <w:t>показателей гликемического контроля, профилактики развития и прогрессирования</w:t>
      </w:r>
      <w:r>
        <w:rPr>
          <w:spacing w:val="-57"/>
        </w:rPr>
        <w:t> </w:t>
      </w:r>
      <w:r>
        <w:rPr/>
        <w:t>осложнений,</w:t>
      </w:r>
      <w:r>
        <w:rPr>
          <w:spacing w:val="-1"/>
        </w:rPr>
        <w:t> </w:t>
      </w:r>
      <w:r>
        <w:rPr/>
        <w:t>экономии</w:t>
      </w:r>
      <w:r>
        <w:rPr>
          <w:spacing w:val="-2"/>
        </w:rPr>
        <w:t> </w:t>
      </w:r>
      <w:r>
        <w:rPr/>
        <w:t>ресурсов</w:t>
      </w:r>
      <w:r>
        <w:rPr>
          <w:spacing w:val="2"/>
        </w:rPr>
        <w:t> </w:t>
      </w:r>
      <w:r>
        <w:rPr/>
        <w:t>[262–271].</w:t>
      </w:r>
    </w:p>
    <w:p>
      <w:pPr>
        <w:pStyle w:val="Heading2"/>
        <w:spacing w:line="360" w:lineRule="auto" w:before="0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1)</w:t>
      </w:r>
    </w:p>
    <w:p>
      <w:pPr>
        <w:spacing w:line="360" w:lineRule="auto" w:before="0"/>
        <w:ind w:left="1390" w:right="323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i/>
          <w:sz w:val="24"/>
        </w:rPr>
        <w:t>: Обучение может проводиться как в индивидуальном порядке, так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группах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Содержание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обучающих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программ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соответствовать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принятым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стандартам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структура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учитывать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принципы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педагогики.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Программы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подразумевают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строго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практическую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направленность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доступность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восприятия.</w:t>
      </w:r>
    </w:p>
    <w:p>
      <w:pPr>
        <w:spacing w:before="0"/>
        <w:ind w:left="1750" w:right="0" w:firstLine="0"/>
        <w:jc w:val="both"/>
        <w:rPr>
          <w:i/>
          <w:sz w:val="24"/>
        </w:rPr>
      </w:pPr>
      <w:r>
        <w:rPr>
          <w:i/>
          <w:sz w:val="24"/>
        </w:rPr>
        <w:t>Обязательные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разделы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обучающих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программ:</w:t>
      </w:r>
    </w:p>
    <w:p>
      <w:pPr>
        <w:pStyle w:val="ListParagraph"/>
        <w:numPr>
          <w:ilvl w:val="1"/>
          <w:numId w:val="89"/>
        </w:numPr>
        <w:tabs>
          <w:tab w:pos="2470" w:val="left" w:leader="none"/>
        </w:tabs>
        <w:spacing w:line="240" w:lineRule="auto" w:before="135" w:after="0"/>
        <w:ind w:left="2470" w:right="0" w:hanging="360"/>
        <w:jc w:val="left"/>
        <w:rPr>
          <w:i/>
          <w:sz w:val="24"/>
        </w:rPr>
      </w:pPr>
      <w:r>
        <w:rPr>
          <w:i/>
          <w:sz w:val="24"/>
        </w:rPr>
        <w:t>общие сведения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СД;</w:t>
      </w:r>
    </w:p>
    <w:p>
      <w:pPr>
        <w:pStyle w:val="ListParagraph"/>
        <w:numPr>
          <w:ilvl w:val="1"/>
          <w:numId w:val="89"/>
        </w:numPr>
        <w:tabs>
          <w:tab w:pos="2470" w:val="left" w:leader="none"/>
        </w:tabs>
        <w:spacing w:line="240" w:lineRule="auto" w:before="137" w:after="0"/>
        <w:ind w:left="2470" w:right="0" w:hanging="360"/>
        <w:jc w:val="left"/>
        <w:rPr>
          <w:i/>
          <w:sz w:val="24"/>
        </w:rPr>
      </w:pPr>
      <w:r>
        <w:rPr>
          <w:i/>
          <w:sz w:val="24"/>
        </w:rPr>
        <w:t>питание;</w:t>
      </w:r>
    </w:p>
    <w:p>
      <w:pPr>
        <w:pStyle w:val="ListParagraph"/>
        <w:numPr>
          <w:ilvl w:val="1"/>
          <w:numId w:val="89"/>
        </w:numPr>
        <w:tabs>
          <w:tab w:pos="2470" w:val="left" w:leader="none"/>
        </w:tabs>
        <w:spacing w:line="240" w:lineRule="auto" w:before="139" w:after="0"/>
        <w:ind w:left="2470" w:right="0" w:hanging="360"/>
        <w:jc w:val="left"/>
        <w:rPr>
          <w:i/>
          <w:sz w:val="24"/>
        </w:rPr>
      </w:pPr>
      <w:r>
        <w:rPr>
          <w:i/>
          <w:sz w:val="24"/>
        </w:rPr>
        <w:t>физическая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активность;</w:t>
      </w:r>
    </w:p>
    <w:p>
      <w:pPr>
        <w:pStyle w:val="ListParagraph"/>
        <w:numPr>
          <w:ilvl w:val="1"/>
          <w:numId w:val="89"/>
        </w:numPr>
        <w:tabs>
          <w:tab w:pos="2470" w:val="left" w:leader="none"/>
        </w:tabs>
        <w:spacing w:line="240" w:lineRule="auto" w:before="137" w:after="0"/>
        <w:ind w:left="2470" w:right="0" w:hanging="360"/>
        <w:jc w:val="left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гликемии;</w:t>
      </w:r>
    </w:p>
    <w:p>
      <w:pPr>
        <w:pStyle w:val="ListParagraph"/>
        <w:numPr>
          <w:ilvl w:val="1"/>
          <w:numId w:val="89"/>
        </w:numPr>
        <w:tabs>
          <w:tab w:pos="2470" w:val="left" w:leader="none"/>
        </w:tabs>
        <w:spacing w:line="240" w:lineRule="auto" w:before="139" w:after="0"/>
        <w:ind w:left="2470" w:right="0" w:hanging="360"/>
        <w:jc w:val="left"/>
        <w:rPr>
          <w:i/>
          <w:sz w:val="24"/>
        </w:rPr>
      </w:pPr>
      <w:r>
        <w:rPr>
          <w:i/>
          <w:sz w:val="24"/>
        </w:rPr>
        <w:t>сахароснижающие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препараты;</w:t>
      </w:r>
    </w:p>
    <w:p>
      <w:pPr>
        <w:pStyle w:val="ListParagraph"/>
        <w:numPr>
          <w:ilvl w:val="1"/>
          <w:numId w:val="89"/>
        </w:numPr>
        <w:tabs>
          <w:tab w:pos="2470" w:val="left" w:leader="none"/>
        </w:tabs>
        <w:spacing w:line="240" w:lineRule="auto" w:before="137" w:after="0"/>
        <w:ind w:left="2470" w:right="0" w:hanging="360"/>
        <w:jc w:val="left"/>
        <w:rPr>
          <w:i/>
          <w:sz w:val="24"/>
        </w:rPr>
      </w:pPr>
      <w:r>
        <w:rPr>
          <w:i/>
          <w:sz w:val="24"/>
        </w:rPr>
        <w:t>инсулинотерапия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(подробно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пациентов,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получающих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инсулин);</w:t>
      </w:r>
    </w:p>
    <w:p>
      <w:pPr>
        <w:pStyle w:val="ListParagraph"/>
        <w:numPr>
          <w:ilvl w:val="1"/>
          <w:numId w:val="89"/>
        </w:numPr>
        <w:tabs>
          <w:tab w:pos="2470" w:val="left" w:leader="none"/>
        </w:tabs>
        <w:spacing w:line="240" w:lineRule="auto" w:before="139" w:after="0"/>
        <w:ind w:left="2470" w:right="0" w:hanging="360"/>
        <w:jc w:val="left"/>
        <w:rPr>
          <w:i/>
          <w:sz w:val="24"/>
        </w:rPr>
      </w:pPr>
      <w:r>
        <w:rPr>
          <w:i/>
          <w:sz w:val="24"/>
        </w:rPr>
        <w:t>гипогликемия;</w:t>
      </w:r>
    </w:p>
    <w:p>
      <w:pPr>
        <w:pStyle w:val="ListParagraph"/>
        <w:numPr>
          <w:ilvl w:val="1"/>
          <w:numId w:val="89"/>
        </w:numPr>
        <w:tabs>
          <w:tab w:pos="2470" w:val="left" w:leader="none"/>
        </w:tabs>
        <w:spacing w:line="240" w:lineRule="auto" w:before="137" w:after="0"/>
        <w:ind w:left="2470" w:right="0" w:hanging="360"/>
        <w:jc w:val="left"/>
        <w:rPr>
          <w:i/>
          <w:sz w:val="24"/>
        </w:rPr>
      </w:pPr>
      <w:r>
        <w:rPr>
          <w:i/>
          <w:sz w:val="24"/>
        </w:rPr>
        <w:t>поздние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осложнения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СД;</w:t>
      </w:r>
    </w:p>
    <w:p>
      <w:pPr>
        <w:pStyle w:val="ListParagraph"/>
        <w:numPr>
          <w:ilvl w:val="1"/>
          <w:numId w:val="89"/>
        </w:numPr>
        <w:tabs>
          <w:tab w:pos="2470" w:val="left" w:leader="none"/>
        </w:tabs>
        <w:spacing w:line="240" w:lineRule="auto" w:before="140" w:after="0"/>
        <w:ind w:left="2470" w:right="0" w:hanging="360"/>
        <w:jc w:val="both"/>
        <w:rPr>
          <w:i/>
          <w:sz w:val="24"/>
        </w:rPr>
      </w:pPr>
      <w:r>
        <w:rPr>
          <w:i/>
          <w:sz w:val="24"/>
        </w:rPr>
        <w:t>контрольные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обследования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СД.</w:t>
      </w:r>
    </w:p>
    <w:p>
      <w:pPr>
        <w:spacing w:line="360" w:lineRule="auto" w:before="137"/>
        <w:ind w:left="1750" w:right="323" w:firstLine="0"/>
        <w:jc w:val="both"/>
        <w:rPr>
          <w:i/>
          <w:sz w:val="24"/>
        </w:rPr>
      </w:pPr>
      <w:r>
        <w:rPr>
          <w:i/>
          <w:sz w:val="24"/>
        </w:rPr>
        <w:t>Большая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процессе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обучения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посвящена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практической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отработке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навыков,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самостоятельного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управления заболеванием. Прежде всего это касается самоконтроля глюкозы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крови, техники инъекций инсулина, правил коррекции доз инсулина, ухода 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ногами,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самостоятельного измерения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АД.</w:t>
      </w:r>
    </w:p>
    <w:p>
      <w:pPr>
        <w:pStyle w:val="BodyText"/>
        <w:spacing w:before="11"/>
        <w:ind w:left="0" w:firstLine="0"/>
        <w:jc w:val="left"/>
        <w:rPr>
          <w:i/>
          <w:sz w:val="20"/>
        </w:rPr>
      </w:pP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0" w:after="0"/>
        <w:ind w:left="1402" w:right="323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проведение обучения специально подготовленными медицинскими</w:t>
      </w:r>
      <w:r>
        <w:rPr>
          <w:spacing w:val="-57"/>
          <w:sz w:val="24"/>
        </w:rPr>
        <w:t> </w:t>
      </w:r>
      <w:r>
        <w:rPr>
          <w:sz w:val="24"/>
        </w:rPr>
        <w:t>работниками</w:t>
      </w:r>
      <w:r>
        <w:rPr>
          <w:spacing w:val="1"/>
          <w:sz w:val="24"/>
        </w:rPr>
        <w:t> </w:t>
      </w:r>
      <w:r>
        <w:rPr>
          <w:sz w:val="24"/>
        </w:rPr>
        <w:t>(врачом-эндокринологом,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сестрой;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возможным</w:t>
      </w:r>
      <w:r>
        <w:rPr>
          <w:spacing w:val="1"/>
          <w:sz w:val="24"/>
        </w:rPr>
        <w:t> </w:t>
      </w:r>
      <w:r>
        <w:rPr>
          <w:sz w:val="24"/>
        </w:rPr>
        <w:t>участием</w:t>
      </w:r>
      <w:r>
        <w:rPr>
          <w:spacing w:val="1"/>
          <w:sz w:val="24"/>
        </w:rPr>
        <w:t> </w:t>
      </w:r>
      <w:r>
        <w:rPr>
          <w:sz w:val="24"/>
        </w:rPr>
        <w:t>медицинского</w:t>
      </w:r>
      <w:r>
        <w:rPr>
          <w:spacing w:val="1"/>
          <w:sz w:val="24"/>
        </w:rPr>
        <w:t> </w:t>
      </w:r>
      <w:r>
        <w:rPr>
          <w:sz w:val="24"/>
        </w:rPr>
        <w:t>психолога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врача-диетолога)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улучшения</w:t>
      </w:r>
      <w:r>
        <w:rPr>
          <w:spacing w:val="-1"/>
          <w:sz w:val="24"/>
        </w:rPr>
        <w:t> </w:t>
      </w:r>
      <w:r>
        <w:rPr>
          <w:sz w:val="24"/>
        </w:rPr>
        <w:t>качества</w:t>
      </w:r>
      <w:r>
        <w:rPr>
          <w:spacing w:val="-1"/>
          <w:sz w:val="24"/>
        </w:rPr>
        <w:t> </w:t>
      </w:r>
      <w:r>
        <w:rPr>
          <w:sz w:val="24"/>
        </w:rPr>
        <w:t>обучения</w:t>
      </w:r>
      <w:r>
        <w:rPr>
          <w:spacing w:val="3"/>
          <w:sz w:val="24"/>
        </w:rPr>
        <w:t> </w:t>
      </w:r>
      <w:r>
        <w:rPr>
          <w:sz w:val="24"/>
        </w:rPr>
        <w:t>[3, 258, 272–276].</w:t>
      </w:r>
    </w:p>
    <w:p>
      <w:pPr>
        <w:pStyle w:val="Heading2"/>
        <w:spacing w:line="360" w:lineRule="auto"/>
        <w:ind w:right="33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pStyle w:val="BodyText"/>
        <w:spacing w:before="8"/>
        <w:ind w:left="0" w:firstLine="0"/>
        <w:jc w:val="left"/>
        <w:rPr>
          <w:b/>
          <w:sz w:val="20"/>
        </w:rPr>
      </w:pPr>
    </w:p>
    <w:p>
      <w:pPr>
        <w:pStyle w:val="Heading2"/>
        <w:numPr>
          <w:ilvl w:val="2"/>
          <w:numId w:val="104"/>
        </w:numPr>
        <w:tabs>
          <w:tab w:pos="1930" w:val="left" w:leader="none"/>
        </w:tabs>
        <w:spacing w:line="274" w:lineRule="exact" w:before="0" w:after="0"/>
        <w:ind w:left="1930" w:right="0" w:hanging="540"/>
        <w:jc w:val="both"/>
      </w:pPr>
      <w:bookmarkStart w:name="_bookmark30" w:id="59"/>
      <w:bookmarkEnd w:id="59"/>
      <w:r>
        <w:rPr>
          <w:b w:val="0"/>
        </w:rPr>
      </w:r>
      <w:bookmarkStart w:name="_bookmark30" w:id="60"/>
      <w:bookmarkEnd w:id="60"/>
      <w:r>
        <w:rPr>
          <w:u w:val="thick"/>
        </w:rPr>
        <w:t>Обе</w:t>
      </w:r>
      <w:r>
        <w:rPr>
          <w:u w:val="thick"/>
        </w:rPr>
        <w:t>зболивание</w:t>
      </w:r>
    </w:p>
    <w:p>
      <w:pPr>
        <w:pStyle w:val="BodyText"/>
        <w:ind w:left="682" w:right="327" w:firstLine="707"/>
      </w:pPr>
      <w:r>
        <w:rPr/>
        <w:t>Общие принципы обезболивающей терапии у пациентов с СД 2 не отличаются от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популяции.</w:t>
      </w:r>
      <w:r>
        <w:rPr>
          <w:spacing w:val="1"/>
        </w:rPr>
        <w:t> </w:t>
      </w:r>
      <w:r>
        <w:rPr/>
        <w:t>Чаще</w:t>
      </w:r>
      <w:r>
        <w:rPr>
          <w:spacing w:val="1"/>
        </w:rPr>
        <w:t> </w:t>
      </w:r>
      <w:r>
        <w:rPr/>
        <w:t>всего</w:t>
      </w:r>
      <w:r>
        <w:rPr>
          <w:spacing w:val="1"/>
        </w:rPr>
        <w:t> </w:t>
      </w:r>
      <w:r>
        <w:rPr/>
        <w:t>эту</w:t>
      </w:r>
      <w:r>
        <w:rPr>
          <w:spacing w:val="1"/>
        </w:rPr>
        <w:t> </w:t>
      </w:r>
      <w:r>
        <w:rPr/>
        <w:t>терапию</w:t>
      </w:r>
      <w:r>
        <w:rPr>
          <w:spacing w:val="1"/>
        </w:rPr>
        <w:t> </w:t>
      </w:r>
      <w:r>
        <w:rPr/>
        <w:t>приходится</w:t>
      </w:r>
      <w:r>
        <w:rPr>
          <w:spacing w:val="1"/>
        </w:rPr>
        <w:t> </w:t>
      </w:r>
      <w:r>
        <w:rPr/>
        <w:t>применять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пациентов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болевой формой диабетической нейропатии.</w:t>
      </w:r>
    </w:p>
    <w:p>
      <w:pPr>
        <w:spacing w:after="0"/>
        <w:sectPr>
          <w:pgSz w:w="11900" w:h="16850"/>
          <w:pgMar w:header="0" w:footer="978" w:top="1060" w:bottom="1200" w:left="1020" w:right="520"/>
        </w:sectPr>
      </w:pPr>
    </w:p>
    <w:p>
      <w:pPr>
        <w:pStyle w:val="ListParagraph"/>
        <w:numPr>
          <w:ilvl w:val="0"/>
          <w:numId w:val="89"/>
        </w:numPr>
        <w:tabs>
          <w:tab w:pos="1401" w:val="left" w:leader="none"/>
          <w:tab w:pos="1402" w:val="left" w:leader="none"/>
          <w:tab w:pos="2666" w:val="left" w:leader="none"/>
          <w:tab w:pos="4723" w:val="left" w:leader="none"/>
          <w:tab w:pos="6630" w:val="left" w:leader="none"/>
          <w:tab w:pos="7148" w:val="left" w:leader="none"/>
          <w:tab w:pos="8448" w:val="left" w:leader="none"/>
        </w:tabs>
        <w:spacing w:line="362" w:lineRule="auto" w:before="66" w:after="0"/>
        <w:ind w:left="1390" w:right="330" w:hanging="348"/>
        <w:jc w:val="left"/>
        <w:rPr>
          <w:rFonts w:ascii="Symbol" w:hAnsi="Symbol"/>
          <w:b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применение медикаментозной терапии пациентам с СД 2 с болевой</w:t>
      </w:r>
      <w:r>
        <w:rPr>
          <w:spacing w:val="-57"/>
          <w:sz w:val="24"/>
        </w:rPr>
        <w:t> </w:t>
      </w:r>
      <w:r>
        <w:rPr>
          <w:sz w:val="24"/>
        </w:rPr>
        <w:t>формой диабетической нейропатии для купирования ее симптомов [277–283].</w:t>
      </w:r>
      <w:r>
        <w:rPr>
          <w:spacing w:val="1"/>
          <w:sz w:val="24"/>
        </w:rPr>
        <w:t> </w:t>
      </w:r>
      <w:r>
        <w:rPr>
          <w:b/>
          <w:sz w:val="24"/>
        </w:rPr>
        <w:t>Уровень</w:t>
        <w:tab/>
        <w:t>убедительности</w:t>
        <w:tab/>
        <w:t>рекомендаций</w:t>
        <w:tab/>
        <w:t>А</w:t>
        <w:tab/>
        <w:t>(уровень</w:t>
        <w:tab/>
        <w:t>достоверности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доказательств – 2)</w:t>
      </w:r>
    </w:p>
    <w:p>
      <w:pPr>
        <w:spacing w:line="360" w:lineRule="auto" w:before="0"/>
        <w:ind w:left="1390" w:right="0" w:firstLine="0"/>
        <w:jc w:val="left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21"/>
          <w:sz w:val="24"/>
        </w:rPr>
        <w:t> </w:t>
      </w:r>
      <w:r>
        <w:rPr>
          <w:i/>
          <w:sz w:val="24"/>
        </w:rPr>
        <w:t>Виды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медикаментозной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см.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разделе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7.4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Диабетическая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нейропатия.</w:t>
      </w:r>
    </w:p>
    <w:p>
      <w:pPr>
        <w:pStyle w:val="BodyText"/>
        <w:spacing w:before="4"/>
        <w:ind w:left="0" w:firstLine="0"/>
        <w:jc w:val="left"/>
        <w:rPr>
          <w:i/>
          <w:sz w:val="20"/>
        </w:rPr>
      </w:pPr>
    </w:p>
    <w:p>
      <w:pPr>
        <w:pStyle w:val="Heading2"/>
        <w:numPr>
          <w:ilvl w:val="1"/>
          <w:numId w:val="104"/>
        </w:numPr>
        <w:tabs>
          <w:tab w:pos="1750" w:val="left" w:leader="none"/>
        </w:tabs>
        <w:spacing w:line="240" w:lineRule="auto" w:before="0" w:after="0"/>
        <w:ind w:left="1750" w:right="0" w:hanging="360"/>
        <w:jc w:val="both"/>
      </w:pPr>
      <w:bookmarkStart w:name="_bookmark31" w:id="61"/>
      <w:bookmarkEnd w:id="61"/>
      <w:r>
        <w:rPr>
          <w:b w:val="0"/>
        </w:rPr>
      </w:r>
      <w:bookmarkStart w:name="_bookmark31" w:id="62"/>
      <w:bookmarkEnd w:id="62"/>
      <w:r>
        <w:rPr>
          <w:u w:val="thick"/>
        </w:rPr>
        <w:t>Г</w:t>
      </w:r>
      <w:r>
        <w:rPr>
          <w:u w:val="thick"/>
        </w:rPr>
        <w:t>ипогликемия</w:t>
      </w:r>
    </w:p>
    <w:p>
      <w:pPr>
        <w:pStyle w:val="BodyText"/>
        <w:spacing w:line="360" w:lineRule="auto" w:before="135"/>
        <w:ind w:left="682" w:right="331" w:firstLine="707"/>
      </w:pPr>
      <w:r>
        <w:rPr/>
        <w:t>Гипогликемия</w:t>
      </w:r>
      <w:r>
        <w:rPr>
          <w:spacing w:val="-6"/>
        </w:rPr>
        <w:t> </w:t>
      </w:r>
      <w:r>
        <w:rPr/>
        <w:t>является</w:t>
      </w:r>
      <w:r>
        <w:rPr>
          <w:spacing w:val="-6"/>
        </w:rPr>
        <w:t> </w:t>
      </w:r>
      <w:r>
        <w:rPr/>
        <w:t>основным</w:t>
      </w:r>
      <w:r>
        <w:rPr>
          <w:spacing w:val="-7"/>
        </w:rPr>
        <w:t> </w:t>
      </w:r>
      <w:r>
        <w:rPr/>
        <w:t>лимитирующим</w:t>
      </w:r>
      <w:r>
        <w:rPr>
          <w:spacing w:val="-7"/>
        </w:rPr>
        <w:t> </w:t>
      </w:r>
      <w:r>
        <w:rPr/>
        <w:t>фактором</w:t>
      </w:r>
      <w:r>
        <w:rPr>
          <w:spacing w:val="-7"/>
        </w:rPr>
        <w:t> </w:t>
      </w:r>
      <w:r>
        <w:rPr/>
        <w:t>в</w:t>
      </w:r>
      <w:r>
        <w:rPr>
          <w:spacing w:val="-5"/>
        </w:rPr>
        <w:t> </w:t>
      </w:r>
      <w:r>
        <w:rPr/>
        <w:t>достижении</w:t>
      </w:r>
      <w:r>
        <w:rPr>
          <w:spacing w:val="-7"/>
        </w:rPr>
        <w:t> </w:t>
      </w:r>
      <w:r>
        <w:rPr/>
        <w:t>целевых</w:t>
      </w:r>
      <w:r>
        <w:rPr>
          <w:spacing w:val="-58"/>
        </w:rPr>
        <w:t> </w:t>
      </w:r>
      <w:r>
        <w:rPr/>
        <w:t>значений</w:t>
      </w:r>
      <w:r>
        <w:rPr>
          <w:spacing w:val="1"/>
        </w:rPr>
        <w:t> </w:t>
      </w:r>
      <w:r>
        <w:rPr/>
        <w:t>гликемии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2.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настоящее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принята</w:t>
      </w:r>
      <w:r>
        <w:rPr>
          <w:spacing w:val="1"/>
        </w:rPr>
        <w:t> </w:t>
      </w:r>
      <w:r>
        <w:rPr/>
        <w:t>следующая</w:t>
      </w:r>
      <w:r>
        <w:rPr>
          <w:spacing w:val="1"/>
        </w:rPr>
        <w:t> </w:t>
      </w:r>
      <w:r>
        <w:rPr/>
        <w:t>классификация</w:t>
      </w:r>
      <w:r>
        <w:rPr>
          <w:spacing w:val="-1"/>
        </w:rPr>
        <w:t> </w:t>
      </w:r>
      <w:r>
        <w:rPr/>
        <w:t>гипогликемий</w:t>
      </w:r>
      <w:r>
        <w:rPr>
          <w:spacing w:val="4"/>
        </w:rPr>
        <w:t> </w:t>
      </w:r>
      <w:r>
        <w:rPr/>
        <w:t>[46]:</w:t>
      </w:r>
    </w:p>
    <w:p>
      <w:pPr>
        <w:pStyle w:val="BodyText"/>
        <w:spacing w:line="360" w:lineRule="auto"/>
        <w:ind w:left="682" w:right="332" w:firstLine="707"/>
      </w:pPr>
      <w:r>
        <w:rPr/>
        <w:t>Уровень 1: значения уровня глюкозы плазмы от 3,0 до &lt; 3,9 ммоль/л (с симптомами</w:t>
      </w:r>
      <w:r>
        <w:rPr>
          <w:spacing w:val="-57"/>
        </w:rPr>
        <w:t> </w:t>
      </w:r>
      <w:r>
        <w:rPr/>
        <w:t>или без) у пациентов с СД, получающих сахароснижающую терапию, указывают на риск</w:t>
      </w:r>
      <w:r>
        <w:rPr>
          <w:spacing w:val="1"/>
        </w:rPr>
        <w:t> </w:t>
      </w:r>
      <w:r>
        <w:rPr/>
        <w:t>развития гипогликемии и требуют начала мероприятий по купированию гипогликемии</w:t>
      </w:r>
      <w:r>
        <w:rPr>
          <w:spacing w:val="1"/>
        </w:rPr>
        <w:t> </w:t>
      </w:r>
      <w:r>
        <w:rPr/>
        <w:t>независимо</w:t>
      </w:r>
      <w:r>
        <w:rPr>
          <w:spacing w:val="-1"/>
        </w:rPr>
        <w:t> </w:t>
      </w:r>
      <w:r>
        <w:rPr/>
        <w:t>от наличия</w:t>
      </w:r>
      <w:r>
        <w:rPr>
          <w:spacing w:val="-3"/>
        </w:rPr>
        <w:t> </w:t>
      </w:r>
      <w:r>
        <w:rPr/>
        <w:t>или</w:t>
      </w:r>
      <w:r>
        <w:rPr>
          <w:spacing w:val="1"/>
        </w:rPr>
        <w:t> </w:t>
      </w:r>
      <w:r>
        <w:rPr/>
        <w:t>отсутствия симптомов.</w:t>
      </w:r>
    </w:p>
    <w:p>
      <w:pPr>
        <w:pStyle w:val="BodyText"/>
        <w:spacing w:line="360" w:lineRule="auto"/>
        <w:ind w:left="682" w:right="325" w:firstLine="707"/>
      </w:pPr>
      <w:r>
        <w:rPr/>
        <w:t>Уровень</w:t>
      </w:r>
      <w:r>
        <w:rPr>
          <w:spacing w:val="-4"/>
        </w:rPr>
        <w:t> </w:t>
      </w:r>
      <w:r>
        <w:rPr/>
        <w:t>2:</w:t>
      </w:r>
      <w:r>
        <w:rPr>
          <w:spacing w:val="-4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глюкозы</w:t>
      </w:r>
      <w:r>
        <w:rPr>
          <w:spacing w:val="-5"/>
        </w:rPr>
        <w:t> </w:t>
      </w:r>
      <w:r>
        <w:rPr/>
        <w:t>плазмы</w:t>
      </w:r>
      <w:r>
        <w:rPr>
          <w:spacing w:val="-4"/>
        </w:rPr>
        <w:t> </w:t>
      </w:r>
      <w:r>
        <w:rPr/>
        <w:t>&lt;</w:t>
      </w:r>
      <w:r>
        <w:rPr>
          <w:spacing w:val="-6"/>
        </w:rPr>
        <w:t> </w:t>
      </w:r>
      <w:r>
        <w:rPr/>
        <w:t>3.0</w:t>
      </w:r>
      <w:r>
        <w:rPr>
          <w:spacing w:val="-4"/>
        </w:rPr>
        <w:t> </w:t>
      </w:r>
      <w:r>
        <w:rPr/>
        <w:t>ммоль/л,</w:t>
      </w:r>
      <w:r>
        <w:rPr>
          <w:spacing w:val="-4"/>
        </w:rPr>
        <w:t> </w:t>
      </w:r>
      <w:r>
        <w:rPr/>
        <w:t>с</w:t>
      </w:r>
      <w:r>
        <w:rPr>
          <w:spacing w:val="-6"/>
        </w:rPr>
        <w:t> </w:t>
      </w:r>
      <w:r>
        <w:rPr/>
        <w:t>симптомами</w:t>
      </w:r>
      <w:r>
        <w:rPr>
          <w:spacing w:val="-3"/>
        </w:rPr>
        <w:t> </w:t>
      </w:r>
      <w:r>
        <w:rPr/>
        <w:t>или</w:t>
      </w:r>
      <w:r>
        <w:rPr>
          <w:spacing w:val="-4"/>
        </w:rPr>
        <w:t> </w:t>
      </w:r>
      <w:r>
        <w:rPr/>
        <w:t>без –</w:t>
      </w:r>
      <w:r>
        <w:rPr>
          <w:spacing w:val="-57"/>
        </w:rPr>
        <w:t> </w:t>
      </w:r>
      <w:r>
        <w:rPr/>
        <w:t>клинически</w:t>
      </w:r>
      <w:r>
        <w:rPr>
          <w:spacing w:val="-1"/>
        </w:rPr>
        <w:t> </w:t>
      </w:r>
      <w:r>
        <w:rPr/>
        <w:t>значимая</w:t>
      </w:r>
      <w:r>
        <w:rPr>
          <w:spacing w:val="-1"/>
        </w:rPr>
        <w:t> </w:t>
      </w:r>
      <w:r>
        <w:rPr/>
        <w:t>гипогликемия,</w:t>
      </w:r>
      <w:r>
        <w:rPr>
          <w:spacing w:val="-1"/>
        </w:rPr>
        <w:t> </w:t>
      </w:r>
      <w:r>
        <w:rPr/>
        <w:t>требующая немедленного</w:t>
      </w:r>
      <w:r>
        <w:rPr>
          <w:spacing w:val="-1"/>
        </w:rPr>
        <w:t> </w:t>
      </w:r>
      <w:r>
        <w:rPr/>
        <w:t>купирования.</w:t>
      </w:r>
    </w:p>
    <w:p>
      <w:pPr>
        <w:pStyle w:val="BodyText"/>
        <w:spacing w:line="360" w:lineRule="auto"/>
        <w:ind w:left="682" w:right="325" w:firstLine="707"/>
      </w:pPr>
      <w:r>
        <w:rPr/>
        <w:t>Уровень</w:t>
      </w:r>
      <w:r>
        <w:rPr>
          <w:spacing w:val="1"/>
        </w:rPr>
        <w:t> </w:t>
      </w:r>
      <w:r>
        <w:rPr/>
        <w:t>3:</w:t>
      </w:r>
      <w:r>
        <w:rPr>
          <w:spacing w:val="1"/>
        </w:rPr>
        <w:t> </w:t>
      </w:r>
      <w:r>
        <w:rPr/>
        <w:t>тяжелая</w:t>
      </w:r>
      <w:r>
        <w:rPr>
          <w:spacing w:val="1"/>
        </w:rPr>
        <w:t> </w:t>
      </w:r>
      <w:r>
        <w:rPr/>
        <w:t>гипогликемия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гипогликемия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пределах</w:t>
      </w:r>
      <w:r>
        <w:rPr>
          <w:spacing w:val="1"/>
        </w:rPr>
        <w:t> </w:t>
      </w:r>
      <w:r>
        <w:rPr/>
        <w:t>вышеуказанного</w:t>
      </w:r>
      <w:r>
        <w:rPr>
          <w:spacing w:val="1"/>
        </w:rPr>
        <w:t> </w:t>
      </w:r>
      <w:r>
        <w:rPr/>
        <w:t>диапазона с таким нарушением когнитивных функций (включая потерю сознания, т.е.</w:t>
      </w:r>
      <w:r>
        <w:rPr>
          <w:spacing w:val="1"/>
        </w:rPr>
        <w:t> </w:t>
      </w:r>
      <w:r>
        <w:rPr/>
        <w:t>гипогликемическую</w:t>
      </w:r>
      <w:r>
        <w:rPr>
          <w:spacing w:val="-2"/>
        </w:rPr>
        <w:t> </w:t>
      </w:r>
      <w:r>
        <w:rPr/>
        <w:t>кому),</w:t>
      </w:r>
      <w:r>
        <w:rPr>
          <w:spacing w:val="-1"/>
        </w:rPr>
        <w:t> </w:t>
      </w:r>
      <w:r>
        <w:rPr/>
        <w:t>которые</w:t>
      </w:r>
      <w:r>
        <w:rPr>
          <w:spacing w:val="-3"/>
        </w:rPr>
        <w:t> </w:t>
      </w:r>
      <w:r>
        <w:rPr/>
        <w:t>требуют</w:t>
      </w:r>
      <w:r>
        <w:rPr>
          <w:spacing w:val="-1"/>
        </w:rPr>
        <w:t> </w:t>
      </w:r>
      <w:r>
        <w:rPr/>
        <w:t>помощи</w:t>
      </w:r>
      <w:r>
        <w:rPr>
          <w:spacing w:val="-2"/>
        </w:rPr>
        <w:t> </w:t>
      </w:r>
      <w:r>
        <w:rPr/>
        <w:t>другого</w:t>
      </w:r>
      <w:r>
        <w:rPr>
          <w:spacing w:val="-2"/>
        </w:rPr>
        <w:t> </w:t>
      </w:r>
      <w:r>
        <w:rPr/>
        <w:t>лица</w:t>
      </w:r>
      <w:r>
        <w:rPr>
          <w:spacing w:val="-3"/>
        </w:rPr>
        <w:t> </w:t>
      </w:r>
      <w:r>
        <w:rPr/>
        <w:t>для</w:t>
      </w:r>
      <w:r>
        <w:rPr>
          <w:spacing w:val="-1"/>
        </w:rPr>
        <w:t> </w:t>
      </w:r>
      <w:r>
        <w:rPr/>
        <w:t>купирования.</w:t>
      </w:r>
    </w:p>
    <w:p>
      <w:pPr>
        <w:pStyle w:val="Heading2"/>
        <w:spacing w:before="1"/>
        <w:rPr>
          <w:b w:val="0"/>
        </w:rPr>
      </w:pPr>
      <w:r>
        <w:rPr/>
        <w:t>Клиническая</w:t>
      </w:r>
      <w:r>
        <w:rPr>
          <w:spacing w:val="-10"/>
        </w:rPr>
        <w:t> </w:t>
      </w:r>
      <w:r>
        <w:rPr/>
        <w:t>картина</w:t>
      </w:r>
      <w:r>
        <w:rPr>
          <w:spacing w:val="-12"/>
        </w:rPr>
        <w:t> </w:t>
      </w:r>
      <w:r>
        <w:rPr/>
        <w:t>гипогликемии</w:t>
      </w:r>
      <w:r>
        <w:rPr>
          <w:b w:val="0"/>
        </w:rPr>
        <w:t>:</w:t>
      </w:r>
    </w:p>
    <w:p>
      <w:pPr>
        <w:pStyle w:val="BodyText"/>
        <w:spacing w:line="360" w:lineRule="auto" w:before="137"/>
        <w:ind w:left="682" w:right="324" w:firstLine="707"/>
      </w:pPr>
      <w:r>
        <w:rPr/>
        <w:t>Вегетативные</w:t>
      </w:r>
      <w:r>
        <w:rPr>
          <w:spacing w:val="1"/>
        </w:rPr>
        <w:t> </w:t>
      </w:r>
      <w:r>
        <w:rPr/>
        <w:t>симптомы:</w:t>
      </w:r>
      <w:r>
        <w:rPr>
          <w:spacing w:val="1"/>
        </w:rPr>
        <w:t> </w:t>
      </w:r>
      <w:r>
        <w:rPr/>
        <w:t>сердцебиение,</w:t>
      </w:r>
      <w:r>
        <w:rPr>
          <w:spacing w:val="1"/>
        </w:rPr>
        <w:t> </w:t>
      </w:r>
      <w:r>
        <w:rPr/>
        <w:t>дрожь,</w:t>
      </w:r>
      <w:r>
        <w:rPr>
          <w:spacing w:val="1"/>
        </w:rPr>
        <w:t> </w:t>
      </w:r>
      <w:r>
        <w:rPr/>
        <w:t>бледность</w:t>
      </w:r>
      <w:r>
        <w:rPr>
          <w:spacing w:val="1"/>
        </w:rPr>
        <w:t> </w:t>
      </w:r>
      <w:r>
        <w:rPr/>
        <w:t>кожи,</w:t>
      </w:r>
      <w:r>
        <w:rPr>
          <w:spacing w:val="1"/>
        </w:rPr>
        <w:t> </w:t>
      </w:r>
      <w:r>
        <w:rPr/>
        <w:t>потливость,</w:t>
      </w:r>
      <w:r>
        <w:rPr>
          <w:spacing w:val="1"/>
        </w:rPr>
        <w:t> </w:t>
      </w:r>
      <w:r>
        <w:rPr/>
        <w:t>мидриаз,</w:t>
      </w:r>
      <w:r>
        <w:rPr>
          <w:spacing w:val="-1"/>
        </w:rPr>
        <w:t> </w:t>
      </w:r>
      <w:r>
        <w:rPr/>
        <w:t>тошнота,</w:t>
      </w:r>
      <w:r>
        <w:rPr>
          <w:spacing w:val="-1"/>
        </w:rPr>
        <w:t> </w:t>
      </w:r>
      <w:r>
        <w:rPr/>
        <w:t>сильный голод,</w:t>
      </w:r>
      <w:r>
        <w:rPr>
          <w:spacing w:val="-2"/>
        </w:rPr>
        <w:t> </w:t>
      </w:r>
      <w:r>
        <w:rPr/>
        <w:t>беспокойство,</w:t>
      </w:r>
      <w:r>
        <w:rPr>
          <w:spacing w:val="-1"/>
        </w:rPr>
        <w:t> </w:t>
      </w:r>
      <w:r>
        <w:rPr/>
        <w:t>тревога, агрессивность.</w:t>
      </w:r>
    </w:p>
    <w:p>
      <w:pPr>
        <w:pStyle w:val="BodyText"/>
        <w:spacing w:line="360" w:lineRule="auto"/>
        <w:ind w:left="682" w:right="328" w:firstLine="707"/>
      </w:pPr>
      <w:r>
        <w:rPr/>
        <w:t>Нейрогликопенические симптомы: слабость,</w:t>
      </w:r>
      <w:r>
        <w:rPr>
          <w:spacing w:val="1"/>
        </w:rPr>
        <w:t> </w:t>
      </w:r>
      <w:r>
        <w:rPr/>
        <w:t>нарушение концентрации, головная</w:t>
      </w:r>
      <w:r>
        <w:rPr>
          <w:spacing w:val="1"/>
        </w:rPr>
        <w:t> </w:t>
      </w:r>
      <w:r>
        <w:rPr/>
        <w:t>боль,</w:t>
      </w:r>
      <w:r>
        <w:rPr>
          <w:spacing w:val="1"/>
        </w:rPr>
        <w:t> </w:t>
      </w:r>
      <w:r>
        <w:rPr/>
        <w:t>головокружение,</w:t>
      </w:r>
      <w:r>
        <w:rPr>
          <w:spacing w:val="1"/>
        </w:rPr>
        <w:t> </w:t>
      </w:r>
      <w:r>
        <w:rPr/>
        <w:t>сонливость,</w:t>
      </w:r>
      <w:r>
        <w:rPr>
          <w:spacing w:val="1"/>
        </w:rPr>
        <w:t> </w:t>
      </w:r>
      <w:r>
        <w:rPr/>
        <w:t>парестезии,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зрения,</w:t>
      </w:r>
      <w:r>
        <w:rPr>
          <w:spacing w:val="1"/>
        </w:rPr>
        <w:t> </w:t>
      </w:r>
      <w:r>
        <w:rPr/>
        <w:t>растерянность,</w:t>
      </w:r>
      <w:r>
        <w:rPr>
          <w:spacing w:val="1"/>
        </w:rPr>
        <w:t> </w:t>
      </w:r>
      <w:r>
        <w:rPr>
          <w:spacing w:val="-1"/>
        </w:rPr>
        <w:t>дезориентация,</w:t>
      </w:r>
      <w:r>
        <w:rPr>
          <w:spacing w:val="-15"/>
        </w:rPr>
        <w:t> </w:t>
      </w:r>
      <w:r>
        <w:rPr>
          <w:spacing w:val="-1"/>
        </w:rPr>
        <w:t>дизартрия,</w:t>
      </w:r>
      <w:r>
        <w:rPr>
          <w:spacing w:val="-15"/>
        </w:rPr>
        <w:t> </w:t>
      </w:r>
      <w:r>
        <w:rPr>
          <w:spacing w:val="-1"/>
        </w:rPr>
        <w:t>нарушение</w:t>
      </w:r>
      <w:r>
        <w:rPr>
          <w:spacing w:val="-16"/>
        </w:rPr>
        <w:t> </w:t>
      </w:r>
      <w:r>
        <w:rPr/>
        <w:t>координации</w:t>
      </w:r>
      <w:r>
        <w:rPr>
          <w:spacing w:val="-14"/>
        </w:rPr>
        <w:t> </w:t>
      </w:r>
      <w:r>
        <w:rPr/>
        <w:t>движений,</w:t>
      </w:r>
      <w:r>
        <w:rPr>
          <w:spacing w:val="-15"/>
        </w:rPr>
        <w:t> </w:t>
      </w:r>
      <w:r>
        <w:rPr/>
        <w:t>спутанность</w:t>
      </w:r>
      <w:r>
        <w:rPr>
          <w:spacing w:val="-13"/>
        </w:rPr>
        <w:t> </w:t>
      </w:r>
      <w:r>
        <w:rPr/>
        <w:t>сознания,</w:t>
      </w:r>
      <w:r>
        <w:rPr>
          <w:spacing w:val="-15"/>
        </w:rPr>
        <w:t> </w:t>
      </w:r>
      <w:r>
        <w:rPr/>
        <w:t>кома;</w:t>
      </w:r>
      <w:r>
        <w:rPr>
          <w:spacing w:val="-58"/>
        </w:rPr>
        <w:t> </w:t>
      </w:r>
      <w:r>
        <w:rPr/>
        <w:t>возможны</w:t>
      </w:r>
      <w:r>
        <w:rPr>
          <w:spacing w:val="-1"/>
        </w:rPr>
        <w:t> </w:t>
      </w:r>
      <w:r>
        <w:rPr/>
        <w:t>судороги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другие</w:t>
      </w:r>
      <w:r>
        <w:rPr>
          <w:spacing w:val="-1"/>
        </w:rPr>
        <w:t> </w:t>
      </w:r>
      <w:r>
        <w:rPr/>
        <w:t>неврологические</w:t>
      </w:r>
      <w:r>
        <w:rPr>
          <w:spacing w:val="-2"/>
        </w:rPr>
        <w:t> </w:t>
      </w:r>
      <w:r>
        <w:rPr/>
        <w:t>симптомы</w:t>
      </w:r>
      <w:r>
        <w:rPr>
          <w:spacing w:val="3"/>
        </w:rPr>
        <w:t> </w:t>
      </w:r>
      <w:r>
        <w:rPr/>
        <w:t>[3,</w:t>
      </w:r>
      <w:r>
        <w:rPr>
          <w:spacing w:val="-1"/>
        </w:rPr>
        <w:t> </w:t>
      </w:r>
      <w:r>
        <w:rPr/>
        <w:t>284, 285].</w:t>
      </w:r>
    </w:p>
    <w:p>
      <w:pPr>
        <w:pStyle w:val="BodyText"/>
        <w:spacing w:before="11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0" w:after="0"/>
        <w:ind w:left="1402" w:right="326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начинать мероприятия по купированию гипогликемии у пациентов</w:t>
      </w:r>
      <w:r>
        <w:rPr>
          <w:spacing w:val="-57"/>
          <w:sz w:val="24"/>
        </w:rPr>
        <w:t> </w:t>
      </w:r>
      <w:r>
        <w:rPr>
          <w:sz w:val="24"/>
        </w:rPr>
        <w:t>с СД 2 при уровне глюкозы плазмы &lt; 3,9 ммоль/л для профилактики развития</w:t>
      </w:r>
      <w:r>
        <w:rPr>
          <w:spacing w:val="1"/>
          <w:sz w:val="24"/>
        </w:rPr>
        <w:t> </w:t>
      </w:r>
      <w:r>
        <w:rPr>
          <w:sz w:val="24"/>
        </w:rPr>
        <w:t>тяжелой гипогликемии [286–288].</w:t>
      </w:r>
    </w:p>
    <w:p>
      <w:pPr>
        <w:pStyle w:val="Heading2"/>
        <w:spacing w:line="360" w:lineRule="auto" w:before="6"/>
        <w:ind w:right="326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29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Основная причина гипогликемии: избыток инсулина в организме 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отношению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поступлению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углеводов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извне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(с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пищей)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эндогенных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источников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spacing w:line="362" w:lineRule="auto" w:before="66"/>
        <w:ind w:left="1390" w:right="334" w:firstLine="0"/>
        <w:jc w:val="both"/>
        <w:rPr>
          <w:i/>
          <w:sz w:val="24"/>
        </w:rPr>
      </w:pPr>
      <w:r>
        <w:rPr>
          <w:i/>
          <w:sz w:val="24"/>
        </w:rPr>
        <w:t>(продукция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глюкозы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печенью),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ускоренной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утилизации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углеводов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(мышечная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работа).</w:t>
      </w:r>
    </w:p>
    <w:p>
      <w:pPr>
        <w:spacing w:line="271" w:lineRule="exact" w:before="0"/>
        <w:ind w:left="1390" w:right="0" w:firstLine="0"/>
        <w:jc w:val="both"/>
        <w:rPr>
          <w:i/>
          <w:sz w:val="24"/>
        </w:rPr>
      </w:pPr>
      <w:r>
        <w:rPr>
          <w:i/>
          <w:sz w:val="24"/>
        </w:rPr>
        <w:t>Провоцирующие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факторы:</w:t>
      </w:r>
    </w:p>
    <w:p>
      <w:pPr>
        <w:pStyle w:val="ListParagraph"/>
        <w:numPr>
          <w:ilvl w:val="1"/>
          <w:numId w:val="89"/>
        </w:numPr>
        <w:tabs>
          <w:tab w:pos="2470" w:val="left" w:leader="none"/>
        </w:tabs>
        <w:spacing w:line="360" w:lineRule="auto" w:before="139" w:after="0"/>
        <w:ind w:left="2470" w:right="326" w:hanging="360"/>
        <w:jc w:val="both"/>
        <w:rPr>
          <w:i/>
          <w:sz w:val="24"/>
        </w:rPr>
      </w:pPr>
      <w:r>
        <w:rPr>
          <w:i/>
          <w:sz w:val="24"/>
        </w:rPr>
        <w:t>передозировка инсулина, препаратов сульфонилмочевины или глинидов: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ошибка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ошибка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функции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шприц-ручки,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инсулиновой помпы***, глюкометра, намеренная передозировка; ошибка</w:t>
      </w:r>
      <w:r>
        <w:rPr>
          <w:i/>
          <w:spacing w:val="-57"/>
          <w:sz w:val="24"/>
        </w:rPr>
        <w:t> </w:t>
      </w:r>
      <w:r>
        <w:rPr>
          <w:i/>
          <w:spacing w:val="-1"/>
          <w:sz w:val="24"/>
        </w:rPr>
        <w:t>врача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(слишком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низкий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целевой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уровень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гликемии,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слишком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высокие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дозы);</w:t>
      </w:r>
    </w:p>
    <w:p>
      <w:pPr>
        <w:pStyle w:val="ListParagraph"/>
        <w:numPr>
          <w:ilvl w:val="1"/>
          <w:numId w:val="89"/>
        </w:numPr>
        <w:tabs>
          <w:tab w:pos="2470" w:val="left" w:leader="none"/>
        </w:tabs>
        <w:spacing w:line="360" w:lineRule="auto" w:before="0" w:after="0"/>
        <w:ind w:left="2470" w:right="332" w:hanging="360"/>
        <w:jc w:val="both"/>
        <w:rPr>
          <w:i/>
          <w:sz w:val="24"/>
        </w:rPr>
      </w:pPr>
      <w:r>
        <w:rPr>
          <w:i/>
          <w:sz w:val="24"/>
        </w:rPr>
        <w:t>изменение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фармакокинетики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инсулина: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титр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антител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инсулину,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неправильная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техника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инъекций;</w:t>
      </w:r>
    </w:p>
    <w:p>
      <w:pPr>
        <w:pStyle w:val="ListParagraph"/>
        <w:numPr>
          <w:ilvl w:val="1"/>
          <w:numId w:val="89"/>
        </w:numPr>
        <w:tabs>
          <w:tab w:pos="2470" w:val="left" w:leader="none"/>
        </w:tabs>
        <w:spacing w:line="360" w:lineRule="auto" w:before="0" w:after="0"/>
        <w:ind w:left="2470" w:right="326" w:hanging="360"/>
        <w:jc w:val="both"/>
        <w:rPr>
          <w:i/>
          <w:sz w:val="24"/>
        </w:rPr>
      </w:pPr>
      <w:r>
        <w:rPr>
          <w:i/>
          <w:sz w:val="24"/>
        </w:rPr>
        <w:t>повышение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чувствительности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инсулину: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физическая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нагрузка,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послеродовой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надпочечниковая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гипофизарная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недостаточность;</w:t>
      </w:r>
    </w:p>
    <w:p>
      <w:pPr>
        <w:pStyle w:val="ListParagraph"/>
        <w:numPr>
          <w:ilvl w:val="1"/>
          <w:numId w:val="89"/>
        </w:numPr>
        <w:tabs>
          <w:tab w:pos="2470" w:val="left" w:leader="none"/>
        </w:tabs>
        <w:spacing w:line="360" w:lineRule="auto" w:before="0" w:after="0"/>
        <w:ind w:left="2470" w:right="328" w:hanging="360"/>
        <w:jc w:val="both"/>
        <w:rPr>
          <w:i/>
          <w:sz w:val="24"/>
        </w:rPr>
      </w:pPr>
      <w:r>
        <w:rPr>
          <w:i/>
          <w:sz w:val="24"/>
        </w:rPr>
        <w:t>пропуск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приема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недостаточное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количество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углеводов,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алкоголь,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ограничение питания для снижения массы тела (без соответствующего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уменьшения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дозы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сахароснижающих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препаратов);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замедление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опорожнения желудка (при автономной нейропатии), рвота, синдром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мальабсорбции;</w:t>
      </w:r>
    </w:p>
    <w:p>
      <w:pPr>
        <w:pStyle w:val="ListParagraph"/>
        <w:numPr>
          <w:ilvl w:val="1"/>
          <w:numId w:val="89"/>
        </w:numPr>
        <w:tabs>
          <w:tab w:pos="2470" w:val="left" w:leader="none"/>
        </w:tabs>
        <w:spacing w:line="240" w:lineRule="auto" w:before="1" w:after="0"/>
        <w:ind w:left="2470" w:right="0" w:hanging="360"/>
        <w:jc w:val="both"/>
        <w:rPr>
          <w:i/>
          <w:sz w:val="24"/>
        </w:rPr>
      </w:pPr>
      <w:r>
        <w:rPr>
          <w:i/>
          <w:sz w:val="24"/>
        </w:rPr>
        <w:t>беременность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(первый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триместр)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кормление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грудью.</w:t>
      </w:r>
    </w:p>
    <w:p>
      <w:pPr>
        <w:pStyle w:val="BodyText"/>
        <w:spacing w:before="9"/>
        <w:ind w:left="0" w:firstLine="0"/>
        <w:jc w:val="left"/>
        <w:rPr>
          <w:i/>
          <w:sz w:val="32"/>
        </w:rPr>
      </w:pP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1" w:after="0"/>
        <w:ind w:left="1402" w:right="322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прием 10-20 г быстро усваиваемых углеводов при возникновении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легкой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гипогликемии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(не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требующей</w:t>
      </w:r>
      <w:r>
        <w:rPr>
          <w:spacing w:val="-11"/>
          <w:sz w:val="24"/>
        </w:rPr>
        <w:t> </w:t>
      </w:r>
      <w:r>
        <w:rPr>
          <w:spacing w:val="-2"/>
          <w:sz w:val="24"/>
        </w:rPr>
        <w:t>помощи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другого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лица,</w:t>
      </w:r>
      <w:r>
        <w:rPr>
          <w:spacing w:val="-5"/>
          <w:sz w:val="24"/>
        </w:rPr>
        <w:t> </w:t>
      </w:r>
      <w:r>
        <w:rPr>
          <w:spacing w:val="-1"/>
          <w:sz w:val="24"/>
        </w:rPr>
        <w:t>уровень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глюкозы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плазмы</w:t>
      </w:r>
    </w:p>
    <w:p>
      <w:pPr>
        <w:pStyle w:val="BodyText"/>
        <w:spacing w:line="360" w:lineRule="auto"/>
        <w:ind w:left="1402" w:right="329" w:firstLine="0"/>
      </w:pPr>
      <w:r>
        <w:rPr>
          <w:spacing w:val="-1"/>
        </w:rPr>
        <w:t>&lt;</w:t>
      </w:r>
      <w:r>
        <w:rPr>
          <w:spacing w:val="-16"/>
        </w:rPr>
        <w:t> </w:t>
      </w:r>
      <w:r>
        <w:rPr>
          <w:spacing w:val="-1"/>
        </w:rPr>
        <w:t>3,9</w:t>
      </w:r>
      <w:r>
        <w:rPr>
          <w:spacing w:val="-15"/>
        </w:rPr>
        <w:t> </w:t>
      </w:r>
      <w:r>
        <w:rPr>
          <w:spacing w:val="-1"/>
        </w:rPr>
        <w:t>ммоль/л)</w:t>
      </w:r>
      <w:r>
        <w:rPr>
          <w:spacing w:val="-11"/>
        </w:rPr>
        <w:t> </w:t>
      </w:r>
      <w:r>
        <w:rPr>
          <w:spacing w:val="-1"/>
        </w:rPr>
        <w:t>у</w:t>
      </w:r>
      <w:r>
        <w:rPr>
          <w:spacing w:val="-22"/>
        </w:rPr>
        <w:t> </w:t>
      </w:r>
      <w:r>
        <w:rPr>
          <w:spacing w:val="-1"/>
        </w:rPr>
        <w:t>пациентов</w:t>
      </w:r>
      <w:r>
        <w:rPr>
          <w:spacing w:val="-14"/>
        </w:rPr>
        <w:t> </w:t>
      </w:r>
      <w:r>
        <w:rPr>
          <w:spacing w:val="-1"/>
        </w:rPr>
        <w:t>с</w:t>
      </w:r>
      <w:r>
        <w:rPr>
          <w:spacing w:val="-16"/>
        </w:rPr>
        <w:t> </w:t>
      </w:r>
      <w:r>
        <w:rPr>
          <w:spacing w:val="-1"/>
        </w:rPr>
        <w:t>СД</w:t>
      </w:r>
      <w:r>
        <w:rPr>
          <w:spacing w:val="-14"/>
        </w:rPr>
        <w:t> </w:t>
      </w:r>
      <w:r>
        <w:rPr>
          <w:spacing w:val="-1"/>
        </w:rPr>
        <w:t>2</w:t>
      </w:r>
      <w:r>
        <w:rPr>
          <w:spacing w:val="-15"/>
        </w:rPr>
        <w:t> </w:t>
      </w:r>
      <w:r>
        <w:rPr>
          <w:spacing w:val="-1"/>
        </w:rPr>
        <w:t>для</w:t>
      </w:r>
      <w:r>
        <w:rPr>
          <w:spacing w:val="-16"/>
        </w:rPr>
        <w:t> </w:t>
      </w:r>
      <w:r>
        <w:rPr>
          <w:spacing w:val="-1"/>
        </w:rPr>
        <w:t>профилактики</w:t>
      </w:r>
      <w:r>
        <w:rPr>
          <w:spacing w:val="-14"/>
        </w:rPr>
        <w:t> </w:t>
      </w:r>
      <w:r>
        <w:rPr>
          <w:spacing w:val="-1"/>
        </w:rPr>
        <w:t>развития</w:t>
      </w:r>
      <w:r>
        <w:rPr>
          <w:spacing w:val="-16"/>
        </w:rPr>
        <w:t> </w:t>
      </w:r>
      <w:r>
        <w:rPr>
          <w:spacing w:val="-1"/>
        </w:rPr>
        <w:t>тяжелой</w:t>
      </w:r>
      <w:r>
        <w:rPr>
          <w:spacing w:val="-16"/>
        </w:rPr>
        <w:t> </w:t>
      </w:r>
      <w:r>
        <w:rPr>
          <w:spacing w:val="-1"/>
        </w:rPr>
        <w:t>гипогликемии</w:t>
      </w:r>
      <w:r>
        <w:rPr>
          <w:spacing w:val="-57"/>
        </w:rPr>
        <w:t> </w:t>
      </w:r>
      <w:r>
        <w:rPr/>
        <w:t>[287–289].</w:t>
      </w:r>
    </w:p>
    <w:p>
      <w:pPr>
        <w:pStyle w:val="Heading2"/>
        <w:spacing w:line="360" w:lineRule="auto"/>
        <w:ind w:right="329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4)</w:t>
      </w:r>
    </w:p>
    <w:p>
      <w:pPr>
        <w:spacing w:line="360" w:lineRule="auto" w:before="0"/>
        <w:ind w:left="1390" w:right="324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 </w:t>
      </w:r>
      <w:r>
        <w:rPr>
          <w:i/>
          <w:sz w:val="24"/>
        </w:rPr>
        <w:t>При легкой гипогликемии (не требующей помощи другого лица) 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1-2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быстро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усваиваемых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углеводов: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сахар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(2-4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куска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5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лучше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растворить),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варенье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(1–1,5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столовых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ложки),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100–200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фруктового сока, или 100–200 мл лимонада на сахаре, или 4-5 больших таблеток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декстрозы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(по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3–4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г),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1-2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тубы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углеводным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сиропом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(по 10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г углеводов).</w:t>
      </w:r>
    </w:p>
    <w:p>
      <w:pPr>
        <w:spacing w:line="360" w:lineRule="auto" w:before="0"/>
        <w:ind w:left="1390" w:right="327" w:firstLine="0"/>
        <w:jc w:val="both"/>
        <w:rPr>
          <w:i/>
          <w:sz w:val="24"/>
        </w:rPr>
      </w:pPr>
      <w:r>
        <w:rPr>
          <w:i/>
          <w:sz w:val="24"/>
        </w:rPr>
        <w:t>Если гипогликемия вызвана пролонгированным инсулином, особенно в ночное время,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то следует дополнительно съесть 1-2 ХЕ медленно усваиваемых углеводов (хлеб,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каша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т.д.).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66" w:after="0"/>
        <w:ind w:left="1402" w:right="323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в/в струйно ввести 40 – 100 мл 40% раствора декстрозы** при</w:t>
      </w:r>
      <w:r>
        <w:rPr>
          <w:spacing w:val="1"/>
          <w:sz w:val="24"/>
        </w:rPr>
        <w:t> </w:t>
      </w:r>
      <w:r>
        <w:rPr>
          <w:sz w:val="24"/>
        </w:rPr>
        <w:t>развитии тяжелой гипогликемии у пациентов с СД 2 для восстановления сознания</w:t>
      </w:r>
      <w:r>
        <w:rPr>
          <w:spacing w:val="1"/>
          <w:sz w:val="24"/>
        </w:rPr>
        <w:t> </w:t>
      </w:r>
      <w:r>
        <w:rPr>
          <w:sz w:val="24"/>
        </w:rPr>
        <w:t>[288, 289].</w:t>
      </w:r>
    </w:p>
    <w:p>
      <w:pPr>
        <w:pStyle w:val="Heading2"/>
        <w:spacing w:line="360" w:lineRule="auto" w:before="7"/>
        <w:ind w:right="33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4)</w:t>
      </w:r>
    </w:p>
    <w:p>
      <w:pPr>
        <w:spacing w:line="360" w:lineRule="auto" w:before="0"/>
        <w:ind w:left="1390" w:right="326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При тяжелой гипогликемии (потребовавшей помощи другого лица,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потерей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сознания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или без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нее):</w:t>
      </w:r>
    </w:p>
    <w:p>
      <w:pPr>
        <w:pStyle w:val="ListParagraph"/>
        <w:numPr>
          <w:ilvl w:val="1"/>
          <w:numId w:val="89"/>
        </w:numPr>
        <w:tabs>
          <w:tab w:pos="2470" w:val="left" w:leader="none"/>
        </w:tabs>
        <w:spacing w:line="240" w:lineRule="auto" w:before="0" w:after="0"/>
        <w:ind w:left="2470" w:right="0" w:hanging="360"/>
        <w:jc w:val="both"/>
        <w:rPr>
          <w:i/>
          <w:sz w:val="24"/>
        </w:rPr>
      </w:pPr>
      <w:r>
        <w:rPr>
          <w:i/>
          <w:sz w:val="24"/>
        </w:rPr>
        <w:t>пациента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уложить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бок,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освободить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полость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рта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остатков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пищи;</w:t>
      </w:r>
    </w:p>
    <w:p>
      <w:pPr>
        <w:pStyle w:val="ListParagraph"/>
        <w:numPr>
          <w:ilvl w:val="1"/>
          <w:numId w:val="89"/>
        </w:numPr>
        <w:tabs>
          <w:tab w:pos="2470" w:val="left" w:leader="none"/>
        </w:tabs>
        <w:spacing w:line="360" w:lineRule="auto" w:before="132" w:after="0"/>
        <w:ind w:left="2470" w:right="333" w:hanging="360"/>
        <w:jc w:val="both"/>
        <w:rPr>
          <w:i/>
          <w:sz w:val="24"/>
        </w:rPr>
      </w:pPr>
      <w:r>
        <w:rPr>
          <w:i/>
          <w:sz w:val="24"/>
        </w:rPr>
        <w:t>при потере сознания нельзя вливать в полость рта сладкие растворы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(опасность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асфиксии!);</w:t>
      </w:r>
    </w:p>
    <w:p>
      <w:pPr>
        <w:pStyle w:val="ListParagraph"/>
        <w:numPr>
          <w:ilvl w:val="1"/>
          <w:numId w:val="89"/>
        </w:numPr>
        <w:tabs>
          <w:tab w:pos="2470" w:val="left" w:leader="none"/>
        </w:tabs>
        <w:spacing w:line="360" w:lineRule="auto" w:before="0" w:after="0"/>
        <w:ind w:left="2470" w:right="326" w:hanging="360"/>
        <w:jc w:val="both"/>
        <w:rPr>
          <w:i/>
          <w:sz w:val="24"/>
        </w:rPr>
      </w:pPr>
      <w:r>
        <w:rPr>
          <w:i/>
          <w:sz w:val="24"/>
        </w:rPr>
        <w:t>если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сознание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восстанавливается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в/в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введения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100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40%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раствора декстрозы – начать в/в капельное введение 5–10% раствора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декстрозы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госпитализировать;</w:t>
      </w:r>
    </w:p>
    <w:p>
      <w:pPr>
        <w:pStyle w:val="ListParagraph"/>
        <w:numPr>
          <w:ilvl w:val="1"/>
          <w:numId w:val="89"/>
        </w:numPr>
        <w:tabs>
          <w:tab w:pos="2470" w:val="left" w:leader="none"/>
        </w:tabs>
        <w:spacing w:line="360" w:lineRule="auto" w:before="2" w:after="0"/>
        <w:ind w:left="2470" w:right="328" w:hanging="360"/>
        <w:jc w:val="both"/>
        <w:rPr>
          <w:i/>
          <w:sz w:val="24"/>
        </w:rPr>
      </w:pPr>
      <w:r>
        <w:rPr>
          <w:i/>
          <w:sz w:val="24"/>
        </w:rPr>
        <w:t>если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причиной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передозировка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ПССП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большой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продолжительностью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действия,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в/в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капельное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введение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5–10%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раствора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декстрозы продолжать до нормализации гликемии и полного выведения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из организма;</w:t>
      </w:r>
    </w:p>
    <w:p>
      <w:pPr>
        <w:pStyle w:val="ListParagraph"/>
        <w:numPr>
          <w:ilvl w:val="1"/>
          <w:numId w:val="89"/>
        </w:numPr>
        <w:tabs>
          <w:tab w:pos="2470" w:val="left" w:leader="none"/>
        </w:tabs>
        <w:spacing w:line="240" w:lineRule="auto" w:before="0" w:after="0"/>
        <w:ind w:left="2470" w:right="0" w:hanging="360"/>
        <w:jc w:val="both"/>
        <w:rPr>
          <w:i/>
          <w:sz w:val="24"/>
        </w:rPr>
      </w:pPr>
      <w:r>
        <w:rPr>
          <w:i/>
          <w:sz w:val="24"/>
        </w:rPr>
        <w:t>консультация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врача-невролога.</w:t>
      </w:r>
    </w:p>
    <w:p>
      <w:pPr>
        <w:pStyle w:val="BodyText"/>
        <w:spacing w:before="9"/>
        <w:ind w:left="0" w:firstLine="0"/>
        <w:jc w:val="left"/>
        <w:rPr>
          <w:i/>
          <w:sz w:val="32"/>
        </w:rPr>
      </w:pP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0" w:after="0"/>
        <w:ind w:left="1402" w:right="322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введение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мг</w:t>
      </w:r>
      <w:r>
        <w:rPr>
          <w:spacing w:val="1"/>
          <w:sz w:val="24"/>
        </w:rPr>
        <w:t> </w:t>
      </w:r>
      <w:r>
        <w:rPr>
          <w:sz w:val="24"/>
        </w:rPr>
        <w:t>глюкагона**</w:t>
      </w:r>
      <w:r>
        <w:rPr>
          <w:spacing w:val="1"/>
          <w:sz w:val="24"/>
        </w:rPr>
        <w:t> </w:t>
      </w:r>
      <w:r>
        <w:rPr>
          <w:sz w:val="24"/>
        </w:rPr>
        <w:t>(АТХ-классификация</w:t>
      </w:r>
      <w:r>
        <w:rPr>
          <w:spacing w:val="1"/>
          <w:sz w:val="24"/>
        </w:rPr>
        <w:t> </w:t>
      </w:r>
      <w:r>
        <w:rPr>
          <w:sz w:val="24"/>
        </w:rPr>
        <w:t>Н04АА01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Средство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для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лечения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гипогликемии)</w:t>
      </w:r>
      <w:r>
        <w:rPr>
          <w:spacing w:val="-12"/>
          <w:sz w:val="24"/>
        </w:rPr>
        <w:t> </w:t>
      </w:r>
      <w:r>
        <w:rPr>
          <w:sz w:val="24"/>
        </w:rPr>
        <w:t>п/к</w:t>
      </w:r>
      <w:r>
        <w:rPr>
          <w:spacing w:val="-15"/>
          <w:sz w:val="24"/>
        </w:rPr>
        <w:t> </w:t>
      </w:r>
      <w:r>
        <w:rPr>
          <w:sz w:val="24"/>
        </w:rPr>
        <w:t>или</w:t>
      </w:r>
      <w:r>
        <w:rPr>
          <w:spacing w:val="-13"/>
          <w:sz w:val="24"/>
        </w:rPr>
        <w:t> </w:t>
      </w:r>
      <w:r>
        <w:rPr>
          <w:sz w:val="24"/>
        </w:rPr>
        <w:t>в/м</w:t>
      </w:r>
      <w:r>
        <w:rPr>
          <w:spacing w:val="-14"/>
          <w:sz w:val="24"/>
        </w:rPr>
        <w:t> </w:t>
      </w:r>
      <w:r>
        <w:rPr>
          <w:sz w:val="24"/>
        </w:rPr>
        <w:t>или</w:t>
      </w:r>
      <w:r>
        <w:rPr>
          <w:spacing w:val="-13"/>
          <w:sz w:val="24"/>
        </w:rPr>
        <w:t> </w:t>
      </w:r>
      <w:r>
        <w:rPr>
          <w:sz w:val="24"/>
        </w:rPr>
        <w:t>3</w:t>
      </w:r>
      <w:r>
        <w:rPr>
          <w:spacing w:val="-14"/>
          <w:sz w:val="24"/>
        </w:rPr>
        <w:t> </w:t>
      </w:r>
      <w:r>
        <w:rPr>
          <w:sz w:val="24"/>
        </w:rPr>
        <w:t>мг</w:t>
      </w:r>
      <w:r>
        <w:rPr>
          <w:spacing w:val="-15"/>
          <w:sz w:val="24"/>
        </w:rPr>
        <w:t> </w:t>
      </w:r>
      <w:r>
        <w:rPr>
          <w:sz w:val="24"/>
        </w:rPr>
        <w:t>глюкагона</w:t>
      </w:r>
      <w:r>
        <w:rPr>
          <w:spacing w:val="-14"/>
          <w:sz w:val="24"/>
        </w:rPr>
        <w:t> </w:t>
      </w:r>
      <w:r>
        <w:rPr>
          <w:sz w:val="24"/>
        </w:rPr>
        <w:t>интраназально#</w:t>
      </w:r>
      <w:r>
        <w:rPr>
          <w:spacing w:val="-58"/>
          <w:sz w:val="24"/>
        </w:rPr>
        <w:t> </w:t>
      </w:r>
      <w:r>
        <w:rPr>
          <w:sz w:val="24"/>
        </w:rPr>
        <w:t>при</w:t>
      </w:r>
      <w:r>
        <w:rPr>
          <w:spacing w:val="-9"/>
          <w:sz w:val="24"/>
        </w:rPr>
        <w:t> </w:t>
      </w:r>
      <w:r>
        <w:rPr>
          <w:sz w:val="24"/>
        </w:rPr>
        <w:t>развитии</w:t>
      </w:r>
      <w:r>
        <w:rPr>
          <w:spacing w:val="-8"/>
          <w:sz w:val="24"/>
        </w:rPr>
        <w:t> </w:t>
      </w:r>
      <w:r>
        <w:rPr>
          <w:sz w:val="24"/>
        </w:rPr>
        <w:t>тяжелой</w:t>
      </w:r>
      <w:r>
        <w:rPr>
          <w:spacing w:val="-8"/>
          <w:sz w:val="24"/>
        </w:rPr>
        <w:t> </w:t>
      </w:r>
      <w:r>
        <w:rPr>
          <w:sz w:val="24"/>
        </w:rPr>
        <w:t>гипогликемии</w:t>
      </w:r>
      <w:r>
        <w:rPr>
          <w:spacing w:val="-8"/>
          <w:sz w:val="24"/>
        </w:rPr>
        <w:t> </w:t>
      </w:r>
      <w:r>
        <w:rPr>
          <w:sz w:val="24"/>
        </w:rPr>
        <w:t>при</w:t>
      </w:r>
      <w:r>
        <w:rPr>
          <w:spacing w:val="-8"/>
          <w:sz w:val="24"/>
        </w:rPr>
        <w:t> </w:t>
      </w:r>
      <w:r>
        <w:rPr>
          <w:sz w:val="24"/>
        </w:rPr>
        <w:t>невозможности</w:t>
      </w:r>
      <w:r>
        <w:rPr>
          <w:spacing w:val="-7"/>
          <w:sz w:val="24"/>
        </w:rPr>
        <w:t> </w:t>
      </w:r>
      <w:r>
        <w:rPr>
          <w:sz w:val="24"/>
        </w:rPr>
        <w:t>в/в</w:t>
      </w:r>
      <w:r>
        <w:rPr>
          <w:spacing w:val="-9"/>
          <w:sz w:val="24"/>
        </w:rPr>
        <w:t> </w:t>
      </w:r>
      <w:r>
        <w:rPr>
          <w:sz w:val="24"/>
        </w:rPr>
        <w:t>введения</w:t>
      </w:r>
      <w:r>
        <w:rPr>
          <w:spacing w:val="-9"/>
          <w:sz w:val="24"/>
        </w:rPr>
        <w:t> </w:t>
      </w:r>
      <w:r>
        <w:rPr>
          <w:sz w:val="24"/>
        </w:rPr>
        <w:t>40%</w:t>
      </w:r>
      <w:r>
        <w:rPr>
          <w:spacing w:val="-10"/>
          <w:sz w:val="24"/>
        </w:rPr>
        <w:t> </w:t>
      </w:r>
      <w:r>
        <w:rPr>
          <w:sz w:val="24"/>
        </w:rPr>
        <w:t>раствора</w:t>
      </w:r>
      <w:r>
        <w:rPr>
          <w:spacing w:val="-58"/>
          <w:sz w:val="24"/>
        </w:rPr>
        <w:t> </w:t>
      </w:r>
      <w:r>
        <w:rPr>
          <w:sz w:val="24"/>
        </w:rPr>
        <w:t>декстрозы**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восстановления</w:t>
      </w:r>
      <w:r>
        <w:rPr>
          <w:spacing w:val="1"/>
          <w:sz w:val="24"/>
        </w:rPr>
        <w:t> </w:t>
      </w:r>
      <w:r>
        <w:rPr>
          <w:sz w:val="24"/>
        </w:rPr>
        <w:t>сознания</w:t>
      </w:r>
      <w:r>
        <w:rPr>
          <w:spacing w:val="1"/>
          <w:sz w:val="24"/>
        </w:rPr>
        <w:t> </w:t>
      </w:r>
      <w:r>
        <w:rPr>
          <w:sz w:val="24"/>
        </w:rPr>
        <w:t>[46,</w:t>
      </w:r>
      <w:r>
        <w:rPr>
          <w:spacing w:val="1"/>
          <w:sz w:val="24"/>
        </w:rPr>
        <w:t> </w:t>
      </w:r>
      <w:r>
        <w:rPr>
          <w:sz w:val="24"/>
        </w:rPr>
        <w:t>288–291].</w:t>
      </w:r>
      <w:r>
        <w:rPr>
          <w:spacing w:val="1"/>
          <w:sz w:val="24"/>
        </w:rPr>
        <w:t> </w:t>
      </w:r>
      <w:r>
        <w:rPr>
          <w:sz w:val="24"/>
        </w:rPr>
        <w:t>American</w:t>
      </w:r>
      <w:r>
        <w:rPr>
          <w:spacing w:val="1"/>
          <w:sz w:val="24"/>
        </w:rPr>
        <w:t> </w:t>
      </w:r>
      <w:r>
        <w:rPr>
          <w:sz w:val="24"/>
        </w:rPr>
        <w:t>Diabetes Association. 6. Glycemic Targets:</w:t>
      </w:r>
      <w:r>
        <w:rPr>
          <w:spacing w:val="1"/>
          <w:sz w:val="24"/>
        </w:rPr>
        <w:t> </w:t>
      </w:r>
      <w:r>
        <w:rPr>
          <w:sz w:val="24"/>
        </w:rPr>
        <w:t>Standards of Medical Care in</w:t>
      </w:r>
      <w:r>
        <w:rPr>
          <w:spacing w:val="1"/>
          <w:sz w:val="24"/>
        </w:rPr>
        <w:t> </w:t>
      </w:r>
      <w:r>
        <w:rPr>
          <w:sz w:val="24"/>
        </w:rPr>
        <w:t>Diabetes—2022. </w:t>
      </w:r>
      <w:r>
        <w:rPr>
          <w:i/>
          <w:sz w:val="24"/>
        </w:rPr>
        <w:t>Diabetes Care</w:t>
      </w:r>
      <w:r>
        <w:rPr>
          <w:sz w:val="24"/>
        </w:rPr>
        <w:t>. 2022;45(Supplement_1):S83–S96. doi: 10.2337/dc22-</w:t>
      </w:r>
      <w:r>
        <w:rPr>
          <w:spacing w:val="1"/>
          <w:sz w:val="24"/>
        </w:rPr>
        <w:t> </w:t>
      </w:r>
      <w:r>
        <w:rPr>
          <w:sz w:val="24"/>
        </w:rPr>
        <w:t>S006</w:t>
      </w:r>
    </w:p>
    <w:p>
      <w:pPr>
        <w:pStyle w:val="Heading2"/>
        <w:spacing w:line="360" w:lineRule="auto" w:before="6"/>
        <w:ind w:right="33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26" w:firstLine="0"/>
        <w:jc w:val="both"/>
        <w:rPr>
          <w:i/>
          <w:sz w:val="24"/>
        </w:rPr>
      </w:pPr>
      <w:r>
        <w:rPr>
          <w:b/>
          <w:spacing w:val="-1"/>
          <w:sz w:val="24"/>
        </w:rPr>
        <w:t>Комментарии</w:t>
      </w:r>
      <w:r>
        <w:rPr>
          <w:spacing w:val="-1"/>
          <w:sz w:val="24"/>
        </w:rPr>
        <w:t>:</w:t>
      </w:r>
      <w:r>
        <w:rPr>
          <w:spacing w:val="-12"/>
          <w:sz w:val="24"/>
        </w:rPr>
        <w:t> </w:t>
      </w:r>
      <w:r>
        <w:rPr>
          <w:i/>
          <w:spacing w:val="-1"/>
          <w:sz w:val="24"/>
        </w:rPr>
        <w:t>Глюкагон**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может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вводиться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как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медицинскими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работниками,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так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родственниками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#Способ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(путь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введения)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прошел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клинические испытания, но данный способ введения отсутствует в инструкции 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лекарственному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Российской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Федерации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момент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публикации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рекомендаций.</w:t>
      </w:r>
    </w:p>
    <w:p>
      <w:pPr>
        <w:pStyle w:val="BodyText"/>
        <w:spacing w:line="360" w:lineRule="auto"/>
        <w:ind w:left="1390" w:right="324" w:firstLine="0"/>
      </w:pPr>
      <w:r>
        <w:rPr/>
        <w:t>У пациентов, госпитализированных по поводу тяжелой гипогликемии, наиболее</w:t>
      </w:r>
      <w:r>
        <w:rPr>
          <w:spacing w:val="1"/>
        </w:rPr>
        <w:t> </w:t>
      </w:r>
      <w:r>
        <w:rPr/>
        <w:t>часто</w:t>
      </w:r>
      <w:r>
        <w:rPr>
          <w:spacing w:val="17"/>
        </w:rPr>
        <w:t> </w:t>
      </w:r>
      <w:r>
        <w:rPr/>
        <w:t>встречаются</w:t>
      </w:r>
      <w:r>
        <w:rPr>
          <w:spacing w:val="16"/>
        </w:rPr>
        <w:t> </w:t>
      </w:r>
      <w:r>
        <w:rPr/>
        <w:t>повреждения</w:t>
      </w:r>
      <w:r>
        <w:rPr>
          <w:spacing w:val="16"/>
        </w:rPr>
        <w:t> </w:t>
      </w:r>
      <w:r>
        <w:rPr/>
        <w:t>сердечно-сосудистой</w:t>
      </w:r>
      <w:r>
        <w:rPr>
          <w:spacing w:val="19"/>
        </w:rPr>
        <w:t> </w:t>
      </w:r>
      <w:r>
        <w:rPr/>
        <w:t>и</w:t>
      </w:r>
      <w:r>
        <w:rPr>
          <w:spacing w:val="17"/>
        </w:rPr>
        <w:t> </w:t>
      </w:r>
      <w:r>
        <w:rPr/>
        <w:t>нервной</w:t>
      </w:r>
      <w:r>
        <w:rPr>
          <w:spacing w:val="17"/>
        </w:rPr>
        <w:t> </w:t>
      </w:r>
      <w:r>
        <w:rPr/>
        <w:t>систем.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связи</w:t>
      </w:r>
      <w:r>
        <w:rPr>
          <w:spacing w:val="17"/>
        </w:rPr>
        <w:t> </w:t>
      </w:r>
      <w:r>
        <w:rPr/>
        <w:t>с</w:t>
      </w:r>
    </w:p>
    <w:p>
      <w:pPr>
        <w:spacing w:after="0" w:line="360" w:lineRule="auto"/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0" w:lineRule="auto" w:before="66"/>
        <w:ind w:left="1390" w:right="327" w:firstLine="0"/>
      </w:pPr>
      <w:r>
        <w:rPr/>
        <w:t>этим учитывать возможную необходимость консультации врача-невролога и врача-</w:t>
      </w:r>
      <w:r>
        <w:rPr>
          <w:spacing w:val="-57"/>
        </w:rPr>
        <w:t> </w:t>
      </w:r>
      <w:r>
        <w:rPr/>
        <w:t>кардиолога,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дополнительных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дифференциальной диагностики с другими состояниями с потерей сознания, в том</w:t>
      </w:r>
      <w:r>
        <w:rPr>
          <w:spacing w:val="1"/>
        </w:rPr>
        <w:t> </w:t>
      </w:r>
      <w:r>
        <w:rPr/>
        <w:t>числе МРТ головного мозга, ЭКГ, холтеровское мониторирование ЭКГ, дуплексное</w:t>
      </w:r>
      <w:r>
        <w:rPr>
          <w:spacing w:val="-57"/>
        </w:rPr>
        <w:t> </w:t>
      </w:r>
      <w:r>
        <w:rPr/>
        <w:t>сканирование</w:t>
      </w:r>
      <w:r>
        <w:rPr>
          <w:spacing w:val="-2"/>
        </w:rPr>
        <w:t> </w:t>
      </w:r>
      <w:r>
        <w:rPr/>
        <w:t>брахиоцефальных</w:t>
      </w:r>
      <w:r>
        <w:rPr>
          <w:spacing w:val="2"/>
        </w:rPr>
        <w:t> </w:t>
      </w:r>
      <w:r>
        <w:rPr/>
        <w:t>артерий</w:t>
      </w:r>
      <w:r>
        <w:rPr>
          <w:spacing w:val="-2"/>
        </w:rPr>
        <w:t> </w:t>
      </w:r>
      <w:r>
        <w:rPr/>
        <w:t>и др.</w:t>
      </w:r>
    </w:p>
    <w:p>
      <w:pPr>
        <w:pStyle w:val="BodyText"/>
        <w:spacing w:before="4"/>
        <w:ind w:left="0" w:firstLine="0"/>
        <w:jc w:val="left"/>
        <w:rPr>
          <w:sz w:val="21"/>
        </w:rPr>
      </w:pPr>
    </w:p>
    <w:p>
      <w:pPr>
        <w:pStyle w:val="Heading1"/>
        <w:numPr>
          <w:ilvl w:val="0"/>
          <w:numId w:val="108"/>
        </w:numPr>
        <w:tabs>
          <w:tab w:pos="1609" w:val="left" w:leader="none"/>
        </w:tabs>
        <w:spacing w:line="360" w:lineRule="auto" w:before="0" w:after="0"/>
        <w:ind w:left="972" w:right="617" w:firstLine="355"/>
        <w:jc w:val="both"/>
      </w:pPr>
      <w:bookmarkStart w:name="_bookmark32" w:id="63"/>
      <w:bookmarkEnd w:id="63"/>
      <w:r>
        <w:rPr>
          <w:b w:val="0"/>
        </w:rPr>
      </w:r>
      <w:bookmarkStart w:name="_bookmark32" w:id="64"/>
      <w:bookmarkEnd w:id="64"/>
      <w:r>
        <w:rPr/>
        <w:t>М</w:t>
      </w:r>
      <w:r>
        <w:rPr/>
        <w:t>едицинская реабилитация и санаторно-курортное лечение,</w:t>
      </w:r>
      <w:r>
        <w:rPr>
          <w:spacing w:val="1"/>
        </w:rPr>
        <w:t> </w:t>
      </w:r>
      <w:r>
        <w:rPr/>
        <w:t>медицинские</w:t>
      </w:r>
      <w:r>
        <w:rPr>
          <w:spacing w:val="-3"/>
        </w:rPr>
        <w:t> </w:t>
      </w:r>
      <w:r>
        <w:rPr/>
        <w:t>показания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применению</w:t>
      </w:r>
      <w:r>
        <w:rPr>
          <w:spacing w:val="-4"/>
        </w:rPr>
        <w:t> </w:t>
      </w:r>
      <w:r>
        <w:rPr/>
        <w:t>методов</w:t>
      </w:r>
    </w:p>
    <w:p>
      <w:pPr>
        <w:spacing w:line="362" w:lineRule="auto" w:before="0"/>
        <w:ind w:left="3346" w:right="423" w:hanging="2569"/>
        <w:jc w:val="both"/>
        <w:rPr>
          <w:b/>
          <w:sz w:val="28"/>
        </w:rPr>
      </w:pPr>
      <w:r>
        <w:rPr>
          <w:b/>
          <w:sz w:val="28"/>
        </w:rPr>
        <w:t>медицинской реабилитации, в том числе основанных на использовании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природных лечебных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факторов</w:t>
      </w:r>
    </w:p>
    <w:p>
      <w:pPr>
        <w:pStyle w:val="BodyText"/>
        <w:spacing w:line="360" w:lineRule="auto"/>
        <w:ind w:left="682" w:right="324" w:firstLine="707"/>
      </w:pPr>
      <w:r>
        <w:rPr/>
        <w:t>Специфической медицинской реабилитации пациентам с СД 2 не требуется. В круг</w:t>
      </w:r>
      <w:r>
        <w:rPr>
          <w:spacing w:val="1"/>
        </w:rPr>
        <w:t> </w:t>
      </w:r>
      <w:r>
        <w:rPr/>
        <w:t>реабилитационных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СД 2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включены</w:t>
      </w:r>
      <w:r>
        <w:rPr>
          <w:spacing w:val="1"/>
        </w:rPr>
        <w:t> </w:t>
      </w:r>
      <w:r>
        <w:rPr/>
        <w:t>занятия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медицинским психологом, социальная адаптация с участием специалистов и социальных</w:t>
      </w:r>
      <w:r>
        <w:rPr>
          <w:spacing w:val="1"/>
        </w:rPr>
        <w:t> </w:t>
      </w:r>
      <w:r>
        <w:rPr/>
        <w:t>работников.</w:t>
      </w:r>
    </w:p>
    <w:p>
      <w:pPr>
        <w:pStyle w:val="BodyText"/>
        <w:spacing w:line="360" w:lineRule="auto"/>
        <w:ind w:left="682" w:right="334" w:firstLine="707"/>
      </w:pPr>
      <w:r>
        <w:rPr/>
        <w:t>Специфические</w:t>
      </w:r>
      <w:r>
        <w:rPr>
          <w:spacing w:val="1"/>
        </w:rPr>
        <w:t> </w:t>
      </w:r>
      <w:r>
        <w:rPr/>
        <w:t>методы</w:t>
      </w:r>
      <w:r>
        <w:rPr>
          <w:spacing w:val="1"/>
        </w:rPr>
        <w:t> </w:t>
      </w:r>
      <w:r>
        <w:rPr/>
        <w:t>реабилитации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осложнений</w:t>
      </w:r>
      <w:r>
        <w:rPr>
          <w:spacing w:val="1"/>
        </w:rPr>
        <w:t> </w:t>
      </w:r>
      <w:r>
        <w:rPr/>
        <w:t>указаны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разделах.</w:t>
      </w:r>
    </w:p>
    <w:p>
      <w:pPr>
        <w:pStyle w:val="ListParagraph"/>
        <w:numPr>
          <w:ilvl w:val="0"/>
          <w:numId w:val="89"/>
        </w:numPr>
        <w:tabs>
          <w:tab w:pos="1401" w:val="left" w:leader="none"/>
          <w:tab w:pos="1402" w:val="left" w:leader="none"/>
          <w:tab w:pos="2667" w:val="left" w:leader="none"/>
          <w:tab w:pos="4724" w:val="left" w:leader="none"/>
          <w:tab w:pos="6633" w:val="left" w:leader="none"/>
          <w:tab w:pos="7151" w:val="left" w:leader="none"/>
          <w:tab w:pos="8452" w:val="left" w:leader="none"/>
        </w:tabs>
        <w:spacing w:line="360" w:lineRule="auto" w:before="0" w:after="0"/>
        <w:ind w:left="1390" w:right="321" w:hanging="348"/>
        <w:jc w:val="left"/>
        <w:rPr>
          <w:rFonts w:ascii="Symbol" w:hAnsi="Symbol"/>
          <w:b/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8"/>
          <w:sz w:val="24"/>
        </w:rPr>
        <w:t> </w:t>
      </w:r>
      <w:r>
        <w:rPr>
          <w:sz w:val="24"/>
        </w:rPr>
        <w:t>рассмотреть</w:t>
      </w:r>
      <w:r>
        <w:rPr>
          <w:spacing w:val="7"/>
          <w:sz w:val="24"/>
        </w:rPr>
        <w:t> </w:t>
      </w:r>
      <w:r>
        <w:rPr>
          <w:sz w:val="24"/>
        </w:rPr>
        <w:t>возможность</w:t>
      </w:r>
      <w:r>
        <w:rPr>
          <w:spacing w:val="8"/>
          <w:sz w:val="24"/>
        </w:rPr>
        <w:t> </w:t>
      </w:r>
      <w:r>
        <w:rPr>
          <w:sz w:val="24"/>
        </w:rPr>
        <w:t>санаторно-курортного</w:t>
      </w:r>
      <w:r>
        <w:rPr>
          <w:spacing w:val="6"/>
          <w:sz w:val="24"/>
        </w:rPr>
        <w:t> </w:t>
      </w:r>
      <w:r>
        <w:rPr>
          <w:sz w:val="24"/>
        </w:rPr>
        <w:t>лечения</w:t>
      </w:r>
      <w:r>
        <w:rPr>
          <w:spacing w:val="6"/>
          <w:sz w:val="24"/>
        </w:rPr>
        <w:t> </w:t>
      </w:r>
      <w:r>
        <w:rPr>
          <w:sz w:val="24"/>
        </w:rPr>
        <w:t>пациенту</w:t>
      </w:r>
      <w:r>
        <w:rPr>
          <w:spacing w:val="-57"/>
          <w:sz w:val="24"/>
        </w:rPr>
        <w:t> </w:t>
      </w:r>
      <w:r>
        <w:rPr>
          <w:sz w:val="24"/>
        </w:rPr>
        <w:t>с</w:t>
      </w:r>
      <w:r>
        <w:rPr>
          <w:spacing w:val="23"/>
          <w:sz w:val="24"/>
        </w:rPr>
        <w:t> </w:t>
      </w:r>
      <w:r>
        <w:rPr>
          <w:sz w:val="24"/>
        </w:rPr>
        <w:t>СД</w:t>
      </w:r>
      <w:r>
        <w:rPr>
          <w:spacing w:val="24"/>
          <w:sz w:val="24"/>
        </w:rPr>
        <w:t> </w:t>
      </w:r>
      <w:r>
        <w:rPr>
          <w:sz w:val="24"/>
        </w:rPr>
        <w:t>2</w:t>
      </w:r>
      <w:r>
        <w:rPr>
          <w:spacing w:val="25"/>
          <w:sz w:val="24"/>
        </w:rPr>
        <w:t> </w:t>
      </w:r>
      <w:r>
        <w:rPr>
          <w:sz w:val="24"/>
        </w:rPr>
        <w:t>в</w:t>
      </w:r>
      <w:r>
        <w:rPr>
          <w:spacing w:val="23"/>
          <w:sz w:val="24"/>
        </w:rPr>
        <w:t> </w:t>
      </w:r>
      <w:r>
        <w:rPr>
          <w:sz w:val="24"/>
        </w:rPr>
        <w:t>отсутствие</w:t>
      </w:r>
      <w:r>
        <w:rPr>
          <w:spacing w:val="23"/>
          <w:sz w:val="24"/>
        </w:rPr>
        <w:t> </w:t>
      </w:r>
      <w:r>
        <w:rPr>
          <w:sz w:val="24"/>
        </w:rPr>
        <w:t>значимой</w:t>
      </w:r>
      <w:r>
        <w:rPr>
          <w:spacing w:val="26"/>
          <w:sz w:val="24"/>
        </w:rPr>
        <w:t> </w:t>
      </w:r>
      <w:r>
        <w:rPr>
          <w:sz w:val="24"/>
        </w:rPr>
        <w:t>метаболической</w:t>
      </w:r>
      <w:r>
        <w:rPr>
          <w:spacing w:val="25"/>
          <w:sz w:val="24"/>
        </w:rPr>
        <w:t> </w:t>
      </w:r>
      <w:r>
        <w:rPr>
          <w:sz w:val="24"/>
        </w:rPr>
        <w:t>декомпенсации</w:t>
      </w:r>
      <w:r>
        <w:rPr>
          <w:spacing w:val="23"/>
          <w:sz w:val="24"/>
        </w:rPr>
        <w:t> </w:t>
      </w:r>
      <w:r>
        <w:rPr>
          <w:sz w:val="24"/>
        </w:rPr>
        <w:t>и</w:t>
      </w:r>
      <w:r>
        <w:rPr>
          <w:spacing w:val="25"/>
          <w:sz w:val="24"/>
        </w:rPr>
        <w:t> </w:t>
      </w:r>
      <w:r>
        <w:rPr>
          <w:sz w:val="24"/>
        </w:rPr>
        <w:t>без</w:t>
      </w:r>
      <w:r>
        <w:rPr>
          <w:spacing w:val="22"/>
          <w:sz w:val="24"/>
        </w:rPr>
        <w:t> </w:t>
      </w:r>
      <w:r>
        <w:rPr>
          <w:sz w:val="24"/>
        </w:rPr>
        <w:t>выраженных</w:t>
      </w:r>
      <w:r>
        <w:rPr>
          <w:spacing w:val="-57"/>
          <w:sz w:val="24"/>
        </w:rPr>
        <w:t> </w:t>
      </w:r>
      <w:r>
        <w:rPr>
          <w:sz w:val="24"/>
        </w:rPr>
        <w:t>стадий</w:t>
      </w:r>
      <w:r>
        <w:rPr>
          <w:spacing w:val="8"/>
          <w:sz w:val="24"/>
        </w:rPr>
        <w:t> </w:t>
      </w:r>
      <w:r>
        <w:rPr>
          <w:sz w:val="24"/>
        </w:rPr>
        <w:t>осложнений</w:t>
      </w:r>
      <w:r>
        <w:rPr>
          <w:spacing w:val="8"/>
          <w:sz w:val="24"/>
        </w:rPr>
        <w:t> </w:t>
      </w:r>
      <w:r>
        <w:rPr>
          <w:sz w:val="24"/>
        </w:rPr>
        <w:t>(синдром</w:t>
      </w:r>
      <w:r>
        <w:rPr>
          <w:spacing w:val="6"/>
          <w:sz w:val="24"/>
        </w:rPr>
        <w:t> </w:t>
      </w:r>
      <w:r>
        <w:rPr>
          <w:sz w:val="24"/>
        </w:rPr>
        <w:t>диабетической</w:t>
      </w:r>
      <w:r>
        <w:rPr>
          <w:spacing w:val="6"/>
          <w:sz w:val="24"/>
        </w:rPr>
        <w:t> </w:t>
      </w:r>
      <w:r>
        <w:rPr>
          <w:sz w:val="24"/>
        </w:rPr>
        <w:t>стопы,</w:t>
      </w:r>
      <w:r>
        <w:rPr>
          <w:spacing w:val="6"/>
          <w:sz w:val="24"/>
        </w:rPr>
        <w:t> </w:t>
      </w:r>
      <w:r>
        <w:rPr>
          <w:sz w:val="24"/>
        </w:rPr>
        <w:t>ХБП</w:t>
      </w:r>
      <w:r>
        <w:rPr>
          <w:spacing w:val="6"/>
          <w:sz w:val="24"/>
        </w:rPr>
        <w:t> </w:t>
      </w:r>
      <w:r>
        <w:rPr>
          <w:sz w:val="24"/>
        </w:rPr>
        <w:t>С5,</w:t>
      </w:r>
      <w:r>
        <w:rPr>
          <w:spacing w:val="4"/>
          <w:sz w:val="24"/>
        </w:rPr>
        <w:t> </w:t>
      </w:r>
      <w:r>
        <w:rPr>
          <w:sz w:val="24"/>
        </w:rPr>
        <w:t>пролиферативная</w:t>
      </w:r>
      <w:r>
        <w:rPr>
          <w:spacing w:val="-57"/>
          <w:sz w:val="24"/>
        </w:rPr>
        <w:t> </w:t>
      </w:r>
      <w:r>
        <w:rPr>
          <w:sz w:val="24"/>
        </w:rPr>
        <w:t>диабетическая ретинопатия) для улучшения общего состояния здоровья [292–294].</w:t>
      </w:r>
      <w:r>
        <w:rPr>
          <w:spacing w:val="1"/>
          <w:sz w:val="24"/>
        </w:rPr>
        <w:t> </w:t>
      </w:r>
      <w:r>
        <w:rPr>
          <w:b/>
          <w:sz w:val="24"/>
        </w:rPr>
        <w:t>Уровень</w:t>
        <w:tab/>
        <w:t>убедительности</w:t>
        <w:tab/>
        <w:t>рекомендаций</w:t>
        <w:tab/>
        <w:t>C</w:t>
        <w:tab/>
        <w:t>(уровень</w:t>
        <w:tab/>
        <w:t>достоверности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доказательств – 5)</w:t>
      </w:r>
    </w:p>
    <w:p>
      <w:pPr>
        <w:spacing w:line="360" w:lineRule="auto" w:before="0"/>
        <w:ind w:left="1390" w:right="324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Могут быть рекомендованы санаторно-курортные организации 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бальнеологические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курорты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питьевыми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минеральными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водами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водами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минеральными природными для наружного бальнеотерапевтического применения.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Целесообразно использование таких факторов как диетическая терапия, ЛФК.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Специфические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реабилитации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осложнений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указаны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соответствующих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разделах.</w:t>
      </w:r>
    </w:p>
    <w:p>
      <w:pPr>
        <w:pStyle w:val="Heading1"/>
        <w:numPr>
          <w:ilvl w:val="0"/>
          <w:numId w:val="108"/>
        </w:numPr>
        <w:tabs>
          <w:tab w:pos="1002" w:val="left" w:leader="none"/>
        </w:tabs>
        <w:spacing w:line="360" w:lineRule="auto" w:before="225" w:after="0"/>
        <w:ind w:left="1680" w:right="366" w:hanging="960"/>
        <w:jc w:val="left"/>
      </w:pPr>
      <w:bookmarkStart w:name="_bookmark33" w:id="65"/>
      <w:bookmarkEnd w:id="65"/>
      <w:r>
        <w:rPr>
          <w:b w:val="0"/>
        </w:rPr>
      </w:r>
      <w:bookmarkStart w:name="_bookmark33" w:id="66"/>
      <w:bookmarkEnd w:id="66"/>
      <w:r>
        <w:rPr/>
        <w:t>Про</w:t>
      </w:r>
      <w:r>
        <w:rPr/>
        <w:t>филактика и диспансерное наблюдение, медицинские показания и</w:t>
      </w:r>
      <w:r>
        <w:rPr>
          <w:spacing w:val="-67"/>
        </w:rPr>
        <w:t> </w:t>
      </w:r>
      <w:r>
        <w:rPr/>
        <w:t>противопоказания</w:t>
      </w:r>
      <w:r>
        <w:rPr>
          <w:spacing w:val="-5"/>
        </w:rPr>
        <w:t> </w:t>
      </w:r>
      <w:r>
        <w:rPr/>
        <w:t>к</w:t>
      </w:r>
      <w:r>
        <w:rPr>
          <w:spacing w:val="-2"/>
        </w:rPr>
        <w:t> </w:t>
      </w:r>
      <w:r>
        <w:rPr/>
        <w:t>применению</w:t>
      </w:r>
      <w:r>
        <w:rPr>
          <w:spacing w:val="-2"/>
        </w:rPr>
        <w:t> </w:t>
      </w:r>
      <w:r>
        <w:rPr/>
        <w:t>методов</w:t>
      </w:r>
      <w:r>
        <w:rPr>
          <w:spacing w:val="-2"/>
        </w:rPr>
        <w:t> </w:t>
      </w:r>
      <w:r>
        <w:rPr/>
        <w:t>профилактики</w:t>
      </w:r>
    </w:p>
    <w:p>
      <w:pPr>
        <w:pStyle w:val="Heading2"/>
        <w:numPr>
          <w:ilvl w:val="1"/>
          <w:numId w:val="108"/>
        </w:numPr>
        <w:tabs>
          <w:tab w:pos="1750" w:val="left" w:leader="none"/>
        </w:tabs>
        <w:spacing w:line="240" w:lineRule="auto" w:before="1" w:after="0"/>
        <w:ind w:left="1750" w:right="0" w:hanging="360"/>
        <w:jc w:val="left"/>
      </w:pPr>
      <w:bookmarkStart w:name="_bookmark34" w:id="67"/>
      <w:bookmarkEnd w:id="67"/>
      <w:r>
        <w:rPr>
          <w:b w:val="0"/>
        </w:rPr>
      </w:r>
      <w:bookmarkStart w:name="_bookmark34" w:id="68"/>
      <w:bookmarkEnd w:id="68"/>
      <w:r>
        <w:rPr>
          <w:u w:val="thick"/>
        </w:rPr>
        <w:t>П</w:t>
      </w:r>
      <w:r>
        <w:rPr>
          <w:u w:val="thick"/>
        </w:rPr>
        <w:t>рофилактика</w:t>
      </w:r>
      <w:r>
        <w:rPr>
          <w:spacing w:val="-2"/>
          <w:u w:val="thick"/>
        </w:rPr>
        <w:t> </w:t>
      </w:r>
      <w:r>
        <w:rPr>
          <w:u w:val="thick"/>
        </w:rPr>
        <w:t>сахарного</w:t>
      </w:r>
      <w:r>
        <w:rPr>
          <w:spacing w:val="-2"/>
          <w:u w:val="thick"/>
        </w:rPr>
        <w:t> </w:t>
      </w:r>
      <w:r>
        <w:rPr>
          <w:u w:val="thick"/>
        </w:rPr>
        <w:t>диабета</w:t>
      </w:r>
      <w:r>
        <w:rPr>
          <w:spacing w:val="-2"/>
          <w:u w:val="thick"/>
        </w:rPr>
        <w:t> </w:t>
      </w:r>
      <w:r>
        <w:rPr>
          <w:u w:val="thick"/>
        </w:rPr>
        <w:t>2</w:t>
      </w:r>
      <w:r>
        <w:rPr>
          <w:spacing w:val="-2"/>
          <w:u w:val="thick"/>
        </w:rPr>
        <w:t> </w:t>
      </w:r>
      <w:r>
        <w:rPr>
          <w:u w:val="thick"/>
        </w:rPr>
        <w:t>типа</w:t>
      </w:r>
    </w:p>
    <w:p>
      <w:pPr>
        <w:pStyle w:val="BodyText"/>
        <w:tabs>
          <w:tab w:pos="3057" w:val="left" w:leader="none"/>
          <w:tab w:pos="4452" w:val="left" w:leader="none"/>
          <w:tab w:pos="5253" w:val="left" w:leader="none"/>
          <w:tab w:pos="6539" w:val="left" w:leader="none"/>
          <w:tab w:pos="6865" w:val="left" w:leader="none"/>
          <w:tab w:pos="7409" w:val="left" w:leader="none"/>
          <w:tab w:pos="7750" w:val="left" w:leader="none"/>
          <w:tab w:pos="8855" w:val="left" w:leader="none"/>
        </w:tabs>
        <w:spacing w:line="360" w:lineRule="auto" w:before="134"/>
        <w:ind w:left="682" w:right="330" w:firstLine="707"/>
        <w:jc w:val="left"/>
      </w:pPr>
      <w:r>
        <w:rPr/>
        <w:t>Повсеместное</w:t>
        <w:tab/>
        <w:t>увеличение</w:t>
        <w:tab/>
        <w:t>числа</w:t>
        <w:tab/>
        <w:t>пациентов</w:t>
        <w:tab/>
        <w:t>с</w:t>
        <w:tab/>
        <w:t>СД</w:t>
        <w:tab/>
        <w:t>2</w:t>
        <w:tab/>
        <w:t>является</w:t>
        <w:tab/>
        <w:t>следствием</w:t>
      </w:r>
      <w:r>
        <w:rPr>
          <w:spacing w:val="-57"/>
        </w:rPr>
        <w:t> </w:t>
      </w:r>
      <w:r>
        <w:rPr/>
        <w:t>неблагоприятных</w:t>
      </w:r>
      <w:r>
        <w:rPr>
          <w:spacing w:val="27"/>
        </w:rPr>
        <w:t> </w:t>
      </w:r>
      <w:r>
        <w:rPr/>
        <w:t>изменений</w:t>
      </w:r>
      <w:r>
        <w:rPr>
          <w:spacing w:val="28"/>
        </w:rPr>
        <w:t> </w:t>
      </w:r>
      <w:r>
        <w:rPr/>
        <w:t>образа</w:t>
      </w:r>
      <w:r>
        <w:rPr>
          <w:spacing w:val="27"/>
        </w:rPr>
        <w:t> </w:t>
      </w:r>
      <w:r>
        <w:rPr/>
        <w:t>жизни</w:t>
      </w:r>
      <w:r>
        <w:rPr>
          <w:spacing w:val="26"/>
        </w:rPr>
        <w:t> </w:t>
      </w:r>
      <w:r>
        <w:rPr/>
        <w:t>(избыточного</w:t>
      </w:r>
      <w:r>
        <w:rPr>
          <w:spacing w:val="25"/>
        </w:rPr>
        <w:t> </w:t>
      </w:r>
      <w:r>
        <w:rPr/>
        <w:t>питания,</w:t>
      </w:r>
      <w:r>
        <w:rPr>
          <w:spacing w:val="25"/>
        </w:rPr>
        <w:t> </w:t>
      </w:r>
      <w:r>
        <w:rPr/>
        <w:t>резкого</w:t>
      </w:r>
      <w:r>
        <w:rPr>
          <w:spacing w:val="27"/>
        </w:rPr>
        <w:t> </w:t>
      </w:r>
      <w:r>
        <w:rPr/>
        <w:t>снижения</w:t>
      </w:r>
    </w:p>
    <w:p>
      <w:pPr>
        <w:spacing w:after="0" w:line="360" w:lineRule="auto"/>
        <w:jc w:val="left"/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tabs>
          <w:tab w:pos="2286" w:val="left" w:leader="none"/>
          <w:tab w:pos="3718" w:val="left" w:leader="none"/>
          <w:tab w:pos="5342" w:val="left" w:leader="none"/>
          <w:tab w:pos="6373" w:val="left" w:leader="none"/>
          <w:tab w:pos="6721" w:val="left" w:leader="none"/>
          <w:tab w:pos="7363" w:val="left" w:leader="none"/>
          <w:tab w:pos="7709" w:val="left" w:leader="none"/>
          <w:tab w:pos="9541" w:val="left" w:leader="none"/>
        </w:tabs>
        <w:spacing w:line="362" w:lineRule="auto" w:before="66"/>
        <w:ind w:left="682" w:right="326" w:firstLine="0"/>
        <w:jc w:val="left"/>
      </w:pPr>
      <w:r>
        <w:rPr/>
        <w:t>двигательной</w:t>
        <w:tab/>
        <w:t>активности,</w:t>
        <w:tab/>
        <w:t>хронического</w:t>
        <w:tab/>
        <w:t>стресса,</w:t>
        <w:tab/>
        <w:t>и</w:t>
        <w:tab/>
        <w:t>т.д.)</w:t>
        <w:tab/>
        <w:t>и</w:t>
        <w:tab/>
        <w:t>обусловленным</w:t>
        <w:tab/>
      </w:r>
      <w:r>
        <w:rPr>
          <w:spacing w:val="-1"/>
        </w:rPr>
        <w:t>этим</w:t>
      </w:r>
      <w:r>
        <w:rPr>
          <w:spacing w:val="-57"/>
        </w:rPr>
        <w:t> </w:t>
      </w:r>
      <w:r>
        <w:rPr/>
        <w:t>увеличением</w:t>
      </w:r>
      <w:r>
        <w:rPr>
          <w:spacing w:val="-2"/>
        </w:rPr>
        <w:t> </w:t>
      </w:r>
      <w:r>
        <w:rPr/>
        <w:t>распространенности</w:t>
      </w:r>
      <w:r>
        <w:rPr>
          <w:spacing w:val="1"/>
        </w:rPr>
        <w:t> </w:t>
      </w:r>
      <w:r>
        <w:rPr/>
        <w:t>ожирения.</w:t>
      </w:r>
    </w:p>
    <w:p>
      <w:pPr>
        <w:pStyle w:val="BodyText"/>
        <w:spacing w:line="271" w:lineRule="exact"/>
        <w:ind w:left="1390" w:firstLine="0"/>
        <w:jc w:val="left"/>
      </w:pPr>
      <w:r>
        <w:rPr/>
        <w:t>Принципы</w:t>
      </w:r>
      <w:r>
        <w:rPr>
          <w:spacing w:val="-3"/>
        </w:rPr>
        <w:t> </w:t>
      </w:r>
      <w:r>
        <w:rPr/>
        <w:t>профилактики</w:t>
      </w:r>
      <w:r>
        <w:rPr>
          <w:spacing w:val="-1"/>
        </w:rPr>
        <w:t> </w:t>
      </w:r>
      <w:r>
        <w:rPr/>
        <w:t>СД</w:t>
      </w:r>
      <w:r>
        <w:rPr>
          <w:spacing w:val="-3"/>
        </w:rPr>
        <w:t> </w:t>
      </w:r>
      <w:r>
        <w:rPr/>
        <w:t>2:</w:t>
      </w:r>
    </w:p>
    <w:p>
      <w:pPr>
        <w:pStyle w:val="ListParagraph"/>
        <w:numPr>
          <w:ilvl w:val="0"/>
          <w:numId w:val="109"/>
        </w:numPr>
        <w:tabs>
          <w:tab w:pos="1530" w:val="left" w:leader="none"/>
        </w:tabs>
        <w:spacing w:line="240" w:lineRule="auto" w:before="139" w:after="0"/>
        <w:ind w:left="1529" w:right="0" w:hanging="140"/>
        <w:jc w:val="both"/>
        <w:rPr>
          <w:sz w:val="24"/>
        </w:rPr>
      </w:pPr>
      <w:r>
        <w:rPr>
          <w:sz w:val="24"/>
        </w:rPr>
        <w:t>активное</w:t>
      </w:r>
      <w:r>
        <w:rPr>
          <w:spacing w:val="-3"/>
          <w:sz w:val="24"/>
        </w:rPr>
        <w:t> </w:t>
      </w:r>
      <w:r>
        <w:rPr>
          <w:sz w:val="24"/>
        </w:rPr>
        <w:t>выявление</w:t>
      </w:r>
      <w:r>
        <w:rPr>
          <w:spacing w:val="-3"/>
          <w:sz w:val="24"/>
        </w:rPr>
        <w:t> </w:t>
      </w:r>
      <w:r>
        <w:rPr>
          <w:sz w:val="24"/>
        </w:rPr>
        <w:t>групп</w:t>
      </w:r>
      <w:r>
        <w:rPr>
          <w:spacing w:val="-2"/>
          <w:sz w:val="24"/>
        </w:rPr>
        <w:t> </w:t>
      </w:r>
      <w:r>
        <w:rPr>
          <w:sz w:val="24"/>
        </w:rPr>
        <w:t>риска;</w:t>
      </w:r>
    </w:p>
    <w:p>
      <w:pPr>
        <w:pStyle w:val="ListParagraph"/>
        <w:numPr>
          <w:ilvl w:val="0"/>
          <w:numId w:val="109"/>
        </w:numPr>
        <w:tabs>
          <w:tab w:pos="1530" w:val="left" w:leader="none"/>
        </w:tabs>
        <w:spacing w:line="240" w:lineRule="auto" w:before="137" w:after="0"/>
        <w:ind w:left="1529" w:right="0" w:hanging="140"/>
        <w:jc w:val="both"/>
        <w:rPr>
          <w:sz w:val="24"/>
        </w:rPr>
      </w:pPr>
      <w:r>
        <w:rPr>
          <w:sz w:val="24"/>
        </w:rPr>
        <w:t>активное</w:t>
      </w:r>
      <w:r>
        <w:rPr>
          <w:spacing w:val="-3"/>
          <w:sz w:val="24"/>
        </w:rPr>
        <w:t> </w:t>
      </w:r>
      <w:r>
        <w:rPr>
          <w:sz w:val="24"/>
        </w:rPr>
        <w:t>изменение</w:t>
      </w:r>
      <w:r>
        <w:rPr>
          <w:spacing w:val="-2"/>
          <w:sz w:val="24"/>
        </w:rPr>
        <w:t> </w:t>
      </w:r>
      <w:r>
        <w:rPr>
          <w:sz w:val="24"/>
        </w:rPr>
        <w:t>образа</w:t>
      </w:r>
      <w:r>
        <w:rPr>
          <w:spacing w:val="-2"/>
          <w:sz w:val="24"/>
        </w:rPr>
        <w:t> </w:t>
      </w:r>
      <w:r>
        <w:rPr>
          <w:sz w:val="24"/>
        </w:rPr>
        <w:t>жизни;</w:t>
      </w:r>
    </w:p>
    <w:p>
      <w:pPr>
        <w:pStyle w:val="ListParagraph"/>
        <w:numPr>
          <w:ilvl w:val="0"/>
          <w:numId w:val="109"/>
        </w:numPr>
        <w:tabs>
          <w:tab w:pos="1520" w:val="left" w:leader="none"/>
        </w:tabs>
        <w:spacing w:line="360" w:lineRule="auto" w:before="139" w:after="0"/>
        <w:ind w:left="682" w:right="324" w:firstLine="707"/>
        <w:jc w:val="both"/>
        <w:rPr>
          <w:sz w:val="24"/>
        </w:rPr>
      </w:pPr>
      <w:r>
        <w:rPr>
          <w:spacing w:val="-1"/>
          <w:sz w:val="24"/>
        </w:rPr>
        <w:t>медикаментозная</w:t>
      </w:r>
      <w:r>
        <w:rPr>
          <w:spacing w:val="-12"/>
          <w:sz w:val="24"/>
        </w:rPr>
        <w:t> </w:t>
      </w:r>
      <w:r>
        <w:rPr>
          <w:sz w:val="24"/>
        </w:rPr>
        <w:t>терапия</w:t>
      </w:r>
      <w:r>
        <w:rPr>
          <w:spacing w:val="-11"/>
          <w:sz w:val="24"/>
        </w:rPr>
        <w:t> </w:t>
      </w:r>
      <w:r>
        <w:rPr>
          <w:sz w:val="24"/>
        </w:rPr>
        <w:t>(возможна,</w:t>
      </w:r>
      <w:r>
        <w:rPr>
          <w:spacing w:val="-11"/>
          <w:sz w:val="24"/>
        </w:rPr>
        <w:t> </w:t>
      </w:r>
      <w:r>
        <w:rPr>
          <w:sz w:val="24"/>
        </w:rPr>
        <w:t>если</w:t>
      </w:r>
      <w:r>
        <w:rPr>
          <w:spacing w:val="-12"/>
          <w:sz w:val="24"/>
        </w:rPr>
        <w:t> </w:t>
      </w:r>
      <w:r>
        <w:rPr>
          <w:sz w:val="24"/>
        </w:rPr>
        <w:t>не</w:t>
      </w:r>
      <w:r>
        <w:rPr>
          <w:spacing w:val="-14"/>
          <w:sz w:val="24"/>
        </w:rPr>
        <w:t> </w:t>
      </w:r>
      <w:r>
        <w:rPr>
          <w:sz w:val="24"/>
        </w:rPr>
        <w:t>удается</w:t>
      </w:r>
      <w:r>
        <w:rPr>
          <w:spacing w:val="-11"/>
          <w:sz w:val="24"/>
        </w:rPr>
        <w:t> </w:t>
      </w:r>
      <w:r>
        <w:rPr>
          <w:sz w:val="24"/>
        </w:rPr>
        <w:t>достичь</w:t>
      </w:r>
      <w:r>
        <w:rPr>
          <w:spacing w:val="-10"/>
          <w:sz w:val="24"/>
        </w:rPr>
        <w:t> </w:t>
      </w:r>
      <w:r>
        <w:rPr>
          <w:sz w:val="24"/>
        </w:rPr>
        <w:t>желаемого</w:t>
      </w:r>
      <w:r>
        <w:rPr>
          <w:spacing w:val="-6"/>
          <w:sz w:val="24"/>
        </w:rPr>
        <w:t> </w:t>
      </w:r>
      <w:r>
        <w:rPr>
          <w:sz w:val="24"/>
        </w:rPr>
        <w:t>снижения</w:t>
      </w:r>
      <w:r>
        <w:rPr>
          <w:spacing w:val="-58"/>
          <w:sz w:val="24"/>
        </w:rPr>
        <w:t> </w:t>
      </w:r>
      <w:r>
        <w:rPr>
          <w:sz w:val="24"/>
        </w:rPr>
        <w:t>массы</w:t>
      </w:r>
      <w:r>
        <w:rPr>
          <w:spacing w:val="-5"/>
          <w:sz w:val="24"/>
        </w:rPr>
        <w:t> </w:t>
      </w:r>
      <w:r>
        <w:rPr>
          <w:sz w:val="24"/>
        </w:rPr>
        <w:t>тела</w:t>
      </w:r>
      <w:r>
        <w:rPr>
          <w:spacing w:val="-4"/>
          <w:sz w:val="24"/>
        </w:rPr>
        <w:t> </w:t>
      </w:r>
      <w:r>
        <w:rPr>
          <w:sz w:val="24"/>
        </w:rPr>
        <w:t>и/или</w:t>
      </w:r>
      <w:r>
        <w:rPr>
          <w:spacing w:val="-4"/>
          <w:sz w:val="24"/>
        </w:rPr>
        <w:t> </w:t>
      </w:r>
      <w:r>
        <w:rPr>
          <w:sz w:val="24"/>
        </w:rPr>
        <w:t>нормализации</w:t>
      </w:r>
      <w:r>
        <w:rPr>
          <w:spacing w:val="-4"/>
          <w:sz w:val="24"/>
        </w:rPr>
        <w:t> </w:t>
      </w:r>
      <w:r>
        <w:rPr>
          <w:sz w:val="24"/>
        </w:rPr>
        <w:t>показателей</w:t>
      </w:r>
      <w:r>
        <w:rPr>
          <w:spacing w:val="-2"/>
          <w:sz w:val="24"/>
        </w:rPr>
        <w:t> </w:t>
      </w:r>
      <w:r>
        <w:rPr>
          <w:sz w:val="24"/>
        </w:rPr>
        <w:t>углеводного</w:t>
      </w:r>
      <w:r>
        <w:rPr>
          <w:spacing w:val="-4"/>
          <w:sz w:val="24"/>
        </w:rPr>
        <w:t> </w:t>
      </w:r>
      <w:r>
        <w:rPr>
          <w:sz w:val="24"/>
        </w:rPr>
        <w:t>обмена</w:t>
      </w:r>
      <w:r>
        <w:rPr>
          <w:spacing w:val="-1"/>
          <w:sz w:val="24"/>
        </w:rPr>
        <w:t> </w:t>
      </w:r>
      <w:r>
        <w:rPr>
          <w:sz w:val="24"/>
        </w:rPr>
        <w:t>у</w:t>
      </w:r>
      <w:r>
        <w:rPr>
          <w:spacing w:val="-7"/>
          <w:sz w:val="24"/>
        </w:rPr>
        <w:t> </w:t>
      </w:r>
      <w:r>
        <w:rPr>
          <w:sz w:val="24"/>
        </w:rPr>
        <w:t>лиц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предиабетом,</w:t>
      </w:r>
      <w:r>
        <w:rPr>
          <w:spacing w:val="-4"/>
          <w:sz w:val="24"/>
        </w:rPr>
        <w:t> </w:t>
      </w:r>
      <w:r>
        <w:rPr>
          <w:sz w:val="24"/>
        </w:rPr>
        <w:t>или</w:t>
      </w:r>
      <w:r>
        <w:rPr>
          <w:spacing w:val="-58"/>
          <w:sz w:val="24"/>
        </w:rPr>
        <w:t> </w:t>
      </w:r>
      <w:r>
        <w:rPr>
          <w:sz w:val="24"/>
        </w:rPr>
        <w:t>ранее</w:t>
      </w:r>
      <w:r>
        <w:rPr>
          <w:spacing w:val="-2"/>
          <w:sz w:val="24"/>
        </w:rPr>
        <w:t> </w:t>
      </w:r>
      <w:r>
        <w:rPr>
          <w:sz w:val="24"/>
        </w:rPr>
        <w:t>эти попытки</w:t>
      </w:r>
      <w:r>
        <w:rPr>
          <w:spacing w:val="3"/>
          <w:sz w:val="24"/>
        </w:rPr>
        <w:t> </w:t>
      </w:r>
      <w:r>
        <w:rPr>
          <w:sz w:val="24"/>
        </w:rPr>
        <w:t>уже были неуспешны).</w:t>
      </w:r>
    </w:p>
    <w:p>
      <w:pPr>
        <w:pStyle w:val="BodyText"/>
        <w:spacing w:line="360" w:lineRule="auto"/>
        <w:ind w:left="682" w:right="330" w:firstLine="707"/>
      </w:pPr>
      <w:r>
        <w:rPr/>
        <w:t>Предиабет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нарушение</w:t>
      </w:r>
      <w:r>
        <w:rPr>
          <w:spacing w:val="1"/>
        </w:rPr>
        <w:t> </w:t>
      </w:r>
      <w:r>
        <w:rPr/>
        <w:t>углеводного</w:t>
      </w:r>
      <w:r>
        <w:rPr>
          <w:spacing w:val="1"/>
        </w:rPr>
        <w:t> </w:t>
      </w:r>
      <w:r>
        <w:rPr/>
        <w:t>обмена,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достигаются</w:t>
      </w:r>
      <w:r>
        <w:rPr>
          <w:spacing w:val="1"/>
        </w:rPr>
        <w:t> </w:t>
      </w:r>
      <w:r>
        <w:rPr/>
        <w:t>критерии СД, но превышены нормальные значения глюкозы крови (включает любое из</w:t>
      </w:r>
      <w:r>
        <w:rPr>
          <w:spacing w:val="1"/>
        </w:rPr>
        <w:t> </w:t>
      </w:r>
      <w:r>
        <w:rPr/>
        <w:t>нарушений: НГН</w:t>
      </w:r>
      <w:r>
        <w:rPr>
          <w:spacing w:val="-1"/>
        </w:rPr>
        <w:t> </w:t>
      </w:r>
      <w:r>
        <w:rPr/>
        <w:t>и</w:t>
      </w:r>
      <w:r>
        <w:rPr>
          <w:spacing w:val="1"/>
        </w:rPr>
        <w:t> </w:t>
      </w:r>
      <w:r>
        <w:rPr/>
        <w:t>НТГ).</w:t>
      </w:r>
    </w:p>
    <w:p>
      <w:pPr>
        <w:pStyle w:val="BodyText"/>
        <w:spacing w:line="360" w:lineRule="auto" w:before="1"/>
        <w:ind w:left="1402" w:hanging="12"/>
        <w:jc w:val="left"/>
      </w:pPr>
      <w:r>
        <w:rPr>
          <w:spacing w:val="-1"/>
        </w:rPr>
        <w:t>Критерии</w:t>
      </w:r>
      <w:r>
        <w:rPr>
          <w:spacing w:val="-14"/>
        </w:rPr>
        <w:t> </w:t>
      </w:r>
      <w:r>
        <w:rPr>
          <w:spacing w:val="-1"/>
        </w:rPr>
        <w:t>диагностики</w:t>
      </w:r>
      <w:r>
        <w:rPr>
          <w:spacing w:val="-15"/>
        </w:rPr>
        <w:t> </w:t>
      </w:r>
      <w:r>
        <w:rPr>
          <w:spacing w:val="-1"/>
        </w:rPr>
        <w:t>предиабета</w:t>
      </w:r>
      <w:r>
        <w:rPr>
          <w:spacing w:val="-14"/>
        </w:rPr>
        <w:t> </w:t>
      </w:r>
      <w:r>
        <w:rPr/>
        <w:t>см.</w:t>
      </w:r>
      <w:r>
        <w:rPr>
          <w:spacing w:val="-14"/>
        </w:rPr>
        <w:t> </w:t>
      </w:r>
      <w:r>
        <w:rPr/>
        <w:t>в</w:t>
      </w:r>
      <w:r>
        <w:rPr>
          <w:spacing w:val="-15"/>
        </w:rPr>
        <w:t> </w:t>
      </w:r>
      <w:r>
        <w:rPr/>
        <w:t>табл.</w:t>
      </w:r>
      <w:r>
        <w:rPr>
          <w:spacing w:val="-14"/>
        </w:rPr>
        <w:t> </w:t>
      </w:r>
      <w:r>
        <w:rPr/>
        <w:t>3</w:t>
      </w:r>
      <w:r>
        <w:rPr>
          <w:spacing w:val="-11"/>
        </w:rPr>
        <w:t> </w:t>
      </w:r>
      <w:r>
        <w:rPr/>
        <w:t>в</w:t>
      </w:r>
      <w:r>
        <w:rPr>
          <w:spacing w:val="-14"/>
        </w:rPr>
        <w:t> </w:t>
      </w:r>
      <w:r>
        <w:rPr/>
        <w:t>разделе</w:t>
      </w:r>
      <w:r>
        <w:rPr>
          <w:spacing w:val="-11"/>
        </w:rPr>
        <w:t> </w:t>
      </w:r>
      <w:r>
        <w:rPr/>
        <w:t>2</w:t>
      </w:r>
      <w:r>
        <w:rPr>
          <w:spacing w:val="-15"/>
        </w:rPr>
        <w:t> </w:t>
      </w:r>
      <w:r>
        <w:rPr/>
        <w:t>Диагностика</w:t>
      </w:r>
      <w:r>
        <w:rPr>
          <w:spacing w:val="-13"/>
        </w:rPr>
        <w:t> </w:t>
      </w:r>
      <w:r>
        <w:rPr/>
        <w:t>заболевания.</w:t>
      </w:r>
      <w:r>
        <w:rPr>
          <w:spacing w:val="-57"/>
        </w:rPr>
        <w:t> </w:t>
      </w:r>
      <w:r>
        <w:rPr/>
        <w:t>Необходимая</w:t>
      </w:r>
      <w:r>
        <w:rPr>
          <w:spacing w:val="-1"/>
        </w:rPr>
        <w:t> </w:t>
      </w:r>
      <w:r>
        <w:rPr/>
        <w:t>частота</w:t>
      </w:r>
      <w:r>
        <w:rPr>
          <w:spacing w:val="-1"/>
        </w:rPr>
        <w:t> </w:t>
      </w:r>
      <w:r>
        <w:rPr/>
        <w:t>скрининга</w:t>
      </w:r>
      <w:r>
        <w:rPr>
          <w:spacing w:val="-1"/>
        </w:rPr>
        <w:t> </w:t>
      </w:r>
      <w:r>
        <w:rPr/>
        <w:t>СД</w:t>
      </w:r>
      <w:r>
        <w:rPr>
          <w:spacing w:val="-1"/>
        </w:rPr>
        <w:t> </w:t>
      </w:r>
      <w:r>
        <w:rPr/>
        <w:t>2 и</w:t>
      </w:r>
      <w:r>
        <w:rPr>
          <w:spacing w:val="-3"/>
        </w:rPr>
        <w:t> </w:t>
      </w:r>
      <w:r>
        <w:rPr/>
        <w:t>предиабета отражена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табл. 19.</w:t>
      </w:r>
    </w:p>
    <w:p>
      <w:pPr>
        <w:pStyle w:val="Heading2"/>
        <w:spacing w:line="228" w:lineRule="auto" w:before="28"/>
        <w:ind w:left="682" w:right="308" w:firstLine="707"/>
      </w:pPr>
      <w:r>
        <w:rPr/>
        <w:t>Таблица 19. Частота обследования при скрининге сахарного диабета 2 типа и</w:t>
      </w:r>
      <w:r>
        <w:rPr>
          <w:spacing w:val="1"/>
        </w:rPr>
        <w:t> </w:t>
      </w:r>
      <w:r>
        <w:rPr/>
        <w:t>предиабета</w:t>
      </w:r>
    </w:p>
    <w:tbl>
      <w:tblPr>
        <w:tblW w:w="0" w:type="auto"/>
        <w:jc w:val="left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1"/>
        <w:gridCol w:w="3550"/>
        <w:gridCol w:w="3118"/>
      </w:tblGrid>
      <w:tr>
        <w:trPr>
          <w:trHeight w:val="551" w:hRule="atLeast"/>
        </w:trPr>
        <w:tc>
          <w:tcPr>
            <w:tcW w:w="1981" w:type="dxa"/>
          </w:tcPr>
          <w:p>
            <w:pPr>
              <w:pStyle w:val="TableParagraph"/>
              <w:spacing w:line="276" w:lineRule="exact"/>
              <w:ind w:left="407" w:right="123" w:hanging="262"/>
              <w:rPr>
                <w:b/>
                <w:sz w:val="24"/>
              </w:rPr>
            </w:pPr>
            <w:r>
              <w:rPr>
                <w:b/>
                <w:sz w:val="24"/>
              </w:rPr>
              <w:t>Возраст начала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скрининга</w:t>
            </w:r>
          </w:p>
        </w:tc>
        <w:tc>
          <w:tcPr>
            <w:tcW w:w="3550" w:type="dxa"/>
          </w:tcPr>
          <w:p>
            <w:pPr>
              <w:pStyle w:val="TableParagraph"/>
              <w:spacing w:line="276" w:lineRule="exact"/>
              <w:ind w:left="594" w:right="577" w:firstLine="117"/>
              <w:rPr>
                <w:b/>
                <w:sz w:val="24"/>
              </w:rPr>
            </w:pPr>
            <w:r>
              <w:rPr>
                <w:b/>
                <w:sz w:val="24"/>
              </w:rPr>
              <w:t>Группы, в которых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проводится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скрининг</w:t>
            </w:r>
          </w:p>
        </w:tc>
        <w:tc>
          <w:tcPr>
            <w:tcW w:w="3118" w:type="dxa"/>
          </w:tcPr>
          <w:p>
            <w:pPr>
              <w:pStyle w:val="TableParagraph"/>
              <w:spacing w:before="135"/>
              <w:ind w:left="344"/>
              <w:rPr>
                <w:b/>
                <w:sz w:val="24"/>
              </w:rPr>
            </w:pPr>
            <w:r>
              <w:rPr>
                <w:b/>
                <w:sz w:val="24"/>
              </w:rPr>
              <w:t>Частота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обследования</w:t>
            </w:r>
          </w:p>
        </w:tc>
      </w:tr>
      <w:tr>
        <w:trPr>
          <w:trHeight w:val="553" w:hRule="atLeast"/>
        </w:trPr>
        <w:tc>
          <w:tcPr>
            <w:tcW w:w="1981" w:type="dxa"/>
          </w:tcPr>
          <w:p>
            <w:pPr>
              <w:pStyle w:val="TableParagraph"/>
              <w:spacing w:before="130"/>
              <w:ind w:left="107"/>
              <w:rPr>
                <w:sz w:val="24"/>
              </w:rPr>
            </w:pPr>
            <w:r>
              <w:rPr>
                <w:sz w:val="24"/>
              </w:rPr>
              <w:t>Любой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взрослый</w:t>
            </w:r>
          </w:p>
        </w:tc>
        <w:tc>
          <w:tcPr>
            <w:tcW w:w="3550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ИМТ&gt;25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кг/м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-7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+</w:t>
            </w:r>
            <w:r>
              <w:rPr>
                <w:spacing w:val="-10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1</w:t>
            </w:r>
            <w:r>
              <w:rPr>
                <w:spacing w:val="-1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из</w:t>
            </w:r>
            <w:r>
              <w:rPr>
                <w:spacing w:val="-9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факторов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риска</w:t>
            </w:r>
            <w:r>
              <w:rPr>
                <w:sz w:val="24"/>
                <w:vertAlign w:val="superscript"/>
              </w:rPr>
              <w:t>1</w:t>
            </w:r>
          </w:p>
        </w:tc>
        <w:tc>
          <w:tcPr>
            <w:tcW w:w="3118" w:type="dxa"/>
            <w:vMerge w:val="restart"/>
          </w:tcPr>
          <w:p>
            <w:pPr>
              <w:pStyle w:val="TableParagraph"/>
              <w:spacing w:before="140"/>
              <w:ind w:left="104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нормальном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результате</w:t>
            </w:r>
          </w:p>
          <w:p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 года</w:t>
            </w: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ind w:left="104" w:right="87"/>
              <w:rPr>
                <w:sz w:val="24"/>
              </w:rPr>
            </w:pPr>
            <w:r>
              <w:rPr>
                <w:sz w:val="24"/>
              </w:rPr>
              <w:t>Лица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предиабетом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</w:tr>
      <w:tr>
        <w:trPr>
          <w:trHeight w:val="827" w:hRule="atLeast"/>
        </w:trPr>
        <w:tc>
          <w:tcPr>
            <w:tcW w:w="1981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Любой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взрослый</w:t>
            </w:r>
          </w:p>
        </w:tc>
        <w:tc>
          <w:tcPr>
            <w:tcW w:w="3550" w:type="dxa"/>
          </w:tcPr>
          <w:p>
            <w:pPr>
              <w:pStyle w:val="TableParagraph"/>
              <w:tabs>
                <w:tab w:pos="2373" w:val="left" w:leader="none"/>
              </w:tabs>
              <w:ind w:left="107" w:right="101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риск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проведении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анкетирования</w:t>
              <w:tab/>
            </w:r>
            <w:r>
              <w:rPr>
                <w:spacing w:val="-1"/>
                <w:sz w:val="24"/>
              </w:rPr>
              <w:t>(результат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опросника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FINDRISC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-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≥</w:t>
            </w:r>
            <w:r>
              <w:rPr>
                <w:spacing w:val="-2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12)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1" w:hRule="atLeast"/>
        </w:trPr>
        <w:tc>
          <w:tcPr>
            <w:tcW w:w="1981" w:type="dxa"/>
          </w:tcPr>
          <w:p>
            <w:pPr>
              <w:pStyle w:val="TableParagraph"/>
              <w:spacing w:before="128"/>
              <w:ind w:left="107"/>
              <w:rPr>
                <w:sz w:val="24"/>
              </w:rPr>
            </w:pPr>
            <w:r>
              <w:rPr>
                <w:sz w:val="24"/>
              </w:rPr>
              <w:t>&gt;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45 лет</w:t>
            </w:r>
          </w:p>
        </w:tc>
        <w:tc>
          <w:tcPr>
            <w:tcW w:w="3550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нормальной</w:t>
            </w:r>
            <w:r>
              <w:rPr>
                <w:spacing w:val="105"/>
                <w:sz w:val="24"/>
              </w:rPr>
              <w:t> </w:t>
            </w:r>
            <w:r>
              <w:rPr>
                <w:sz w:val="24"/>
              </w:rPr>
              <w:t>массой</w:t>
            </w:r>
            <w:r>
              <w:rPr>
                <w:spacing w:val="106"/>
                <w:sz w:val="24"/>
              </w:rPr>
              <w:t> </w:t>
            </w:r>
            <w:r>
              <w:rPr>
                <w:sz w:val="24"/>
              </w:rPr>
              <w:t>тела</w:t>
            </w:r>
            <w:r>
              <w:rPr>
                <w:spacing w:val="104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факторов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риска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ind w:left="682" w:right="328" w:firstLine="707"/>
      </w:pPr>
      <w:r>
        <w:rPr>
          <w:vertAlign w:val="superscript"/>
        </w:rPr>
        <w:t>1</w:t>
      </w:r>
      <w:r>
        <w:rPr>
          <w:vertAlign w:val="baseline"/>
        </w:rPr>
        <w:t> Основные</w:t>
      </w:r>
      <w:r>
        <w:rPr>
          <w:spacing w:val="1"/>
          <w:vertAlign w:val="baseline"/>
        </w:rPr>
        <w:t> </w:t>
      </w:r>
      <w:r>
        <w:rPr>
          <w:vertAlign w:val="baseline"/>
        </w:rPr>
        <w:t>факторы</w:t>
      </w:r>
      <w:r>
        <w:rPr>
          <w:spacing w:val="1"/>
          <w:vertAlign w:val="baseline"/>
        </w:rPr>
        <w:t> </w:t>
      </w:r>
      <w:r>
        <w:rPr>
          <w:vertAlign w:val="baseline"/>
        </w:rPr>
        <w:t>риска</w:t>
      </w:r>
      <w:r>
        <w:rPr>
          <w:spacing w:val="1"/>
          <w:vertAlign w:val="baseline"/>
        </w:rPr>
        <w:t> </w:t>
      </w:r>
      <w:r>
        <w:rPr>
          <w:vertAlign w:val="baseline"/>
        </w:rPr>
        <w:t>развития</w:t>
      </w:r>
      <w:r>
        <w:rPr>
          <w:spacing w:val="1"/>
          <w:vertAlign w:val="baseline"/>
        </w:rPr>
        <w:t> </w:t>
      </w:r>
      <w:r>
        <w:rPr>
          <w:vertAlign w:val="baseline"/>
        </w:rPr>
        <w:t>СД</w:t>
      </w:r>
      <w:r>
        <w:rPr>
          <w:spacing w:val="1"/>
          <w:vertAlign w:val="baseline"/>
        </w:rPr>
        <w:t> </w:t>
      </w:r>
      <w:r>
        <w:rPr>
          <w:vertAlign w:val="baseline"/>
        </w:rPr>
        <w:t>2</w:t>
      </w:r>
      <w:r>
        <w:rPr>
          <w:spacing w:val="1"/>
          <w:vertAlign w:val="baseline"/>
        </w:rPr>
        <w:t> </w:t>
      </w:r>
      <w:r>
        <w:rPr>
          <w:vertAlign w:val="baseline"/>
        </w:rPr>
        <w:t>перечислены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табл.</w:t>
      </w:r>
      <w:r>
        <w:rPr>
          <w:spacing w:val="1"/>
          <w:vertAlign w:val="baseline"/>
        </w:rPr>
        <w:t> </w:t>
      </w:r>
      <w:r>
        <w:rPr>
          <w:vertAlign w:val="baseline"/>
        </w:rPr>
        <w:t>2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разделе</w:t>
      </w:r>
      <w:r>
        <w:rPr>
          <w:spacing w:val="1"/>
          <w:vertAlign w:val="baseline"/>
        </w:rPr>
        <w:t> </w:t>
      </w:r>
      <w:r>
        <w:rPr>
          <w:vertAlign w:val="baseline"/>
        </w:rPr>
        <w:t>2</w:t>
      </w:r>
      <w:r>
        <w:rPr>
          <w:spacing w:val="1"/>
          <w:vertAlign w:val="baseline"/>
        </w:rPr>
        <w:t> </w:t>
      </w:r>
      <w:r>
        <w:rPr>
          <w:vertAlign w:val="baseline"/>
        </w:rPr>
        <w:t>Диагностика</w:t>
      </w:r>
      <w:r>
        <w:rPr>
          <w:spacing w:val="-2"/>
          <w:vertAlign w:val="baseline"/>
        </w:rPr>
        <w:t> </w:t>
      </w:r>
      <w:r>
        <w:rPr>
          <w:vertAlign w:val="baseline"/>
        </w:rPr>
        <w:t>заболевания.</w:t>
      </w:r>
    </w:p>
    <w:p>
      <w:pPr>
        <w:pStyle w:val="BodyText"/>
        <w:spacing w:line="360" w:lineRule="auto"/>
        <w:ind w:left="682" w:right="327" w:firstLine="707"/>
      </w:pPr>
      <w:r>
        <w:rPr>
          <w:vertAlign w:val="superscript"/>
        </w:rPr>
        <w:t>2</w:t>
      </w:r>
      <w:r>
        <w:rPr>
          <w:vertAlign w:val="baseline"/>
        </w:rPr>
        <w:t> См. опросник «Есть ли у вас предиабет или сахарный диабет 2 типа?» [295, 296]</w:t>
      </w:r>
      <w:r>
        <w:rPr>
          <w:spacing w:val="1"/>
          <w:vertAlign w:val="baseline"/>
        </w:rPr>
        <w:t> </w:t>
      </w:r>
      <w:r>
        <w:rPr>
          <w:vertAlign w:val="baseline"/>
        </w:rPr>
        <w:t>(Приложение</w:t>
      </w:r>
      <w:r>
        <w:rPr>
          <w:spacing w:val="-2"/>
          <w:vertAlign w:val="baseline"/>
        </w:rPr>
        <w:t> </w:t>
      </w:r>
      <w:r>
        <w:rPr>
          <w:vertAlign w:val="baseline"/>
        </w:rPr>
        <w:t>Г1).</w:t>
      </w:r>
    </w:p>
    <w:p>
      <w:pPr>
        <w:pStyle w:val="BodyText"/>
        <w:spacing w:before="4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89"/>
        </w:numPr>
        <w:tabs>
          <w:tab w:pos="1401" w:val="left" w:leader="none"/>
          <w:tab w:pos="1402" w:val="left" w:leader="none"/>
        </w:tabs>
        <w:spacing w:line="360" w:lineRule="auto" w:before="0" w:after="0"/>
        <w:ind w:left="1402" w:right="330" w:hanging="360"/>
        <w:jc w:val="left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21"/>
          <w:sz w:val="24"/>
        </w:rPr>
        <w:t> </w:t>
      </w:r>
      <w:r>
        <w:rPr>
          <w:sz w:val="24"/>
        </w:rPr>
        <w:t>ежегодный</w:t>
      </w:r>
      <w:r>
        <w:rPr>
          <w:spacing w:val="19"/>
          <w:sz w:val="24"/>
        </w:rPr>
        <w:t> </w:t>
      </w:r>
      <w:r>
        <w:rPr>
          <w:sz w:val="24"/>
        </w:rPr>
        <w:t>скрининг</w:t>
      </w:r>
      <w:r>
        <w:rPr>
          <w:spacing w:val="19"/>
          <w:sz w:val="24"/>
        </w:rPr>
        <w:t> </w:t>
      </w:r>
      <w:r>
        <w:rPr>
          <w:sz w:val="24"/>
        </w:rPr>
        <w:t>развития</w:t>
      </w:r>
      <w:r>
        <w:rPr>
          <w:spacing w:val="16"/>
          <w:sz w:val="24"/>
        </w:rPr>
        <w:t> </w:t>
      </w:r>
      <w:r>
        <w:rPr>
          <w:sz w:val="24"/>
        </w:rPr>
        <w:t>СД</w:t>
      </w:r>
      <w:r>
        <w:rPr>
          <w:spacing w:val="19"/>
          <w:sz w:val="24"/>
        </w:rPr>
        <w:t> </w:t>
      </w:r>
      <w:r>
        <w:rPr>
          <w:sz w:val="24"/>
        </w:rPr>
        <w:t>2</w:t>
      </w:r>
      <w:r>
        <w:rPr>
          <w:spacing w:val="21"/>
          <w:sz w:val="24"/>
        </w:rPr>
        <w:t> </w:t>
      </w:r>
      <w:r>
        <w:rPr>
          <w:sz w:val="24"/>
        </w:rPr>
        <w:t>у</w:t>
      </w:r>
      <w:r>
        <w:rPr>
          <w:spacing w:val="12"/>
          <w:sz w:val="24"/>
        </w:rPr>
        <w:t> </w:t>
      </w:r>
      <w:r>
        <w:rPr>
          <w:sz w:val="24"/>
        </w:rPr>
        <w:t>лиц</w:t>
      </w:r>
      <w:r>
        <w:rPr>
          <w:spacing w:val="20"/>
          <w:sz w:val="24"/>
        </w:rPr>
        <w:t> </w:t>
      </w:r>
      <w:r>
        <w:rPr>
          <w:sz w:val="24"/>
        </w:rPr>
        <w:t>с</w:t>
      </w:r>
      <w:r>
        <w:rPr>
          <w:spacing w:val="19"/>
          <w:sz w:val="24"/>
        </w:rPr>
        <w:t> </w:t>
      </w:r>
      <w:r>
        <w:rPr>
          <w:sz w:val="24"/>
        </w:rPr>
        <w:t>предиабетом</w:t>
      </w:r>
      <w:r>
        <w:rPr>
          <w:spacing w:val="19"/>
          <w:sz w:val="24"/>
        </w:rPr>
        <w:t> </w:t>
      </w:r>
      <w:r>
        <w:rPr>
          <w:sz w:val="24"/>
        </w:rPr>
        <w:t>с</w:t>
      </w:r>
      <w:r>
        <w:rPr>
          <w:spacing w:val="18"/>
          <w:sz w:val="24"/>
        </w:rPr>
        <w:t> </w:t>
      </w:r>
      <w:r>
        <w:rPr>
          <w:sz w:val="24"/>
        </w:rPr>
        <w:t>целью</w:t>
      </w:r>
      <w:r>
        <w:rPr>
          <w:spacing w:val="-57"/>
          <w:sz w:val="24"/>
        </w:rPr>
        <w:t> </w:t>
      </w:r>
      <w:r>
        <w:rPr>
          <w:sz w:val="24"/>
        </w:rPr>
        <w:t>своевременного</w:t>
      </w:r>
      <w:r>
        <w:rPr>
          <w:spacing w:val="-1"/>
          <w:sz w:val="24"/>
        </w:rPr>
        <w:t> </w:t>
      </w:r>
      <w:r>
        <w:rPr>
          <w:sz w:val="24"/>
        </w:rPr>
        <w:t>выявления заболевания [3, 10].</w:t>
      </w:r>
    </w:p>
    <w:p>
      <w:pPr>
        <w:pStyle w:val="Heading2"/>
        <w:tabs>
          <w:tab w:pos="2674" w:val="left" w:leader="none"/>
          <w:tab w:pos="4730" w:val="left" w:leader="none"/>
          <w:tab w:pos="6639" w:val="left" w:leader="none"/>
          <w:tab w:pos="7165" w:val="left" w:leader="none"/>
          <w:tab w:pos="8465" w:val="left" w:leader="none"/>
        </w:tabs>
        <w:spacing w:line="360" w:lineRule="auto"/>
        <w:ind w:right="323"/>
        <w:jc w:val="left"/>
      </w:pPr>
      <w:r>
        <w:rPr/>
        <w:t>Уровень</w:t>
        <w:tab/>
        <w:t>убедительности</w:t>
        <w:tab/>
        <w:t>рекомендаций</w:t>
        <w:tab/>
        <w:t>C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-57"/>
        </w:rPr>
        <w:t> </w:t>
      </w:r>
      <w:r>
        <w:rPr/>
        <w:t>доказательств – 5)</w:t>
      </w:r>
    </w:p>
    <w:p>
      <w:pPr>
        <w:spacing w:line="272" w:lineRule="exact" w:before="0"/>
        <w:ind w:left="1390" w:right="0" w:firstLine="0"/>
        <w:jc w:val="left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</w:t>
      </w:r>
      <w:r>
        <w:rPr>
          <w:spacing w:val="-5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скрининга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использованы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следующие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тесты:</w:t>
      </w:r>
    </w:p>
    <w:p>
      <w:pPr>
        <w:pStyle w:val="ListParagraph"/>
        <w:numPr>
          <w:ilvl w:val="1"/>
          <w:numId w:val="89"/>
        </w:numPr>
        <w:tabs>
          <w:tab w:pos="2122" w:val="left" w:leader="none"/>
        </w:tabs>
        <w:spacing w:line="360" w:lineRule="auto" w:before="137" w:after="0"/>
        <w:ind w:left="2122" w:right="5603" w:hanging="360"/>
        <w:jc w:val="left"/>
        <w:rPr>
          <w:i/>
          <w:sz w:val="24"/>
        </w:rPr>
      </w:pPr>
      <w:r>
        <w:rPr>
          <w:i/>
          <w:sz w:val="24"/>
        </w:rPr>
        <w:t>глюкоза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плазмы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натощак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или</w:t>
      </w:r>
    </w:p>
    <w:p>
      <w:pPr>
        <w:pStyle w:val="ListParagraph"/>
        <w:numPr>
          <w:ilvl w:val="1"/>
          <w:numId w:val="89"/>
        </w:numPr>
        <w:tabs>
          <w:tab w:pos="2122" w:val="left" w:leader="none"/>
        </w:tabs>
        <w:spacing w:line="360" w:lineRule="auto" w:before="0" w:after="0"/>
        <w:ind w:left="2122" w:right="322" w:hanging="360"/>
        <w:jc w:val="left"/>
        <w:rPr>
          <w:i/>
          <w:sz w:val="24"/>
        </w:rPr>
      </w:pPr>
      <w:r>
        <w:rPr>
          <w:i/>
          <w:sz w:val="24"/>
        </w:rPr>
        <w:t>ПГТТ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75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г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глюкозы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(критерии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диагностики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правила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проведения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ПГТТ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см.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раздел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 Диагностика заболевания)</w:t>
      </w:r>
    </w:p>
    <w:p>
      <w:pPr>
        <w:spacing w:before="0"/>
        <w:ind w:left="2122" w:right="0" w:firstLine="0"/>
        <w:jc w:val="left"/>
        <w:rPr>
          <w:i/>
          <w:sz w:val="24"/>
        </w:rPr>
      </w:pPr>
      <w:r>
        <w:rPr>
          <w:i/>
          <w:sz w:val="24"/>
        </w:rPr>
        <w:t>или</w:t>
      </w:r>
    </w:p>
    <w:p>
      <w:pPr>
        <w:spacing w:after="0"/>
        <w:jc w:val="left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1"/>
          <w:numId w:val="89"/>
        </w:numPr>
        <w:tabs>
          <w:tab w:pos="2122" w:val="left" w:leader="none"/>
        </w:tabs>
        <w:spacing w:line="360" w:lineRule="auto" w:before="65" w:after="0"/>
        <w:ind w:left="2122" w:right="325" w:hanging="360"/>
        <w:jc w:val="both"/>
        <w:rPr>
          <w:i/>
          <w:sz w:val="24"/>
        </w:rPr>
      </w:pPr>
      <w:r>
        <w:rPr>
          <w:i/>
          <w:position w:val="2"/>
          <w:sz w:val="24"/>
        </w:rPr>
        <w:t>HbA</w:t>
      </w:r>
      <w:r>
        <w:rPr>
          <w:i/>
          <w:sz w:val="16"/>
        </w:rPr>
        <w:t>1c </w:t>
      </w:r>
      <w:r>
        <w:rPr>
          <w:i/>
          <w:position w:val="2"/>
          <w:sz w:val="24"/>
        </w:rPr>
        <w:t>&gt;6,0 и &lt;6,4% (целесообразно с последующим выполнением ПГТТ либо</w:t>
      </w:r>
      <w:r>
        <w:rPr>
          <w:i/>
          <w:spacing w:val="1"/>
          <w:sz w:val="24"/>
        </w:rPr>
        <w:t> </w:t>
      </w:r>
      <w:r>
        <w:rPr>
          <w:i/>
          <w:sz w:val="24"/>
          <w:u w:val="single"/>
        </w:rPr>
        <w:t>определением</w:t>
      </w:r>
      <w:r>
        <w:rPr>
          <w:i/>
          <w:spacing w:val="-1"/>
          <w:sz w:val="24"/>
          <w:u w:val="single"/>
        </w:rPr>
        <w:t> </w:t>
      </w:r>
      <w:r>
        <w:rPr>
          <w:i/>
          <w:sz w:val="24"/>
          <w:u w:val="single"/>
        </w:rPr>
        <w:t>уровня</w:t>
      </w:r>
      <w:r>
        <w:rPr>
          <w:i/>
          <w:spacing w:val="-1"/>
          <w:sz w:val="24"/>
          <w:u w:val="single"/>
        </w:rPr>
        <w:t> </w:t>
      </w:r>
      <w:r>
        <w:rPr>
          <w:i/>
          <w:sz w:val="24"/>
          <w:u w:val="single"/>
        </w:rPr>
        <w:t>глюкозы</w:t>
      </w:r>
      <w:r>
        <w:rPr>
          <w:i/>
          <w:spacing w:val="1"/>
          <w:sz w:val="24"/>
          <w:u w:val="single"/>
        </w:rPr>
        <w:t> </w:t>
      </w:r>
      <w:r>
        <w:rPr>
          <w:i/>
          <w:sz w:val="24"/>
          <w:u w:val="single"/>
        </w:rPr>
        <w:t>плазмы</w:t>
      </w:r>
      <w:r>
        <w:rPr>
          <w:i/>
          <w:spacing w:val="-1"/>
          <w:sz w:val="24"/>
          <w:u w:val="single"/>
        </w:rPr>
        <w:t> </w:t>
      </w:r>
      <w:r>
        <w:rPr>
          <w:i/>
          <w:sz w:val="24"/>
          <w:u w:val="single"/>
        </w:rPr>
        <w:t>натощак</w:t>
      </w:r>
      <w:r>
        <w:rPr>
          <w:i/>
          <w:sz w:val="24"/>
        </w:rPr>
        <w:t>).</w:t>
      </w:r>
    </w:p>
    <w:p>
      <w:pPr>
        <w:spacing w:line="360" w:lineRule="auto" w:before="0"/>
        <w:ind w:left="1402" w:right="328" w:firstLine="0"/>
        <w:jc w:val="both"/>
        <w:rPr>
          <w:i/>
          <w:sz w:val="24"/>
        </w:rPr>
      </w:pPr>
      <w:r>
        <w:rPr>
          <w:i/>
          <w:sz w:val="24"/>
        </w:rPr>
        <w:t>При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выборе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теста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скрининга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учитывать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преимущества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недостатки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каждого из них.</w:t>
      </w:r>
    </w:p>
    <w:p>
      <w:pPr>
        <w:spacing w:line="360" w:lineRule="auto" w:before="0"/>
        <w:ind w:left="1402" w:right="323" w:firstLine="0"/>
        <w:jc w:val="both"/>
        <w:rPr>
          <w:i/>
          <w:sz w:val="24"/>
        </w:rPr>
      </w:pPr>
      <w:r>
        <w:rPr>
          <w:b/>
          <w:i/>
          <w:sz w:val="24"/>
        </w:rPr>
        <w:t>ПГТТ</w:t>
      </w:r>
      <w:r>
        <w:rPr>
          <w:b/>
          <w:i/>
          <w:spacing w:val="-6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единственным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способом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выявления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НТГ. Однако,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скрининговый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метод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существенные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недостатки,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ограничивающие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использование: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 время- и трудозатратным (требует подготовки в течение нескольких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дней перед его проведением и 2 часов времени непосредственно для выполнения,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необходима явка пациента натощак и соблюдение определенных правил при 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выполнении,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рутинное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соблюдение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затруднительно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медицинских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организациях (см. «Правила проведения ПГТТ»). Кроме того, ПГТТ имеет высокую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вариабельность.</w:t>
      </w:r>
    </w:p>
    <w:p>
      <w:pPr>
        <w:spacing w:line="360" w:lineRule="auto" w:before="0"/>
        <w:ind w:left="1402" w:right="325" w:firstLine="0"/>
        <w:jc w:val="both"/>
        <w:rPr>
          <w:i/>
          <w:sz w:val="24"/>
        </w:rPr>
      </w:pPr>
      <w:r>
        <w:rPr>
          <w:b/>
          <w:i/>
          <w:position w:val="2"/>
          <w:sz w:val="24"/>
        </w:rPr>
        <w:t>HbA</w:t>
      </w:r>
      <w:r>
        <w:rPr>
          <w:b/>
          <w:i/>
          <w:sz w:val="16"/>
        </w:rPr>
        <w:t>1c</w:t>
      </w:r>
      <w:r>
        <w:rPr>
          <w:b/>
          <w:i/>
          <w:spacing w:val="1"/>
          <w:sz w:val="16"/>
        </w:rPr>
        <w:t> </w:t>
      </w:r>
      <w:r>
        <w:rPr>
          <w:i/>
          <w:position w:val="2"/>
          <w:sz w:val="24"/>
        </w:rPr>
        <w:t>в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качестве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скринингового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метода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обладает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определенными</w:t>
      </w:r>
      <w:r>
        <w:rPr>
          <w:i/>
          <w:spacing w:val="1"/>
          <w:position w:val="2"/>
          <w:sz w:val="24"/>
        </w:rPr>
        <w:t> </w:t>
      </w:r>
      <w:r>
        <w:rPr>
          <w:i/>
          <w:sz w:val="24"/>
        </w:rPr>
        <w:t>преимуществами: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требует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предварительного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голодания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pacing w:val="-1"/>
          <w:sz w:val="24"/>
        </w:rPr>
        <w:t>проведен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любое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время,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имеет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низкую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вариабельность,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характеризует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метаболизм</w:t>
      </w:r>
      <w:r>
        <w:rPr>
          <w:i/>
          <w:spacing w:val="-57"/>
          <w:sz w:val="24"/>
        </w:rPr>
        <w:t> </w:t>
      </w:r>
      <w:r>
        <w:rPr>
          <w:i/>
          <w:position w:val="2"/>
          <w:sz w:val="24"/>
        </w:rPr>
        <w:t>глюкозы за длительный период времени (с учетом этого выполнение HbA</w:t>
      </w:r>
      <w:r>
        <w:rPr>
          <w:i/>
          <w:sz w:val="16"/>
        </w:rPr>
        <w:t>1c </w:t>
      </w:r>
      <w:r>
        <w:rPr>
          <w:i/>
          <w:position w:val="2"/>
          <w:sz w:val="24"/>
        </w:rPr>
        <w:t>у лиц с</w:t>
      </w:r>
      <w:r>
        <w:rPr>
          <w:i/>
          <w:spacing w:val="1"/>
          <w:position w:val="2"/>
          <w:sz w:val="24"/>
        </w:rPr>
        <w:t> </w:t>
      </w:r>
      <w:r>
        <w:rPr>
          <w:i/>
          <w:spacing w:val="-1"/>
          <w:sz w:val="24"/>
        </w:rPr>
        <w:t>предиабетом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предпочтительно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условиях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проведения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диспансеризации).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Возможно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искажение результатов при некоторых заболеваниях (гемоглобинопатии</w:t>
      </w:r>
      <w:r>
        <w:rPr>
          <w:sz w:val="24"/>
        </w:rPr>
        <w:t>, </w:t>
      </w:r>
      <w:r>
        <w:rPr>
          <w:i/>
          <w:sz w:val="24"/>
        </w:rPr>
        <w:t>анемии,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выраженная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печеночная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 почечная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недостаточность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др.).</w:t>
      </w:r>
    </w:p>
    <w:p>
      <w:pPr>
        <w:pStyle w:val="BodyText"/>
        <w:spacing w:before="6"/>
        <w:ind w:left="0" w:firstLine="0"/>
        <w:jc w:val="left"/>
        <w:rPr>
          <w:i/>
          <w:sz w:val="20"/>
        </w:rPr>
      </w:pP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0" w:after="0"/>
        <w:ind w:left="1402" w:right="328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проводить скрининг СД 2 не реже 1 раза в 3 года лицам,</w:t>
      </w:r>
      <w:r>
        <w:rPr>
          <w:spacing w:val="1"/>
          <w:sz w:val="24"/>
        </w:rPr>
        <w:t> </w:t>
      </w:r>
      <w:r>
        <w:rPr>
          <w:sz w:val="24"/>
        </w:rPr>
        <w:t>имеющим</w:t>
      </w:r>
      <w:r>
        <w:rPr>
          <w:spacing w:val="-57"/>
          <w:sz w:val="24"/>
        </w:rPr>
        <w:t> </w:t>
      </w:r>
      <w:r>
        <w:rPr>
          <w:position w:val="2"/>
          <w:sz w:val="24"/>
        </w:rPr>
        <w:t>нормальные</w:t>
      </w:r>
      <w:r>
        <w:rPr>
          <w:spacing w:val="-12"/>
          <w:position w:val="2"/>
          <w:sz w:val="24"/>
        </w:rPr>
        <w:t> </w:t>
      </w:r>
      <w:r>
        <w:rPr>
          <w:position w:val="2"/>
          <w:sz w:val="24"/>
        </w:rPr>
        <w:t>значения</w:t>
      </w:r>
      <w:r>
        <w:rPr>
          <w:spacing w:val="-6"/>
          <w:position w:val="2"/>
          <w:sz w:val="24"/>
        </w:rPr>
        <w:t> </w:t>
      </w:r>
      <w:r>
        <w:rPr>
          <w:position w:val="2"/>
          <w:sz w:val="24"/>
        </w:rPr>
        <w:t>уровня</w:t>
      </w:r>
      <w:r>
        <w:rPr>
          <w:spacing w:val="-11"/>
          <w:position w:val="2"/>
          <w:sz w:val="24"/>
        </w:rPr>
        <w:t> </w:t>
      </w:r>
      <w:r>
        <w:rPr>
          <w:position w:val="2"/>
          <w:sz w:val="24"/>
        </w:rPr>
        <w:t>глюкозы</w:t>
      </w:r>
      <w:r>
        <w:rPr>
          <w:spacing w:val="-13"/>
          <w:position w:val="2"/>
          <w:sz w:val="24"/>
        </w:rPr>
        <w:t> </w:t>
      </w:r>
      <w:r>
        <w:rPr>
          <w:position w:val="2"/>
          <w:sz w:val="24"/>
        </w:rPr>
        <w:t>плазмы</w:t>
      </w:r>
      <w:r>
        <w:rPr>
          <w:spacing w:val="-13"/>
          <w:position w:val="2"/>
          <w:sz w:val="24"/>
        </w:rPr>
        <w:t> </w:t>
      </w:r>
      <w:r>
        <w:rPr>
          <w:position w:val="2"/>
          <w:sz w:val="24"/>
        </w:rPr>
        <w:t>или</w:t>
      </w:r>
      <w:r>
        <w:rPr>
          <w:spacing w:val="-8"/>
          <w:position w:val="2"/>
          <w:sz w:val="24"/>
        </w:rPr>
        <w:t> </w:t>
      </w:r>
      <w:r>
        <w:rPr>
          <w:position w:val="2"/>
          <w:sz w:val="24"/>
        </w:rPr>
        <w:t>HbA</w:t>
      </w:r>
      <w:r>
        <w:rPr>
          <w:sz w:val="16"/>
        </w:rPr>
        <w:t>1c</w:t>
      </w:r>
      <w:r>
        <w:rPr>
          <w:position w:val="2"/>
          <w:sz w:val="24"/>
        </w:rPr>
        <w:t>,</w:t>
      </w:r>
      <w:r>
        <w:rPr>
          <w:spacing w:val="-13"/>
          <w:position w:val="2"/>
          <w:sz w:val="24"/>
        </w:rPr>
        <w:t> </w:t>
      </w:r>
      <w:r>
        <w:rPr>
          <w:position w:val="2"/>
          <w:sz w:val="24"/>
        </w:rPr>
        <w:t>но</w:t>
      </w:r>
      <w:r>
        <w:rPr>
          <w:spacing w:val="-10"/>
          <w:position w:val="2"/>
          <w:sz w:val="24"/>
        </w:rPr>
        <w:t> </w:t>
      </w:r>
      <w:r>
        <w:rPr>
          <w:position w:val="2"/>
          <w:sz w:val="24"/>
        </w:rPr>
        <w:t>имеющим</w:t>
      </w:r>
      <w:r>
        <w:rPr>
          <w:spacing w:val="-12"/>
          <w:position w:val="2"/>
          <w:sz w:val="24"/>
        </w:rPr>
        <w:t> </w:t>
      </w:r>
      <w:r>
        <w:rPr>
          <w:position w:val="2"/>
          <w:sz w:val="24"/>
        </w:rPr>
        <w:t>избыточную</w:t>
      </w:r>
      <w:r>
        <w:rPr>
          <w:spacing w:val="-57"/>
          <w:position w:val="2"/>
          <w:sz w:val="24"/>
        </w:rPr>
        <w:t> </w:t>
      </w:r>
      <w:r>
        <w:rPr>
          <w:sz w:val="24"/>
        </w:rPr>
        <w:t>массу</w:t>
      </w:r>
      <w:r>
        <w:rPr>
          <w:spacing w:val="1"/>
          <w:sz w:val="24"/>
        </w:rPr>
        <w:t> </w:t>
      </w:r>
      <w:r>
        <w:rPr>
          <w:sz w:val="24"/>
        </w:rPr>
        <w:t>тела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дополнительные</w:t>
      </w:r>
      <w:r>
        <w:rPr>
          <w:spacing w:val="1"/>
          <w:sz w:val="24"/>
        </w:rPr>
        <w:t> </w:t>
      </w:r>
      <w:r>
        <w:rPr>
          <w:sz w:val="24"/>
        </w:rPr>
        <w:t>факторы</w:t>
      </w:r>
      <w:r>
        <w:rPr>
          <w:spacing w:val="1"/>
          <w:sz w:val="24"/>
        </w:rPr>
        <w:t> </w:t>
      </w:r>
      <w:r>
        <w:rPr>
          <w:sz w:val="24"/>
        </w:rPr>
        <w:t>риска,</w:t>
      </w:r>
      <w:r>
        <w:rPr>
          <w:spacing w:val="1"/>
          <w:sz w:val="24"/>
        </w:rPr>
        <w:t> </w:t>
      </w:r>
      <w:r>
        <w:rPr>
          <w:sz w:val="24"/>
        </w:rPr>
        <w:t>либо</w:t>
      </w:r>
      <w:r>
        <w:rPr>
          <w:spacing w:val="1"/>
          <w:sz w:val="24"/>
        </w:rPr>
        <w:t> </w:t>
      </w:r>
      <w:r>
        <w:rPr>
          <w:sz w:val="24"/>
        </w:rPr>
        <w:t>высокий</w:t>
      </w:r>
      <w:r>
        <w:rPr>
          <w:spacing w:val="1"/>
          <w:sz w:val="24"/>
        </w:rPr>
        <w:t> </w:t>
      </w:r>
      <w:r>
        <w:rPr>
          <w:sz w:val="24"/>
        </w:rPr>
        <w:t>риск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проведении</w:t>
      </w:r>
      <w:r>
        <w:rPr>
          <w:spacing w:val="1"/>
          <w:sz w:val="24"/>
        </w:rPr>
        <w:t> </w:t>
      </w:r>
      <w:r>
        <w:rPr>
          <w:sz w:val="24"/>
        </w:rPr>
        <w:t>анкетирования,</w:t>
      </w:r>
      <w:r>
        <w:rPr>
          <w:spacing w:val="1"/>
          <w:sz w:val="24"/>
        </w:rPr>
        <w:t> </w:t>
      </w:r>
      <w:r>
        <w:rPr>
          <w:sz w:val="24"/>
        </w:rPr>
        <w:t>а также лицам</w:t>
      </w:r>
      <w:r>
        <w:rPr>
          <w:spacing w:val="1"/>
          <w:sz w:val="24"/>
        </w:rPr>
        <w:t> </w:t>
      </w:r>
      <w:r>
        <w:rPr>
          <w:sz w:val="24"/>
        </w:rPr>
        <w:t>старше 45</w:t>
      </w:r>
      <w:r>
        <w:rPr>
          <w:spacing w:val="1"/>
          <w:sz w:val="24"/>
        </w:rPr>
        <w:t> </w:t>
      </w:r>
      <w:r>
        <w:rPr>
          <w:sz w:val="24"/>
        </w:rPr>
        <w:t>лет</w:t>
      </w:r>
      <w:r>
        <w:rPr>
          <w:spacing w:val="1"/>
          <w:sz w:val="24"/>
        </w:rPr>
        <w:t> </w:t>
      </w:r>
      <w:r>
        <w:rPr>
          <w:sz w:val="24"/>
        </w:rPr>
        <w:t>даже при</w:t>
      </w:r>
      <w:r>
        <w:rPr>
          <w:spacing w:val="1"/>
          <w:sz w:val="24"/>
        </w:rPr>
        <w:t> </w:t>
      </w:r>
      <w:r>
        <w:rPr>
          <w:sz w:val="24"/>
        </w:rPr>
        <w:t>отсутствии</w:t>
      </w:r>
      <w:r>
        <w:rPr>
          <w:spacing w:val="1"/>
          <w:sz w:val="24"/>
        </w:rPr>
        <w:t> </w:t>
      </w:r>
      <w:r>
        <w:rPr>
          <w:sz w:val="24"/>
        </w:rPr>
        <w:t>факторов</w:t>
      </w:r>
      <w:r>
        <w:rPr>
          <w:spacing w:val="-1"/>
          <w:sz w:val="24"/>
        </w:rPr>
        <w:t> </w:t>
      </w:r>
      <w:r>
        <w:rPr>
          <w:sz w:val="24"/>
        </w:rPr>
        <w:t>риска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своевременного</w:t>
      </w:r>
      <w:r>
        <w:rPr>
          <w:spacing w:val="-1"/>
          <w:sz w:val="24"/>
        </w:rPr>
        <w:t> </w:t>
      </w:r>
      <w:r>
        <w:rPr>
          <w:sz w:val="24"/>
        </w:rPr>
        <w:t>выявления</w:t>
      </w:r>
      <w:r>
        <w:rPr>
          <w:spacing w:val="-4"/>
          <w:sz w:val="24"/>
        </w:rPr>
        <w:t> </w:t>
      </w:r>
      <w:r>
        <w:rPr>
          <w:sz w:val="24"/>
        </w:rPr>
        <w:t>заболевания</w:t>
      </w:r>
      <w:r>
        <w:rPr>
          <w:spacing w:val="-1"/>
          <w:sz w:val="24"/>
        </w:rPr>
        <w:t> </w:t>
      </w:r>
      <w:r>
        <w:rPr>
          <w:sz w:val="24"/>
        </w:rPr>
        <w:t>[3,</w:t>
      </w:r>
      <w:r>
        <w:rPr>
          <w:spacing w:val="-1"/>
          <w:sz w:val="24"/>
        </w:rPr>
        <w:t> </w:t>
      </w:r>
      <w:r>
        <w:rPr>
          <w:sz w:val="24"/>
        </w:rPr>
        <w:t>10].</w:t>
      </w:r>
    </w:p>
    <w:p>
      <w:pPr>
        <w:pStyle w:val="Heading2"/>
        <w:spacing w:line="360" w:lineRule="auto" w:before="1"/>
        <w:ind w:right="329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pStyle w:val="BodyText"/>
        <w:spacing w:before="6"/>
        <w:ind w:left="0" w:firstLine="0"/>
        <w:jc w:val="left"/>
        <w:rPr>
          <w:b/>
          <w:sz w:val="20"/>
        </w:rPr>
      </w:pPr>
    </w:p>
    <w:p>
      <w:pPr>
        <w:pStyle w:val="ListParagraph"/>
        <w:numPr>
          <w:ilvl w:val="0"/>
          <w:numId w:val="89"/>
        </w:numPr>
        <w:tabs>
          <w:tab w:pos="1401" w:val="left" w:leader="none"/>
          <w:tab w:pos="1402" w:val="left" w:leader="none"/>
          <w:tab w:pos="2653" w:val="left" w:leader="none"/>
          <w:tab w:pos="4711" w:val="left" w:leader="none"/>
          <w:tab w:pos="6627" w:val="left" w:leader="none"/>
          <w:tab w:pos="7158" w:val="left" w:leader="none"/>
          <w:tab w:pos="8463" w:val="left" w:leader="none"/>
        </w:tabs>
        <w:spacing w:line="360" w:lineRule="auto" w:before="0" w:after="0"/>
        <w:ind w:left="1390" w:right="326" w:hanging="348"/>
        <w:jc w:val="left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1"/>
          <w:sz w:val="24"/>
        </w:rPr>
        <w:t> </w:t>
      </w:r>
      <w:r>
        <w:rPr>
          <w:sz w:val="24"/>
        </w:rPr>
        <w:t>проводить</w:t>
      </w:r>
      <w:r>
        <w:rPr>
          <w:spacing w:val="11"/>
          <w:sz w:val="24"/>
        </w:rPr>
        <w:t> </w:t>
      </w:r>
      <w:r>
        <w:rPr>
          <w:sz w:val="24"/>
        </w:rPr>
        <w:t>оценку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10"/>
          <w:sz w:val="24"/>
        </w:rPr>
        <w:t> </w:t>
      </w:r>
      <w:r>
        <w:rPr>
          <w:sz w:val="24"/>
        </w:rPr>
        <w:t>коррекцию</w:t>
      </w:r>
      <w:r>
        <w:rPr>
          <w:spacing w:val="10"/>
          <w:sz w:val="24"/>
        </w:rPr>
        <w:t> </w:t>
      </w:r>
      <w:r>
        <w:rPr>
          <w:sz w:val="24"/>
        </w:rPr>
        <w:t>сердечно-сосудистых</w:t>
      </w:r>
      <w:r>
        <w:rPr>
          <w:spacing w:val="12"/>
          <w:sz w:val="24"/>
        </w:rPr>
        <w:t> </w:t>
      </w:r>
      <w:r>
        <w:rPr>
          <w:sz w:val="24"/>
        </w:rPr>
        <w:t>факторов</w:t>
      </w:r>
      <w:r>
        <w:rPr>
          <w:spacing w:val="-57"/>
          <w:sz w:val="24"/>
        </w:rPr>
        <w:t> </w:t>
      </w:r>
      <w:r>
        <w:rPr>
          <w:sz w:val="24"/>
        </w:rPr>
        <w:t>риска у лиц с предиабетом для снижения риска сердечно-сосудистых событий [3].</w:t>
      </w:r>
      <w:r>
        <w:rPr>
          <w:spacing w:val="1"/>
          <w:sz w:val="24"/>
        </w:rPr>
        <w:t> </w:t>
      </w:r>
      <w:r>
        <w:rPr>
          <w:b/>
          <w:sz w:val="24"/>
        </w:rPr>
        <w:t>Уровень</w:t>
        <w:tab/>
        <w:t>убедительности</w:t>
        <w:tab/>
        <w:t>рекомендаций</w:t>
        <w:tab/>
        <w:t>C</w:t>
        <w:tab/>
        <w:t>(уровень</w:t>
        <w:tab/>
      </w:r>
      <w:r>
        <w:rPr>
          <w:b/>
          <w:spacing w:val="-1"/>
          <w:sz w:val="24"/>
        </w:rPr>
        <w:t>достоверности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доказательств – 5</w:t>
      </w:r>
      <w:r>
        <w:rPr>
          <w:sz w:val="24"/>
        </w:rPr>
        <w:t>)</w:t>
      </w:r>
    </w:p>
    <w:p>
      <w:pPr>
        <w:pStyle w:val="BodyText"/>
        <w:spacing w:before="10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0" w:after="0"/>
        <w:ind w:left="1402" w:right="327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-12"/>
          <w:sz w:val="24"/>
        </w:rPr>
        <w:t> </w:t>
      </w:r>
      <w:r>
        <w:rPr>
          <w:sz w:val="24"/>
        </w:rPr>
        <w:t>снижение</w:t>
      </w:r>
      <w:r>
        <w:rPr>
          <w:spacing w:val="-14"/>
          <w:sz w:val="24"/>
        </w:rPr>
        <w:t> </w:t>
      </w:r>
      <w:r>
        <w:rPr>
          <w:sz w:val="24"/>
        </w:rPr>
        <w:t>массы</w:t>
      </w:r>
      <w:r>
        <w:rPr>
          <w:spacing w:val="-14"/>
          <w:sz w:val="24"/>
        </w:rPr>
        <w:t> </w:t>
      </w:r>
      <w:r>
        <w:rPr>
          <w:sz w:val="24"/>
        </w:rPr>
        <w:t>тела</w:t>
      </w:r>
      <w:r>
        <w:rPr>
          <w:spacing w:val="-14"/>
          <w:sz w:val="24"/>
        </w:rPr>
        <w:t> </w:t>
      </w:r>
      <w:r>
        <w:rPr>
          <w:sz w:val="24"/>
        </w:rPr>
        <w:t>на</w:t>
      </w:r>
      <w:r>
        <w:rPr>
          <w:spacing w:val="-13"/>
          <w:sz w:val="24"/>
        </w:rPr>
        <w:t> </w:t>
      </w:r>
      <w:r>
        <w:rPr>
          <w:sz w:val="24"/>
        </w:rPr>
        <w:t>5–7</w:t>
      </w:r>
      <w:r>
        <w:rPr>
          <w:spacing w:val="-13"/>
          <w:sz w:val="24"/>
        </w:rPr>
        <w:t> </w:t>
      </w:r>
      <w:r>
        <w:rPr>
          <w:sz w:val="24"/>
        </w:rPr>
        <w:t>%</w:t>
      </w:r>
      <w:r>
        <w:rPr>
          <w:spacing w:val="-11"/>
          <w:sz w:val="24"/>
        </w:rPr>
        <w:t> </w:t>
      </w:r>
      <w:r>
        <w:rPr>
          <w:sz w:val="24"/>
        </w:rPr>
        <w:t>от</w:t>
      </w:r>
      <w:r>
        <w:rPr>
          <w:spacing w:val="-12"/>
          <w:sz w:val="24"/>
        </w:rPr>
        <w:t> </w:t>
      </w:r>
      <w:r>
        <w:rPr>
          <w:sz w:val="24"/>
        </w:rPr>
        <w:t>исходной,</w:t>
      </w:r>
      <w:r>
        <w:rPr>
          <w:spacing w:val="-11"/>
          <w:sz w:val="24"/>
        </w:rPr>
        <w:t> </w:t>
      </w:r>
      <w:r>
        <w:rPr>
          <w:sz w:val="24"/>
        </w:rPr>
        <w:t>увеличение</w:t>
      </w:r>
      <w:r>
        <w:rPr>
          <w:spacing w:val="-14"/>
          <w:sz w:val="24"/>
        </w:rPr>
        <w:t> </w:t>
      </w:r>
      <w:r>
        <w:rPr>
          <w:sz w:val="24"/>
        </w:rPr>
        <w:t>физической</w:t>
      </w:r>
      <w:r>
        <w:rPr>
          <w:spacing w:val="-57"/>
          <w:sz w:val="24"/>
        </w:rPr>
        <w:t> </w:t>
      </w:r>
      <w:r>
        <w:rPr>
          <w:sz w:val="24"/>
        </w:rPr>
        <w:t>активности</w:t>
      </w:r>
      <w:r>
        <w:rPr>
          <w:spacing w:val="-5"/>
          <w:sz w:val="24"/>
        </w:rPr>
        <w:t> </w:t>
      </w:r>
      <w:r>
        <w:rPr>
          <w:sz w:val="24"/>
        </w:rPr>
        <w:t>до</w:t>
      </w:r>
      <w:r>
        <w:rPr>
          <w:spacing w:val="-5"/>
          <w:sz w:val="24"/>
        </w:rPr>
        <w:t> </w:t>
      </w:r>
      <w:r>
        <w:rPr>
          <w:sz w:val="24"/>
        </w:rPr>
        <w:t>150</w:t>
      </w:r>
      <w:r>
        <w:rPr>
          <w:spacing w:val="-5"/>
          <w:sz w:val="24"/>
        </w:rPr>
        <w:t> </w:t>
      </w:r>
      <w:r>
        <w:rPr>
          <w:sz w:val="24"/>
        </w:rPr>
        <w:t>мин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неделю</w:t>
      </w:r>
      <w:r>
        <w:rPr>
          <w:spacing w:val="-4"/>
          <w:sz w:val="24"/>
        </w:rPr>
        <w:t> </w:t>
      </w:r>
      <w:r>
        <w:rPr>
          <w:sz w:val="24"/>
        </w:rPr>
        <w:t>лицам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предиабетом</w:t>
      </w:r>
      <w:r>
        <w:rPr>
          <w:spacing w:val="-5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снижения</w:t>
      </w:r>
      <w:r>
        <w:rPr>
          <w:spacing w:val="-5"/>
          <w:sz w:val="24"/>
        </w:rPr>
        <w:t> </w:t>
      </w:r>
      <w:r>
        <w:rPr>
          <w:sz w:val="24"/>
        </w:rPr>
        <w:t>риска</w:t>
      </w:r>
      <w:r>
        <w:rPr>
          <w:spacing w:val="-6"/>
          <w:sz w:val="24"/>
        </w:rPr>
        <w:t> </w:t>
      </w:r>
      <w:r>
        <w:rPr>
          <w:sz w:val="24"/>
        </w:rPr>
        <w:t>развития</w:t>
      </w:r>
      <w:r>
        <w:rPr>
          <w:spacing w:val="-57"/>
          <w:sz w:val="24"/>
        </w:rPr>
        <w:t> </w:t>
      </w:r>
      <w:r>
        <w:rPr>
          <w:sz w:val="24"/>
        </w:rPr>
        <w:t>СД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[297, 298].</w:t>
      </w:r>
    </w:p>
    <w:p>
      <w:pPr>
        <w:spacing w:after="0" w:line="360" w:lineRule="auto"/>
        <w:jc w:val="both"/>
        <w:rPr>
          <w:rFonts w:ascii="Symbol" w:hAnsi="Symbol"/>
          <w:sz w:val="20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Heading2"/>
        <w:spacing w:line="362" w:lineRule="auto" w:before="71"/>
        <w:ind w:right="329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360" w:lineRule="auto" w:before="0"/>
        <w:ind w:left="1390" w:right="330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 </w:t>
      </w:r>
      <w:r>
        <w:rPr>
          <w:i/>
          <w:sz w:val="24"/>
        </w:rPr>
        <w:t>К физической активности умеренной интенсивности относятся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быстрая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ходьба,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плавание,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велосипед,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танцы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т.д.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длительностью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менее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30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мин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 большинство дней недели. Рекомендации по питанию в целом не отличаются 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таковых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при СД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 (см.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раздел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3.3.1 Рекомендации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 питанию).</w:t>
      </w:r>
    </w:p>
    <w:p>
      <w:pPr>
        <w:spacing w:before="0"/>
        <w:ind w:left="1390" w:right="0" w:firstLine="0"/>
        <w:jc w:val="both"/>
        <w:rPr>
          <w:i/>
          <w:sz w:val="24"/>
        </w:rPr>
      </w:pPr>
      <w:r>
        <w:rPr>
          <w:i/>
          <w:sz w:val="24"/>
        </w:rPr>
        <w:t>Достижение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этих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целей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лиц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НТГ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позволяет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снизить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риск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58%</w:t>
      </w:r>
    </w:p>
    <w:p>
      <w:pPr>
        <w:pStyle w:val="BodyText"/>
        <w:spacing w:before="129"/>
        <w:ind w:left="1390" w:firstLine="0"/>
      </w:pPr>
      <w:r>
        <w:rPr/>
        <w:t>[297, 298].</w:t>
      </w:r>
    </w:p>
    <w:p>
      <w:pPr>
        <w:pStyle w:val="BodyText"/>
        <w:spacing w:before="9"/>
        <w:ind w:left="0" w:firstLine="0"/>
        <w:jc w:val="left"/>
        <w:rPr>
          <w:sz w:val="32"/>
        </w:rPr>
      </w:pPr>
    </w:p>
    <w:p>
      <w:pPr>
        <w:pStyle w:val="ListParagraph"/>
        <w:numPr>
          <w:ilvl w:val="0"/>
          <w:numId w:val="89"/>
        </w:numPr>
        <w:tabs>
          <w:tab w:pos="1401" w:val="left" w:leader="none"/>
          <w:tab w:pos="1402" w:val="left" w:leader="none"/>
          <w:tab w:pos="2667" w:val="left" w:leader="none"/>
          <w:tab w:pos="4726" w:val="left" w:leader="none"/>
          <w:tab w:pos="6633" w:val="left" w:leader="none"/>
          <w:tab w:pos="7151" w:val="left" w:leader="none"/>
          <w:tab w:pos="8451" w:val="left" w:leader="none"/>
        </w:tabs>
        <w:spacing w:line="360" w:lineRule="auto" w:before="0" w:after="0"/>
        <w:ind w:left="1390" w:right="325" w:hanging="348"/>
        <w:jc w:val="left"/>
        <w:rPr>
          <w:rFonts w:ascii="Symbol" w:hAnsi="Symbol"/>
          <w:b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3"/>
          <w:sz w:val="24"/>
        </w:rPr>
        <w:t> </w:t>
      </w:r>
      <w:r>
        <w:rPr>
          <w:sz w:val="24"/>
        </w:rPr>
        <w:t>применение</w:t>
      </w:r>
      <w:r>
        <w:rPr>
          <w:spacing w:val="12"/>
          <w:sz w:val="24"/>
        </w:rPr>
        <w:t> </w:t>
      </w:r>
      <w:r>
        <w:rPr>
          <w:sz w:val="24"/>
        </w:rPr>
        <w:t>метформина**</w:t>
      </w:r>
      <w:r>
        <w:rPr>
          <w:spacing w:val="13"/>
          <w:sz w:val="24"/>
        </w:rPr>
        <w:t> </w:t>
      </w:r>
      <w:r>
        <w:rPr>
          <w:sz w:val="24"/>
        </w:rPr>
        <w:t>лицам</w:t>
      </w:r>
      <w:r>
        <w:rPr>
          <w:spacing w:val="11"/>
          <w:sz w:val="24"/>
        </w:rPr>
        <w:t> </w:t>
      </w:r>
      <w:r>
        <w:rPr>
          <w:sz w:val="24"/>
        </w:rPr>
        <w:t>с</w:t>
      </w:r>
      <w:r>
        <w:rPr>
          <w:spacing w:val="12"/>
          <w:sz w:val="24"/>
        </w:rPr>
        <w:t> </w:t>
      </w:r>
      <w:r>
        <w:rPr>
          <w:sz w:val="24"/>
        </w:rPr>
        <w:t>предиабетом</w:t>
      </w:r>
      <w:r>
        <w:rPr>
          <w:spacing w:val="26"/>
          <w:sz w:val="24"/>
        </w:rPr>
        <w:t> </w:t>
      </w:r>
      <w:r>
        <w:rPr>
          <w:sz w:val="24"/>
        </w:rPr>
        <w:t>(особенно</w:t>
      </w:r>
      <w:r>
        <w:rPr>
          <w:spacing w:val="15"/>
          <w:sz w:val="24"/>
        </w:rPr>
        <w:t> </w:t>
      </w:r>
      <w:r>
        <w:rPr>
          <w:sz w:val="24"/>
        </w:rPr>
        <w:t>у</w:t>
      </w:r>
      <w:r>
        <w:rPr>
          <w:spacing w:val="8"/>
          <w:sz w:val="24"/>
        </w:rPr>
        <w:t> </w:t>
      </w:r>
      <w:r>
        <w:rPr>
          <w:sz w:val="24"/>
        </w:rPr>
        <w:t>лиц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моложе 60 лет, </w:t>
      </w:r>
      <w:r>
        <w:rPr>
          <w:sz w:val="24"/>
        </w:rPr>
        <w:t>у лиц с ИМТ ≥ 35 кг/м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 и у женщин с гестационным СД в анамнезе),</w:t>
      </w:r>
      <w:r>
        <w:rPr>
          <w:spacing w:val="-57"/>
          <w:sz w:val="24"/>
          <w:vertAlign w:val="baseline"/>
        </w:rPr>
        <w:t> </w:t>
      </w:r>
      <w:r>
        <w:rPr>
          <w:sz w:val="24"/>
          <w:vertAlign w:val="baseline"/>
        </w:rPr>
        <w:t>если</w:t>
      </w:r>
      <w:r>
        <w:rPr>
          <w:spacing w:val="31"/>
          <w:sz w:val="24"/>
          <w:vertAlign w:val="baseline"/>
        </w:rPr>
        <w:t> </w:t>
      </w:r>
      <w:r>
        <w:rPr>
          <w:sz w:val="24"/>
          <w:vertAlign w:val="baseline"/>
        </w:rPr>
        <w:t>мероприятия</w:t>
      </w:r>
      <w:r>
        <w:rPr>
          <w:spacing w:val="27"/>
          <w:sz w:val="24"/>
          <w:vertAlign w:val="baseline"/>
        </w:rPr>
        <w:t> </w:t>
      </w:r>
      <w:r>
        <w:rPr>
          <w:sz w:val="24"/>
          <w:vertAlign w:val="baseline"/>
        </w:rPr>
        <w:t>по</w:t>
      </w:r>
      <w:r>
        <w:rPr>
          <w:spacing w:val="28"/>
          <w:sz w:val="24"/>
          <w:vertAlign w:val="baseline"/>
        </w:rPr>
        <w:t> </w:t>
      </w:r>
      <w:r>
        <w:rPr>
          <w:sz w:val="24"/>
          <w:vertAlign w:val="baseline"/>
        </w:rPr>
        <w:t>изменению</w:t>
      </w:r>
      <w:r>
        <w:rPr>
          <w:spacing w:val="28"/>
          <w:sz w:val="24"/>
          <w:vertAlign w:val="baseline"/>
        </w:rPr>
        <w:t> </w:t>
      </w:r>
      <w:r>
        <w:rPr>
          <w:sz w:val="24"/>
          <w:vertAlign w:val="baseline"/>
        </w:rPr>
        <w:t>образа</w:t>
      </w:r>
      <w:r>
        <w:rPr>
          <w:spacing w:val="29"/>
          <w:sz w:val="24"/>
          <w:vertAlign w:val="baseline"/>
        </w:rPr>
        <w:t> </w:t>
      </w:r>
      <w:r>
        <w:rPr>
          <w:sz w:val="24"/>
          <w:vertAlign w:val="baseline"/>
        </w:rPr>
        <w:t>жизни</w:t>
      </w:r>
      <w:r>
        <w:rPr>
          <w:spacing w:val="32"/>
          <w:sz w:val="24"/>
          <w:vertAlign w:val="baseline"/>
        </w:rPr>
        <w:t> </w:t>
      </w:r>
      <w:r>
        <w:rPr>
          <w:sz w:val="24"/>
          <w:vertAlign w:val="baseline"/>
        </w:rPr>
        <w:t>неэффективны</w:t>
      </w:r>
      <w:r>
        <w:rPr>
          <w:spacing w:val="27"/>
          <w:sz w:val="24"/>
          <w:vertAlign w:val="baseline"/>
        </w:rPr>
        <w:t> </w:t>
      </w:r>
      <w:r>
        <w:rPr>
          <w:sz w:val="24"/>
          <w:vertAlign w:val="baseline"/>
        </w:rPr>
        <w:t>или</w:t>
      </w:r>
      <w:r>
        <w:rPr>
          <w:spacing w:val="32"/>
          <w:sz w:val="24"/>
          <w:vertAlign w:val="baseline"/>
        </w:rPr>
        <w:t> </w:t>
      </w:r>
      <w:r>
        <w:rPr>
          <w:sz w:val="24"/>
          <w:vertAlign w:val="baseline"/>
        </w:rPr>
        <w:t>имеется</w:t>
      </w:r>
      <w:r>
        <w:rPr>
          <w:spacing w:val="30"/>
          <w:sz w:val="24"/>
          <w:vertAlign w:val="baseline"/>
        </w:rPr>
        <w:t> </w:t>
      </w:r>
      <w:r>
        <w:rPr>
          <w:sz w:val="24"/>
          <w:vertAlign w:val="baseline"/>
        </w:rPr>
        <w:t>очень</w:t>
      </w:r>
      <w:r>
        <w:rPr>
          <w:spacing w:val="-57"/>
          <w:sz w:val="24"/>
          <w:vertAlign w:val="baseline"/>
        </w:rPr>
        <w:t> </w:t>
      </w:r>
      <w:r>
        <w:rPr>
          <w:sz w:val="24"/>
          <w:vertAlign w:val="baseline"/>
        </w:rPr>
        <w:t>высокий риск заболевания с целью профилактики развития СД 2 [298–300]</w:t>
      </w:r>
      <w:r>
        <w:rPr>
          <w:spacing w:val="1"/>
          <w:sz w:val="24"/>
          <w:vertAlign w:val="baseline"/>
        </w:rPr>
        <w:t> </w:t>
      </w:r>
      <w:r>
        <w:rPr>
          <w:b/>
          <w:sz w:val="24"/>
          <w:vertAlign w:val="baseline"/>
        </w:rPr>
        <w:t>Уровень</w:t>
        <w:tab/>
        <w:t>убедительности</w:t>
        <w:tab/>
        <w:t>рекомендаций</w:t>
        <w:tab/>
        <w:t>А</w:t>
        <w:tab/>
        <w:t>(уровень</w:t>
        <w:tab/>
        <w:t>достоверности</w:t>
      </w:r>
      <w:r>
        <w:rPr>
          <w:b/>
          <w:spacing w:val="-57"/>
          <w:sz w:val="24"/>
          <w:vertAlign w:val="baseline"/>
        </w:rPr>
        <w:t> </w:t>
      </w:r>
      <w:r>
        <w:rPr>
          <w:b/>
          <w:sz w:val="24"/>
          <w:vertAlign w:val="baseline"/>
        </w:rPr>
        <w:t>доказательств – 2)</w:t>
      </w:r>
    </w:p>
    <w:p>
      <w:pPr>
        <w:spacing w:line="360" w:lineRule="auto" w:before="1"/>
        <w:ind w:left="1390" w:right="323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Применение метформина** у лиц с НТГ позволяет снизить риск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31%</w:t>
      </w:r>
      <w:r>
        <w:rPr>
          <w:i/>
          <w:spacing w:val="1"/>
          <w:sz w:val="24"/>
        </w:rPr>
        <w:t> </w:t>
      </w:r>
      <w:r>
        <w:rPr>
          <w:sz w:val="24"/>
        </w:rPr>
        <w:t>[298]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лиц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предиабетом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профилактики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метформин** применяется во время приема пищи или после него, в суточной дозе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1000-1700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мг,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разделенной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приема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(метформин**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пролонгированным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высвобождением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500-750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таб.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сутки)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противопоказаний.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приеме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учитывать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 дефицита витамина B12. Длительность проведения медикаментозной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определяется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индивидуально.</w:t>
      </w:r>
    </w:p>
    <w:p>
      <w:pPr>
        <w:pStyle w:val="BodyText"/>
        <w:spacing w:before="4"/>
        <w:ind w:left="0" w:firstLine="0"/>
        <w:jc w:val="left"/>
        <w:rPr>
          <w:i/>
          <w:sz w:val="21"/>
        </w:rPr>
      </w:pPr>
    </w:p>
    <w:p>
      <w:pPr>
        <w:pStyle w:val="Heading2"/>
        <w:numPr>
          <w:ilvl w:val="1"/>
          <w:numId w:val="108"/>
        </w:numPr>
        <w:tabs>
          <w:tab w:pos="1750" w:val="left" w:leader="none"/>
        </w:tabs>
        <w:spacing w:line="240" w:lineRule="auto" w:before="0" w:after="0"/>
        <w:ind w:left="1750" w:right="0" w:hanging="360"/>
        <w:jc w:val="both"/>
      </w:pPr>
      <w:bookmarkStart w:name="_bookmark35" w:id="69"/>
      <w:bookmarkEnd w:id="69"/>
      <w:r>
        <w:rPr>
          <w:b w:val="0"/>
        </w:rPr>
      </w:r>
      <w:bookmarkStart w:name="_bookmark35" w:id="70"/>
      <w:bookmarkEnd w:id="70"/>
      <w:r>
        <w:rPr>
          <w:u w:val="thick"/>
        </w:rPr>
        <w:t>Д</w:t>
      </w:r>
      <w:r>
        <w:rPr>
          <w:u w:val="thick"/>
        </w:rPr>
        <w:t>испансерное</w:t>
      </w:r>
      <w:r>
        <w:rPr>
          <w:spacing w:val="-5"/>
          <w:u w:val="thick"/>
        </w:rPr>
        <w:t> </w:t>
      </w:r>
      <w:r>
        <w:rPr>
          <w:u w:val="thick"/>
        </w:rPr>
        <w:t>наблюдение</w:t>
      </w:r>
      <w:r>
        <w:rPr>
          <w:spacing w:val="-5"/>
          <w:u w:val="thick"/>
        </w:rPr>
        <w:t> </w:t>
      </w:r>
      <w:r>
        <w:rPr>
          <w:u w:val="thick"/>
        </w:rPr>
        <w:t>пациентов</w:t>
      </w:r>
      <w:r>
        <w:rPr>
          <w:spacing w:val="-4"/>
          <w:u w:val="thick"/>
        </w:rPr>
        <w:t> </w:t>
      </w:r>
      <w:r>
        <w:rPr>
          <w:u w:val="thick"/>
        </w:rPr>
        <w:t>без</w:t>
      </w:r>
      <w:r>
        <w:rPr>
          <w:spacing w:val="-4"/>
          <w:u w:val="thick"/>
        </w:rPr>
        <w:t> </w:t>
      </w:r>
      <w:r>
        <w:rPr>
          <w:u w:val="thick"/>
        </w:rPr>
        <w:t>осложнений</w:t>
      </w:r>
    </w:p>
    <w:p>
      <w:pPr>
        <w:pStyle w:val="BodyText"/>
        <w:spacing w:before="8"/>
        <w:ind w:left="0" w:firstLine="0"/>
        <w:jc w:val="left"/>
        <w:rPr>
          <w:b/>
        </w:rPr>
      </w:pP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90" w:after="0"/>
        <w:ind w:left="1402" w:right="328" w:hanging="360"/>
        <w:jc w:val="both"/>
        <w:rPr>
          <w:rFonts w:ascii="Symbol" w:hAnsi="Symbol"/>
          <w:sz w:val="20"/>
        </w:rPr>
      </w:pPr>
      <w:r>
        <w:rPr>
          <w:b/>
          <w:position w:val="2"/>
          <w:sz w:val="24"/>
        </w:rPr>
        <w:t>Рекомендуется</w:t>
      </w:r>
      <w:r>
        <w:rPr>
          <w:b/>
          <w:spacing w:val="-11"/>
          <w:position w:val="2"/>
          <w:sz w:val="24"/>
        </w:rPr>
        <w:t> </w:t>
      </w:r>
      <w:r>
        <w:rPr>
          <w:position w:val="2"/>
          <w:sz w:val="24"/>
        </w:rPr>
        <w:t>исследование</w:t>
      </w:r>
      <w:r>
        <w:rPr>
          <w:spacing w:val="-10"/>
          <w:position w:val="2"/>
          <w:sz w:val="24"/>
        </w:rPr>
        <w:t> </w:t>
      </w:r>
      <w:r>
        <w:rPr>
          <w:position w:val="2"/>
          <w:sz w:val="24"/>
        </w:rPr>
        <w:t>уровня</w:t>
      </w:r>
      <w:r>
        <w:rPr>
          <w:spacing w:val="-10"/>
          <w:position w:val="2"/>
          <w:sz w:val="24"/>
        </w:rPr>
        <w:t> </w:t>
      </w:r>
      <w:r>
        <w:rPr>
          <w:position w:val="2"/>
          <w:sz w:val="24"/>
        </w:rPr>
        <w:t>HbA</w:t>
      </w:r>
      <w:r>
        <w:rPr>
          <w:sz w:val="16"/>
        </w:rPr>
        <w:t>1c</w:t>
      </w:r>
      <w:r>
        <w:rPr>
          <w:spacing w:val="9"/>
          <w:sz w:val="16"/>
        </w:rPr>
        <w:t> </w:t>
      </w:r>
      <w:r>
        <w:rPr>
          <w:position w:val="2"/>
          <w:sz w:val="24"/>
        </w:rPr>
        <w:t>в</w:t>
      </w:r>
      <w:r>
        <w:rPr>
          <w:spacing w:val="-12"/>
          <w:position w:val="2"/>
          <w:sz w:val="24"/>
        </w:rPr>
        <w:t> </w:t>
      </w:r>
      <w:r>
        <w:rPr>
          <w:position w:val="2"/>
          <w:sz w:val="24"/>
        </w:rPr>
        <w:t>крови</w:t>
      </w:r>
      <w:r>
        <w:rPr>
          <w:spacing w:val="-11"/>
          <w:position w:val="2"/>
          <w:sz w:val="24"/>
        </w:rPr>
        <w:t> </w:t>
      </w:r>
      <w:r>
        <w:rPr>
          <w:position w:val="2"/>
          <w:sz w:val="24"/>
        </w:rPr>
        <w:t>1</w:t>
      </w:r>
      <w:r>
        <w:rPr>
          <w:spacing w:val="-11"/>
          <w:position w:val="2"/>
          <w:sz w:val="24"/>
        </w:rPr>
        <w:t> </w:t>
      </w:r>
      <w:r>
        <w:rPr>
          <w:position w:val="2"/>
          <w:sz w:val="24"/>
        </w:rPr>
        <w:t>раз</w:t>
      </w:r>
      <w:r>
        <w:rPr>
          <w:spacing w:val="-11"/>
          <w:position w:val="2"/>
          <w:sz w:val="24"/>
        </w:rPr>
        <w:t> </w:t>
      </w:r>
      <w:r>
        <w:rPr>
          <w:position w:val="2"/>
          <w:sz w:val="24"/>
        </w:rPr>
        <w:t>в</w:t>
      </w:r>
      <w:r>
        <w:rPr>
          <w:spacing w:val="-12"/>
          <w:position w:val="2"/>
          <w:sz w:val="24"/>
        </w:rPr>
        <w:t> </w:t>
      </w:r>
      <w:r>
        <w:rPr>
          <w:position w:val="2"/>
          <w:sz w:val="24"/>
        </w:rPr>
        <w:t>3</w:t>
      </w:r>
      <w:r>
        <w:rPr>
          <w:spacing w:val="-11"/>
          <w:position w:val="2"/>
          <w:sz w:val="24"/>
        </w:rPr>
        <w:t> </w:t>
      </w:r>
      <w:r>
        <w:rPr>
          <w:position w:val="2"/>
          <w:sz w:val="24"/>
        </w:rPr>
        <w:t>месяца</w:t>
      </w:r>
      <w:r>
        <w:rPr>
          <w:spacing w:val="-11"/>
          <w:position w:val="2"/>
          <w:sz w:val="24"/>
        </w:rPr>
        <w:t> </w:t>
      </w:r>
      <w:r>
        <w:rPr>
          <w:position w:val="2"/>
          <w:sz w:val="24"/>
        </w:rPr>
        <w:t>всем</w:t>
      </w:r>
      <w:r>
        <w:rPr>
          <w:spacing w:val="-10"/>
          <w:position w:val="2"/>
          <w:sz w:val="24"/>
        </w:rPr>
        <w:t> </w:t>
      </w:r>
      <w:r>
        <w:rPr>
          <w:position w:val="2"/>
          <w:sz w:val="24"/>
        </w:rPr>
        <w:t>пациентам</w:t>
      </w:r>
      <w:r>
        <w:rPr>
          <w:spacing w:val="-58"/>
          <w:position w:val="2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 2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оценки</w:t>
      </w:r>
      <w:r>
        <w:rPr>
          <w:spacing w:val="1"/>
          <w:sz w:val="24"/>
        </w:rPr>
        <w:t> </w:t>
      </w:r>
      <w:r>
        <w:rPr>
          <w:sz w:val="24"/>
        </w:rPr>
        <w:t>степени</w:t>
      </w:r>
      <w:r>
        <w:rPr>
          <w:spacing w:val="1"/>
          <w:sz w:val="24"/>
        </w:rPr>
        <w:t> </w:t>
      </w:r>
      <w:r>
        <w:rPr>
          <w:sz w:val="24"/>
        </w:rPr>
        <w:t>достижения</w:t>
      </w:r>
      <w:r>
        <w:rPr>
          <w:spacing w:val="1"/>
          <w:sz w:val="24"/>
        </w:rPr>
        <w:t> </w:t>
      </w:r>
      <w:r>
        <w:rPr>
          <w:sz w:val="24"/>
        </w:rPr>
        <w:t>целевых</w:t>
      </w:r>
      <w:r>
        <w:rPr>
          <w:spacing w:val="1"/>
          <w:sz w:val="24"/>
        </w:rPr>
        <w:t> </w:t>
      </w:r>
      <w:r>
        <w:rPr>
          <w:sz w:val="24"/>
        </w:rPr>
        <w:t>показателей</w:t>
      </w:r>
      <w:r>
        <w:rPr>
          <w:spacing w:val="1"/>
          <w:sz w:val="24"/>
        </w:rPr>
        <w:t> </w:t>
      </w:r>
      <w:r>
        <w:rPr>
          <w:sz w:val="24"/>
        </w:rPr>
        <w:t>гликемического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57"/>
          <w:sz w:val="24"/>
        </w:rPr>
        <w:t> </w:t>
      </w:r>
      <w:r>
        <w:rPr>
          <w:sz w:val="24"/>
        </w:rPr>
        <w:t>[3, 13, 38, 301].</w:t>
      </w:r>
    </w:p>
    <w:p>
      <w:pPr>
        <w:pStyle w:val="Heading2"/>
        <w:spacing w:line="360" w:lineRule="auto" w:before="2"/>
        <w:ind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pStyle w:val="BodyText"/>
        <w:spacing w:before="5"/>
        <w:ind w:left="0" w:firstLine="0"/>
        <w:jc w:val="left"/>
        <w:rPr>
          <w:b/>
          <w:sz w:val="20"/>
        </w:rPr>
      </w:pP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0" w:after="0"/>
        <w:ind w:left="1402" w:right="323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-7"/>
          <w:sz w:val="24"/>
        </w:rPr>
        <w:t> </w:t>
      </w:r>
      <w:r>
        <w:rPr>
          <w:sz w:val="24"/>
        </w:rPr>
        <w:t>проведение</w:t>
      </w:r>
      <w:r>
        <w:rPr>
          <w:spacing w:val="-8"/>
          <w:sz w:val="24"/>
        </w:rPr>
        <w:t> </w:t>
      </w:r>
      <w:r>
        <w:rPr>
          <w:sz w:val="24"/>
        </w:rPr>
        <w:t>общего</w:t>
      </w:r>
      <w:r>
        <w:rPr>
          <w:spacing w:val="-8"/>
          <w:sz w:val="24"/>
        </w:rPr>
        <w:t> </w:t>
      </w:r>
      <w:r>
        <w:rPr>
          <w:sz w:val="24"/>
        </w:rPr>
        <w:t>(клинического)</w:t>
      </w:r>
      <w:r>
        <w:rPr>
          <w:spacing w:val="-8"/>
          <w:sz w:val="24"/>
        </w:rPr>
        <w:t> </w:t>
      </w:r>
      <w:r>
        <w:rPr>
          <w:sz w:val="24"/>
        </w:rPr>
        <w:t>анализа</w:t>
      </w:r>
      <w:r>
        <w:rPr>
          <w:spacing w:val="-9"/>
          <w:sz w:val="24"/>
        </w:rPr>
        <w:t> </w:t>
      </w:r>
      <w:r>
        <w:rPr>
          <w:sz w:val="24"/>
        </w:rPr>
        <w:t>крови</w:t>
      </w:r>
      <w:r>
        <w:rPr>
          <w:spacing w:val="-7"/>
          <w:sz w:val="24"/>
        </w:rPr>
        <w:t> </w:t>
      </w:r>
      <w:r>
        <w:rPr>
          <w:sz w:val="24"/>
        </w:rPr>
        <w:t>всем</w:t>
      </w:r>
      <w:r>
        <w:rPr>
          <w:spacing w:val="-9"/>
          <w:sz w:val="24"/>
        </w:rPr>
        <w:t> </w:t>
      </w:r>
      <w:r>
        <w:rPr>
          <w:sz w:val="24"/>
        </w:rPr>
        <w:t>пациентам</w:t>
      </w:r>
      <w:r>
        <w:rPr>
          <w:spacing w:val="-8"/>
          <w:sz w:val="24"/>
        </w:rPr>
        <w:t> </w:t>
      </w:r>
      <w:r>
        <w:rPr>
          <w:sz w:val="24"/>
        </w:rPr>
        <w:t>с</w:t>
      </w:r>
      <w:r>
        <w:rPr>
          <w:spacing w:val="-58"/>
          <w:sz w:val="24"/>
        </w:rPr>
        <w:t> </w:t>
      </w:r>
      <w:r>
        <w:rPr>
          <w:sz w:val="24"/>
        </w:rPr>
        <w:t>СД 2 не реже 1 раза в год для исключения или подтверждения наличия анемии [3,</w:t>
      </w:r>
      <w:r>
        <w:rPr>
          <w:spacing w:val="1"/>
          <w:sz w:val="24"/>
        </w:rPr>
        <w:t> </w:t>
      </w:r>
      <w:r>
        <w:rPr>
          <w:sz w:val="24"/>
        </w:rPr>
        <w:t>22].</w:t>
      </w:r>
    </w:p>
    <w:p>
      <w:pPr>
        <w:spacing w:after="0" w:line="360" w:lineRule="auto"/>
        <w:jc w:val="both"/>
        <w:rPr>
          <w:rFonts w:ascii="Symbol" w:hAnsi="Symbol"/>
          <w:sz w:val="20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Heading2"/>
        <w:spacing w:line="362" w:lineRule="auto" w:before="71"/>
        <w:ind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C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33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При ХБП часто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встречается анемия,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 которой 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определение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уровней гемоглобина и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эритроцитов.</w:t>
      </w: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230" w:after="0"/>
        <w:ind w:left="1402" w:right="324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выполнение анализа крови биохимического общетерапевтического</w:t>
      </w:r>
      <w:r>
        <w:rPr>
          <w:spacing w:val="-57"/>
          <w:sz w:val="24"/>
        </w:rPr>
        <w:t> </w:t>
      </w:r>
      <w:r>
        <w:rPr>
          <w:sz w:val="24"/>
        </w:rPr>
        <w:t>(креатинин,</w:t>
      </w:r>
      <w:r>
        <w:rPr>
          <w:spacing w:val="1"/>
          <w:sz w:val="24"/>
        </w:rPr>
        <w:t> </w:t>
      </w:r>
      <w:r>
        <w:rPr>
          <w:sz w:val="24"/>
        </w:rPr>
        <w:t>мочевина,</w:t>
      </w:r>
      <w:r>
        <w:rPr>
          <w:spacing w:val="1"/>
          <w:sz w:val="24"/>
        </w:rPr>
        <w:t> </w:t>
      </w:r>
      <w:r>
        <w:rPr>
          <w:sz w:val="24"/>
        </w:rPr>
        <w:t>мочевая</w:t>
      </w:r>
      <w:r>
        <w:rPr>
          <w:spacing w:val="1"/>
          <w:sz w:val="24"/>
        </w:rPr>
        <w:t> </w:t>
      </w:r>
      <w:r>
        <w:rPr>
          <w:sz w:val="24"/>
        </w:rPr>
        <w:t>кислота,</w:t>
      </w:r>
      <w:r>
        <w:rPr>
          <w:spacing w:val="1"/>
          <w:sz w:val="24"/>
        </w:rPr>
        <w:t> </w:t>
      </w:r>
      <w:r>
        <w:rPr>
          <w:sz w:val="24"/>
        </w:rPr>
        <w:t>калий,</w:t>
      </w:r>
      <w:r>
        <w:rPr>
          <w:spacing w:val="1"/>
          <w:sz w:val="24"/>
        </w:rPr>
        <w:t> </w:t>
      </w:r>
      <w:r>
        <w:rPr>
          <w:sz w:val="24"/>
        </w:rPr>
        <w:t>натрий,</w:t>
      </w:r>
      <w:r>
        <w:rPr>
          <w:spacing w:val="1"/>
          <w:sz w:val="24"/>
        </w:rPr>
        <w:t> </w:t>
      </w:r>
      <w:r>
        <w:rPr>
          <w:sz w:val="24"/>
        </w:rPr>
        <w:t>кальций</w:t>
      </w:r>
      <w:r>
        <w:rPr>
          <w:spacing w:val="1"/>
          <w:sz w:val="24"/>
        </w:rPr>
        <w:t> </w:t>
      </w:r>
      <w:r>
        <w:rPr>
          <w:sz w:val="24"/>
        </w:rPr>
        <w:t>общий,</w:t>
      </w:r>
      <w:r>
        <w:rPr>
          <w:spacing w:val="1"/>
          <w:sz w:val="24"/>
        </w:rPr>
        <w:t> </w:t>
      </w:r>
      <w:r>
        <w:rPr>
          <w:sz w:val="24"/>
        </w:rPr>
        <w:t>общий</w:t>
      </w:r>
      <w:r>
        <w:rPr>
          <w:spacing w:val="-57"/>
          <w:sz w:val="24"/>
        </w:rPr>
        <w:t> </w:t>
      </w:r>
      <w:r>
        <w:rPr>
          <w:sz w:val="24"/>
        </w:rPr>
        <w:t>белок,</w:t>
      </w:r>
      <w:r>
        <w:rPr>
          <w:spacing w:val="1"/>
          <w:sz w:val="24"/>
        </w:rPr>
        <w:t> </w:t>
      </w:r>
      <w:r>
        <w:rPr>
          <w:sz w:val="24"/>
        </w:rPr>
        <w:t>общий</w:t>
      </w:r>
      <w:r>
        <w:rPr>
          <w:spacing w:val="1"/>
          <w:sz w:val="24"/>
        </w:rPr>
        <w:t> </w:t>
      </w:r>
      <w:r>
        <w:rPr>
          <w:sz w:val="24"/>
        </w:rPr>
        <w:t>холестерин,</w:t>
      </w:r>
      <w:r>
        <w:rPr>
          <w:spacing w:val="1"/>
          <w:sz w:val="24"/>
        </w:rPr>
        <w:t> </w:t>
      </w:r>
      <w:r>
        <w:rPr>
          <w:sz w:val="24"/>
        </w:rPr>
        <w:t>ХЛНП,</w:t>
      </w:r>
      <w:r>
        <w:rPr>
          <w:spacing w:val="1"/>
          <w:sz w:val="24"/>
        </w:rPr>
        <w:t> </w:t>
      </w:r>
      <w:r>
        <w:rPr>
          <w:sz w:val="24"/>
        </w:rPr>
        <w:t>ХЛВП,</w:t>
      </w:r>
      <w:r>
        <w:rPr>
          <w:spacing w:val="1"/>
          <w:sz w:val="24"/>
        </w:rPr>
        <w:t> </w:t>
      </w:r>
      <w:r>
        <w:rPr>
          <w:sz w:val="24"/>
        </w:rPr>
        <w:t>триглицериды,</w:t>
      </w:r>
      <w:r>
        <w:rPr>
          <w:spacing w:val="1"/>
          <w:sz w:val="24"/>
        </w:rPr>
        <w:t> </w:t>
      </w:r>
      <w:r>
        <w:rPr>
          <w:sz w:val="24"/>
        </w:rPr>
        <w:t>аспартатаминотрансфераза,</w:t>
      </w:r>
      <w:r>
        <w:rPr>
          <w:spacing w:val="1"/>
          <w:sz w:val="24"/>
        </w:rPr>
        <w:t> </w:t>
      </w:r>
      <w:r>
        <w:rPr>
          <w:sz w:val="24"/>
        </w:rPr>
        <w:t>аланинаминотрансфераза,</w:t>
      </w:r>
      <w:r>
        <w:rPr>
          <w:spacing w:val="1"/>
          <w:sz w:val="24"/>
        </w:rPr>
        <w:t> </w:t>
      </w:r>
      <w:r>
        <w:rPr>
          <w:sz w:val="24"/>
        </w:rPr>
        <w:t>билирубин</w:t>
      </w:r>
      <w:r>
        <w:rPr>
          <w:spacing w:val="1"/>
          <w:sz w:val="24"/>
        </w:rPr>
        <w:t> </w:t>
      </w:r>
      <w:r>
        <w:rPr>
          <w:sz w:val="24"/>
        </w:rPr>
        <w:t>общий)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-57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 2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реже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раза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год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оценки</w:t>
      </w:r>
      <w:r>
        <w:rPr>
          <w:spacing w:val="1"/>
          <w:sz w:val="24"/>
        </w:rPr>
        <w:t> </w:t>
      </w:r>
      <w:r>
        <w:rPr>
          <w:sz w:val="24"/>
        </w:rPr>
        <w:t>наличия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выраженности</w:t>
      </w:r>
      <w:r>
        <w:rPr>
          <w:spacing w:val="1"/>
          <w:sz w:val="24"/>
        </w:rPr>
        <w:t> </w:t>
      </w:r>
      <w:r>
        <w:rPr>
          <w:sz w:val="24"/>
        </w:rPr>
        <w:t>осложнений</w:t>
      </w:r>
      <w:r>
        <w:rPr>
          <w:spacing w:val="-3"/>
          <w:sz w:val="24"/>
        </w:rPr>
        <w:t> </w:t>
      </w:r>
      <w:r>
        <w:rPr>
          <w:sz w:val="24"/>
        </w:rPr>
        <w:t>и сопутствующих</w:t>
      </w:r>
      <w:r>
        <w:rPr>
          <w:spacing w:val="1"/>
          <w:sz w:val="24"/>
        </w:rPr>
        <w:t> </w:t>
      </w:r>
      <w:r>
        <w:rPr>
          <w:sz w:val="24"/>
        </w:rPr>
        <w:t>заболеваний</w:t>
      </w:r>
      <w:r>
        <w:rPr>
          <w:spacing w:val="2"/>
          <w:sz w:val="24"/>
        </w:rPr>
        <w:t> </w:t>
      </w:r>
      <w:r>
        <w:rPr>
          <w:sz w:val="24"/>
        </w:rPr>
        <w:t>[3,</w:t>
      </w:r>
      <w:r>
        <w:rPr>
          <w:spacing w:val="-4"/>
          <w:sz w:val="24"/>
        </w:rPr>
        <w:t> </w:t>
      </w:r>
      <w:r>
        <w:rPr>
          <w:sz w:val="24"/>
        </w:rPr>
        <w:t>22, 23].</w:t>
      </w:r>
    </w:p>
    <w:p>
      <w:pPr>
        <w:pStyle w:val="Heading2"/>
        <w:spacing w:line="360" w:lineRule="auto" w:before="6"/>
        <w:ind w:right="33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30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Дополнительные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биохимические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назначаются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показаниям.</w:t>
      </w:r>
    </w:p>
    <w:p>
      <w:pPr>
        <w:pStyle w:val="BodyText"/>
        <w:spacing w:before="5"/>
        <w:ind w:left="0" w:firstLine="0"/>
        <w:jc w:val="left"/>
        <w:rPr>
          <w:i/>
          <w:sz w:val="20"/>
        </w:rPr>
      </w:pPr>
    </w:p>
    <w:p>
      <w:pPr>
        <w:pStyle w:val="ListParagraph"/>
        <w:numPr>
          <w:ilvl w:val="0"/>
          <w:numId w:val="89"/>
        </w:numPr>
        <w:tabs>
          <w:tab w:pos="1401" w:val="left" w:leader="none"/>
          <w:tab w:pos="1402" w:val="left" w:leader="none"/>
        </w:tabs>
        <w:spacing w:line="360" w:lineRule="auto" w:before="0" w:after="0"/>
        <w:ind w:left="1402" w:right="325" w:hanging="360"/>
        <w:jc w:val="left"/>
        <w:rPr>
          <w:rFonts w:ascii="Symbol" w:hAnsi="Symbol"/>
          <w:sz w:val="20"/>
        </w:rPr>
      </w:pPr>
      <w:r>
        <w:rPr>
          <w:b/>
          <w:spacing w:val="-1"/>
          <w:sz w:val="24"/>
        </w:rPr>
        <w:t>Рекомендуется</w:t>
      </w:r>
      <w:r>
        <w:rPr>
          <w:b/>
          <w:spacing w:val="-11"/>
          <w:sz w:val="24"/>
        </w:rPr>
        <w:t> </w:t>
      </w:r>
      <w:r>
        <w:rPr>
          <w:spacing w:val="-1"/>
          <w:sz w:val="24"/>
        </w:rPr>
        <w:t>оценка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рСКФ</w:t>
      </w:r>
      <w:r>
        <w:rPr>
          <w:spacing w:val="36"/>
          <w:sz w:val="24"/>
        </w:rPr>
        <w:t> </w:t>
      </w:r>
      <w:r>
        <w:rPr>
          <w:spacing w:val="-1"/>
          <w:sz w:val="24"/>
        </w:rPr>
        <w:t>всем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пациентам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с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СД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2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не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реже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1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раза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в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год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для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оценки</w:t>
      </w:r>
      <w:r>
        <w:rPr>
          <w:spacing w:val="-57"/>
          <w:sz w:val="24"/>
        </w:rPr>
        <w:t> </w:t>
      </w:r>
      <w:r>
        <w:rPr>
          <w:sz w:val="24"/>
        </w:rPr>
        <w:t>функции</w:t>
      </w:r>
      <w:r>
        <w:rPr>
          <w:spacing w:val="-1"/>
          <w:sz w:val="24"/>
        </w:rPr>
        <w:t> </w:t>
      </w:r>
      <w:r>
        <w:rPr>
          <w:sz w:val="24"/>
        </w:rPr>
        <w:t>почек</w:t>
      </w:r>
      <w:r>
        <w:rPr>
          <w:spacing w:val="-2"/>
          <w:sz w:val="24"/>
        </w:rPr>
        <w:t> </w:t>
      </w:r>
      <w:r>
        <w:rPr>
          <w:sz w:val="24"/>
        </w:rPr>
        <w:t>[23, 302].</w:t>
      </w:r>
    </w:p>
    <w:p>
      <w:pPr>
        <w:pStyle w:val="Heading2"/>
        <w:tabs>
          <w:tab w:pos="2653" w:val="left" w:leader="none"/>
          <w:tab w:pos="4711" w:val="left" w:leader="none"/>
          <w:tab w:pos="6627" w:val="left" w:leader="none"/>
          <w:tab w:pos="7158" w:val="left" w:leader="none"/>
          <w:tab w:pos="8463" w:val="left" w:leader="none"/>
        </w:tabs>
        <w:spacing w:line="362" w:lineRule="auto"/>
        <w:ind w:right="327"/>
        <w:jc w:val="left"/>
      </w:pPr>
      <w:r>
        <w:rPr/>
        <w:t>Уровень</w:t>
        <w:tab/>
        <w:t>убедительности</w:t>
        <w:tab/>
        <w:t>рекомендаций</w:t>
        <w:tab/>
        <w:t>C</w:t>
        <w:tab/>
        <w:t>(уровень</w:t>
        <w:tab/>
      </w:r>
      <w:r>
        <w:rPr>
          <w:spacing w:val="-2"/>
        </w:rPr>
        <w:t>достоверности</w:t>
      </w:r>
      <w:r>
        <w:rPr>
          <w:spacing w:val="-57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0" w:firstLine="0"/>
        <w:jc w:val="left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9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рСКФ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&lt;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60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мл/мин/1,73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м</w:t>
      </w:r>
      <w:r>
        <w:rPr>
          <w:i/>
          <w:sz w:val="24"/>
          <w:vertAlign w:val="superscript"/>
        </w:rPr>
        <w:t>2</w:t>
      </w:r>
      <w:r>
        <w:rPr>
          <w:i/>
          <w:spacing w:val="18"/>
          <w:sz w:val="24"/>
          <w:vertAlign w:val="baseline"/>
        </w:rPr>
        <w:t> </w:t>
      </w:r>
      <w:r>
        <w:rPr>
          <w:i/>
          <w:sz w:val="24"/>
          <w:vertAlign w:val="baseline"/>
        </w:rPr>
        <w:t>целесообразно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проводить</w:t>
      </w:r>
      <w:r>
        <w:rPr>
          <w:i/>
          <w:spacing w:val="-1"/>
          <w:sz w:val="24"/>
          <w:vertAlign w:val="baseline"/>
        </w:rPr>
        <w:t> </w:t>
      </w:r>
      <w:r>
        <w:rPr>
          <w:i/>
          <w:sz w:val="24"/>
          <w:vertAlign w:val="baseline"/>
        </w:rPr>
        <w:t>оценку этого</w:t>
      </w:r>
      <w:r>
        <w:rPr>
          <w:i/>
          <w:spacing w:val="-2"/>
          <w:sz w:val="24"/>
          <w:vertAlign w:val="baseline"/>
        </w:rPr>
        <w:t> </w:t>
      </w:r>
      <w:r>
        <w:rPr>
          <w:i/>
          <w:sz w:val="24"/>
          <w:vertAlign w:val="baseline"/>
        </w:rPr>
        <w:t>показателя</w:t>
      </w:r>
      <w:r>
        <w:rPr>
          <w:i/>
          <w:spacing w:val="-2"/>
          <w:sz w:val="24"/>
          <w:vertAlign w:val="baseline"/>
        </w:rPr>
        <w:t> </w:t>
      </w:r>
      <w:r>
        <w:rPr>
          <w:i/>
          <w:sz w:val="24"/>
          <w:vertAlign w:val="baseline"/>
        </w:rPr>
        <w:t>2 раза</w:t>
      </w:r>
      <w:r>
        <w:rPr>
          <w:i/>
          <w:spacing w:val="-1"/>
          <w:sz w:val="24"/>
          <w:vertAlign w:val="baseline"/>
        </w:rPr>
        <w:t> </w:t>
      </w:r>
      <w:r>
        <w:rPr>
          <w:i/>
          <w:sz w:val="24"/>
          <w:vertAlign w:val="baseline"/>
        </w:rPr>
        <w:t>в</w:t>
      </w:r>
      <w:r>
        <w:rPr>
          <w:i/>
          <w:spacing w:val="-1"/>
          <w:sz w:val="24"/>
          <w:vertAlign w:val="baseline"/>
        </w:rPr>
        <w:t> </w:t>
      </w:r>
      <w:r>
        <w:rPr>
          <w:i/>
          <w:sz w:val="24"/>
          <w:vertAlign w:val="baseline"/>
        </w:rPr>
        <w:t>год.</w:t>
      </w: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2" w:lineRule="auto" w:before="230" w:after="0"/>
        <w:ind w:left="1390" w:right="322" w:hanging="348"/>
        <w:jc w:val="both"/>
        <w:rPr>
          <w:rFonts w:ascii="Symbol" w:hAnsi="Symbol"/>
          <w:b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-5"/>
          <w:sz w:val="24"/>
        </w:rPr>
        <w:t> </w:t>
      </w:r>
      <w:r>
        <w:rPr>
          <w:sz w:val="24"/>
        </w:rPr>
        <w:t>исследование</w:t>
      </w:r>
      <w:r>
        <w:rPr>
          <w:spacing w:val="-6"/>
          <w:sz w:val="24"/>
        </w:rPr>
        <w:t> </w:t>
      </w:r>
      <w:r>
        <w:rPr>
          <w:sz w:val="24"/>
        </w:rPr>
        <w:t>общего</w:t>
      </w:r>
      <w:r>
        <w:rPr>
          <w:spacing w:val="-3"/>
          <w:sz w:val="24"/>
        </w:rPr>
        <w:t> </w:t>
      </w:r>
      <w:r>
        <w:rPr>
          <w:sz w:val="24"/>
        </w:rPr>
        <w:t>(клинического)</w:t>
      </w:r>
      <w:r>
        <w:rPr>
          <w:spacing w:val="-3"/>
          <w:sz w:val="24"/>
        </w:rPr>
        <w:t> </w:t>
      </w:r>
      <w:r>
        <w:rPr>
          <w:sz w:val="24"/>
        </w:rPr>
        <w:t>анализа</w:t>
      </w:r>
      <w:r>
        <w:rPr>
          <w:spacing w:val="-7"/>
          <w:sz w:val="24"/>
        </w:rPr>
        <w:t> </w:t>
      </w:r>
      <w:r>
        <w:rPr>
          <w:sz w:val="24"/>
        </w:rPr>
        <w:t>мочи</w:t>
      </w:r>
      <w:r>
        <w:rPr>
          <w:spacing w:val="-4"/>
          <w:sz w:val="24"/>
        </w:rPr>
        <w:t> </w:t>
      </w:r>
      <w:r>
        <w:rPr>
          <w:sz w:val="24"/>
        </w:rPr>
        <w:t>всем</w:t>
      </w:r>
      <w:r>
        <w:rPr>
          <w:spacing w:val="-7"/>
          <w:sz w:val="24"/>
        </w:rPr>
        <w:t> </w:t>
      </w:r>
      <w:r>
        <w:rPr>
          <w:sz w:val="24"/>
        </w:rPr>
        <w:t>пациентам</w:t>
      </w:r>
      <w:r>
        <w:rPr>
          <w:spacing w:val="-57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СД</w:t>
      </w:r>
      <w:r>
        <w:rPr>
          <w:spacing w:val="-2"/>
          <w:sz w:val="24"/>
        </w:rPr>
        <w:t> </w:t>
      </w:r>
      <w:r>
        <w:rPr>
          <w:sz w:val="24"/>
        </w:rPr>
        <w:t>2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-5"/>
          <w:sz w:val="24"/>
        </w:rPr>
        <w:t> </w:t>
      </w:r>
      <w:r>
        <w:rPr>
          <w:sz w:val="24"/>
        </w:rPr>
        <w:t>реже</w:t>
      </w:r>
      <w:r>
        <w:rPr>
          <w:spacing w:val="-3"/>
          <w:sz w:val="24"/>
        </w:rPr>
        <w:t> </w:t>
      </w:r>
      <w:r>
        <w:rPr>
          <w:sz w:val="24"/>
        </w:rPr>
        <w:t>1</w:t>
      </w:r>
      <w:r>
        <w:rPr>
          <w:spacing w:val="-4"/>
          <w:sz w:val="24"/>
        </w:rPr>
        <w:t> </w:t>
      </w:r>
      <w:r>
        <w:rPr>
          <w:sz w:val="24"/>
        </w:rPr>
        <w:t>раза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год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уточнения</w:t>
      </w:r>
      <w:r>
        <w:rPr>
          <w:spacing w:val="-4"/>
          <w:sz w:val="24"/>
        </w:rPr>
        <w:t> </w:t>
      </w:r>
      <w:r>
        <w:rPr>
          <w:sz w:val="24"/>
        </w:rPr>
        <w:t>наличия</w:t>
      </w:r>
      <w:r>
        <w:rPr>
          <w:spacing w:val="-4"/>
          <w:sz w:val="24"/>
        </w:rPr>
        <w:t> </w:t>
      </w:r>
      <w:r>
        <w:rPr>
          <w:sz w:val="24"/>
        </w:rPr>
        <w:t>инфекции</w:t>
      </w:r>
      <w:r>
        <w:rPr>
          <w:spacing w:val="-3"/>
          <w:sz w:val="24"/>
        </w:rPr>
        <w:t> </w:t>
      </w:r>
      <w:r>
        <w:rPr>
          <w:sz w:val="24"/>
        </w:rPr>
        <w:t>мочевых</w:t>
      </w:r>
      <w:r>
        <w:rPr>
          <w:spacing w:val="-2"/>
          <w:sz w:val="24"/>
        </w:rPr>
        <w:t> </w:t>
      </w:r>
      <w:r>
        <w:rPr>
          <w:sz w:val="24"/>
        </w:rPr>
        <w:t>путей</w:t>
      </w:r>
      <w:r>
        <w:rPr>
          <w:spacing w:val="1"/>
          <w:sz w:val="24"/>
        </w:rPr>
        <w:t> </w:t>
      </w:r>
      <w:r>
        <w:rPr>
          <w:sz w:val="24"/>
        </w:rPr>
        <w:t>[3,</w:t>
      </w:r>
      <w:r>
        <w:rPr>
          <w:spacing w:val="-4"/>
          <w:sz w:val="24"/>
        </w:rPr>
        <w:t> </w:t>
      </w:r>
      <w:r>
        <w:rPr>
          <w:sz w:val="24"/>
        </w:rPr>
        <w:t>22].</w:t>
      </w:r>
      <w:r>
        <w:rPr>
          <w:spacing w:val="-57"/>
          <w:sz w:val="24"/>
        </w:rPr>
        <w:t> </w:t>
      </w:r>
      <w:r>
        <w:rPr>
          <w:b/>
          <w:sz w:val="24"/>
        </w:rPr>
        <w:t>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убедительности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рекомендаций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C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(уровень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достоверности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доказательств – 5)</w:t>
      </w:r>
    </w:p>
    <w:p>
      <w:pPr>
        <w:spacing w:line="362" w:lineRule="auto" w:before="0"/>
        <w:ind w:left="1390" w:right="332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При выявлении инфекции мочевых путей необходимо её лечение. 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выявлено наличие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кетонурии.</w:t>
      </w: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224" w:after="0"/>
        <w:ind w:left="1402" w:right="324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биохимического</w:t>
      </w:r>
      <w:r>
        <w:rPr>
          <w:spacing w:val="1"/>
          <w:sz w:val="24"/>
        </w:rPr>
        <w:t> </w:t>
      </w:r>
      <w:r>
        <w:rPr>
          <w:sz w:val="24"/>
        </w:rPr>
        <w:t>анализа</w:t>
      </w:r>
      <w:r>
        <w:rPr>
          <w:spacing w:val="1"/>
          <w:sz w:val="24"/>
        </w:rPr>
        <w:t> </w:t>
      </w:r>
      <w:r>
        <w:rPr>
          <w:sz w:val="24"/>
        </w:rPr>
        <w:t>утренней</w:t>
      </w:r>
      <w:r>
        <w:rPr>
          <w:spacing w:val="1"/>
          <w:sz w:val="24"/>
        </w:rPr>
        <w:t> </w:t>
      </w:r>
      <w:r>
        <w:rPr>
          <w:sz w:val="24"/>
        </w:rPr>
        <w:t>порции</w:t>
      </w:r>
      <w:r>
        <w:rPr>
          <w:spacing w:val="1"/>
          <w:sz w:val="24"/>
        </w:rPr>
        <w:t> </w:t>
      </w:r>
      <w:r>
        <w:rPr>
          <w:sz w:val="24"/>
        </w:rPr>
        <w:t>мочи</w:t>
      </w:r>
      <w:r>
        <w:rPr>
          <w:spacing w:val="1"/>
          <w:sz w:val="24"/>
        </w:rPr>
        <w:t> </w:t>
      </w:r>
      <w:r>
        <w:rPr>
          <w:sz w:val="24"/>
        </w:rPr>
        <w:t>(альбумин,</w:t>
      </w:r>
      <w:r>
        <w:rPr>
          <w:spacing w:val="-12"/>
          <w:sz w:val="24"/>
        </w:rPr>
        <w:t> </w:t>
      </w:r>
      <w:r>
        <w:rPr>
          <w:sz w:val="24"/>
        </w:rPr>
        <w:t>креатинин,</w:t>
      </w:r>
      <w:r>
        <w:rPr>
          <w:spacing w:val="-14"/>
          <w:sz w:val="24"/>
        </w:rPr>
        <w:t> </w:t>
      </w:r>
      <w:r>
        <w:rPr>
          <w:sz w:val="24"/>
        </w:rPr>
        <w:t>соотношение</w:t>
      </w:r>
      <w:r>
        <w:rPr>
          <w:spacing w:val="-12"/>
          <w:sz w:val="24"/>
        </w:rPr>
        <w:t> </w:t>
      </w:r>
      <w:r>
        <w:rPr>
          <w:sz w:val="24"/>
        </w:rPr>
        <w:t>альбумин/креатинин)</w:t>
      </w:r>
      <w:r>
        <w:rPr>
          <w:spacing w:val="-13"/>
          <w:sz w:val="24"/>
        </w:rPr>
        <w:t> </w:t>
      </w:r>
      <w:r>
        <w:rPr>
          <w:sz w:val="24"/>
        </w:rPr>
        <w:t>всем</w:t>
      </w:r>
      <w:r>
        <w:rPr>
          <w:spacing w:val="-12"/>
          <w:sz w:val="24"/>
        </w:rPr>
        <w:t> </w:t>
      </w:r>
      <w:r>
        <w:rPr>
          <w:sz w:val="24"/>
        </w:rPr>
        <w:t>пациентам</w:t>
      </w:r>
      <w:r>
        <w:rPr>
          <w:spacing w:val="-12"/>
          <w:sz w:val="24"/>
        </w:rPr>
        <w:t> </w:t>
      </w:r>
      <w:r>
        <w:rPr>
          <w:sz w:val="24"/>
        </w:rPr>
        <w:t>с</w:t>
      </w:r>
      <w:r>
        <w:rPr>
          <w:spacing w:val="-12"/>
          <w:sz w:val="24"/>
        </w:rPr>
        <w:t> </w:t>
      </w:r>
      <w:r>
        <w:rPr>
          <w:sz w:val="24"/>
        </w:rPr>
        <w:t>СД</w:t>
      </w:r>
      <w:r>
        <w:rPr>
          <w:spacing w:val="-5"/>
          <w:sz w:val="24"/>
        </w:rPr>
        <w:t> </w:t>
      </w:r>
      <w:r>
        <w:rPr>
          <w:sz w:val="24"/>
        </w:rPr>
        <w:t>2</w:t>
      </w:r>
      <w:r>
        <w:rPr>
          <w:spacing w:val="-11"/>
          <w:sz w:val="24"/>
        </w:rPr>
        <w:t> </w:t>
      </w:r>
      <w:r>
        <w:rPr>
          <w:sz w:val="24"/>
        </w:rPr>
        <w:t>не</w:t>
      </w:r>
      <w:r>
        <w:rPr>
          <w:spacing w:val="-58"/>
          <w:sz w:val="24"/>
        </w:rPr>
        <w:t> </w:t>
      </w:r>
      <w:r>
        <w:rPr>
          <w:sz w:val="24"/>
        </w:rPr>
        <w:t>реже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раза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год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оценки</w:t>
      </w:r>
      <w:r>
        <w:rPr>
          <w:spacing w:val="-2"/>
          <w:sz w:val="24"/>
        </w:rPr>
        <w:t> </w:t>
      </w:r>
      <w:r>
        <w:rPr>
          <w:sz w:val="24"/>
        </w:rPr>
        <w:t>функции</w:t>
      </w:r>
      <w:r>
        <w:rPr>
          <w:spacing w:val="-1"/>
          <w:sz w:val="24"/>
        </w:rPr>
        <w:t> </w:t>
      </w:r>
      <w:r>
        <w:rPr>
          <w:sz w:val="24"/>
        </w:rPr>
        <w:t>почек</w:t>
      </w:r>
      <w:r>
        <w:rPr>
          <w:spacing w:val="3"/>
          <w:sz w:val="24"/>
        </w:rPr>
        <w:t> </w:t>
      </w:r>
      <w:r>
        <w:rPr>
          <w:sz w:val="24"/>
        </w:rPr>
        <w:t>[3,</w:t>
      </w:r>
      <w:r>
        <w:rPr>
          <w:spacing w:val="-3"/>
          <w:sz w:val="24"/>
        </w:rPr>
        <w:t> </w:t>
      </w:r>
      <w:r>
        <w:rPr>
          <w:sz w:val="24"/>
        </w:rPr>
        <w:t>23,</w:t>
      </w:r>
      <w:r>
        <w:rPr>
          <w:spacing w:val="-1"/>
          <w:sz w:val="24"/>
        </w:rPr>
        <w:t> </w:t>
      </w:r>
      <w:r>
        <w:rPr>
          <w:sz w:val="24"/>
        </w:rPr>
        <w:t>303].</w:t>
      </w:r>
    </w:p>
    <w:p>
      <w:pPr>
        <w:pStyle w:val="Heading2"/>
        <w:spacing w:line="360" w:lineRule="auto" w:before="6"/>
        <w:ind w:right="327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C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after="0" w:line="360" w:lineRule="auto"/>
        <w:sectPr>
          <w:pgSz w:w="11900" w:h="16850"/>
          <w:pgMar w:header="0" w:footer="978" w:top="1060" w:bottom="1240" w:left="1020" w:right="520"/>
        </w:sectPr>
      </w:pPr>
    </w:p>
    <w:p>
      <w:pPr>
        <w:spacing w:line="360" w:lineRule="auto" w:before="66"/>
        <w:ind w:left="1390" w:right="327" w:firstLine="0"/>
        <w:jc w:val="both"/>
        <w:rPr>
          <w:i/>
          <w:sz w:val="24"/>
        </w:rPr>
      </w:pPr>
      <w:r>
        <w:rPr>
          <w:b/>
          <w:spacing w:val="-1"/>
          <w:sz w:val="24"/>
        </w:rPr>
        <w:t>Комментарии:</w:t>
      </w:r>
      <w:r>
        <w:rPr>
          <w:b/>
          <w:spacing w:val="-13"/>
          <w:sz w:val="24"/>
        </w:rPr>
        <w:t> </w:t>
      </w:r>
      <w:r>
        <w:rPr>
          <w:i/>
          <w:spacing w:val="-1"/>
          <w:sz w:val="24"/>
        </w:rPr>
        <w:t>Биохимический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анализ</w:t>
      </w:r>
      <w:r>
        <w:rPr>
          <w:i/>
          <w:spacing w:val="-12"/>
          <w:sz w:val="24"/>
        </w:rPr>
        <w:t> </w:t>
      </w:r>
      <w:r>
        <w:rPr>
          <w:i/>
          <w:spacing w:val="-1"/>
          <w:sz w:val="24"/>
        </w:rPr>
        <w:t>утренней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порции</w:t>
      </w:r>
      <w:r>
        <w:rPr>
          <w:i/>
          <w:spacing w:val="-12"/>
          <w:sz w:val="24"/>
        </w:rPr>
        <w:t> </w:t>
      </w:r>
      <w:r>
        <w:rPr>
          <w:i/>
          <w:spacing w:val="-1"/>
          <w:sz w:val="24"/>
        </w:rPr>
        <w:t>мочи</w:t>
      </w:r>
      <w:r>
        <w:rPr>
          <w:i/>
          <w:spacing w:val="-11"/>
          <w:sz w:val="24"/>
        </w:rPr>
        <w:t> </w:t>
      </w:r>
      <w:r>
        <w:rPr>
          <w:i/>
          <w:spacing w:val="-1"/>
          <w:sz w:val="24"/>
        </w:rPr>
        <w:t>проводится</w:t>
      </w:r>
      <w:r>
        <w:rPr>
          <w:i/>
          <w:spacing w:val="-14"/>
          <w:sz w:val="24"/>
        </w:rPr>
        <w:t> </w:t>
      </w:r>
      <w:r>
        <w:rPr>
          <w:i/>
          <w:spacing w:val="-1"/>
          <w:sz w:val="24"/>
        </w:rPr>
        <w:t>с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момента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установки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диагноза,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год.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альбуминурией ≥ 3 мг/ммоль целесообразно проводить оценку этого показателя 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раза в год. Исследование проводится при отсутствии воспалительных изменений 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общем анализе мочи или анализе мочи по Нечипоренко. Для расчета соотношения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альбумин/креатинин в номенклатуре медицинских услуг используется «определение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альбумина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моче»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«исследование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уровня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креатинина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моче».</w:t>
      </w:r>
    </w:p>
    <w:p>
      <w:pPr>
        <w:pStyle w:val="ListParagraph"/>
        <w:numPr>
          <w:ilvl w:val="0"/>
          <w:numId w:val="110"/>
        </w:numPr>
        <w:tabs>
          <w:tab w:pos="1609" w:val="left" w:leader="none"/>
        </w:tabs>
        <w:spacing w:line="360" w:lineRule="auto" w:before="122" w:after="0"/>
        <w:ind w:left="1325" w:right="324" w:firstLine="0"/>
        <w:jc w:val="both"/>
        <w:rPr>
          <w:sz w:val="24"/>
        </w:rPr>
      </w:pPr>
      <w:r>
        <w:rPr>
          <w:b/>
          <w:sz w:val="24"/>
        </w:rPr>
        <w:t>Рекомендуются</w:t>
      </w:r>
      <w:r>
        <w:rPr>
          <w:b/>
          <w:spacing w:val="1"/>
          <w:sz w:val="24"/>
        </w:rPr>
        <w:t> </w:t>
      </w:r>
      <w:r>
        <w:rPr>
          <w:sz w:val="24"/>
        </w:rPr>
        <w:t>осмотры</w:t>
      </w:r>
      <w:r>
        <w:rPr>
          <w:spacing w:val="1"/>
          <w:sz w:val="24"/>
        </w:rPr>
        <w:t> </w:t>
      </w:r>
      <w:r>
        <w:rPr>
          <w:sz w:val="24"/>
        </w:rPr>
        <w:t>врачом-офтальмологом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c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-57"/>
          <w:sz w:val="24"/>
        </w:rPr>
        <w:t> </w:t>
      </w:r>
      <w:r>
        <w:rPr>
          <w:sz w:val="24"/>
        </w:rPr>
        <w:t>постановке</w:t>
      </w:r>
      <w:r>
        <w:rPr>
          <w:spacing w:val="1"/>
          <w:sz w:val="24"/>
        </w:rPr>
        <w:t> </w:t>
      </w:r>
      <w:r>
        <w:rPr>
          <w:sz w:val="24"/>
        </w:rPr>
        <w:t>диагноза</w:t>
      </w:r>
      <w:r>
        <w:rPr>
          <w:spacing w:val="1"/>
          <w:sz w:val="24"/>
        </w:rPr>
        <w:t> </w:t>
      </w:r>
      <w:r>
        <w:rPr>
          <w:sz w:val="24"/>
        </w:rPr>
        <w:t>СД,</w:t>
      </w:r>
      <w:r>
        <w:rPr>
          <w:spacing w:val="1"/>
          <w:sz w:val="24"/>
        </w:rPr>
        <w:t> </w:t>
      </w:r>
      <w:r>
        <w:rPr>
          <w:sz w:val="24"/>
        </w:rPr>
        <w:t>далее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реже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раза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год,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выявления</w:t>
      </w:r>
      <w:r>
        <w:rPr>
          <w:spacing w:val="1"/>
          <w:sz w:val="24"/>
        </w:rPr>
        <w:t> </w:t>
      </w:r>
      <w:r>
        <w:rPr>
          <w:sz w:val="24"/>
        </w:rPr>
        <w:t>диабетических</w:t>
      </w:r>
      <w:r>
        <w:rPr>
          <w:spacing w:val="-2"/>
          <w:sz w:val="24"/>
        </w:rPr>
        <w:t> </w:t>
      </w:r>
      <w:r>
        <w:rPr>
          <w:sz w:val="24"/>
        </w:rPr>
        <w:t>изменений сетчатки</w:t>
      </w:r>
      <w:r>
        <w:rPr>
          <w:spacing w:val="4"/>
          <w:sz w:val="24"/>
        </w:rPr>
        <w:t> </w:t>
      </w:r>
      <w:r>
        <w:rPr>
          <w:sz w:val="24"/>
        </w:rPr>
        <w:t>[24,</w:t>
      </w:r>
      <w:r>
        <w:rPr>
          <w:spacing w:val="-1"/>
          <w:sz w:val="24"/>
        </w:rPr>
        <w:t> </w:t>
      </w:r>
      <w:r>
        <w:rPr>
          <w:sz w:val="24"/>
        </w:rPr>
        <w:t>26–30].</w:t>
      </w:r>
    </w:p>
    <w:p>
      <w:pPr>
        <w:pStyle w:val="Heading2"/>
        <w:spacing w:line="360" w:lineRule="auto" w:before="4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pStyle w:val="BodyText"/>
        <w:spacing w:before="5"/>
        <w:ind w:left="0" w:firstLine="0"/>
        <w:jc w:val="left"/>
        <w:rPr>
          <w:b/>
          <w:sz w:val="20"/>
        </w:rPr>
      </w:pPr>
    </w:p>
    <w:p>
      <w:pPr>
        <w:pStyle w:val="ListParagraph"/>
        <w:numPr>
          <w:ilvl w:val="0"/>
          <w:numId w:val="89"/>
        </w:numPr>
        <w:tabs>
          <w:tab w:pos="1462" w:val="left" w:leader="none"/>
        </w:tabs>
        <w:spacing w:line="360" w:lineRule="auto" w:before="0" w:after="0"/>
        <w:ind w:left="1402" w:right="322" w:hanging="360"/>
        <w:jc w:val="both"/>
        <w:rPr>
          <w:rFonts w:ascii="Symbol" w:hAnsi="Symbol"/>
          <w:sz w:val="20"/>
        </w:rPr>
      </w:pPr>
      <w:r>
        <w:rPr/>
        <w:tab/>
      </w:r>
      <w:r>
        <w:rPr>
          <w:b/>
          <w:sz w:val="24"/>
        </w:rPr>
        <w:t>Рекомендуется </w:t>
      </w:r>
      <w:r>
        <w:rPr>
          <w:sz w:val="24"/>
        </w:rPr>
        <w:t>проведение комплексного обследования стоп (визуальный осмотр,</w:t>
      </w:r>
      <w:r>
        <w:rPr>
          <w:spacing w:val="-57"/>
          <w:sz w:val="24"/>
        </w:rPr>
        <w:t> </w:t>
      </w:r>
      <w:r>
        <w:rPr>
          <w:sz w:val="24"/>
        </w:rPr>
        <w:t>оценка</w:t>
      </w:r>
      <w:r>
        <w:rPr>
          <w:spacing w:val="1"/>
          <w:sz w:val="24"/>
        </w:rPr>
        <w:t> </w:t>
      </w:r>
      <w:r>
        <w:rPr>
          <w:sz w:val="24"/>
        </w:rPr>
        <w:t>вибрационной,</w:t>
      </w:r>
      <w:r>
        <w:rPr>
          <w:spacing w:val="1"/>
          <w:sz w:val="24"/>
        </w:rPr>
        <w:t> </w:t>
      </w:r>
      <w:r>
        <w:rPr>
          <w:sz w:val="24"/>
        </w:rPr>
        <w:t>тактильной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температурной</w:t>
      </w:r>
      <w:r>
        <w:rPr>
          <w:spacing w:val="1"/>
          <w:sz w:val="24"/>
        </w:rPr>
        <w:t> </w:t>
      </w:r>
      <w:r>
        <w:rPr>
          <w:sz w:val="24"/>
        </w:rPr>
        <w:t>чувствительности</w:t>
      </w:r>
      <w:r>
        <w:rPr>
          <w:spacing w:val="1"/>
          <w:sz w:val="24"/>
        </w:rPr>
        <w:t> </w:t>
      </w:r>
      <w:r>
        <w:rPr>
          <w:sz w:val="24"/>
        </w:rPr>
        <w:t>нижних</w:t>
      </w:r>
      <w:r>
        <w:rPr>
          <w:spacing w:val="1"/>
          <w:sz w:val="24"/>
        </w:rPr>
        <w:t> </w:t>
      </w:r>
      <w:r>
        <w:rPr>
          <w:sz w:val="24"/>
        </w:rPr>
        <w:t>конечностей, определение пульсации на артериях стоп) всем пациентам с СД 2 не</w:t>
      </w:r>
      <w:r>
        <w:rPr>
          <w:spacing w:val="1"/>
          <w:sz w:val="24"/>
        </w:rPr>
        <w:t> </w:t>
      </w:r>
      <w:r>
        <w:rPr>
          <w:sz w:val="24"/>
        </w:rPr>
        <w:t>реже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раза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год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оценки</w:t>
      </w:r>
      <w:r>
        <w:rPr>
          <w:spacing w:val="1"/>
          <w:sz w:val="24"/>
        </w:rPr>
        <w:t> </w:t>
      </w:r>
      <w:r>
        <w:rPr>
          <w:sz w:val="24"/>
        </w:rPr>
        <w:t>периферической</w:t>
      </w:r>
      <w:r>
        <w:rPr>
          <w:spacing w:val="1"/>
          <w:sz w:val="24"/>
        </w:rPr>
        <w:t> </w:t>
      </w:r>
      <w:r>
        <w:rPr>
          <w:sz w:val="24"/>
        </w:rPr>
        <w:t>чувствительности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состояния</w:t>
      </w:r>
      <w:r>
        <w:rPr>
          <w:spacing w:val="1"/>
          <w:sz w:val="24"/>
        </w:rPr>
        <w:t> </w:t>
      </w:r>
      <w:r>
        <w:rPr>
          <w:sz w:val="24"/>
        </w:rPr>
        <w:t>периферических</w:t>
      </w:r>
      <w:r>
        <w:rPr>
          <w:spacing w:val="1"/>
          <w:sz w:val="24"/>
        </w:rPr>
        <w:t> </w:t>
      </w:r>
      <w:r>
        <w:rPr>
          <w:sz w:val="24"/>
        </w:rPr>
        <w:t>артерий</w:t>
      </w:r>
      <w:r>
        <w:rPr>
          <w:spacing w:val="3"/>
          <w:sz w:val="24"/>
        </w:rPr>
        <w:t> </w:t>
      </w:r>
      <w:r>
        <w:rPr>
          <w:sz w:val="24"/>
        </w:rPr>
        <w:t>[31–34].</w:t>
      </w:r>
    </w:p>
    <w:p>
      <w:pPr>
        <w:pStyle w:val="Heading2"/>
        <w:spacing w:line="360" w:lineRule="auto" w:before="7"/>
        <w:ind w:right="33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pStyle w:val="BodyText"/>
        <w:spacing w:before="5"/>
        <w:ind w:left="0" w:firstLine="0"/>
        <w:jc w:val="left"/>
        <w:rPr>
          <w:b/>
          <w:sz w:val="20"/>
        </w:rPr>
      </w:pPr>
    </w:p>
    <w:p>
      <w:pPr>
        <w:pStyle w:val="ListParagraph"/>
        <w:numPr>
          <w:ilvl w:val="0"/>
          <w:numId w:val="89"/>
        </w:numPr>
        <w:tabs>
          <w:tab w:pos="1402" w:val="left" w:leader="none"/>
        </w:tabs>
        <w:spacing w:line="360" w:lineRule="auto" w:before="0" w:after="0"/>
        <w:ind w:left="1402" w:right="329" w:hanging="360"/>
        <w:jc w:val="both"/>
        <w:rPr>
          <w:rFonts w:ascii="Symbol" w:hAnsi="Symbol"/>
          <w:sz w:val="20"/>
        </w:rPr>
      </w:pPr>
      <w:r>
        <w:rPr>
          <w:b/>
          <w:sz w:val="24"/>
        </w:rPr>
        <w:t>Рекомендуется </w:t>
      </w:r>
      <w:r>
        <w:rPr>
          <w:sz w:val="24"/>
        </w:rPr>
        <w:t>регистрация ЭКГ в покое всем пациентам с СД 2 не реже 1 раза в</w:t>
      </w:r>
      <w:r>
        <w:rPr>
          <w:spacing w:val="1"/>
          <w:sz w:val="24"/>
        </w:rPr>
        <w:t> </w:t>
      </w:r>
      <w:r>
        <w:rPr>
          <w:sz w:val="24"/>
        </w:rPr>
        <w:t>год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скрининга</w:t>
      </w:r>
      <w:r>
        <w:rPr>
          <w:spacing w:val="-2"/>
          <w:sz w:val="24"/>
        </w:rPr>
        <w:t> </w:t>
      </w:r>
      <w:r>
        <w:rPr>
          <w:sz w:val="24"/>
        </w:rPr>
        <w:t>сердечно-сосудистой</w:t>
      </w:r>
      <w:r>
        <w:rPr>
          <w:spacing w:val="-1"/>
          <w:sz w:val="24"/>
        </w:rPr>
        <w:t> </w:t>
      </w:r>
      <w:r>
        <w:rPr>
          <w:sz w:val="24"/>
        </w:rPr>
        <w:t>патологии</w:t>
      </w:r>
      <w:r>
        <w:rPr>
          <w:spacing w:val="-1"/>
          <w:sz w:val="24"/>
        </w:rPr>
        <w:t> </w:t>
      </w:r>
      <w:r>
        <w:rPr>
          <w:sz w:val="24"/>
        </w:rPr>
        <w:t>[3].</w:t>
      </w:r>
    </w:p>
    <w:p>
      <w:pPr>
        <w:pStyle w:val="Heading2"/>
        <w:spacing w:line="360" w:lineRule="auto"/>
        <w:ind w:right="327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C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-1"/>
        </w:rPr>
        <w:t> </w:t>
      </w:r>
      <w:r>
        <w:rPr/>
        <w:t>– 5)</w:t>
      </w:r>
    </w:p>
    <w:p>
      <w:pPr>
        <w:pStyle w:val="ListParagraph"/>
        <w:numPr>
          <w:ilvl w:val="0"/>
          <w:numId w:val="111"/>
        </w:numPr>
        <w:tabs>
          <w:tab w:pos="1609" w:val="left" w:leader="none"/>
        </w:tabs>
        <w:spacing w:line="360" w:lineRule="auto" w:before="115" w:after="0"/>
        <w:ind w:left="1608" w:right="327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дистанционное наблюдение врача-эндокринолога с применением</w:t>
      </w:r>
      <w:r>
        <w:rPr>
          <w:spacing w:val="-57"/>
          <w:sz w:val="24"/>
        </w:rPr>
        <w:t> </w:t>
      </w:r>
      <w:r>
        <w:rPr>
          <w:sz w:val="24"/>
        </w:rPr>
        <w:t>телемедицинских</w:t>
      </w:r>
      <w:r>
        <w:rPr>
          <w:spacing w:val="1"/>
          <w:sz w:val="24"/>
        </w:rPr>
        <w:t> </w:t>
      </w:r>
      <w:r>
        <w:rPr>
          <w:sz w:val="24"/>
        </w:rPr>
        <w:t>технологий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динамического</w:t>
      </w:r>
      <w:r>
        <w:rPr>
          <w:spacing w:val="1"/>
          <w:sz w:val="24"/>
        </w:rPr>
        <w:t> </w:t>
      </w:r>
      <w:r>
        <w:rPr>
          <w:sz w:val="24"/>
        </w:rPr>
        <w:t>наблюдения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достижения</w:t>
      </w:r>
      <w:r>
        <w:rPr>
          <w:spacing w:val="-2"/>
          <w:sz w:val="24"/>
        </w:rPr>
        <w:t> </w:t>
      </w:r>
      <w:r>
        <w:rPr>
          <w:sz w:val="24"/>
        </w:rPr>
        <w:t>целевых</w:t>
      </w:r>
      <w:r>
        <w:rPr>
          <w:spacing w:val="-3"/>
          <w:sz w:val="24"/>
        </w:rPr>
        <w:t> </w:t>
      </w:r>
      <w:r>
        <w:rPr>
          <w:sz w:val="24"/>
        </w:rPr>
        <w:t>показателей</w:t>
      </w:r>
      <w:r>
        <w:rPr>
          <w:spacing w:val="-2"/>
          <w:sz w:val="24"/>
        </w:rPr>
        <w:t> </w:t>
      </w:r>
      <w:r>
        <w:rPr>
          <w:sz w:val="24"/>
        </w:rPr>
        <w:t>гликемии</w:t>
      </w:r>
      <w:r>
        <w:rPr>
          <w:spacing w:val="-1"/>
          <w:sz w:val="24"/>
        </w:rPr>
        <w:t> </w:t>
      </w:r>
      <w:r>
        <w:rPr>
          <w:sz w:val="24"/>
        </w:rPr>
        <w:t>[304–306].</w:t>
      </w:r>
    </w:p>
    <w:p>
      <w:pPr>
        <w:pStyle w:val="Heading2"/>
        <w:spacing w:line="360" w:lineRule="auto"/>
        <w:ind w:right="33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1)</w:t>
      </w:r>
    </w:p>
    <w:p>
      <w:pPr>
        <w:pStyle w:val="BodyText"/>
        <w:spacing w:before="10"/>
        <w:ind w:left="0" w:firstLine="0"/>
        <w:jc w:val="left"/>
        <w:rPr>
          <w:b/>
          <w:sz w:val="20"/>
        </w:rPr>
      </w:pPr>
    </w:p>
    <w:p>
      <w:pPr>
        <w:pStyle w:val="Heading2"/>
        <w:numPr>
          <w:ilvl w:val="1"/>
          <w:numId w:val="108"/>
        </w:numPr>
        <w:tabs>
          <w:tab w:pos="1750" w:val="left" w:leader="none"/>
        </w:tabs>
        <w:spacing w:line="240" w:lineRule="auto" w:before="0" w:after="0"/>
        <w:ind w:left="1750" w:right="0" w:hanging="360"/>
        <w:jc w:val="both"/>
      </w:pPr>
      <w:bookmarkStart w:name="_bookmark36" w:id="71"/>
      <w:bookmarkEnd w:id="71"/>
      <w:r>
        <w:rPr>
          <w:b w:val="0"/>
        </w:rPr>
      </w:r>
      <w:bookmarkStart w:name="_bookmark36" w:id="72"/>
      <w:bookmarkEnd w:id="72"/>
      <w:r>
        <w:rPr>
          <w:u w:val="thick"/>
        </w:rPr>
        <w:t>П</w:t>
      </w:r>
      <w:r>
        <w:rPr>
          <w:u w:val="thick"/>
        </w:rPr>
        <w:t>рофилактика</w:t>
      </w:r>
      <w:r>
        <w:rPr>
          <w:spacing w:val="-3"/>
          <w:u w:val="thick"/>
        </w:rPr>
        <w:t> </w:t>
      </w:r>
      <w:r>
        <w:rPr>
          <w:u w:val="thick"/>
        </w:rPr>
        <w:t>и</w:t>
      </w:r>
      <w:r>
        <w:rPr>
          <w:spacing w:val="-3"/>
          <w:u w:val="thick"/>
        </w:rPr>
        <w:t> </w:t>
      </w:r>
      <w:r>
        <w:rPr>
          <w:u w:val="thick"/>
        </w:rPr>
        <w:t>диспансерное</w:t>
      </w:r>
      <w:r>
        <w:rPr>
          <w:spacing w:val="-3"/>
          <w:u w:val="thick"/>
        </w:rPr>
        <w:t> </w:t>
      </w:r>
      <w:r>
        <w:rPr>
          <w:u w:val="thick"/>
        </w:rPr>
        <w:t>наблюдение</w:t>
      </w:r>
      <w:r>
        <w:rPr>
          <w:spacing w:val="-3"/>
          <w:u w:val="thick"/>
        </w:rPr>
        <w:t> </w:t>
      </w:r>
      <w:r>
        <w:rPr>
          <w:u w:val="thick"/>
        </w:rPr>
        <w:t>пациентов</w:t>
      </w:r>
      <w:r>
        <w:rPr>
          <w:spacing w:val="-3"/>
          <w:u w:val="thick"/>
        </w:rPr>
        <w:t> </w:t>
      </w:r>
      <w:r>
        <w:rPr>
          <w:u w:val="thick"/>
        </w:rPr>
        <w:t>с</w:t>
      </w:r>
      <w:r>
        <w:rPr>
          <w:spacing w:val="-3"/>
          <w:u w:val="thick"/>
        </w:rPr>
        <w:t> </w:t>
      </w:r>
      <w:r>
        <w:rPr>
          <w:u w:val="thick"/>
        </w:rPr>
        <w:t>осложнениями</w:t>
      </w:r>
    </w:p>
    <w:p>
      <w:pPr>
        <w:pStyle w:val="BodyText"/>
        <w:spacing w:line="360" w:lineRule="auto" w:before="134"/>
        <w:ind w:left="682" w:firstLine="707"/>
        <w:jc w:val="left"/>
      </w:pPr>
      <w:r>
        <w:rPr/>
        <w:t>Вопросы</w:t>
      </w:r>
      <w:r>
        <w:rPr>
          <w:spacing w:val="49"/>
        </w:rPr>
        <w:t> </w:t>
      </w:r>
      <w:r>
        <w:rPr/>
        <w:t>профилактики</w:t>
      </w:r>
      <w:r>
        <w:rPr>
          <w:spacing w:val="51"/>
        </w:rPr>
        <w:t> </w:t>
      </w:r>
      <w:r>
        <w:rPr/>
        <w:t>осложнений</w:t>
      </w:r>
      <w:r>
        <w:rPr>
          <w:spacing w:val="51"/>
        </w:rPr>
        <w:t> </w:t>
      </w:r>
      <w:r>
        <w:rPr/>
        <w:t>СД</w:t>
      </w:r>
      <w:r>
        <w:rPr>
          <w:spacing w:val="50"/>
        </w:rPr>
        <w:t> </w:t>
      </w:r>
      <w:r>
        <w:rPr/>
        <w:t>2</w:t>
      </w:r>
      <w:r>
        <w:rPr>
          <w:spacing w:val="50"/>
        </w:rPr>
        <w:t> </w:t>
      </w:r>
      <w:r>
        <w:rPr/>
        <w:t>и</w:t>
      </w:r>
      <w:r>
        <w:rPr>
          <w:spacing w:val="49"/>
        </w:rPr>
        <w:t> </w:t>
      </w:r>
      <w:r>
        <w:rPr/>
        <w:t>наблюдения</w:t>
      </w:r>
      <w:r>
        <w:rPr>
          <w:spacing w:val="48"/>
        </w:rPr>
        <w:t> </w:t>
      </w:r>
      <w:r>
        <w:rPr/>
        <w:t>за</w:t>
      </w:r>
      <w:r>
        <w:rPr>
          <w:spacing w:val="56"/>
        </w:rPr>
        <w:t> </w:t>
      </w:r>
      <w:r>
        <w:rPr/>
        <w:t>такими</w:t>
      </w:r>
      <w:r>
        <w:rPr>
          <w:spacing w:val="51"/>
        </w:rPr>
        <w:t> </w:t>
      </w:r>
      <w:r>
        <w:rPr/>
        <w:t>пациентами</w:t>
      </w:r>
      <w:r>
        <w:rPr>
          <w:spacing w:val="-57"/>
        </w:rPr>
        <w:t> </w:t>
      </w:r>
      <w:r>
        <w:rPr/>
        <w:t>рассмотрены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соответствующих</w:t>
      </w:r>
      <w:r>
        <w:rPr>
          <w:spacing w:val="2"/>
        </w:rPr>
        <w:t> </w:t>
      </w:r>
      <w:r>
        <w:rPr/>
        <w:t>разделах.</w:t>
      </w:r>
    </w:p>
    <w:p>
      <w:pPr>
        <w:spacing w:after="0" w:line="360" w:lineRule="auto"/>
        <w:jc w:val="left"/>
        <w:sectPr>
          <w:pgSz w:w="11900" w:h="16850"/>
          <w:pgMar w:header="0" w:footer="978" w:top="1060" w:bottom="1240" w:left="1020" w:right="520"/>
        </w:sectPr>
      </w:pPr>
    </w:p>
    <w:p>
      <w:pPr>
        <w:pStyle w:val="Heading1"/>
        <w:numPr>
          <w:ilvl w:val="0"/>
          <w:numId w:val="108"/>
        </w:numPr>
        <w:tabs>
          <w:tab w:pos="2603" w:val="left" w:leader="none"/>
        </w:tabs>
        <w:spacing w:line="240" w:lineRule="auto" w:before="69" w:after="0"/>
        <w:ind w:left="2602" w:right="0" w:hanging="2249"/>
        <w:jc w:val="left"/>
      </w:pPr>
      <w:bookmarkStart w:name="_bookmark37" w:id="73"/>
      <w:bookmarkEnd w:id="73"/>
      <w:r>
        <w:rPr>
          <w:b w:val="0"/>
        </w:rPr>
      </w:r>
      <w:bookmarkStart w:name="_bookmark37" w:id="74"/>
      <w:bookmarkEnd w:id="74"/>
      <w:r>
        <w:rPr/>
        <w:t>Орган</w:t>
      </w:r>
      <w:r>
        <w:rPr/>
        <w:t>изация</w:t>
      </w:r>
      <w:r>
        <w:rPr>
          <w:spacing w:val="-4"/>
        </w:rPr>
        <w:t> </w:t>
      </w:r>
      <w:r>
        <w:rPr/>
        <w:t>оказания</w:t>
      </w:r>
      <w:r>
        <w:rPr>
          <w:spacing w:val="-3"/>
        </w:rPr>
        <w:t> </w:t>
      </w:r>
      <w:r>
        <w:rPr/>
        <w:t>медицинской</w:t>
      </w:r>
      <w:r>
        <w:rPr>
          <w:spacing w:val="-4"/>
        </w:rPr>
        <w:t> </w:t>
      </w:r>
      <w:r>
        <w:rPr/>
        <w:t>помощи</w:t>
      </w:r>
    </w:p>
    <w:p>
      <w:pPr>
        <w:pStyle w:val="Heading2"/>
        <w:spacing w:before="165"/>
        <w:ind w:left="682"/>
      </w:pPr>
      <w:r>
        <w:rPr/>
        <w:t>Показания</w:t>
      </w:r>
      <w:r>
        <w:rPr>
          <w:spacing w:val="-4"/>
        </w:rPr>
        <w:t> </w:t>
      </w:r>
      <w:r>
        <w:rPr/>
        <w:t>для</w:t>
      </w:r>
      <w:r>
        <w:rPr>
          <w:spacing w:val="-3"/>
        </w:rPr>
        <w:t> </w:t>
      </w:r>
      <w:r>
        <w:rPr/>
        <w:t>госпитализации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медицинскую</w:t>
      </w:r>
      <w:r>
        <w:rPr>
          <w:spacing w:val="-4"/>
        </w:rPr>
        <w:t> </w:t>
      </w:r>
      <w:r>
        <w:rPr/>
        <w:t>организацию:</w:t>
      </w:r>
    </w:p>
    <w:p>
      <w:pPr>
        <w:pStyle w:val="ListParagraph"/>
        <w:numPr>
          <w:ilvl w:val="0"/>
          <w:numId w:val="112"/>
        </w:numPr>
        <w:tabs>
          <w:tab w:pos="683" w:val="left" w:leader="none"/>
        </w:tabs>
        <w:spacing w:line="240" w:lineRule="auto" w:before="132" w:after="0"/>
        <w:ind w:left="682" w:right="0" w:hanging="361"/>
        <w:jc w:val="both"/>
        <w:rPr>
          <w:sz w:val="24"/>
        </w:rPr>
      </w:pPr>
      <w:r>
        <w:rPr>
          <w:sz w:val="24"/>
        </w:rPr>
        <w:t>Форма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плановая;</w:t>
      </w:r>
      <w:r>
        <w:rPr>
          <w:spacing w:val="3"/>
          <w:sz w:val="24"/>
        </w:rPr>
        <w:t> </w:t>
      </w:r>
      <w:r>
        <w:rPr>
          <w:sz w:val="24"/>
        </w:rPr>
        <w:t>условия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стационар,</w:t>
      </w:r>
      <w:r>
        <w:rPr>
          <w:spacing w:val="-2"/>
          <w:sz w:val="24"/>
        </w:rPr>
        <w:t> </w:t>
      </w:r>
      <w:r>
        <w:rPr>
          <w:sz w:val="24"/>
        </w:rPr>
        <w:t>дневной</w:t>
      </w:r>
      <w:r>
        <w:rPr>
          <w:spacing w:val="-2"/>
          <w:sz w:val="24"/>
        </w:rPr>
        <w:t> </w:t>
      </w:r>
      <w:r>
        <w:rPr>
          <w:sz w:val="24"/>
        </w:rPr>
        <w:t>стационар:</w:t>
      </w:r>
    </w:p>
    <w:p>
      <w:pPr>
        <w:pStyle w:val="ListParagraph"/>
        <w:numPr>
          <w:ilvl w:val="1"/>
          <w:numId w:val="112"/>
        </w:numPr>
        <w:tabs>
          <w:tab w:pos="1674" w:val="left" w:leader="none"/>
        </w:tabs>
        <w:spacing w:line="360" w:lineRule="auto" w:before="119" w:after="0"/>
        <w:ind w:left="1673" w:right="327" w:hanging="425"/>
        <w:jc w:val="both"/>
        <w:rPr>
          <w:sz w:val="24"/>
        </w:rPr>
      </w:pPr>
      <w:r>
        <w:rPr>
          <w:sz w:val="24"/>
        </w:rPr>
        <w:t>необходимость</w:t>
      </w:r>
      <w:r>
        <w:rPr>
          <w:spacing w:val="1"/>
          <w:sz w:val="24"/>
        </w:rPr>
        <w:t> </w:t>
      </w:r>
      <w:r>
        <w:rPr>
          <w:sz w:val="24"/>
        </w:rPr>
        <w:t>назначения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коррекции</w:t>
      </w:r>
      <w:r>
        <w:rPr>
          <w:spacing w:val="1"/>
          <w:sz w:val="24"/>
        </w:rPr>
        <w:t> </w:t>
      </w:r>
      <w:r>
        <w:rPr>
          <w:sz w:val="24"/>
        </w:rPr>
        <w:t>инсулинотерапии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выраженной</w:t>
      </w:r>
      <w:r>
        <w:rPr>
          <w:spacing w:val="1"/>
          <w:sz w:val="24"/>
        </w:rPr>
        <w:t> </w:t>
      </w:r>
      <w:r>
        <w:rPr>
          <w:sz w:val="24"/>
        </w:rPr>
        <w:t>декомпенсации</w:t>
      </w:r>
      <w:r>
        <w:rPr>
          <w:spacing w:val="-1"/>
          <w:sz w:val="24"/>
        </w:rPr>
        <w:t> </w:t>
      </w:r>
      <w:r>
        <w:rPr>
          <w:sz w:val="24"/>
        </w:rPr>
        <w:t>заболевания;</w:t>
      </w:r>
    </w:p>
    <w:p>
      <w:pPr>
        <w:pStyle w:val="ListParagraph"/>
        <w:numPr>
          <w:ilvl w:val="1"/>
          <w:numId w:val="112"/>
        </w:numPr>
        <w:tabs>
          <w:tab w:pos="1674" w:val="left" w:leader="none"/>
        </w:tabs>
        <w:spacing w:line="240" w:lineRule="auto" w:before="0" w:after="0"/>
        <w:ind w:left="1673" w:right="0" w:hanging="426"/>
        <w:jc w:val="both"/>
        <w:rPr>
          <w:sz w:val="24"/>
        </w:rPr>
      </w:pPr>
      <w:r>
        <w:rPr>
          <w:sz w:val="24"/>
        </w:rPr>
        <w:t>инициация</w:t>
      </w:r>
      <w:r>
        <w:rPr>
          <w:spacing w:val="-14"/>
          <w:sz w:val="24"/>
        </w:rPr>
        <w:t> </w:t>
      </w:r>
      <w:r>
        <w:rPr>
          <w:sz w:val="24"/>
        </w:rPr>
        <w:t>помповой</w:t>
      </w:r>
      <w:r>
        <w:rPr>
          <w:spacing w:val="-13"/>
          <w:sz w:val="24"/>
        </w:rPr>
        <w:t> </w:t>
      </w:r>
      <w:r>
        <w:rPr>
          <w:sz w:val="24"/>
        </w:rPr>
        <w:t>инсулинотерапии;</w:t>
      </w:r>
    </w:p>
    <w:p>
      <w:pPr>
        <w:pStyle w:val="ListParagraph"/>
        <w:numPr>
          <w:ilvl w:val="1"/>
          <w:numId w:val="112"/>
        </w:numPr>
        <w:tabs>
          <w:tab w:pos="1674" w:val="left" w:leader="none"/>
        </w:tabs>
        <w:spacing w:line="360" w:lineRule="auto" w:before="137" w:after="0"/>
        <w:ind w:left="1673" w:right="325" w:hanging="425"/>
        <w:jc w:val="both"/>
        <w:rPr>
          <w:sz w:val="24"/>
        </w:rPr>
      </w:pPr>
      <w:r>
        <w:rPr>
          <w:sz w:val="24"/>
        </w:rPr>
        <w:t>инициация</w:t>
      </w:r>
      <w:r>
        <w:rPr>
          <w:spacing w:val="1"/>
          <w:sz w:val="24"/>
        </w:rPr>
        <w:t> </w:t>
      </w:r>
      <w:r>
        <w:rPr>
          <w:sz w:val="24"/>
        </w:rPr>
        <w:t>терапии</w:t>
      </w:r>
      <w:r>
        <w:rPr>
          <w:spacing w:val="1"/>
          <w:sz w:val="24"/>
        </w:rPr>
        <w:t> </w:t>
      </w:r>
      <w:r>
        <w:rPr>
          <w:sz w:val="24"/>
        </w:rPr>
        <w:t>антиконвульсантами</w:t>
      </w:r>
      <w:r>
        <w:rPr>
          <w:spacing w:val="1"/>
          <w:sz w:val="24"/>
        </w:rPr>
        <w:t> </w:t>
      </w:r>
      <w:r>
        <w:rPr>
          <w:sz w:val="24"/>
        </w:rPr>
        <w:t>(АТХ-классификация</w:t>
      </w:r>
      <w:r>
        <w:rPr>
          <w:spacing w:val="1"/>
          <w:sz w:val="24"/>
        </w:rPr>
        <w:t> </w:t>
      </w:r>
      <w:r>
        <w:rPr>
          <w:sz w:val="24"/>
        </w:rPr>
        <w:t>N03A</w:t>
      </w:r>
      <w:r>
        <w:rPr>
          <w:spacing w:val="-57"/>
          <w:sz w:val="24"/>
        </w:rPr>
        <w:t> </w:t>
      </w:r>
      <w:r>
        <w:rPr>
          <w:sz w:val="24"/>
        </w:rPr>
        <w:t>противоэпилептические</w:t>
      </w:r>
      <w:r>
        <w:rPr>
          <w:spacing w:val="1"/>
          <w:sz w:val="24"/>
        </w:rPr>
        <w:t> </w:t>
      </w:r>
      <w:r>
        <w:rPr>
          <w:sz w:val="24"/>
        </w:rPr>
        <w:t>препараты)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болевой</w:t>
      </w:r>
      <w:r>
        <w:rPr>
          <w:spacing w:val="1"/>
          <w:sz w:val="24"/>
        </w:rPr>
        <w:t> </w:t>
      </w:r>
      <w:r>
        <w:rPr>
          <w:sz w:val="24"/>
        </w:rPr>
        <w:t>форме</w:t>
      </w:r>
      <w:r>
        <w:rPr>
          <w:spacing w:val="1"/>
          <w:sz w:val="24"/>
        </w:rPr>
        <w:t> </w:t>
      </w:r>
      <w:r>
        <w:rPr>
          <w:sz w:val="24"/>
        </w:rPr>
        <w:t>диабетической</w:t>
      </w:r>
      <w:r>
        <w:rPr>
          <w:spacing w:val="1"/>
          <w:sz w:val="24"/>
        </w:rPr>
        <w:t> </w:t>
      </w:r>
      <w:r>
        <w:rPr>
          <w:sz w:val="24"/>
        </w:rPr>
        <w:t>периферической</w:t>
      </w:r>
      <w:r>
        <w:rPr>
          <w:spacing w:val="-1"/>
          <w:sz w:val="24"/>
        </w:rPr>
        <w:t> </w:t>
      </w:r>
      <w:r>
        <w:rPr>
          <w:sz w:val="24"/>
        </w:rPr>
        <w:t>нейропатии;</w:t>
      </w:r>
    </w:p>
    <w:p>
      <w:pPr>
        <w:pStyle w:val="ListParagraph"/>
        <w:numPr>
          <w:ilvl w:val="1"/>
          <w:numId w:val="112"/>
        </w:numPr>
        <w:tabs>
          <w:tab w:pos="1674" w:val="left" w:leader="none"/>
        </w:tabs>
        <w:spacing w:line="240" w:lineRule="auto" w:before="1" w:after="0"/>
        <w:ind w:left="1673" w:right="0" w:hanging="426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-13"/>
          <w:sz w:val="24"/>
        </w:rPr>
        <w:t> </w:t>
      </w:r>
      <w:r>
        <w:rPr>
          <w:sz w:val="24"/>
        </w:rPr>
        <w:t>инфицированного</w:t>
      </w:r>
      <w:r>
        <w:rPr>
          <w:spacing w:val="-11"/>
          <w:sz w:val="24"/>
        </w:rPr>
        <w:t> </w:t>
      </w:r>
      <w:r>
        <w:rPr>
          <w:sz w:val="24"/>
        </w:rPr>
        <w:t>раневого</w:t>
      </w:r>
      <w:r>
        <w:rPr>
          <w:spacing w:val="-10"/>
          <w:sz w:val="24"/>
        </w:rPr>
        <w:t> </w:t>
      </w:r>
      <w:r>
        <w:rPr>
          <w:sz w:val="24"/>
        </w:rPr>
        <w:t>дефекта</w:t>
      </w:r>
      <w:r>
        <w:rPr>
          <w:spacing w:val="-13"/>
          <w:sz w:val="24"/>
        </w:rPr>
        <w:t> </w:t>
      </w:r>
      <w:r>
        <w:rPr>
          <w:sz w:val="24"/>
        </w:rPr>
        <w:t>при</w:t>
      </w:r>
      <w:r>
        <w:rPr>
          <w:spacing w:val="-10"/>
          <w:sz w:val="24"/>
        </w:rPr>
        <w:t> </w:t>
      </w:r>
      <w:r>
        <w:rPr>
          <w:sz w:val="24"/>
        </w:rPr>
        <w:t>синдроме</w:t>
      </w:r>
      <w:r>
        <w:rPr>
          <w:spacing w:val="-11"/>
          <w:sz w:val="24"/>
        </w:rPr>
        <w:t> </w:t>
      </w:r>
      <w:r>
        <w:rPr>
          <w:sz w:val="24"/>
        </w:rPr>
        <w:t>диабетической</w:t>
      </w:r>
      <w:r>
        <w:rPr>
          <w:spacing w:val="-9"/>
          <w:sz w:val="24"/>
        </w:rPr>
        <w:t> </w:t>
      </w:r>
      <w:r>
        <w:rPr>
          <w:sz w:val="24"/>
        </w:rPr>
        <w:t>стопы;</w:t>
      </w:r>
    </w:p>
    <w:p>
      <w:pPr>
        <w:pStyle w:val="ListParagraph"/>
        <w:numPr>
          <w:ilvl w:val="1"/>
          <w:numId w:val="112"/>
        </w:numPr>
        <w:tabs>
          <w:tab w:pos="1674" w:val="left" w:leader="none"/>
        </w:tabs>
        <w:spacing w:line="240" w:lineRule="auto" w:before="138" w:after="0"/>
        <w:ind w:left="1673" w:right="0" w:hanging="426"/>
        <w:jc w:val="both"/>
        <w:rPr>
          <w:sz w:val="24"/>
        </w:rPr>
      </w:pPr>
      <w:r>
        <w:rPr>
          <w:sz w:val="24"/>
        </w:rPr>
        <w:t>критическая</w:t>
      </w:r>
      <w:r>
        <w:rPr>
          <w:spacing w:val="-7"/>
          <w:sz w:val="24"/>
        </w:rPr>
        <w:t> </w:t>
      </w:r>
      <w:r>
        <w:rPr>
          <w:sz w:val="24"/>
        </w:rPr>
        <w:t>ишемия</w:t>
      </w:r>
      <w:r>
        <w:rPr>
          <w:spacing w:val="-7"/>
          <w:sz w:val="24"/>
        </w:rPr>
        <w:t> </w:t>
      </w:r>
      <w:r>
        <w:rPr>
          <w:sz w:val="24"/>
        </w:rPr>
        <w:t>конечности</w:t>
      </w:r>
      <w:r>
        <w:rPr>
          <w:spacing w:val="-4"/>
          <w:sz w:val="24"/>
        </w:rPr>
        <w:t> </w:t>
      </w:r>
      <w:r>
        <w:rPr>
          <w:sz w:val="24"/>
        </w:rPr>
        <w:t>у</w:t>
      </w:r>
      <w:r>
        <w:rPr>
          <w:spacing w:val="-14"/>
          <w:sz w:val="24"/>
        </w:rPr>
        <w:t> </w:t>
      </w:r>
      <w:r>
        <w:rPr>
          <w:sz w:val="24"/>
        </w:rPr>
        <w:t>пациентов</w:t>
      </w:r>
      <w:r>
        <w:rPr>
          <w:spacing w:val="-7"/>
          <w:sz w:val="24"/>
        </w:rPr>
        <w:t> </w:t>
      </w:r>
      <w:r>
        <w:rPr>
          <w:sz w:val="24"/>
        </w:rPr>
        <w:t>с</w:t>
      </w:r>
      <w:r>
        <w:rPr>
          <w:spacing w:val="-9"/>
          <w:sz w:val="24"/>
        </w:rPr>
        <w:t> </w:t>
      </w:r>
      <w:r>
        <w:rPr>
          <w:sz w:val="24"/>
        </w:rPr>
        <w:t>синдромом</w:t>
      </w:r>
      <w:r>
        <w:rPr>
          <w:spacing w:val="-8"/>
          <w:sz w:val="24"/>
        </w:rPr>
        <w:t> </w:t>
      </w:r>
      <w:r>
        <w:rPr>
          <w:sz w:val="24"/>
        </w:rPr>
        <w:t>диабетической</w:t>
      </w:r>
      <w:r>
        <w:rPr>
          <w:spacing w:val="-6"/>
          <w:sz w:val="24"/>
        </w:rPr>
        <w:t> </w:t>
      </w:r>
      <w:r>
        <w:rPr>
          <w:sz w:val="24"/>
        </w:rPr>
        <w:t>стопы;</w:t>
      </w:r>
    </w:p>
    <w:p>
      <w:pPr>
        <w:pStyle w:val="ListParagraph"/>
        <w:numPr>
          <w:ilvl w:val="1"/>
          <w:numId w:val="112"/>
        </w:numPr>
        <w:tabs>
          <w:tab w:pos="1674" w:val="left" w:leader="none"/>
        </w:tabs>
        <w:spacing w:line="360" w:lineRule="auto" w:before="139" w:after="0"/>
        <w:ind w:left="1673" w:right="335" w:hanging="425"/>
        <w:jc w:val="both"/>
        <w:rPr>
          <w:sz w:val="24"/>
        </w:rPr>
      </w:pPr>
      <w:r>
        <w:rPr>
          <w:sz w:val="24"/>
        </w:rPr>
        <w:t>развитие нефротического синдрома и значительное снижение фильтрационной</w:t>
      </w:r>
      <w:r>
        <w:rPr>
          <w:spacing w:val="1"/>
          <w:sz w:val="24"/>
        </w:rPr>
        <w:t> </w:t>
      </w:r>
      <w:r>
        <w:rPr>
          <w:sz w:val="24"/>
        </w:rPr>
        <w:t>функции</w:t>
      </w:r>
      <w:r>
        <w:rPr>
          <w:spacing w:val="-1"/>
          <w:sz w:val="24"/>
        </w:rPr>
        <w:t> </w:t>
      </w:r>
      <w:r>
        <w:rPr>
          <w:sz w:val="24"/>
        </w:rPr>
        <w:t>почек;</w:t>
      </w:r>
    </w:p>
    <w:p>
      <w:pPr>
        <w:pStyle w:val="ListParagraph"/>
        <w:numPr>
          <w:ilvl w:val="1"/>
          <w:numId w:val="112"/>
        </w:numPr>
        <w:tabs>
          <w:tab w:pos="1674" w:val="left" w:leader="none"/>
        </w:tabs>
        <w:spacing w:line="360" w:lineRule="auto" w:before="0" w:after="0"/>
        <w:ind w:left="1673" w:right="330" w:hanging="425"/>
        <w:jc w:val="both"/>
        <w:rPr>
          <w:sz w:val="24"/>
        </w:rPr>
      </w:pPr>
      <w:r>
        <w:rPr>
          <w:sz w:val="24"/>
        </w:rPr>
        <w:t>клинически</w:t>
      </w:r>
      <w:r>
        <w:rPr>
          <w:spacing w:val="1"/>
          <w:sz w:val="24"/>
        </w:rPr>
        <w:t> </w:t>
      </w:r>
      <w:r>
        <w:rPr>
          <w:sz w:val="24"/>
        </w:rPr>
        <w:t>значимое</w:t>
      </w:r>
      <w:r>
        <w:rPr>
          <w:spacing w:val="1"/>
          <w:sz w:val="24"/>
        </w:rPr>
        <w:t> </w:t>
      </w:r>
      <w:r>
        <w:rPr>
          <w:sz w:val="24"/>
        </w:rPr>
        <w:t>ухудшение</w:t>
      </w:r>
      <w:r>
        <w:rPr>
          <w:spacing w:val="1"/>
          <w:sz w:val="24"/>
        </w:rPr>
        <w:t> </w:t>
      </w:r>
      <w:r>
        <w:rPr>
          <w:sz w:val="24"/>
        </w:rPr>
        <w:t>основного</w:t>
      </w:r>
      <w:r>
        <w:rPr>
          <w:spacing w:val="1"/>
          <w:sz w:val="24"/>
        </w:rPr>
        <w:t> </w:t>
      </w:r>
      <w:r>
        <w:rPr>
          <w:sz w:val="24"/>
        </w:rPr>
        <w:t>заболевания,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осложнений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сопутствующей</w:t>
      </w:r>
      <w:r>
        <w:rPr>
          <w:spacing w:val="-1"/>
          <w:sz w:val="24"/>
        </w:rPr>
        <w:t> </w:t>
      </w:r>
      <w:r>
        <w:rPr>
          <w:sz w:val="24"/>
        </w:rPr>
        <w:t>патологии.</w:t>
      </w:r>
    </w:p>
    <w:p>
      <w:pPr>
        <w:pStyle w:val="ListParagraph"/>
        <w:numPr>
          <w:ilvl w:val="0"/>
          <w:numId w:val="113"/>
        </w:numPr>
        <w:tabs>
          <w:tab w:pos="1040" w:val="left" w:leader="none"/>
        </w:tabs>
        <w:spacing w:line="240" w:lineRule="auto" w:before="0" w:after="0"/>
        <w:ind w:left="1039" w:right="0" w:hanging="358"/>
        <w:jc w:val="both"/>
        <w:rPr>
          <w:sz w:val="24"/>
        </w:rPr>
      </w:pPr>
      <w:r>
        <w:rPr>
          <w:sz w:val="24"/>
        </w:rPr>
        <w:t>Форма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экстренная,</w:t>
      </w:r>
      <w:r>
        <w:rPr>
          <w:spacing w:val="-1"/>
          <w:sz w:val="24"/>
        </w:rPr>
        <w:t> </w:t>
      </w:r>
      <w:r>
        <w:rPr>
          <w:sz w:val="24"/>
        </w:rPr>
        <w:t>неотложная; условия -</w:t>
      </w:r>
      <w:r>
        <w:rPr>
          <w:spacing w:val="-2"/>
          <w:sz w:val="24"/>
        </w:rPr>
        <w:t> </w:t>
      </w:r>
      <w:r>
        <w:rPr>
          <w:sz w:val="24"/>
        </w:rPr>
        <w:t>стационар:</w:t>
      </w:r>
    </w:p>
    <w:p>
      <w:pPr>
        <w:pStyle w:val="ListParagraph"/>
        <w:numPr>
          <w:ilvl w:val="1"/>
          <w:numId w:val="113"/>
        </w:numPr>
        <w:tabs>
          <w:tab w:pos="1674" w:val="left" w:leader="none"/>
        </w:tabs>
        <w:spacing w:line="360" w:lineRule="auto" w:before="117" w:after="0"/>
        <w:ind w:left="1673" w:right="327" w:hanging="425"/>
        <w:jc w:val="both"/>
        <w:rPr>
          <w:sz w:val="24"/>
        </w:rPr>
      </w:pPr>
      <w:r>
        <w:rPr>
          <w:sz w:val="24"/>
        </w:rPr>
        <w:t>диабетический</w:t>
      </w:r>
      <w:r>
        <w:rPr>
          <w:spacing w:val="1"/>
          <w:sz w:val="24"/>
        </w:rPr>
        <w:t> </w:t>
      </w:r>
      <w:r>
        <w:rPr>
          <w:sz w:val="24"/>
        </w:rPr>
        <w:t>кетоацидоз,</w:t>
      </w:r>
      <w:r>
        <w:rPr>
          <w:spacing w:val="1"/>
          <w:sz w:val="24"/>
        </w:rPr>
        <w:t> </w:t>
      </w:r>
      <w:r>
        <w:rPr>
          <w:sz w:val="24"/>
        </w:rPr>
        <w:t>прекоматозное</w:t>
      </w:r>
      <w:r>
        <w:rPr>
          <w:spacing w:val="1"/>
          <w:sz w:val="24"/>
        </w:rPr>
        <w:t> </w:t>
      </w:r>
      <w:r>
        <w:rPr>
          <w:sz w:val="24"/>
        </w:rPr>
        <w:t>состояние,</w:t>
      </w:r>
      <w:r>
        <w:rPr>
          <w:spacing w:val="1"/>
          <w:sz w:val="24"/>
        </w:rPr>
        <w:t> </w:t>
      </w:r>
      <w:r>
        <w:rPr>
          <w:sz w:val="24"/>
        </w:rPr>
        <w:t>диабетическая</w:t>
      </w:r>
      <w:r>
        <w:rPr>
          <w:spacing w:val="1"/>
          <w:sz w:val="24"/>
        </w:rPr>
        <w:t> </w:t>
      </w:r>
      <w:r>
        <w:rPr>
          <w:sz w:val="24"/>
        </w:rPr>
        <w:t>кетоацидотическая</w:t>
      </w:r>
      <w:r>
        <w:rPr>
          <w:spacing w:val="1"/>
          <w:sz w:val="24"/>
        </w:rPr>
        <w:t> </w:t>
      </w:r>
      <w:r>
        <w:rPr>
          <w:sz w:val="24"/>
        </w:rPr>
        <w:t>кома,</w:t>
      </w:r>
      <w:r>
        <w:rPr>
          <w:spacing w:val="1"/>
          <w:sz w:val="24"/>
        </w:rPr>
        <w:t> </w:t>
      </w:r>
      <w:r>
        <w:rPr>
          <w:sz w:val="24"/>
        </w:rPr>
        <w:t>гиперосмолярное</w:t>
      </w:r>
      <w:r>
        <w:rPr>
          <w:spacing w:val="1"/>
          <w:sz w:val="24"/>
        </w:rPr>
        <w:t> </w:t>
      </w:r>
      <w:r>
        <w:rPr>
          <w:sz w:val="24"/>
        </w:rPr>
        <w:t>гипергликемическое</w:t>
      </w:r>
      <w:r>
        <w:rPr>
          <w:spacing w:val="1"/>
          <w:sz w:val="24"/>
        </w:rPr>
        <w:t> </w:t>
      </w:r>
      <w:r>
        <w:rPr>
          <w:sz w:val="24"/>
        </w:rPr>
        <w:t>состояние</w:t>
      </w:r>
      <w:r>
        <w:rPr>
          <w:spacing w:val="1"/>
          <w:sz w:val="24"/>
        </w:rPr>
        <w:t> </w:t>
      </w:r>
      <w:r>
        <w:rPr>
          <w:color w:val="212121"/>
          <w:sz w:val="24"/>
        </w:rPr>
        <w:t>(прекома,</w:t>
      </w:r>
      <w:r>
        <w:rPr>
          <w:color w:val="212121"/>
          <w:spacing w:val="-2"/>
          <w:sz w:val="24"/>
        </w:rPr>
        <w:t> </w:t>
      </w:r>
      <w:r>
        <w:rPr>
          <w:color w:val="212121"/>
          <w:sz w:val="24"/>
        </w:rPr>
        <w:t>кома)</w:t>
      </w:r>
      <w:r>
        <w:rPr>
          <w:sz w:val="24"/>
        </w:rPr>
        <w:t>,</w:t>
      </w:r>
      <w:r>
        <w:rPr>
          <w:spacing w:val="-1"/>
          <w:sz w:val="24"/>
        </w:rPr>
        <w:t> </w:t>
      </w:r>
      <w:r>
        <w:rPr>
          <w:sz w:val="24"/>
        </w:rPr>
        <w:t>лактатацидоз,</w:t>
      </w:r>
      <w:r>
        <w:rPr>
          <w:spacing w:val="-1"/>
          <w:sz w:val="24"/>
        </w:rPr>
        <w:t> </w:t>
      </w:r>
      <w:r>
        <w:rPr>
          <w:sz w:val="24"/>
        </w:rPr>
        <w:t>гипогликемическая</w:t>
      </w:r>
      <w:r>
        <w:rPr>
          <w:spacing w:val="-2"/>
          <w:sz w:val="24"/>
        </w:rPr>
        <w:t> </w:t>
      </w:r>
      <w:r>
        <w:rPr>
          <w:sz w:val="24"/>
        </w:rPr>
        <w:t>кома;</w:t>
      </w:r>
    </w:p>
    <w:p>
      <w:pPr>
        <w:pStyle w:val="ListParagraph"/>
        <w:numPr>
          <w:ilvl w:val="1"/>
          <w:numId w:val="113"/>
        </w:numPr>
        <w:tabs>
          <w:tab w:pos="1674" w:val="left" w:leader="none"/>
        </w:tabs>
        <w:spacing w:line="360" w:lineRule="auto" w:before="0" w:after="0"/>
        <w:ind w:left="1673" w:right="335" w:hanging="425"/>
        <w:jc w:val="both"/>
        <w:rPr>
          <w:sz w:val="24"/>
        </w:rPr>
      </w:pPr>
      <w:r>
        <w:rPr>
          <w:sz w:val="24"/>
        </w:rPr>
        <w:t>гипогликемическое состояние, сопровождающееся дезориентацией нарушением</w:t>
      </w:r>
      <w:r>
        <w:rPr>
          <w:spacing w:val="1"/>
          <w:sz w:val="24"/>
        </w:rPr>
        <w:t> </w:t>
      </w:r>
      <w:r>
        <w:rPr>
          <w:sz w:val="24"/>
        </w:rPr>
        <w:t>координации</w:t>
      </w:r>
      <w:r>
        <w:rPr>
          <w:spacing w:val="-3"/>
          <w:sz w:val="24"/>
        </w:rPr>
        <w:t> </w:t>
      </w:r>
      <w:r>
        <w:rPr>
          <w:sz w:val="24"/>
        </w:rPr>
        <w:t>движений,</w:t>
      </w:r>
      <w:r>
        <w:rPr>
          <w:spacing w:val="-2"/>
          <w:sz w:val="24"/>
        </w:rPr>
        <w:t> </w:t>
      </w:r>
      <w:r>
        <w:rPr>
          <w:sz w:val="24"/>
        </w:rPr>
        <w:t>речи,</w:t>
      </w:r>
      <w:r>
        <w:rPr>
          <w:spacing w:val="-3"/>
          <w:sz w:val="24"/>
        </w:rPr>
        <w:t> </w:t>
      </w:r>
      <w:r>
        <w:rPr>
          <w:sz w:val="24"/>
        </w:rPr>
        <w:t>судорог,</w:t>
      </w:r>
      <w:r>
        <w:rPr>
          <w:spacing w:val="-2"/>
          <w:sz w:val="24"/>
        </w:rPr>
        <w:t> </w:t>
      </w:r>
      <w:r>
        <w:rPr>
          <w:sz w:val="24"/>
        </w:rPr>
        <w:t>нарушением</w:t>
      </w:r>
      <w:r>
        <w:rPr>
          <w:spacing w:val="-3"/>
          <w:sz w:val="24"/>
        </w:rPr>
        <w:t> </w:t>
      </w:r>
      <w:r>
        <w:rPr>
          <w:sz w:val="24"/>
        </w:rPr>
        <w:t>сознания;</w:t>
      </w:r>
    </w:p>
    <w:p>
      <w:pPr>
        <w:pStyle w:val="ListParagraph"/>
        <w:numPr>
          <w:ilvl w:val="1"/>
          <w:numId w:val="113"/>
        </w:numPr>
        <w:tabs>
          <w:tab w:pos="1674" w:val="left" w:leader="none"/>
        </w:tabs>
        <w:spacing w:line="240" w:lineRule="auto" w:before="0" w:after="0"/>
        <w:ind w:left="1673" w:right="0" w:hanging="426"/>
        <w:jc w:val="both"/>
        <w:rPr>
          <w:sz w:val="24"/>
        </w:rPr>
      </w:pPr>
      <w:r>
        <w:rPr>
          <w:sz w:val="24"/>
        </w:rPr>
        <w:t>любые</w:t>
      </w:r>
      <w:r>
        <w:rPr>
          <w:spacing w:val="-7"/>
          <w:sz w:val="24"/>
        </w:rPr>
        <w:t> </w:t>
      </w:r>
      <w:r>
        <w:rPr>
          <w:sz w:val="24"/>
        </w:rPr>
        <w:t>жизнеугрожающие</w:t>
      </w:r>
      <w:r>
        <w:rPr>
          <w:spacing w:val="-6"/>
          <w:sz w:val="24"/>
        </w:rPr>
        <w:t> </w:t>
      </w:r>
      <w:r>
        <w:rPr>
          <w:sz w:val="24"/>
        </w:rPr>
        <w:t>состояния</w:t>
      </w:r>
      <w:r>
        <w:rPr>
          <w:spacing w:val="-4"/>
          <w:sz w:val="24"/>
        </w:rPr>
        <w:t> </w:t>
      </w:r>
      <w:r>
        <w:rPr>
          <w:sz w:val="24"/>
        </w:rPr>
        <w:t>у</w:t>
      </w:r>
      <w:r>
        <w:rPr>
          <w:spacing w:val="-10"/>
          <w:sz w:val="24"/>
        </w:rPr>
        <w:t> </w:t>
      </w:r>
      <w:r>
        <w:rPr>
          <w:sz w:val="24"/>
        </w:rPr>
        <w:t>пациентов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7"/>
          <w:sz w:val="24"/>
        </w:rPr>
        <w:t> </w:t>
      </w:r>
      <w:r>
        <w:rPr>
          <w:sz w:val="24"/>
        </w:rPr>
        <w:t>СД</w:t>
      </w:r>
      <w:r>
        <w:rPr>
          <w:spacing w:val="-6"/>
          <w:sz w:val="24"/>
        </w:rPr>
        <w:t> </w:t>
      </w:r>
      <w:r>
        <w:rPr>
          <w:sz w:val="24"/>
        </w:rPr>
        <w:t>2.</w:t>
      </w:r>
    </w:p>
    <w:p>
      <w:pPr>
        <w:pStyle w:val="Heading2"/>
        <w:spacing w:before="143"/>
        <w:ind w:left="682"/>
      </w:pPr>
      <w:r>
        <w:rPr/>
        <w:t>Показания</w:t>
      </w:r>
      <w:r>
        <w:rPr>
          <w:spacing w:val="-3"/>
        </w:rPr>
        <w:t> </w:t>
      </w:r>
      <w:r>
        <w:rPr/>
        <w:t>к</w:t>
      </w:r>
      <w:r>
        <w:rPr>
          <w:spacing w:val="-3"/>
        </w:rPr>
        <w:t> </w:t>
      </w:r>
      <w:r>
        <w:rPr/>
        <w:t>выписке</w:t>
      </w:r>
      <w:r>
        <w:rPr>
          <w:spacing w:val="-4"/>
        </w:rPr>
        <w:t> </w:t>
      </w:r>
      <w:r>
        <w:rPr/>
        <w:t>пациента</w:t>
      </w:r>
      <w:r>
        <w:rPr>
          <w:spacing w:val="-3"/>
        </w:rPr>
        <w:t> </w:t>
      </w:r>
      <w:r>
        <w:rPr/>
        <w:t>из</w:t>
      </w:r>
      <w:r>
        <w:rPr>
          <w:spacing w:val="-4"/>
        </w:rPr>
        <w:t> </w:t>
      </w:r>
      <w:r>
        <w:rPr/>
        <w:t>медицинской</w:t>
      </w:r>
      <w:r>
        <w:rPr>
          <w:spacing w:val="-4"/>
        </w:rPr>
        <w:t> </w:t>
      </w:r>
      <w:r>
        <w:rPr/>
        <w:t>организации</w:t>
      </w:r>
    </w:p>
    <w:p>
      <w:pPr>
        <w:pStyle w:val="ListParagraph"/>
        <w:numPr>
          <w:ilvl w:val="1"/>
          <w:numId w:val="113"/>
        </w:numPr>
        <w:tabs>
          <w:tab w:pos="1674" w:val="left" w:leader="none"/>
        </w:tabs>
        <w:spacing w:line="360" w:lineRule="auto" w:before="132" w:after="0"/>
        <w:ind w:left="1673" w:right="328" w:hanging="425"/>
        <w:jc w:val="both"/>
        <w:rPr>
          <w:sz w:val="24"/>
        </w:rPr>
      </w:pPr>
      <w:r>
        <w:rPr>
          <w:sz w:val="24"/>
        </w:rPr>
        <w:t>стойкое улучшение состояния, когда пациент может без ущерба для здоровья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продолжить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лечение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в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амбулаторно-поликлиническом</w:t>
      </w:r>
      <w:r>
        <w:rPr>
          <w:spacing w:val="-12"/>
          <w:sz w:val="24"/>
        </w:rPr>
        <w:t> </w:t>
      </w:r>
      <w:r>
        <w:rPr>
          <w:sz w:val="24"/>
        </w:rPr>
        <w:t>учреждении</w:t>
      </w:r>
      <w:r>
        <w:rPr>
          <w:spacing w:val="-12"/>
          <w:sz w:val="24"/>
        </w:rPr>
        <w:t> </w:t>
      </w:r>
      <w:r>
        <w:rPr>
          <w:sz w:val="24"/>
        </w:rPr>
        <w:t>или</w:t>
      </w:r>
      <w:r>
        <w:rPr>
          <w:spacing w:val="-15"/>
          <w:sz w:val="24"/>
        </w:rPr>
        <w:t> </w:t>
      </w:r>
      <w:r>
        <w:rPr>
          <w:sz w:val="24"/>
        </w:rPr>
        <w:t>домашних</w:t>
      </w:r>
      <w:r>
        <w:rPr>
          <w:spacing w:val="-58"/>
          <w:sz w:val="24"/>
        </w:rPr>
        <w:t> </w:t>
      </w:r>
      <w:r>
        <w:rPr>
          <w:sz w:val="24"/>
        </w:rPr>
        <w:t>условиях;</w:t>
      </w:r>
    </w:p>
    <w:p>
      <w:pPr>
        <w:pStyle w:val="ListParagraph"/>
        <w:numPr>
          <w:ilvl w:val="1"/>
          <w:numId w:val="113"/>
        </w:numPr>
        <w:tabs>
          <w:tab w:pos="1674" w:val="left" w:leader="none"/>
        </w:tabs>
        <w:spacing w:line="240" w:lineRule="auto" w:before="2" w:after="0"/>
        <w:ind w:left="1673" w:right="0" w:hanging="426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8"/>
          <w:sz w:val="24"/>
        </w:rPr>
        <w:t> </w:t>
      </w:r>
      <w:r>
        <w:rPr>
          <w:sz w:val="24"/>
        </w:rPr>
        <w:t>необходимости</w:t>
      </w:r>
      <w:r>
        <w:rPr>
          <w:spacing w:val="-6"/>
          <w:sz w:val="24"/>
        </w:rPr>
        <w:t> </w:t>
      </w:r>
      <w:r>
        <w:rPr>
          <w:sz w:val="24"/>
        </w:rPr>
        <w:t>перевода</w:t>
      </w:r>
      <w:r>
        <w:rPr>
          <w:spacing w:val="-9"/>
          <w:sz w:val="24"/>
        </w:rPr>
        <w:t> </w:t>
      </w:r>
      <w:r>
        <w:rPr>
          <w:sz w:val="24"/>
        </w:rPr>
        <w:t>пациента</w:t>
      </w:r>
      <w:r>
        <w:rPr>
          <w:spacing w:val="-8"/>
          <w:sz w:val="24"/>
        </w:rPr>
        <w:t> </w:t>
      </w:r>
      <w:r>
        <w:rPr>
          <w:sz w:val="24"/>
        </w:rPr>
        <w:t>в</w:t>
      </w:r>
      <w:r>
        <w:rPr>
          <w:spacing w:val="-8"/>
          <w:sz w:val="24"/>
        </w:rPr>
        <w:t> </w:t>
      </w:r>
      <w:r>
        <w:rPr>
          <w:sz w:val="24"/>
        </w:rPr>
        <w:t>другую</w:t>
      </w:r>
      <w:r>
        <w:rPr>
          <w:spacing w:val="-7"/>
          <w:sz w:val="24"/>
        </w:rPr>
        <w:t> </w:t>
      </w:r>
      <w:r>
        <w:rPr>
          <w:sz w:val="24"/>
        </w:rPr>
        <w:t>организацию</w:t>
      </w:r>
      <w:r>
        <w:rPr>
          <w:spacing w:val="-8"/>
          <w:sz w:val="24"/>
        </w:rPr>
        <w:t> </w:t>
      </w:r>
      <w:r>
        <w:rPr>
          <w:sz w:val="24"/>
        </w:rPr>
        <w:t>здравоохранения;</w:t>
      </w:r>
    </w:p>
    <w:p>
      <w:pPr>
        <w:pStyle w:val="ListParagraph"/>
        <w:numPr>
          <w:ilvl w:val="1"/>
          <w:numId w:val="113"/>
        </w:numPr>
        <w:tabs>
          <w:tab w:pos="1674" w:val="left" w:leader="none"/>
        </w:tabs>
        <w:spacing w:line="240" w:lineRule="auto" w:before="137" w:after="0"/>
        <w:ind w:left="1673" w:right="0" w:hanging="426"/>
        <w:jc w:val="both"/>
        <w:rPr>
          <w:sz w:val="24"/>
        </w:rPr>
      </w:pPr>
      <w:r>
        <w:rPr>
          <w:sz w:val="24"/>
        </w:rPr>
        <w:t>грубое</w:t>
      </w:r>
      <w:r>
        <w:rPr>
          <w:spacing w:val="-7"/>
          <w:sz w:val="24"/>
        </w:rPr>
        <w:t> </w:t>
      </w:r>
      <w:r>
        <w:rPr>
          <w:sz w:val="24"/>
        </w:rPr>
        <w:t>нарушение</w:t>
      </w:r>
      <w:r>
        <w:rPr>
          <w:spacing w:val="-7"/>
          <w:sz w:val="24"/>
        </w:rPr>
        <w:t> </w:t>
      </w:r>
      <w:r>
        <w:rPr>
          <w:sz w:val="24"/>
        </w:rPr>
        <w:t>режима;</w:t>
      </w:r>
    </w:p>
    <w:p>
      <w:pPr>
        <w:pStyle w:val="ListParagraph"/>
        <w:numPr>
          <w:ilvl w:val="1"/>
          <w:numId w:val="113"/>
        </w:numPr>
        <w:tabs>
          <w:tab w:pos="1674" w:val="left" w:leader="none"/>
        </w:tabs>
        <w:spacing w:line="360" w:lineRule="auto" w:before="139" w:after="0"/>
        <w:ind w:left="1673" w:right="330" w:hanging="425"/>
        <w:jc w:val="both"/>
        <w:rPr>
          <w:sz w:val="24"/>
        </w:rPr>
      </w:pPr>
      <w:r>
        <w:rPr>
          <w:sz w:val="24"/>
        </w:rPr>
        <w:t>по письменному требованию пациента либо его законного представителя, если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выписка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не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угрожает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жизни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пациента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и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не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опасна</w:t>
      </w:r>
      <w:r>
        <w:rPr>
          <w:spacing w:val="-12"/>
          <w:sz w:val="24"/>
        </w:rPr>
        <w:t> </w:t>
      </w:r>
      <w:r>
        <w:rPr>
          <w:sz w:val="24"/>
        </w:rPr>
        <w:t>для</w:t>
      </w:r>
      <w:r>
        <w:rPr>
          <w:spacing w:val="-11"/>
          <w:sz w:val="24"/>
        </w:rPr>
        <w:t> </w:t>
      </w:r>
      <w:r>
        <w:rPr>
          <w:sz w:val="24"/>
        </w:rPr>
        <w:t>окружающих.</w:t>
      </w:r>
      <w:r>
        <w:rPr>
          <w:spacing w:val="-11"/>
          <w:sz w:val="24"/>
        </w:rPr>
        <w:t> </w:t>
      </w:r>
      <w:r>
        <w:rPr>
          <w:sz w:val="24"/>
        </w:rPr>
        <w:t>В</w:t>
      </w:r>
      <w:r>
        <w:rPr>
          <w:spacing w:val="-13"/>
          <w:sz w:val="24"/>
        </w:rPr>
        <w:t> </w:t>
      </w:r>
      <w:r>
        <w:rPr>
          <w:sz w:val="24"/>
        </w:rPr>
        <w:t>этом</w:t>
      </w:r>
      <w:r>
        <w:rPr>
          <w:spacing w:val="-12"/>
          <w:sz w:val="24"/>
        </w:rPr>
        <w:t> </w:t>
      </w:r>
      <w:r>
        <w:rPr>
          <w:sz w:val="24"/>
        </w:rPr>
        <w:t>случае</w:t>
      </w:r>
      <w:r>
        <w:rPr>
          <w:spacing w:val="-57"/>
          <w:sz w:val="24"/>
        </w:rPr>
        <w:t> </w:t>
      </w:r>
      <w:r>
        <w:rPr>
          <w:sz w:val="24"/>
        </w:rPr>
        <w:t>выписка</w:t>
      </w:r>
      <w:r>
        <w:rPr>
          <w:spacing w:val="1"/>
          <w:sz w:val="24"/>
        </w:rPr>
        <w:t> </w:t>
      </w:r>
      <w:r>
        <w:rPr>
          <w:sz w:val="24"/>
        </w:rPr>
        <w:t>может</w:t>
      </w:r>
      <w:r>
        <w:rPr>
          <w:spacing w:val="1"/>
          <w:sz w:val="24"/>
        </w:rPr>
        <w:t> </w:t>
      </w:r>
      <w:r>
        <w:rPr>
          <w:sz w:val="24"/>
        </w:rPr>
        <w:t>быть</w:t>
      </w:r>
      <w:r>
        <w:rPr>
          <w:spacing w:val="1"/>
          <w:sz w:val="24"/>
        </w:rPr>
        <w:t> </w:t>
      </w:r>
      <w:r>
        <w:rPr>
          <w:sz w:val="24"/>
        </w:rPr>
        <w:t>произведена</w:t>
      </w:r>
      <w:r>
        <w:rPr>
          <w:spacing w:val="1"/>
          <w:sz w:val="24"/>
        </w:rPr>
        <w:t> </w:t>
      </w:r>
      <w:r>
        <w:rPr>
          <w:sz w:val="24"/>
        </w:rPr>
        <w:t>только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разрешения</w:t>
      </w:r>
      <w:r>
        <w:rPr>
          <w:spacing w:val="1"/>
          <w:sz w:val="24"/>
        </w:rPr>
        <w:t> </w:t>
      </w:r>
      <w:r>
        <w:rPr>
          <w:sz w:val="24"/>
        </w:rPr>
        <w:t>главного</w:t>
      </w:r>
      <w:r>
        <w:rPr>
          <w:spacing w:val="1"/>
          <w:sz w:val="24"/>
        </w:rPr>
        <w:t> </w:t>
      </w:r>
      <w:r>
        <w:rPr>
          <w:sz w:val="24"/>
        </w:rPr>
        <w:t>врача</w:t>
      </w:r>
      <w:r>
        <w:rPr>
          <w:spacing w:val="1"/>
          <w:sz w:val="24"/>
        </w:rPr>
        <w:t> </w:t>
      </w:r>
      <w:r>
        <w:rPr>
          <w:sz w:val="24"/>
        </w:rPr>
        <w:t>медицинского учреждения или его</w:t>
      </w:r>
      <w:r>
        <w:rPr>
          <w:spacing w:val="-5"/>
          <w:sz w:val="24"/>
        </w:rPr>
        <w:t> </w:t>
      </w:r>
      <w:r>
        <w:rPr>
          <w:sz w:val="24"/>
        </w:rPr>
        <w:t>заместителя</w:t>
      </w:r>
      <w:r>
        <w:rPr>
          <w:spacing w:val="-1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лечебной</w:t>
      </w:r>
      <w:r>
        <w:rPr>
          <w:spacing w:val="-1"/>
          <w:sz w:val="24"/>
        </w:rPr>
        <w:t> </w:t>
      </w:r>
      <w:r>
        <w:rPr>
          <w:sz w:val="24"/>
        </w:rPr>
        <w:t>работе.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Heading1"/>
        <w:numPr>
          <w:ilvl w:val="0"/>
          <w:numId w:val="108"/>
        </w:numPr>
        <w:tabs>
          <w:tab w:pos="1220" w:val="left" w:leader="none"/>
        </w:tabs>
        <w:spacing w:line="314" w:lineRule="auto" w:before="69" w:after="0"/>
        <w:ind w:left="3176" w:right="585" w:hanging="2238"/>
        <w:jc w:val="both"/>
      </w:pPr>
      <w:bookmarkStart w:name="_bookmark38" w:id="75"/>
      <w:bookmarkEnd w:id="75"/>
      <w:r>
        <w:rPr>
          <w:b w:val="0"/>
        </w:rPr>
      </w:r>
      <w:bookmarkStart w:name="_bookmark38" w:id="76"/>
      <w:bookmarkEnd w:id="76"/>
      <w:r>
        <w:rPr/>
        <w:t>Д</w:t>
      </w:r>
      <w:r>
        <w:rPr/>
        <w:t>ополнительная информация (в том числе факторы, влияющие на</w:t>
      </w:r>
      <w:r>
        <w:rPr>
          <w:spacing w:val="-68"/>
        </w:rPr>
        <w:t> </w:t>
      </w:r>
      <w:r>
        <w:rPr/>
        <w:t>исход</w:t>
      </w:r>
      <w:r>
        <w:rPr>
          <w:spacing w:val="-2"/>
        </w:rPr>
        <w:t> </w:t>
      </w:r>
      <w:r>
        <w:rPr/>
        <w:t>заболевания или</w:t>
      </w:r>
      <w:r>
        <w:rPr>
          <w:spacing w:val="-1"/>
        </w:rPr>
        <w:t> </w:t>
      </w:r>
      <w:r>
        <w:rPr/>
        <w:t>состояния)</w:t>
      </w:r>
    </w:p>
    <w:p>
      <w:pPr>
        <w:pStyle w:val="BodyText"/>
        <w:spacing w:line="312" w:lineRule="auto"/>
        <w:ind w:left="682" w:right="327" w:firstLine="707"/>
      </w:pPr>
      <w:r>
        <w:rPr/>
        <w:t>Наибольшее влияние на прогноз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у пациентов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оказывают</w:t>
      </w:r>
      <w:r>
        <w:rPr>
          <w:spacing w:val="1"/>
        </w:rPr>
        <w:t> </w:t>
      </w:r>
      <w:r>
        <w:rPr/>
        <w:t>развитие и</w:t>
      </w:r>
      <w:r>
        <w:rPr>
          <w:spacing w:val="1"/>
        </w:rPr>
        <w:t> </w:t>
      </w:r>
      <w:r>
        <w:rPr/>
        <w:t>прогрессирование</w:t>
      </w:r>
      <w:r>
        <w:rPr>
          <w:spacing w:val="1"/>
        </w:rPr>
        <w:t> </w:t>
      </w:r>
      <w:r>
        <w:rPr/>
        <w:t>осложнений</w:t>
      </w:r>
      <w:r>
        <w:rPr>
          <w:spacing w:val="1"/>
        </w:rPr>
        <w:t> </w:t>
      </w:r>
      <w:r>
        <w:rPr/>
        <w:t>заболевания.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диагностики,</w:t>
      </w:r>
      <w:r>
        <w:rPr>
          <w:spacing w:val="1"/>
        </w:rPr>
        <w:t> </w:t>
      </w:r>
      <w:r>
        <w:rPr/>
        <w:t>лечения,</w:t>
      </w:r>
      <w:r>
        <w:rPr>
          <w:spacing w:val="1"/>
        </w:rPr>
        <w:t> </w:t>
      </w:r>
      <w:r>
        <w:rPr/>
        <w:t>реабилитации и профилактики поздних осложнений СД изложены в настоящем разделе. У</w:t>
      </w:r>
      <w:r>
        <w:rPr>
          <w:spacing w:val="-57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некоторые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(например,</w:t>
      </w:r>
      <w:r>
        <w:rPr>
          <w:spacing w:val="1"/>
        </w:rPr>
        <w:t> </w:t>
      </w:r>
      <w:r>
        <w:rPr/>
        <w:t>сердечно-сосудистые</w:t>
      </w:r>
      <w:r>
        <w:rPr>
          <w:spacing w:val="1"/>
        </w:rPr>
        <w:t> </w:t>
      </w:r>
      <w:r>
        <w:rPr/>
        <w:t>заболевания) имеют отличия от лиц без СД, что должно быть учтено при определении</w:t>
      </w:r>
      <w:r>
        <w:rPr>
          <w:spacing w:val="1"/>
        </w:rPr>
        <w:t> </w:t>
      </w:r>
      <w:r>
        <w:rPr/>
        <w:t>тактики ведения. Лечение пациентов с СД пожилого возраста и во время беременности</w:t>
      </w:r>
      <w:r>
        <w:rPr>
          <w:spacing w:val="1"/>
        </w:rPr>
        <w:t> </w:t>
      </w:r>
      <w:r>
        <w:rPr/>
        <w:t>имеет особенности как при выборе индивидуальных целей лечения, так и оптимальных</w:t>
      </w:r>
      <w:r>
        <w:rPr>
          <w:spacing w:val="1"/>
        </w:rPr>
        <w:t> </w:t>
      </w:r>
      <w:r>
        <w:rPr/>
        <w:t>(безопасных)</w:t>
      </w:r>
      <w:r>
        <w:rPr>
          <w:spacing w:val="-1"/>
        </w:rPr>
        <w:t> </w:t>
      </w:r>
      <w:r>
        <w:rPr/>
        <w:t>схем</w:t>
      </w:r>
      <w:r>
        <w:rPr>
          <w:spacing w:val="-1"/>
        </w:rPr>
        <w:t> </w:t>
      </w:r>
      <w:r>
        <w:rPr/>
        <w:t>терапии.</w:t>
      </w:r>
    </w:p>
    <w:p>
      <w:pPr>
        <w:pStyle w:val="BodyText"/>
        <w:spacing w:before="7"/>
        <w:ind w:left="0" w:firstLine="0"/>
        <w:jc w:val="left"/>
        <w:rPr>
          <w:sz w:val="20"/>
        </w:rPr>
      </w:pPr>
    </w:p>
    <w:p>
      <w:pPr>
        <w:pStyle w:val="Heading2"/>
        <w:spacing w:before="0"/>
        <w:jc w:val="left"/>
      </w:pPr>
      <w:bookmarkStart w:name="_bookmark39" w:id="77"/>
      <w:bookmarkEnd w:id="77"/>
      <w:r>
        <w:rPr>
          <w:b w:val="0"/>
        </w:rPr>
      </w:r>
      <w:r>
        <w:rPr>
          <w:u w:val="thick"/>
        </w:rPr>
        <w:t>7.1.</w:t>
      </w:r>
      <w:r>
        <w:rPr>
          <w:spacing w:val="-2"/>
          <w:u w:val="thick"/>
        </w:rPr>
        <w:t> </w:t>
      </w:r>
      <w:r>
        <w:rPr>
          <w:u w:val="thick"/>
        </w:rPr>
        <w:t>Острые</w:t>
      </w:r>
      <w:r>
        <w:rPr>
          <w:spacing w:val="-3"/>
          <w:u w:val="thick"/>
        </w:rPr>
        <w:t> </w:t>
      </w:r>
      <w:r>
        <w:rPr>
          <w:u w:val="thick"/>
        </w:rPr>
        <w:t>осложнения</w:t>
      </w:r>
      <w:r>
        <w:rPr>
          <w:spacing w:val="-1"/>
          <w:u w:val="thick"/>
        </w:rPr>
        <w:t> </w:t>
      </w:r>
      <w:r>
        <w:rPr>
          <w:u w:val="thick"/>
        </w:rPr>
        <w:t>(неотложные состояния)</w:t>
      </w:r>
    </w:p>
    <w:p>
      <w:pPr>
        <w:pStyle w:val="BodyText"/>
        <w:spacing w:line="312" w:lineRule="auto" w:before="79"/>
        <w:ind w:left="682" w:firstLine="707"/>
        <w:jc w:val="left"/>
      </w:pPr>
      <w:r>
        <w:rPr/>
        <w:t>Подробная</w:t>
      </w:r>
      <w:r>
        <w:rPr>
          <w:spacing w:val="20"/>
        </w:rPr>
        <w:t> </w:t>
      </w:r>
      <w:r>
        <w:rPr/>
        <w:t>диагностика,</w:t>
      </w:r>
      <w:r>
        <w:rPr>
          <w:spacing w:val="20"/>
        </w:rPr>
        <w:t> </w:t>
      </w:r>
      <w:r>
        <w:rPr/>
        <w:t>клиника</w:t>
      </w:r>
      <w:r>
        <w:rPr>
          <w:spacing w:val="19"/>
        </w:rPr>
        <w:t> </w:t>
      </w:r>
      <w:r>
        <w:rPr/>
        <w:t>и</w:t>
      </w:r>
      <w:r>
        <w:rPr>
          <w:spacing w:val="21"/>
        </w:rPr>
        <w:t> </w:t>
      </w:r>
      <w:r>
        <w:rPr/>
        <w:t>лечение</w:t>
      </w:r>
      <w:r>
        <w:rPr>
          <w:spacing w:val="19"/>
        </w:rPr>
        <w:t> </w:t>
      </w:r>
      <w:r>
        <w:rPr/>
        <w:t>острых</w:t>
      </w:r>
      <w:r>
        <w:rPr>
          <w:spacing w:val="22"/>
        </w:rPr>
        <w:t> </w:t>
      </w:r>
      <w:r>
        <w:rPr/>
        <w:t>осложнений</w:t>
      </w:r>
      <w:r>
        <w:rPr>
          <w:spacing w:val="26"/>
        </w:rPr>
        <w:t> </w:t>
      </w:r>
      <w:r>
        <w:rPr/>
        <w:t>СД</w:t>
      </w:r>
      <w:r>
        <w:rPr>
          <w:spacing w:val="20"/>
        </w:rPr>
        <w:t> </w:t>
      </w:r>
      <w:r>
        <w:rPr/>
        <w:t>2</w:t>
      </w:r>
      <w:r>
        <w:rPr>
          <w:spacing w:val="20"/>
        </w:rPr>
        <w:t> </w:t>
      </w:r>
      <w:r>
        <w:rPr/>
        <w:t>изложены</w:t>
      </w:r>
      <w:r>
        <w:rPr>
          <w:spacing w:val="21"/>
        </w:rPr>
        <w:t> </w:t>
      </w:r>
      <w:r>
        <w:rPr/>
        <w:t>в</w:t>
      </w:r>
      <w:r>
        <w:rPr>
          <w:spacing w:val="-57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клинических</w:t>
      </w:r>
      <w:r>
        <w:rPr>
          <w:spacing w:val="2"/>
        </w:rPr>
        <w:t> </w:t>
      </w:r>
      <w:r>
        <w:rPr/>
        <w:t>рекомендациях.</w:t>
      </w:r>
    </w:p>
    <w:p>
      <w:pPr>
        <w:pStyle w:val="BodyText"/>
        <w:ind w:left="682" w:firstLine="0"/>
        <w:jc w:val="left"/>
      </w:pPr>
      <w:r>
        <w:rPr/>
        <w:t>Клиника,</w:t>
      </w:r>
      <w:r>
        <w:rPr>
          <w:spacing w:val="-8"/>
        </w:rPr>
        <w:t> </w:t>
      </w:r>
      <w:r>
        <w:rPr/>
        <w:t>диагностика</w:t>
      </w:r>
      <w:r>
        <w:rPr>
          <w:spacing w:val="-12"/>
        </w:rPr>
        <w:t> </w:t>
      </w:r>
      <w:r>
        <w:rPr/>
        <w:t>и</w:t>
      </w:r>
      <w:r>
        <w:rPr>
          <w:spacing w:val="-7"/>
        </w:rPr>
        <w:t> </w:t>
      </w:r>
      <w:r>
        <w:rPr/>
        <w:t>лечение</w:t>
      </w:r>
      <w:r>
        <w:rPr>
          <w:spacing w:val="-6"/>
        </w:rPr>
        <w:t> </w:t>
      </w:r>
      <w:r>
        <w:rPr/>
        <w:t>гипогликемии</w:t>
      </w:r>
      <w:r>
        <w:rPr>
          <w:spacing w:val="-8"/>
        </w:rPr>
        <w:t> </w:t>
      </w:r>
      <w:r>
        <w:rPr/>
        <w:t>изложены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разделе</w:t>
      </w:r>
      <w:r>
        <w:rPr>
          <w:spacing w:val="-7"/>
        </w:rPr>
        <w:t> </w:t>
      </w:r>
      <w:r>
        <w:rPr/>
        <w:t>3.6</w:t>
      </w:r>
      <w:r>
        <w:rPr>
          <w:spacing w:val="-8"/>
        </w:rPr>
        <w:t> </w:t>
      </w:r>
      <w:r>
        <w:rPr/>
        <w:t>Гипогликемия.</w:t>
      </w:r>
    </w:p>
    <w:p>
      <w:pPr>
        <w:pStyle w:val="BodyText"/>
        <w:spacing w:before="5"/>
        <w:ind w:left="0" w:firstLine="0"/>
        <w:jc w:val="left"/>
        <w:rPr>
          <w:sz w:val="28"/>
        </w:rPr>
      </w:pPr>
    </w:p>
    <w:p>
      <w:pPr>
        <w:pStyle w:val="Heading2"/>
        <w:numPr>
          <w:ilvl w:val="1"/>
          <w:numId w:val="114"/>
        </w:numPr>
        <w:tabs>
          <w:tab w:pos="1750" w:val="left" w:leader="none"/>
        </w:tabs>
        <w:spacing w:line="240" w:lineRule="auto" w:before="0" w:after="0"/>
        <w:ind w:left="1750" w:right="0" w:hanging="360"/>
        <w:jc w:val="both"/>
      </w:pPr>
      <w:bookmarkStart w:name="_bookmark40" w:id="78"/>
      <w:bookmarkEnd w:id="78"/>
      <w:r>
        <w:rPr>
          <w:b w:val="0"/>
        </w:rPr>
      </w:r>
      <w:bookmarkStart w:name="_bookmark40" w:id="79"/>
      <w:bookmarkEnd w:id="79"/>
      <w:r>
        <w:rPr>
          <w:u w:val="thick"/>
        </w:rPr>
        <w:t>Д</w:t>
      </w:r>
      <w:r>
        <w:rPr>
          <w:u w:val="thick"/>
        </w:rPr>
        <w:t>иабетическая</w:t>
      </w:r>
      <w:r>
        <w:rPr>
          <w:spacing w:val="-7"/>
          <w:u w:val="thick"/>
        </w:rPr>
        <w:t> </w:t>
      </w:r>
      <w:r>
        <w:rPr>
          <w:u w:val="thick"/>
        </w:rPr>
        <w:t>нефропатия</w:t>
      </w:r>
    </w:p>
    <w:p>
      <w:pPr>
        <w:pStyle w:val="BodyText"/>
        <w:spacing w:line="312" w:lineRule="auto" w:before="79"/>
        <w:ind w:left="682" w:right="327" w:firstLine="707"/>
      </w:pPr>
      <w:r>
        <w:rPr/>
        <w:t>Диабетическая нефропатия (ДН) – специфическое поражение почек при сахарном</w:t>
      </w:r>
      <w:r>
        <w:rPr>
          <w:spacing w:val="1"/>
        </w:rPr>
        <w:t> </w:t>
      </w:r>
      <w:r>
        <w:rPr/>
        <w:t>диабете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виде</w:t>
      </w:r>
      <w:r>
        <w:rPr>
          <w:spacing w:val="-5"/>
        </w:rPr>
        <w:t> </w:t>
      </w:r>
      <w:r>
        <w:rPr/>
        <w:t>узелкового</w:t>
      </w:r>
      <w:r>
        <w:rPr>
          <w:spacing w:val="-7"/>
        </w:rPr>
        <w:t> </w:t>
      </w:r>
      <w:r>
        <w:rPr/>
        <w:t>гломерулосклероза</w:t>
      </w:r>
      <w:r>
        <w:rPr>
          <w:spacing w:val="-2"/>
        </w:rPr>
        <w:t> </w:t>
      </w:r>
      <w:r>
        <w:rPr/>
        <w:t>как</w:t>
      </w:r>
      <w:r>
        <w:rPr>
          <w:spacing w:val="-6"/>
        </w:rPr>
        <w:t> </w:t>
      </w:r>
      <w:r>
        <w:rPr/>
        <w:t>результат</w:t>
      </w:r>
      <w:r>
        <w:rPr>
          <w:spacing w:val="-6"/>
        </w:rPr>
        <w:t> </w:t>
      </w:r>
      <w:r>
        <w:rPr/>
        <w:t>воздействия</w:t>
      </w:r>
      <w:r>
        <w:rPr>
          <w:spacing w:val="-7"/>
        </w:rPr>
        <w:t> </w:t>
      </w:r>
      <w:r>
        <w:rPr/>
        <w:t>метаболических</w:t>
      </w:r>
      <w:r>
        <w:rPr>
          <w:spacing w:val="-9"/>
        </w:rPr>
        <w:t> </w:t>
      </w:r>
      <w:r>
        <w:rPr/>
        <w:t>и</w:t>
      </w:r>
      <w:r>
        <w:rPr>
          <w:spacing w:val="-57"/>
        </w:rPr>
        <w:t> </w:t>
      </w:r>
      <w:r>
        <w:rPr/>
        <w:t>гемодинамических</w:t>
      </w:r>
      <w:r>
        <w:rPr>
          <w:spacing w:val="1"/>
        </w:rPr>
        <w:t> </w:t>
      </w:r>
      <w:r>
        <w:rPr/>
        <w:t>факторов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почечную</w:t>
      </w:r>
      <w:r>
        <w:rPr>
          <w:spacing w:val="1"/>
        </w:rPr>
        <w:t> </w:t>
      </w:r>
      <w:r>
        <w:rPr/>
        <w:t>микроциркуляцию,</w:t>
      </w:r>
      <w:r>
        <w:rPr>
          <w:spacing w:val="1"/>
        </w:rPr>
        <w:t> </w:t>
      </w:r>
      <w:r>
        <w:rPr/>
        <w:t>модулируемый</w:t>
      </w:r>
      <w:r>
        <w:rPr>
          <w:spacing w:val="1"/>
        </w:rPr>
        <w:t> </w:t>
      </w:r>
      <w:r>
        <w:rPr/>
        <w:t>генетическими</w:t>
      </w:r>
      <w:r>
        <w:rPr>
          <w:spacing w:val="-1"/>
        </w:rPr>
        <w:t> </w:t>
      </w:r>
      <w:r>
        <w:rPr/>
        <w:t>факторами</w:t>
      </w:r>
      <w:r>
        <w:rPr>
          <w:spacing w:val="3"/>
        </w:rPr>
        <w:t> </w:t>
      </w:r>
      <w:r>
        <w:rPr/>
        <w:t>[307].</w:t>
      </w:r>
    </w:p>
    <w:p>
      <w:pPr>
        <w:pStyle w:val="BodyText"/>
        <w:spacing w:line="312" w:lineRule="auto"/>
        <w:ind w:left="682" w:right="329" w:firstLine="707"/>
      </w:pPr>
      <w:r>
        <w:rPr/>
        <w:t>Хроническая болезнь почек (ХБП) – наднозологическое понятие, определяется как</w:t>
      </w:r>
      <w:r>
        <w:rPr>
          <w:spacing w:val="1"/>
        </w:rPr>
        <w:t> </w:t>
      </w:r>
      <w:r>
        <w:rPr/>
        <w:t>нарушение структуры или функции почек, сохраняющееся более 3 месяцев и имеющее</w:t>
      </w:r>
      <w:r>
        <w:rPr>
          <w:spacing w:val="1"/>
        </w:rPr>
        <w:t> </w:t>
      </w:r>
      <w:r>
        <w:rPr/>
        <w:t>последствия</w:t>
      </w:r>
      <w:r>
        <w:rPr>
          <w:spacing w:val="-1"/>
        </w:rPr>
        <w:t> </w:t>
      </w:r>
      <w:r>
        <w:rPr/>
        <w:t>для здоровья [307].</w:t>
      </w:r>
    </w:p>
    <w:p>
      <w:pPr>
        <w:pStyle w:val="BodyText"/>
        <w:spacing w:line="312" w:lineRule="auto"/>
        <w:ind w:left="682" w:right="327" w:firstLine="707"/>
        <w:rPr>
          <w:sz w:val="16"/>
        </w:rPr>
      </w:pPr>
      <w:r>
        <w:rPr>
          <w:spacing w:val="-1"/>
        </w:rPr>
        <w:t>ДН</w:t>
      </w:r>
      <w:r>
        <w:rPr>
          <w:spacing w:val="-16"/>
        </w:rPr>
        <w:t> </w:t>
      </w:r>
      <w:r>
        <w:rPr>
          <w:spacing w:val="-1"/>
        </w:rPr>
        <w:t>развивается</w:t>
      </w:r>
      <w:r>
        <w:rPr>
          <w:spacing w:val="-10"/>
        </w:rPr>
        <w:t> </w:t>
      </w:r>
      <w:r>
        <w:rPr/>
        <w:t>у</w:t>
      </w:r>
      <w:r>
        <w:rPr>
          <w:spacing w:val="-17"/>
        </w:rPr>
        <w:t> </w:t>
      </w:r>
      <w:r>
        <w:rPr/>
        <w:t>20-40%</w:t>
      </w:r>
      <w:r>
        <w:rPr>
          <w:spacing w:val="-15"/>
        </w:rPr>
        <w:t> </w:t>
      </w:r>
      <w:r>
        <w:rPr/>
        <w:t>пациентов</w:t>
      </w:r>
      <w:r>
        <w:rPr>
          <w:spacing w:val="-15"/>
        </w:rPr>
        <w:t> </w:t>
      </w:r>
      <w:r>
        <w:rPr/>
        <w:t>с</w:t>
      </w:r>
      <w:r>
        <w:rPr>
          <w:spacing w:val="-16"/>
        </w:rPr>
        <w:t> </w:t>
      </w:r>
      <w:r>
        <w:rPr/>
        <w:t>СД</w:t>
      </w:r>
      <w:r>
        <w:rPr>
          <w:spacing w:val="-15"/>
        </w:rPr>
        <w:t> </w:t>
      </w:r>
      <w:r>
        <w:rPr/>
        <w:t>2</w:t>
      </w:r>
      <w:r>
        <w:rPr>
          <w:spacing w:val="-10"/>
        </w:rPr>
        <w:t> </w:t>
      </w:r>
      <w:r>
        <w:rPr/>
        <w:t>[308],</w:t>
      </w:r>
      <w:r>
        <w:rPr>
          <w:spacing w:val="-15"/>
        </w:rPr>
        <w:t> </w:t>
      </w:r>
      <w:r>
        <w:rPr/>
        <w:t>возможна</w:t>
      </w:r>
      <w:r>
        <w:rPr>
          <w:spacing w:val="-16"/>
        </w:rPr>
        <w:t> </w:t>
      </w:r>
      <w:r>
        <w:rPr/>
        <w:t>диагностика</w:t>
      </w:r>
      <w:r>
        <w:rPr>
          <w:spacing w:val="-15"/>
        </w:rPr>
        <w:t> </w:t>
      </w:r>
      <w:r>
        <w:rPr/>
        <w:t>осложнения</w:t>
      </w:r>
      <w:r>
        <w:rPr>
          <w:spacing w:val="-57"/>
        </w:rPr>
        <w:t> </w:t>
      </w:r>
      <w:r>
        <w:rPr/>
        <w:t>одновременно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заболеванием.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ДН</w:t>
      </w:r>
      <w:r>
        <w:rPr>
          <w:spacing w:val="1"/>
        </w:rPr>
        <w:t> </w:t>
      </w:r>
      <w:r>
        <w:rPr/>
        <w:t>существенно</w:t>
      </w:r>
      <w:r>
        <w:rPr>
          <w:spacing w:val="1"/>
        </w:rPr>
        <w:t> </w:t>
      </w:r>
      <w:r>
        <w:rPr/>
        <w:t>повышает</w:t>
      </w:r>
      <w:r>
        <w:rPr>
          <w:spacing w:val="1"/>
        </w:rPr>
        <w:t> </w:t>
      </w:r>
      <w:r>
        <w:rPr/>
        <w:t>риск</w:t>
      </w:r>
      <w:r>
        <w:rPr>
          <w:spacing w:val="1"/>
        </w:rPr>
        <w:t> </w:t>
      </w:r>
      <w:r>
        <w:rPr/>
        <w:t>кардиоваскулярной</w:t>
      </w:r>
      <w:r>
        <w:rPr>
          <w:spacing w:val="-1"/>
        </w:rPr>
        <w:t> </w:t>
      </w:r>
      <w:r>
        <w:rPr/>
        <w:t>патологии</w:t>
      </w:r>
      <w:r>
        <w:rPr>
          <w:spacing w:val="-2"/>
        </w:rPr>
        <w:t> </w:t>
      </w:r>
      <w:r>
        <w:rPr/>
        <w:t>и стоимость</w:t>
      </w:r>
      <w:r>
        <w:rPr>
          <w:spacing w:val="1"/>
        </w:rPr>
        <w:t> </w:t>
      </w:r>
      <w:r>
        <w:rPr/>
        <w:t>лечения</w:t>
      </w:r>
      <w:r>
        <w:rPr>
          <w:spacing w:val="4"/>
        </w:rPr>
        <w:t> </w:t>
      </w:r>
      <w:r>
        <w:rPr/>
        <w:t>[309]</w:t>
      </w:r>
      <w:r>
        <w:rPr>
          <w:sz w:val="16"/>
        </w:rPr>
        <w:t>.</w:t>
      </w:r>
    </w:p>
    <w:p>
      <w:pPr>
        <w:pStyle w:val="BodyText"/>
        <w:spacing w:line="312" w:lineRule="auto" w:before="1"/>
        <w:ind w:left="682" w:right="333" w:firstLine="707"/>
      </w:pPr>
      <w:r>
        <w:rPr/>
        <w:t>Согласно концепции ХБП, оценка стадии почечной патологии осуществляется по</w:t>
      </w:r>
      <w:r>
        <w:rPr>
          <w:spacing w:val="1"/>
        </w:rPr>
        <w:t> </w:t>
      </w:r>
      <w:r>
        <w:rPr/>
        <w:t>величине рСКФ, признанной как наиболее полно отражающей количество и суммарный</w:t>
      </w:r>
      <w:r>
        <w:rPr>
          <w:spacing w:val="1"/>
        </w:rPr>
        <w:t> </w:t>
      </w:r>
      <w:r>
        <w:rPr/>
        <w:t>объем работы нефронов, в том числе связанной с выполнением неэкскреторных функций</w:t>
      </w:r>
      <w:r>
        <w:rPr>
          <w:spacing w:val="1"/>
        </w:rPr>
        <w:t> </w:t>
      </w:r>
      <w:r>
        <w:rPr/>
        <w:t>(табл.</w:t>
      </w:r>
      <w:r>
        <w:rPr>
          <w:spacing w:val="-1"/>
        </w:rPr>
        <w:t> </w:t>
      </w:r>
      <w:r>
        <w:rPr/>
        <w:t>20). Кроме</w:t>
      </w:r>
      <w:r>
        <w:rPr>
          <w:spacing w:val="-3"/>
        </w:rPr>
        <w:t> </w:t>
      </w:r>
      <w:r>
        <w:rPr/>
        <w:t>того,</w:t>
      </w:r>
      <w:r>
        <w:rPr>
          <w:spacing w:val="2"/>
        </w:rPr>
        <w:t> </w:t>
      </w:r>
      <w:r>
        <w:rPr/>
        <w:t>выделяют три</w:t>
      </w:r>
      <w:r>
        <w:rPr>
          <w:spacing w:val="-1"/>
        </w:rPr>
        <w:t> </w:t>
      </w:r>
      <w:r>
        <w:rPr/>
        <w:t>категории альбуминурии</w:t>
      </w:r>
      <w:r>
        <w:rPr>
          <w:spacing w:val="-1"/>
        </w:rPr>
        <w:t> </w:t>
      </w:r>
      <w:r>
        <w:rPr/>
        <w:t>(табл.</w:t>
      </w:r>
      <w:r>
        <w:rPr>
          <w:spacing w:val="4"/>
        </w:rPr>
        <w:t> </w:t>
      </w:r>
      <w:r>
        <w:rPr/>
        <w:t>21)</w:t>
      </w:r>
      <w:r>
        <w:rPr>
          <w:spacing w:val="-1"/>
        </w:rPr>
        <w:t> </w:t>
      </w:r>
      <w:r>
        <w:rPr/>
        <w:t>[23].</w:t>
      </w:r>
    </w:p>
    <w:p>
      <w:pPr>
        <w:pStyle w:val="Heading2"/>
        <w:spacing w:line="235" w:lineRule="auto" w:after="10"/>
        <w:ind w:left="682" w:right="326" w:firstLine="707"/>
        <w:rPr>
          <w:b w:val="0"/>
        </w:rPr>
      </w:pPr>
      <w:r>
        <w:rPr/>
        <w:t>Таблица</w:t>
      </w:r>
      <w:r>
        <w:rPr>
          <w:spacing w:val="1"/>
        </w:rPr>
        <w:t> </w:t>
      </w:r>
      <w:r>
        <w:rPr/>
        <w:t>20.</w:t>
      </w:r>
      <w:r>
        <w:rPr>
          <w:spacing w:val="1"/>
        </w:rPr>
        <w:t> </w:t>
      </w:r>
      <w:r>
        <w:rPr/>
        <w:t>Стадии</w:t>
      </w:r>
      <w:r>
        <w:rPr>
          <w:spacing w:val="1"/>
        </w:rPr>
        <w:t> </w:t>
      </w:r>
      <w:r>
        <w:rPr/>
        <w:t>хронической</w:t>
      </w:r>
      <w:r>
        <w:rPr>
          <w:spacing w:val="1"/>
        </w:rPr>
        <w:t> </w:t>
      </w:r>
      <w:r>
        <w:rPr/>
        <w:t>болезни</w:t>
      </w:r>
      <w:r>
        <w:rPr>
          <w:spacing w:val="1"/>
        </w:rPr>
        <w:t> </w:t>
      </w:r>
      <w:r>
        <w:rPr/>
        <w:t>почек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уровню</w:t>
      </w:r>
      <w:r>
        <w:rPr>
          <w:spacing w:val="1"/>
        </w:rPr>
        <w:t> </w:t>
      </w:r>
      <w:r>
        <w:rPr/>
        <w:t>скорости</w:t>
      </w:r>
      <w:r>
        <w:rPr>
          <w:spacing w:val="1"/>
        </w:rPr>
        <w:t> </w:t>
      </w:r>
      <w:r>
        <w:rPr/>
        <w:t>клубочковой</w:t>
      </w:r>
      <w:r>
        <w:rPr>
          <w:spacing w:val="-1"/>
        </w:rPr>
        <w:t> </w:t>
      </w:r>
      <w:r>
        <w:rPr/>
        <w:t>фильтрации  </w:t>
      </w:r>
      <w:r>
        <w:rPr>
          <w:b w:val="0"/>
        </w:rPr>
        <w:t>[23]</w:t>
      </w:r>
    </w:p>
    <w:tbl>
      <w:tblPr>
        <w:tblW w:w="0" w:type="auto"/>
        <w:jc w:val="left"/>
        <w:tblInd w:w="6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6"/>
        <w:gridCol w:w="4674"/>
        <w:gridCol w:w="2826"/>
      </w:tblGrid>
      <w:tr>
        <w:trPr>
          <w:trHeight w:val="277" w:hRule="atLeast"/>
        </w:trPr>
        <w:tc>
          <w:tcPr>
            <w:tcW w:w="1836" w:type="dxa"/>
          </w:tcPr>
          <w:p>
            <w:pPr>
              <w:pStyle w:val="TableParagraph"/>
              <w:spacing w:line="258" w:lineRule="exact"/>
              <w:ind w:left="495" w:right="4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Стадия</w:t>
            </w:r>
          </w:p>
        </w:tc>
        <w:tc>
          <w:tcPr>
            <w:tcW w:w="4674" w:type="dxa"/>
          </w:tcPr>
          <w:p>
            <w:pPr>
              <w:pStyle w:val="TableParagraph"/>
              <w:spacing w:line="258" w:lineRule="exact"/>
              <w:ind w:left="1606" w:right="15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Определение</w:t>
            </w:r>
          </w:p>
        </w:tc>
        <w:tc>
          <w:tcPr>
            <w:tcW w:w="2826" w:type="dxa"/>
          </w:tcPr>
          <w:p>
            <w:pPr>
              <w:pStyle w:val="TableParagraph"/>
              <w:spacing w:line="258" w:lineRule="exact"/>
              <w:ind w:left="148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рСКФ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(мл/мин/1,73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м</w:t>
            </w:r>
            <w:r>
              <w:rPr>
                <w:b/>
                <w:position w:val="8"/>
                <w:sz w:val="16"/>
              </w:rPr>
              <w:t>2</w:t>
            </w:r>
            <w:r>
              <w:rPr>
                <w:b/>
                <w:sz w:val="24"/>
              </w:rPr>
              <w:t>)</w:t>
            </w:r>
          </w:p>
        </w:tc>
      </w:tr>
      <w:tr>
        <w:trPr>
          <w:trHeight w:val="275" w:hRule="atLeast"/>
        </w:trPr>
        <w:tc>
          <w:tcPr>
            <w:tcW w:w="1836" w:type="dxa"/>
          </w:tcPr>
          <w:p>
            <w:pPr>
              <w:pStyle w:val="TableParagraph"/>
              <w:spacing w:line="132" w:lineRule="auto" w:before="34"/>
              <w:ind w:left="494" w:right="484"/>
              <w:jc w:val="center"/>
              <w:rPr>
                <w:sz w:val="16"/>
              </w:rPr>
            </w:pPr>
            <w:r>
              <w:rPr>
                <w:position w:val="-8"/>
                <w:sz w:val="24"/>
              </w:rPr>
              <w:t>1</w:t>
            </w:r>
            <w:r>
              <w:rPr>
                <w:sz w:val="16"/>
              </w:rPr>
              <w:t>1</w:t>
            </w:r>
          </w:p>
        </w:tc>
        <w:tc>
          <w:tcPr>
            <w:tcW w:w="4674" w:type="dxa"/>
          </w:tcPr>
          <w:p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Высокая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оптимальная</w:t>
            </w:r>
          </w:p>
        </w:tc>
        <w:tc>
          <w:tcPr>
            <w:tcW w:w="2826" w:type="dxa"/>
          </w:tcPr>
          <w:p>
            <w:pPr>
              <w:pStyle w:val="TableParagraph"/>
              <w:spacing w:line="255" w:lineRule="exact"/>
              <w:ind w:left="148" w:right="135"/>
              <w:jc w:val="center"/>
              <w:rPr>
                <w:sz w:val="24"/>
              </w:rPr>
            </w:pPr>
            <w:r>
              <w:rPr>
                <w:sz w:val="24"/>
              </w:rPr>
              <w:t>≥90</w:t>
            </w:r>
          </w:p>
        </w:tc>
      </w:tr>
      <w:tr>
        <w:trPr>
          <w:trHeight w:val="275" w:hRule="atLeast"/>
        </w:trPr>
        <w:tc>
          <w:tcPr>
            <w:tcW w:w="1836" w:type="dxa"/>
          </w:tcPr>
          <w:p>
            <w:pPr>
              <w:pStyle w:val="TableParagraph"/>
              <w:spacing w:line="132" w:lineRule="auto" w:before="34"/>
              <w:ind w:left="494" w:right="484"/>
              <w:jc w:val="center"/>
              <w:rPr>
                <w:sz w:val="16"/>
              </w:rPr>
            </w:pPr>
            <w:r>
              <w:rPr>
                <w:position w:val="-8"/>
                <w:sz w:val="24"/>
              </w:rPr>
              <w:t>2</w:t>
            </w:r>
            <w:r>
              <w:rPr>
                <w:sz w:val="16"/>
              </w:rPr>
              <w:t>1</w:t>
            </w:r>
          </w:p>
        </w:tc>
        <w:tc>
          <w:tcPr>
            <w:tcW w:w="4674" w:type="dxa"/>
          </w:tcPr>
          <w:p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Незначительно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сниженная</w:t>
            </w:r>
          </w:p>
        </w:tc>
        <w:tc>
          <w:tcPr>
            <w:tcW w:w="2826" w:type="dxa"/>
          </w:tcPr>
          <w:p>
            <w:pPr>
              <w:pStyle w:val="TableParagraph"/>
              <w:spacing w:line="255" w:lineRule="exact"/>
              <w:ind w:left="148" w:right="135"/>
              <w:jc w:val="center"/>
              <w:rPr>
                <w:sz w:val="24"/>
              </w:rPr>
            </w:pPr>
            <w:r>
              <w:rPr>
                <w:sz w:val="24"/>
              </w:rPr>
              <w:t>60-89</w:t>
            </w:r>
          </w:p>
        </w:tc>
      </w:tr>
      <w:tr>
        <w:trPr>
          <w:trHeight w:val="275" w:hRule="atLeast"/>
        </w:trPr>
        <w:tc>
          <w:tcPr>
            <w:tcW w:w="1836" w:type="dxa"/>
          </w:tcPr>
          <w:p>
            <w:pPr>
              <w:pStyle w:val="TableParagraph"/>
              <w:spacing w:line="255" w:lineRule="exact"/>
              <w:ind w:left="495" w:right="483"/>
              <w:jc w:val="center"/>
              <w:rPr>
                <w:sz w:val="24"/>
              </w:rPr>
            </w:pPr>
            <w:r>
              <w:rPr>
                <w:sz w:val="24"/>
              </w:rPr>
              <w:t>3а</w:t>
            </w:r>
          </w:p>
        </w:tc>
        <w:tc>
          <w:tcPr>
            <w:tcW w:w="4674" w:type="dxa"/>
          </w:tcPr>
          <w:p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Умеренно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сниженная</w:t>
            </w:r>
          </w:p>
        </w:tc>
        <w:tc>
          <w:tcPr>
            <w:tcW w:w="2826" w:type="dxa"/>
          </w:tcPr>
          <w:p>
            <w:pPr>
              <w:pStyle w:val="TableParagraph"/>
              <w:spacing w:line="255" w:lineRule="exact"/>
              <w:ind w:left="148" w:right="135"/>
              <w:jc w:val="center"/>
              <w:rPr>
                <w:sz w:val="24"/>
              </w:rPr>
            </w:pPr>
            <w:r>
              <w:rPr>
                <w:sz w:val="24"/>
              </w:rPr>
              <w:t>45-59</w:t>
            </w:r>
          </w:p>
        </w:tc>
      </w:tr>
      <w:tr>
        <w:trPr>
          <w:trHeight w:val="277" w:hRule="atLeast"/>
        </w:trPr>
        <w:tc>
          <w:tcPr>
            <w:tcW w:w="1836" w:type="dxa"/>
          </w:tcPr>
          <w:p>
            <w:pPr>
              <w:pStyle w:val="TableParagraph"/>
              <w:spacing w:line="258" w:lineRule="exact"/>
              <w:ind w:left="493" w:right="484"/>
              <w:jc w:val="center"/>
              <w:rPr>
                <w:sz w:val="24"/>
              </w:rPr>
            </w:pPr>
            <w:r>
              <w:rPr>
                <w:sz w:val="24"/>
              </w:rPr>
              <w:t>3б</w:t>
            </w:r>
          </w:p>
        </w:tc>
        <w:tc>
          <w:tcPr>
            <w:tcW w:w="4674" w:type="dxa"/>
          </w:tcPr>
          <w:p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Существенно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сниженная</w:t>
            </w:r>
          </w:p>
        </w:tc>
        <w:tc>
          <w:tcPr>
            <w:tcW w:w="2826" w:type="dxa"/>
          </w:tcPr>
          <w:p>
            <w:pPr>
              <w:pStyle w:val="TableParagraph"/>
              <w:spacing w:line="258" w:lineRule="exact"/>
              <w:ind w:left="148" w:right="135"/>
              <w:jc w:val="center"/>
              <w:rPr>
                <w:sz w:val="24"/>
              </w:rPr>
            </w:pPr>
            <w:r>
              <w:rPr>
                <w:sz w:val="24"/>
              </w:rPr>
              <w:t>30-44</w:t>
            </w:r>
          </w:p>
        </w:tc>
      </w:tr>
      <w:tr>
        <w:trPr>
          <w:trHeight w:val="275" w:hRule="atLeast"/>
        </w:trPr>
        <w:tc>
          <w:tcPr>
            <w:tcW w:w="1836" w:type="dxa"/>
          </w:tcPr>
          <w:p>
            <w:pPr>
              <w:pStyle w:val="TableParagraph"/>
              <w:spacing w:line="25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74" w:type="dxa"/>
          </w:tcPr>
          <w:p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Резко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сниженная</w:t>
            </w:r>
          </w:p>
        </w:tc>
        <w:tc>
          <w:tcPr>
            <w:tcW w:w="2826" w:type="dxa"/>
          </w:tcPr>
          <w:p>
            <w:pPr>
              <w:pStyle w:val="TableParagraph"/>
              <w:spacing w:line="255" w:lineRule="exact"/>
              <w:ind w:left="148" w:right="135"/>
              <w:jc w:val="center"/>
              <w:rPr>
                <w:sz w:val="24"/>
              </w:rPr>
            </w:pPr>
            <w:r>
              <w:rPr>
                <w:sz w:val="24"/>
              </w:rPr>
              <w:t>15-29</w:t>
            </w:r>
          </w:p>
        </w:tc>
      </w:tr>
      <w:tr>
        <w:trPr>
          <w:trHeight w:val="275" w:hRule="atLeast"/>
        </w:trPr>
        <w:tc>
          <w:tcPr>
            <w:tcW w:w="1836" w:type="dxa"/>
          </w:tcPr>
          <w:p>
            <w:pPr>
              <w:pStyle w:val="TableParagraph"/>
              <w:spacing w:line="25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4" w:type="dxa"/>
          </w:tcPr>
          <w:p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Терминальная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почечная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недостаточность</w:t>
            </w:r>
          </w:p>
        </w:tc>
        <w:tc>
          <w:tcPr>
            <w:tcW w:w="2826" w:type="dxa"/>
          </w:tcPr>
          <w:p>
            <w:pPr>
              <w:pStyle w:val="TableParagraph"/>
              <w:spacing w:line="255" w:lineRule="exact"/>
              <w:ind w:left="146" w:right="135"/>
              <w:jc w:val="center"/>
              <w:rPr>
                <w:sz w:val="24"/>
              </w:rPr>
            </w:pPr>
            <w:r>
              <w:rPr>
                <w:sz w:val="24"/>
              </w:rPr>
              <w:t>&lt;15</w:t>
            </w:r>
          </w:p>
        </w:tc>
      </w:tr>
    </w:tbl>
    <w:p>
      <w:pPr>
        <w:pStyle w:val="BodyText"/>
        <w:spacing w:line="242" w:lineRule="auto"/>
        <w:ind w:left="682" w:right="557" w:firstLine="0"/>
        <w:jc w:val="left"/>
      </w:pPr>
      <w:r>
        <w:rPr>
          <w:rFonts w:ascii="Calibri" w:hAnsi="Calibri"/>
          <w:position w:val="8"/>
          <w:sz w:val="14"/>
        </w:rPr>
        <w:t>1</w:t>
      </w:r>
      <w:r>
        <w:rPr/>
        <w:t>Для установления ХБП в этом случае необходимо наличие также и маркеров почечного</w:t>
      </w:r>
      <w:r>
        <w:rPr>
          <w:spacing w:val="-57"/>
        </w:rPr>
        <w:t> </w:t>
      </w:r>
      <w:r>
        <w:rPr/>
        <w:t>повреждения.</w:t>
      </w:r>
      <w:r>
        <w:rPr>
          <w:spacing w:val="-1"/>
        </w:rPr>
        <w:t> </w:t>
      </w:r>
      <w:r>
        <w:rPr/>
        <w:t>При</w:t>
      </w:r>
      <w:r>
        <w:rPr>
          <w:spacing w:val="-1"/>
        </w:rPr>
        <w:t> </w:t>
      </w:r>
      <w:r>
        <w:rPr/>
        <w:t>их</w:t>
      </w:r>
      <w:r>
        <w:rPr>
          <w:spacing w:val="1"/>
        </w:rPr>
        <w:t> </w:t>
      </w:r>
      <w:r>
        <w:rPr/>
        <w:t>отсутствии</w:t>
      </w:r>
      <w:r>
        <w:rPr>
          <w:spacing w:val="-1"/>
        </w:rPr>
        <w:t> </w:t>
      </w:r>
      <w:r>
        <w:rPr/>
        <w:t>ХБП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диагностируется.</w:t>
      </w:r>
    </w:p>
    <w:p>
      <w:pPr>
        <w:spacing w:after="0" w:line="242" w:lineRule="auto"/>
        <w:jc w:val="left"/>
        <w:sectPr>
          <w:pgSz w:w="11900" w:h="16850"/>
          <w:pgMar w:header="0" w:footer="978" w:top="1060" w:bottom="1240" w:left="1020" w:right="520"/>
        </w:sectPr>
      </w:pPr>
    </w:p>
    <w:p>
      <w:pPr>
        <w:pStyle w:val="Heading2"/>
        <w:tabs>
          <w:tab w:pos="2557" w:val="left" w:leader="none"/>
          <w:tab w:pos="3103" w:val="left" w:leader="none"/>
          <w:tab w:pos="5094" w:val="left" w:leader="none"/>
          <w:tab w:pos="6734" w:val="left" w:leader="none"/>
          <w:tab w:pos="7829" w:val="left" w:leader="none"/>
          <w:tab w:pos="8706" w:val="left" w:leader="none"/>
          <w:tab w:pos="9212" w:val="left" w:leader="none"/>
        </w:tabs>
        <w:spacing w:before="68" w:after="4"/>
        <w:ind w:left="682" w:right="327" w:firstLine="707"/>
        <w:jc w:val="left"/>
      </w:pPr>
      <w:r>
        <w:rPr/>
        <w:t>Таблица</w:t>
        <w:tab/>
        <w:t>21.</w:t>
        <w:tab/>
        <w:t>Классификация</w:t>
        <w:tab/>
        <w:t>хронической</w:t>
        <w:tab/>
        <w:t>болезни</w:t>
        <w:tab/>
        <w:t>почек</w:t>
        <w:tab/>
        <w:t>по</w:t>
        <w:tab/>
      </w:r>
      <w:r>
        <w:rPr>
          <w:spacing w:val="-2"/>
        </w:rPr>
        <w:t>уровню</w:t>
      </w:r>
      <w:r>
        <w:rPr>
          <w:spacing w:val="-57"/>
        </w:rPr>
        <w:t> </w:t>
      </w:r>
      <w:r>
        <w:rPr/>
        <w:t>альбуминурии</w:t>
      </w:r>
    </w:p>
    <w:tbl>
      <w:tblPr>
        <w:tblW w:w="0" w:type="auto"/>
        <w:jc w:val="left"/>
        <w:tblInd w:w="6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8"/>
        <w:gridCol w:w="1259"/>
        <w:gridCol w:w="1616"/>
        <w:gridCol w:w="1985"/>
        <w:gridCol w:w="2687"/>
      </w:tblGrid>
      <w:tr>
        <w:trPr>
          <w:trHeight w:val="277" w:hRule="atLeast"/>
        </w:trPr>
        <w:tc>
          <w:tcPr>
            <w:tcW w:w="1798" w:type="dxa"/>
            <w:vMerge w:val="restart"/>
          </w:tcPr>
          <w:p>
            <w:pPr>
              <w:pStyle w:val="TableParagraph"/>
              <w:spacing w:line="275" w:lineRule="exact"/>
              <w:ind w:left="333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Категория</w:t>
            </w:r>
          </w:p>
        </w:tc>
        <w:tc>
          <w:tcPr>
            <w:tcW w:w="2875" w:type="dxa"/>
            <w:gridSpan w:val="2"/>
          </w:tcPr>
          <w:p>
            <w:pPr>
              <w:pStyle w:val="TableParagraph"/>
              <w:spacing w:line="258" w:lineRule="exact"/>
              <w:ind w:left="818"/>
              <w:rPr>
                <w:b/>
                <w:sz w:val="24"/>
              </w:rPr>
            </w:pPr>
            <w:r>
              <w:rPr>
                <w:b/>
                <w:sz w:val="24"/>
              </w:rPr>
              <w:t>А/Кр</w:t>
            </w:r>
            <w:r>
              <w:rPr>
                <w:b/>
                <w:position w:val="8"/>
                <w:sz w:val="16"/>
              </w:rPr>
              <w:t>1</w:t>
            </w:r>
            <w:r>
              <w:rPr>
                <w:b/>
                <w:spacing w:val="14"/>
                <w:position w:val="8"/>
                <w:sz w:val="16"/>
              </w:rPr>
              <w:t> </w:t>
            </w:r>
            <w:r>
              <w:rPr>
                <w:b/>
                <w:sz w:val="24"/>
              </w:rPr>
              <w:t>мочи</w:t>
            </w:r>
          </w:p>
        </w:tc>
        <w:tc>
          <w:tcPr>
            <w:tcW w:w="1985" w:type="dxa"/>
            <w:vMerge w:val="restart"/>
          </w:tcPr>
          <w:p>
            <w:pPr>
              <w:pStyle w:val="TableParagraph"/>
              <w:spacing w:line="275" w:lineRule="exact"/>
              <w:ind w:left="327" w:right="320"/>
              <w:jc w:val="center"/>
              <w:rPr>
                <w:b/>
                <w:sz w:val="16"/>
              </w:rPr>
            </w:pPr>
            <w:r>
              <w:rPr>
                <w:b/>
                <w:sz w:val="24"/>
              </w:rPr>
              <w:t>СЭА</w:t>
            </w:r>
            <w:r>
              <w:rPr>
                <w:b/>
                <w:position w:val="8"/>
                <w:sz w:val="16"/>
              </w:rPr>
              <w:t>2</w:t>
            </w:r>
          </w:p>
          <w:p>
            <w:pPr>
              <w:pStyle w:val="TableParagraph"/>
              <w:spacing w:line="273" w:lineRule="exact"/>
              <w:ind w:left="329" w:right="3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(мг/24 часа)</w:t>
            </w:r>
          </w:p>
        </w:tc>
        <w:tc>
          <w:tcPr>
            <w:tcW w:w="2687" w:type="dxa"/>
            <w:vMerge w:val="restart"/>
          </w:tcPr>
          <w:p>
            <w:pPr>
              <w:pStyle w:val="TableParagraph"/>
              <w:spacing w:line="275" w:lineRule="exact"/>
              <w:ind w:left="804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</w:p>
        </w:tc>
      </w:tr>
      <w:tr>
        <w:trPr>
          <w:trHeight w:val="275" w:hRule="atLeast"/>
        </w:trPr>
        <w:tc>
          <w:tcPr>
            <w:tcW w:w="17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9" w:type="dxa"/>
          </w:tcPr>
          <w:p>
            <w:pPr>
              <w:pStyle w:val="TableParagraph"/>
              <w:spacing w:line="255" w:lineRule="exact"/>
              <w:ind w:left="121" w:right="112"/>
              <w:jc w:val="center"/>
              <w:rPr>
                <w:sz w:val="24"/>
              </w:rPr>
            </w:pPr>
            <w:r>
              <w:rPr>
                <w:sz w:val="24"/>
              </w:rPr>
              <w:t>мг/ммоль</w:t>
            </w:r>
          </w:p>
        </w:tc>
        <w:tc>
          <w:tcPr>
            <w:tcW w:w="1616" w:type="dxa"/>
          </w:tcPr>
          <w:p>
            <w:pPr>
              <w:pStyle w:val="TableParagraph"/>
              <w:spacing w:line="255" w:lineRule="exact"/>
              <w:ind w:left="445" w:right="435"/>
              <w:jc w:val="center"/>
              <w:rPr>
                <w:sz w:val="24"/>
              </w:rPr>
            </w:pPr>
            <w:r>
              <w:rPr>
                <w:sz w:val="24"/>
              </w:rPr>
              <w:t>мг/г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27" w:hRule="atLeast"/>
        </w:trPr>
        <w:tc>
          <w:tcPr>
            <w:tcW w:w="1798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А1</w:t>
            </w:r>
          </w:p>
        </w:tc>
        <w:tc>
          <w:tcPr>
            <w:tcW w:w="1259" w:type="dxa"/>
          </w:tcPr>
          <w:p>
            <w:pPr>
              <w:pStyle w:val="TableParagraph"/>
              <w:spacing w:line="268" w:lineRule="exact"/>
              <w:ind w:left="121" w:right="108"/>
              <w:jc w:val="center"/>
              <w:rPr>
                <w:sz w:val="24"/>
              </w:rPr>
            </w:pPr>
            <w:r>
              <w:rPr>
                <w:sz w:val="24"/>
              </w:rPr>
              <w:t>&lt;3</w:t>
            </w:r>
          </w:p>
        </w:tc>
        <w:tc>
          <w:tcPr>
            <w:tcW w:w="1616" w:type="dxa"/>
          </w:tcPr>
          <w:p>
            <w:pPr>
              <w:pStyle w:val="TableParagraph"/>
              <w:spacing w:line="268" w:lineRule="exact"/>
              <w:ind w:left="443" w:right="435"/>
              <w:jc w:val="center"/>
              <w:rPr>
                <w:sz w:val="24"/>
              </w:rPr>
            </w:pPr>
            <w:r>
              <w:rPr>
                <w:sz w:val="24"/>
              </w:rPr>
              <w:t>&lt;30</w:t>
            </w:r>
          </w:p>
        </w:tc>
        <w:tc>
          <w:tcPr>
            <w:tcW w:w="1985" w:type="dxa"/>
          </w:tcPr>
          <w:p>
            <w:pPr>
              <w:pStyle w:val="TableParagraph"/>
              <w:spacing w:line="268" w:lineRule="exact"/>
              <w:ind w:left="328" w:right="320"/>
              <w:jc w:val="center"/>
              <w:rPr>
                <w:sz w:val="24"/>
              </w:rPr>
            </w:pPr>
            <w:r>
              <w:rPr>
                <w:sz w:val="24"/>
              </w:rPr>
              <w:t>&lt;30</w:t>
            </w:r>
          </w:p>
        </w:tc>
        <w:tc>
          <w:tcPr>
            <w:tcW w:w="2687" w:type="dxa"/>
          </w:tcPr>
          <w:p>
            <w:pPr>
              <w:pStyle w:val="TableParagraph"/>
              <w:ind w:left="108" w:right="1054"/>
              <w:rPr>
                <w:sz w:val="24"/>
              </w:rPr>
            </w:pPr>
            <w:r>
              <w:rPr>
                <w:sz w:val="24"/>
              </w:rPr>
              <w:t>Норма или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незначительно</w:t>
            </w:r>
          </w:p>
          <w:p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повышена</w:t>
            </w:r>
          </w:p>
        </w:tc>
      </w:tr>
      <w:tr>
        <w:trPr>
          <w:trHeight w:val="275" w:hRule="atLeast"/>
        </w:trPr>
        <w:tc>
          <w:tcPr>
            <w:tcW w:w="1798" w:type="dxa"/>
          </w:tcPr>
          <w:p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А2</w:t>
            </w:r>
          </w:p>
        </w:tc>
        <w:tc>
          <w:tcPr>
            <w:tcW w:w="1259" w:type="dxa"/>
          </w:tcPr>
          <w:p>
            <w:pPr>
              <w:pStyle w:val="TableParagraph"/>
              <w:spacing w:line="255" w:lineRule="exact"/>
              <w:ind w:left="121" w:right="111"/>
              <w:jc w:val="center"/>
              <w:rPr>
                <w:sz w:val="24"/>
              </w:rPr>
            </w:pPr>
            <w:r>
              <w:rPr>
                <w:sz w:val="24"/>
              </w:rPr>
              <w:t>3-30</w:t>
            </w:r>
          </w:p>
        </w:tc>
        <w:tc>
          <w:tcPr>
            <w:tcW w:w="1616" w:type="dxa"/>
          </w:tcPr>
          <w:p>
            <w:pPr>
              <w:pStyle w:val="TableParagraph"/>
              <w:spacing w:line="255" w:lineRule="exact"/>
              <w:ind w:left="446" w:right="435"/>
              <w:jc w:val="center"/>
              <w:rPr>
                <w:sz w:val="24"/>
              </w:rPr>
            </w:pPr>
            <w:r>
              <w:rPr>
                <w:sz w:val="24"/>
              </w:rPr>
              <w:t>30-300</w:t>
            </w:r>
          </w:p>
        </w:tc>
        <w:tc>
          <w:tcPr>
            <w:tcW w:w="1985" w:type="dxa"/>
          </w:tcPr>
          <w:p>
            <w:pPr>
              <w:pStyle w:val="TableParagraph"/>
              <w:spacing w:line="255" w:lineRule="exact"/>
              <w:ind w:left="329" w:right="319"/>
              <w:jc w:val="center"/>
              <w:rPr>
                <w:sz w:val="24"/>
              </w:rPr>
            </w:pPr>
            <w:r>
              <w:rPr>
                <w:sz w:val="24"/>
              </w:rPr>
              <w:t>30-300</w:t>
            </w:r>
          </w:p>
        </w:tc>
        <w:tc>
          <w:tcPr>
            <w:tcW w:w="2687" w:type="dxa"/>
          </w:tcPr>
          <w:p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Умеренно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повышена</w:t>
            </w:r>
          </w:p>
        </w:tc>
      </w:tr>
      <w:tr>
        <w:trPr>
          <w:trHeight w:val="553" w:hRule="atLeast"/>
        </w:trPr>
        <w:tc>
          <w:tcPr>
            <w:tcW w:w="1798" w:type="dxa"/>
          </w:tcPr>
          <w:p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А3</w:t>
            </w:r>
          </w:p>
        </w:tc>
        <w:tc>
          <w:tcPr>
            <w:tcW w:w="1259" w:type="dxa"/>
          </w:tcPr>
          <w:p>
            <w:pPr>
              <w:pStyle w:val="TableParagraph"/>
              <w:spacing w:line="270" w:lineRule="exact"/>
              <w:ind w:left="121" w:right="108"/>
              <w:jc w:val="center"/>
              <w:rPr>
                <w:sz w:val="24"/>
              </w:rPr>
            </w:pPr>
            <w:r>
              <w:rPr>
                <w:sz w:val="24"/>
              </w:rPr>
              <w:t>&gt;30</w:t>
            </w:r>
          </w:p>
        </w:tc>
        <w:tc>
          <w:tcPr>
            <w:tcW w:w="1616" w:type="dxa"/>
          </w:tcPr>
          <w:p>
            <w:pPr>
              <w:pStyle w:val="TableParagraph"/>
              <w:spacing w:line="270" w:lineRule="exact"/>
              <w:ind w:left="443" w:right="435"/>
              <w:jc w:val="center"/>
              <w:rPr>
                <w:sz w:val="24"/>
              </w:rPr>
            </w:pPr>
            <w:r>
              <w:rPr>
                <w:sz w:val="24"/>
              </w:rPr>
              <w:t>&gt;300</w:t>
            </w:r>
          </w:p>
        </w:tc>
        <w:tc>
          <w:tcPr>
            <w:tcW w:w="1985" w:type="dxa"/>
          </w:tcPr>
          <w:p>
            <w:pPr>
              <w:pStyle w:val="TableParagraph"/>
              <w:spacing w:line="270" w:lineRule="exact"/>
              <w:ind w:left="328" w:right="320"/>
              <w:jc w:val="center"/>
              <w:rPr>
                <w:sz w:val="24"/>
              </w:rPr>
            </w:pPr>
            <w:r>
              <w:rPr>
                <w:sz w:val="24"/>
              </w:rPr>
              <w:t>&gt;300</w:t>
            </w:r>
          </w:p>
        </w:tc>
        <w:tc>
          <w:tcPr>
            <w:tcW w:w="2687" w:type="dxa"/>
          </w:tcPr>
          <w:p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Значительно</w:t>
            </w:r>
          </w:p>
          <w:p>
            <w:pPr>
              <w:pStyle w:val="TableParagraph"/>
              <w:spacing w:line="266" w:lineRule="exact"/>
              <w:ind w:left="108"/>
              <w:rPr>
                <w:b/>
                <w:sz w:val="16"/>
              </w:rPr>
            </w:pPr>
            <w:r>
              <w:rPr>
                <w:sz w:val="24"/>
              </w:rPr>
              <w:t>повышена</w:t>
            </w:r>
            <w:r>
              <w:rPr>
                <w:b/>
                <w:position w:val="8"/>
                <w:sz w:val="16"/>
              </w:rPr>
              <w:t>3</w:t>
            </w:r>
          </w:p>
        </w:tc>
      </w:tr>
    </w:tbl>
    <w:p>
      <w:pPr>
        <w:pStyle w:val="BodyText"/>
        <w:ind w:left="1390" w:firstLine="0"/>
        <w:jc w:val="left"/>
      </w:pPr>
      <w:r>
        <w:rPr>
          <w:spacing w:val="-1"/>
          <w:vertAlign w:val="superscript"/>
        </w:rPr>
        <w:t>1</w:t>
      </w:r>
      <w:r>
        <w:rPr>
          <w:spacing w:val="-18"/>
          <w:vertAlign w:val="baseline"/>
        </w:rPr>
        <w:t> </w:t>
      </w:r>
      <w:r>
        <w:rPr>
          <w:spacing w:val="-1"/>
          <w:vertAlign w:val="baseline"/>
        </w:rPr>
        <w:t>А/Кр</w:t>
      </w:r>
      <w:r>
        <w:rPr>
          <w:vertAlign w:val="baseline"/>
        </w:rPr>
        <w:t> </w:t>
      </w:r>
      <w:r>
        <w:rPr>
          <w:spacing w:val="-1"/>
          <w:vertAlign w:val="baseline"/>
        </w:rPr>
        <w:t>–</w:t>
      </w:r>
      <w:r>
        <w:rPr>
          <w:vertAlign w:val="baseline"/>
        </w:rPr>
        <w:t> </w:t>
      </w:r>
      <w:r>
        <w:rPr>
          <w:spacing w:val="-1"/>
          <w:vertAlign w:val="baseline"/>
        </w:rPr>
        <w:t>соотношение альбумин/креатинин</w:t>
      </w:r>
      <w:r>
        <w:rPr>
          <w:vertAlign w:val="baseline"/>
        </w:rPr>
        <w:t> </w:t>
      </w:r>
      <w:r>
        <w:rPr>
          <w:spacing w:val="-1"/>
          <w:vertAlign w:val="baseline"/>
        </w:rPr>
        <w:t>в</w:t>
      </w:r>
      <w:r>
        <w:rPr>
          <w:spacing w:val="5"/>
          <w:vertAlign w:val="baseline"/>
        </w:rPr>
        <w:t> </w:t>
      </w:r>
      <w:r>
        <w:rPr>
          <w:spacing w:val="-1"/>
          <w:vertAlign w:val="baseline"/>
        </w:rPr>
        <w:t>утренней</w:t>
      </w:r>
      <w:r>
        <w:rPr>
          <w:vertAlign w:val="baseline"/>
        </w:rPr>
        <w:t> </w:t>
      </w:r>
      <w:r>
        <w:rPr>
          <w:spacing w:val="-1"/>
          <w:vertAlign w:val="baseline"/>
        </w:rPr>
        <w:t>порции</w:t>
      </w:r>
      <w:r>
        <w:rPr>
          <w:spacing w:val="3"/>
          <w:vertAlign w:val="baseline"/>
        </w:rPr>
        <w:t> </w:t>
      </w:r>
      <w:r>
        <w:rPr>
          <w:spacing w:val="-1"/>
          <w:vertAlign w:val="baseline"/>
        </w:rPr>
        <w:t>мочи</w:t>
      </w:r>
    </w:p>
    <w:p>
      <w:pPr>
        <w:pStyle w:val="BodyText"/>
        <w:ind w:left="1390" w:firstLine="0"/>
        <w:jc w:val="left"/>
      </w:pPr>
      <w:r>
        <w:rPr>
          <w:vertAlign w:val="superscript"/>
        </w:rPr>
        <w:t>2</w:t>
      </w:r>
      <w:r>
        <w:rPr>
          <w:spacing w:val="-7"/>
          <w:vertAlign w:val="baseline"/>
        </w:rPr>
        <w:t> </w:t>
      </w:r>
      <w:r>
        <w:rPr>
          <w:vertAlign w:val="baseline"/>
        </w:rPr>
        <w:t>СЭА</w:t>
      </w:r>
      <w:r>
        <w:rPr>
          <w:spacing w:val="-8"/>
          <w:vertAlign w:val="baseline"/>
        </w:rPr>
        <w:t> </w:t>
      </w:r>
      <w:r>
        <w:rPr>
          <w:vertAlign w:val="baseline"/>
        </w:rPr>
        <w:t>–</w:t>
      </w:r>
      <w:r>
        <w:rPr>
          <w:spacing w:val="-7"/>
          <w:vertAlign w:val="baseline"/>
        </w:rPr>
        <w:t> </w:t>
      </w:r>
      <w:r>
        <w:rPr>
          <w:vertAlign w:val="baseline"/>
        </w:rPr>
        <w:t>суточная</w:t>
      </w:r>
      <w:r>
        <w:rPr>
          <w:spacing w:val="-7"/>
          <w:vertAlign w:val="baseline"/>
        </w:rPr>
        <w:t> </w:t>
      </w:r>
      <w:r>
        <w:rPr>
          <w:vertAlign w:val="baseline"/>
        </w:rPr>
        <w:t>экскреция</w:t>
      </w:r>
      <w:r>
        <w:rPr>
          <w:spacing w:val="-7"/>
          <w:vertAlign w:val="baseline"/>
        </w:rPr>
        <w:t> </w:t>
      </w:r>
      <w:r>
        <w:rPr>
          <w:vertAlign w:val="baseline"/>
        </w:rPr>
        <w:t>альбумина</w:t>
      </w:r>
    </w:p>
    <w:p>
      <w:pPr>
        <w:pStyle w:val="BodyText"/>
        <w:ind w:left="682" w:firstLine="707"/>
        <w:jc w:val="left"/>
      </w:pPr>
      <w:r>
        <w:rPr>
          <w:vertAlign w:val="superscript"/>
        </w:rPr>
        <w:t>3</w:t>
      </w:r>
      <w:r>
        <w:rPr>
          <w:spacing w:val="-5"/>
          <w:vertAlign w:val="baseline"/>
        </w:rPr>
        <w:t> </w:t>
      </w:r>
      <w:r>
        <w:rPr>
          <w:vertAlign w:val="baseline"/>
        </w:rPr>
        <w:t>Включая</w:t>
      </w:r>
      <w:r>
        <w:rPr>
          <w:spacing w:val="23"/>
          <w:vertAlign w:val="baseline"/>
        </w:rPr>
        <w:t> </w:t>
      </w:r>
      <w:r>
        <w:rPr>
          <w:vertAlign w:val="baseline"/>
        </w:rPr>
        <w:t>нефротический</w:t>
      </w:r>
      <w:r>
        <w:rPr>
          <w:spacing w:val="24"/>
          <w:vertAlign w:val="baseline"/>
        </w:rPr>
        <w:t> </w:t>
      </w:r>
      <w:r>
        <w:rPr>
          <w:vertAlign w:val="baseline"/>
        </w:rPr>
        <w:t>синдром</w:t>
      </w:r>
      <w:r>
        <w:rPr>
          <w:spacing w:val="21"/>
          <w:vertAlign w:val="baseline"/>
        </w:rPr>
        <w:t> </w:t>
      </w:r>
      <w:r>
        <w:rPr>
          <w:vertAlign w:val="baseline"/>
        </w:rPr>
        <w:t>(СЭА</w:t>
      </w:r>
      <w:r>
        <w:rPr>
          <w:spacing w:val="22"/>
          <w:vertAlign w:val="baseline"/>
        </w:rPr>
        <w:t> </w:t>
      </w:r>
      <w:r>
        <w:rPr>
          <w:vertAlign w:val="baseline"/>
        </w:rPr>
        <w:t>&gt;2200</w:t>
      </w:r>
      <w:r>
        <w:rPr>
          <w:spacing w:val="23"/>
          <w:vertAlign w:val="baseline"/>
        </w:rPr>
        <w:t> </w:t>
      </w:r>
      <w:r>
        <w:rPr>
          <w:vertAlign w:val="baseline"/>
        </w:rPr>
        <w:t>мг/24</w:t>
      </w:r>
      <w:r>
        <w:rPr>
          <w:spacing w:val="22"/>
          <w:vertAlign w:val="baseline"/>
        </w:rPr>
        <w:t> </w:t>
      </w:r>
      <w:r>
        <w:rPr>
          <w:vertAlign w:val="baseline"/>
        </w:rPr>
        <w:t>часа</w:t>
      </w:r>
      <w:r>
        <w:rPr>
          <w:spacing w:val="23"/>
          <w:vertAlign w:val="baseline"/>
        </w:rPr>
        <w:t> </w:t>
      </w:r>
      <w:r>
        <w:rPr>
          <w:vertAlign w:val="baseline"/>
        </w:rPr>
        <w:t>[А/Кр&gt;2200</w:t>
      </w:r>
      <w:r>
        <w:rPr>
          <w:spacing w:val="23"/>
          <w:vertAlign w:val="baseline"/>
        </w:rPr>
        <w:t> </w:t>
      </w:r>
      <w:r>
        <w:rPr>
          <w:vertAlign w:val="baseline"/>
        </w:rPr>
        <w:t>мг/г;</w:t>
      </w:r>
      <w:r>
        <w:rPr>
          <w:spacing w:val="22"/>
          <w:vertAlign w:val="baseline"/>
        </w:rPr>
        <w:t> </w:t>
      </w:r>
      <w:r>
        <w:rPr>
          <w:vertAlign w:val="baseline"/>
        </w:rPr>
        <w:t>&gt;220</w:t>
      </w:r>
      <w:r>
        <w:rPr>
          <w:spacing w:val="-57"/>
          <w:vertAlign w:val="baseline"/>
        </w:rPr>
        <w:t> </w:t>
      </w:r>
      <w:r>
        <w:rPr>
          <w:vertAlign w:val="baseline"/>
        </w:rPr>
        <w:t>мг/ммоль])</w:t>
      </w:r>
    </w:p>
    <w:p>
      <w:pPr>
        <w:pStyle w:val="BodyText"/>
        <w:ind w:left="1390" w:firstLine="0"/>
        <w:jc w:val="left"/>
      </w:pPr>
      <w:r>
        <w:rPr/>
        <w:t>Формулировка</w:t>
      </w:r>
      <w:r>
        <w:rPr>
          <w:spacing w:val="-2"/>
        </w:rPr>
        <w:t> </w:t>
      </w:r>
      <w:r>
        <w:rPr/>
        <w:t>диагноза</w:t>
      </w:r>
      <w:r>
        <w:rPr>
          <w:spacing w:val="-3"/>
        </w:rPr>
        <w:t> </w:t>
      </w:r>
      <w:r>
        <w:rPr/>
        <w:t>ДН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соответствии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классификацией</w:t>
      </w:r>
      <w:r>
        <w:rPr>
          <w:spacing w:val="-2"/>
        </w:rPr>
        <w:t> </w:t>
      </w:r>
      <w:r>
        <w:rPr/>
        <w:t>ХБП:</w:t>
      </w:r>
    </w:p>
    <w:p>
      <w:pPr>
        <w:pStyle w:val="ListParagraph"/>
        <w:numPr>
          <w:ilvl w:val="0"/>
          <w:numId w:val="115"/>
        </w:numPr>
        <w:tabs>
          <w:tab w:pos="2110" w:val="left" w:leader="none"/>
        </w:tabs>
        <w:spacing w:line="240" w:lineRule="auto" w:before="132" w:after="0"/>
        <w:ind w:left="2110" w:right="0" w:hanging="360"/>
        <w:jc w:val="left"/>
        <w:rPr>
          <w:sz w:val="24"/>
        </w:rPr>
      </w:pPr>
      <w:r>
        <w:rPr>
          <w:sz w:val="24"/>
        </w:rPr>
        <w:t>ДН,</w:t>
      </w:r>
      <w:r>
        <w:rPr>
          <w:spacing w:val="-1"/>
          <w:sz w:val="24"/>
        </w:rPr>
        <w:t> </w:t>
      </w:r>
      <w:r>
        <w:rPr>
          <w:sz w:val="24"/>
        </w:rPr>
        <w:t>ХБП</w:t>
      </w:r>
      <w:r>
        <w:rPr>
          <w:spacing w:val="-2"/>
          <w:sz w:val="24"/>
        </w:rPr>
        <w:t> </w:t>
      </w:r>
      <w:r>
        <w:rPr>
          <w:sz w:val="24"/>
        </w:rPr>
        <w:t>С1 (2,</w:t>
      </w:r>
      <w:r>
        <w:rPr>
          <w:spacing w:val="-1"/>
          <w:sz w:val="24"/>
        </w:rPr>
        <w:t> </w:t>
      </w:r>
      <w:r>
        <w:rPr>
          <w:sz w:val="24"/>
        </w:rPr>
        <w:t>3,</w:t>
      </w:r>
      <w:r>
        <w:rPr>
          <w:spacing w:val="-1"/>
          <w:sz w:val="24"/>
        </w:rPr>
        <w:t> </w:t>
      </w:r>
      <w:r>
        <w:rPr>
          <w:sz w:val="24"/>
        </w:rPr>
        <w:t>4 или</w:t>
      </w:r>
      <w:r>
        <w:rPr>
          <w:spacing w:val="-1"/>
          <w:sz w:val="24"/>
        </w:rPr>
        <w:t> </w:t>
      </w:r>
      <w:r>
        <w:rPr>
          <w:sz w:val="24"/>
        </w:rPr>
        <w:t>5) А2</w:t>
      </w:r>
    </w:p>
    <w:p>
      <w:pPr>
        <w:pStyle w:val="ListParagraph"/>
        <w:numPr>
          <w:ilvl w:val="0"/>
          <w:numId w:val="115"/>
        </w:numPr>
        <w:tabs>
          <w:tab w:pos="2110" w:val="left" w:leader="none"/>
        </w:tabs>
        <w:spacing w:line="240" w:lineRule="auto" w:before="139" w:after="0"/>
        <w:ind w:left="2110" w:right="0" w:hanging="360"/>
        <w:jc w:val="left"/>
        <w:rPr>
          <w:sz w:val="24"/>
        </w:rPr>
      </w:pPr>
      <w:r>
        <w:rPr>
          <w:sz w:val="24"/>
        </w:rPr>
        <w:t>ДН,</w:t>
      </w:r>
      <w:r>
        <w:rPr>
          <w:spacing w:val="-1"/>
          <w:sz w:val="24"/>
        </w:rPr>
        <w:t> </w:t>
      </w:r>
      <w:r>
        <w:rPr>
          <w:sz w:val="24"/>
        </w:rPr>
        <w:t>ХБП</w:t>
      </w:r>
      <w:r>
        <w:rPr>
          <w:spacing w:val="-2"/>
          <w:sz w:val="24"/>
        </w:rPr>
        <w:t> </w:t>
      </w:r>
      <w:r>
        <w:rPr>
          <w:sz w:val="24"/>
        </w:rPr>
        <w:t>С1 (2,</w:t>
      </w:r>
      <w:r>
        <w:rPr>
          <w:spacing w:val="-1"/>
          <w:sz w:val="24"/>
        </w:rPr>
        <w:t> </w:t>
      </w:r>
      <w:r>
        <w:rPr>
          <w:sz w:val="24"/>
        </w:rPr>
        <w:t>3,</w:t>
      </w:r>
      <w:r>
        <w:rPr>
          <w:spacing w:val="-1"/>
          <w:sz w:val="24"/>
        </w:rPr>
        <w:t> </w:t>
      </w:r>
      <w:r>
        <w:rPr>
          <w:sz w:val="24"/>
        </w:rPr>
        <w:t>4 или</w:t>
      </w:r>
      <w:r>
        <w:rPr>
          <w:spacing w:val="-1"/>
          <w:sz w:val="24"/>
        </w:rPr>
        <w:t> </w:t>
      </w:r>
      <w:r>
        <w:rPr>
          <w:sz w:val="24"/>
        </w:rPr>
        <w:t>5) А3</w:t>
      </w:r>
    </w:p>
    <w:p>
      <w:pPr>
        <w:pStyle w:val="ListParagraph"/>
        <w:numPr>
          <w:ilvl w:val="0"/>
          <w:numId w:val="115"/>
        </w:numPr>
        <w:tabs>
          <w:tab w:pos="2110" w:val="left" w:leader="none"/>
        </w:tabs>
        <w:spacing w:line="240" w:lineRule="auto" w:before="137" w:after="0"/>
        <w:ind w:left="2110" w:right="0" w:hanging="360"/>
        <w:jc w:val="both"/>
        <w:rPr>
          <w:sz w:val="24"/>
        </w:rPr>
      </w:pPr>
      <w:r>
        <w:rPr>
          <w:sz w:val="24"/>
        </w:rPr>
        <w:t>ДН,</w:t>
      </w:r>
      <w:r>
        <w:rPr>
          <w:spacing w:val="-5"/>
          <w:sz w:val="24"/>
        </w:rPr>
        <w:t> </w:t>
      </w:r>
      <w:r>
        <w:rPr>
          <w:sz w:val="24"/>
        </w:rPr>
        <w:t>ХБП</w:t>
      </w:r>
      <w:r>
        <w:rPr>
          <w:spacing w:val="-5"/>
          <w:sz w:val="24"/>
        </w:rPr>
        <w:t> </w:t>
      </w:r>
      <w:r>
        <w:rPr>
          <w:sz w:val="24"/>
        </w:rPr>
        <w:t>С3</w:t>
      </w:r>
      <w:r>
        <w:rPr>
          <w:spacing w:val="-4"/>
          <w:sz w:val="24"/>
        </w:rPr>
        <w:t> </w:t>
      </w:r>
      <w:r>
        <w:rPr>
          <w:sz w:val="24"/>
        </w:rPr>
        <w:t>(4</w:t>
      </w:r>
      <w:r>
        <w:rPr>
          <w:spacing w:val="-5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5)</w:t>
      </w:r>
      <w:r>
        <w:rPr>
          <w:spacing w:val="-3"/>
          <w:sz w:val="24"/>
        </w:rPr>
        <w:t> </w:t>
      </w:r>
      <w:r>
        <w:rPr>
          <w:sz w:val="24"/>
        </w:rPr>
        <w:t>А1</w:t>
      </w:r>
      <w:r>
        <w:rPr>
          <w:spacing w:val="-5"/>
          <w:sz w:val="24"/>
        </w:rPr>
        <w:t> </w:t>
      </w:r>
      <w:r>
        <w:rPr>
          <w:sz w:val="24"/>
        </w:rPr>
        <w:t>(т.е.</w:t>
      </w:r>
      <w:r>
        <w:rPr>
          <w:spacing w:val="-5"/>
          <w:sz w:val="24"/>
        </w:rPr>
        <w:t> </w:t>
      </w:r>
      <w:r>
        <w:rPr>
          <w:sz w:val="24"/>
        </w:rPr>
        <w:t>независимо</w:t>
      </w:r>
      <w:r>
        <w:rPr>
          <w:spacing w:val="-4"/>
          <w:sz w:val="24"/>
        </w:rPr>
        <w:t> </w:t>
      </w:r>
      <w:r>
        <w:rPr>
          <w:sz w:val="24"/>
        </w:rPr>
        <w:t>от</w:t>
      </w:r>
      <w:r>
        <w:rPr>
          <w:spacing w:val="-2"/>
          <w:sz w:val="24"/>
        </w:rPr>
        <w:t> </w:t>
      </w:r>
      <w:r>
        <w:rPr>
          <w:sz w:val="24"/>
        </w:rPr>
        <w:t>уровня</w:t>
      </w:r>
      <w:r>
        <w:rPr>
          <w:spacing w:val="-5"/>
          <w:sz w:val="24"/>
        </w:rPr>
        <w:t> </w:t>
      </w:r>
      <w:r>
        <w:rPr>
          <w:sz w:val="24"/>
        </w:rPr>
        <w:t>альбуминурии);</w:t>
      </w:r>
    </w:p>
    <w:p>
      <w:pPr>
        <w:pStyle w:val="ListParagraph"/>
        <w:numPr>
          <w:ilvl w:val="0"/>
          <w:numId w:val="115"/>
        </w:numPr>
        <w:tabs>
          <w:tab w:pos="2110" w:val="left" w:leader="none"/>
        </w:tabs>
        <w:spacing w:line="240" w:lineRule="auto" w:before="139" w:after="0"/>
        <w:ind w:left="2110" w:right="0" w:hanging="360"/>
        <w:jc w:val="both"/>
        <w:rPr>
          <w:sz w:val="24"/>
        </w:rPr>
      </w:pPr>
      <w:r>
        <w:rPr>
          <w:sz w:val="24"/>
        </w:rPr>
        <w:t>ДН,</w:t>
      </w:r>
      <w:r>
        <w:rPr>
          <w:spacing w:val="-3"/>
          <w:sz w:val="24"/>
        </w:rPr>
        <w:t> </w:t>
      </w:r>
      <w:r>
        <w:rPr>
          <w:sz w:val="24"/>
        </w:rPr>
        <w:t>ХБП</w:t>
      </w:r>
      <w:r>
        <w:rPr>
          <w:spacing w:val="-4"/>
          <w:sz w:val="24"/>
        </w:rPr>
        <w:t> </w:t>
      </w:r>
      <w:r>
        <w:rPr>
          <w:sz w:val="24"/>
        </w:rPr>
        <w:t>С5</w:t>
      </w:r>
      <w:r>
        <w:rPr>
          <w:spacing w:val="-2"/>
          <w:sz w:val="24"/>
        </w:rPr>
        <w:t> </w:t>
      </w:r>
      <w:r>
        <w:rPr>
          <w:sz w:val="24"/>
        </w:rPr>
        <w:t>(лечение</w:t>
      </w:r>
      <w:r>
        <w:rPr>
          <w:spacing w:val="-4"/>
          <w:sz w:val="24"/>
        </w:rPr>
        <w:t> </w:t>
      </w:r>
      <w:r>
        <w:rPr>
          <w:sz w:val="24"/>
        </w:rPr>
        <w:t>заместительной</w:t>
      </w:r>
      <w:r>
        <w:rPr>
          <w:spacing w:val="-2"/>
          <w:sz w:val="24"/>
        </w:rPr>
        <w:t> </w:t>
      </w:r>
      <w:r>
        <w:rPr>
          <w:sz w:val="24"/>
        </w:rPr>
        <w:t>почечной</w:t>
      </w:r>
      <w:r>
        <w:rPr>
          <w:spacing w:val="-3"/>
          <w:sz w:val="24"/>
        </w:rPr>
        <w:t> </w:t>
      </w:r>
      <w:r>
        <w:rPr>
          <w:sz w:val="24"/>
        </w:rPr>
        <w:t>терапией);</w:t>
      </w:r>
    </w:p>
    <w:p>
      <w:pPr>
        <w:pStyle w:val="ListParagraph"/>
        <w:numPr>
          <w:ilvl w:val="0"/>
          <w:numId w:val="115"/>
        </w:numPr>
        <w:tabs>
          <w:tab w:pos="2110" w:val="left" w:leader="none"/>
        </w:tabs>
        <w:spacing w:line="360" w:lineRule="auto" w:before="137" w:after="0"/>
        <w:ind w:left="2110" w:right="323" w:hanging="36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нормализации</w:t>
      </w:r>
      <w:r>
        <w:rPr>
          <w:spacing w:val="1"/>
          <w:sz w:val="24"/>
        </w:rPr>
        <w:t> </w:t>
      </w:r>
      <w:r>
        <w:rPr>
          <w:sz w:val="24"/>
        </w:rPr>
        <w:t>показателей</w:t>
      </w:r>
      <w:r>
        <w:rPr>
          <w:spacing w:val="1"/>
          <w:sz w:val="24"/>
        </w:rPr>
        <w:t> </w:t>
      </w:r>
      <w:r>
        <w:rPr>
          <w:sz w:val="24"/>
        </w:rPr>
        <w:t>альбуминурии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фоне</w:t>
      </w:r>
      <w:r>
        <w:rPr>
          <w:spacing w:val="-57"/>
          <w:sz w:val="24"/>
        </w:rPr>
        <w:t> </w:t>
      </w:r>
      <w:r>
        <w:rPr>
          <w:sz w:val="24"/>
        </w:rPr>
        <w:t>нефропротективной</w:t>
      </w:r>
      <w:r>
        <w:rPr>
          <w:spacing w:val="1"/>
          <w:sz w:val="24"/>
        </w:rPr>
        <w:t> </w:t>
      </w:r>
      <w:r>
        <w:rPr>
          <w:sz w:val="24"/>
        </w:rPr>
        <w:t>терапии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сохранной</w:t>
      </w:r>
      <w:r>
        <w:rPr>
          <w:spacing w:val="1"/>
          <w:sz w:val="24"/>
        </w:rPr>
        <w:t> </w:t>
      </w:r>
      <w:r>
        <w:rPr>
          <w:sz w:val="24"/>
        </w:rPr>
        <w:t>рСКФ</w:t>
      </w:r>
      <w:r>
        <w:rPr>
          <w:spacing w:val="1"/>
          <w:sz w:val="24"/>
        </w:rPr>
        <w:t> </w:t>
      </w:r>
      <w:r>
        <w:rPr>
          <w:sz w:val="24"/>
        </w:rPr>
        <w:t>≥</w:t>
      </w:r>
      <w:r>
        <w:rPr>
          <w:spacing w:val="1"/>
          <w:sz w:val="24"/>
        </w:rPr>
        <w:t> </w:t>
      </w:r>
      <w:r>
        <w:rPr>
          <w:sz w:val="24"/>
        </w:rPr>
        <w:t>60</w:t>
      </w:r>
      <w:r>
        <w:rPr>
          <w:spacing w:val="1"/>
          <w:sz w:val="24"/>
        </w:rPr>
        <w:t> </w:t>
      </w:r>
      <w:r>
        <w:rPr>
          <w:sz w:val="24"/>
        </w:rPr>
        <w:t>мл/мин/1,73 м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 - диагноз ДН, ХБП сохраняется с формулировкой: ДН, ХБП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С1-2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А1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(регресс альбуминурии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на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фоне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нефропротективной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терапии.</w:t>
      </w:r>
    </w:p>
    <w:p>
      <w:pPr>
        <w:pStyle w:val="BodyText"/>
        <w:spacing w:line="360" w:lineRule="auto"/>
        <w:ind w:left="682" w:right="328" w:firstLine="707"/>
      </w:pPr>
      <w:r>
        <w:rPr/>
        <w:t>Специфические симптомы ДН на стадии ХБП С1-3 А1-2 отсутствуют у пациентов с</w:t>
      </w:r>
      <w:r>
        <w:rPr>
          <w:spacing w:val="-57"/>
        </w:rPr>
        <w:t> </w:t>
      </w:r>
      <w:r>
        <w:rPr/>
        <w:t>СД</w:t>
      </w:r>
      <w:r>
        <w:rPr>
          <w:spacing w:val="1"/>
        </w:rPr>
        <w:t> </w:t>
      </w:r>
      <w:r>
        <w:rPr/>
        <w:t>2.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стадии</w:t>
      </w:r>
      <w:r>
        <w:rPr>
          <w:spacing w:val="1"/>
        </w:rPr>
        <w:t> </w:t>
      </w:r>
      <w:r>
        <w:rPr/>
        <w:t>ХБП</w:t>
      </w:r>
      <w:r>
        <w:rPr>
          <w:spacing w:val="1"/>
        </w:rPr>
        <w:t> </w:t>
      </w:r>
      <w:r>
        <w:rPr/>
        <w:t>С4-5</w:t>
      </w:r>
      <w:r>
        <w:rPr>
          <w:spacing w:val="1"/>
        </w:rPr>
        <w:t> </w:t>
      </w:r>
      <w:r>
        <w:rPr/>
        <w:t>отмечают</w:t>
      </w:r>
      <w:r>
        <w:rPr>
          <w:spacing w:val="1"/>
        </w:rPr>
        <w:t> </w:t>
      </w:r>
      <w:r>
        <w:rPr/>
        <w:t>слабость,</w:t>
      </w:r>
      <w:r>
        <w:rPr>
          <w:spacing w:val="1"/>
        </w:rPr>
        <w:t> </w:t>
      </w:r>
      <w:r>
        <w:rPr/>
        <w:t>сонливость,</w:t>
      </w:r>
      <w:r>
        <w:rPr>
          <w:spacing w:val="1"/>
        </w:rPr>
        <w:t> </w:t>
      </w:r>
      <w:r>
        <w:rPr/>
        <w:t>быструю</w:t>
      </w:r>
      <w:r>
        <w:rPr>
          <w:spacing w:val="1"/>
        </w:rPr>
        <w:t> </w:t>
      </w:r>
      <w:r>
        <w:rPr/>
        <w:t>утомляемость,</w:t>
      </w:r>
      <w:r>
        <w:rPr>
          <w:spacing w:val="1"/>
        </w:rPr>
        <w:t> </w:t>
      </w:r>
      <w:r>
        <w:rPr/>
        <w:t>выраженные</w:t>
      </w:r>
      <w:r>
        <w:rPr>
          <w:spacing w:val="1"/>
        </w:rPr>
        <w:t> </w:t>
      </w:r>
      <w:r>
        <w:rPr/>
        <w:t>стойкие</w:t>
      </w:r>
      <w:r>
        <w:rPr>
          <w:spacing w:val="1"/>
        </w:rPr>
        <w:t> </w:t>
      </w:r>
      <w:r>
        <w:rPr/>
        <w:t>отеки,</w:t>
      </w:r>
      <w:r>
        <w:rPr>
          <w:spacing w:val="1"/>
        </w:rPr>
        <w:t> </w:t>
      </w:r>
      <w:r>
        <w:rPr/>
        <w:t>стабильно</w:t>
      </w:r>
      <w:r>
        <w:rPr>
          <w:spacing w:val="1"/>
        </w:rPr>
        <w:t> </w:t>
      </w:r>
      <w:r>
        <w:rPr/>
        <w:t>повышенное</w:t>
      </w:r>
      <w:r>
        <w:rPr>
          <w:spacing w:val="1"/>
        </w:rPr>
        <w:t> </w:t>
      </w:r>
      <w:r>
        <w:rPr/>
        <w:t>АД,</w:t>
      </w:r>
      <w:r>
        <w:rPr>
          <w:spacing w:val="1"/>
        </w:rPr>
        <w:t> </w:t>
      </w:r>
      <w:r>
        <w:rPr/>
        <w:t>тошноту,</w:t>
      </w:r>
      <w:r>
        <w:rPr>
          <w:spacing w:val="1"/>
        </w:rPr>
        <w:t> </w:t>
      </w:r>
      <w:r>
        <w:rPr/>
        <w:t>иногда</w:t>
      </w:r>
      <w:r>
        <w:rPr>
          <w:spacing w:val="1"/>
        </w:rPr>
        <w:t> </w:t>
      </w:r>
      <w:r>
        <w:rPr/>
        <w:t>рвоту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>
          <w:spacing w:val="-1"/>
        </w:rPr>
        <w:t>облегчения</w:t>
      </w:r>
      <w:r>
        <w:rPr>
          <w:spacing w:val="-15"/>
        </w:rPr>
        <w:t> </w:t>
      </w:r>
      <w:r>
        <w:rPr>
          <w:spacing w:val="-1"/>
        </w:rPr>
        <w:t>состояния.</w:t>
      </w:r>
      <w:r>
        <w:rPr>
          <w:spacing w:val="-15"/>
        </w:rPr>
        <w:t> </w:t>
      </w:r>
      <w:r>
        <w:rPr/>
        <w:t>На</w:t>
      </w:r>
      <w:r>
        <w:rPr>
          <w:spacing w:val="-15"/>
        </w:rPr>
        <w:t> </w:t>
      </w:r>
      <w:r>
        <w:rPr/>
        <w:t>стадии</w:t>
      </w:r>
      <w:r>
        <w:rPr>
          <w:spacing w:val="-12"/>
        </w:rPr>
        <w:t> </w:t>
      </w:r>
      <w:r>
        <w:rPr/>
        <w:t>ХБП</w:t>
      </w:r>
      <w:r>
        <w:rPr>
          <w:spacing w:val="-14"/>
        </w:rPr>
        <w:t> </w:t>
      </w:r>
      <w:r>
        <w:rPr/>
        <w:t>С3-5</w:t>
      </w:r>
      <w:r>
        <w:rPr>
          <w:spacing w:val="-15"/>
        </w:rPr>
        <w:t> </w:t>
      </w:r>
      <w:r>
        <w:rPr/>
        <w:t>А3</w:t>
      </w:r>
      <w:r>
        <w:rPr>
          <w:spacing w:val="-12"/>
        </w:rPr>
        <w:t> </w:t>
      </w:r>
      <w:r>
        <w:rPr/>
        <w:t>отмечают</w:t>
      </w:r>
      <w:r>
        <w:rPr>
          <w:spacing w:val="-14"/>
        </w:rPr>
        <w:t> </w:t>
      </w:r>
      <w:r>
        <w:rPr/>
        <w:t>отеки</w:t>
      </w:r>
      <w:r>
        <w:rPr>
          <w:spacing w:val="-12"/>
        </w:rPr>
        <w:t> </w:t>
      </w:r>
      <w:r>
        <w:rPr/>
        <w:t>стоп,</w:t>
      </w:r>
      <w:r>
        <w:rPr>
          <w:spacing w:val="-15"/>
        </w:rPr>
        <w:t> </w:t>
      </w:r>
      <w:r>
        <w:rPr/>
        <w:t>голеней,</w:t>
      </w:r>
      <w:r>
        <w:rPr>
          <w:spacing w:val="-14"/>
        </w:rPr>
        <w:t> </w:t>
      </w:r>
      <w:r>
        <w:rPr/>
        <w:t>иногда</w:t>
      </w:r>
      <w:r>
        <w:rPr>
          <w:spacing w:val="-16"/>
        </w:rPr>
        <w:t> </w:t>
      </w:r>
      <w:r>
        <w:rPr/>
        <w:t>бедер,</w:t>
      </w:r>
      <w:r>
        <w:rPr>
          <w:spacing w:val="-57"/>
        </w:rPr>
        <w:t> </w:t>
      </w:r>
      <w:r>
        <w:rPr/>
        <w:t>лица,</w:t>
      </w:r>
      <w:r>
        <w:rPr>
          <w:spacing w:val="-1"/>
        </w:rPr>
        <w:t> </w:t>
      </w:r>
      <w:r>
        <w:rPr/>
        <w:t>снижение</w:t>
      </w:r>
      <w:r>
        <w:rPr>
          <w:spacing w:val="-1"/>
        </w:rPr>
        <w:t> </w:t>
      </w:r>
      <w:r>
        <w:rPr/>
        <w:t>аппетита,</w:t>
      </w:r>
      <w:r>
        <w:rPr>
          <w:spacing w:val="-1"/>
        </w:rPr>
        <w:t> </w:t>
      </w:r>
      <w:r>
        <w:rPr/>
        <w:t>нарастание</w:t>
      </w:r>
      <w:r>
        <w:rPr>
          <w:spacing w:val="-1"/>
        </w:rPr>
        <w:t> </w:t>
      </w:r>
      <w:r>
        <w:rPr/>
        <w:t>и постоянно</w:t>
      </w:r>
      <w:r>
        <w:rPr>
          <w:spacing w:val="-1"/>
        </w:rPr>
        <w:t> </w:t>
      </w:r>
      <w:r>
        <w:rPr/>
        <w:t>повышенное</w:t>
      </w:r>
      <w:r>
        <w:rPr>
          <w:spacing w:val="-1"/>
        </w:rPr>
        <w:t> </w:t>
      </w:r>
      <w:r>
        <w:rPr/>
        <w:t>АД.</w:t>
      </w:r>
    </w:p>
    <w:p>
      <w:pPr>
        <w:pStyle w:val="Heading2"/>
        <w:spacing w:before="165"/>
        <w:jc w:val="left"/>
      </w:pPr>
      <w:r>
        <w:rPr/>
        <w:t>Диагностика</w:t>
      </w:r>
    </w:p>
    <w:p>
      <w:pPr>
        <w:pStyle w:val="BodyText"/>
        <w:spacing w:before="10"/>
        <w:ind w:left="0" w:firstLine="0"/>
        <w:jc w:val="left"/>
        <w:rPr>
          <w:b/>
          <w:sz w:val="21"/>
        </w:rPr>
      </w:pPr>
    </w:p>
    <w:p>
      <w:pPr>
        <w:pStyle w:val="ListParagraph"/>
        <w:numPr>
          <w:ilvl w:val="0"/>
          <w:numId w:val="116"/>
        </w:numPr>
        <w:tabs>
          <w:tab w:pos="1611" w:val="left" w:leader="none"/>
        </w:tabs>
        <w:spacing w:line="360" w:lineRule="auto" w:before="0" w:after="0"/>
        <w:ind w:left="1610" w:right="322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оценка соотношения альбумин/креатинин (предпочтительно) или</w:t>
      </w:r>
      <w:r>
        <w:rPr>
          <w:spacing w:val="-57"/>
          <w:sz w:val="24"/>
        </w:rPr>
        <w:t> </w:t>
      </w:r>
      <w:r>
        <w:rPr>
          <w:sz w:val="24"/>
        </w:rPr>
        <w:t>определение</w:t>
      </w:r>
      <w:r>
        <w:rPr>
          <w:spacing w:val="1"/>
          <w:sz w:val="24"/>
        </w:rPr>
        <w:t> </w:t>
      </w:r>
      <w:r>
        <w:rPr>
          <w:sz w:val="24"/>
        </w:rPr>
        <w:t>концентрации</w:t>
      </w:r>
      <w:r>
        <w:rPr>
          <w:spacing w:val="1"/>
          <w:sz w:val="24"/>
        </w:rPr>
        <w:t> </w:t>
      </w:r>
      <w:r>
        <w:rPr>
          <w:sz w:val="24"/>
        </w:rPr>
        <w:t>альбумина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разовой</w:t>
      </w:r>
      <w:r>
        <w:rPr>
          <w:spacing w:val="1"/>
          <w:sz w:val="24"/>
        </w:rPr>
        <w:t> </w:t>
      </w:r>
      <w:r>
        <w:rPr>
          <w:sz w:val="24"/>
        </w:rPr>
        <w:t>порции</w:t>
      </w:r>
      <w:r>
        <w:rPr>
          <w:spacing w:val="1"/>
          <w:sz w:val="24"/>
        </w:rPr>
        <w:t> </w:t>
      </w:r>
      <w:r>
        <w:rPr>
          <w:sz w:val="24"/>
        </w:rPr>
        <w:t>мочи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рСКФ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пациентам с СД 2 при постановке диагноза СД, далее не реже 1 раза в год, для</w:t>
      </w:r>
      <w:r>
        <w:rPr>
          <w:spacing w:val="1"/>
          <w:sz w:val="24"/>
        </w:rPr>
        <w:t> </w:t>
      </w:r>
      <w:r>
        <w:rPr>
          <w:sz w:val="24"/>
        </w:rPr>
        <w:t>выявления ДН</w:t>
      </w:r>
      <w:r>
        <w:rPr>
          <w:spacing w:val="-1"/>
          <w:sz w:val="24"/>
        </w:rPr>
        <w:t> </w:t>
      </w:r>
      <w:r>
        <w:rPr>
          <w:sz w:val="24"/>
        </w:rPr>
        <w:t>[307].</w:t>
      </w:r>
    </w:p>
    <w:p>
      <w:pPr>
        <w:pStyle w:val="Heading2"/>
        <w:spacing w:line="360" w:lineRule="auto" w:before="6"/>
        <w:ind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27" w:firstLine="0"/>
        <w:jc w:val="both"/>
        <w:rPr>
          <w:i/>
          <w:sz w:val="24"/>
        </w:rPr>
      </w:pPr>
      <w:r>
        <w:rPr>
          <w:b/>
          <w:spacing w:val="-1"/>
          <w:sz w:val="24"/>
        </w:rPr>
        <w:t>Комментарии:</w:t>
      </w:r>
      <w:r>
        <w:rPr>
          <w:b/>
          <w:spacing w:val="-11"/>
          <w:sz w:val="24"/>
        </w:rPr>
        <w:t> </w:t>
      </w:r>
      <w:r>
        <w:rPr>
          <w:i/>
          <w:spacing w:val="-1"/>
          <w:sz w:val="24"/>
        </w:rPr>
        <w:t>Для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пациентов</w:t>
      </w:r>
      <w:r>
        <w:rPr>
          <w:i/>
          <w:spacing w:val="-14"/>
          <w:sz w:val="24"/>
        </w:rPr>
        <w:t> </w:t>
      </w:r>
      <w:r>
        <w:rPr>
          <w:i/>
          <w:spacing w:val="-1"/>
          <w:sz w:val="24"/>
        </w:rPr>
        <w:t>с</w:t>
      </w:r>
      <w:r>
        <w:rPr>
          <w:i/>
          <w:spacing w:val="-11"/>
          <w:sz w:val="24"/>
        </w:rPr>
        <w:t> </w:t>
      </w:r>
      <w:r>
        <w:rPr>
          <w:i/>
          <w:spacing w:val="-1"/>
          <w:sz w:val="24"/>
        </w:rPr>
        <w:t>СД</w:t>
      </w:r>
      <w:r>
        <w:rPr>
          <w:i/>
          <w:spacing w:val="-9"/>
          <w:sz w:val="24"/>
        </w:rPr>
        <w:t> </w:t>
      </w:r>
      <w:r>
        <w:rPr>
          <w:i/>
          <w:spacing w:val="-1"/>
          <w:sz w:val="24"/>
        </w:rPr>
        <w:t>2</w:t>
      </w:r>
      <w:r>
        <w:rPr>
          <w:i/>
          <w:spacing w:val="-12"/>
          <w:sz w:val="24"/>
        </w:rPr>
        <w:t> </w:t>
      </w:r>
      <w:r>
        <w:rPr>
          <w:i/>
          <w:spacing w:val="-1"/>
          <w:sz w:val="24"/>
        </w:rPr>
        <w:t>и</w:t>
      </w:r>
      <w:r>
        <w:rPr>
          <w:i/>
          <w:spacing w:val="-12"/>
          <w:sz w:val="24"/>
        </w:rPr>
        <w:t> </w:t>
      </w:r>
      <w:r>
        <w:rPr>
          <w:i/>
          <w:spacing w:val="-1"/>
          <w:sz w:val="24"/>
        </w:rPr>
        <w:t>альбуминурией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≥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3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мг/ммоль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и/или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рСКФ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&lt;60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мл/мин/1,73 м</w:t>
      </w:r>
      <w:r>
        <w:rPr>
          <w:i/>
          <w:sz w:val="24"/>
          <w:vertAlign w:val="superscript"/>
        </w:rPr>
        <w:t>2</w:t>
      </w:r>
      <w:r>
        <w:rPr>
          <w:i/>
          <w:sz w:val="24"/>
          <w:vertAlign w:val="baseline"/>
        </w:rPr>
        <w:t> целесообразно проводить оценку этих показателей 2 раза в год.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Соотношение альбумин/креатинин в разовой (предпочтительно утренней) порции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мочи</w:t>
      </w:r>
      <w:r>
        <w:rPr>
          <w:i/>
          <w:spacing w:val="24"/>
          <w:sz w:val="24"/>
          <w:vertAlign w:val="baseline"/>
        </w:rPr>
        <w:t> </w:t>
      </w:r>
      <w:r>
        <w:rPr>
          <w:i/>
          <w:sz w:val="24"/>
          <w:vertAlign w:val="baseline"/>
        </w:rPr>
        <w:t>с</w:t>
      </w:r>
      <w:r>
        <w:rPr>
          <w:i/>
          <w:spacing w:val="24"/>
          <w:sz w:val="24"/>
          <w:vertAlign w:val="baseline"/>
        </w:rPr>
        <w:t> </w:t>
      </w:r>
      <w:r>
        <w:rPr>
          <w:i/>
          <w:sz w:val="24"/>
          <w:vertAlign w:val="baseline"/>
        </w:rPr>
        <w:t>высокой</w:t>
      </w:r>
      <w:r>
        <w:rPr>
          <w:i/>
          <w:spacing w:val="25"/>
          <w:sz w:val="24"/>
          <w:vertAlign w:val="baseline"/>
        </w:rPr>
        <w:t> </w:t>
      </w:r>
      <w:r>
        <w:rPr>
          <w:i/>
          <w:sz w:val="24"/>
          <w:vertAlign w:val="baseline"/>
        </w:rPr>
        <w:t>чувствительностью</w:t>
      </w:r>
      <w:r>
        <w:rPr>
          <w:i/>
          <w:spacing w:val="25"/>
          <w:sz w:val="24"/>
          <w:vertAlign w:val="baseline"/>
        </w:rPr>
        <w:t> </w:t>
      </w:r>
      <w:r>
        <w:rPr>
          <w:i/>
          <w:sz w:val="24"/>
          <w:vertAlign w:val="baseline"/>
        </w:rPr>
        <w:t>и</w:t>
      </w:r>
      <w:r>
        <w:rPr>
          <w:i/>
          <w:spacing w:val="25"/>
          <w:sz w:val="24"/>
          <w:vertAlign w:val="baseline"/>
        </w:rPr>
        <w:t> </w:t>
      </w:r>
      <w:r>
        <w:rPr>
          <w:i/>
          <w:sz w:val="24"/>
          <w:vertAlign w:val="baseline"/>
        </w:rPr>
        <w:t>специфичностью</w:t>
      </w:r>
      <w:r>
        <w:rPr>
          <w:i/>
          <w:spacing w:val="27"/>
          <w:sz w:val="24"/>
          <w:vertAlign w:val="baseline"/>
        </w:rPr>
        <w:t> </w:t>
      </w:r>
      <w:r>
        <w:rPr>
          <w:i/>
          <w:sz w:val="24"/>
          <w:vertAlign w:val="baseline"/>
        </w:rPr>
        <w:t>соотносится</w:t>
      </w:r>
      <w:r>
        <w:rPr>
          <w:i/>
          <w:spacing w:val="23"/>
          <w:sz w:val="24"/>
          <w:vertAlign w:val="baseline"/>
        </w:rPr>
        <w:t> </w:t>
      </w:r>
      <w:r>
        <w:rPr>
          <w:i/>
          <w:sz w:val="24"/>
          <w:vertAlign w:val="baseline"/>
        </w:rPr>
        <w:t>с</w:t>
      </w:r>
      <w:r>
        <w:rPr>
          <w:i/>
          <w:spacing w:val="24"/>
          <w:sz w:val="24"/>
          <w:vertAlign w:val="baseline"/>
        </w:rPr>
        <w:t> </w:t>
      </w:r>
      <w:r>
        <w:rPr>
          <w:i/>
          <w:sz w:val="24"/>
          <w:vertAlign w:val="baseline"/>
        </w:rPr>
        <w:t>суточной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180" w:left="1020" w:right="520"/>
        </w:sectPr>
      </w:pPr>
    </w:p>
    <w:p>
      <w:pPr>
        <w:spacing w:line="360" w:lineRule="auto" w:before="66"/>
        <w:ind w:left="1390" w:right="325" w:firstLine="0"/>
        <w:jc w:val="both"/>
        <w:rPr>
          <w:i/>
          <w:sz w:val="24"/>
        </w:rPr>
      </w:pPr>
      <w:r>
        <w:rPr>
          <w:i/>
          <w:spacing w:val="-2"/>
          <w:sz w:val="24"/>
        </w:rPr>
        <w:t>экскрецией</w:t>
      </w:r>
      <w:r>
        <w:rPr>
          <w:i/>
          <w:spacing w:val="-15"/>
          <w:sz w:val="24"/>
        </w:rPr>
        <w:t> </w:t>
      </w:r>
      <w:r>
        <w:rPr>
          <w:i/>
          <w:spacing w:val="-2"/>
          <w:sz w:val="24"/>
        </w:rPr>
        <w:t>альбумина</w:t>
      </w:r>
      <w:r>
        <w:rPr>
          <w:i/>
          <w:spacing w:val="-15"/>
          <w:sz w:val="24"/>
        </w:rPr>
        <w:t> </w:t>
      </w:r>
      <w:r>
        <w:rPr>
          <w:i/>
          <w:spacing w:val="-1"/>
          <w:sz w:val="24"/>
        </w:rPr>
        <w:t>с</w:t>
      </w:r>
      <w:r>
        <w:rPr>
          <w:i/>
          <w:spacing w:val="-15"/>
          <w:sz w:val="24"/>
        </w:rPr>
        <w:t> </w:t>
      </w:r>
      <w:r>
        <w:rPr>
          <w:i/>
          <w:spacing w:val="-1"/>
          <w:sz w:val="24"/>
        </w:rPr>
        <w:t>мочой.</w:t>
      </w:r>
      <w:r>
        <w:rPr>
          <w:i/>
          <w:spacing w:val="-15"/>
          <w:sz w:val="24"/>
        </w:rPr>
        <w:t> </w:t>
      </w:r>
      <w:r>
        <w:rPr>
          <w:i/>
          <w:spacing w:val="-1"/>
          <w:sz w:val="24"/>
        </w:rPr>
        <w:t>Определение</w:t>
      </w:r>
      <w:r>
        <w:rPr>
          <w:i/>
          <w:spacing w:val="-15"/>
          <w:sz w:val="24"/>
        </w:rPr>
        <w:t> </w:t>
      </w:r>
      <w:r>
        <w:rPr>
          <w:i/>
          <w:spacing w:val="-1"/>
          <w:sz w:val="24"/>
        </w:rPr>
        <w:t>в</w:t>
      </w:r>
      <w:r>
        <w:rPr>
          <w:i/>
          <w:spacing w:val="-16"/>
          <w:sz w:val="24"/>
        </w:rPr>
        <w:t> </w:t>
      </w:r>
      <w:r>
        <w:rPr>
          <w:i/>
          <w:spacing w:val="-1"/>
          <w:sz w:val="24"/>
        </w:rPr>
        <w:t>разовой</w:t>
      </w:r>
      <w:r>
        <w:rPr>
          <w:i/>
          <w:spacing w:val="-14"/>
          <w:sz w:val="24"/>
        </w:rPr>
        <w:t> </w:t>
      </w:r>
      <w:r>
        <w:rPr>
          <w:i/>
          <w:spacing w:val="-1"/>
          <w:sz w:val="24"/>
        </w:rPr>
        <w:t>порции</w:t>
      </w:r>
      <w:r>
        <w:rPr>
          <w:i/>
          <w:spacing w:val="-15"/>
          <w:sz w:val="24"/>
        </w:rPr>
        <w:t> </w:t>
      </w:r>
      <w:r>
        <w:rPr>
          <w:i/>
          <w:spacing w:val="-1"/>
          <w:sz w:val="24"/>
        </w:rPr>
        <w:t>мочи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только</w:t>
      </w:r>
      <w:r>
        <w:rPr>
          <w:i/>
          <w:spacing w:val="-15"/>
          <w:sz w:val="24"/>
        </w:rPr>
        <w:t> </w:t>
      </w:r>
      <w:r>
        <w:rPr>
          <w:i/>
          <w:spacing w:val="-1"/>
          <w:sz w:val="24"/>
        </w:rPr>
        <w:t>альбумина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без креатинина не дает такого точного соотношения, так как не учитывает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влияние разведения мочи в силу различной гидратации. Поскольку в клинической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практике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продолжается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мочи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альбумина,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результаты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интерпретировать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следующим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образом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(значения,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соответствующие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уровням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альбуминурии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согласно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классификации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ХБП):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20 мг/л – А1;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&gt;20 до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200 мг/л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А2;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&gt;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200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мг/л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А3.</w:t>
      </w:r>
    </w:p>
    <w:p>
      <w:pPr>
        <w:pStyle w:val="BodyText"/>
        <w:ind w:left="0" w:firstLine="0"/>
        <w:jc w:val="left"/>
        <w:rPr>
          <w:i/>
          <w:sz w:val="21"/>
        </w:rPr>
      </w:pPr>
    </w:p>
    <w:p>
      <w:pPr>
        <w:pStyle w:val="ListParagraph"/>
        <w:numPr>
          <w:ilvl w:val="0"/>
          <w:numId w:val="117"/>
        </w:numPr>
        <w:tabs>
          <w:tab w:pos="1402" w:val="left" w:leader="none"/>
        </w:tabs>
        <w:spacing w:line="240" w:lineRule="auto" w:before="0" w:after="0"/>
        <w:ind w:left="1402" w:right="0" w:hanging="361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-4"/>
          <w:sz w:val="24"/>
        </w:rPr>
        <w:t> </w:t>
      </w:r>
      <w:r>
        <w:rPr>
          <w:sz w:val="24"/>
        </w:rPr>
        <w:t>оценка</w:t>
      </w:r>
      <w:r>
        <w:rPr>
          <w:spacing w:val="-8"/>
          <w:sz w:val="24"/>
        </w:rPr>
        <w:t> </w:t>
      </w:r>
      <w:r>
        <w:rPr>
          <w:sz w:val="24"/>
        </w:rPr>
        <w:t>потенциальных</w:t>
      </w:r>
      <w:r>
        <w:rPr>
          <w:spacing w:val="-3"/>
          <w:sz w:val="24"/>
        </w:rPr>
        <w:t> </w:t>
      </w:r>
      <w:r>
        <w:rPr>
          <w:sz w:val="24"/>
        </w:rPr>
        <w:t>осложнений</w:t>
      </w:r>
      <w:r>
        <w:rPr>
          <w:spacing w:val="-5"/>
          <w:sz w:val="24"/>
        </w:rPr>
        <w:t> </w:t>
      </w:r>
      <w:r>
        <w:rPr>
          <w:sz w:val="24"/>
        </w:rPr>
        <w:t>ХБП</w:t>
      </w:r>
      <w:r>
        <w:rPr>
          <w:spacing w:val="-2"/>
          <w:sz w:val="24"/>
        </w:rPr>
        <w:t> </w:t>
      </w:r>
      <w:r>
        <w:rPr>
          <w:sz w:val="24"/>
        </w:rPr>
        <w:t>пациентам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СД</w:t>
      </w:r>
      <w:r>
        <w:rPr>
          <w:spacing w:val="-6"/>
          <w:sz w:val="24"/>
        </w:rPr>
        <w:t> </w:t>
      </w:r>
      <w:r>
        <w:rPr>
          <w:sz w:val="24"/>
        </w:rPr>
        <w:t>2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рСКФ</w:t>
      </w:r>
    </w:p>
    <w:p>
      <w:pPr>
        <w:pStyle w:val="BodyText"/>
        <w:spacing w:line="360" w:lineRule="auto" w:before="137"/>
        <w:ind w:left="1402" w:right="328" w:firstLine="0"/>
      </w:pPr>
      <w:r>
        <w:rPr/>
        <w:t>&lt;</w:t>
      </w:r>
      <w:r>
        <w:rPr>
          <w:spacing w:val="1"/>
        </w:rPr>
        <w:t> </w:t>
      </w:r>
      <w:r>
        <w:rPr/>
        <w:t>60</w:t>
      </w:r>
      <w:r>
        <w:rPr>
          <w:spacing w:val="1"/>
        </w:rPr>
        <w:t> </w:t>
      </w:r>
      <w:r>
        <w:rPr/>
        <w:t>мл/мин/1,73</w:t>
      </w:r>
      <w:r>
        <w:rPr>
          <w:spacing w:val="1"/>
        </w:rPr>
        <w:t> </w:t>
      </w:r>
      <w:r>
        <w:rPr/>
        <w:t>м</w:t>
      </w:r>
      <w:r>
        <w:rPr>
          <w:vertAlign w:val="superscript"/>
        </w:rPr>
        <w:t>2</w:t>
      </w:r>
      <w:r>
        <w:rPr>
          <w:spacing w:val="1"/>
          <w:vertAlign w:val="baseline"/>
        </w:rPr>
        <w:t> </w:t>
      </w:r>
      <w:r>
        <w:rPr>
          <w:vertAlign w:val="baseline"/>
        </w:rPr>
        <w:t>(АГ,</w:t>
      </w:r>
      <w:r>
        <w:rPr>
          <w:spacing w:val="1"/>
          <w:vertAlign w:val="baseline"/>
        </w:rPr>
        <w:t> </w:t>
      </w:r>
      <w:r>
        <w:rPr>
          <w:vertAlign w:val="baseline"/>
        </w:rPr>
        <w:t>электролитные</w:t>
      </w:r>
      <w:r>
        <w:rPr>
          <w:spacing w:val="1"/>
          <w:vertAlign w:val="baseline"/>
        </w:rPr>
        <w:t> </w:t>
      </w:r>
      <w:r>
        <w:rPr>
          <w:vertAlign w:val="baseline"/>
        </w:rPr>
        <w:t>нарушения,</w:t>
      </w:r>
      <w:r>
        <w:rPr>
          <w:spacing w:val="1"/>
          <w:vertAlign w:val="baseline"/>
        </w:rPr>
        <w:t> </w:t>
      </w:r>
      <w:r>
        <w:rPr>
          <w:vertAlign w:val="baseline"/>
        </w:rPr>
        <w:t>метаболический</w:t>
      </w:r>
      <w:r>
        <w:rPr>
          <w:spacing w:val="1"/>
          <w:vertAlign w:val="baseline"/>
        </w:rPr>
        <w:t> </w:t>
      </w:r>
      <w:r>
        <w:rPr>
          <w:vertAlign w:val="baseline"/>
        </w:rPr>
        <w:t>ацидоз,</w:t>
      </w:r>
      <w:r>
        <w:rPr>
          <w:spacing w:val="1"/>
          <w:vertAlign w:val="baseline"/>
        </w:rPr>
        <w:t> </w:t>
      </w:r>
      <w:r>
        <w:rPr>
          <w:vertAlign w:val="baseline"/>
        </w:rPr>
        <w:t>анемия,</w:t>
      </w:r>
      <w:r>
        <w:rPr>
          <w:spacing w:val="-12"/>
          <w:vertAlign w:val="baseline"/>
        </w:rPr>
        <w:t> </w:t>
      </w:r>
      <w:r>
        <w:rPr>
          <w:vertAlign w:val="baseline"/>
        </w:rPr>
        <w:t>минеральные</w:t>
      </w:r>
      <w:r>
        <w:rPr>
          <w:spacing w:val="-12"/>
          <w:vertAlign w:val="baseline"/>
        </w:rPr>
        <w:t> </w:t>
      </w:r>
      <w:r>
        <w:rPr>
          <w:vertAlign w:val="baseline"/>
        </w:rPr>
        <w:t>и</w:t>
      </w:r>
      <w:r>
        <w:rPr>
          <w:spacing w:val="-12"/>
          <w:vertAlign w:val="baseline"/>
        </w:rPr>
        <w:t> </w:t>
      </w:r>
      <w:r>
        <w:rPr>
          <w:vertAlign w:val="baseline"/>
        </w:rPr>
        <w:t>костные</w:t>
      </w:r>
      <w:r>
        <w:rPr>
          <w:spacing w:val="-12"/>
          <w:vertAlign w:val="baseline"/>
        </w:rPr>
        <w:t> </w:t>
      </w:r>
      <w:r>
        <w:rPr>
          <w:vertAlign w:val="baseline"/>
        </w:rPr>
        <w:t>нарушения)</w:t>
      </w:r>
      <w:r>
        <w:rPr>
          <w:spacing w:val="-11"/>
          <w:vertAlign w:val="baseline"/>
        </w:rPr>
        <w:t> </w:t>
      </w:r>
      <w:r>
        <w:rPr>
          <w:vertAlign w:val="baseline"/>
        </w:rPr>
        <w:t>для</w:t>
      </w:r>
      <w:r>
        <w:rPr>
          <w:spacing w:val="-11"/>
          <w:vertAlign w:val="baseline"/>
        </w:rPr>
        <w:t> </w:t>
      </w:r>
      <w:r>
        <w:rPr>
          <w:vertAlign w:val="baseline"/>
        </w:rPr>
        <w:t>своевременной</w:t>
      </w:r>
      <w:r>
        <w:rPr>
          <w:spacing w:val="-10"/>
          <w:vertAlign w:val="baseline"/>
        </w:rPr>
        <w:t> </w:t>
      </w:r>
      <w:r>
        <w:rPr>
          <w:vertAlign w:val="baseline"/>
        </w:rPr>
        <w:t>инициации</w:t>
      </w:r>
      <w:r>
        <w:rPr>
          <w:spacing w:val="-10"/>
          <w:vertAlign w:val="baseline"/>
        </w:rPr>
        <w:t> </w:t>
      </w:r>
      <w:r>
        <w:rPr>
          <w:vertAlign w:val="baseline"/>
        </w:rPr>
        <w:t>терапии</w:t>
      </w:r>
      <w:r>
        <w:rPr>
          <w:spacing w:val="-58"/>
          <w:vertAlign w:val="baseline"/>
        </w:rPr>
        <w:t> </w:t>
      </w:r>
      <w:r>
        <w:rPr>
          <w:vertAlign w:val="baseline"/>
        </w:rPr>
        <w:t>[302]</w:t>
      </w:r>
    </w:p>
    <w:p>
      <w:pPr>
        <w:pStyle w:val="Heading2"/>
        <w:spacing w:line="360" w:lineRule="auto" w:before="7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pStyle w:val="BodyText"/>
        <w:spacing w:before="5"/>
        <w:ind w:left="0" w:firstLine="0"/>
        <w:jc w:val="left"/>
        <w:rPr>
          <w:b/>
          <w:sz w:val="20"/>
        </w:rPr>
      </w:pPr>
    </w:p>
    <w:p>
      <w:pPr>
        <w:pStyle w:val="ListParagraph"/>
        <w:numPr>
          <w:ilvl w:val="0"/>
          <w:numId w:val="117"/>
        </w:numPr>
        <w:tabs>
          <w:tab w:pos="1402" w:val="left" w:leader="none"/>
        </w:tabs>
        <w:spacing w:line="360" w:lineRule="auto" w:before="0" w:after="0"/>
        <w:ind w:left="1402" w:right="323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незамедлительное обращение пациентов с СД 2 к врачу-нефрологу</w:t>
      </w:r>
      <w:r>
        <w:rPr>
          <w:spacing w:val="1"/>
          <w:sz w:val="24"/>
        </w:rPr>
        <w:t> </w:t>
      </w:r>
      <w:r>
        <w:rPr>
          <w:sz w:val="24"/>
        </w:rPr>
        <w:t>при быстром прогрессировании почечной патологии для определения этиологии и</w:t>
      </w:r>
      <w:r>
        <w:rPr>
          <w:spacing w:val="1"/>
          <w:sz w:val="24"/>
        </w:rPr>
        <w:t> </w:t>
      </w:r>
      <w:r>
        <w:rPr>
          <w:sz w:val="24"/>
        </w:rPr>
        <w:t>терапии</w:t>
      </w:r>
      <w:r>
        <w:rPr>
          <w:spacing w:val="-1"/>
          <w:sz w:val="24"/>
        </w:rPr>
        <w:t> </w:t>
      </w:r>
      <w:r>
        <w:rPr>
          <w:sz w:val="24"/>
        </w:rPr>
        <w:t>[302]</w:t>
      </w:r>
    </w:p>
    <w:p>
      <w:pPr>
        <w:pStyle w:val="Heading2"/>
        <w:spacing w:line="362" w:lineRule="auto" w:before="4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25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Диагностика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основывается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повышенной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альбуминурии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и/или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рСКФ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симптомов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первичной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почечной патологии. Повреждение почек у пациентов с СД 2, как правило, имеет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сложный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(многофакторный)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генез.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диагностироваться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(умеренно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чувствительный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специфический маркер), а также при снижении рСКФ на фоне нормоальбуминурии</w:t>
      </w:r>
      <w:r>
        <w:rPr>
          <w:i/>
          <w:spacing w:val="-58"/>
          <w:sz w:val="24"/>
        </w:rPr>
        <w:t> </w:t>
      </w:r>
      <w:r>
        <w:rPr>
          <w:sz w:val="24"/>
        </w:rPr>
        <w:t>[310]</w:t>
      </w:r>
      <w:r>
        <w:rPr>
          <w:i/>
          <w:sz w:val="24"/>
        </w:rPr>
        <w:t>. С учетом вариабельности для установления диагноза ДН необходимо 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менее,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2-кратное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соотношения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альбумин/креатинин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концентрации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альбумина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мочи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(только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количественными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методами) и рСКФ в период от 1 до 3 мес. Преходящее повышение экскреции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альбумина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мочой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значительной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гипергликемии,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интенсивной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физической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нагрузке,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высокобелковом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питании,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лихорадке,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менструации.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рСКФ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вычисляется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учетом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креатинина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плазмы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валидизированной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формулы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(предпочтительно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формула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CKD-EPI,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наилучшим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образом соотносящаяся с референтными (клиренсовыми) методами определения).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Определение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СКФ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клиренсовыми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методами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беременности,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00" w:left="1020" w:right="520"/>
        </w:sectPr>
      </w:pPr>
    </w:p>
    <w:p>
      <w:pPr>
        <w:spacing w:line="360" w:lineRule="auto" w:before="86"/>
        <w:ind w:left="1390" w:right="328" w:firstLine="0"/>
        <w:jc w:val="both"/>
        <w:rPr>
          <w:i/>
          <w:sz w:val="24"/>
        </w:rPr>
      </w:pPr>
      <w:r>
        <w:rPr>
          <w:i/>
          <w:sz w:val="24"/>
        </w:rPr>
        <w:t>морбидном ожирении (ИМТ ≥40 кг/м</w:t>
      </w:r>
      <w:r>
        <w:rPr>
          <w:i/>
          <w:sz w:val="24"/>
          <w:vertAlign w:val="superscript"/>
        </w:rPr>
        <w:t>2</w:t>
      </w:r>
      <w:r>
        <w:rPr>
          <w:i/>
          <w:sz w:val="24"/>
          <w:vertAlign w:val="baseline"/>
        </w:rPr>
        <w:t>), дефиците массы тела (ИМТ ≤15 кг/м</w:t>
      </w:r>
      <w:r>
        <w:rPr>
          <w:i/>
          <w:sz w:val="24"/>
          <w:vertAlign w:val="superscript"/>
        </w:rPr>
        <w:t>2</w:t>
      </w:r>
      <w:r>
        <w:rPr>
          <w:i/>
          <w:sz w:val="24"/>
          <w:vertAlign w:val="baseline"/>
        </w:rPr>
        <w:t>),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вегетарианстве,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миодистрофии,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параплегии,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квадриплегии,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нестандартных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размерах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тела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(ампутированные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конечности),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остром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почечном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повреждении,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почечном трансплантате, назначении нефротоксичных препаратов, определении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начала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заместительной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почечной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терапии.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быстро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нарастающей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альбуминурии, внезапном развитии нефротического синдрома, быстром снижении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рСКФ,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изменении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осадка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мочи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(гематурия,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лейкоцитурия,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цилиндрурия) можно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предположить</w:t>
      </w:r>
      <w:r>
        <w:rPr>
          <w:i/>
          <w:spacing w:val="-5"/>
          <w:sz w:val="24"/>
          <w:vertAlign w:val="baseline"/>
        </w:rPr>
        <w:t> </w:t>
      </w:r>
      <w:r>
        <w:rPr>
          <w:i/>
          <w:sz w:val="24"/>
          <w:vertAlign w:val="baseline"/>
        </w:rPr>
        <w:t>альтернативную</w:t>
      </w:r>
      <w:r>
        <w:rPr>
          <w:i/>
          <w:spacing w:val="-5"/>
          <w:sz w:val="24"/>
          <w:vertAlign w:val="baseline"/>
        </w:rPr>
        <w:t> </w:t>
      </w:r>
      <w:r>
        <w:rPr>
          <w:i/>
          <w:sz w:val="24"/>
          <w:vertAlign w:val="baseline"/>
        </w:rPr>
        <w:t>или</w:t>
      </w:r>
      <w:r>
        <w:rPr>
          <w:i/>
          <w:spacing w:val="-6"/>
          <w:sz w:val="24"/>
          <w:vertAlign w:val="baseline"/>
        </w:rPr>
        <w:t> </w:t>
      </w:r>
      <w:r>
        <w:rPr>
          <w:i/>
          <w:sz w:val="24"/>
          <w:vertAlign w:val="baseline"/>
        </w:rPr>
        <w:t>дополнительную</w:t>
      </w:r>
      <w:r>
        <w:rPr>
          <w:i/>
          <w:spacing w:val="-5"/>
          <w:sz w:val="24"/>
          <w:vertAlign w:val="baseline"/>
        </w:rPr>
        <w:t> </w:t>
      </w:r>
      <w:r>
        <w:rPr>
          <w:i/>
          <w:sz w:val="24"/>
          <w:vertAlign w:val="baseline"/>
        </w:rPr>
        <w:t>причину</w:t>
      </w:r>
      <w:r>
        <w:rPr>
          <w:i/>
          <w:spacing w:val="-7"/>
          <w:sz w:val="24"/>
          <w:vertAlign w:val="baseline"/>
        </w:rPr>
        <w:t> </w:t>
      </w:r>
      <w:r>
        <w:rPr>
          <w:i/>
          <w:sz w:val="24"/>
          <w:vertAlign w:val="baseline"/>
        </w:rPr>
        <w:t>почечной</w:t>
      </w:r>
      <w:r>
        <w:rPr>
          <w:i/>
          <w:spacing w:val="-5"/>
          <w:sz w:val="24"/>
          <w:vertAlign w:val="baseline"/>
        </w:rPr>
        <w:t> </w:t>
      </w:r>
      <w:r>
        <w:rPr>
          <w:i/>
          <w:sz w:val="24"/>
          <w:vertAlign w:val="baseline"/>
        </w:rPr>
        <w:t>патологии.</w:t>
      </w:r>
    </w:p>
    <w:p>
      <w:pPr>
        <w:pStyle w:val="Heading2"/>
        <w:spacing w:before="164"/>
        <w:jc w:val="left"/>
      </w:pPr>
      <w:r>
        <w:rPr/>
        <w:t>Лечение</w:t>
      </w:r>
    </w:p>
    <w:p>
      <w:pPr>
        <w:pStyle w:val="BodyText"/>
        <w:spacing w:before="7"/>
        <w:ind w:left="0" w:firstLine="0"/>
        <w:jc w:val="left"/>
        <w:rPr>
          <w:b/>
          <w:sz w:val="32"/>
        </w:rPr>
      </w:pPr>
    </w:p>
    <w:p>
      <w:pPr>
        <w:pStyle w:val="ListParagraph"/>
        <w:numPr>
          <w:ilvl w:val="0"/>
          <w:numId w:val="117"/>
        </w:numPr>
        <w:tabs>
          <w:tab w:pos="1402" w:val="left" w:leader="none"/>
        </w:tabs>
        <w:spacing w:line="360" w:lineRule="auto" w:before="0" w:after="0"/>
        <w:ind w:left="1402" w:right="324" w:hanging="360"/>
        <w:jc w:val="both"/>
        <w:rPr>
          <w:sz w:val="24"/>
        </w:rPr>
      </w:pPr>
      <w:r>
        <w:rPr>
          <w:b/>
          <w:spacing w:val="-1"/>
          <w:sz w:val="24"/>
        </w:rPr>
        <w:t>Рекомендуется</w:t>
      </w:r>
      <w:r>
        <w:rPr>
          <w:b/>
          <w:spacing w:val="-11"/>
          <w:sz w:val="24"/>
        </w:rPr>
        <w:t> </w:t>
      </w:r>
      <w:r>
        <w:rPr>
          <w:spacing w:val="-1"/>
          <w:sz w:val="24"/>
        </w:rPr>
        <w:t>потребление</w:t>
      </w:r>
      <w:r>
        <w:rPr>
          <w:spacing w:val="-13"/>
          <w:sz w:val="24"/>
        </w:rPr>
        <w:t> </w:t>
      </w:r>
      <w:r>
        <w:rPr>
          <w:sz w:val="24"/>
        </w:rPr>
        <w:t>белка</w:t>
      </w:r>
      <w:r>
        <w:rPr>
          <w:spacing w:val="-12"/>
          <w:sz w:val="24"/>
        </w:rPr>
        <w:t> </w:t>
      </w:r>
      <w:r>
        <w:rPr>
          <w:sz w:val="24"/>
        </w:rPr>
        <w:t>не</w:t>
      </w:r>
      <w:r>
        <w:rPr>
          <w:spacing w:val="-16"/>
          <w:sz w:val="24"/>
        </w:rPr>
        <w:t> </w:t>
      </w:r>
      <w:r>
        <w:rPr>
          <w:sz w:val="24"/>
        </w:rPr>
        <w:t>более</w:t>
      </w:r>
      <w:r>
        <w:rPr>
          <w:spacing w:val="-13"/>
          <w:sz w:val="24"/>
        </w:rPr>
        <w:t> </w:t>
      </w:r>
      <w:r>
        <w:rPr>
          <w:sz w:val="24"/>
        </w:rPr>
        <w:t>0,8</w:t>
      </w:r>
      <w:r>
        <w:rPr>
          <w:spacing w:val="-12"/>
          <w:sz w:val="24"/>
        </w:rPr>
        <w:t> </w:t>
      </w:r>
      <w:r>
        <w:rPr>
          <w:sz w:val="24"/>
        </w:rPr>
        <w:t>г/кг</w:t>
      </w:r>
      <w:r>
        <w:rPr>
          <w:spacing w:val="-13"/>
          <w:sz w:val="24"/>
        </w:rPr>
        <w:t> </w:t>
      </w:r>
      <w:r>
        <w:rPr>
          <w:sz w:val="24"/>
        </w:rPr>
        <w:t>массы</w:t>
      </w:r>
      <w:r>
        <w:rPr>
          <w:spacing w:val="-13"/>
          <w:sz w:val="24"/>
        </w:rPr>
        <w:t> </w:t>
      </w:r>
      <w:r>
        <w:rPr>
          <w:sz w:val="24"/>
        </w:rPr>
        <w:t>тела</w:t>
      </w:r>
      <w:r>
        <w:rPr>
          <w:spacing w:val="-13"/>
          <w:sz w:val="24"/>
        </w:rPr>
        <w:t> </w:t>
      </w:r>
      <w:r>
        <w:rPr>
          <w:sz w:val="24"/>
        </w:rPr>
        <w:t>в</w:t>
      </w:r>
      <w:r>
        <w:rPr>
          <w:spacing w:val="-13"/>
          <w:sz w:val="24"/>
        </w:rPr>
        <w:t> </w:t>
      </w:r>
      <w:r>
        <w:rPr>
          <w:sz w:val="24"/>
        </w:rPr>
        <w:t>сутки</w:t>
      </w:r>
      <w:r>
        <w:rPr>
          <w:spacing w:val="-12"/>
          <w:sz w:val="24"/>
        </w:rPr>
        <w:t> </w:t>
      </w:r>
      <w:r>
        <w:rPr>
          <w:sz w:val="24"/>
        </w:rPr>
        <w:t>недиализным</w:t>
      </w:r>
      <w:r>
        <w:rPr>
          <w:spacing w:val="-58"/>
          <w:sz w:val="24"/>
        </w:rPr>
        <w:t> </w:t>
      </w:r>
      <w:r>
        <w:rPr>
          <w:sz w:val="24"/>
        </w:rPr>
        <w:t>небеременным пациентам с СД 2 и ХБП 3-5 для замедления прогрессирования ДН</w:t>
      </w:r>
      <w:r>
        <w:rPr>
          <w:spacing w:val="1"/>
          <w:sz w:val="24"/>
        </w:rPr>
        <w:t> </w:t>
      </w:r>
      <w:r>
        <w:rPr>
          <w:sz w:val="24"/>
        </w:rPr>
        <w:t>[311]</w:t>
      </w:r>
    </w:p>
    <w:p>
      <w:pPr>
        <w:pStyle w:val="Heading2"/>
        <w:spacing w:line="360" w:lineRule="auto" w:before="4"/>
        <w:ind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B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360" w:lineRule="auto" w:before="0"/>
        <w:ind w:left="1390" w:right="324" w:firstLine="0"/>
        <w:jc w:val="both"/>
        <w:rPr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Потребление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количества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белка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сравнении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большим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замедляет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рСКФ.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Диета,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содержащая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1,3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г/кг/сут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ассоциирована с усилением альбуминурии, быстрым снижением почечной функции,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кардиоваскулярной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смертностью.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Потребление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белка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0,8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г/кг/сут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влияет на контроль гликемии, кардиоваскулярный риск и снижение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рСКФ.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диализе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потребление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белка,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нарушение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питательного</w:t>
      </w:r>
      <w:r>
        <w:rPr>
          <w:i/>
          <w:spacing w:val="50"/>
          <w:sz w:val="24"/>
        </w:rPr>
        <w:t> </w:t>
      </w:r>
      <w:r>
        <w:rPr>
          <w:i/>
          <w:sz w:val="24"/>
        </w:rPr>
        <w:t>статуса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важная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проблема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диализных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-6"/>
          <w:sz w:val="24"/>
        </w:rPr>
        <w:t> </w:t>
      </w:r>
      <w:r>
        <w:rPr>
          <w:sz w:val="24"/>
        </w:rPr>
        <w:t>[312].</w:t>
      </w:r>
    </w:p>
    <w:p>
      <w:pPr>
        <w:pStyle w:val="BodyText"/>
        <w:spacing w:before="7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117"/>
        </w:numPr>
        <w:tabs>
          <w:tab w:pos="1401" w:val="left" w:leader="none"/>
          <w:tab w:pos="1402" w:val="left" w:leader="none"/>
        </w:tabs>
        <w:spacing w:line="360" w:lineRule="auto" w:before="0" w:after="0"/>
        <w:ind w:left="1402" w:right="330" w:hanging="360"/>
        <w:jc w:val="left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22"/>
          <w:sz w:val="24"/>
        </w:rPr>
        <w:t> </w:t>
      </w:r>
      <w:r>
        <w:rPr>
          <w:sz w:val="24"/>
        </w:rPr>
        <w:t>ограничение</w:t>
      </w:r>
      <w:r>
        <w:rPr>
          <w:spacing w:val="19"/>
          <w:sz w:val="24"/>
        </w:rPr>
        <w:t> </w:t>
      </w:r>
      <w:r>
        <w:rPr>
          <w:sz w:val="24"/>
        </w:rPr>
        <w:t>потребления</w:t>
      </w:r>
      <w:r>
        <w:rPr>
          <w:spacing w:val="21"/>
          <w:sz w:val="24"/>
        </w:rPr>
        <w:t> </w:t>
      </w:r>
      <w:r>
        <w:rPr>
          <w:sz w:val="24"/>
        </w:rPr>
        <w:t>натрия</w:t>
      </w:r>
      <w:r>
        <w:rPr>
          <w:spacing w:val="20"/>
          <w:sz w:val="24"/>
        </w:rPr>
        <w:t> </w:t>
      </w:r>
      <w:r>
        <w:rPr>
          <w:sz w:val="24"/>
        </w:rPr>
        <w:t>до</w:t>
      </w:r>
      <w:r>
        <w:rPr>
          <w:spacing w:val="22"/>
          <w:sz w:val="24"/>
        </w:rPr>
        <w:t> </w:t>
      </w:r>
      <w:r>
        <w:rPr>
          <w:sz w:val="24"/>
        </w:rPr>
        <w:t>2,3</w:t>
      </w:r>
      <w:r>
        <w:rPr>
          <w:spacing w:val="18"/>
          <w:sz w:val="24"/>
        </w:rPr>
        <w:t> </w:t>
      </w:r>
      <w:r>
        <w:rPr>
          <w:sz w:val="24"/>
        </w:rPr>
        <w:t>г/сут</w:t>
      </w:r>
      <w:r>
        <w:rPr>
          <w:spacing w:val="22"/>
          <w:sz w:val="24"/>
        </w:rPr>
        <w:t> </w:t>
      </w:r>
      <w:r>
        <w:rPr>
          <w:sz w:val="24"/>
        </w:rPr>
        <w:t>пациентам</w:t>
      </w:r>
      <w:r>
        <w:rPr>
          <w:spacing w:val="19"/>
          <w:sz w:val="24"/>
        </w:rPr>
        <w:t> </w:t>
      </w:r>
      <w:r>
        <w:rPr>
          <w:sz w:val="24"/>
        </w:rPr>
        <w:t>с</w:t>
      </w:r>
      <w:r>
        <w:rPr>
          <w:spacing w:val="20"/>
          <w:sz w:val="24"/>
        </w:rPr>
        <w:t> </w:t>
      </w:r>
      <w:r>
        <w:rPr>
          <w:sz w:val="24"/>
        </w:rPr>
        <w:t>СД</w:t>
      </w:r>
      <w:r>
        <w:rPr>
          <w:spacing w:val="20"/>
          <w:sz w:val="24"/>
        </w:rPr>
        <w:t> </w:t>
      </w:r>
      <w:r>
        <w:rPr>
          <w:sz w:val="24"/>
        </w:rPr>
        <w:t>2</w:t>
      </w:r>
      <w:r>
        <w:rPr>
          <w:spacing w:val="18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ХБП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контроля АД,</w:t>
      </w:r>
      <w:r>
        <w:rPr>
          <w:spacing w:val="-1"/>
          <w:sz w:val="24"/>
        </w:rPr>
        <w:t> </w:t>
      </w:r>
      <w:r>
        <w:rPr>
          <w:sz w:val="24"/>
        </w:rPr>
        <w:t>снижения кардиоваскулярного</w:t>
      </w:r>
      <w:r>
        <w:rPr>
          <w:spacing w:val="-1"/>
          <w:sz w:val="24"/>
        </w:rPr>
        <w:t> </w:t>
      </w:r>
      <w:r>
        <w:rPr>
          <w:sz w:val="24"/>
        </w:rPr>
        <w:t>риска</w:t>
      </w:r>
      <w:r>
        <w:rPr>
          <w:spacing w:val="3"/>
          <w:sz w:val="24"/>
        </w:rPr>
        <w:t> </w:t>
      </w:r>
      <w:r>
        <w:rPr>
          <w:sz w:val="24"/>
        </w:rPr>
        <w:t>[313,</w:t>
      </w:r>
      <w:r>
        <w:rPr>
          <w:spacing w:val="-1"/>
          <w:sz w:val="24"/>
        </w:rPr>
        <w:t> </w:t>
      </w:r>
      <w:r>
        <w:rPr>
          <w:sz w:val="24"/>
        </w:rPr>
        <w:t>314]</w:t>
      </w:r>
    </w:p>
    <w:p>
      <w:pPr>
        <w:pStyle w:val="Heading2"/>
        <w:tabs>
          <w:tab w:pos="2666" w:val="left" w:leader="none"/>
          <w:tab w:pos="4723" w:val="left" w:leader="none"/>
          <w:tab w:pos="6630" w:val="left" w:leader="none"/>
          <w:tab w:pos="7148" w:val="left" w:leader="none"/>
          <w:tab w:pos="8448" w:val="left" w:leader="none"/>
        </w:tabs>
        <w:spacing w:line="360" w:lineRule="auto" w:before="2"/>
        <w:ind w:right="333"/>
        <w:jc w:val="left"/>
      </w:pPr>
      <w:r>
        <w:rPr/>
        <w:t>Уровень</w:t>
        <w:tab/>
        <w:t>убедительности</w:t>
        <w:tab/>
        <w:t>рекомендаций</w:t>
        <w:tab/>
        <w:t>А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-57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1)</w:t>
      </w:r>
    </w:p>
    <w:p>
      <w:pPr>
        <w:spacing w:line="272" w:lineRule="exact" w:before="0"/>
        <w:ind w:left="1390" w:right="0" w:firstLine="0"/>
        <w:jc w:val="left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-1"/>
          <w:sz w:val="24"/>
        </w:rPr>
        <w:t> </w:t>
      </w:r>
      <w:r>
        <w:rPr>
          <w:i/>
          <w:sz w:val="24"/>
        </w:rPr>
        <w:t>2,3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натрия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соответствует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5 г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поваренной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соли.</w:t>
      </w:r>
    </w:p>
    <w:p>
      <w:pPr>
        <w:pStyle w:val="BodyText"/>
        <w:ind w:left="0" w:firstLine="0"/>
        <w:jc w:val="left"/>
        <w:rPr>
          <w:i/>
          <w:sz w:val="33"/>
        </w:rPr>
      </w:pPr>
    </w:p>
    <w:p>
      <w:pPr>
        <w:pStyle w:val="ListParagraph"/>
        <w:numPr>
          <w:ilvl w:val="0"/>
          <w:numId w:val="117"/>
        </w:numPr>
        <w:tabs>
          <w:tab w:pos="1402" w:val="left" w:leader="none"/>
        </w:tabs>
        <w:spacing w:line="360" w:lineRule="auto" w:before="0" w:after="0"/>
        <w:ind w:left="1402" w:right="327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ограничение</w:t>
      </w:r>
      <w:r>
        <w:rPr>
          <w:spacing w:val="1"/>
          <w:sz w:val="24"/>
        </w:rPr>
        <w:t> </w:t>
      </w:r>
      <w:r>
        <w:rPr>
          <w:sz w:val="24"/>
        </w:rPr>
        <w:t>потребления</w:t>
      </w:r>
      <w:r>
        <w:rPr>
          <w:spacing w:val="1"/>
          <w:sz w:val="24"/>
        </w:rPr>
        <w:t> </w:t>
      </w:r>
      <w:r>
        <w:rPr>
          <w:sz w:val="24"/>
        </w:rPr>
        <w:t>калия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ХБП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снижения</w:t>
      </w:r>
      <w:r>
        <w:rPr>
          <w:spacing w:val="-1"/>
          <w:sz w:val="24"/>
        </w:rPr>
        <w:t> </w:t>
      </w:r>
      <w:r>
        <w:rPr>
          <w:sz w:val="24"/>
        </w:rPr>
        <w:t>риска</w:t>
      </w:r>
      <w:r>
        <w:rPr>
          <w:spacing w:val="-1"/>
          <w:sz w:val="24"/>
        </w:rPr>
        <w:t> </w:t>
      </w:r>
      <w:r>
        <w:rPr>
          <w:sz w:val="24"/>
        </w:rPr>
        <w:t>гиперкалиемии</w:t>
      </w:r>
      <w:r>
        <w:rPr>
          <w:spacing w:val="4"/>
          <w:sz w:val="24"/>
        </w:rPr>
        <w:t> </w:t>
      </w:r>
      <w:r>
        <w:rPr>
          <w:sz w:val="24"/>
        </w:rPr>
        <w:t>[315]</w:t>
      </w:r>
    </w:p>
    <w:p>
      <w:pPr>
        <w:pStyle w:val="Heading2"/>
        <w:spacing w:line="360" w:lineRule="auto"/>
        <w:ind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B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spacing w:line="360" w:lineRule="auto" w:before="0"/>
        <w:ind w:left="1390" w:right="329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i/>
          <w:sz w:val="24"/>
        </w:rPr>
        <w:t>: Потребление натрия и калия необходимо индивидуализировать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учетом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коморбидности,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применяемых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лабораторных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данных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40" w:bottom="1220" w:left="1020" w:right="520"/>
        </w:sectPr>
      </w:pPr>
    </w:p>
    <w:p>
      <w:pPr>
        <w:pStyle w:val="ListParagraph"/>
        <w:numPr>
          <w:ilvl w:val="1"/>
          <w:numId w:val="117"/>
        </w:numPr>
        <w:tabs>
          <w:tab w:pos="1611" w:val="left" w:leader="none"/>
        </w:tabs>
        <w:spacing w:line="360" w:lineRule="auto" w:before="66" w:after="0"/>
        <w:ind w:left="1390" w:right="330" w:firstLine="0"/>
        <w:jc w:val="both"/>
        <w:rPr>
          <w:sz w:val="24"/>
        </w:rPr>
      </w:pPr>
      <w:r>
        <w:rPr>
          <w:b/>
          <w:spacing w:val="-1"/>
          <w:sz w:val="24"/>
        </w:rPr>
        <w:t>Рекомендуется</w:t>
      </w:r>
      <w:r>
        <w:rPr>
          <w:b/>
          <w:spacing w:val="-13"/>
          <w:sz w:val="24"/>
        </w:rPr>
        <w:t> </w:t>
      </w:r>
      <w:r>
        <w:rPr>
          <w:sz w:val="24"/>
        </w:rPr>
        <w:t>физическая</w:t>
      </w:r>
      <w:r>
        <w:rPr>
          <w:spacing w:val="-11"/>
          <w:sz w:val="24"/>
        </w:rPr>
        <w:t> </w:t>
      </w:r>
      <w:r>
        <w:rPr>
          <w:sz w:val="24"/>
        </w:rPr>
        <w:t>активность</w:t>
      </w:r>
      <w:r>
        <w:rPr>
          <w:spacing w:val="-10"/>
          <w:sz w:val="24"/>
        </w:rPr>
        <w:t> </w:t>
      </w:r>
      <w:r>
        <w:rPr>
          <w:sz w:val="24"/>
        </w:rPr>
        <w:t>умеренной</w:t>
      </w:r>
      <w:r>
        <w:rPr>
          <w:spacing w:val="-13"/>
          <w:sz w:val="24"/>
        </w:rPr>
        <w:t> </w:t>
      </w:r>
      <w:r>
        <w:rPr>
          <w:sz w:val="24"/>
        </w:rPr>
        <w:t>интенсивности</w:t>
      </w:r>
      <w:r>
        <w:rPr>
          <w:spacing w:val="-12"/>
          <w:sz w:val="24"/>
        </w:rPr>
        <w:t> </w:t>
      </w:r>
      <w:r>
        <w:rPr>
          <w:sz w:val="24"/>
        </w:rPr>
        <w:t>соответственно</w:t>
      </w:r>
      <w:r>
        <w:rPr>
          <w:spacing w:val="-58"/>
          <w:sz w:val="24"/>
        </w:rPr>
        <w:t> </w:t>
      </w:r>
      <w:r>
        <w:rPr>
          <w:sz w:val="24"/>
        </w:rPr>
        <w:t>сердечно-сосудистой и физической толерантности пациентам с СД 2 и ХБП для</w:t>
      </w:r>
      <w:r>
        <w:rPr>
          <w:spacing w:val="1"/>
          <w:sz w:val="24"/>
        </w:rPr>
        <w:t> </w:t>
      </w:r>
      <w:r>
        <w:rPr>
          <w:sz w:val="24"/>
        </w:rPr>
        <w:t>снижения</w:t>
      </w:r>
      <w:r>
        <w:rPr>
          <w:spacing w:val="-1"/>
          <w:sz w:val="24"/>
        </w:rPr>
        <w:t> </w:t>
      </w:r>
      <w:r>
        <w:rPr>
          <w:sz w:val="24"/>
        </w:rPr>
        <w:t>риска</w:t>
      </w:r>
      <w:r>
        <w:rPr>
          <w:spacing w:val="-1"/>
          <w:sz w:val="24"/>
        </w:rPr>
        <w:t> </w:t>
      </w:r>
      <w:r>
        <w:rPr>
          <w:sz w:val="24"/>
        </w:rPr>
        <w:t>прогрессирования</w:t>
      </w:r>
      <w:r>
        <w:rPr>
          <w:spacing w:val="2"/>
          <w:sz w:val="24"/>
        </w:rPr>
        <w:t> </w:t>
      </w:r>
      <w:r>
        <w:rPr>
          <w:sz w:val="24"/>
        </w:rPr>
        <w:t>ДН</w:t>
      </w:r>
      <w:r>
        <w:rPr>
          <w:spacing w:val="-1"/>
          <w:sz w:val="24"/>
        </w:rPr>
        <w:t> </w:t>
      </w:r>
      <w:r>
        <w:rPr>
          <w:sz w:val="24"/>
        </w:rPr>
        <w:t>[316].</w:t>
      </w:r>
    </w:p>
    <w:p>
      <w:pPr>
        <w:pStyle w:val="Heading2"/>
        <w:spacing w:line="360" w:lineRule="auto" w:before="7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spacing w:line="360" w:lineRule="auto" w:before="0"/>
        <w:ind w:left="1390" w:right="323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лиц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ХБП,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популяции,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регулярная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достаточная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физическая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обеспечивает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кардиометаболические,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ренальные и когнитивные преимущества, повышает качество жизни, улучшает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чувствительность к инсулину, понижает уровень маркеров воспаления и улучшает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функцию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эндотелия.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Однако,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ХБП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ограничения,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препятствующие участию в регулярных упражнениях и в деятельности высокой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интенсивности, прежде всего, связанные с возрастом и, следовательно, с риском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падения. Потеря мышечной массы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 развитие таких осложнений, 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анемия,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периферическая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нейропатия,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автономная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нейропатия,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лимитируют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функциональные способности этих пациентов, параллельно снижению почечной</w:t>
      </w:r>
      <w:r>
        <w:rPr>
          <w:i/>
          <w:spacing w:val="1"/>
          <w:sz w:val="24"/>
        </w:rPr>
        <w:t> </w:t>
      </w:r>
      <w:r>
        <w:rPr>
          <w:i/>
          <w:spacing w:val="-2"/>
          <w:sz w:val="24"/>
        </w:rPr>
        <w:t>функции.</w:t>
      </w:r>
      <w:r>
        <w:rPr>
          <w:i/>
          <w:spacing w:val="-12"/>
          <w:sz w:val="24"/>
        </w:rPr>
        <w:t> </w:t>
      </w:r>
      <w:r>
        <w:rPr>
          <w:i/>
          <w:spacing w:val="-1"/>
          <w:sz w:val="24"/>
        </w:rPr>
        <w:t>Несмотря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на</w:t>
      </w:r>
      <w:r>
        <w:rPr>
          <w:i/>
          <w:spacing w:val="-10"/>
          <w:sz w:val="24"/>
        </w:rPr>
        <w:t> </w:t>
      </w:r>
      <w:r>
        <w:rPr>
          <w:i/>
          <w:spacing w:val="-1"/>
          <w:sz w:val="24"/>
        </w:rPr>
        <w:t>такие</w:t>
      </w:r>
      <w:r>
        <w:rPr>
          <w:i/>
          <w:spacing w:val="-12"/>
          <w:sz w:val="24"/>
        </w:rPr>
        <w:t> </w:t>
      </w:r>
      <w:r>
        <w:rPr>
          <w:i/>
          <w:spacing w:val="-1"/>
          <w:sz w:val="24"/>
        </w:rPr>
        <w:t>ограничения,</w:t>
      </w:r>
      <w:r>
        <w:rPr>
          <w:i/>
          <w:spacing w:val="-10"/>
          <w:sz w:val="24"/>
        </w:rPr>
        <w:t> </w:t>
      </w:r>
      <w:r>
        <w:rPr>
          <w:i/>
          <w:spacing w:val="-1"/>
          <w:sz w:val="24"/>
        </w:rPr>
        <w:t>рекомендация</w:t>
      </w:r>
      <w:r>
        <w:rPr>
          <w:i/>
          <w:spacing w:val="-12"/>
          <w:sz w:val="24"/>
        </w:rPr>
        <w:t> </w:t>
      </w:r>
      <w:r>
        <w:rPr>
          <w:i/>
          <w:spacing w:val="-1"/>
          <w:sz w:val="24"/>
        </w:rPr>
        <w:t>физической</w:t>
      </w:r>
      <w:r>
        <w:rPr>
          <w:i/>
          <w:spacing w:val="-10"/>
          <w:sz w:val="24"/>
        </w:rPr>
        <w:t> </w:t>
      </w:r>
      <w:r>
        <w:rPr>
          <w:i/>
          <w:spacing w:val="-1"/>
          <w:sz w:val="24"/>
        </w:rPr>
        <w:t>активности</w:t>
      </w:r>
      <w:r>
        <w:rPr>
          <w:i/>
          <w:spacing w:val="-11"/>
          <w:sz w:val="24"/>
        </w:rPr>
        <w:t> </w:t>
      </w:r>
      <w:r>
        <w:rPr>
          <w:i/>
          <w:spacing w:val="-1"/>
          <w:sz w:val="24"/>
        </w:rPr>
        <w:t>во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обычного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визита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важна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практически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ситуациях,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несмотря на конкурирующие проблемы и недостаток конкретных ресурсов. 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реализации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программы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физической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оценку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физической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толерантности,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нежелательных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(прежде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всего,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падения),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доступности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учетом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выраженности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АССЗ.</w:t>
      </w:r>
    </w:p>
    <w:p>
      <w:pPr>
        <w:pStyle w:val="BodyText"/>
        <w:spacing w:before="6"/>
        <w:ind w:left="0" w:firstLine="0"/>
        <w:jc w:val="left"/>
        <w:rPr>
          <w:i/>
          <w:sz w:val="20"/>
        </w:rPr>
      </w:pPr>
    </w:p>
    <w:p>
      <w:pPr>
        <w:pStyle w:val="ListParagraph"/>
        <w:numPr>
          <w:ilvl w:val="0"/>
          <w:numId w:val="117"/>
        </w:numPr>
        <w:tabs>
          <w:tab w:pos="1402" w:val="left" w:leader="none"/>
        </w:tabs>
        <w:spacing w:line="360" w:lineRule="auto" w:before="0" w:after="0"/>
        <w:ind w:left="1402" w:right="323" w:hanging="360"/>
        <w:jc w:val="both"/>
        <w:rPr>
          <w:sz w:val="24"/>
        </w:rPr>
      </w:pPr>
      <w:r>
        <w:rPr>
          <w:b/>
          <w:spacing w:val="-1"/>
          <w:sz w:val="24"/>
        </w:rPr>
        <w:t>Рекомендуется</w:t>
      </w:r>
      <w:r>
        <w:rPr>
          <w:b/>
          <w:spacing w:val="-13"/>
          <w:sz w:val="24"/>
        </w:rPr>
        <w:t> </w:t>
      </w:r>
      <w:r>
        <w:rPr>
          <w:sz w:val="24"/>
        </w:rPr>
        <w:t>оптимизировать</w:t>
      </w:r>
      <w:r>
        <w:rPr>
          <w:spacing w:val="-12"/>
          <w:sz w:val="24"/>
        </w:rPr>
        <w:t> </w:t>
      </w:r>
      <w:r>
        <w:rPr>
          <w:sz w:val="24"/>
        </w:rPr>
        <w:t>контроль</w:t>
      </w:r>
      <w:r>
        <w:rPr>
          <w:spacing w:val="-14"/>
          <w:sz w:val="24"/>
        </w:rPr>
        <w:t> </w:t>
      </w:r>
      <w:r>
        <w:rPr>
          <w:sz w:val="24"/>
        </w:rPr>
        <w:t>гликемии</w:t>
      </w:r>
      <w:r>
        <w:rPr>
          <w:spacing w:val="-13"/>
          <w:sz w:val="24"/>
        </w:rPr>
        <w:t> </w:t>
      </w:r>
      <w:r>
        <w:rPr>
          <w:sz w:val="24"/>
        </w:rPr>
        <w:t>пациентам</w:t>
      </w:r>
      <w:r>
        <w:rPr>
          <w:spacing w:val="-14"/>
          <w:sz w:val="24"/>
        </w:rPr>
        <w:t> </w:t>
      </w:r>
      <w:r>
        <w:rPr>
          <w:sz w:val="24"/>
        </w:rPr>
        <w:t>с</w:t>
      </w:r>
      <w:r>
        <w:rPr>
          <w:spacing w:val="-15"/>
          <w:sz w:val="24"/>
        </w:rPr>
        <w:t> </w:t>
      </w:r>
      <w:r>
        <w:rPr>
          <w:sz w:val="24"/>
        </w:rPr>
        <w:t>СД</w:t>
      </w:r>
      <w:r>
        <w:rPr>
          <w:spacing w:val="-14"/>
          <w:sz w:val="24"/>
        </w:rPr>
        <w:t> </w:t>
      </w:r>
      <w:r>
        <w:rPr>
          <w:sz w:val="24"/>
        </w:rPr>
        <w:t>2</w:t>
      </w:r>
      <w:r>
        <w:rPr>
          <w:spacing w:val="-11"/>
          <w:sz w:val="24"/>
        </w:rPr>
        <w:t> </w:t>
      </w:r>
      <w:r>
        <w:rPr>
          <w:sz w:val="24"/>
        </w:rPr>
        <w:t>для</w:t>
      </w:r>
      <w:r>
        <w:rPr>
          <w:spacing w:val="-14"/>
          <w:sz w:val="24"/>
        </w:rPr>
        <w:t> </w:t>
      </w:r>
      <w:r>
        <w:rPr>
          <w:sz w:val="24"/>
        </w:rPr>
        <w:t>снижения</w:t>
      </w:r>
      <w:r>
        <w:rPr>
          <w:spacing w:val="-57"/>
          <w:sz w:val="24"/>
        </w:rPr>
        <w:t> </w:t>
      </w:r>
      <w:r>
        <w:rPr>
          <w:sz w:val="24"/>
        </w:rPr>
        <w:t>риска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замедления прогрессирования ХБП</w:t>
      </w:r>
      <w:r>
        <w:rPr>
          <w:spacing w:val="1"/>
          <w:sz w:val="24"/>
        </w:rPr>
        <w:t> </w:t>
      </w:r>
      <w:r>
        <w:rPr>
          <w:sz w:val="24"/>
        </w:rPr>
        <w:t>[37, 41, 317]</w:t>
      </w:r>
    </w:p>
    <w:p>
      <w:pPr>
        <w:pStyle w:val="Heading2"/>
        <w:spacing w:line="360" w:lineRule="auto"/>
        <w:ind w:right="33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2)</w:t>
      </w:r>
    </w:p>
    <w:p>
      <w:pPr>
        <w:spacing w:line="360" w:lineRule="auto" w:before="0"/>
        <w:ind w:left="1390" w:right="325" w:firstLine="0"/>
        <w:jc w:val="both"/>
        <w:rPr>
          <w:i/>
          <w:sz w:val="24"/>
        </w:rPr>
      </w:pPr>
      <w:r>
        <w:rPr>
          <w:b/>
          <w:position w:val="2"/>
          <w:sz w:val="24"/>
        </w:rPr>
        <w:t>Комментарии</w:t>
      </w:r>
      <w:r>
        <w:rPr>
          <w:position w:val="2"/>
          <w:sz w:val="24"/>
        </w:rPr>
        <w:t>:</w:t>
      </w:r>
      <w:r>
        <w:rPr>
          <w:spacing w:val="-5"/>
          <w:position w:val="2"/>
          <w:sz w:val="24"/>
        </w:rPr>
        <w:t> </w:t>
      </w:r>
      <w:r>
        <w:rPr>
          <w:i/>
          <w:position w:val="2"/>
          <w:sz w:val="24"/>
        </w:rPr>
        <w:t>У</w:t>
      </w:r>
      <w:r>
        <w:rPr>
          <w:i/>
          <w:spacing w:val="-2"/>
          <w:position w:val="2"/>
          <w:sz w:val="24"/>
        </w:rPr>
        <w:t> </w:t>
      </w:r>
      <w:r>
        <w:rPr>
          <w:i/>
          <w:position w:val="2"/>
          <w:sz w:val="24"/>
        </w:rPr>
        <w:t>пациентов</w:t>
      </w:r>
      <w:r>
        <w:rPr>
          <w:i/>
          <w:spacing w:val="-5"/>
          <w:position w:val="2"/>
          <w:sz w:val="24"/>
        </w:rPr>
        <w:t> </w:t>
      </w:r>
      <w:r>
        <w:rPr>
          <w:i/>
          <w:position w:val="2"/>
          <w:sz w:val="24"/>
        </w:rPr>
        <w:t>с</w:t>
      </w:r>
      <w:r>
        <w:rPr>
          <w:i/>
          <w:spacing w:val="-3"/>
          <w:position w:val="2"/>
          <w:sz w:val="24"/>
        </w:rPr>
        <w:t> </w:t>
      </w:r>
      <w:r>
        <w:rPr>
          <w:i/>
          <w:position w:val="2"/>
          <w:sz w:val="24"/>
        </w:rPr>
        <w:t>выраженными</w:t>
      </w:r>
      <w:r>
        <w:rPr>
          <w:i/>
          <w:spacing w:val="-4"/>
          <w:position w:val="2"/>
          <w:sz w:val="24"/>
        </w:rPr>
        <w:t> </w:t>
      </w:r>
      <w:r>
        <w:rPr>
          <w:i/>
          <w:position w:val="2"/>
          <w:sz w:val="24"/>
        </w:rPr>
        <w:t>стадиями</w:t>
      </w:r>
      <w:r>
        <w:rPr>
          <w:i/>
          <w:spacing w:val="-3"/>
          <w:position w:val="2"/>
          <w:sz w:val="24"/>
        </w:rPr>
        <w:t> </w:t>
      </w:r>
      <w:r>
        <w:rPr>
          <w:i/>
          <w:position w:val="2"/>
          <w:sz w:val="24"/>
        </w:rPr>
        <w:t>ХБП</w:t>
      </w:r>
      <w:r>
        <w:rPr>
          <w:i/>
          <w:spacing w:val="-4"/>
          <w:position w:val="2"/>
          <w:sz w:val="24"/>
        </w:rPr>
        <w:t> </w:t>
      </w:r>
      <w:r>
        <w:rPr>
          <w:i/>
          <w:position w:val="2"/>
          <w:sz w:val="24"/>
        </w:rPr>
        <w:t>целевой</w:t>
      </w:r>
      <w:r>
        <w:rPr>
          <w:i/>
          <w:spacing w:val="-2"/>
          <w:position w:val="2"/>
          <w:sz w:val="24"/>
        </w:rPr>
        <w:t> </w:t>
      </w:r>
      <w:r>
        <w:rPr>
          <w:i/>
          <w:position w:val="2"/>
          <w:sz w:val="24"/>
        </w:rPr>
        <w:t>уровень</w:t>
      </w:r>
      <w:r>
        <w:rPr>
          <w:i/>
          <w:spacing w:val="-3"/>
          <w:position w:val="2"/>
          <w:sz w:val="24"/>
        </w:rPr>
        <w:t> </w:t>
      </w:r>
      <w:r>
        <w:rPr>
          <w:i/>
          <w:position w:val="2"/>
          <w:sz w:val="24"/>
        </w:rPr>
        <w:t>HbA</w:t>
      </w:r>
      <w:r>
        <w:rPr>
          <w:i/>
          <w:sz w:val="16"/>
        </w:rPr>
        <w:t>1c</w:t>
      </w:r>
      <w:r>
        <w:rPr>
          <w:i/>
          <w:spacing w:val="-37"/>
          <w:sz w:val="16"/>
        </w:rPr>
        <w:t> </w:t>
      </w:r>
      <w:r>
        <w:rPr>
          <w:i/>
          <w:sz w:val="24"/>
        </w:rPr>
        <w:t>должен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индивидуализирован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учетом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гипогликемии.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Метформин** рассматривается как первый препарат для всех пациентов с СД 2,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включая лиц с ХБП. Метформин** противопоказан пациентам с СД 2 и ХБП 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рСКФ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&lt;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мл/мин/1,73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</w:t>
      </w:r>
      <w:r>
        <w:rPr>
          <w:i/>
          <w:sz w:val="24"/>
          <w:vertAlign w:val="superscript"/>
        </w:rPr>
        <w:t>2</w:t>
      </w:r>
      <w:r>
        <w:rPr>
          <w:i/>
          <w:sz w:val="24"/>
          <w:vertAlign w:val="baseline"/>
        </w:rPr>
        <w:t>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фоне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терапии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метформином**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необходим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мониторинг</w:t>
      </w:r>
      <w:r>
        <w:rPr>
          <w:i/>
          <w:spacing w:val="-4"/>
          <w:sz w:val="24"/>
          <w:vertAlign w:val="baseline"/>
        </w:rPr>
        <w:t> </w:t>
      </w:r>
      <w:r>
        <w:rPr>
          <w:i/>
          <w:sz w:val="24"/>
          <w:vertAlign w:val="baseline"/>
        </w:rPr>
        <w:t>рСКФ;</w:t>
      </w:r>
      <w:r>
        <w:rPr>
          <w:i/>
          <w:spacing w:val="-5"/>
          <w:sz w:val="24"/>
          <w:vertAlign w:val="baseline"/>
        </w:rPr>
        <w:t> </w:t>
      </w:r>
      <w:r>
        <w:rPr>
          <w:i/>
          <w:sz w:val="24"/>
          <w:vertAlign w:val="baseline"/>
        </w:rPr>
        <w:t>переоценка</w:t>
      </w:r>
      <w:r>
        <w:rPr>
          <w:i/>
          <w:spacing w:val="-3"/>
          <w:sz w:val="24"/>
          <w:vertAlign w:val="baseline"/>
        </w:rPr>
        <w:t> </w:t>
      </w:r>
      <w:r>
        <w:rPr>
          <w:i/>
          <w:sz w:val="24"/>
          <w:vertAlign w:val="baseline"/>
        </w:rPr>
        <w:t>(титрация)</w:t>
      </w:r>
      <w:r>
        <w:rPr>
          <w:i/>
          <w:spacing w:val="-5"/>
          <w:sz w:val="24"/>
          <w:vertAlign w:val="baseline"/>
        </w:rPr>
        <w:t> </w:t>
      </w:r>
      <w:r>
        <w:rPr>
          <w:i/>
          <w:sz w:val="24"/>
          <w:vertAlign w:val="baseline"/>
        </w:rPr>
        <w:t>дозы</w:t>
      </w:r>
      <w:r>
        <w:rPr>
          <w:i/>
          <w:spacing w:val="-3"/>
          <w:sz w:val="24"/>
          <w:vertAlign w:val="baseline"/>
        </w:rPr>
        <w:t> </w:t>
      </w:r>
      <w:r>
        <w:rPr>
          <w:i/>
          <w:sz w:val="24"/>
          <w:vertAlign w:val="baseline"/>
        </w:rPr>
        <w:t>при</w:t>
      </w:r>
      <w:r>
        <w:rPr>
          <w:i/>
          <w:spacing w:val="-2"/>
          <w:sz w:val="24"/>
          <w:vertAlign w:val="baseline"/>
        </w:rPr>
        <w:t> </w:t>
      </w:r>
      <w:r>
        <w:rPr>
          <w:i/>
          <w:sz w:val="24"/>
          <w:vertAlign w:val="baseline"/>
        </w:rPr>
        <w:t>рСКФ</w:t>
      </w:r>
      <w:r>
        <w:rPr>
          <w:i/>
          <w:spacing w:val="-6"/>
          <w:sz w:val="24"/>
          <w:vertAlign w:val="baseline"/>
        </w:rPr>
        <w:t> </w:t>
      </w:r>
      <w:r>
        <w:rPr>
          <w:i/>
          <w:sz w:val="24"/>
          <w:vertAlign w:val="baseline"/>
        </w:rPr>
        <w:t>&lt;</w:t>
      </w:r>
      <w:r>
        <w:rPr>
          <w:i/>
          <w:spacing w:val="-4"/>
          <w:sz w:val="24"/>
          <w:vertAlign w:val="baseline"/>
        </w:rPr>
        <w:t> </w:t>
      </w:r>
      <w:r>
        <w:rPr>
          <w:i/>
          <w:sz w:val="24"/>
          <w:vertAlign w:val="baseline"/>
        </w:rPr>
        <w:t>45</w:t>
      </w:r>
      <w:r>
        <w:rPr>
          <w:i/>
          <w:spacing w:val="-4"/>
          <w:sz w:val="24"/>
          <w:vertAlign w:val="baseline"/>
        </w:rPr>
        <w:t> </w:t>
      </w:r>
      <w:r>
        <w:rPr>
          <w:i/>
          <w:sz w:val="24"/>
          <w:vertAlign w:val="baseline"/>
        </w:rPr>
        <w:t>мл/мин/1,73</w:t>
      </w:r>
      <w:r>
        <w:rPr>
          <w:i/>
          <w:spacing w:val="-3"/>
          <w:sz w:val="24"/>
          <w:vertAlign w:val="baseline"/>
        </w:rPr>
        <w:t> </w:t>
      </w:r>
      <w:r>
        <w:rPr>
          <w:i/>
          <w:sz w:val="24"/>
          <w:vertAlign w:val="baseline"/>
        </w:rPr>
        <w:t>м</w:t>
      </w:r>
      <w:r>
        <w:rPr>
          <w:i/>
          <w:sz w:val="24"/>
          <w:vertAlign w:val="superscript"/>
        </w:rPr>
        <w:t>2</w:t>
      </w:r>
      <w:r>
        <w:rPr>
          <w:i/>
          <w:sz w:val="24"/>
          <w:vertAlign w:val="baseline"/>
        </w:rPr>
        <w:t>.</w:t>
      </w:r>
      <w:r>
        <w:rPr>
          <w:i/>
          <w:spacing w:val="-4"/>
          <w:sz w:val="24"/>
          <w:vertAlign w:val="baseline"/>
        </w:rPr>
        <w:t> </w:t>
      </w:r>
      <w:r>
        <w:rPr>
          <w:i/>
          <w:sz w:val="24"/>
          <w:vertAlign w:val="baseline"/>
        </w:rPr>
        <w:t>Не</w:t>
      </w:r>
      <w:r>
        <w:rPr>
          <w:i/>
          <w:spacing w:val="-58"/>
          <w:sz w:val="24"/>
          <w:vertAlign w:val="baseline"/>
        </w:rPr>
        <w:t> </w:t>
      </w:r>
      <w:r>
        <w:rPr>
          <w:i/>
          <w:sz w:val="24"/>
          <w:vertAlign w:val="baseline"/>
        </w:rPr>
        <w:t>рекомендуется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инициировать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терапию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метформином**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рСКФ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&lt;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45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мл/мин/1,73 м</w:t>
      </w:r>
      <w:r>
        <w:rPr>
          <w:i/>
          <w:sz w:val="24"/>
          <w:vertAlign w:val="superscript"/>
        </w:rPr>
        <w:t>2</w:t>
      </w:r>
      <w:r>
        <w:rPr>
          <w:i/>
          <w:sz w:val="24"/>
          <w:vertAlign w:val="baseline"/>
        </w:rPr>
        <w:t>. Прием метформина** прекращается при проведении исследований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</w:t>
      </w:r>
      <w:r>
        <w:rPr>
          <w:i/>
          <w:spacing w:val="42"/>
          <w:sz w:val="24"/>
          <w:vertAlign w:val="baseline"/>
        </w:rPr>
        <w:t> </w:t>
      </w:r>
      <w:r>
        <w:rPr>
          <w:i/>
          <w:sz w:val="24"/>
          <w:vertAlign w:val="baseline"/>
        </w:rPr>
        <w:t>в/в</w:t>
      </w:r>
      <w:r>
        <w:rPr>
          <w:i/>
          <w:spacing w:val="45"/>
          <w:sz w:val="24"/>
          <w:vertAlign w:val="baseline"/>
        </w:rPr>
        <w:t> </w:t>
      </w:r>
      <w:r>
        <w:rPr>
          <w:i/>
          <w:sz w:val="24"/>
          <w:vertAlign w:val="baseline"/>
        </w:rPr>
        <w:t>введением</w:t>
      </w:r>
      <w:r>
        <w:rPr>
          <w:i/>
          <w:spacing w:val="43"/>
          <w:sz w:val="24"/>
          <w:vertAlign w:val="baseline"/>
        </w:rPr>
        <w:t> </w:t>
      </w:r>
      <w:r>
        <w:rPr>
          <w:i/>
          <w:sz w:val="24"/>
          <w:vertAlign w:val="baseline"/>
        </w:rPr>
        <w:t>йодсодержащих</w:t>
      </w:r>
      <w:r>
        <w:rPr>
          <w:i/>
          <w:spacing w:val="42"/>
          <w:sz w:val="24"/>
          <w:vertAlign w:val="baseline"/>
        </w:rPr>
        <w:t> </w:t>
      </w:r>
      <w:r>
        <w:rPr>
          <w:i/>
          <w:sz w:val="24"/>
          <w:vertAlign w:val="baseline"/>
        </w:rPr>
        <w:t>рентгеноконтрастных</w:t>
      </w:r>
      <w:r>
        <w:rPr>
          <w:i/>
          <w:spacing w:val="42"/>
          <w:sz w:val="24"/>
          <w:vertAlign w:val="baseline"/>
        </w:rPr>
        <w:t> </w:t>
      </w:r>
      <w:r>
        <w:rPr>
          <w:i/>
          <w:sz w:val="24"/>
          <w:vertAlign w:val="baseline"/>
        </w:rPr>
        <w:t>препаратов</w:t>
      </w:r>
      <w:r>
        <w:rPr>
          <w:i/>
          <w:spacing w:val="41"/>
          <w:sz w:val="24"/>
          <w:vertAlign w:val="baseline"/>
        </w:rPr>
        <w:t> </w:t>
      </w:r>
      <w:r>
        <w:rPr>
          <w:i/>
          <w:sz w:val="24"/>
          <w:vertAlign w:val="baseline"/>
        </w:rPr>
        <w:t>ввиду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spacing w:line="360" w:lineRule="auto" w:before="66"/>
        <w:ind w:left="1390" w:right="322" w:firstLine="0"/>
        <w:jc w:val="both"/>
        <w:rPr>
          <w:i/>
          <w:sz w:val="24"/>
        </w:rPr>
      </w:pPr>
      <w:r>
        <w:rPr>
          <w:i/>
          <w:sz w:val="24"/>
        </w:rPr>
        <w:t>возможной концентрации препарата и последующего развития лактатацидоза.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Исследования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ADVANCE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ADVANCE-ON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показали,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достижение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оптимального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гликемического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контроля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гликлазид**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модифицированным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высвобождением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приводит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прогрессирования ДН на 21%, снижение риска терминальной стадии ХБП на 65% у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лиц СД 2</w:t>
      </w:r>
      <w:r>
        <w:rPr>
          <w:i/>
          <w:spacing w:val="1"/>
          <w:sz w:val="24"/>
        </w:rPr>
        <w:t> </w:t>
      </w:r>
      <w:r>
        <w:rPr>
          <w:sz w:val="24"/>
        </w:rPr>
        <w:t>[41, 318]</w:t>
      </w:r>
      <w:r>
        <w:rPr>
          <w:i/>
          <w:sz w:val="24"/>
        </w:rPr>
        <w:t>. Выбор других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сахароснижающих препаратов и их дозы 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ХБП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рСКФ,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гипогликемии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прогрессирования ХБП, кардиоваскулярной патологией (табл. 12 и 14 в разделе 3.4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Медикаментозная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терапия).</w:t>
      </w:r>
    </w:p>
    <w:p>
      <w:pPr>
        <w:pStyle w:val="BodyText"/>
        <w:spacing w:before="1"/>
        <w:ind w:left="0" w:firstLine="0"/>
        <w:jc w:val="left"/>
        <w:rPr>
          <w:i/>
          <w:sz w:val="21"/>
        </w:rPr>
      </w:pPr>
    </w:p>
    <w:p>
      <w:pPr>
        <w:pStyle w:val="ListParagraph"/>
        <w:numPr>
          <w:ilvl w:val="0"/>
          <w:numId w:val="117"/>
        </w:numPr>
        <w:tabs>
          <w:tab w:pos="1402" w:val="left" w:leader="none"/>
        </w:tabs>
        <w:spacing w:line="360" w:lineRule="auto" w:before="0" w:after="0"/>
        <w:ind w:left="1402" w:right="329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применение иНГЛТ-2 у пациентов</w:t>
      </w:r>
      <w:r>
        <w:rPr>
          <w:spacing w:val="1"/>
          <w:sz w:val="24"/>
        </w:rPr>
        <w:t> </w:t>
      </w:r>
      <w:r>
        <w:rPr>
          <w:sz w:val="24"/>
        </w:rPr>
        <w:t>с СД 2 и ХБП с рСКФ≥30</w:t>
      </w:r>
      <w:r>
        <w:rPr>
          <w:spacing w:val="1"/>
          <w:sz w:val="24"/>
        </w:rPr>
        <w:t> </w:t>
      </w:r>
      <w:r>
        <w:rPr>
          <w:sz w:val="24"/>
        </w:rPr>
        <w:t>мл/мин/1,73 м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 для снижения риска прогрессирования ХБП и кардиоваскулярных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событий [149, 161, 319–322, 162–164, 166–170].</w:t>
      </w:r>
    </w:p>
    <w:p>
      <w:pPr>
        <w:pStyle w:val="Heading2"/>
        <w:spacing w:line="360" w:lineRule="auto" w:before="4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1)</w:t>
      </w:r>
    </w:p>
    <w:p>
      <w:pPr>
        <w:spacing w:line="360" w:lineRule="auto" w:before="0"/>
        <w:ind w:left="1390" w:right="326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 </w:t>
      </w:r>
      <w:r>
        <w:rPr>
          <w:i/>
          <w:sz w:val="24"/>
        </w:rPr>
        <w:t>иНГЛТ-2 следует рассматривать для пациентов с СД 2 и ХБП 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дополнительно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метформину**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достижения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целевого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контроля гликемии или как альтернативные в случае непереносимости или наличия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противопоказаний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метформину**.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Ряд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крупных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рандомизированных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исследований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этих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установленными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АССЗ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факторами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риска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АССЗ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(EMPA-REG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OUTCOME,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CANVAS,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DECLARE-TIMI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58,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VERTIS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CV)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наряду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с</w:t>
      </w:r>
    </w:p>
    <w:p>
      <w:pPr>
        <w:spacing w:line="360" w:lineRule="auto" w:before="0"/>
        <w:ind w:left="1390" w:right="322" w:firstLine="0"/>
        <w:jc w:val="both"/>
        <w:rPr>
          <w:i/>
          <w:sz w:val="24"/>
        </w:rPr>
      </w:pPr>
      <w:r>
        <w:rPr>
          <w:i/>
          <w:sz w:val="24"/>
        </w:rPr>
        <w:t>кардиоваскулярными исходами оценивали почечные исходы в качестве вторичных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точек.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Эмпаглифлозин**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снижал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прогрессирования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нефропатии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39%,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удвоения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креатинина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плазмы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соответствующей рСКФ ≤ 45 мл/мин/1,73 м</w:t>
      </w:r>
      <w:r>
        <w:rPr>
          <w:i/>
          <w:sz w:val="24"/>
          <w:vertAlign w:val="superscript"/>
        </w:rPr>
        <w:t>2</w:t>
      </w:r>
      <w:r>
        <w:rPr>
          <w:i/>
          <w:sz w:val="24"/>
          <w:vertAlign w:val="baseline"/>
        </w:rPr>
        <w:t> на 44% в сравнении с плацебо </w:t>
      </w:r>
      <w:r>
        <w:rPr>
          <w:sz w:val="24"/>
          <w:vertAlign w:val="baseline"/>
        </w:rPr>
        <w:t>[323]</w:t>
      </w:r>
      <w:r>
        <w:rPr>
          <w:i/>
          <w:sz w:val="24"/>
          <w:vertAlign w:val="baseline"/>
        </w:rPr>
        <w:t>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Канаглифлозин</w:t>
      </w:r>
      <w:r>
        <w:rPr>
          <w:i/>
          <w:spacing w:val="-9"/>
          <w:sz w:val="24"/>
          <w:vertAlign w:val="baseline"/>
        </w:rPr>
        <w:t> </w:t>
      </w:r>
      <w:r>
        <w:rPr>
          <w:i/>
          <w:sz w:val="24"/>
          <w:vertAlign w:val="baseline"/>
        </w:rPr>
        <w:t>значимо</w:t>
      </w:r>
      <w:r>
        <w:rPr>
          <w:i/>
          <w:spacing w:val="-10"/>
          <w:sz w:val="24"/>
          <w:vertAlign w:val="baseline"/>
        </w:rPr>
        <w:t> </w:t>
      </w:r>
      <w:r>
        <w:rPr>
          <w:i/>
          <w:sz w:val="24"/>
          <w:vertAlign w:val="baseline"/>
        </w:rPr>
        <w:t>снижал</w:t>
      </w:r>
      <w:r>
        <w:rPr>
          <w:i/>
          <w:spacing w:val="-9"/>
          <w:sz w:val="24"/>
          <w:vertAlign w:val="baseline"/>
        </w:rPr>
        <w:t> </w:t>
      </w:r>
      <w:r>
        <w:rPr>
          <w:i/>
          <w:sz w:val="24"/>
          <w:vertAlign w:val="baseline"/>
        </w:rPr>
        <w:t>риск</w:t>
      </w:r>
      <w:r>
        <w:rPr>
          <w:i/>
          <w:spacing w:val="-9"/>
          <w:sz w:val="24"/>
          <w:vertAlign w:val="baseline"/>
        </w:rPr>
        <w:t> </w:t>
      </w:r>
      <w:r>
        <w:rPr>
          <w:i/>
          <w:sz w:val="24"/>
          <w:vertAlign w:val="baseline"/>
        </w:rPr>
        <w:t>прогрессирования</w:t>
      </w:r>
      <w:r>
        <w:rPr>
          <w:i/>
          <w:spacing w:val="-10"/>
          <w:sz w:val="24"/>
          <w:vertAlign w:val="baseline"/>
        </w:rPr>
        <w:t> </w:t>
      </w:r>
      <w:r>
        <w:rPr>
          <w:i/>
          <w:sz w:val="24"/>
          <w:vertAlign w:val="baseline"/>
        </w:rPr>
        <w:t>альбуминурии</w:t>
      </w:r>
      <w:r>
        <w:rPr>
          <w:i/>
          <w:spacing w:val="-10"/>
          <w:sz w:val="24"/>
          <w:vertAlign w:val="baseline"/>
        </w:rPr>
        <w:t> </w:t>
      </w:r>
      <w:r>
        <w:rPr>
          <w:i/>
          <w:sz w:val="24"/>
          <w:vertAlign w:val="baseline"/>
        </w:rPr>
        <w:t>на</w:t>
      </w:r>
      <w:r>
        <w:rPr>
          <w:i/>
          <w:spacing w:val="-10"/>
          <w:sz w:val="24"/>
          <w:vertAlign w:val="baseline"/>
        </w:rPr>
        <w:t> </w:t>
      </w:r>
      <w:r>
        <w:rPr>
          <w:i/>
          <w:sz w:val="24"/>
          <w:vertAlign w:val="baseline"/>
        </w:rPr>
        <w:t>27%</w:t>
      </w:r>
      <w:r>
        <w:rPr>
          <w:i/>
          <w:spacing w:val="-10"/>
          <w:sz w:val="24"/>
          <w:vertAlign w:val="baseline"/>
        </w:rPr>
        <w:t> </w:t>
      </w:r>
      <w:r>
        <w:rPr>
          <w:i/>
          <w:sz w:val="24"/>
          <w:vertAlign w:val="baseline"/>
        </w:rPr>
        <w:t>и</w:t>
      </w:r>
      <w:r>
        <w:rPr>
          <w:i/>
          <w:spacing w:val="-9"/>
          <w:sz w:val="24"/>
          <w:vertAlign w:val="baseline"/>
        </w:rPr>
        <w:t> </w:t>
      </w:r>
      <w:r>
        <w:rPr>
          <w:i/>
          <w:sz w:val="24"/>
          <w:vertAlign w:val="baseline"/>
        </w:rPr>
        <w:t>риск</w:t>
      </w:r>
      <w:r>
        <w:rPr>
          <w:i/>
          <w:spacing w:val="-58"/>
          <w:sz w:val="24"/>
          <w:vertAlign w:val="baseline"/>
        </w:rPr>
        <w:t> </w:t>
      </w:r>
      <w:r>
        <w:rPr>
          <w:i/>
          <w:sz w:val="24"/>
          <w:vertAlign w:val="baseline"/>
        </w:rPr>
        <w:t>снижения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рСКФ,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достижения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терминальной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почечной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недостаточности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или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ренальной смерти на 40% в сравнении с плацебо </w:t>
      </w:r>
      <w:r>
        <w:rPr>
          <w:sz w:val="24"/>
          <w:vertAlign w:val="baseline"/>
        </w:rPr>
        <w:t>[152]</w:t>
      </w:r>
      <w:r>
        <w:rPr>
          <w:i/>
          <w:sz w:val="24"/>
          <w:vertAlign w:val="baseline"/>
        </w:rPr>
        <w:t>. Дапаглфлозин** значимо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снижал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совокупность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падения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рСКФ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≥40%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до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&lt;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60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мл/мин/1,73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</w:t>
      </w:r>
      <w:r>
        <w:rPr>
          <w:i/>
          <w:sz w:val="24"/>
          <w:vertAlign w:val="superscript"/>
        </w:rPr>
        <w:t>2</w:t>
      </w:r>
      <w:r>
        <w:rPr>
          <w:i/>
          <w:sz w:val="24"/>
          <w:vertAlign w:val="baseline"/>
        </w:rPr>
        <w:t>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развития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pacing w:val="-1"/>
          <w:sz w:val="24"/>
          <w:vertAlign w:val="baseline"/>
        </w:rPr>
        <w:t>терминальной</w:t>
      </w:r>
      <w:r>
        <w:rPr>
          <w:i/>
          <w:spacing w:val="-14"/>
          <w:sz w:val="24"/>
          <w:vertAlign w:val="baseline"/>
        </w:rPr>
        <w:t> </w:t>
      </w:r>
      <w:r>
        <w:rPr>
          <w:i/>
          <w:sz w:val="24"/>
          <w:vertAlign w:val="baseline"/>
        </w:rPr>
        <w:t>почечной</w:t>
      </w:r>
      <w:r>
        <w:rPr>
          <w:i/>
          <w:spacing w:val="-14"/>
          <w:sz w:val="24"/>
          <w:vertAlign w:val="baseline"/>
        </w:rPr>
        <w:t> </w:t>
      </w:r>
      <w:r>
        <w:rPr>
          <w:i/>
          <w:sz w:val="24"/>
          <w:vertAlign w:val="baseline"/>
        </w:rPr>
        <w:t>недостаточности</w:t>
      </w:r>
      <w:r>
        <w:rPr>
          <w:i/>
          <w:spacing w:val="-15"/>
          <w:sz w:val="24"/>
          <w:vertAlign w:val="baseline"/>
        </w:rPr>
        <w:t> </w:t>
      </w:r>
      <w:r>
        <w:rPr>
          <w:i/>
          <w:sz w:val="24"/>
          <w:vertAlign w:val="baseline"/>
        </w:rPr>
        <w:t>или</w:t>
      </w:r>
      <w:r>
        <w:rPr>
          <w:i/>
          <w:spacing w:val="-13"/>
          <w:sz w:val="24"/>
          <w:vertAlign w:val="baseline"/>
        </w:rPr>
        <w:t> </w:t>
      </w:r>
      <w:r>
        <w:rPr>
          <w:i/>
          <w:sz w:val="24"/>
          <w:vertAlign w:val="baseline"/>
        </w:rPr>
        <w:t>почечной</w:t>
      </w:r>
      <w:r>
        <w:rPr>
          <w:i/>
          <w:spacing w:val="-14"/>
          <w:sz w:val="24"/>
          <w:vertAlign w:val="baseline"/>
        </w:rPr>
        <w:t> </w:t>
      </w:r>
      <w:r>
        <w:rPr>
          <w:i/>
          <w:sz w:val="24"/>
          <w:vertAlign w:val="baseline"/>
        </w:rPr>
        <w:t>смерти</w:t>
      </w:r>
      <w:r>
        <w:rPr>
          <w:i/>
          <w:spacing w:val="-14"/>
          <w:sz w:val="24"/>
          <w:vertAlign w:val="baseline"/>
        </w:rPr>
        <w:t> </w:t>
      </w:r>
      <w:r>
        <w:rPr>
          <w:i/>
          <w:sz w:val="24"/>
          <w:vertAlign w:val="baseline"/>
        </w:rPr>
        <w:t>на</w:t>
      </w:r>
      <w:r>
        <w:rPr>
          <w:i/>
          <w:spacing w:val="-14"/>
          <w:sz w:val="24"/>
          <w:vertAlign w:val="baseline"/>
        </w:rPr>
        <w:t> </w:t>
      </w:r>
      <w:r>
        <w:rPr>
          <w:i/>
          <w:sz w:val="24"/>
          <w:vertAlign w:val="baseline"/>
        </w:rPr>
        <w:t>47%</w:t>
      </w:r>
      <w:r>
        <w:rPr>
          <w:i/>
          <w:spacing w:val="-14"/>
          <w:sz w:val="24"/>
          <w:vertAlign w:val="baseline"/>
        </w:rPr>
        <w:t> </w:t>
      </w:r>
      <w:r>
        <w:rPr>
          <w:i/>
          <w:sz w:val="24"/>
          <w:vertAlign w:val="baseline"/>
        </w:rPr>
        <w:t>в</w:t>
      </w:r>
      <w:r>
        <w:rPr>
          <w:i/>
          <w:spacing w:val="-15"/>
          <w:sz w:val="24"/>
          <w:vertAlign w:val="baseline"/>
        </w:rPr>
        <w:t> </w:t>
      </w:r>
      <w:r>
        <w:rPr>
          <w:i/>
          <w:sz w:val="24"/>
          <w:vertAlign w:val="baseline"/>
        </w:rPr>
        <w:t>сравнении</w:t>
      </w:r>
      <w:r>
        <w:rPr>
          <w:i/>
          <w:spacing w:val="-58"/>
          <w:sz w:val="24"/>
          <w:vertAlign w:val="baseline"/>
        </w:rPr>
        <w:t> </w:t>
      </w:r>
      <w:r>
        <w:rPr>
          <w:i/>
          <w:sz w:val="24"/>
          <w:vertAlign w:val="baseline"/>
        </w:rPr>
        <w:t>с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плацебо</w:t>
      </w:r>
      <w:r>
        <w:rPr>
          <w:i/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[150]</w:t>
      </w:r>
      <w:r>
        <w:rPr>
          <w:i/>
          <w:sz w:val="24"/>
          <w:vertAlign w:val="baseline"/>
        </w:rPr>
        <w:t>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Эртуглифлозин**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показал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исследовательской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вторичной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ренальной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точке,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включавшей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удвоение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креатинина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плазмы,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инициацию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заместительной почечной терапии, ренальную смерть, трендовое различие </w:t>
      </w:r>
      <w:r>
        <w:rPr>
          <w:sz w:val="24"/>
          <w:vertAlign w:val="baseline"/>
        </w:rPr>
        <w:t>[153]</w:t>
      </w:r>
      <w:r>
        <w:rPr>
          <w:i/>
          <w:sz w:val="24"/>
          <w:vertAlign w:val="baseline"/>
        </w:rPr>
        <w:t>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однако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более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широкий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анализ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ренальных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исходов,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включавший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оценку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рСКФ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(устойчивое  </w:t>
      </w:r>
      <w:r>
        <w:rPr>
          <w:i/>
          <w:spacing w:val="27"/>
          <w:sz w:val="24"/>
          <w:vertAlign w:val="baseline"/>
        </w:rPr>
        <w:t> </w:t>
      </w:r>
      <w:r>
        <w:rPr>
          <w:i/>
          <w:sz w:val="24"/>
          <w:vertAlign w:val="baseline"/>
        </w:rPr>
        <w:t>снижение  </w:t>
      </w:r>
      <w:r>
        <w:rPr>
          <w:i/>
          <w:spacing w:val="24"/>
          <w:sz w:val="24"/>
          <w:vertAlign w:val="baseline"/>
        </w:rPr>
        <w:t> </w:t>
      </w:r>
      <w:r>
        <w:rPr>
          <w:i/>
          <w:sz w:val="24"/>
          <w:vertAlign w:val="baseline"/>
        </w:rPr>
        <w:t>на  </w:t>
      </w:r>
      <w:r>
        <w:rPr>
          <w:i/>
          <w:spacing w:val="25"/>
          <w:sz w:val="24"/>
          <w:vertAlign w:val="baseline"/>
        </w:rPr>
        <w:t> </w:t>
      </w:r>
      <w:r>
        <w:rPr>
          <w:i/>
          <w:sz w:val="24"/>
          <w:vertAlign w:val="baseline"/>
        </w:rPr>
        <w:t>40%),  </w:t>
      </w:r>
      <w:r>
        <w:rPr>
          <w:i/>
          <w:spacing w:val="27"/>
          <w:sz w:val="24"/>
          <w:vertAlign w:val="baseline"/>
        </w:rPr>
        <w:t> </w:t>
      </w:r>
      <w:r>
        <w:rPr>
          <w:i/>
          <w:sz w:val="24"/>
          <w:vertAlign w:val="baseline"/>
        </w:rPr>
        <w:t>т.е.  </w:t>
      </w:r>
      <w:r>
        <w:rPr>
          <w:i/>
          <w:spacing w:val="27"/>
          <w:sz w:val="24"/>
          <w:vertAlign w:val="baseline"/>
        </w:rPr>
        <w:t> </w:t>
      </w:r>
      <w:r>
        <w:rPr>
          <w:i/>
          <w:sz w:val="24"/>
          <w:vertAlign w:val="baseline"/>
        </w:rPr>
        <w:t>сопоставимый  </w:t>
      </w:r>
      <w:r>
        <w:rPr>
          <w:i/>
          <w:spacing w:val="25"/>
          <w:sz w:val="24"/>
          <w:vertAlign w:val="baseline"/>
        </w:rPr>
        <w:t> </w:t>
      </w:r>
      <w:r>
        <w:rPr>
          <w:i/>
          <w:sz w:val="24"/>
          <w:vertAlign w:val="baseline"/>
        </w:rPr>
        <w:t>с  </w:t>
      </w:r>
      <w:r>
        <w:rPr>
          <w:i/>
          <w:spacing w:val="27"/>
          <w:sz w:val="24"/>
          <w:vertAlign w:val="baseline"/>
        </w:rPr>
        <w:t> </w:t>
      </w:r>
      <w:r>
        <w:rPr>
          <w:i/>
          <w:sz w:val="24"/>
          <w:vertAlign w:val="baseline"/>
        </w:rPr>
        <w:t>вышеприведенными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spacing w:line="360" w:lineRule="auto" w:before="66"/>
        <w:ind w:left="1390" w:right="323" w:firstLine="0"/>
        <w:jc w:val="both"/>
        <w:rPr>
          <w:i/>
          <w:sz w:val="24"/>
        </w:rPr>
      </w:pPr>
      <w:r>
        <w:rPr>
          <w:i/>
          <w:sz w:val="24"/>
        </w:rPr>
        <w:t>исследованиями, показал значимое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преимущество по конечной ренальной точке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(снижение риска на 34% в сравнении с плацебо), как и в других исследованиях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иНГЛТ-2</w:t>
      </w:r>
      <w:r>
        <w:rPr>
          <w:i/>
          <w:spacing w:val="1"/>
          <w:sz w:val="24"/>
        </w:rPr>
        <w:t> </w:t>
      </w:r>
      <w:r>
        <w:rPr>
          <w:sz w:val="24"/>
        </w:rPr>
        <w:t>[324]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Плацебо-контролируемое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CREDENCE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значимое преимущество ренальных исходов в качестве первичной конечной точки у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ХБП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канаглифлозином</w:t>
      </w:r>
      <w:r>
        <w:rPr>
          <w:i/>
          <w:spacing w:val="1"/>
          <w:sz w:val="24"/>
        </w:rPr>
        <w:t> </w:t>
      </w:r>
      <w:r>
        <w:rPr>
          <w:sz w:val="24"/>
        </w:rPr>
        <w:t>[325]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Плацебо-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контролируемое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DAPA-CKD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продемонстрировало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значимое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преимущество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снижению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первичной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конечной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точки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(стойкое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рСКФ</w:t>
      </w:r>
    </w:p>
    <w:p>
      <w:pPr>
        <w:spacing w:line="360" w:lineRule="auto" w:before="2"/>
        <w:ind w:left="1390" w:right="322" w:firstLine="0"/>
        <w:jc w:val="both"/>
        <w:rPr>
          <w:i/>
          <w:sz w:val="24"/>
        </w:rPr>
      </w:pPr>
      <w:r>
        <w:rPr>
          <w:i/>
          <w:sz w:val="24"/>
        </w:rPr>
        <w:t>≥50%,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терминальная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почечная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недостаточность,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почечная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сердечно-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сосудистая смерть)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 фоне терапии дапаглифлозином** у пациентов с ХБП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независимо от наличия СД 2 или его отсутствия при максимально переносимой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блокаде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ренин-ангиотензин-альдостероновой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системы</w:t>
      </w:r>
      <w:r>
        <w:rPr>
          <w:i/>
          <w:spacing w:val="1"/>
          <w:sz w:val="24"/>
        </w:rPr>
        <w:t> </w:t>
      </w:r>
      <w:r>
        <w:rPr>
          <w:sz w:val="24"/>
        </w:rPr>
        <w:t>[326]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дополнение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почечным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эффектам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иНГЛТ-2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демонстрируют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кардиоваскулярные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преимущества.</w:t>
      </w:r>
    </w:p>
    <w:p>
      <w:pPr>
        <w:pStyle w:val="BodyText"/>
        <w:spacing w:before="9"/>
        <w:ind w:left="0" w:firstLine="0"/>
        <w:jc w:val="left"/>
        <w:rPr>
          <w:i/>
          <w:sz w:val="20"/>
        </w:rPr>
      </w:pPr>
    </w:p>
    <w:p>
      <w:pPr>
        <w:pStyle w:val="ListParagraph"/>
        <w:numPr>
          <w:ilvl w:val="0"/>
          <w:numId w:val="117"/>
        </w:numPr>
        <w:tabs>
          <w:tab w:pos="1402" w:val="left" w:leader="none"/>
        </w:tabs>
        <w:spacing w:line="360" w:lineRule="auto" w:before="0" w:after="0"/>
        <w:ind w:left="1402" w:right="320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применение арГПП-1 (лираглутид, дулаглутид**, семаглутид**) у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с СД 2 и</w:t>
      </w:r>
      <w:r>
        <w:rPr>
          <w:spacing w:val="1"/>
          <w:sz w:val="24"/>
        </w:rPr>
        <w:t> </w:t>
      </w:r>
      <w:r>
        <w:rPr>
          <w:sz w:val="24"/>
        </w:rPr>
        <w:t>ХБП с высоким риском кардиоваскулярных</w:t>
      </w:r>
      <w:r>
        <w:rPr>
          <w:spacing w:val="1"/>
          <w:sz w:val="24"/>
        </w:rPr>
        <w:t> </w:t>
      </w:r>
      <w:r>
        <w:rPr>
          <w:sz w:val="24"/>
        </w:rPr>
        <w:t>событий для</w:t>
      </w:r>
      <w:r>
        <w:rPr>
          <w:spacing w:val="1"/>
          <w:sz w:val="24"/>
        </w:rPr>
        <w:t> </w:t>
      </w:r>
      <w:r>
        <w:rPr>
          <w:sz w:val="24"/>
        </w:rPr>
        <w:t>снижения риска прогрессирования ХБП и кардиоваскулярных событий [149, 161,</w:t>
      </w:r>
      <w:r>
        <w:rPr>
          <w:spacing w:val="1"/>
          <w:sz w:val="24"/>
        </w:rPr>
        <w:t> </w:t>
      </w:r>
      <w:r>
        <w:rPr>
          <w:sz w:val="24"/>
        </w:rPr>
        <w:t>162, 327, 328].</w:t>
      </w:r>
    </w:p>
    <w:p>
      <w:pPr>
        <w:pStyle w:val="Heading2"/>
        <w:spacing w:line="360" w:lineRule="auto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1)</w:t>
      </w:r>
    </w:p>
    <w:p>
      <w:pPr>
        <w:spacing w:line="360" w:lineRule="auto" w:before="0"/>
        <w:ind w:left="1390" w:right="322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color w:val="2E5395"/>
          <w:sz w:val="24"/>
        </w:rPr>
        <w:t>: </w:t>
      </w:r>
      <w:r>
        <w:rPr>
          <w:i/>
          <w:sz w:val="24"/>
        </w:rPr>
        <w:t>арГПП-1 следует рассматривать для пациентов с СД 2 и ХБП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кардиоваскулярных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событий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дополнительно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метформину**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достижения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целевого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уровня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контроля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гликемии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альтернативные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непереносимости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противопоказаний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метформину** и иНГЛТ-2. Ряд крупных рандомизированных исследований этих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 у пациентов с СД 2 и установленными АССЗ или факторами риска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АССЗ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(LEADER,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SUSTAIN-6,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REWIND)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наряду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кардиоваскулярными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исходами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оценивали почечные исходы в качестве вторичных конечных точек. Лираглутид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значимо снижал риск развития или прогрессирования нефропатии (совокупность</w:t>
      </w:r>
      <w:r>
        <w:rPr>
          <w:i/>
          <w:spacing w:val="1"/>
          <w:sz w:val="24"/>
        </w:rPr>
        <w:t> </w:t>
      </w:r>
      <w:r>
        <w:rPr>
          <w:i/>
          <w:spacing w:val="-1"/>
          <w:sz w:val="24"/>
        </w:rPr>
        <w:t>возникновения</w:t>
      </w:r>
      <w:r>
        <w:rPr>
          <w:i/>
          <w:spacing w:val="-16"/>
          <w:sz w:val="24"/>
        </w:rPr>
        <w:t> </w:t>
      </w:r>
      <w:r>
        <w:rPr>
          <w:i/>
          <w:spacing w:val="-1"/>
          <w:sz w:val="24"/>
        </w:rPr>
        <w:t>стойкой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макроальбуминурии,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удвоения</w:t>
      </w:r>
      <w:r>
        <w:rPr>
          <w:i/>
          <w:spacing w:val="-16"/>
          <w:sz w:val="24"/>
        </w:rPr>
        <w:t> </w:t>
      </w:r>
      <w:r>
        <w:rPr>
          <w:i/>
          <w:sz w:val="24"/>
        </w:rPr>
        <w:t>креатинина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плазмы,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терминальной почечной недостаточности, ренальной смерти) на 22% в сравнении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плацебо</w:t>
      </w:r>
      <w:r>
        <w:rPr>
          <w:i/>
          <w:spacing w:val="1"/>
          <w:sz w:val="24"/>
        </w:rPr>
        <w:t> </w:t>
      </w:r>
      <w:r>
        <w:rPr>
          <w:sz w:val="24"/>
        </w:rPr>
        <w:t>[161]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Семаглутид**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снижал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прогресс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нефропатии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(совокупность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возникновения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стойкой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альбуминурии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(соотношение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альбумин/креатинин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мочи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&gt;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мг/ммоль),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удвоения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креатинина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плазмы,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терминальной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почечной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недостаточности)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36%</w:t>
      </w:r>
      <w:r>
        <w:rPr>
          <w:i/>
          <w:spacing w:val="1"/>
          <w:sz w:val="24"/>
        </w:rPr>
        <w:t> </w:t>
      </w:r>
      <w:r>
        <w:rPr>
          <w:sz w:val="24"/>
        </w:rPr>
        <w:t>[162]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Дулаглутид**</w:t>
      </w:r>
      <w:r>
        <w:rPr>
          <w:i/>
          <w:spacing w:val="38"/>
          <w:sz w:val="24"/>
        </w:rPr>
        <w:t> </w:t>
      </w:r>
      <w:r>
        <w:rPr>
          <w:i/>
          <w:sz w:val="24"/>
        </w:rPr>
        <w:t>значимо</w:t>
      </w:r>
      <w:r>
        <w:rPr>
          <w:i/>
          <w:spacing w:val="39"/>
          <w:sz w:val="24"/>
        </w:rPr>
        <w:t> </w:t>
      </w:r>
      <w:r>
        <w:rPr>
          <w:i/>
          <w:sz w:val="24"/>
        </w:rPr>
        <w:t>снижал</w:t>
      </w:r>
      <w:r>
        <w:rPr>
          <w:i/>
          <w:spacing w:val="39"/>
          <w:sz w:val="24"/>
        </w:rPr>
        <w:t> </w:t>
      </w:r>
      <w:r>
        <w:rPr>
          <w:i/>
          <w:sz w:val="24"/>
        </w:rPr>
        <w:t>совокупность</w:t>
      </w:r>
      <w:r>
        <w:rPr>
          <w:i/>
          <w:spacing w:val="39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37"/>
          <w:sz w:val="24"/>
        </w:rPr>
        <w:t> </w:t>
      </w:r>
      <w:r>
        <w:rPr>
          <w:i/>
          <w:sz w:val="24"/>
        </w:rPr>
        <w:t>стойкой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spacing w:line="360" w:lineRule="auto" w:before="66"/>
        <w:ind w:left="1390" w:right="324" w:firstLine="0"/>
        <w:jc w:val="both"/>
        <w:rPr>
          <w:i/>
          <w:sz w:val="24"/>
        </w:rPr>
      </w:pPr>
      <w:r>
        <w:rPr>
          <w:i/>
          <w:sz w:val="24"/>
        </w:rPr>
        <w:t>макроальбуминурии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(соотношение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альбумин/креатинин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мочи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&gt;33,9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мг/ммоль),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стойкого снижения рСКФ на 30% и более и инициации заместительной почечной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15%</w:t>
      </w:r>
      <w:r>
        <w:rPr>
          <w:i/>
          <w:spacing w:val="1"/>
          <w:sz w:val="24"/>
        </w:rPr>
        <w:t> </w:t>
      </w:r>
      <w:r>
        <w:rPr>
          <w:sz w:val="24"/>
        </w:rPr>
        <w:t>[149]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дополнение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почечным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арГПП-1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демонстрируют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кардиоваскулярные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преимущества.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арГПП-1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(лираглутид,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дулаглутид**, семаглутид**) могут использоваться при рСКФ ≥ 15 мл/мин/1,73 м</w:t>
      </w:r>
      <w:r>
        <w:rPr>
          <w:i/>
          <w:sz w:val="24"/>
          <w:vertAlign w:val="superscript"/>
        </w:rPr>
        <w:t>2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с большим преимуществом для снижения ССЗ, чем для прогрессирования ХБП 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ХСН.</w:t>
      </w:r>
    </w:p>
    <w:p>
      <w:pPr>
        <w:pStyle w:val="BodyText"/>
        <w:ind w:left="0" w:firstLine="0"/>
        <w:jc w:val="left"/>
        <w:rPr>
          <w:i/>
          <w:sz w:val="21"/>
        </w:rPr>
      </w:pPr>
    </w:p>
    <w:p>
      <w:pPr>
        <w:pStyle w:val="ListParagraph"/>
        <w:numPr>
          <w:ilvl w:val="0"/>
          <w:numId w:val="117"/>
        </w:numPr>
        <w:tabs>
          <w:tab w:pos="1402" w:val="left" w:leader="none"/>
        </w:tabs>
        <w:spacing w:line="360" w:lineRule="auto" w:before="0" w:after="0"/>
        <w:ind w:left="1402" w:right="326" w:hanging="360"/>
        <w:jc w:val="both"/>
        <w:rPr>
          <w:sz w:val="24"/>
        </w:rPr>
      </w:pPr>
      <w:r>
        <w:rPr>
          <w:b/>
          <w:spacing w:val="-1"/>
          <w:sz w:val="24"/>
        </w:rPr>
        <w:t>Рекомендуется</w:t>
      </w:r>
      <w:r>
        <w:rPr>
          <w:b/>
          <w:spacing w:val="-11"/>
          <w:sz w:val="24"/>
        </w:rPr>
        <w:t> </w:t>
      </w:r>
      <w:r>
        <w:rPr>
          <w:sz w:val="24"/>
        </w:rPr>
        <w:t>оптимизировать</w:t>
      </w:r>
      <w:r>
        <w:rPr>
          <w:spacing w:val="-12"/>
          <w:sz w:val="24"/>
        </w:rPr>
        <w:t> </w:t>
      </w:r>
      <w:r>
        <w:rPr>
          <w:sz w:val="24"/>
        </w:rPr>
        <w:t>контроль</w:t>
      </w:r>
      <w:r>
        <w:rPr>
          <w:spacing w:val="-10"/>
          <w:sz w:val="24"/>
        </w:rPr>
        <w:t> </w:t>
      </w:r>
      <w:r>
        <w:rPr>
          <w:sz w:val="24"/>
        </w:rPr>
        <w:t>АД</w:t>
      </w:r>
      <w:r>
        <w:rPr>
          <w:spacing w:val="-14"/>
          <w:sz w:val="24"/>
        </w:rPr>
        <w:t> </w:t>
      </w:r>
      <w:r>
        <w:rPr>
          <w:sz w:val="24"/>
        </w:rPr>
        <w:t>пациентам</w:t>
      </w:r>
      <w:r>
        <w:rPr>
          <w:spacing w:val="-12"/>
          <w:sz w:val="24"/>
        </w:rPr>
        <w:t> </w:t>
      </w:r>
      <w:r>
        <w:rPr>
          <w:sz w:val="24"/>
        </w:rPr>
        <w:t>с</w:t>
      </w:r>
      <w:r>
        <w:rPr>
          <w:spacing w:val="-12"/>
          <w:sz w:val="24"/>
        </w:rPr>
        <w:t> </w:t>
      </w:r>
      <w:r>
        <w:rPr>
          <w:sz w:val="24"/>
        </w:rPr>
        <w:t>СД</w:t>
      </w:r>
      <w:r>
        <w:rPr>
          <w:spacing w:val="-12"/>
          <w:sz w:val="24"/>
        </w:rPr>
        <w:t> </w:t>
      </w:r>
      <w:r>
        <w:rPr>
          <w:sz w:val="24"/>
        </w:rPr>
        <w:t>2</w:t>
      </w:r>
      <w:r>
        <w:rPr>
          <w:spacing w:val="-12"/>
          <w:sz w:val="24"/>
        </w:rPr>
        <w:t> </w:t>
      </w:r>
      <w:r>
        <w:rPr>
          <w:sz w:val="24"/>
        </w:rPr>
        <w:t>для</w:t>
      </w:r>
      <w:r>
        <w:rPr>
          <w:spacing w:val="-13"/>
          <w:sz w:val="24"/>
        </w:rPr>
        <w:t> </w:t>
      </w:r>
      <w:r>
        <w:rPr>
          <w:sz w:val="24"/>
        </w:rPr>
        <w:t>снижения</w:t>
      </w:r>
      <w:r>
        <w:rPr>
          <w:spacing w:val="-11"/>
          <w:sz w:val="24"/>
        </w:rPr>
        <w:t> </w:t>
      </w:r>
      <w:r>
        <w:rPr>
          <w:sz w:val="24"/>
        </w:rPr>
        <w:t>риска</w:t>
      </w:r>
      <w:r>
        <w:rPr>
          <w:spacing w:val="-57"/>
          <w:sz w:val="24"/>
        </w:rPr>
        <w:t> </w:t>
      </w:r>
      <w:r>
        <w:rPr>
          <w:sz w:val="24"/>
        </w:rPr>
        <w:t>или</w:t>
      </w:r>
      <w:r>
        <w:rPr>
          <w:spacing w:val="-3"/>
          <w:sz w:val="24"/>
        </w:rPr>
        <w:t> </w:t>
      </w:r>
      <w:r>
        <w:rPr>
          <w:sz w:val="24"/>
        </w:rPr>
        <w:t>замедления прогрессирования ХБП</w:t>
      </w:r>
      <w:r>
        <w:rPr>
          <w:spacing w:val="2"/>
          <w:sz w:val="24"/>
        </w:rPr>
        <w:t> </w:t>
      </w:r>
      <w:r>
        <w:rPr>
          <w:sz w:val="24"/>
        </w:rPr>
        <w:t>[329, 330].</w:t>
      </w:r>
    </w:p>
    <w:p>
      <w:pPr>
        <w:pStyle w:val="Heading2"/>
        <w:spacing w:line="360" w:lineRule="auto" w:before="6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pStyle w:val="BodyText"/>
        <w:spacing w:before="5"/>
        <w:ind w:left="0" w:firstLine="0"/>
        <w:jc w:val="left"/>
        <w:rPr>
          <w:b/>
          <w:sz w:val="20"/>
        </w:rPr>
      </w:pPr>
    </w:p>
    <w:p>
      <w:pPr>
        <w:pStyle w:val="ListParagraph"/>
        <w:numPr>
          <w:ilvl w:val="0"/>
          <w:numId w:val="117"/>
        </w:numPr>
        <w:tabs>
          <w:tab w:pos="1402" w:val="left" w:leader="none"/>
        </w:tabs>
        <w:spacing w:line="360" w:lineRule="auto" w:before="0" w:after="0"/>
        <w:ind w:left="1402" w:right="325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прием ингибиторов ангитензинпревращающего фермента (иАПФ)</w:t>
      </w:r>
      <w:r>
        <w:rPr>
          <w:spacing w:val="1"/>
          <w:sz w:val="24"/>
        </w:rPr>
        <w:t> </w:t>
      </w:r>
      <w:r>
        <w:rPr>
          <w:sz w:val="24"/>
        </w:rPr>
        <w:t>или блокаторов рецепторов ангиотензина II (БРА) для небеременных пациентов с</w:t>
      </w:r>
      <w:r>
        <w:rPr>
          <w:spacing w:val="1"/>
          <w:sz w:val="24"/>
        </w:rPr>
        <w:t> </w:t>
      </w:r>
      <w:r>
        <w:rPr>
          <w:sz w:val="24"/>
        </w:rPr>
        <w:t>СД 2 и АГ, и/или повышенным соотношением альбумин/креатинин в моче ≥ 3</w:t>
      </w:r>
      <w:r>
        <w:rPr>
          <w:spacing w:val="1"/>
          <w:sz w:val="24"/>
        </w:rPr>
        <w:t> </w:t>
      </w:r>
      <w:r>
        <w:rPr>
          <w:sz w:val="24"/>
        </w:rPr>
        <w:t>мг/ммоль и/или рСКФ &lt; 60 мл/мин/1,73 м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 для замедления прогрессирования ХБП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[331–333].</w:t>
      </w:r>
    </w:p>
    <w:p>
      <w:pPr>
        <w:pStyle w:val="Heading2"/>
        <w:spacing w:line="362" w:lineRule="auto" w:before="4"/>
        <w:ind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360" w:lineRule="auto" w:before="0"/>
        <w:ind w:left="1390" w:right="328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Режим дозирования иАПФ и БРА должен быть индивидуальным с</w:t>
      </w:r>
      <w:r>
        <w:rPr>
          <w:i/>
          <w:spacing w:val="1"/>
          <w:sz w:val="24"/>
        </w:rPr>
        <w:t> </w:t>
      </w:r>
      <w:r>
        <w:rPr>
          <w:i/>
          <w:spacing w:val="-1"/>
          <w:sz w:val="24"/>
        </w:rPr>
        <w:t>учетом</w:t>
      </w:r>
      <w:r>
        <w:rPr>
          <w:i/>
          <w:spacing w:val="-12"/>
          <w:sz w:val="24"/>
        </w:rPr>
        <w:t> </w:t>
      </w:r>
      <w:r>
        <w:rPr>
          <w:i/>
          <w:spacing w:val="-1"/>
          <w:sz w:val="24"/>
        </w:rPr>
        <w:t>показателей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рСКФ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пациента</w:t>
      </w:r>
      <w:r>
        <w:rPr>
          <w:i/>
          <w:spacing w:val="-11"/>
          <w:sz w:val="24"/>
        </w:rPr>
        <w:t> </w:t>
      </w:r>
      <w:r>
        <w:rPr>
          <w:i/>
          <w:spacing w:val="-1"/>
          <w:sz w:val="24"/>
        </w:rPr>
        <w:t>и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особенностей</w:t>
      </w:r>
      <w:r>
        <w:rPr>
          <w:i/>
          <w:spacing w:val="-12"/>
          <w:sz w:val="24"/>
        </w:rPr>
        <w:t> </w:t>
      </w:r>
      <w:r>
        <w:rPr>
          <w:i/>
          <w:spacing w:val="-1"/>
          <w:sz w:val="24"/>
        </w:rPr>
        <w:t>фармакокинетики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препарата,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указанных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инструкции.</w:t>
      </w:r>
    </w:p>
    <w:p>
      <w:pPr>
        <w:pStyle w:val="ListParagraph"/>
        <w:numPr>
          <w:ilvl w:val="0"/>
          <w:numId w:val="117"/>
        </w:numPr>
        <w:tabs>
          <w:tab w:pos="1402" w:val="left" w:leader="none"/>
        </w:tabs>
        <w:spacing w:line="360" w:lineRule="auto" w:before="231" w:after="0"/>
        <w:ind w:left="1402" w:right="325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контроль креатинина и калия сыворотки крови пациентам с СД 2,</w:t>
      </w:r>
      <w:r>
        <w:rPr>
          <w:spacing w:val="1"/>
          <w:sz w:val="24"/>
        </w:rPr>
        <w:t> </w:t>
      </w:r>
      <w:r>
        <w:rPr>
          <w:sz w:val="24"/>
        </w:rPr>
        <w:t>получающим иАПФ или БРА и диуретики (АТХ-классификация С03) для оценки</w:t>
      </w:r>
      <w:r>
        <w:rPr>
          <w:spacing w:val="1"/>
          <w:sz w:val="24"/>
        </w:rPr>
        <w:t> </w:t>
      </w:r>
      <w:r>
        <w:rPr>
          <w:sz w:val="24"/>
        </w:rPr>
        <w:t>безопасности терапии</w:t>
      </w:r>
      <w:r>
        <w:rPr>
          <w:spacing w:val="3"/>
          <w:sz w:val="24"/>
        </w:rPr>
        <w:t> </w:t>
      </w:r>
      <w:r>
        <w:rPr>
          <w:sz w:val="24"/>
        </w:rPr>
        <w:t>[315,</w:t>
      </w:r>
      <w:r>
        <w:rPr>
          <w:spacing w:val="-1"/>
          <w:sz w:val="24"/>
        </w:rPr>
        <w:t> </w:t>
      </w:r>
      <w:r>
        <w:rPr>
          <w:sz w:val="24"/>
        </w:rPr>
        <w:t>334].</w:t>
      </w:r>
    </w:p>
    <w:p>
      <w:pPr>
        <w:pStyle w:val="Heading2"/>
        <w:spacing w:line="362" w:lineRule="auto" w:before="4"/>
        <w:ind w:right="327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pStyle w:val="ListParagraph"/>
        <w:numPr>
          <w:ilvl w:val="0"/>
          <w:numId w:val="117"/>
        </w:numPr>
        <w:tabs>
          <w:tab w:pos="1402" w:val="left" w:leader="none"/>
        </w:tabs>
        <w:spacing w:line="360" w:lineRule="auto" w:before="230" w:after="0"/>
        <w:ind w:left="1402" w:right="326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-9"/>
          <w:sz w:val="24"/>
        </w:rPr>
        <w:t> </w:t>
      </w:r>
      <w:r>
        <w:rPr>
          <w:sz w:val="24"/>
        </w:rPr>
        <w:t>контроль</w:t>
      </w:r>
      <w:r>
        <w:rPr>
          <w:spacing w:val="-10"/>
          <w:sz w:val="24"/>
        </w:rPr>
        <w:t> </w:t>
      </w:r>
      <w:r>
        <w:rPr>
          <w:sz w:val="24"/>
        </w:rPr>
        <w:t>соотношения</w:t>
      </w:r>
      <w:r>
        <w:rPr>
          <w:spacing w:val="-11"/>
          <w:sz w:val="24"/>
        </w:rPr>
        <w:t> </w:t>
      </w:r>
      <w:r>
        <w:rPr>
          <w:sz w:val="24"/>
        </w:rPr>
        <w:t>альбумин/креатинин</w:t>
      </w:r>
      <w:r>
        <w:rPr>
          <w:spacing w:val="-10"/>
          <w:sz w:val="24"/>
        </w:rPr>
        <w:t> </w:t>
      </w:r>
      <w:r>
        <w:rPr>
          <w:sz w:val="24"/>
        </w:rPr>
        <w:t>мочи</w:t>
      </w:r>
      <w:r>
        <w:rPr>
          <w:spacing w:val="-10"/>
          <w:sz w:val="24"/>
        </w:rPr>
        <w:t> </w:t>
      </w:r>
      <w:r>
        <w:rPr>
          <w:sz w:val="24"/>
        </w:rPr>
        <w:t>пациентам</w:t>
      </w:r>
      <w:r>
        <w:rPr>
          <w:spacing w:val="-12"/>
          <w:sz w:val="24"/>
        </w:rPr>
        <w:t> </w:t>
      </w:r>
      <w:r>
        <w:rPr>
          <w:sz w:val="24"/>
        </w:rPr>
        <w:t>с</w:t>
      </w:r>
      <w:r>
        <w:rPr>
          <w:spacing w:val="-12"/>
          <w:sz w:val="24"/>
        </w:rPr>
        <w:t> </w:t>
      </w:r>
      <w:r>
        <w:rPr>
          <w:sz w:val="24"/>
        </w:rPr>
        <w:t>СД</w:t>
      </w:r>
      <w:r>
        <w:rPr>
          <w:spacing w:val="-11"/>
          <w:sz w:val="24"/>
        </w:rPr>
        <w:t> </w:t>
      </w:r>
      <w:r>
        <w:rPr>
          <w:sz w:val="24"/>
        </w:rPr>
        <w:t>2</w:t>
      </w:r>
      <w:r>
        <w:rPr>
          <w:spacing w:val="-57"/>
          <w:sz w:val="24"/>
        </w:rPr>
        <w:t> </w:t>
      </w:r>
      <w:r>
        <w:rPr>
          <w:sz w:val="24"/>
        </w:rPr>
        <w:t>с альбуминурией, получающим иАПФ или БРА для оценки эффективности лечения</w:t>
      </w:r>
      <w:r>
        <w:rPr>
          <w:spacing w:val="-57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прогрессирования ХБП</w:t>
      </w:r>
      <w:r>
        <w:rPr>
          <w:spacing w:val="1"/>
          <w:sz w:val="24"/>
        </w:rPr>
        <w:t> </w:t>
      </w:r>
      <w:r>
        <w:rPr>
          <w:sz w:val="24"/>
        </w:rPr>
        <w:t>[335].</w:t>
      </w:r>
    </w:p>
    <w:p>
      <w:pPr>
        <w:pStyle w:val="Heading2"/>
        <w:spacing w:line="360" w:lineRule="auto" w:before="7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4)</w:t>
      </w:r>
    </w:p>
    <w:p>
      <w:pPr>
        <w:spacing w:after="0" w:line="360" w:lineRule="auto"/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17"/>
        </w:numPr>
        <w:tabs>
          <w:tab w:pos="1402" w:val="left" w:leader="none"/>
        </w:tabs>
        <w:spacing w:line="360" w:lineRule="auto" w:before="66" w:after="0"/>
        <w:ind w:left="1402" w:right="324" w:hanging="360"/>
        <w:jc w:val="both"/>
        <w:rPr>
          <w:sz w:val="24"/>
        </w:rPr>
      </w:pPr>
      <w:r>
        <w:rPr>
          <w:b/>
          <w:sz w:val="24"/>
        </w:rPr>
        <w:t>Не рекомендуется </w:t>
      </w:r>
      <w:r>
        <w:rPr>
          <w:sz w:val="24"/>
        </w:rPr>
        <w:t>прием иАПФ или БРА пациентам с СД 2 при нормальном АД,</w:t>
      </w:r>
      <w:r>
        <w:rPr>
          <w:spacing w:val="1"/>
          <w:sz w:val="24"/>
        </w:rPr>
        <w:t> </w:t>
      </w:r>
      <w:r>
        <w:rPr>
          <w:sz w:val="24"/>
        </w:rPr>
        <w:t>соотношении</w:t>
      </w:r>
      <w:r>
        <w:rPr>
          <w:spacing w:val="1"/>
          <w:sz w:val="24"/>
        </w:rPr>
        <w:t> </w:t>
      </w:r>
      <w:r>
        <w:rPr>
          <w:sz w:val="24"/>
        </w:rPr>
        <w:t>альбумин/креатинин</w:t>
      </w:r>
      <w:r>
        <w:rPr>
          <w:spacing w:val="1"/>
          <w:sz w:val="24"/>
        </w:rPr>
        <w:t> </w:t>
      </w:r>
      <w:r>
        <w:rPr>
          <w:sz w:val="24"/>
        </w:rPr>
        <w:t>мочи</w:t>
      </w:r>
      <w:r>
        <w:rPr>
          <w:spacing w:val="1"/>
          <w:sz w:val="24"/>
        </w:rPr>
        <w:t> </w:t>
      </w:r>
      <w:r>
        <w:rPr>
          <w:sz w:val="24"/>
        </w:rPr>
        <w:t>&lt;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мг/ммоль,</w:t>
      </w:r>
      <w:r>
        <w:rPr>
          <w:spacing w:val="1"/>
          <w:sz w:val="24"/>
        </w:rPr>
        <w:t> </w:t>
      </w:r>
      <w:r>
        <w:rPr>
          <w:sz w:val="24"/>
        </w:rPr>
        <w:t>нормальной</w:t>
      </w:r>
      <w:r>
        <w:rPr>
          <w:spacing w:val="1"/>
          <w:sz w:val="24"/>
        </w:rPr>
        <w:t> </w:t>
      </w:r>
      <w:r>
        <w:rPr>
          <w:sz w:val="24"/>
        </w:rPr>
        <w:t>рСКФ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первичной</w:t>
      </w:r>
      <w:r>
        <w:rPr>
          <w:spacing w:val="-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ХБП</w:t>
      </w:r>
      <w:r>
        <w:rPr>
          <w:spacing w:val="1"/>
          <w:sz w:val="24"/>
        </w:rPr>
        <w:t> </w:t>
      </w:r>
      <w:r>
        <w:rPr>
          <w:sz w:val="24"/>
        </w:rPr>
        <w:t>[3, 302, 307, 336].</w:t>
      </w:r>
    </w:p>
    <w:p>
      <w:pPr>
        <w:pStyle w:val="Heading2"/>
        <w:spacing w:line="360" w:lineRule="auto" w:before="7"/>
        <w:ind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B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pStyle w:val="BodyText"/>
        <w:spacing w:before="5"/>
        <w:ind w:left="0" w:firstLine="0"/>
        <w:jc w:val="left"/>
        <w:rPr>
          <w:b/>
          <w:sz w:val="20"/>
        </w:rPr>
      </w:pPr>
    </w:p>
    <w:p>
      <w:pPr>
        <w:pStyle w:val="ListParagraph"/>
        <w:numPr>
          <w:ilvl w:val="0"/>
          <w:numId w:val="117"/>
        </w:numPr>
        <w:tabs>
          <w:tab w:pos="1401" w:val="left" w:leader="none"/>
          <w:tab w:pos="1402" w:val="left" w:leader="none"/>
          <w:tab w:pos="2669" w:val="left" w:leader="none"/>
          <w:tab w:pos="4731" w:val="left" w:leader="none"/>
          <w:tab w:pos="6642" w:val="left" w:leader="none"/>
          <w:tab w:pos="7150" w:val="left" w:leader="none"/>
          <w:tab w:pos="8454" w:val="left" w:leader="none"/>
        </w:tabs>
        <w:spacing w:line="360" w:lineRule="auto" w:before="0" w:after="0"/>
        <w:ind w:left="1390" w:right="326" w:hanging="348"/>
        <w:jc w:val="left"/>
        <w:rPr>
          <w:b/>
          <w:sz w:val="24"/>
        </w:rPr>
      </w:pPr>
      <w:r>
        <w:rPr>
          <w:b/>
          <w:sz w:val="24"/>
        </w:rPr>
        <w:t>Не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рекомендуется</w:t>
      </w:r>
      <w:r>
        <w:rPr>
          <w:b/>
          <w:spacing w:val="-10"/>
          <w:sz w:val="24"/>
        </w:rPr>
        <w:t> </w:t>
      </w:r>
      <w:r>
        <w:rPr>
          <w:sz w:val="24"/>
        </w:rPr>
        <w:t>комбинированная</w:t>
      </w:r>
      <w:r>
        <w:rPr>
          <w:spacing w:val="-12"/>
          <w:sz w:val="24"/>
        </w:rPr>
        <w:t> </w:t>
      </w:r>
      <w:r>
        <w:rPr>
          <w:sz w:val="24"/>
        </w:rPr>
        <w:t>терапия</w:t>
      </w:r>
      <w:r>
        <w:rPr>
          <w:spacing w:val="-14"/>
          <w:sz w:val="24"/>
        </w:rPr>
        <w:t> </w:t>
      </w:r>
      <w:r>
        <w:rPr>
          <w:sz w:val="24"/>
        </w:rPr>
        <w:t>иАПФ</w:t>
      </w:r>
      <w:r>
        <w:rPr>
          <w:spacing w:val="-13"/>
          <w:sz w:val="24"/>
        </w:rPr>
        <w:t> </w:t>
      </w:r>
      <w:r>
        <w:rPr>
          <w:sz w:val="24"/>
        </w:rPr>
        <w:t>и</w:t>
      </w:r>
      <w:r>
        <w:rPr>
          <w:spacing w:val="-9"/>
          <w:sz w:val="24"/>
        </w:rPr>
        <w:t> </w:t>
      </w:r>
      <w:r>
        <w:rPr>
          <w:sz w:val="24"/>
        </w:rPr>
        <w:t>БРА</w:t>
      </w:r>
      <w:r>
        <w:rPr>
          <w:spacing w:val="-12"/>
          <w:sz w:val="24"/>
        </w:rPr>
        <w:t> </w:t>
      </w:r>
      <w:r>
        <w:rPr>
          <w:sz w:val="24"/>
        </w:rPr>
        <w:t>пациентам</w:t>
      </w:r>
      <w:r>
        <w:rPr>
          <w:spacing w:val="-13"/>
          <w:sz w:val="24"/>
        </w:rPr>
        <w:t> </w:t>
      </w:r>
      <w:r>
        <w:rPr>
          <w:sz w:val="24"/>
        </w:rPr>
        <w:t>с</w:t>
      </w:r>
      <w:r>
        <w:rPr>
          <w:spacing w:val="-13"/>
          <w:sz w:val="24"/>
        </w:rPr>
        <w:t> </w:t>
      </w:r>
      <w:r>
        <w:rPr>
          <w:sz w:val="24"/>
        </w:rPr>
        <w:t>СД</w:t>
      </w:r>
      <w:r>
        <w:rPr>
          <w:spacing w:val="-14"/>
          <w:sz w:val="24"/>
        </w:rPr>
        <w:t> </w:t>
      </w:r>
      <w:r>
        <w:rPr>
          <w:sz w:val="24"/>
        </w:rPr>
        <w:t>2</w:t>
      </w:r>
      <w:r>
        <w:rPr>
          <w:spacing w:val="-12"/>
          <w:sz w:val="24"/>
        </w:rPr>
        <w:t> </w:t>
      </w:r>
      <w:r>
        <w:rPr>
          <w:sz w:val="24"/>
        </w:rPr>
        <w:t>и</w:t>
      </w:r>
      <w:r>
        <w:rPr>
          <w:spacing w:val="-11"/>
          <w:sz w:val="24"/>
        </w:rPr>
        <w:t> </w:t>
      </w:r>
      <w:r>
        <w:rPr>
          <w:sz w:val="24"/>
        </w:rPr>
        <w:t>ХБП</w:t>
      </w:r>
      <w:r>
        <w:rPr>
          <w:spacing w:val="-57"/>
          <w:sz w:val="24"/>
        </w:rPr>
        <w:t> </w:t>
      </w:r>
      <w:r>
        <w:rPr>
          <w:sz w:val="24"/>
        </w:rPr>
        <w:t>во избежание гиперкалиемии или острого почечного повреждения [60, 337]</w:t>
      </w:r>
      <w:r>
        <w:rPr>
          <w:spacing w:val="1"/>
          <w:sz w:val="24"/>
        </w:rPr>
        <w:t> </w:t>
      </w:r>
      <w:r>
        <w:rPr>
          <w:b/>
          <w:sz w:val="24"/>
        </w:rPr>
        <w:t>Уровень</w:t>
        <w:tab/>
        <w:t>убедительности</w:t>
        <w:tab/>
        <w:t>рекомендаций</w:t>
        <w:tab/>
        <w:t>B</w:t>
        <w:tab/>
        <w:t>(уровень</w:t>
        <w:tab/>
      </w:r>
      <w:r>
        <w:rPr>
          <w:b/>
          <w:spacing w:val="-1"/>
          <w:sz w:val="24"/>
        </w:rPr>
        <w:t>достоверности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доказательств – 2)</w:t>
      </w:r>
    </w:p>
    <w:p>
      <w:pPr>
        <w:spacing w:line="360" w:lineRule="auto" w:before="1"/>
        <w:ind w:left="1390" w:right="323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i/>
          <w:sz w:val="24"/>
        </w:rPr>
        <w:t>: АГ – значимый фактор риска развития и прогрессирования ХБП.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Антигипертензивная терапия снижает риск альбуминурии и кардиоваскулярных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событий. У пациентов с установленной ХБП (рСКФ &lt; 60 мл/мин/1,73 м</w:t>
      </w:r>
      <w:r>
        <w:rPr>
          <w:i/>
          <w:sz w:val="24"/>
          <w:vertAlign w:val="superscript"/>
        </w:rPr>
        <w:t>2</w:t>
      </w:r>
      <w:r>
        <w:rPr>
          <w:i/>
          <w:sz w:val="24"/>
          <w:vertAlign w:val="baseline"/>
        </w:rPr>
        <w:t> и/или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соотношение</w:t>
      </w:r>
      <w:r>
        <w:rPr>
          <w:i/>
          <w:spacing w:val="-13"/>
          <w:sz w:val="24"/>
          <w:vertAlign w:val="baseline"/>
        </w:rPr>
        <w:t> </w:t>
      </w:r>
      <w:r>
        <w:rPr>
          <w:i/>
          <w:sz w:val="24"/>
          <w:vertAlign w:val="baseline"/>
        </w:rPr>
        <w:t>альбумин/креатинин</w:t>
      </w:r>
      <w:r>
        <w:rPr>
          <w:i/>
          <w:spacing w:val="-10"/>
          <w:sz w:val="24"/>
          <w:vertAlign w:val="baseline"/>
        </w:rPr>
        <w:t> </w:t>
      </w:r>
      <w:r>
        <w:rPr>
          <w:i/>
          <w:sz w:val="24"/>
          <w:vertAlign w:val="baseline"/>
        </w:rPr>
        <w:t>мочи</w:t>
      </w:r>
      <w:r>
        <w:rPr>
          <w:i/>
          <w:spacing w:val="-12"/>
          <w:sz w:val="24"/>
          <w:vertAlign w:val="baseline"/>
        </w:rPr>
        <w:t> </w:t>
      </w:r>
      <w:r>
        <w:rPr>
          <w:i/>
          <w:sz w:val="24"/>
          <w:vertAlign w:val="baseline"/>
        </w:rPr>
        <w:t>&gt;</w:t>
      </w:r>
      <w:r>
        <w:rPr>
          <w:i/>
          <w:spacing w:val="-12"/>
          <w:sz w:val="24"/>
          <w:vertAlign w:val="baseline"/>
        </w:rPr>
        <w:t> </w:t>
      </w:r>
      <w:r>
        <w:rPr>
          <w:i/>
          <w:sz w:val="24"/>
          <w:vertAlign w:val="baseline"/>
        </w:rPr>
        <w:t>30</w:t>
      </w:r>
      <w:r>
        <w:rPr>
          <w:i/>
          <w:spacing w:val="-12"/>
          <w:sz w:val="24"/>
          <w:vertAlign w:val="baseline"/>
        </w:rPr>
        <w:t> </w:t>
      </w:r>
      <w:r>
        <w:rPr>
          <w:i/>
          <w:sz w:val="24"/>
          <w:vertAlign w:val="baseline"/>
        </w:rPr>
        <w:t>мг/ммоль)</w:t>
      </w:r>
      <w:r>
        <w:rPr>
          <w:i/>
          <w:spacing w:val="-14"/>
          <w:sz w:val="24"/>
          <w:vertAlign w:val="baseline"/>
        </w:rPr>
        <w:t> </w:t>
      </w:r>
      <w:r>
        <w:rPr>
          <w:i/>
          <w:sz w:val="24"/>
          <w:vertAlign w:val="baseline"/>
        </w:rPr>
        <w:t>иАПФ</w:t>
      </w:r>
      <w:r>
        <w:rPr>
          <w:i/>
          <w:spacing w:val="-12"/>
          <w:sz w:val="24"/>
          <w:vertAlign w:val="baseline"/>
        </w:rPr>
        <w:t> </w:t>
      </w:r>
      <w:r>
        <w:rPr>
          <w:i/>
          <w:sz w:val="24"/>
          <w:vertAlign w:val="baseline"/>
        </w:rPr>
        <w:t>и</w:t>
      </w:r>
      <w:r>
        <w:rPr>
          <w:i/>
          <w:spacing w:val="-11"/>
          <w:sz w:val="24"/>
          <w:vertAlign w:val="baseline"/>
        </w:rPr>
        <w:t> </w:t>
      </w:r>
      <w:r>
        <w:rPr>
          <w:i/>
          <w:sz w:val="24"/>
          <w:vertAlign w:val="baseline"/>
        </w:rPr>
        <w:t>БРА</w:t>
      </w:r>
      <w:r>
        <w:rPr>
          <w:i/>
          <w:spacing w:val="-12"/>
          <w:sz w:val="24"/>
          <w:vertAlign w:val="baseline"/>
        </w:rPr>
        <w:t> </w:t>
      </w:r>
      <w:r>
        <w:rPr>
          <w:i/>
          <w:sz w:val="24"/>
          <w:vertAlign w:val="baseline"/>
        </w:rPr>
        <w:t>снижают</w:t>
      </w:r>
      <w:r>
        <w:rPr>
          <w:i/>
          <w:spacing w:val="-13"/>
          <w:sz w:val="24"/>
          <w:vertAlign w:val="baseline"/>
        </w:rPr>
        <w:t> </w:t>
      </w:r>
      <w:r>
        <w:rPr>
          <w:i/>
          <w:sz w:val="24"/>
          <w:vertAlign w:val="baseline"/>
        </w:rPr>
        <w:t>риск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прогрессирования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до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терминальной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ХБП.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Уровень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АД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менее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130/80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мм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рт.ст.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может рассматриваться как целевой на основе индивидуальных преимуществ 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рисков. иАПФ и БРА – препараты первой линии для лечения АГ у пациентов с СД 2,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АГ, рСКФ &lt; 60 мл/мин/1,73 м</w:t>
      </w:r>
      <w:r>
        <w:rPr>
          <w:i/>
          <w:sz w:val="24"/>
          <w:vertAlign w:val="superscript"/>
        </w:rPr>
        <w:t>2</w:t>
      </w:r>
      <w:r>
        <w:rPr>
          <w:i/>
          <w:sz w:val="24"/>
          <w:vertAlign w:val="baseline"/>
        </w:rPr>
        <w:t> и/или соотношением альбумин/креатинин мочи &gt; 30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мг/ммоль,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поскольку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имеют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доказанные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преимущества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профилактике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прогрессирования ХБП. иАПФ и БРА имеют сопоставимые преимущества и риски.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При более низком уровне альбуминурии (соотношение альбумин/креатинин 3-30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мг/ммоль) терапия иАПФ и БРА демонстрирует снижение прогрессирования до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более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высокого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уровня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альбуминурии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(соотношение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альбумин/креатинин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&gt;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30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мг/ммоль) и кардиоваскулярных событий, но не прогрессирования до терминальной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ХБП. При отсутствии ХБП, иАПФ и БРА используются для контроля АД, но не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имеют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преимуществ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сравнению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другими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классами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антигипертензивных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препаратов. Антагонисты рецепторов минералокортикоидов (АТХ-классификация</w:t>
      </w:r>
      <w:r>
        <w:rPr>
          <w:i/>
          <w:spacing w:val="-57"/>
          <w:sz w:val="24"/>
          <w:vertAlign w:val="baseline"/>
        </w:rPr>
        <w:t> </w:t>
      </w:r>
      <w:r>
        <w:rPr>
          <w:sz w:val="24"/>
          <w:vertAlign w:val="baseline"/>
        </w:rPr>
        <w:t>C03DA антагонисты альдостерона) </w:t>
      </w:r>
      <w:r>
        <w:rPr>
          <w:i/>
          <w:sz w:val="24"/>
          <w:vertAlign w:val="baseline"/>
        </w:rPr>
        <w:t>(спиронолактон**, эплеренон) эффективны в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лечении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резистентной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гипертензии,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снижают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альбуминурию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данным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непродолжительных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исследований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пациентов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ХБП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могут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иметь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дополнительные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кардиоваскулярные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преимущества</w:t>
      </w:r>
      <w:r>
        <w:rPr>
          <w:i/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[338,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339]</w:t>
      </w:r>
      <w:r>
        <w:rPr>
          <w:i/>
          <w:sz w:val="24"/>
          <w:vertAlign w:val="baseline"/>
        </w:rPr>
        <w:t>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Однако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они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повышают эпизоды гиперкалиемии в двойной терапии (в комбинации с иАПФ или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БРА).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Плацебо-контролируемое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исследование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FIDELIO-DKD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показало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значимое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преимущество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ренальных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исходов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качестве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первичной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конечной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точки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(терминальная</w:t>
      </w:r>
      <w:r>
        <w:rPr>
          <w:i/>
          <w:spacing w:val="22"/>
          <w:sz w:val="24"/>
          <w:vertAlign w:val="baseline"/>
        </w:rPr>
        <w:t> </w:t>
      </w:r>
      <w:r>
        <w:rPr>
          <w:i/>
          <w:sz w:val="24"/>
          <w:vertAlign w:val="baseline"/>
        </w:rPr>
        <w:t>почечная</w:t>
      </w:r>
      <w:r>
        <w:rPr>
          <w:i/>
          <w:spacing w:val="22"/>
          <w:sz w:val="24"/>
          <w:vertAlign w:val="baseline"/>
        </w:rPr>
        <w:t> </w:t>
      </w:r>
      <w:r>
        <w:rPr>
          <w:i/>
          <w:sz w:val="24"/>
          <w:vertAlign w:val="baseline"/>
        </w:rPr>
        <w:t>недостаточность,</w:t>
      </w:r>
      <w:r>
        <w:rPr>
          <w:i/>
          <w:spacing w:val="24"/>
          <w:sz w:val="24"/>
          <w:vertAlign w:val="baseline"/>
        </w:rPr>
        <w:t> </w:t>
      </w:r>
      <w:r>
        <w:rPr>
          <w:i/>
          <w:sz w:val="24"/>
          <w:vertAlign w:val="baseline"/>
        </w:rPr>
        <w:t>снижение</w:t>
      </w:r>
      <w:r>
        <w:rPr>
          <w:i/>
          <w:spacing w:val="23"/>
          <w:sz w:val="24"/>
          <w:vertAlign w:val="baseline"/>
        </w:rPr>
        <w:t> </w:t>
      </w:r>
      <w:r>
        <w:rPr>
          <w:i/>
          <w:sz w:val="24"/>
          <w:vertAlign w:val="baseline"/>
        </w:rPr>
        <w:t>рСКФ</w:t>
      </w:r>
      <w:r>
        <w:rPr>
          <w:i/>
          <w:spacing w:val="29"/>
          <w:sz w:val="24"/>
          <w:vertAlign w:val="baseline"/>
        </w:rPr>
        <w:t> </w:t>
      </w:r>
      <w:r>
        <w:rPr>
          <w:i/>
          <w:sz w:val="24"/>
          <w:vertAlign w:val="baseline"/>
        </w:rPr>
        <w:t>≥40%,</w:t>
      </w:r>
      <w:r>
        <w:rPr>
          <w:i/>
          <w:spacing w:val="24"/>
          <w:sz w:val="24"/>
          <w:vertAlign w:val="baseline"/>
        </w:rPr>
        <w:t> </w:t>
      </w:r>
      <w:r>
        <w:rPr>
          <w:i/>
          <w:sz w:val="24"/>
          <w:vertAlign w:val="baseline"/>
        </w:rPr>
        <w:t>ренальная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spacing w:line="362" w:lineRule="auto" w:before="66"/>
        <w:ind w:left="1390" w:right="0" w:firstLine="0"/>
        <w:jc w:val="left"/>
        <w:rPr>
          <w:i/>
          <w:sz w:val="24"/>
        </w:rPr>
      </w:pPr>
      <w:r>
        <w:rPr>
          <w:i/>
          <w:sz w:val="24"/>
        </w:rPr>
        <w:t>смерть)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ХБП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фоне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селективным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антагонистом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рецепторов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минералокортикоидов </w:t>
      </w:r>
      <w:r>
        <w:rPr>
          <w:sz w:val="24"/>
        </w:rPr>
        <w:t>[340]</w:t>
      </w:r>
      <w:r>
        <w:rPr>
          <w:i/>
          <w:sz w:val="24"/>
        </w:rPr>
        <w:t>.</w:t>
      </w:r>
    </w:p>
    <w:p>
      <w:pPr>
        <w:pStyle w:val="ListParagraph"/>
        <w:numPr>
          <w:ilvl w:val="0"/>
          <w:numId w:val="118"/>
        </w:numPr>
        <w:tabs>
          <w:tab w:pos="1389" w:val="left" w:leader="none"/>
          <w:tab w:pos="1390" w:val="left" w:leader="none"/>
        </w:tabs>
        <w:spacing w:line="360" w:lineRule="auto" w:before="115" w:after="0"/>
        <w:ind w:left="1390" w:right="330" w:hanging="425"/>
        <w:jc w:val="left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41"/>
          <w:sz w:val="24"/>
        </w:rPr>
        <w:t> </w:t>
      </w:r>
      <w:r>
        <w:rPr>
          <w:sz w:val="24"/>
        </w:rPr>
        <w:t>терапия</w:t>
      </w:r>
      <w:r>
        <w:rPr>
          <w:spacing w:val="39"/>
          <w:sz w:val="24"/>
        </w:rPr>
        <w:t> </w:t>
      </w:r>
      <w:r>
        <w:rPr>
          <w:sz w:val="24"/>
        </w:rPr>
        <w:t>потенциальных</w:t>
      </w:r>
      <w:r>
        <w:rPr>
          <w:spacing w:val="43"/>
          <w:sz w:val="24"/>
        </w:rPr>
        <w:t> </w:t>
      </w:r>
      <w:r>
        <w:rPr>
          <w:sz w:val="24"/>
        </w:rPr>
        <w:t>осложнений</w:t>
      </w:r>
      <w:r>
        <w:rPr>
          <w:spacing w:val="38"/>
          <w:sz w:val="24"/>
        </w:rPr>
        <w:t> </w:t>
      </w:r>
      <w:r>
        <w:rPr>
          <w:sz w:val="24"/>
        </w:rPr>
        <w:t>ХБП</w:t>
      </w:r>
      <w:r>
        <w:rPr>
          <w:spacing w:val="41"/>
          <w:sz w:val="24"/>
        </w:rPr>
        <w:t> </w:t>
      </w:r>
      <w:r>
        <w:rPr>
          <w:sz w:val="24"/>
        </w:rPr>
        <w:t>у</w:t>
      </w:r>
      <w:r>
        <w:rPr>
          <w:spacing w:val="33"/>
          <w:sz w:val="24"/>
        </w:rPr>
        <w:t> </w:t>
      </w:r>
      <w:r>
        <w:rPr>
          <w:sz w:val="24"/>
        </w:rPr>
        <w:t>пациентов</w:t>
      </w:r>
      <w:r>
        <w:rPr>
          <w:spacing w:val="40"/>
          <w:sz w:val="24"/>
        </w:rPr>
        <w:t> </w:t>
      </w:r>
      <w:r>
        <w:rPr>
          <w:sz w:val="24"/>
        </w:rPr>
        <w:t>с</w:t>
      </w:r>
      <w:r>
        <w:rPr>
          <w:spacing w:val="40"/>
          <w:sz w:val="24"/>
        </w:rPr>
        <w:t> </w:t>
      </w:r>
      <w:r>
        <w:rPr>
          <w:sz w:val="24"/>
        </w:rPr>
        <w:t>СД</w:t>
      </w:r>
      <w:r>
        <w:rPr>
          <w:spacing w:val="39"/>
          <w:sz w:val="24"/>
        </w:rPr>
        <w:t> </w:t>
      </w:r>
      <w:r>
        <w:rPr>
          <w:sz w:val="24"/>
        </w:rPr>
        <w:t>2</w:t>
      </w:r>
      <w:r>
        <w:rPr>
          <w:spacing w:val="37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рСКФ</w:t>
      </w:r>
      <w:r>
        <w:rPr>
          <w:spacing w:val="-1"/>
          <w:sz w:val="24"/>
        </w:rPr>
        <w:t> </w:t>
      </w:r>
      <w:r>
        <w:rPr>
          <w:sz w:val="24"/>
        </w:rPr>
        <w:t>&lt;</w:t>
      </w:r>
      <w:r>
        <w:rPr>
          <w:spacing w:val="-1"/>
          <w:sz w:val="24"/>
        </w:rPr>
        <w:t> </w:t>
      </w:r>
      <w:r>
        <w:rPr>
          <w:sz w:val="24"/>
        </w:rPr>
        <w:t>60 мл/мин/1,73</w:t>
      </w:r>
      <w:r>
        <w:rPr>
          <w:spacing w:val="-3"/>
          <w:sz w:val="24"/>
        </w:rPr>
        <w:t> </w:t>
      </w:r>
      <w:r>
        <w:rPr>
          <w:sz w:val="24"/>
        </w:rPr>
        <w:t>м</w:t>
      </w:r>
      <w:r>
        <w:rPr>
          <w:sz w:val="24"/>
          <w:vertAlign w:val="superscript"/>
        </w:rPr>
        <w:t>2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для замедления их</w:t>
      </w:r>
      <w:r>
        <w:rPr>
          <w:spacing w:val="-2"/>
          <w:sz w:val="24"/>
          <w:vertAlign w:val="baseline"/>
        </w:rPr>
        <w:t> </w:t>
      </w:r>
      <w:r>
        <w:rPr>
          <w:sz w:val="24"/>
          <w:vertAlign w:val="baseline"/>
        </w:rPr>
        <w:t>прогрессирования</w:t>
      </w:r>
      <w:r>
        <w:rPr>
          <w:spacing w:val="2"/>
          <w:sz w:val="24"/>
          <w:vertAlign w:val="baseline"/>
        </w:rPr>
        <w:t> </w:t>
      </w:r>
      <w:r>
        <w:rPr>
          <w:sz w:val="24"/>
          <w:vertAlign w:val="baseline"/>
        </w:rPr>
        <w:t>[23].</w:t>
      </w:r>
    </w:p>
    <w:p>
      <w:pPr>
        <w:pStyle w:val="Heading2"/>
        <w:tabs>
          <w:tab w:pos="2666" w:val="left" w:leader="none"/>
          <w:tab w:pos="4723" w:val="left" w:leader="none"/>
          <w:tab w:pos="6630" w:val="left" w:leader="none"/>
          <w:tab w:pos="7148" w:val="left" w:leader="none"/>
          <w:tab w:pos="8448" w:val="left" w:leader="none"/>
        </w:tabs>
        <w:spacing w:line="360" w:lineRule="auto"/>
        <w:ind w:right="333"/>
        <w:jc w:val="left"/>
      </w:pPr>
      <w:r>
        <w:rPr/>
        <w:t>Уровень</w:t>
        <w:tab/>
        <w:t>убедительности</w:t>
        <w:tab/>
        <w:t>рекомендаций</w:t>
        <w:tab/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-57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5)</w:t>
      </w:r>
    </w:p>
    <w:p>
      <w:pPr>
        <w:spacing w:line="360" w:lineRule="auto" w:before="0"/>
        <w:ind w:left="1390" w:right="0" w:firstLine="0"/>
        <w:jc w:val="left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8"/>
          <w:sz w:val="24"/>
        </w:rPr>
        <w:t> </w:t>
      </w:r>
      <w:r>
        <w:rPr>
          <w:i/>
          <w:sz w:val="24"/>
        </w:rPr>
        <w:t>Подробные</w:t>
      </w:r>
      <w:r>
        <w:rPr>
          <w:i/>
          <w:spacing w:val="18"/>
          <w:sz w:val="24"/>
        </w:rPr>
        <w:t> </w:t>
      </w:r>
      <w:r>
        <w:rPr>
          <w:i/>
          <w:sz w:val="24"/>
        </w:rPr>
        <w:t>рекомендации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лечению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осложнений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ХБП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(см.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соответствующих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клинических рекомендациях</w:t>
      </w:r>
      <w:r>
        <w:rPr>
          <w:b/>
          <w:i/>
          <w:sz w:val="24"/>
        </w:rPr>
        <w:t>)</w:t>
      </w:r>
      <w:r>
        <w:rPr>
          <w:i/>
          <w:sz w:val="24"/>
        </w:rPr>
        <w:t>.</w:t>
      </w:r>
    </w:p>
    <w:p>
      <w:pPr>
        <w:pStyle w:val="ListParagraph"/>
        <w:numPr>
          <w:ilvl w:val="0"/>
          <w:numId w:val="118"/>
        </w:numPr>
        <w:tabs>
          <w:tab w:pos="1394" w:val="left" w:leader="none"/>
          <w:tab w:pos="1395" w:val="left" w:leader="none"/>
          <w:tab w:pos="2666" w:val="left" w:leader="none"/>
          <w:tab w:pos="4723" w:val="left" w:leader="none"/>
          <w:tab w:pos="6630" w:val="left" w:leader="none"/>
          <w:tab w:pos="7148" w:val="left" w:leader="none"/>
          <w:tab w:pos="8448" w:val="left" w:leader="none"/>
        </w:tabs>
        <w:spacing w:line="362" w:lineRule="auto" w:before="115" w:after="0"/>
        <w:ind w:left="1390" w:right="332" w:hanging="351"/>
        <w:jc w:val="left"/>
        <w:rPr>
          <w:b/>
          <w:sz w:val="24"/>
        </w:rPr>
      </w:pPr>
      <w:r>
        <w:rPr>
          <w:b/>
          <w:spacing w:val="-1"/>
          <w:sz w:val="24"/>
        </w:rPr>
        <w:t>Рекомендуется</w:t>
      </w:r>
      <w:r>
        <w:rPr>
          <w:b/>
          <w:spacing w:val="-11"/>
          <w:sz w:val="24"/>
        </w:rPr>
        <w:t> </w:t>
      </w:r>
      <w:r>
        <w:rPr>
          <w:sz w:val="24"/>
        </w:rPr>
        <w:t>определить</w:t>
      </w:r>
      <w:r>
        <w:rPr>
          <w:spacing w:val="-11"/>
          <w:sz w:val="24"/>
        </w:rPr>
        <w:t> </w:t>
      </w:r>
      <w:r>
        <w:rPr>
          <w:sz w:val="24"/>
        </w:rPr>
        <w:t>сроки</w:t>
      </w:r>
      <w:r>
        <w:rPr>
          <w:spacing w:val="-13"/>
          <w:sz w:val="24"/>
        </w:rPr>
        <w:t> </w:t>
      </w:r>
      <w:r>
        <w:rPr>
          <w:sz w:val="24"/>
        </w:rPr>
        <w:t>и</w:t>
      </w:r>
      <w:r>
        <w:rPr>
          <w:spacing w:val="-11"/>
          <w:sz w:val="24"/>
        </w:rPr>
        <w:t> </w:t>
      </w:r>
      <w:r>
        <w:rPr>
          <w:sz w:val="24"/>
        </w:rPr>
        <w:t>возможности</w:t>
      </w:r>
      <w:r>
        <w:rPr>
          <w:spacing w:val="-9"/>
          <w:sz w:val="24"/>
        </w:rPr>
        <w:t> </w:t>
      </w:r>
      <w:r>
        <w:rPr>
          <w:sz w:val="24"/>
        </w:rPr>
        <w:t>заместительной</w:t>
      </w:r>
      <w:r>
        <w:rPr>
          <w:spacing w:val="-11"/>
          <w:sz w:val="24"/>
        </w:rPr>
        <w:t> </w:t>
      </w:r>
      <w:r>
        <w:rPr>
          <w:sz w:val="24"/>
        </w:rPr>
        <w:t>почечной</w:t>
      </w:r>
      <w:r>
        <w:rPr>
          <w:spacing w:val="-11"/>
          <w:sz w:val="24"/>
        </w:rPr>
        <w:t> </w:t>
      </w:r>
      <w:r>
        <w:rPr>
          <w:sz w:val="24"/>
        </w:rPr>
        <w:t>терапии</w:t>
      </w:r>
      <w:r>
        <w:rPr>
          <w:spacing w:val="-57"/>
          <w:sz w:val="24"/>
        </w:rPr>
        <w:t> </w:t>
      </w:r>
      <w:r>
        <w:rPr>
          <w:sz w:val="24"/>
        </w:rPr>
        <w:t>у пациентов с СД 2 и рСКФ &lt; 30 мл/мин/1,73 м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 для ее плановой инициации [341].</w:t>
      </w:r>
      <w:r>
        <w:rPr>
          <w:spacing w:val="1"/>
          <w:sz w:val="24"/>
          <w:vertAlign w:val="baseline"/>
        </w:rPr>
        <w:t> </w:t>
      </w:r>
      <w:r>
        <w:rPr>
          <w:b/>
          <w:sz w:val="24"/>
          <w:vertAlign w:val="baseline"/>
        </w:rPr>
        <w:t>Уровень</w:t>
        <w:tab/>
        <w:t>убедительности</w:t>
        <w:tab/>
        <w:t>рекомендаций</w:t>
        <w:tab/>
        <w:t>А</w:t>
        <w:tab/>
        <w:t>(уровень</w:t>
        <w:tab/>
      </w:r>
      <w:r>
        <w:rPr>
          <w:b/>
          <w:spacing w:val="-1"/>
          <w:sz w:val="24"/>
          <w:vertAlign w:val="baseline"/>
        </w:rPr>
        <w:t>достоверности</w:t>
      </w:r>
      <w:r>
        <w:rPr>
          <w:b/>
          <w:spacing w:val="-57"/>
          <w:sz w:val="24"/>
          <w:vertAlign w:val="baseline"/>
        </w:rPr>
        <w:t> </w:t>
      </w:r>
      <w:r>
        <w:rPr>
          <w:b/>
          <w:sz w:val="24"/>
          <w:vertAlign w:val="baseline"/>
        </w:rPr>
        <w:t>доказательств –</w:t>
      </w:r>
      <w:r>
        <w:rPr>
          <w:b/>
          <w:spacing w:val="-1"/>
          <w:sz w:val="24"/>
          <w:vertAlign w:val="baseline"/>
        </w:rPr>
        <w:t> </w:t>
      </w:r>
      <w:r>
        <w:rPr>
          <w:b/>
          <w:sz w:val="24"/>
          <w:vertAlign w:val="baseline"/>
        </w:rPr>
        <w:t>1)</w:t>
      </w:r>
    </w:p>
    <w:p>
      <w:pPr>
        <w:spacing w:line="266" w:lineRule="exact" w:before="0"/>
        <w:ind w:left="1390" w:right="0" w:firstLine="0"/>
        <w:jc w:val="left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i/>
          <w:sz w:val="24"/>
        </w:rPr>
        <w:t>: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Консультации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врача-нефролога пациентов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СД 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 ХБП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С4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(рСКФ</w:t>
      </w:r>
    </w:p>
    <w:p>
      <w:pPr>
        <w:tabs>
          <w:tab w:pos="2272" w:val="left" w:leader="none"/>
        </w:tabs>
        <w:spacing w:line="360" w:lineRule="auto" w:before="139"/>
        <w:ind w:left="1390" w:right="557" w:firstLine="0"/>
        <w:jc w:val="left"/>
        <w:rPr>
          <w:i/>
          <w:sz w:val="24"/>
        </w:rPr>
      </w:pPr>
      <w:r>
        <w:rPr>
          <w:i/>
          <w:sz w:val="24"/>
        </w:rPr>
        <w:t>&lt;</w:t>
      </w:r>
      <w:r>
        <w:rPr>
          <w:i/>
          <w:spacing w:val="99"/>
          <w:sz w:val="24"/>
        </w:rPr>
        <w:t> </w:t>
      </w:r>
      <w:r>
        <w:rPr>
          <w:i/>
          <w:sz w:val="24"/>
        </w:rPr>
        <w:t>30</w:t>
        <w:tab/>
        <w:t>мл/мин/1,73</w:t>
      </w:r>
      <w:r>
        <w:rPr>
          <w:i/>
          <w:spacing w:val="38"/>
          <w:sz w:val="24"/>
        </w:rPr>
        <w:t> </w:t>
      </w:r>
      <w:r>
        <w:rPr>
          <w:i/>
          <w:sz w:val="24"/>
        </w:rPr>
        <w:t>м</w:t>
      </w:r>
      <w:r>
        <w:rPr>
          <w:i/>
          <w:sz w:val="24"/>
          <w:vertAlign w:val="superscript"/>
        </w:rPr>
        <w:t>2</w:t>
      </w:r>
      <w:r>
        <w:rPr>
          <w:i/>
          <w:sz w:val="24"/>
          <w:vertAlign w:val="baseline"/>
        </w:rPr>
        <w:t>)</w:t>
      </w:r>
      <w:r>
        <w:rPr>
          <w:i/>
          <w:spacing w:val="34"/>
          <w:sz w:val="24"/>
          <w:vertAlign w:val="baseline"/>
        </w:rPr>
        <w:t> </w:t>
      </w:r>
      <w:r>
        <w:rPr>
          <w:i/>
          <w:sz w:val="24"/>
          <w:vertAlign w:val="baseline"/>
        </w:rPr>
        <w:t>могут</w:t>
      </w:r>
      <w:r>
        <w:rPr>
          <w:i/>
          <w:spacing w:val="36"/>
          <w:sz w:val="24"/>
          <w:vertAlign w:val="baseline"/>
        </w:rPr>
        <w:t> </w:t>
      </w:r>
      <w:r>
        <w:rPr>
          <w:i/>
          <w:sz w:val="24"/>
          <w:vertAlign w:val="baseline"/>
        </w:rPr>
        <w:t>снизить</w:t>
      </w:r>
      <w:r>
        <w:rPr>
          <w:i/>
          <w:spacing w:val="38"/>
          <w:sz w:val="24"/>
          <w:vertAlign w:val="baseline"/>
        </w:rPr>
        <w:t> </w:t>
      </w:r>
      <w:r>
        <w:rPr>
          <w:i/>
          <w:sz w:val="24"/>
          <w:vertAlign w:val="baseline"/>
        </w:rPr>
        <w:t>затраты,</w:t>
      </w:r>
      <w:r>
        <w:rPr>
          <w:i/>
          <w:spacing w:val="37"/>
          <w:sz w:val="24"/>
          <w:vertAlign w:val="baseline"/>
        </w:rPr>
        <w:t> </w:t>
      </w:r>
      <w:r>
        <w:rPr>
          <w:i/>
          <w:sz w:val="24"/>
          <w:vertAlign w:val="baseline"/>
        </w:rPr>
        <w:t>улучшить</w:t>
      </w:r>
      <w:r>
        <w:rPr>
          <w:i/>
          <w:spacing w:val="38"/>
          <w:sz w:val="24"/>
          <w:vertAlign w:val="baseline"/>
        </w:rPr>
        <w:t> </w:t>
      </w:r>
      <w:r>
        <w:rPr>
          <w:i/>
          <w:sz w:val="24"/>
          <w:vertAlign w:val="baseline"/>
        </w:rPr>
        <w:t>обслуживание</w:t>
      </w:r>
      <w:r>
        <w:rPr>
          <w:i/>
          <w:spacing w:val="36"/>
          <w:sz w:val="24"/>
          <w:vertAlign w:val="baseline"/>
        </w:rPr>
        <w:t> </w:t>
      </w:r>
      <w:r>
        <w:rPr>
          <w:i/>
          <w:sz w:val="24"/>
          <w:vertAlign w:val="baseline"/>
        </w:rPr>
        <w:t>и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отсрочить</w:t>
      </w:r>
      <w:r>
        <w:rPr>
          <w:i/>
          <w:spacing w:val="-1"/>
          <w:sz w:val="24"/>
          <w:vertAlign w:val="baseline"/>
        </w:rPr>
        <w:t> </w:t>
      </w:r>
      <w:r>
        <w:rPr>
          <w:i/>
          <w:sz w:val="24"/>
          <w:vertAlign w:val="baseline"/>
        </w:rPr>
        <w:t>диализную</w:t>
      </w:r>
      <w:r>
        <w:rPr>
          <w:i/>
          <w:spacing w:val="-2"/>
          <w:sz w:val="24"/>
          <w:vertAlign w:val="baseline"/>
        </w:rPr>
        <w:t> </w:t>
      </w:r>
      <w:r>
        <w:rPr>
          <w:i/>
          <w:sz w:val="24"/>
          <w:vertAlign w:val="baseline"/>
        </w:rPr>
        <w:t>терапию</w:t>
      </w:r>
      <w:r>
        <w:rPr>
          <w:i/>
          <w:spacing w:val="3"/>
          <w:sz w:val="24"/>
          <w:vertAlign w:val="baseline"/>
        </w:rPr>
        <w:t> </w:t>
      </w:r>
      <w:r>
        <w:rPr>
          <w:sz w:val="24"/>
          <w:vertAlign w:val="baseline"/>
        </w:rPr>
        <w:t>[341]</w:t>
      </w:r>
      <w:r>
        <w:rPr>
          <w:i/>
          <w:sz w:val="24"/>
          <w:vertAlign w:val="baseline"/>
        </w:rPr>
        <w:t>.</w:t>
      </w:r>
    </w:p>
    <w:p>
      <w:pPr>
        <w:pStyle w:val="BodyText"/>
        <w:spacing w:line="360" w:lineRule="auto" w:before="120"/>
        <w:ind w:left="1394" w:firstLine="0"/>
        <w:jc w:val="left"/>
      </w:pPr>
      <w:r>
        <w:rPr>
          <w:b/>
        </w:rPr>
        <w:t>Профилактика</w:t>
      </w:r>
      <w:r>
        <w:rPr>
          <w:b/>
          <w:spacing w:val="-7"/>
        </w:rPr>
        <w:t> </w:t>
      </w:r>
      <w:r>
        <w:rPr>
          <w:b/>
        </w:rPr>
        <w:t>ДН</w:t>
      </w:r>
      <w:r>
        <w:rPr>
          <w:b/>
          <w:spacing w:val="-3"/>
        </w:rPr>
        <w:t> </w:t>
      </w:r>
      <w:r>
        <w:rPr/>
        <w:t>возможна</w:t>
      </w:r>
      <w:r>
        <w:rPr>
          <w:spacing w:val="-8"/>
        </w:rPr>
        <w:t> </w:t>
      </w:r>
      <w:r>
        <w:rPr/>
        <w:t>только</w:t>
      </w:r>
      <w:r>
        <w:rPr>
          <w:spacing w:val="-6"/>
        </w:rPr>
        <w:t> </w:t>
      </w:r>
      <w:r>
        <w:rPr/>
        <w:t>при</w:t>
      </w:r>
      <w:r>
        <w:rPr>
          <w:spacing w:val="-5"/>
        </w:rPr>
        <w:t> </w:t>
      </w:r>
      <w:r>
        <w:rPr/>
        <w:t>своевременном</w:t>
      </w:r>
      <w:r>
        <w:rPr>
          <w:spacing w:val="-8"/>
        </w:rPr>
        <w:t> </w:t>
      </w:r>
      <w:r>
        <w:rPr/>
        <w:t>определении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коррекции</w:t>
      </w:r>
      <w:r>
        <w:rPr>
          <w:spacing w:val="-57"/>
        </w:rPr>
        <w:t> </w:t>
      </w:r>
      <w:r>
        <w:rPr/>
        <w:t>факторов</w:t>
      </w:r>
      <w:r>
        <w:rPr>
          <w:spacing w:val="-1"/>
        </w:rPr>
        <w:t> </w:t>
      </w:r>
      <w:r>
        <w:rPr/>
        <w:t>риска развития</w:t>
      </w:r>
      <w:r>
        <w:rPr>
          <w:spacing w:val="-1"/>
        </w:rPr>
        <w:t> </w:t>
      </w:r>
      <w:r>
        <w:rPr/>
        <w:t>и прогрессирования осложнения.</w:t>
      </w:r>
    </w:p>
    <w:p>
      <w:pPr>
        <w:spacing w:line="360" w:lineRule="auto" w:before="1"/>
        <w:ind w:left="1394" w:right="0" w:firstLine="0"/>
        <w:jc w:val="left"/>
        <w:rPr>
          <w:sz w:val="24"/>
        </w:rPr>
      </w:pPr>
      <w:r>
        <w:rPr>
          <w:b/>
          <w:sz w:val="24"/>
        </w:rPr>
        <w:t>Диспансерное</w:t>
      </w:r>
      <w:r>
        <w:rPr>
          <w:b/>
          <w:spacing w:val="53"/>
          <w:sz w:val="24"/>
        </w:rPr>
        <w:t> </w:t>
      </w:r>
      <w:r>
        <w:rPr>
          <w:b/>
          <w:sz w:val="24"/>
        </w:rPr>
        <w:t>наблюдение</w:t>
      </w:r>
      <w:r>
        <w:rPr>
          <w:b/>
          <w:spacing w:val="54"/>
          <w:sz w:val="24"/>
        </w:rPr>
        <w:t> </w:t>
      </w:r>
      <w:r>
        <w:rPr>
          <w:sz w:val="24"/>
        </w:rPr>
        <w:t>включает</w:t>
      </w:r>
      <w:r>
        <w:rPr>
          <w:spacing w:val="58"/>
          <w:sz w:val="24"/>
        </w:rPr>
        <w:t> </w:t>
      </w:r>
      <w:r>
        <w:rPr>
          <w:sz w:val="24"/>
        </w:rPr>
        <w:t>мониторинг</w:t>
      </w:r>
      <w:r>
        <w:rPr>
          <w:spacing w:val="54"/>
          <w:sz w:val="24"/>
        </w:rPr>
        <w:t> </w:t>
      </w:r>
      <w:r>
        <w:rPr>
          <w:sz w:val="24"/>
        </w:rPr>
        <w:t>в</w:t>
      </w:r>
      <w:r>
        <w:rPr>
          <w:spacing w:val="53"/>
          <w:sz w:val="24"/>
        </w:rPr>
        <w:t> </w:t>
      </w:r>
      <w:r>
        <w:rPr>
          <w:sz w:val="24"/>
        </w:rPr>
        <w:t>зависимости</w:t>
      </w:r>
      <w:r>
        <w:rPr>
          <w:spacing w:val="59"/>
          <w:sz w:val="24"/>
        </w:rPr>
        <w:t> </w:t>
      </w:r>
      <w:r>
        <w:rPr>
          <w:sz w:val="24"/>
        </w:rPr>
        <w:t>от</w:t>
      </w:r>
      <w:r>
        <w:rPr>
          <w:spacing w:val="55"/>
          <w:sz w:val="24"/>
        </w:rPr>
        <w:t> </w:t>
      </w:r>
      <w:r>
        <w:rPr>
          <w:sz w:val="24"/>
        </w:rPr>
        <w:t>стадии</w:t>
      </w:r>
      <w:r>
        <w:rPr>
          <w:spacing w:val="57"/>
          <w:sz w:val="24"/>
        </w:rPr>
        <w:t> </w:t>
      </w:r>
      <w:r>
        <w:rPr>
          <w:sz w:val="24"/>
        </w:rPr>
        <w:t>ДН</w:t>
      </w:r>
      <w:r>
        <w:rPr>
          <w:spacing w:val="-57"/>
          <w:sz w:val="24"/>
        </w:rPr>
        <w:t> </w:t>
      </w:r>
      <w:r>
        <w:rPr>
          <w:sz w:val="24"/>
        </w:rPr>
        <w:t>(табл.</w:t>
      </w:r>
      <w:r>
        <w:rPr>
          <w:spacing w:val="-1"/>
          <w:sz w:val="24"/>
        </w:rPr>
        <w:t> </w:t>
      </w:r>
      <w:r>
        <w:rPr>
          <w:sz w:val="24"/>
        </w:rPr>
        <w:t>22).</w:t>
      </w:r>
    </w:p>
    <w:p>
      <w:pPr>
        <w:pStyle w:val="Heading2"/>
        <w:spacing w:before="2" w:after="4"/>
        <w:ind w:left="1394"/>
        <w:jc w:val="left"/>
      </w:pPr>
      <w:r>
        <w:rPr/>
        <w:t>Таблица</w:t>
      </w:r>
      <w:r>
        <w:rPr>
          <w:spacing w:val="-3"/>
        </w:rPr>
        <w:t> </w:t>
      </w:r>
      <w:r>
        <w:rPr/>
        <w:t>22.</w:t>
      </w:r>
      <w:r>
        <w:rPr>
          <w:spacing w:val="-2"/>
        </w:rPr>
        <w:t> </w:t>
      </w:r>
      <w:r>
        <w:rPr/>
        <w:t>Мониторинг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зависимости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стадии</w:t>
      </w:r>
      <w:r>
        <w:rPr>
          <w:spacing w:val="-3"/>
        </w:rPr>
        <w:t> </w:t>
      </w:r>
      <w:r>
        <w:rPr/>
        <w:t>диабетической</w:t>
      </w:r>
      <w:r>
        <w:rPr>
          <w:spacing w:val="-4"/>
        </w:rPr>
        <w:t> </w:t>
      </w:r>
      <w:r>
        <w:rPr/>
        <w:t>нефропатии</w:t>
      </w:r>
    </w:p>
    <w:tbl>
      <w:tblPr>
        <w:tblW w:w="0" w:type="auto"/>
        <w:jc w:val="left"/>
        <w:tblInd w:w="4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0"/>
        <w:gridCol w:w="3651"/>
        <w:gridCol w:w="3354"/>
      </w:tblGrid>
      <w:tr>
        <w:trPr>
          <w:trHeight w:val="275" w:hRule="atLeast"/>
        </w:trPr>
        <w:tc>
          <w:tcPr>
            <w:tcW w:w="2770" w:type="dxa"/>
          </w:tcPr>
          <w:p>
            <w:pPr>
              <w:pStyle w:val="TableParagraph"/>
              <w:spacing w:line="255" w:lineRule="exact"/>
              <w:ind w:left="777"/>
              <w:rPr>
                <w:b/>
                <w:sz w:val="24"/>
              </w:rPr>
            </w:pPr>
            <w:r>
              <w:rPr>
                <w:b/>
                <w:sz w:val="24"/>
              </w:rPr>
              <w:t>Стадия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ДН</w:t>
            </w:r>
          </w:p>
        </w:tc>
        <w:tc>
          <w:tcPr>
            <w:tcW w:w="3651" w:type="dxa"/>
          </w:tcPr>
          <w:p>
            <w:pPr>
              <w:pStyle w:val="TableParagraph"/>
              <w:spacing w:line="255" w:lineRule="exact"/>
              <w:ind w:left="643"/>
              <w:rPr>
                <w:b/>
                <w:sz w:val="24"/>
              </w:rPr>
            </w:pPr>
            <w:r>
              <w:rPr>
                <w:b/>
                <w:sz w:val="24"/>
              </w:rPr>
              <w:t>Параметры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3354" w:type="dxa"/>
          </w:tcPr>
          <w:p>
            <w:pPr>
              <w:pStyle w:val="TableParagraph"/>
              <w:spacing w:line="255" w:lineRule="exact"/>
              <w:ind w:left="515"/>
              <w:rPr>
                <w:b/>
                <w:sz w:val="24"/>
              </w:rPr>
            </w:pPr>
            <w:r>
              <w:rPr>
                <w:b/>
                <w:sz w:val="24"/>
              </w:rPr>
              <w:t>Частота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определений</w:t>
            </w:r>
          </w:p>
        </w:tc>
      </w:tr>
      <w:tr>
        <w:trPr>
          <w:trHeight w:val="275" w:hRule="atLeast"/>
        </w:trPr>
        <w:tc>
          <w:tcPr>
            <w:tcW w:w="2770" w:type="dxa"/>
            <w:vMerge w:val="restart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6"/>
              <w:rPr>
                <w:b/>
                <w:sz w:val="28"/>
              </w:rPr>
            </w:pPr>
          </w:p>
          <w:p>
            <w:pPr>
              <w:pStyle w:val="TableParagraph"/>
              <w:ind w:left="506"/>
              <w:rPr>
                <w:sz w:val="24"/>
              </w:rPr>
            </w:pPr>
            <w:r>
              <w:rPr>
                <w:sz w:val="24"/>
              </w:rPr>
              <w:t>ХБП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C1-2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А2-А3</w:t>
            </w: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19"/>
              </w:numPr>
              <w:tabs>
                <w:tab w:pos="209" w:val="left" w:leader="none"/>
              </w:tabs>
              <w:spacing w:line="255" w:lineRule="exact" w:before="0" w:after="0"/>
              <w:ind w:left="208" w:right="0" w:hanging="142"/>
              <w:jc w:val="left"/>
              <w:rPr>
                <w:sz w:val="16"/>
              </w:rPr>
            </w:pPr>
            <w:r>
              <w:rPr>
                <w:position w:val="2"/>
                <w:sz w:val="24"/>
              </w:rPr>
              <w:t>HbA</w:t>
            </w:r>
            <w:r>
              <w:rPr>
                <w:sz w:val="16"/>
              </w:rPr>
              <w:t>1c</w:t>
            </w:r>
          </w:p>
        </w:tc>
        <w:tc>
          <w:tcPr>
            <w:tcW w:w="3354" w:type="dxa"/>
          </w:tcPr>
          <w:p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</w:tc>
      </w:tr>
      <w:tr>
        <w:trPr>
          <w:trHeight w:val="275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20"/>
              </w:numPr>
              <w:tabs>
                <w:tab w:pos="209" w:val="left" w:leader="none"/>
              </w:tabs>
              <w:spacing w:line="255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Альбуминурия</w:t>
            </w:r>
          </w:p>
        </w:tc>
        <w:tc>
          <w:tcPr>
            <w:tcW w:w="3354" w:type="dxa"/>
          </w:tcPr>
          <w:p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</w:tr>
      <w:tr>
        <w:trPr>
          <w:trHeight w:val="277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21"/>
              </w:numPr>
              <w:tabs>
                <w:tab w:pos="209" w:val="left" w:leader="none"/>
              </w:tabs>
              <w:spacing w:line="258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АД</w:t>
            </w:r>
          </w:p>
        </w:tc>
        <w:tc>
          <w:tcPr>
            <w:tcW w:w="3354" w:type="dxa"/>
          </w:tcPr>
          <w:p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>
        <w:trPr>
          <w:trHeight w:val="275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22"/>
              </w:numPr>
              <w:tabs>
                <w:tab w:pos="209" w:val="left" w:leader="none"/>
              </w:tabs>
              <w:spacing w:line="255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Креатинин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сыворотки,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рСКФ</w:t>
            </w:r>
          </w:p>
        </w:tc>
        <w:tc>
          <w:tcPr>
            <w:tcW w:w="3354" w:type="dxa"/>
          </w:tcPr>
          <w:p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</w:tr>
      <w:tr>
        <w:trPr>
          <w:trHeight w:val="1655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23"/>
              </w:numPr>
              <w:tabs>
                <w:tab w:pos="209" w:val="left" w:leader="none"/>
              </w:tabs>
              <w:spacing w:line="268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Липиды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сыворотки</w:t>
            </w:r>
          </w:p>
        </w:tc>
        <w:tc>
          <w:tcPr>
            <w:tcW w:w="3354" w:type="dxa"/>
          </w:tcPr>
          <w:p>
            <w:pPr>
              <w:pStyle w:val="TableParagraph"/>
              <w:ind w:left="6" w:right="475"/>
              <w:rPr>
                <w:sz w:val="24"/>
              </w:rPr>
            </w:pPr>
            <w:r>
              <w:rPr>
                <w:sz w:val="24"/>
              </w:rPr>
              <w:t>1 раз в год при нормальных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значениях;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4-12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нед.</w:t>
            </w:r>
          </w:p>
          <w:p>
            <w:pPr>
              <w:pStyle w:val="TableParagraph"/>
              <w:ind w:left="6" w:right="68"/>
              <w:rPr>
                <w:sz w:val="24"/>
              </w:rPr>
            </w:pPr>
            <w:r>
              <w:rPr>
                <w:sz w:val="24"/>
              </w:rPr>
              <w:t>в случае инициации терапии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color w:val="444444"/>
                <w:sz w:val="24"/>
              </w:rPr>
              <w:t>нгибиторами ГМГ-КоА</w:t>
            </w:r>
            <w:r>
              <w:rPr>
                <w:color w:val="444444"/>
                <w:spacing w:val="1"/>
                <w:sz w:val="24"/>
              </w:rPr>
              <w:t> </w:t>
            </w:r>
            <w:r>
              <w:rPr>
                <w:color w:val="444444"/>
                <w:sz w:val="24"/>
              </w:rPr>
              <w:t>редуктазы</w:t>
            </w:r>
            <w:r>
              <w:rPr>
                <w:color w:val="444444"/>
                <w:spacing w:val="-3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дозы,</w:t>
            </w:r>
          </w:p>
          <w:p>
            <w:pPr>
              <w:pStyle w:val="TableParagraph"/>
              <w:spacing w:line="264" w:lineRule="exact"/>
              <w:ind w:left="6"/>
              <w:rPr>
                <w:sz w:val="24"/>
              </w:rPr>
            </w:pPr>
            <w:r>
              <w:rPr>
                <w:sz w:val="24"/>
              </w:rPr>
              <w:t>далее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</w:tr>
      <w:tr>
        <w:trPr>
          <w:trHeight w:val="1149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24"/>
              </w:numPr>
              <w:tabs>
                <w:tab w:pos="209" w:val="left" w:leader="none"/>
              </w:tabs>
              <w:spacing w:line="268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Гемоглобин</w:t>
            </w:r>
          </w:p>
          <w:p>
            <w:pPr>
              <w:pStyle w:val="TableParagraph"/>
              <w:numPr>
                <w:ilvl w:val="0"/>
                <w:numId w:val="124"/>
              </w:numPr>
              <w:tabs>
                <w:tab w:pos="209" w:val="left" w:leader="none"/>
              </w:tabs>
              <w:spacing w:line="240" w:lineRule="auto" w:before="0" w:after="0"/>
              <w:ind w:left="208" w:right="337" w:hanging="142"/>
              <w:jc w:val="left"/>
              <w:rPr>
                <w:sz w:val="24"/>
              </w:rPr>
            </w:pPr>
            <w:r>
              <w:rPr>
                <w:sz w:val="24"/>
              </w:rPr>
              <w:t>Железо, ферритин сыворотки,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насыщение трансферрина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железом</w:t>
            </w:r>
          </w:p>
        </w:tc>
        <w:tc>
          <w:tcPr>
            <w:tcW w:w="3354" w:type="dxa"/>
          </w:tcPr>
          <w:p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наличии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анемии</w:t>
            </w:r>
          </w:p>
        </w:tc>
      </w:tr>
      <w:tr>
        <w:trPr>
          <w:trHeight w:val="551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25"/>
              </w:numPr>
              <w:tabs>
                <w:tab w:pos="209" w:val="left" w:leader="none"/>
              </w:tabs>
              <w:spacing w:line="268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ЭКГ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нагрузочные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тесты,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ЭХО-</w:t>
            </w:r>
          </w:p>
          <w:p>
            <w:pPr>
              <w:pStyle w:val="TableParagraph"/>
              <w:spacing w:line="264" w:lineRule="exact"/>
              <w:ind w:left="208"/>
              <w:rPr>
                <w:sz w:val="24"/>
              </w:rPr>
            </w:pPr>
            <w:r>
              <w:rPr>
                <w:sz w:val="24"/>
              </w:rPr>
              <w:t>КГ</w:t>
            </w:r>
          </w:p>
        </w:tc>
        <w:tc>
          <w:tcPr>
            <w:tcW w:w="3354" w:type="dxa"/>
          </w:tcPr>
          <w:p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врача-</w:t>
            </w:r>
          </w:p>
          <w:p>
            <w:pPr>
              <w:pStyle w:val="TableParagraph"/>
              <w:spacing w:line="264" w:lineRule="exact"/>
              <w:ind w:left="6"/>
              <w:rPr>
                <w:sz w:val="24"/>
              </w:rPr>
            </w:pPr>
            <w:r>
              <w:rPr>
                <w:sz w:val="24"/>
              </w:rPr>
              <w:t>кардиолога</w:t>
            </w:r>
          </w:p>
        </w:tc>
      </w:tr>
      <w:tr>
        <w:trPr>
          <w:trHeight w:val="553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26"/>
              </w:numPr>
              <w:tabs>
                <w:tab w:pos="209" w:val="left" w:leader="none"/>
              </w:tabs>
              <w:spacing w:line="270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Глазное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дно</w:t>
            </w:r>
          </w:p>
        </w:tc>
        <w:tc>
          <w:tcPr>
            <w:tcW w:w="3354" w:type="dxa"/>
          </w:tcPr>
          <w:p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врача-</w:t>
            </w:r>
          </w:p>
          <w:p>
            <w:pPr>
              <w:pStyle w:val="TableParagraph"/>
              <w:spacing w:line="264" w:lineRule="exact"/>
              <w:ind w:left="6"/>
              <w:rPr>
                <w:sz w:val="24"/>
              </w:rPr>
            </w:pPr>
            <w:r>
              <w:rPr>
                <w:sz w:val="24"/>
              </w:rPr>
              <w:t>офтальмолога</w:t>
            </w:r>
          </w:p>
        </w:tc>
      </w:tr>
      <w:tr>
        <w:trPr>
          <w:trHeight w:val="275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27"/>
              </w:numPr>
              <w:tabs>
                <w:tab w:pos="209" w:val="left" w:leader="none"/>
              </w:tabs>
              <w:spacing w:line="255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Осмотр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стоп</w:t>
            </w:r>
          </w:p>
        </w:tc>
        <w:tc>
          <w:tcPr>
            <w:tcW w:w="3354" w:type="dxa"/>
          </w:tcPr>
          <w:p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каждом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посещении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врача</w:t>
            </w:r>
          </w:p>
        </w:tc>
      </w:tr>
    </w:tbl>
    <w:p>
      <w:pPr>
        <w:spacing w:after="0" w:line="255" w:lineRule="exact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tbl>
      <w:tblPr>
        <w:tblW w:w="0" w:type="auto"/>
        <w:jc w:val="left"/>
        <w:tblInd w:w="4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0"/>
        <w:gridCol w:w="3651"/>
        <w:gridCol w:w="3354"/>
      </w:tblGrid>
      <w:tr>
        <w:trPr>
          <w:trHeight w:val="277" w:hRule="atLeast"/>
        </w:trPr>
        <w:tc>
          <w:tcPr>
            <w:tcW w:w="2770" w:type="dxa"/>
          </w:tcPr>
          <w:p>
            <w:pPr>
              <w:pStyle w:val="TableParagraph"/>
              <w:spacing w:line="258" w:lineRule="exact"/>
              <w:ind w:left="777"/>
              <w:rPr>
                <w:b/>
                <w:sz w:val="24"/>
              </w:rPr>
            </w:pPr>
            <w:r>
              <w:rPr>
                <w:b/>
                <w:sz w:val="24"/>
              </w:rPr>
              <w:t>Стадия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ДН</w:t>
            </w:r>
          </w:p>
        </w:tc>
        <w:tc>
          <w:tcPr>
            <w:tcW w:w="3651" w:type="dxa"/>
          </w:tcPr>
          <w:p>
            <w:pPr>
              <w:pStyle w:val="TableParagraph"/>
              <w:spacing w:line="258" w:lineRule="exact"/>
              <w:ind w:left="643"/>
              <w:rPr>
                <w:b/>
                <w:sz w:val="24"/>
              </w:rPr>
            </w:pPr>
            <w:r>
              <w:rPr>
                <w:b/>
                <w:sz w:val="24"/>
              </w:rPr>
              <w:t>Параметры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3354" w:type="dxa"/>
          </w:tcPr>
          <w:p>
            <w:pPr>
              <w:pStyle w:val="TableParagraph"/>
              <w:spacing w:line="258" w:lineRule="exact"/>
              <w:ind w:left="515"/>
              <w:rPr>
                <w:b/>
                <w:sz w:val="24"/>
              </w:rPr>
            </w:pPr>
            <w:r>
              <w:rPr>
                <w:b/>
                <w:sz w:val="24"/>
              </w:rPr>
              <w:t>Частота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определений</w:t>
            </w:r>
          </w:p>
        </w:tc>
      </w:tr>
      <w:tr>
        <w:trPr>
          <w:trHeight w:val="275" w:hRule="atLeast"/>
        </w:trPr>
        <w:tc>
          <w:tcPr>
            <w:tcW w:w="2770" w:type="dxa"/>
            <w:vMerge w:val="restart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63"/>
              <w:ind w:left="606"/>
              <w:rPr>
                <w:sz w:val="24"/>
              </w:rPr>
            </w:pPr>
            <w:r>
              <w:rPr>
                <w:sz w:val="24"/>
              </w:rPr>
              <w:t>ХБП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А1-А3</w:t>
            </w: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28"/>
              </w:numPr>
              <w:tabs>
                <w:tab w:pos="209" w:val="left" w:leader="none"/>
              </w:tabs>
              <w:spacing w:line="256" w:lineRule="exact" w:before="0" w:after="0"/>
              <w:ind w:left="208" w:right="0" w:hanging="142"/>
              <w:jc w:val="left"/>
              <w:rPr>
                <w:sz w:val="16"/>
              </w:rPr>
            </w:pPr>
            <w:r>
              <w:rPr>
                <w:position w:val="2"/>
                <w:sz w:val="24"/>
              </w:rPr>
              <w:t>HbA</w:t>
            </w:r>
            <w:r>
              <w:rPr>
                <w:sz w:val="16"/>
              </w:rPr>
              <w:t>1c</w:t>
            </w:r>
          </w:p>
        </w:tc>
        <w:tc>
          <w:tcPr>
            <w:tcW w:w="3354" w:type="dxa"/>
          </w:tcPr>
          <w:p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</w:tc>
      </w:tr>
      <w:tr>
        <w:trPr>
          <w:trHeight w:val="275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29"/>
              </w:numPr>
              <w:tabs>
                <w:tab w:pos="209" w:val="left" w:leader="none"/>
              </w:tabs>
              <w:spacing w:line="255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Альбуминурия/протеинурия</w:t>
            </w:r>
          </w:p>
        </w:tc>
        <w:tc>
          <w:tcPr>
            <w:tcW w:w="3354" w:type="dxa"/>
          </w:tcPr>
          <w:p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</w:tr>
      <w:tr>
        <w:trPr>
          <w:trHeight w:val="275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30"/>
              </w:numPr>
              <w:tabs>
                <w:tab w:pos="209" w:val="left" w:leader="none"/>
              </w:tabs>
              <w:spacing w:line="255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АД</w:t>
            </w:r>
          </w:p>
        </w:tc>
        <w:tc>
          <w:tcPr>
            <w:tcW w:w="3354" w:type="dxa"/>
          </w:tcPr>
          <w:p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>
        <w:trPr>
          <w:trHeight w:val="2209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31"/>
              </w:numPr>
              <w:tabs>
                <w:tab w:pos="209" w:val="left" w:leader="none"/>
              </w:tabs>
              <w:spacing w:line="262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Креатинин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сыворотки,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рСКФ</w:t>
            </w:r>
          </w:p>
          <w:p>
            <w:pPr>
              <w:pStyle w:val="TableParagraph"/>
              <w:numPr>
                <w:ilvl w:val="0"/>
                <w:numId w:val="131"/>
              </w:numPr>
              <w:tabs>
                <w:tab w:pos="209" w:val="left" w:leader="none"/>
              </w:tabs>
              <w:spacing w:line="240" w:lineRule="auto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Альбумин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сыворотки</w:t>
            </w:r>
          </w:p>
          <w:p>
            <w:pPr>
              <w:pStyle w:val="TableParagraph"/>
              <w:numPr>
                <w:ilvl w:val="0"/>
                <w:numId w:val="131"/>
              </w:numPr>
              <w:tabs>
                <w:tab w:pos="209" w:val="left" w:leader="none"/>
              </w:tabs>
              <w:spacing w:line="240" w:lineRule="auto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Мочевая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кислота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сыворотки</w:t>
            </w:r>
          </w:p>
          <w:p>
            <w:pPr>
              <w:pStyle w:val="TableParagraph"/>
              <w:numPr>
                <w:ilvl w:val="0"/>
                <w:numId w:val="131"/>
              </w:numPr>
              <w:tabs>
                <w:tab w:pos="209" w:val="left" w:leader="none"/>
              </w:tabs>
              <w:spacing w:line="240" w:lineRule="auto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Калий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сыворотки</w:t>
            </w:r>
          </w:p>
          <w:p>
            <w:pPr>
              <w:pStyle w:val="TableParagraph"/>
              <w:numPr>
                <w:ilvl w:val="0"/>
                <w:numId w:val="131"/>
              </w:numPr>
              <w:tabs>
                <w:tab w:pos="209" w:val="left" w:leader="none"/>
              </w:tabs>
              <w:spacing w:line="270" w:lineRule="atLeast" w:before="0" w:after="0"/>
              <w:ind w:left="208" w:right="42" w:hanging="142"/>
              <w:jc w:val="left"/>
              <w:rPr>
                <w:sz w:val="24"/>
              </w:rPr>
            </w:pPr>
            <w:r>
              <w:rPr>
                <w:sz w:val="24"/>
              </w:rPr>
              <w:t>Кальций сыворотки (общий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ионизированный), фосфор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сыворотки, паратгормон, 25(OH)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витамин D</w:t>
            </w:r>
          </w:p>
        </w:tc>
        <w:tc>
          <w:tcPr>
            <w:tcW w:w="3354" w:type="dxa"/>
          </w:tcPr>
          <w:p>
            <w:pPr>
              <w:pStyle w:val="TableParagraph"/>
              <w:spacing w:line="262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6-12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</w:tc>
      </w:tr>
      <w:tr>
        <w:trPr>
          <w:trHeight w:val="1680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32"/>
              </w:numPr>
              <w:tabs>
                <w:tab w:pos="209" w:val="left" w:leader="none"/>
              </w:tabs>
              <w:spacing w:line="260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Минеральная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плотность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костей</w:t>
            </w:r>
          </w:p>
          <w:p>
            <w:pPr>
              <w:pStyle w:val="TableParagraph"/>
              <w:ind w:left="208" w:right="1"/>
              <w:rPr>
                <w:sz w:val="24"/>
              </w:rPr>
            </w:pPr>
            <w:r>
              <w:rPr>
                <w:sz w:val="24"/>
              </w:rPr>
              <w:t>(рентгеноденситометрия) 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оценки риска переломов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(особенно при наличии факторов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риска), если это повлияет 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принятие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лечении</w:t>
            </w:r>
          </w:p>
        </w:tc>
        <w:tc>
          <w:tcPr>
            <w:tcW w:w="3354" w:type="dxa"/>
          </w:tcPr>
          <w:p>
            <w:pPr>
              <w:pStyle w:val="TableParagraph"/>
              <w:spacing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</w:tr>
      <w:tr>
        <w:trPr>
          <w:trHeight w:val="1655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33"/>
              </w:numPr>
              <w:tabs>
                <w:tab w:pos="209" w:val="left" w:leader="none"/>
              </w:tabs>
              <w:spacing w:line="260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Липиды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сыворотки</w:t>
            </w:r>
          </w:p>
        </w:tc>
        <w:tc>
          <w:tcPr>
            <w:tcW w:w="3354" w:type="dxa"/>
          </w:tcPr>
          <w:p>
            <w:pPr>
              <w:pStyle w:val="TableParagraph"/>
              <w:spacing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нормальных</w:t>
            </w:r>
          </w:p>
          <w:p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значениях;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4-12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нед.</w:t>
            </w:r>
          </w:p>
          <w:p>
            <w:pPr>
              <w:pStyle w:val="TableParagraph"/>
              <w:spacing w:line="270" w:lineRule="atLeast"/>
              <w:ind w:left="6" w:right="61"/>
              <w:rPr>
                <w:sz w:val="24"/>
              </w:rPr>
            </w:pPr>
            <w:r>
              <w:rPr>
                <w:sz w:val="24"/>
              </w:rPr>
              <w:t>в случае инициации терапии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color w:val="444444"/>
                <w:sz w:val="24"/>
              </w:rPr>
              <w:t>нгибиторами ГМГ-КоА</w:t>
            </w:r>
            <w:r>
              <w:rPr>
                <w:color w:val="444444"/>
                <w:spacing w:val="1"/>
                <w:sz w:val="24"/>
              </w:rPr>
              <w:t> </w:t>
            </w:r>
            <w:r>
              <w:rPr>
                <w:color w:val="444444"/>
                <w:sz w:val="24"/>
              </w:rPr>
              <w:t>редуктазы </w:t>
            </w:r>
            <w:r>
              <w:rPr>
                <w:sz w:val="24"/>
              </w:rPr>
              <w:t>или изменения дозы,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далее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1 раз 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</w:tr>
      <w:tr>
        <w:trPr>
          <w:trHeight w:val="1120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34"/>
              </w:numPr>
              <w:tabs>
                <w:tab w:pos="209" w:val="left" w:leader="none"/>
              </w:tabs>
              <w:spacing w:line="260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Гемоглобин</w:t>
            </w:r>
          </w:p>
          <w:p>
            <w:pPr>
              <w:pStyle w:val="TableParagraph"/>
              <w:numPr>
                <w:ilvl w:val="0"/>
                <w:numId w:val="134"/>
              </w:numPr>
              <w:tabs>
                <w:tab w:pos="209" w:val="left" w:leader="none"/>
              </w:tabs>
              <w:spacing w:line="240" w:lineRule="auto" w:before="0" w:after="0"/>
              <w:ind w:left="208" w:right="337" w:hanging="142"/>
              <w:jc w:val="left"/>
              <w:rPr>
                <w:sz w:val="24"/>
              </w:rPr>
            </w:pPr>
            <w:r>
              <w:rPr>
                <w:sz w:val="24"/>
              </w:rPr>
              <w:t>Железо, ферритин сыворотки,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насыщение трансферрина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железом</w:t>
            </w:r>
          </w:p>
        </w:tc>
        <w:tc>
          <w:tcPr>
            <w:tcW w:w="3354" w:type="dxa"/>
          </w:tcPr>
          <w:p>
            <w:pPr>
              <w:pStyle w:val="TableParagraph"/>
              <w:spacing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(чаще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 начале</w:t>
            </w:r>
          </w:p>
          <w:p>
            <w:pPr>
              <w:pStyle w:val="TableParagraph"/>
              <w:ind w:left="6" w:right="177"/>
              <w:rPr>
                <w:sz w:val="24"/>
              </w:rPr>
            </w:pPr>
            <w:r>
              <w:rPr>
                <w:sz w:val="24"/>
              </w:rPr>
              <w:t>лечения средствами,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стимулирующими эритропоэз,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препаратами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железа)</w:t>
            </w:r>
          </w:p>
        </w:tc>
      </w:tr>
      <w:tr>
        <w:trPr>
          <w:trHeight w:val="570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35"/>
              </w:numPr>
              <w:tabs>
                <w:tab w:pos="209" w:val="left" w:leader="none"/>
              </w:tabs>
              <w:spacing w:line="260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ЭКГ+нагрузочные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тесты,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ЭХО-</w:t>
            </w:r>
          </w:p>
          <w:p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КГ</w:t>
            </w:r>
          </w:p>
        </w:tc>
        <w:tc>
          <w:tcPr>
            <w:tcW w:w="3354" w:type="dxa"/>
          </w:tcPr>
          <w:p>
            <w:pPr>
              <w:pStyle w:val="TableParagraph"/>
              <w:spacing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врача-</w:t>
            </w:r>
          </w:p>
          <w:p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кардиолога</w:t>
            </w:r>
          </w:p>
        </w:tc>
      </w:tr>
      <w:tr>
        <w:trPr>
          <w:trHeight w:val="551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36"/>
              </w:numPr>
              <w:tabs>
                <w:tab w:pos="209" w:val="left" w:leader="none"/>
              </w:tabs>
              <w:spacing w:line="260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Глазное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дно</w:t>
            </w:r>
          </w:p>
        </w:tc>
        <w:tc>
          <w:tcPr>
            <w:tcW w:w="3354" w:type="dxa"/>
          </w:tcPr>
          <w:p>
            <w:pPr>
              <w:pStyle w:val="TableParagraph"/>
              <w:spacing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врача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–</w:t>
            </w:r>
          </w:p>
          <w:p>
            <w:pPr>
              <w:pStyle w:val="TableParagraph"/>
              <w:spacing w:line="272" w:lineRule="exact"/>
              <w:ind w:left="6"/>
              <w:rPr>
                <w:sz w:val="24"/>
              </w:rPr>
            </w:pPr>
            <w:r>
              <w:rPr>
                <w:sz w:val="24"/>
              </w:rPr>
              <w:t>офтальмолога</w:t>
            </w:r>
          </w:p>
        </w:tc>
      </w:tr>
      <w:tr>
        <w:trPr>
          <w:trHeight w:val="565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37"/>
              </w:numPr>
              <w:tabs>
                <w:tab w:pos="209" w:val="left" w:leader="none"/>
              </w:tabs>
              <w:spacing w:line="262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автономной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сенсорной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нейропатии</w:t>
            </w:r>
          </w:p>
        </w:tc>
        <w:tc>
          <w:tcPr>
            <w:tcW w:w="3354" w:type="dxa"/>
          </w:tcPr>
          <w:p>
            <w:pPr>
              <w:pStyle w:val="TableParagraph"/>
              <w:spacing w:line="262" w:lineRule="exact"/>
              <w:ind w:left="6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врача-невролога</w:t>
            </w:r>
          </w:p>
        </w:tc>
      </w:tr>
      <w:tr>
        <w:trPr>
          <w:trHeight w:val="275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38"/>
              </w:numPr>
              <w:tabs>
                <w:tab w:pos="209" w:val="left" w:leader="none"/>
              </w:tabs>
              <w:spacing w:line="255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Осмотр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стоп</w:t>
            </w:r>
          </w:p>
        </w:tc>
        <w:tc>
          <w:tcPr>
            <w:tcW w:w="3354" w:type="dxa"/>
          </w:tcPr>
          <w:p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каждом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посещении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врача</w:t>
            </w:r>
          </w:p>
        </w:tc>
      </w:tr>
      <w:tr>
        <w:trPr>
          <w:trHeight w:val="275" w:hRule="atLeast"/>
        </w:trPr>
        <w:tc>
          <w:tcPr>
            <w:tcW w:w="2770" w:type="dxa"/>
            <w:vMerge w:val="restart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60"/>
              <w:ind w:left="693"/>
              <w:rPr>
                <w:sz w:val="24"/>
              </w:rPr>
            </w:pPr>
            <w:r>
              <w:rPr>
                <w:sz w:val="24"/>
              </w:rPr>
              <w:t>ХБП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А1-3</w:t>
            </w: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39"/>
              </w:numPr>
              <w:tabs>
                <w:tab w:pos="209" w:val="left" w:leader="none"/>
              </w:tabs>
              <w:spacing w:line="255" w:lineRule="exact" w:before="0" w:after="0"/>
              <w:ind w:left="208" w:right="0" w:hanging="142"/>
              <w:jc w:val="left"/>
              <w:rPr>
                <w:sz w:val="16"/>
              </w:rPr>
            </w:pPr>
            <w:r>
              <w:rPr>
                <w:position w:val="2"/>
                <w:sz w:val="24"/>
              </w:rPr>
              <w:t>HbA</w:t>
            </w:r>
            <w:r>
              <w:rPr>
                <w:sz w:val="16"/>
              </w:rPr>
              <w:t>1c</w:t>
            </w:r>
          </w:p>
        </w:tc>
        <w:tc>
          <w:tcPr>
            <w:tcW w:w="3354" w:type="dxa"/>
          </w:tcPr>
          <w:p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</w:tc>
      </w:tr>
      <w:tr>
        <w:trPr>
          <w:trHeight w:val="275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40"/>
              </w:numPr>
              <w:tabs>
                <w:tab w:pos="209" w:val="left" w:leader="none"/>
              </w:tabs>
              <w:spacing w:line="255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Альбуминурия/протеинурия</w:t>
            </w:r>
          </w:p>
        </w:tc>
        <w:tc>
          <w:tcPr>
            <w:tcW w:w="3354" w:type="dxa"/>
          </w:tcPr>
          <w:p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</w:tr>
      <w:tr>
        <w:trPr>
          <w:trHeight w:val="277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41"/>
              </w:numPr>
              <w:tabs>
                <w:tab w:pos="209" w:val="left" w:leader="none"/>
              </w:tabs>
              <w:spacing w:line="258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АД</w:t>
            </w:r>
          </w:p>
        </w:tc>
        <w:tc>
          <w:tcPr>
            <w:tcW w:w="3354" w:type="dxa"/>
          </w:tcPr>
          <w:p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>
        <w:trPr>
          <w:trHeight w:val="1104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42"/>
              </w:numPr>
              <w:tabs>
                <w:tab w:pos="209" w:val="left" w:leader="none"/>
              </w:tabs>
              <w:spacing w:line="260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Креатинин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сыворотки,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рСКФ</w:t>
            </w:r>
          </w:p>
          <w:p>
            <w:pPr>
              <w:pStyle w:val="TableParagraph"/>
              <w:numPr>
                <w:ilvl w:val="0"/>
                <w:numId w:val="142"/>
              </w:numPr>
              <w:tabs>
                <w:tab w:pos="209" w:val="left" w:leader="none"/>
              </w:tabs>
              <w:spacing w:line="240" w:lineRule="auto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Альбумин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сыворотки</w:t>
            </w:r>
          </w:p>
          <w:p>
            <w:pPr>
              <w:pStyle w:val="TableParagraph"/>
              <w:numPr>
                <w:ilvl w:val="0"/>
                <w:numId w:val="142"/>
              </w:numPr>
              <w:tabs>
                <w:tab w:pos="209" w:val="left" w:leader="none"/>
              </w:tabs>
              <w:spacing w:line="240" w:lineRule="auto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Мочевая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кислота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сыворотки</w:t>
            </w:r>
          </w:p>
          <w:p>
            <w:pPr>
              <w:pStyle w:val="TableParagraph"/>
              <w:numPr>
                <w:ilvl w:val="0"/>
                <w:numId w:val="142"/>
              </w:numPr>
              <w:tabs>
                <w:tab w:pos="209" w:val="left" w:leader="none"/>
              </w:tabs>
              <w:spacing w:line="272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Калий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сыворотки</w:t>
            </w:r>
          </w:p>
        </w:tc>
        <w:tc>
          <w:tcPr>
            <w:tcW w:w="3354" w:type="dxa"/>
          </w:tcPr>
          <w:p>
            <w:pPr>
              <w:pStyle w:val="TableParagraph"/>
              <w:spacing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</w:tc>
      </w:tr>
      <w:tr>
        <w:trPr>
          <w:trHeight w:val="1655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43"/>
              </w:numPr>
              <w:tabs>
                <w:tab w:pos="209" w:val="left" w:leader="none"/>
              </w:tabs>
              <w:spacing w:line="260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Кальций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сыворотки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(общий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ind w:left="208" w:right="25"/>
              <w:rPr>
                <w:sz w:val="24"/>
              </w:rPr>
            </w:pPr>
            <w:r>
              <w:rPr>
                <w:sz w:val="24"/>
              </w:rPr>
              <w:t>ионизированный), фосфор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сыворотки, паратгормон, 25(OH)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витамин D</w:t>
            </w:r>
          </w:p>
          <w:p>
            <w:pPr>
              <w:pStyle w:val="TableParagraph"/>
              <w:numPr>
                <w:ilvl w:val="0"/>
                <w:numId w:val="143"/>
              </w:numPr>
              <w:tabs>
                <w:tab w:pos="209" w:val="left" w:leader="none"/>
              </w:tabs>
              <w:spacing w:line="270" w:lineRule="atLeast" w:before="0" w:after="0"/>
              <w:ind w:left="208" w:right="455" w:hanging="142"/>
              <w:jc w:val="left"/>
              <w:rPr>
                <w:sz w:val="24"/>
              </w:rPr>
            </w:pPr>
            <w:r>
              <w:rPr>
                <w:sz w:val="24"/>
              </w:rPr>
              <w:t>Диагностика кальцификации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сосудов</w:t>
            </w:r>
          </w:p>
        </w:tc>
        <w:tc>
          <w:tcPr>
            <w:tcW w:w="3354" w:type="dxa"/>
          </w:tcPr>
          <w:p>
            <w:pPr>
              <w:pStyle w:val="TableParagraph"/>
              <w:spacing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6-12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</w:tc>
      </w:tr>
      <w:tr>
        <w:trPr>
          <w:trHeight w:val="827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44"/>
              </w:numPr>
              <w:tabs>
                <w:tab w:pos="209" w:val="left" w:leader="none"/>
              </w:tabs>
              <w:spacing w:line="260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Минеральная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плотность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костей</w:t>
            </w:r>
          </w:p>
          <w:p>
            <w:pPr>
              <w:pStyle w:val="TableParagraph"/>
              <w:spacing w:line="270" w:lineRule="atLeast"/>
              <w:ind w:left="208" w:right="11"/>
              <w:rPr>
                <w:sz w:val="24"/>
              </w:rPr>
            </w:pPr>
            <w:r>
              <w:rPr>
                <w:sz w:val="24"/>
              </w:rPr>
              <w:t>для оценки риска переломов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(особенно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наличии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факторов</w:t>
            </w:r>
          </w:p>
        </w:tc>
        <w:tc>
          <w:tcPr>
            <w:tcW w:w="3354" w:type="dxa"/>
          </w:tcPr>
          <w:p>
            <w:pPr>
              <w:pStyle w:val="TableParagraph"/>
              <w:spacing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</w:tr>
    </w:tbl>
    <w:p>
      <w:pPr>
        <w:spacing w:after="0" w:line="260" w:lineRule="exact"/>
        <w:rPr>
          <w:sz w:val="24"/>
        </w:rPr>
        <w:sectPr>
          <w:pgSz w:w="11900" w:h="16850"/>
          <w:pgMar w:header="0" w:footer="978" w:top="1140" w:bottom="1160" w:left="1020" w:right="520"/>
        </w:sectPr>
      </w:pPr>
    </w:p>
    <w:tbl>
      <w:tblPr>
        <w:tblW w:w="0" w:type="auto"/>
        <w:jc w:val="left"/>
        <w:tblInd w:w="4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0"/>
        <w:gridCol w:w="3651"/>
        <w:gridCol w:w="3354"/>
      </w:tblGrid>
      <w:tr>
        <w:trPr>
          <w:trHeight w:val="277" w:hRule="atLeast"/>
        </w:trPr>
        <w:tc>
          <w:tcPr>
            <w:tcW w:w="2770" w:type="dxa"/>
          </w:tcPr>
          <w:p>
            <w:pPr>
              <w:pStyle w:val="TableParagraph"/>
              <w:spacing w:line="258" w:lineRule="exact"/>
              <w:ind w:left="777"/>
              <w:rPr>
                <w:b/>
                <w:sz w:val="24"/>
              </w:rPr>
            </w:pPr>
            <w:r>
              <w:rPr>
                <w:b/>
                <w:sz w:val="24"/>
              </w:rPr>
              <w:t>Стадия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ДН</w:t>
            </w:r>
          </w:p>
        </w:tc>
        <w:tc>
          <w:tcPr>
            <w:tcW w:w="3651" w:type="dxa"/>
          </w:tcPr>
          <w:p>
            <w:pPr>
              <w:pStyle w:val="TableParagraph"/>
              <w:spacing w:line="258" w:lineRule="exact"/>
              <w:ind w:left="643"/>
              <w:rPr>
                <w:b/>
                <w:sz w:val="24"/>
              </w:rPr>
            </w:pPr>
            <w:r>
              <w:rPr>
                <w:b/>
                <w:sz w:val="24"/>
              </w:rPr>
              <w:t>Параметры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3354" w:type="dxa"/>
          </w:tcPr>
          <w:p>
            <w:pPr>
              <w:pStyle w:val="TableParagraph"/>
              <w:spacing w:line="258" w:lineRule="exact"/>
              <w:ind w:left="515"/>
              <w:rPr>
                <w:b/>
                <w:sz w:val="24"/>
              </w:rPr>
            </w:pPr>
            <w:r>
              <w:rPr>
                <w:b/>
                <w:sz w:val="24"/>
              </w:rPr>
              <w:t>Частота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определений</w:t>
            </w:r>
          </w:p>
        </w:tc>
      </w:tr>
      <w:tr>
        <w:trPr>
          <w:trHeight w:val="551" w:hRule="atLeast"/>
        </w:trPr>
        <w:tc>
          <w:tcPr>
            <w:tcW w:w="2770" w:type="dxa"/>
            <w:vMerge w:val="restart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7"/>
              <w:rPr>
                <w:b/>
                <w:sz w:val="26"/>
              </w:rPr>
            </w:pPr>
          </w:p>
          <w:p>
            <w:pPr>
              <w:pStyle w:val="TableParagraph"/>
              <w:ind w:left="693"/>
              <w:rPr>
                <w:sz w:val="24"/>
              </w:rPr>
            </w:pPr>
            <w:r>
              <w:rPr>
                <w:sz w:val="24"/>
              </w:rPr>
              <w:t>ХБП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С4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А1-3</w:t>
            </w:r>
          </w:p>
        </w:tc>
        <w:tc>
          <w:tcPr>
            <w:tcW w:w="3651" w:type="dxa"/>
          </w:tcPr>
          <w:p>
            <w:pPr>
              <w:pStyle w:val="TableParagraph"/>
              <w:spacing w:line="260" w:lineRule="exact"/>
              <w:ind w:left="208"/>
              <w:rPr>
                <w:sz w:val="24"/>
              </w:rPr>
            </w:pPr>
            <w:r>
              <w:rPr>
                <w:sz w:val="24"/>
              </w:rPr>
              <w:t>риска),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повлияет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</w:p>
          <w:p>
            <w:pPr>
              <w:pStyle w:val="TableParagraph"/>
              <w:spacing w:line="272" w:lineRule="exact"/>
              <w:ind w:left="208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лечении</w:t>
            </w:r>
          </w:p>
        </w:tc>
        <w:tc>
          <w:tcPr>
            <w:tcW w:w="335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1379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45"/>
              </w:numPr>
              <w:tabs>
                <w:tab w:pos="209" w:val="left" w:leader="none"/>
              </w:tabs>
              <w:spacing w:line="260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Липиды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сыворотки</w:t>
            </w:r>
          </w:p>
        </w:tc>
        <w:tc>
          <w:tcPr>
            <w:tcW w:w="3354" w:type="dxa"/>
          </w:tcPr>
          <w:p>
            <w:pPr>
              <w:pStyle w:val="TableParagraph"/>
              <w:spacing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нормальных</w:t>
            </w:r>
          </w:p>
          <w:p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значениях;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4-12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нед.</w:t>
            </w:r>
          </w:p>
          <w:p>
            <w:pPr>
              <w:pStyle w:val="TableParagraph"/>
              <w:spacing w:line="270" w:lineRule="atLeast"/>
              <w:ind w:left="6" w:right="47"/>
              <w:rPr>
                <w:sz w:val="24"/>
              </w:rPr>
            </w:pPr>
            <w:r>
              <w:rPr>
                <w:sz w:val="24"/>
              </w:rPr>
              <w:t>в случае инициации терапии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статинами или изменения дозы,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далее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– 1 раз 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6 мес.</w:t>
            </w:r>
          </w:p>
        </w:tc>
      </w:tr>
      <w:tr>
        <w:trPr>
          <w:trHeight w:val="1103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46"/>
              </w:numPr>
              <w:tabs>
                <w:tab w:pos="209" w:val="left" w:leader="none"/>
              </w:tabs>
              <w:spacing w:line="260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Гемоглобин</w:t>
            </w:r>
          </w:p>
          <w:p>
            <w:pPr>
              <w:pStyle w:val="TableParagraph"/>
              <w:numPr>
                <w:ilvl w:val="0"/>
                <w:numId w:val="146"/>
              </w:numPr>
              <w:tabs>
                <w:tab w:pos="209" w:val="left" w:leader="none"/>
              </w:tabs>
              <w:spacing w:line="270" w:lineRule="atLeast" w:before="0" w:after="0"/>
              <w:ind w:left="208" w:right="337" w:hanging="142"/>
              <w:jc w:val="left"/>
              <w:rPr>
                <w:sz w:val="24"/>
              </w:rPr>
            </w:pPr>
            <w:r>
              <w:rPr>
                <w:sz w:val="24"/>
              </w:rPr>
              <w:t>Железо, ферритин сыворотки,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насыщение трансферрина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железом</w:t>
            </w:r>
          </w:p>
        </w:tc>
        <w:tc>
          <w:tcPr>
            <w:tcW w:w="3354" w:type="dxa"/>
          </w:tcPr>
          <w:p>
            <w:pPr>
              <w:pStyle w:val="TableParagraph"/>
              <w:spacing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  <w:p>
            <w:pPr>
              <w:pStyle w:val="TableParagraph"/>
              <w:spacing w:line="270" w:lineRule="atLeast"/>
              <w:ind w:left="6" w:right="177"/>
              <w:rPr>
                <w:sz w:val="24"/>
              </w:rPr>
            </w:pPr>
            <w:r>
              <w:rPr>
                <w:sz w:val="24"/>
              </w:rPr>
              <w:t>в начале лечения средствами,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стимулирующими эритропоэз,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препаратами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железа)</w:t>
            </w:r>
          </w:p>
        </w:tc>
      </w:tr>
      <w:tr>
        <w:trPr>
          <w:trHeight w:val="553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47"/>
              </w:numPr>
              <w:tabs>
                <w:tab w:pos="209" w:val="left" w:leader="none"/>
              </w:tabs>
              <w:spacing w:line="262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ЭКГ+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нагрузочные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тесты,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ЭХО-</w:t>
            </w:r>
          </w:p>
          <w:p>
            <w:pPr>
              <w:pStyle w:val="TableParagraph"/>
              <w:spacing w:line="272" w:lineRule="exact"/>
              <w:ind w:left="208"/>
              <w:rPr>
                <w:sz w:val="24"/>
              </w:rPr>
            </w:pPr>
            <w:r>
              <w:rPr>
                <w:sz w:val="24"/>
              </w:rPr>
              <w:t>КГ</w:t>
            </w:r>
          </w:p>
        </w:tc>
        <w:tc>
          <w:tcPr>
            <w:tcW w:w="3354" w:type="dxa"/>
          </w:tcPr>
          <w:p>
            <w:pPr>
              <w:pStyle w:val="TableParagraph"/>
              <w:spacing w:line="262" w:lineRule="exact"/>
              <w:ind w:left="6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врача-</w:t>
            </w:r>
          </w:p>
          <w:p>
            <w:pPr>
              <w:pStyle w:val="TableParagraph"/>
              <w:spacing w:line="272" w:lineRule="exact"/>
              <w:ind w:left="6"/>
              <w:rPr>
                <w:sz w:val="24"/>
              </w:rPr>
            </w:pPr>
            <w:r>
              <w:rPr>
                <w:sz w:val="24"/>
              </w:rPr>
              <w:t>кардиолога</w:t>
            </w:r>
          </w:p>
        </w:tc>
      </w:tr>
      <w:tr>
        <w:trPr>
          <w:trHeight w:val="552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48"/>
              </w:numPr>
              <w:tabs>
                <w:tab w:pos="209" w:val="left" w:leader="none"/>
              </w:tabs>
              <w:spacing w:line="260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Глазное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дно</w:t>
            </w:r>
          </w:p>
        </w:tc>
        <w:tc>
          <w:tcPr>
            <w:tcW w:w="3354" w:type="dxa"/>
          </w:tcPr>
          <w:p>
            <w:pPr>
              <w:pStyle w:val="TableParagraph"/>
              <w:spacing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врача-</w:t>
            </w:r>
          </w:p>
          <w:p>
            <w:pPr>
              <w:pStyle w:val="TableParagraph"/>
              <w:spacing w:line="272" w:lineRule="exact"/>
              <w:ind w:left="6"/>
              <w:rPr>
                <w:sz w:val="24"/>
              </w:rPr>
            </w:pPr>
            <w:r>
              <w:rPr>
                <w:sz w:val="24"/>
              </w:rPr>
              <w:t>офтальмолога</w:t>
            </w:r>
          </w:p>
        </w:tc>
      </w:tr>
      <w:tr>
        <w:trPr>
          <w:trHeight w:val="551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49"/>
              </w:numPr>
              <w:tabs>
                <w:tab w:pos="209" w:val="left" w:leader="none"/>
              </w:tabs>
              <w:spacing w:line="260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автономной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72" w:lineRule="exact"/>
              <w:ind w:left="208"/>
              <w:rPr>
                <w:sz w:val="24"/>
              </w:rPr>
            </w:pPr>
            <w:r>
              <w:rPr>
                <w:sz w:val="24"/>
              </w:rPr>
              <w:t>сенсорной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нейропатии</w:t>
            </w:r>
          </w:p>
        </w:tc>
        <w:tc>
          <w:tcPr>
            <w:tcW w:w="3354" w:type="dxa"/>
          </w:tcPr>
          <w:p>
            <w:pPr>
              <w:pStyle w:val="TableParagraph"/>
              <w:spacing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врача-невролога</w:t>
            </w:r>
          </w:p>
        </w:tc>
      </w:tr>
      <w:tr>
        <w:trPr>
          <w:trHeight w:val="275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50"/>
              </w:numPr>
              <w:tabs>
                <w:tab w:pos="209" w:val="left" w:leader="none"/>
              </w:tabs>
              <w:spacing w:line="255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Осмотр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стоп</w:t>
            </w:r>
          </w:p>
        </w:tc>
        <w:tc>
          <w:tcPr>
            <w:tcW w:w="3354" w:type="dxa"/>
          </w:tcPr>
          <w:p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каждом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посещении</w:t>
            </w:r>
          </w:p>
        </w:tc>
      </w:tr>
      <w:tr>
        <w:trPr>
          <w:trHeight w:val="277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51"/>
              </w:numPr>
              <w:tabs>
                <w:tab w:pos="209" w:val="left" w:leader="none"/>
              </w:tabs>
              <w:spacing w:line="258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врача-нефролога</w:t>
            </w:r>
          </w:p>
        </w:tc>
        <w:tc>
          <w:tcPr>
            <w:tcW w:w="3354" w:type="dxa"/>
          </w:tcPr>
          <w:p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</w:tc>
      </w:tr>
      <w:tr>
        <w:trPr>
          <w:trHeight w:val="1655" w:hRule="atLeast"/>
        </w:trPr>
        <w:tc>
          <w:tcPr>
            <w:tcW w:w="27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51" w:type="dxa"/>
          </w:tcPr>
          <w:p>
            <w:pPr>
              <w:pStyle w:val="TableParagraph"/>
              <w:numPr>
                <w:ilvl w:val="0"/>
                <w:numId w:val="152"/>
              </w:numPr>
              <w:tabs>
                <w:tab w:pos="209" w:val="left" w:leader="none"/>
              </w:tabs>
              <w:spacing w:line="260" w:lineRule="exact" w:before="0" w:after="0"/>
              <w:ind w:left="208" w:right="0" w:hanging="142"/>
              <w:jc w:val="left"/>
              <w:rPr>
                <w:sz w:val="24"/>
              </w:rPr>
            </w:pPr>
            <w:r>
              <w:rPr>
                <w:sz w:val="24"/>
              </w:rPr>
              <w:t>Маркеры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вирусных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гепатитов</w:t>
            </w:r>
          </w:p>
          <w:p>
            <w:pPr>
              <w:pStyle w:val="TableParagraph"/>
              <w:spacing w:line="270" w:lineRule="atLeast"/>
              <w:ind w:left="208" w:right="125"/>
              <w:rPr>
                <w:sz w:val="24"/>
              </w:rPr>
            </w:pPr>
            <w:r>
              <w:rPr>
                <w:sz w:val="24"/>
              </w:rPr>
              <w:t>(Определение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антигена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(HbsAg)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вируса гепатита B (Hepatitis B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virus) в крови, антител к вирусу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гепатита C (Hepatitis C virus)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крови)</w:t>
            </w:r>
          </w:p>
        </w:tc>
        <w:tc>
          <w:tcPr>
            <w:tcW w:w="3354" w:type="dxa"/>
          </w:tcPr>
          <w:p>
            <w:pPr>
              <w:pStyle w:val="TableParagraph"/>
              <w:spacing w:line="260" w:lineRule="exact"/>
              <w:ind w:left="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</w:tc>
      </w:tr>
    </w:tbl>
    <w:p>
      <w:pPr>
        <w:pStyle w:val="BodyText"/>
        <w:spacing w:before="3"/>
        <w:ind w:left="0" w:firstLine="0"/>
        <w:jc w:val="left"/>
        <w:rPr>
          <w:b/>
          <w:sz w:val="12"/>
        </w:rPr>
      </w:pPr>
    </w:p>
    <w:p>
      <w:pPr>
        <w:pStyle w:val="Heading2"/>
        <w:numPr>
          <w:ilvl w:val="1"/>
          <w:numId w:val="114"/>
        </w:numPr>
        <w:tabs>
          <w:tab w:pos="1750" w:val="left" w:leader="none"/>
        </w:tabs>
        <w:spacing w:line="240" w:lineRule="auto" w:before="90" w:after="0"/>
        <w:ind w:left="1750" w:right="0" w:hanging="360"/>
        <w:jc w:val="both"/>
      </w:pPr>
      <w:bookmarkStart w:name="_bookmark41" w:id="80"/>
      <w:bookmarkEnd w:id="80"/>
      <w:r>
        <w:rPr>
          <w:b w:val="0"/>
        </w:rPr>
      </w:r>
      <w:bookmarkStart w:name="_bookmark41" w:id="81"/>
      <w:bookmarkEnd w:id="81"/>
      <w:r>
        <w:rPr>
          <w:u w:val="thick"/>
        </w:rPr>
        <w:t>Д</w:t>
      </w:r>
      <w:r>
        <w:rPr>
          <w:u w:val="thick"/>
        </w:rPr>
        <w:t>иабетическая</w:t>
      </w:r>
      <w:r>
        <w:rPr>
          <w:spacing w:val="-7"/>
          <w:u w:val="thick"/>
        </w:rPr>
        <w:t> </w:t>
      </w:r>
      <w:r>
        <w:rPr>
          <w:u w:val="thick"/>
        </w:rPr>
        <w:t>ретинопатия</w:t>
      </w:r>
    </w:p>
    <w:p>
      <w:pPr>
        <w:pStyle w:val="BodyText"/>
        <w:spacing w:line="360" w:lineRule="auto" w:before="132"/>
        <w:ind w:left="682" w:right="324" w:firstLine="707"/>
      </w:pPr>
      <w:r>
        <w:rPr/>
        <w:t>При СД поражение сетчатки проявляется виде диабетической ретинопатии (ДР)</w:t>
      </w:r>
      <w:r>
        <w:rPr>
          <w:spacing w:val="1"/>
        </w:rPr>
        <w:t> </w:t>
      </w:r>
      <w:r>
        <w:rPr>
          <w:spacing w:val="-1"/>
        </w:rPr>
        <w:t>и/или</w:t>
      </w:r>
      <w:r>
        <w:rPr>
          <w:spacing w:val="-14"/>
        </w:rPr>
        <w:t> </w:t>
      </w:r>
      <w:r>
        <w:rPr>
          <w:spacing w:val="-1"/>
        </w:rPr>
        <w:t>диабетического</w:t>
      </w:r>
      <w:r>
        <w:rPr>
          <w:spacing w:val="-14"/>
        </w:rPr>
        <w:t> </w:t>
      </w:r>
      <w:r>
        <w:rPr>
          <w:spacing w:val="-1"/>
        </w:rPr>
        <w:t>макулярного</w:t>
      </w:r>
      <w:r>
        <w:rPr>
          <w:spacing w:val="-15"/>
        </w:rPr>
        <w:t> </w:t>
      </w:r>
      <w:r>
        <w:rPr>
          <w:spacing w:val="-1"/>
        </w:rPr>
        <w:t>отека</w:t>
      </w:r>
      <w:r>
        <w:rPr>
          <w:spacing w:val="-12"/>
        </w:rPr>
        <w:t> </w:t>
      </w:r>
      <w:r>
        <w:rPr/>
        <w:t>(ДМО).</w:t>
      </w:r>
      <w:r>
        <w:rPr>
          <w:spacing w:val="-15"/>
        </w:rPr>
        <w:t> </w:t>
      </w:r>
      <w:r>
        <w:rPr/>
        <w:t>Подробные</w:t>
      </w:r>
      <w:r>
        <w:rPr>
          <w:spacing w:val="-15"/>
        </w:rPr>
        <w:t> </w:t>
      </w:r>
      <w:r>
        <w:rPr/>
        <w:t>данные</w:t>
      </w:r>
      <w:r>
        <w:rPr>
          <w:spacing w:val="-16"/>
        </w:rPr>
        <w:t> </w:t>
      </w:r>
      <w:r>
        <w:rPr/>
        <w:t>по</w:t>
      </w:r>
      <w:r>
        <w:rPr>
          <w:spacing w:val="-16"/>
        </w:rPr>
        <w:t> </w:t>
      </w:r>
      <w:r>
        <w:rPr/>
        <w:t>ведению</w:t>
      </w:r>
      <w:r>
        <w:rPr>
          <w:spacing w:val="-14"/>
        </w:rPr>
        <w:t> </w:t>
      </w:r>
      <w:r>
        <w:rPr/>
        <w:t>пациентов</w:t>
      </w:r>
      <w:r>
        <w:rPr>
          <w:spacing w:val="-58"/>
        </w:rPr>
        <w:t> </w:t>
      </w:r>
      <w:r>
        <w:rPr/>
        <w:t>с</w:t>
      </w:r>
      <w:r>
        <w:rPr>
          <w:spacing w:val="1"/>
        </w:rPr>
        <w:t> </w:t>
      </w:r>
      <w:r>
        <w:rPr/>
        <w:t>сердечно-сосудистой</w:t>
      </w:r>
      <w:r>
        <w:rPr>
          <w:spacing w:val="1"/>
        </w:rPr>
        <w:t> </w:t>
      </w:r>
      <w:r>
        <w:rPr/>
        <w:t>патологией</w:t>
      </w:r>
      <w:r>
        <w:rPr>
          <w:spacing w:val="1"/>
        </w:rPr>
        <w:t> </w:t>
      </w:r>
      <w:r>
        <w:rPr/>
        <w:t>представлены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рекомендациях.</w:t>
      </w:r>
    </w:p>
    <w:p>
      <w:pPr>
        <w:pStyle w:val="BodyText"/>
        <w:spacing w:line="360" w:lineRule="auto"/>
        <w:ind w:left="682" w:right="327" w:firstLine="707"/>
      </w:pPr>
      <w:r>
        <w:rPr>
          <w:b/>
        </w:rPr>
        <w:t>Диабетическая</w:t>
      </w:r>
      <w:r>
        <w:rPr>
          <w:b/>
          <w:spacing w:val="-8"/>
        </w:rPr>
        <w:t> </w:t>
      </w:r>
      <w:r>
        <w:rPr>
          <w:b/>
        </w:rPr>
        <w:t>ретинопатия</w:t>
      </w:r>
      <w:r>
        <w:rPr>
          <w:b/>
          <w:spacing w:val="-5"/>
        </w:rPr>
        <w:t> </w:t>
      </w:r>
      <w:r>
        <w:rPr>
          <w:b/>
        </w:rPr>
        <w:t>(ДР)</w:t>
      </w:r>
      <w:r>
        <w:rPr>
          <w:b/>
          <w:spacing w:val="-8"/>
        </w:rPr>
        <w:t> </w:t>
      </w:r>
      <w:r>
        <w:rPr/>
        <w:t>—</w:t>
      </w:r>
      <w:r>
        <w:rPr>
          <w:spacing w:val="-8"/>
        </w:rPr>
        <w:t> </w:t>
      </w:r>
      <w:r>
        <w:rPr/>
        <w:t>специфичное</w:t>
      </w:r>
      <w:r>
        <w:rPr>
          <w:spacing w:val="-8"/>
        </w:rPr>
        <w:t> </w:t>
      </w:r>
      <w:r>
        <w:rPr/>
        <w:t>позднее</w:t>
      </w:r>
      <w:r>
        <w:rPr>
          <w:spacing w:val="-9"/>
        </w:rPr>
        <w:t> </w:t>
      </w:r>
      <w:r>
        <w:rPr/>
        <w:t>нейромикрососудистое</w:t>
      </w:r>
      <w:r>
        <w:rPr>
          <w:spacing w:val="-57"/>
        </w:rPr>
        <w:t> </w:t>
      </w:r>
      <w:r>
        <w:rPr/>
        <w:t>осложнение СД, развивающееся, как правило, последовательно от изменений, связанных с</w:t>
      </w:r>
      <w:r>
        <w:rPr>
          <w:spacing w:val="-57"/>
        </w:rPr>
        <w:t> </w:t>
      </w:r>
      <w:r>
        <w:rPr/>
        <w:t>повышенной</w:t>
      </w:r>
      <w:r>
        <w:rPr>
          <w:spacing w:val="1"/>
        </w:rPr>
        <w:t> </w:t>
      </w:r>
      <w:r>
        <w:rPr/>
        <w:t>проницаемостью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окклюзией</w:t>
      </w:r>
      <w:r>
        <w:rPr>
          <w:spacing w:val="1"/>
        </w:rPr>
        <w:t> </w:t>
      </w:r>
      <w:r>
        <w:rPr/>
        <w:t>ретинальных</w:t>
      </w:r>
      <w:r>
        <w:rPr>
          <w:spacing w:val="1"/>
        </w:rPr>
        <w:t> </w:t>
      </w:r>
      <w:r>
        <w:rPr/>
        <w:t>сосудов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появления</w:t>
      </w:r>
      <w:r>
        <w:rPr>
          <w:spacing w:val="1"/>
        </w:rPr>
        <w:t> </w:t>
      </w:r>
      <w:r>
        <w:rPr/>
        <w:t>новообразованных</w:t>
      </w:r>
      <w:r>
        <w:rPr>
          <w:spacing w:val="1"/>
        </w:rPr>
        <w:t> </w:t>
      </w:r>
      <w:r>
        <w:rPr/>
        <w:t>сосудов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фиброглиальной</w:t>
      </w:r>
      <w:r>
        <w:rPr>
          <w:spacing w:val="1"/>
        </w:rPr>
        <w:t> </w:t>
      </w:r>
      <w:r>
        <w:rPr/>
        <w:t>ткани.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одним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проявлений</w:t>
      </w:r>
      <w:r>
        <w:rPr>
          <w:spacing w:val="1"/>
        </w:rPr>
        <w:t> </w:t>
      </w:r>
      <w:r>
        <w:rPr/>
        <w:t>генерализованной</w:t>
      </w:r>
      <w:r>
        <w:rPr>
          <w:spacing w:val="-1"/>
        </w:rPr>
        <w:t> </w:t>
      </w:r>
      <w:r>
        <w:rPr/>
        <w:t>микроангиопатии.</w:t>
      </w:r>
    </w:p>
    <w:p>
      <w:pPr>
        <w:pStyle w:val="BodyText"/>
        <w:spacing w:line="360" w:lineRule="auto" w:before="2"/>
        <w:ind w:left="682" w:right="326" w:firstLine="707"/>
      </w:pPr>
      <w:r>
        <w:rPr>
          <w:b/>
        </w:rPr>
        <w:t>Диабетический макулярный отек (ДМО) </w:t>
      </w:r>
      <w:r>
        <w:rPr/>
        <w:t>— утолщение сетчатки, связанное с</w:t>
      </w:r>
      <w:r>
        <w:rPr>
          <w:spacing w:val="1"/>
        </w:rPr>
        <w:t> </w:t>
      </w:r>
      <w:r>
        <w:rPr/>
        <w:t>накоплением</w:t>
      </w:r>
      <w:r>
        <w:rPr>
          <w:spacing w:val="1"/>
        </w:rPr>
        <w:t> </w:t>
      </w:r>
      <w:r>
        <w:rPr/>
        <w:t>жидкости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межклеточном</w:t>
      </w:r>
      <w:r>
        <w:rPr>
          <w:spacing w:val="1"/>
        </w:rPr>
        <w:t> </w:t>
      </w:r>
      <w:r>
        <w:rPr/>
        <w:t>пространстве</w:t>
      </w:r>
      <w:r>
        <w:rPr>
          <w:spacing w:val="1"/>
        </w:rPr>
        <w:t> </w:t>
      </w:r>
      <w:r>
        <w:rPr/>
        <w:t>нейроэпителия</w:t>
      </w:r>
      <w:r>
        <w:rPr>
          <w:spacing w:val="1"/>
        </w:rPr>
        <w:t> </w:t>
      </w:r>
      <w:r>
        <w:rPr/>
        <w:t>вследствие</w:t>
      </w:r>
      <w:r>
        <w:rPr>
          <w:spacing w:val="1"/>
        </w:rPr>
        <w:t> </w:t>
      </w:r>
      <w:r>
        <w:rPr/>
        <w:t>нарушения</w:t>
      </w:r>
      <w:r>
        <w:rPr>
          <w:spacing w:val="-6"/>
        </w:rPr>
        <w:t> </w:t>
      </w:r>
      <w:r>
        <w:rPr/>
        <w:t>гематоретинальных</w:t>
      </w:r>
      <w:r>
        <w:rPr>
          <w:spacing w:val="-4"/>
        </w:rPr>
        <w:t> </w:t>
      </w:r>
      <w:r>
        <w:rPr/>
        <w:t>барьеров</w:t>
      </w:r>
      <w:r>
        <w:rPr>
          <w:spacing w:val="-5"/>
        </w:rPr>
        <w:t> </w:t>
      </w:r>
      <w:r>
        <w:rPr/>
        <w:t>и</w:t>
      </w:r>
      <w:r>
        <w:rPr>
          <w:spacing w:val="-7"/>
        </w:rPr>
        <w:t> </w:t>
      </w:r>
      <w:r>
        <w:rPr/>
        <w:t>несоответствия</w:t>
      </w:r>
      <w:r>
        <w:rPr>
          <w:spacing w:val="-5"/>
        </w:rPr>
        <w:t> </w:t>
      </w:r>
      <w:r>
        <w:rPr/>
        <w:t>между</w:t>
      </w:r>
      <w:r>
        <w:rPr>
          <w:spacing w:val="-11"/>
        </w:rPr>
        <w:t> </w:t>
      </w:r>
      <w:r>
        <w:rPr/>
        <w:t>транссудацией</w:t>
      </w:r>
      <w:r>
        <w:rPr>
          <w:spacing w:val="-4"/>
        </w:rPr>
        <w:t> </w:t>
      </w:r>
      <w:r>
        <w:rPr/>
        <w:t>жидкости</w:t>
      </w:r>
      <w:r>
        <w:rPr>
          <w:spacing w:val="-58"/>
        </w:rPr>
        <w:t> </w:t>
      </w:r>
      <w:r>
        <w:rPr/>
        <w:t>и</w:t>
      </w:r>
      <w:r>
        <w:rPr>
          <w:spacing w:val="-1"/>
        </w:rPr>
        <w:t> </w:t>
      </w:r>
      <w:r>
        <w:rPr/>
        <w:t>способности</w:t>
      </w:r>
      <w:r>
        <w:rPr>
          <w:spacing w:val="-2"/>
        </w:rPr>
        <w:t> </w:t>
      </w:r>
      <w:r>
        <w:rPr/>
        <w:t>к ее</w:t>
      </w:r>
      <w:r>
        <w:rPr>
          <w:spacing w:val="-2"/>
        </w:rPr>
        <w:t> </w:t>
      </w:r>
      <w:r>
        <w:rPr/>
        <w:t>реабсорбции.</w:t>
      </w:r>
      <w:r>
        <w:rPr>
          <w:spacing w:val="-1"/>
        </w:rPr>
        <w:t> </w:t>
      </w:r>
      <w:r>
        <w:rPr/>
        <w:t>ДМО</w:t>
      </w:r>
      <w:r>
        <w:rPr>
          <w:spacing w:val="-1"/>
        </w:rPr>
        <w:t> </w:t>
      </w:r>
      <w:r>
        <w:rPr/>
        <w:t>может</w:t>
      </w:r>
      <w:r>
        <w:rPr>
          <w:spacing w:val="-1"/>
        </w:rPr>
        <w:t> </w:t>
      </w:r>
      <w:r>
        <w:rPr/>
        <w:t>развиться при</w:t>
      </w:r>
      <w:r>
        <w:rPr>
          <w:spacing w:val="-1"/>
        </w:rPr>
        <w:t> </w:t>
      </w:r>
      <w:r>
        <w:rPr/>
        <w:t>любой</w:t>
      </w:r>
      <w:r>
        <w:rPr>
          <w:spacing w:val="-1"/>
        </w:rPr>
        <w:t> </w:t>
      </w:r>
      <w:r>
        <w:rPr/>
        <w:t>стадии ДР.</w:t>
      </w:r>
    </w:p>
    <w:p>
      <w:pPr>
        <w:pStyle w:val="BodyText"/>
        <w:spacing w:line="360" w:lineRule="auto" w:before="1"/>
        <w:ind w:left="682" w:right="327" w:firstLine="707"/>
      </w:pPr>
      <w:r>
        <w:rPr/>
        <w:t>В основе патогенеза ДР лежит ишемия, развивающаяся из-за окклюзии капилляров</w:t>
      </w:r>
      <w:r>
        <w:rPr>
          <w:spacing w:val="1"/>
        </w:rPr>
        <w:t> </w:t>
      </w:r>
      <w:r>
        <w:rPr/>
        <w:t>сетчатки.</w:t>
      </w:r>
      <w:r>
        <w:rPr>
          <w:spacing w:val="-3"/>
        </w:rPr>
        <w:t> </w:t>
      </w:r>
      <w:r>
        <w:rPr/>
        <w:t>Причиной</w:t>
      </w:r>
      <w:r>
        <w:rPr>
          <w:spacing w:val="-3"/>
        </w:rPr>
        <w:t> </w:t>
      </w:r>
      <w:r>
        <w:rPr/>
        <w:t>нарушения</w:t>
      </w:r>
      <w:r>
        <w:rPr>
          <w:spacing w:val="-3"/>
        </w:rPr>
        <w:t> </w:t>
      </w:r>
      <w:r>
        <w:rPr/>
        <w:t>перфузии</w:t>
      </w:r>
      <w:r>
        <w:rPr>
          <w:spacing w:val="-2"/>
        </w:rPr>
        <w:t> </w:t>
      </w:r>
      <w:r>
        <w:rPr/>
        <w:t>сетчатки</w:t>
      </w:r>
      <w:r>
        <w:rPr>
          <w:spacing w:val="-3"/>
        </w:rPr>
        <w:t> </w:t>
      </w:r>
      <w:r>
        <w:rPr/>
        <w:t>является</w:t>
      </w:r>
      <w:r>
        <w:rPr>
          <w:spacing w:val="-3"/>
        </w:rPr>
        <w:t> </w:t>
      </w:r>
      <w:r>
        <w:rPr/>
        <w:t>поражение</w:t>
      </w:r>
      <w:r>
        <w:rPr>
          <w:spacing w:val="-3"/>
        </w:rPr>
        <w:t> </w:t>
      </w:r>
      <w:r>
        <w:rPr/>
        <w:t>эндотелия</w:t>
      </w:r>
      <w:r>
        <w:rPr>
          <w:spacing w:val="-3"/>
        </w:rPr>
        <w:t> </w:t>
      </w:r>
      <w:r>
        <w:rPr/>
        <w:t>сосудов</w:t>
      </w:r>
    </w:p>
    <w:p>
      <w:pPr>
        <w:spacing w:after="0" w:line="360" w:lineRule="auto"/>
        <w:sectPr>
          <w:pgSz w:w="11900" w:h="16850"/>
          <w:pgMar w:header="0" w:footer="978" w:top="1140" w:bottom="1160" w:left="1020" w:right="520"/>
        </w:sectPr>
      </w:pPr>
    </w:p>
    <w:p>
      <w:pPr>
        <w:pStyle w:val="BodyText"/>
        <w:spacing w:line="360" w:lineRule="auto" w:before="66"/>
        <w:ind w:left="682" w:right="325" w:firstLine="0"/>
      </w:pPr>
      <w:r>
        <w:rPr/>
        <w:t>(эндотелиальный</w:t>
      </w:r>
      <w:r>
        <w:rPr>
          <w:spacing w:val="-6"/>
        </w:rPr>
        <w:t> </w:t>
      </w:r>
      <w:r>
        <w:rPr/>
        <w:t>стресс)</w:t>
      </w:r>
      <w:r>
        <w:rPr>
          <w:spacing w:val="-7"/>
        </w:rPr>
        <w:t> </w:t>
      </w:r>
      <w:r>
        <w:rPr/>
        <w:t>в</w:t>
      </w:r>
      <w:r>
        <w:rPr>
          <w:spacing w:val="-3"/>
        </w:rPr>
        <w:t> </w:t>
      </w:r>
      <w:r>
        <w:rPr/>
        <w:t>условиях</w:t>
      </w:r>
      <w:r>
        <w:rPr>
          <w:spacing w:val="-5"/>
        </w:rPr>
        <w:t> </w:t>
      </w:r>
      <w:r>
        <w:rPr/>
        <w:t>гипергликемии,</w:t>
      </w:r>
      <w:r>
        <w:rPr>
          <w:spacing w:val="-6"/>
        </w:rPr>
        <w:t> </w:t>
      </w:r>
      <w:r>
        <w:rPr/>
        <w:t>приводящее</w:t>
      </w:r>
      <w:r>
        <w:rPr>
          <w:spacing w:val="-8"/>
        </w:rPr>
        <w:t> </w:t>
      </w:r>
      <w:r>
        <w:rPr/>
        <w:t>к</w:t>
      </w:r>
      <w:r>
        <w:rPr>
          <w:spacing w:val="-5"/>
        </w:rPr>
        <w:t> </w:t>
      </w:r>
      <w:r>
        <w:rPr/>
        <w:t>образованию</w:t>
      </w:r>
      <w:r>
        <w:rPr>
          <w:spacing w:val="-6"/>
        </w:rPr>
        <w:t> </w:t>
      </w:r>
      <w:r>
        <w:rPr/>
        <w:t>тромбов</w:t>
      </w:r>
      <w:r>
        <w:rPr>
          <w:spacing w:val="-6"/>
        </w:rPr>
        <w:t> </w:t>
      </w:r>
      <w:r>
        <w:rPr/>
        <w:t>в</w:t>
      </w:r>
      <w:r>
        <w:rPr>
          <w:spacing w:val="-58"/>
        </w:rPr>
        <w:t> </w:t>
      </w:r>
      <w:r>
        <w:rPr/>
        <w:t>капиллярном русле. Ишемия сетчатки приводит к повышению экспрессии сосудистого</w:t>
      </w:r>
      <w:r>
        <w:rPr>
          <w:spacing w:val="1"/>
        </w:rPr>
        <w:t> </w:t>
      </w:r>
      <w:r>
        <w:rPr/>
        <w:t>эндотелиального</w:t>
      </w:r>
      <w:r>
        <w:rPr>
          <w:spacing w:val="1"/>
        </w:rPr>
        <w:t> </w:t>
      </w:r>
      <w:r>
        <w:rPr/>
        <w:t>фактора</w:t>
      </w:r>
      <w:r>
        <w:rPr>
          <w:spacing w:val="1"/>
        </w:rPr>
        <w:t> </w:t>
      </w:r>
      <w:r>
        <w:rPr/>
        <w:t>роста</w:t>
      </w:r>
      <w:r>
        <w:rPr>
          <w:spacing w:val="1"/>
        </w:rPr>
        <w:t> </w:t>
      </w:r>
      <w:r>
        <w:rPr/>
        <w:t>VEGF</w:t>
      </w:r>
      <w:r>
        <w:rPr>
          <w:spacing w:val="1"/>
        </w:rPr>
        <w:t> </w:t>
      </w:r>
      <w:r>
        <w:rPr/>
        <w:t>(vascular</w:t>
      </w:r>
      <w:r>
        <w:rPr>
          <w:spacing w:val="1"/>
        </w:rPr>
        <w:t> </w:t>
      </w:r>
      <w:r>
        <w:rPr/>
        <w:t>endothelial</w:t>
      </w:r>
      <w:r>
        <w:rPr>
          <w:spacing w:val="1"/>
        </w:rPr>
        <w:t> </w:t>
      </w:r>
      <w:r>
        <w:rPr/>
        <w:t>growth</w:t>
      </w:r>
      <w:r>
        <w:rPr>
          <w:spacing w:val="1"/>
        </w:rPr>
        <w:t> </w:t>
      </w:r>
      <w:r>
        <w:rPr/>
        <w:t>factor).</w:t>
      </w:r>
      <w:r>
        <w:rPr>
          <w:spacing w:val="1"/>
        </w:rPr>
        <w:t> </w:t>
      </w:r>
      <w:r>
        <w:rPr/>
        <w:t>Увеличение</w:t>
      </w:r>
      <w:r>
        <w:rPr>
          <w:spacing w:val="1"/>
        </w:rPr>
        <w:t> </w:t>
      </w:r>
      <w:r>
        <w:rPr/>
        <w:t>выработки</w:t>
      </w:r>
      <w:r>
        <w:rPr>
          <w:spacing w:val="1"/>
        </w:rPr>
        <w:t> </w:t>
      </w:r>
      <w:r>
        <w:rPr/>
        <w:t>VEGF</w:t>
      </w:r>
      <w:r>
        <w:rPr>
          <w:spacing w:val="1"/>
        </w:rPr>
        <w:t> </w:t>
      </w:r>
      <w:r>
        <w:rPr/>
        <w:t>выше</w:t>
      </w:r>
      <w:r>
        <w:rPr>
          <w:spacing w:val="1"/>
        </w:rPr>
        <w:t> </w:t>
      </w:r>
      <w:r>
        <w:rPr/>
        <w:t>критического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способствует</w:t>
      </w:r>
      <w:r>
        <w:rPr>
          <w:spacing w:val="1"/>
        </w:rPr>
        <w:t> </w:t>
      </w:r>
      <w:r>
        <w:rPr/>
        <w:t>развитию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клинических</w:t>
      </w:r>
      <w:r>
        <w:rPr>
          <w:spacing w:val="-10"/>
        </w:rPr>
        <w:t> </w:t>
      </w:r>
      <w:r>
        <w:rPr/>
        <w:t>проявлений</w:t>
      </w:r>
      <w:r>
        <w:rPr>
          <w:spacing w:val="-10"/>
        </w:rPr>
        <w:t> </w:t>
      </w:r>
      <w:r>
        <w:rPr/>
        <w:t>диабетического</w:t>
      </w:r>
      <w:r>
        <w:rPr>
          <w:spacing w:val="-11"/>
        </w:rPr>
        <w:t> </w:t>
      </w:r>
      <w:r>
        <w:rPr/>
        <w:t>поражения</w:t>
      </w:r>
      <w:r>
        <w:rPr>
          <w:spacing w:val="-11"/>
        </w:rPr>
        <w:t> </w:t>
      </w:r>
      <w:r>
        <w:rPr/>
        <w:t>сетчатки</w:t>
      </w:r>
      <w:r>
        <w:rPr>
          <w:spacing w:val="-6"/>
        </w:rPr>
        <w:t> </w:t>
      </w:r>
      <w:r>
        <w:rPr/>
        <w:t>–</w:t>
      </w:r>
      <w:r>
        <w:rPr>
          <w:spacing w:val="-11"/>
        </w:rPr>
        <w:t> </w:t>
      </w:r>
      <w:r>
        <w:rPr/>
        <w:t>ДМО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неоваскуляризации</w:t>
      </w:r>
      <w:r>
        <w:rPr>
          <w:spacing w:val="-57"/>
        </w:rPr>
        <w:t> </w:t>
      </w:r>
      <w:r>
        <w:rPr/>
        <w:t>[297,</w:t>
      </w:r>
      <w:r>
        <w:rPr>
          <w:spacing w:val="-1"/>
        </w:rPr>
        <w:t> </w:t>
      </w:r>
      <w:r>
        <w:rPr/>
        <w:t>298].</w:t>
      </w:r>
    </w:p>
    <w:p>
      <w:pPr>
        <w:pStyle w:val="BodyText"/>
        <w:spacing w:line="360" w:lineRule="auto" w:before="1"/>
        <w:ind w:left="682" w:right="325" w:firstLine="707"/>
      </w:pPr>
      <w:r>
        <w:rPr/>
        <w:t>Частота развития ДР определяется длительностью СД. Учитывая, что СД 2 может</w:t>
      </w:r>
      <w:r>
        <w:rPr>
          <w:spacing w:val="1"/>
        </w:rPr>
        <w:t> </w:t>
      </w:r>
      <w:r>
        <w:rPr/>
        <w:t>длительное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оставаться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диагностированным,</w:t>
      </w:r>
      <w:r>
        <w:rPr>
          <w:spacing w:val="1"/>
        </w:rPr>
        <w:t> </w:t>
      </w:r>
      <w:r>
        <w:rPr/>
        <w:t>ДР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часто</w:t>
      </w:r>
      <w:r>
        <w:rPr>
          <w:spacing w:val="1"/>
        </w:rPr>
        <w:t> </w:t>
      </w:r>
      <w:r>
        <w:rPr/>
        <w:t>выявляется</w:t>
      </w:r>
      <w:r>
        <w:rPr>
          <w:spacing w:val="-10"/>
        </w:rPr>
        <w:t> </w:t>
      </w:r>
      <w:r>
        <w:rPr/>
        <w:t>на</w:t>
      </w:r>
      <w:r>
        <w:rPr>
          <w:spacing w:val="-11"/>
        </w:rPr>
        <w:t> </w:t>
      </w:r>
      <w:r>
        <w:rPr/>
        <w:t>момент</w:t>
      </w:r>
      <w:r>
        <w:rPr>
          <w:spacing w:val="-8"/>
        </w:rPr>
        <w:t> </w:t>
      </w:r>
      <w:r>
        <w:rPr/>
        <w:t>постановки</w:t>
      </w:r>
      <w:r>
        <w:rPr>
          <w:spacing w:val="-8"/>
        </w:rPr>
        <w:t> </w:t>
      </w:r>
      <w:r>
        <w:rPr/>
        <w:t>диагноза.</w:t>
      </w:r>
      <w:r>
        <w:rPr>
          <w:spacing w:val="-10"/>
        </w:rPr>
        <w:t> </w:t>
      </w:r>
      <w:r>
        <w:rPr/>
        <w:t>По</w:t>
      </w:r>
      <w:r>
        <w:rPr>
          <w:spacing w:val="-12"/>
        </w:rPr>
        <w:t> </w:t>
      </w:r>
      <w:r>
        <w:rPr/>
        <w:t>данным</w:t>
      </w:r>
      <w:r>
        <w:rPr>
          <w:spacing w:val="-7"/>
        </w:rPr>
        <w:t> </w:t>
      </w:r>
      <w:r>
        <w:rPr/>
        <w:t>Федерального</w:t>
      </w:r>
      <w:r>
        <w:rPr>
          <w:spacing w:val="-10"/>
        </w:rPr>
        <w:t> </w:t>
      </w:r>
      <w:r>
        <w:rPr/>
        <w:t>регистра</w:t>
      </w:r>
      <w:r>
        <w:rPr>
          <w:spacing w:val="-10"/>
        </w:rPr>
        <w:t> </w:t>
      </w:r>
      <w:r>
        <w:rPr/>
        <w:t>СД</w:t>
      </w:r>
      <w:r>
        <w:rPr>
          <w:spacing w:val="-9"/>
        </w:rPr>
        <w:t> </w:t>
      </w:r>
      <w:r>
        <w:rPr/>
        <w:t>в</w:t>
      </w:r>
      <w:r>
        <w:rPr>
          <w:spacing w:val="-10"/>
        </w:rPr>
        <w:t> </w:t>
      </w:r>
      <w:r>
        <w:rPr/>
        <w:t>РФ</w:t>
      </w:r>
      <w:r>
        <w:rPr>
          <w:spacing w:val="-10"/>
        </w:rPr>
        <w:t> </w:t>
      </w:r>
      <w:r>
        <w:rPr/>
        <w:t>на</w:t>
      </w:r>
      <w:r>
        <w:rPr>
          <w:spacing w:val="-57"/>
        </w:rPr>
        <w:t> </w:t>
      </w:r>
      <w:r>
        <w:rPr/>
        <w:t>01.01.2021</w:t>
      </w:r>
      <w:r>
        <w:rPr>
          <w:spacing w:val="-1"/>
        </w:rPr>
        <w:t> </w:t>
      </w:r>
      <w:r>
        <w:rPr/>
        <w:t>г.</w:t>
      </w:r>
      <w:r>
        <w:rPr>
          <w:spacing w:val="-1"/>
        </w:rPr>
        <w:t> </w:t>
      </w:r>
      <w:r>
        <w:rPr/>
        <w:t>ДР регистрировалась</w:t>
      </w:r>
      <w:r>
        <w:rPr>
          <w:spacing w:val="2"/>
        </w:rPr>
        <w:t> </w:t>
      </w:r>
      <w:r>
        <w:rPr/>
        <w:t>у</w:t>
      </w:r>
      <w:r>
        <w:rPr>
          <w:spacing w:val="-5"/>
        </w:rPr>
        <w:t> </w:t>
      </w:r>
      <w:r>
        <w:rPr/>
        <w:t>13,5%</w:t>
      </w:r>
      <w:r>
        <w:rPr>
          <w:spacing w:val="-1"/>
        </w:rPr>
        <w:t> </w:t>
      </w:r>
      <w:r>
        <w:rPr/>
        <w:t>пациентов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СД</w:t>
      </w:r>
      <w:r>
        <w:rPr>
          <w:spacing w:val="-1"/>
        </w:rPr>
        <w:t> </w:t>
      </w:r>
      <w:r>
        <w:rPr/>
        <w:t>2 [3, 344].</w:t>
      </w:r>
    </w:p>
    <w:p>
      <w:pPr>
        <w:pStyle w:val="BodyText"/>
        <w:spacing w:line="360" w:lineRule="auto"/>
        <w:ind w:left="682" w:right="329" w:firstLine="707"/>
      </w:pPr>
      <w:r>
        <w:rPr/>
        <w:t>Классификация</w:t>
      </w:r>
      <w:r>
        <w:rPr>
          <w:spacing w:val="1"/>
        </w:rPr>
        <w:t> </w:t>
      </w:r>
      <w:r>
        <w:rPr/>
        <w:t>ДР,</w:t>
      </w:r>
      <w:r>
        <w:rPr>
          <w:spacing w:val="1"/>
        </w:rPr>
        <w:t> </w:t>
      </w:r>
      <w:r>
        <w:rPr/>
        <w:t>предложенная</w:t>
      </w:r>
      <w:r>
        <w:rPr>
          <w:spacing w:val="1"/>
        </w:rPr>
        <w:t> </w:t>
      </w:r>
      <w:r>
        <w:rPr/>
        <w:t>Kohner</w:t>
      </w:r>
      <w:r>
        <w:rPr>
          <w:spacing w:val="1"/>
        </w:rPr>
        <w:t> </w:t>
      </w:r>
      <w:r>
        <w:rPr/>
        <w:t>E.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Porta</w:t>
      </w:r>
      <w:r>
        <w:rPr>
          <w:spacing w:val="1"/>
        </w:rPr>
        <w:t> </w:t>
      </w:r>
      <w:r>
        <w:rPr/>
        <w:t>M.</w:t>
      </w:r>
      <w:r>
        <w:rPr>
          <w:spacing w:val="1"/>
        </w:rPr>
        <w:t> </w:t>
      </w:r>
      <w:r>
        <w:rPr/>
        <w:t>(1991),</w:t>
      </w:r>
      <w:r>
        <w:rPr>
          <w:spacing w:val="1"/>
        </w:rPr>
        <w:t> </w:t>
      </w:r>
      <w:r>
        <w:rPr/>
        <w:t>выделяет</w:t>
      </w:r>
      <w:r>
        <w:rPr>
          <w:spacing w:val="1"/>
        </w:rPr>
        <w:t> </w:t>
      </w:r>
      <w:r>
        <w:rPr/>
        <w:t>три</w:t>
      </w:r>
      <w:r>
        <w:rPr>
          <w:spacing w:val="1"/>
        </w:rPr>
        <w:t> </w:t>
      </w:r>
      <w:r>
        <w:rPr/>
        <w:t>основных стадии заболевания</w:t>
      </w:r>
      <w:r>
        <w:rPr>
          <w:spacing w:val="2"/>
        </w:rPr>
        <w:t> </w:t>
      </w:r>
      <w:r>
        <w:rPr/>
        <w:t>[345].</w:t>
      </w:r>
    </w:p>
    <w:p>
      <w:pPr>
        <w:pStyle w:val="ListParagraph"/>
        <w:numPr>
          <w:ilvl w:val="0"/>
          <w:numId w:val="153"/>
        </w:numPr>
        <w:tabs>
          <w:tab w:pos="2098" w:val="left" w:leader="none"/>
        </w:tabs>
        <w:spacing w:line="240" w:lineRule="auto" w:before="0" w:after="0"/>
        <w:ind w:left="2098" w:right="0" w:hanging="708"/>
        <w:jc w:val="both"/>
        <w:rPr>
          <w:sz w:val="24"/>
        </w:rPr>
      </w:pPr>
      <w:r>
        <w:rPr>
          <w:sz w:val="24"/>
        </w:rPr>
        <w:t>непролиферативная</w:t>
      </w:r>
      <w:r>
        <w:rPr>
          <w:spacing w:val="-4"/>
          <w:sz w:val="24"/>
        </w:rPr>
        <w:t> </w:t>
      </w:r>
      <w:r>
        <w:rPr>
          <w:sz w:val="24"/>
        </w:rPr>
        <w:t>ДР;</w:t>
      </w:r>
    </w:p>
    <w:p>
      <w:pPr>
        <w:pStyle w:val="ListParagraph"/>
        <w:numPr>
          <w:ilvl w:val="0"/>
          <w:numId w:val="153"/>
        </w:numPr>
        <w:tabs>
          <w:tab w:pos="2098" w:val="left" w:leader="none"/>
        </w:tabs>
        <w:spacing w:line="240" w:lineRule="auto" w:before="140" w:after="0"/>
        <w:ind w:left="2098" w:right="0" w:hanging="708"/>
        <w:jc w:val="both"/>
        <w:rPr>
          <w:sz w:val="24"/>
        </w:rPr>
      </w:pPr>
      <w:r>
        <w:rPr>
          <w:sz w:val="24"/>
        </w:rPr>
        <w:t>препролиферативная</w:t>
      </w:r>
      <w:r>
        <w:rPr>
          <w:spacing w:val="-4"/>
          <w:sz w:val="24"/>
        </w:rPr>
        <w:t> </w:t>
      </w:r>
      <w:r>
        <w:rPr>
          <w:sz w:val="24"/>
        </w:rPr>
        <w:t>ДР;</w:t>
      </w:r>
    </w:p>
    <w:p>
      <w:pPr>
        <w:pStyle w:val="ListParagraph"/>
        <w:numPr>
          <w:ilvl w:val="0"/>
          <w:numId w:val="153"/>
        </w:numPr>
        <w:tabs>
          <w:tab w:pos="2098" w:val="left" w:leader="none"/>
        </w:tabs>
        <w:spacing w:line="240" w:lineRule="auto" w:before="137" w:after="0"/>
        <w:ind w:left="2098" w:right="0" w:hanging="708"/>
        <w:jc w:val="both"/>
        <w:rPr>
          <w:sz w:val="24"/>
        </w:rPr>
      </w:pPr>
      <w:r>
        <w:rPr>
          <w:sz w:val="24"/>
        </w:rPr>
        <w:t>пролиферативная</w:t>
      </w:r>
      <w:r>
        <w:rPr>
          <w:spacing w:val="-3"/>
          <w:sz w:val="24"/>
        </w:rPr>
        <w:t> </w:t>
      </w:r>
      <w:r>
        <w:rPr>
          <w:sz w:val="24"/>
        </w:rPr>
        <w:t>ДР.</w:t>
      </w:r>
    </w:p>
    <w:p>
      <w:pPr>
        <w:pStyle w:val="BodyText"/>
        <w:spacing w:before="139"/>
        <w:ind w:left="1390" w:firstLine="0"/>
        <w:jc w:val="left"/>
      </w:pPr>
      <w:r>
        <w:rPr/>
        <w:t>Клинические</w:t>
      </w:r>
      <w:r>
        <w:rPr>
          <w:spacing w:val="6"/>
        </w:rPr>
        <w:t> </w:t>
      </w:r>
      <w:r>
        <w:rPr/>
        <w:t>изменения,</w:t>
      </w:r>
      <w:r>
        <w:rPr>
          <w:spacing w:val="7"/>
        </w:rPr>
        <w:t> </w:t>
      </w:r>
      <w:r>
        <w:rPr/>
        <w:t>характерные</w:t>
      </w:r>
      <w:r>
        <w:rPr>
          <w:spacing w:val="6"/>
        </w:rPr>
        <w:t> </w:t>
      </w:r>
      <w:r>
        <w:rPr/>
        <w:t>для</w:t>
      </w:r>
      <w:r>
        <w:rPr>
          <w:spacing w:val="7"/>
        </w:rPr>
        <w:t> </w:t>
      </w:r>
      <w:r>
        <w:rPr/>
        <w:t>каждой</w:t>
      </w:r>
      <w:r>
        <w:rPr>
          <w:spacing w:val="8"/>
        </w:rPr>
        <w:t> </w:t>
      </w:r>
      <w:r>
        <w:rPr/>
        <w:t>стадии</w:t>
      </w:r>
      <w:r>
        <w:rPr>
          <w:spacing w:val="8"/>
        </w:rPr>
        <w:t> </w:t>
      </w:r>
      <w:r>
        <w:rPr/>
        <w:t>ДР,</w:t>
      </w:r>
      <w:r>
        <w:rPr>
          <w:spacing w:val="8"/>
        </w:rPr>
        <w:t> </w:t>
      </w:r>
      <w:r>
        <w:rPr/>
        <w:t>представлены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табл.</w:t>
      </w:r>
    </w:p>
    <w:p>
      <w:pPr>
        <w:pStyle w:val="BodyText"/>
        <w:spacing w:before="137"/>
        <w:ind w:left="682" w:firstLine="0"/>
        <w:jc w:val="left"/>
      </w:pPr>
      <w:r>
        <w:rPr/>
        <w:t>23.</w:t>
      </w:r>
    </w:p>
    <w:p>
      <w:pPr>
        <w:pStyle w:val="Heading2"/>
        <w:spacing w:before="141"/>
        <w:jc w:val="left"/>
      </w:pPr>
      <w:r>
        <w:rPr/>
        <w:t>Таблица</w:t>
      </w:r>
      <w:r>
        <w:rPr>
          <w:spacing w:val="-10"/>
        </w:rPr>
        <w:t> </w:t>
      </w:r>
      <w:r>
        <w:rPr/>
        <w:t>23.</w:t>
      </w:r>
      <w:r>
        <w:rPr>
          <w:spacing w:val="-12"/>
        </w:rPr>
        <w:t> </w:t>
      </w:r>
      <w:r>
        <w:rPr/>
        <w:t>Характеристика</w:t>
      </w:r>
      <w:r>
        <w:rPr>
          <w:spacing w:val="-11"/>
        </w:rPr>
        <w:t> </w:t>
      </w:r>
      <w:r>
        <w:rPr/>
        <w:t>изменений</w:t>
      </w:r>
      <w:r>
        <w:rPr>
          <w:spacing w:val="-11"/>
        </w:rPr>
        <w:t> </w:t>
      </w:r>
      <w:r>
        <w:rPr/>
        <w:t>на</w:t>
      </w:r>
      <w:r>
        <w:rPr>
          <w:spacing w:val="-11"/>
        </w:rPr>
        <w:t> </w:t>
      </w:r>
      <w:r>
        <w:rPr/>
        <w:t>глазном</w:t>
      </w:r>
      <w:r>
        <w:rPr>
          <w:spacing w:val="-10"/>
        </w:rPr>
        <w:t> </w:t>
      </w:r>
      <w:r>
        <w:rPr/>
        <w:t>дне</w:t>
      </w:r>
      <w:r>
        <w:rPr>
          <w:spacing w:val="-12"/>
        </w:rPr>
        <w:t> </w:t>
      </w:r>
      <w:r>
        <w:rPr/>
        <w:t>при</w:t>
      </w:r>
      <w:r>
        <w:rPr>
          <w:spacing w:val="-11"/>
        </w:rPr>
        <w:t> </w:t>
      </w:r>
      <w:r>
        <w:rPr/>
        <w:t>различных</w:t>
      </w:r>
      <w:r>
        <w:rPr>
          <w:spacing w:val="-11"/>
        </w:rPr>
        <w:t> </w:t>
      </w:r>
      <w:r>
        <w:rPr/>
        <w:t>стадиях</w:t>
      </w:r>
    </w:p>
    <w:p>
      <w:pPr>
        <w:spacing w:before="0" w:after="4"/>
        <w:ind w:left="682" w:right="0" w:firstLine="0"/>
        <w:jc w:val="left"/>
        <w:rPr>
          <w:b/>
          <w:sz w:val="24"/>
        </w:rPr>
      </w:pPr>
      <w:r>
        <w:rPr>
          <w:b/>
          <w:sz w:val="24"/>
        </w:rPr>
        <w:t>диабетической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ретинопатии</w:t>
      </w:r>
    </w:p>
    <w:tbl>
      <w:tblPr>
        <w:tblW w:w="0" w:type="auto"/>
        <w:jc w:val="left"/>
        <w:tblInd w:w="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3"/>
        <w:gridCol w:w="6414"/>
      </w:tblGrid>
      <w:tr>
        <w:trPr>
          <w:trHeight w:val="470" w:hRule="atLeast"/>
        </w:trPr>
        <w:tc>
          <w:tcPr>
            <w:tcW w:w="3123" w:type="dxa"/>
          </w:tcPr>
          <w:p>
            <w:pPr>
              <w:pStyle w:val="TableParagraph"/>
              <w:spacing w:before="107"/>
              <w:ind w:left="1017"/>
              <w:rPr>
                <w:b/>
                <w:sz w:val="22"/>
              </w:rPr>
            </w:pPr>
            <w:r>
              <w:rPr>
                <w:b/>
                <w:sz w:val="22"/>
              </w:rPr>
              <w:t>Стадии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ДР</w:t>
            </w:r>
          </w:p>
        </w:tc>
        <w:tc>
          <w:tcPr>
            <w:tcW w:w="6414" w:type="dxa"/>
          </w:tcPr>
          <w:p>
            <w:pPr>
              <w:pStyle w:val="TableParagraph"/>
              <w:spacing w:before="107"/>
              <w:ind w:left="1026" w:right="102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Характеристика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изменений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на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глазном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дне</w:t>
            </w:r>
          </w:p>
        </w:tc>
      </w:tr>
      <w:tr>
        <w:trPr>
          <w:trHeight w:val="506" w:hRule="atLeast"/>
        </w:trPr>
        <w:tc>
          <w:tcPr>
            <w:tcW w:w="3123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Непролиферативная</w:t>
            </w:r>
          </w:p>
        </w:tc>
        <w:tc>
          <w:tcPr>
            <w:tcW w:w="6414" w:type="dxa"/>
          </w:tcPr>
          <w:p>
            <w:pPr>
              <w:pStyle w:val="TableParagraph"/>
              <w:spacing w:line="246" w:lineRule="exact"/>
              <w:ind w:left="105"/>
              <w:rPr>
                <w:sz w:val="22"/>
              </w:rPr>
            </w:pPr>
            <w:r>
              <w:rPr>
                <w:sz w:val="22"/>
              </w:rPr>
              <w:t>Микроаневризмы,</w:t>
            </w:r>
            <w:r>
              <w:rPr>
                <w:spacing w:val="85"/>
                <w:sz w:val="22"/>
              </w:rPr>
              <w:t> </w:t>
            </w:r>
            <w:r>
              <w:rPr>
                <w:sz w:val="22"/>
              </w:rPr>
              <w:t>мелкие  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интраретинальные  </w:t>
            </w:r>
            <w:r>
              <w:rPr>
                <w:spacing w:val="28"/>
                <w:sz w:val="22"/>
              </w:rPr>
              <w:t> </w:t>
            </w:r>
            <w:r>
              <w:rPr>
                <w:sz w:val="22"/>
              </w:rPr>
              <w:t>кровоизлияния,</w:t>
            </w:r>
          </w:p>
          <w:p>
            <w:pPr>
              <w:pStyle w:val="TableParagraph"/>
              <w:spacing w:line="240" w:lineRule="exact"/>
              <w:ind w:left="105"/>
              <w:rPr>
                <w:sz w:val="22"/>
              </w:rPr>
            </w:pPr>
            <w:r>
              <w:rPr>
                <w:sz w:val="22"/>
              </w:rPr>
              <w:t>«мягкие»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(«ватные»)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экссудаты</w:t>
            </w:r>
          </w:p>
        </w:tc>
      </w:tr>
      <w:tr>
        <w:trPr>
          <w:trHeight w:val="1264" w:hRule="atLeast"/>
        </w:trPr>
        <w:tc>
          <w:tcPr>
            <w:tcW w:w="3123" w:type="dxa"/>
          </w:tcPr>
          <w:p>
            <w:pPr>
              <w:pStyle w:val="TableParagraph"/>
              <w:spacing w:line="237" w:lineRule="auto"/>
              <w:ind w:left="107" w:right="873"/>
              <w:rPr>
                <w:sz w:val="24"/>
              </w:rPr>
            </w:pPr>
            <w:r>
              <w:rPr>
                <w:sz w:val="22"/>
              </w:rPr>
              <w:t>Препролиферативная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4"/>
              </w:rPr>
              <w:t>(тяжелая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непролиферативная)</w:t>
            </w:r>
          </w:p>
        </w:tc>
        <w:tc>
          <w:tcPr>
            <w:tcW w:w="6414" w:type="dxa"/>
          </w:tcPr>
          <w:p>
            <w:pPr>
              <w:pStyle w:val="TableParagraph"/>
              <w:spacing w:line="246" w:lineRule="exact"/>
              <w:ind w:left="105"/>
              <w:rPr>
                <w:sz w:val="22"/>
              </w:rPr>
            </w:pPr>
            <w:r>
              <w:rPr>
                <w:sz w:val="22"/>
              </w:rPr>
              <w:t>Наличие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хотя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бы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одного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из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3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признаков:</w:t>
            </w:r>
          </w:p>
          <w:p>
            <w:pPr>
              <w:pStyle w:val="TableParagraph"/>
              <w:numPr>
                <w:ilvl w:val="0"/>
                <w:numId w:val="154"/>
              </w:numPr>
              <w:tabs>
                <w:tab w:pos="233" w:val="left" w:leader="none"/>
              </w:tabs>
              <w:spacing w:line="252" w:lineRule="exact" w:before="0" w:after="0"/>
              <w:ind w:left="232" w:right="0" w:hanging="128"/>
              <w:jc w:val="left"/>
              <w:rPr>
                <w:sz w:val="22"/>
              </w:rPr>
            </w:pPr>
            <w:r>
              <w:rPr>
                <w:sz w:val="22"/>
              </w:rPr>
              <w:t>венозные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деформации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2-х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более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квадрантах</w:t>
            </w:r>
          </w:p>
          <w:p>
            <w:pPr>
              <w:pStyle w:val="TableParagraph"/>
              <w:numPr>
                <w:ilvl w:val="0"/>
                <w:numId w:val="154"/>
              </w:numPr>
              <w:tabs>
                <w:tab w:pos="233" w:val="left" w:leader="none"/>
              </w:tabs>
              <w:spacing w:line="252" w:lineRule="exact" w:before="1" w:after="0"/>
              <w:ind w:left="232" w:right="0" w:hanging="128"/>
              <w:jc w:val="left"/>
              <w:rPr>
                <w:sz w:val="22"/>
              </w:rPr>
            </w:pPr>
            <w:r>
              <w:rPr>
                <w:sz w:val="22"/>
              </w:rPr>
              <w:t>умеренные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ИРМА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хотя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бы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одном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квадранте</w:t>
            </w:r>
          </w:p>
          <w:p>
            <w:pPr>
              <w:pStyle w:val="TableParagraph"/>
              <w:numPr>
                <w:ilvl w:val="0"/>
                <w:numId w:val="154"/>
              </w:numPr>
              <w:tabs>
                <w:tab w:pos="324" w:val="left" w:leader="none"/>
              </w:tabs>
              <w:spacing w:line="254" w:lineRule="exact" w:before="0" w:after="0"/>
              <w:ind w:left="105" w:right="97" w:firstLine="0"/>
              <w:jc w:val="left"/>
              <w:rPr>
                <w:sz w:val="22"/>
              </w:rPr>
            </w:pPr>
            <w:r>
              <w:rPr>
                <w:sz w:val="22"/>
              </w:rPr>
              <w:t>множественных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ретинальные</w:t>
            </w:r>
            <w:r>
              <w:rPr>
                <w:spacing w:val="34"/>
                <w:sz w:val="22"/>
              </w:rPr>
              <w:t> </w:t>
            </w:r>
            <w:r>
              <w:rPr>
                <w:sz w:val="22"/>
              </w:rPr>
              <w:t>геморрагии</w:t>
            </w:r>
            <w:r>
              <w:rPr>
                <w:spacing w:val="3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4-х</w:t>
            </w:r>
            <w:r>
              <w:rPr>
                <w:spacing w:val="36"/>
                <w:sz w:val="22"/>
              </w:rPr>
              <w:t> </w:t>
            </w:r>
            <w:r>
              <w:rPr>
                <w:sz w:val="22"/>
              </w:rPr>
              <w:t>квадрантах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глазного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дна</w:t>
            </w:r>
          </w:p>
        </w:tc>
      </w:tr>
      <w:tr>
        <w:trPr>
          <w:trHeight w:val="1264" w:hRule="atLeast"/>
        </w:trPr>
        <w:tc>
          <w:tcPr>
            <w:tcW w:w="3123" w:type="dxa"/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Пролиферативная</w:t>
            </w:r>
          </w:p>
        </w:tc>
        <w:tc>
          <w:tcPr>
            <w:tcW w:w="6414" w:type="dxa"/>
          </w:tcPr>
          <w:p>
            <w:pPr>
              <w:pStyle w:val="TableParagraph"/>
              <w:ind w:left="105" w:right="95"/>
              <w:jc w:val="both"/>
              <w:rPr>
                <w:sz w:val="22"/>
              </w:rPr>
            </w:pPr>
            <w:r>
              <w:rPr>
                <w:sz w:val="22"/>
              </w:rPr>
              <w:t>Неоваскуляризация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(и/или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фиброзная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пролиферация)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диска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зрительного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нерва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и/или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сетчатки,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преретинальные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и/или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витреальные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кровоизлияния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(гемофтальм),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тракционная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(или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тракционно-регматогенная)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отслойка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сетчатки,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неоваскулярная</w:t>
            </w:r>
          </w:p>
          <w:p>
            <w:pPr>
              <w:pStyle w:val="TableParagraph"/>
              <w:spacing w:line="238" w:lineRule="exact"/>
              <w:ind w:left="105"/>
              <w:rPr>
                <w:sz w:val="22"/>
              </w:rPr>
            </w:pPr>
            <w:r>
              <w:rPr>
                <w:sz w:val="22"/>
              </w:rPr>
              <w:t>глаукома</w:t>
            </w:r>
          </w:p>
        </w:tc>
      </w:tr>
    </w:tbl>
    <w:p>
      <w:pPr>
        <w:pStyle w:val="BodyText"/>
        <w:spacing w:line="360" w:lineRule="auto"/>
        <w:ind w:left="682" w:right="327" w:firstLine="707"/>
      </w:pPr>
      <w:r>
        <w:rPr/>
        <w:t>Самой полной на сегодняшний день является классификация Исследовательской</w:t>
      </w:r>
      <w:r>
        <w:rPr>
          <w:spacing w:val="1"/>
        </w:rPr>
        <w:t> </w:t>
      </w:r>
      <w:r>
        <w:rPr/>
        <w:t>группы по изучению раннего лечения ДР (Early Treatment Diabetic Retinopathy Study –</w:t>
      </w:r>
      <w:r>
        <w:rPr>
          <w:spacing w:val="1"/>
        </w:rPr>
        <w:t> </w:t>
      </w:r>
      <w:r>
        <w:rPr/>
        <w:t>ETDRS) 1991 года [346], которая также может быть использована в клинической практике</w:t>
      </w:r>
      <w:r>
        <w:rPr>
          <w:spacing w:val="-57"/>
        </w:rPr>
        <w:t> </w:t>
      </w:r>
      <w:r>
        <w:rPr/>
        <w:t>(Приложение</w:t>
      </w:r>
      <w:r>
        <w:rPr>
          <w:spacing w:val="-2"/>
        </w:rPr>
        <w:t> </w:t>
      </w:r>
      <w:r>
        <w:rPr/>
        <w:t>А3).</w:t>
      </w:r>
    </w:p>
    <w:p>
      <w:pPr>
        <w:pStyle w:val="Heading2"/>
        <w:spacing w:before="0"/>
        <w:jc w:val="left"/>
      </w:pPr>
      <w:r>
        <w:rPr/>
        <w:t>Диагностика</w:t>
      </w:r>
    </w:p>
    <w:p>
      <w:pPr>
        <w:pStyle w:val="BodyText"/>
        <w:spacing w:before="6"/>
        <w:ind w:left="0" w:firstLine="0"/>
        <w:jc w:val="left"/>
        <w:rPr>
          <w:b/>
          <w:sz w:val="21"/>
        </w:rPr>
      </w:pPr>
    </w:p>
    <w:p>
      <w:pPr>
        <w:pStyle w:val="ListParagraph"/>
        <w:numPr>
          <w:ilvl w:val="1"/>
          <w:numId w:val="118"/>
        </w:numPr>
        <w:tabs>
          <w:tab w:pos="1609" w:val="left" w:leader="none"/>
        </w:tabs>
        <w:spacing w:line="360" w:lineRule="auto" w:before="1" w:after="0"/>
        <w:ind w:left="1325" w:right="335" w:firstLine="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сбор анамнеза и жалоб при патологии глаза всем пациентам с СД</w:t>
      </w:r>
      <w:r>
        <w:rPr>
          <w:spacing w:val="-57"/>
          <w:sz w:val="24"/>
        </w:rPr>
        <w:t> </w:t>
      </w:r>
      <w:r>
        <w:rPr>
          <w:sz w:val="24"/>
        </w:rPr>
        <w:t>2 с подозрением на диабетическое поражение сетчатки с целью выяснения наличия</w:t>
      </w:r>
      <w:r>
        <w:rPr>
          <w:spacing w:val="1"/>
          <w:sz w:val="24"/>
        </w:rPr>
        <w:t> </w:t>
      </w:r>
      <w:r>
        <w:rPr>
          <w:sz w:val="24"/>
        </w:rPr>
        <w:t>функциональных</w:t>
      </w:r>
      <w:r>
        <w:rPr>
          <w:spacing w:val="1"/>
          <w:sz w:val="24"/>
        </w:rPr>
        <w:t> </w:t>
      </w:r>
      <w:r>
        <w:rPr>
          <w:sz w:val="24"/>
        </w:rPr>
        <w:t>зрительных</w:t>
      </w:r>
      <w:r>
        <w:rPr>
          <w:spacing w:val="2"/>
          <w:sz w:val="24"/>
        </w:rPr>
        <w:t> </w:t>
      </w:r>
      <w:r>
        <w:rPr>
          <w:sz w:val="24"/>
        </w:rPr>
        <w:t>расстройств</w:t>
      </w:r>
      <w:r>
        <w:rPr>
          <w:spacing w:val="3"/>
          <w:sz w:val="24"/>
        </w:rPr>
        <w:t> </w:t>
      </w:r>
      <w:r>
        <w:rPr>
          <w:sz w:val="24"/>
        </w:rPr>
        <w:t>[347–350].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180" w:left="1020" w:right="520"/>
        </w:sectPr>
      </w:pPr>
    </w:p>
    <w:p>
      <w:pPr>
        <w:pStyle w:val="Heading2"/>
        <w:spacing w:line="362" w:lineRule="auto" w:before="71"/>
        <w:ind w:right="333" w:firstLine="60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23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Возможно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жалоб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продолжительного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времени,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несмотря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прогрессирование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жаловаться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остроты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зрения,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плавающие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помутнения.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ДМО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пациенты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отмечают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искажения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предметов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(метаморфопсии),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«пятно»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взором,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остроты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зрения.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осложнениях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пролиферативной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(преретинальных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интравитреальных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кровоизлияниях)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жаловаться на снижение зрения, «пятно», «сетку» перед глазами, при отслойке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сетчатки - на снижение зрения и появление «завесы» в поле зрения. Жалобы 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остроты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зрения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требуют,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правило,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незамедлительного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специализированного лечения. При развитии нейропатии с поражением III и VI пар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черепно-мозговых нервов пациенты 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жаловаться на отклонение глазного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яблока, двоение и опущение верхнего века. Из общего анамнеза важно уточнить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давность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контроля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(уровень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глюкозы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гликированного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гемоглобина),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артериальной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гипертензии,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показатели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липидного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обмена,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макрососудистых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микрососудистых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осложнений СД </w:t>
      </w:r>
      <w:r>
        <w:rPr>
          <w:sz w:val="24"/>
        </w:rPr>
        <w:t>[3]</w:t>
      </w:r>
      <w:r>
        <w:rPr>
          <w:i/>
          <w:sz w:val="24"/>
        </w:rPr>
        <w:t>.</w:t>
      </w:r>
    </w:p>
    <w:p>
      <w:pPr>
        <w:pStyle w:val="ListParagraph"/>
        <w:numPr>
          <w:ilvl w:val="1"/>
          <w:numId w:val="118"/>
        </w:numPr>
        <w:tabs>
          <w:tab w:pos="1609" w:val="left" w:leader="none"/>
        </w:tabs>
        <w:spacing w:line="360" w:lineRule="auto" w:before="112" w:after="0"/>
        <w:ind w:left="1390" w:right="324" w:firstLine="0"/>
        <w:jc w:val="both"/>
        <w:rPr>
          <w:sz w:val="24"/>
        </w:rPr>
      </w:pPr>
      <w:r>
        <w:rPr>
          <w:b/>
          <w:sz w:val="24"/>
        </w:rPr>
        <w:t>Рекомендуются</w:t>
      </w:r>
      <w:r>
        <w:rPr>
          <w:b/>
          <w:spacing w:val="1"/>
          <w:sz w:val="24"/>
        </w:rPr>
        <w:t> </w:t>
      </w:r>
      <w:r>
        <w:rPr>
          <w:sz w:val="24"/>
        </w:rPr>
        <w:t>осмотры</w:t>
      </w:r>
      <w:r>
        <w:rPr>
          <w:spacing w:val="1"/>
          <w:sz w:val="24"/>
        </w:rPr>
        <w:t> </w:t>
      </w:r>
      <w:r>
        <w:rPr>
          <w:sz w:val="24"/>
        </w:rPr>
        <w:t>врачом-офтальмологом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c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-57"/>
          <w:sz w:val="24"/>
        </w:rPr>
        <w:t> </w:t>
      </w:r>
      <w:r>
        <w:rPr>
          <w:sz w:val="24"/>
        </w:rPr>
        <w:t>постановке</w:t>
      </w:r>
      <w:r>
        <w:rPr>
          <w:spacing w:val="1"/>
          <w:sz w:val="24"/>
        </w:rPr>
        <w:t> </w:t>
      </w:r>
      <w:r>
        <w:rPr>
          <w:sz w:val="24"/>
        </w:rPr>
        <w:t>диагноза</w:t>
      </w:r>
      <w:r>
        <w:rPr>
          <w:spacing w:val="1"/>
          <w:sz w:val="24"/>
        </w:rPr>
        <w:t> </w:t>
      </w:r>
      <w:r>
        <w:rPr>
          <w:sz w:val="24"/>
        </w:rPr>
        <w:t>СД,</w:t>
      </w:r>
      <w:r>
        <w:rPr>
          <w:spacing w:val="1"/>
          <w:sz w:val="24"/>
        </w:rPr>
        <w:t> </w:t>
      </w:r>
      <w:r>
        <w:rPr>
          <w:sz w:val="24"/>
        </w:rPr>
        <w:t>далее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1"/>
          <w:sz w:val="24"/>
        </w:rPr>
        <w:t> </w:t>
      </w:r>
      <w:r>
        <w:rPr>
          <w:sz w:val="24"/>
        </w:rPr>
        <w:t>реже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раза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год,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выявления</w:t>
      </w:r>
      <w:r>
        <w:rPr>
          <w:spacing w:val="1"/>
          <w:sz w:val="24"/>
        </w:rPr>
        <w:t> </w:t>
      </w:r>
      <w:r>
        <w:rPr>
          <w:sz w:val="24"/>
        </w:rPr>
        <w:t>диабетических</w:t>
      </w:r>
      <w:r>
        <w:rPr>
          <w:spacing w:val="-2"/>
          <w:sz w:val="24"/>
        </w:rPr>
        <w:t> </w:t>
      </w:r>
      <w:r>
        <w:rPr>
          <w:sz w:val="24"/>
        </w:rPr>
        <w:t>изменений сетчатки</w:t>
      </w:r>
      <w:r>
        <w:rPr>
          <w:spacing w:val="4"/>
          <w:sz w:val="24"/>
        </w:rPr>
        <w:t> </w:t>
      </w:r>
      <w:r>
        <w:rPr>
          <w:sz w:val="24"/>
        </w:rPr>
        <w:t>[24,</w:t>
      </w:r>
      <w:r>
        <w:rPr>
          <w:spacing w:val="-1"/>
          <w:sz w:val="24"/>
        </w:rPr>
        <w:t> </w:t>
      </w:r>
      <w:r>
        <w:rPr>
          <w:sz w:val="24"/>
        </w:rPr>
        <w:t>27–30].</w:t>
      </w:r>
    </w:p>
    <w:p>
      <w:pPr>
        <w:pStyle w:val="Heading2"/>
        <w:spacing w:line="360" w:lineRule="auto" w:before="6"/>
        <w:ind w:right="327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-2"/>
        </w:rPr>
        <w:t> </w:t>
      </w:r>
      <w:r>
        <w:rPr/>
        <w:t>– 3)</w:t>
      </w:r>
    </w:p>
    <w:p>
      <w:pPr>
        <w:spacing w:line="360" w:lineRule="auto" w:before="0"/>
        <w:ind w:left="1390" w:right="323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-1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связи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особенностью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заболевания,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отсутствием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острого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начала,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СД 2 типа в течение нескольких лет может оставаться недиагностированным,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значительно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увеличивает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Около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20%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признаки ДР в момент постановки диагноза СД. В связи с этим пациенты должны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быть полноценно осмотрены врачом-офтальмологом сразу в момент постановки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Направление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обследование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осуществляет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врач-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эндокринолог.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Объем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диагностических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процедур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определяет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врач-офтальмолог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(см.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соответствующие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рекомендации</w:t>
      </w:r>
      <w:r>
        <w:rPr>
          <w:sz w:val="24"/>
        </w:rPr>
        <w:t>).</w:t>
      </w:r>
      <w:r>
        <w:rPr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минимум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биомикроскопия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глазного дна 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условиях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мидриаза.</w:t>
      </w:r>
    </w:p>
    <w:p>
      <w:pPr>
        <w:spacing w:line="360" w:lineRule="auto" w:before="0"/>
        <w:ind w:left="1390" w:right="327" w:firstLine="0"/>
        <w:jc w:val="both"/>
        <w:rPr>
          <w:i/>
          <w:sz w:val="24"/>
        </w:rPr>
      </w:pPr>
      <w:r>
        <w:rPr>
          <w:i/>
          <w:sz w:val="24"/>
        </w:rPr>
        <w:t>Регулярные ежегодные осмотры всех пациентов с 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 имеют принципиально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важное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значение</w:t>
      </w:r>
      <w:r>
        <w:rPr>
          <w:i/>
          <w:spacing w:val="4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своевременной</w:t>
      </w:r>
      <w:r>
        <w:rPr>
          <w:i/>
          <w:spacing w:val="41"/>
          <w:sz w:val="24"/>
        </w:rPr>
        <w:t> </w:t>
      </w:r>
      <w:r>
        <w:rPr>
          <w:i/>
          <w:sz w:val="24"/>
        </w:rPr>
        <w:t>идентификации</w:t>
      </w:r>
      <w:r>
        <w:rPr>
          <w:i/>
          <w:spacing w:val="41"/>
          <w:sz w:val="24"/>
        </w:rPr>
        <w:t> </w:t>
      </w:r>
      <w:r>
        <w:rPr>
          <w:i/>
          <w:sz w:val="24"/>
        </w:rPr>
        <w:t>лиц</w:t>
      </w:r>
      <w:r>
        <w:rPr>
          <w:i/>
          <w:spacing w:val="4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риском</w:t>
      </w:r>
      <w:r>
        <w:rPr>
          <w:i/>
          <w:spacing w:val="42"/>
          <w:sz w:val="24"/>
        </w:rPr>
        <w:t> </w:t>
      </w:r>
      <w:r>
        <w:rPr>
          <w:i/>
          <w:sz w:val="24"/>
        </w:rPr>
        <w:t>развития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spacing w:line="360" w:lineRule="auto" w:before="66"/>
        <w:ind w:left="1390" w:right="328" w:firstLine="0"/>
        <w:jc w:val="both"/>
        <w:rPr>
          <w:i/>
          <w:sz w:val="24"/>
        </w:rPr>
      </w:pPr>
      <w:r>
        <w:rPr>
          <w:i/>
          <w:sz w:val="24"/>
        </w:rPr>
        <w:t>тяжелой ДР, предотвращения ее прогрессирования и утраты зрения. Возможно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жалоб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продолжительного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времени,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пролиферативной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ДР и ДМО.</w:t>
      </w:r>
    </w:p>
    <w:p>
      <w:pPr>
        <w:pStyle w:val="Heading2"/>
        <w:spacing w:before="127"/>
        <w:ind w:left="1250"/>
        <w:jc w:val="left"/>
      </w:pPr>
      <w:r>
        <w:rPr/>
        <w:t>Лечение</w:t>
      </w:r>
    </w:p>
    <w:p>
      <w:pPr>
        <w:pStyle w:val="BodyText"/>
        <w:spacing w:before="10"/>
        <w:ind w:left="0" w:firstLine="0"/>
        <w:jc w:val="left"/>
        <w:rPr>
          <w:b/>
          <w:sz w:val="21"/>
        </w:rPr>
      </w:pP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0" w:after="0"/>
        <w:ind w:left="1608" w:right="325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достижение целевых уровней гликемического контроля, АД и</w:t>
      </w:r>
      <w:r>
        <w:rPr>
          <w:spacing w:val="1"/>
          <w:sz w:val="24"/>
        </w:rPr>
        <w:t> </w:t>
      </w:r>
      <w:r>
        <w:rPr>
          <w:sz w:val="24"/>
        </w:rPr>
        <w:t>показателей липидного обмена</w:t>
      </w:r>
      <w:r>
        <w:rPr>
          <w:spacing w:val="1"/>
          <w:sz w:val="24"/>
        </w:rPr>
        <w:t> </w:t>
      </w:r>
      <w:r>
        <w:rPr>
          <w:sz w:val="24"/>
        </w:rPr>
        <w:t>у пациентов с СД 2</w:t>
      </w:r>
      <w:r>
        <w:rPr>
          <w:spacing w:val="1"/>
          <w:sz w:val="24"/>
        </w:rPr>
        <w:t> </w:t>
      </w:r>
      <w:r>
        <w:rPr>
          <w:sz w:val="24"/>
        </w:rPr>
        <w:t>с целью предотвращения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-4"/>
          <w:sz w:val="24"/>
        </w:rPr>
        <w:t> </w:t>
      </w:r>
      <w:r>
        <w:rPr>
          <w:sz w:val="24"/>
        </w:rPr>
        <w:t>и прогрессирования ДР [3, 351–358].</w:t>
      </w:r>
    </w:p>
    <w:p>
      <w:pPr>
        <w:pStyle w:val="Heading2"/>
        <w:spacing w:line="360" w:lineRule="auto" w:before="6"/>
        <w:ind w:right="33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2)</w:t>
      </w:r>
    </w:p>
    <w:p>
      <w:pPr>
        <w:spacing w:line="360" w:lineRule="auto" w:before="0"/>
        <w:ind w:left="1390" w:right="330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достижения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осуществлять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междисциплинарное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ведение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пациентов.</w:t>
      </w: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116" w:after="0"/>
        <w:ind w:left="1608" w:right="323" w:hanging="360"/>
        <w:jc w:val="both"/>
        <w:rPr>
          <w:sz w:val="24"/>
        </w:rPr>
      </w:pPr>
      <w:r>
        <w:rPr>
          <w:b/>
          <w:sz w:val="24"/>
        </w:rPr>
        <w:t>Не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рекомендуется</w:t>
      </w:r>
      <w:r>
        <w:rPr>
          <w:b/>
          <w:spacing w:val="-4"/>
          <w:sz w:val="24"/>
        </w:rPr>
        <w:t> </w:t>
      </w:r>
      <w:r>
        <w:rPr>
          <w:sz w:val="24"/>
        </w:rPr>
        <w:t>консервативное</w:t>
      </w:r>
      <w:r>
        <w:rPr>
          <w:spacing w:val="-5"/>
          <w:sz w:val="24"/>
        </w:rPr>
        <w:t> </w:t>
      </w:r>
      <w:r>
        <w:rPr>
          <w:sz w:val="24"/>
        </w:rPr>
        <w:t>лечение</w:t>
      </w:r>
      <w:r>
        <w:rPr>
          <w:spacing w:val="-6"/>
          <w:sz w:val="24"/>
        </w:rPr>
        <w:t> </w:t>
      </w:r>
      <w:r>
        <w:rPr>
          <w:sz w:val="24"/>
        </w:rPr>
        <w:t>пациентов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СД</w:t>
      </w:r>
      <w:r>
        <w:rPr>
          <w:spacing w:val="-4"/>
          <w:sz w:val="24"/>
        </w:rPr>
        <w:t> </w:t>
      </w:r>
      <w:r>
        <w:rPr>
          <w:sz w:val="24"/>
        </w:rPr>
        <w:t>2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ДР</w:t>
      </w:r>
      <w:r>
        <w:rPr>
          <w:spacing w:val="-6"/>
          <w:sz w:val="24"/>
        </w:rPr>
        <w:t> </w:t>
      </w:r>
      <w:r>
        <w:rPr>
          <w:sz w:val="24"/>
        </w:rPr>
        <w:t>и/или</w:t>
      </w:r>
      <w:r>
        <w:rPr>
          <w:spacing w:val="-4"/>
          <w:sz w:val="24"/>
        </w:rPr>
        <w:t> </w:t>
      </w:r>
      <w:r>
        <w:rPr>
          <w:sz w:val="24"/>
        </w:rPr>
        <w:t>ДМО</w:t>
      </w:r>
      <w:r>
        <w:rPr>
          <w:spacing w:val="-4"/>
          <w:sz w:val="24"/>
        </w:rPr>
        <w:t> </w:t>
      </w:r>
      <w:r>
        <w:rPr>
          <w:sz w:val="24"/>
        </w:rPr>
        <w:t>[3,</w:t>
      </w:r>
      <w:r>
        <w:rPr>
          <w:spacing w:val="-58"/>
          <w:sz w:val="24"/>
        </w:rPr>
        <w:t> </w:t>
      </w:r>
      <w:r>
        <w:rPr>
          <w:sz w:val="24"/>
        </w:rPr>
        <w:t>24, 347, 349, 359, 360].</w:t>
      </w:r>
    </w:p>
    <w:p>
      <w:pPr>
        <w:pStyle w:val="Heading2"/>
        <w:spacing w:line="360" w:lineRule="auto"/>
        <w:ind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25" w:right="326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Применение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ангиопротекторов,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антиоксидантов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(АТХ-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классификация А16А Другие препараты для лечения заболеваний ЖКТ и нарушений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обмена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веществ),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ферментных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витаминов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ДР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 не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имеет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убедительной доказательной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базы.</w:t>
      </w: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116" w:after="0"/>
        <w:ind w:left="1608" w:right="331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всех</w:t>
      </w:r>
      <w:r>
        <w:rPr>
          <w:spacing w:val="1"/>
          <w:sz w:val="24"/>
        </w:rPr>
        <w:t> </w:t>
      </w:r>
      <w:r>
        <w:rPr>
          <w:sz w:val="24"/>
        </w:rPr>
        <w:t>необходимых</w:t>
      </w:r>
      <w:r>
        <w:rPr>
          <w:spacing w:val="1"/>
          <w:sz w:val="24"/>
        </w:rPr>
        <w:t> </w:t>
      </w:r>
      <w:r>
        <w:rPr>
          <w:sz w:val="24"/>
        </w:rPr>
        <w:t>лечебных</w:t>
      </w:r>
      <w:r>
        <w:rPr>
          <w:spacing w:val="1"/>
          <w:sz w:val="24"/>
        </w:rPr>
        <w:t> </w:t>
      </w:r>
      <w:r>
        <w:rPr>
          <w:sz w:val="24"/>
        </w:rPr>
        <w:t>офтальмологических</w:t>
      </w:r>
      <w:r>
        <w:rPr>
          <w:spacing w:val="-57"/>
          <w:sz w:val="24"/>
        </w:rPr>
        <w:t> </w:t>
      </w:r>
      <w:r>
        <w:rPr>
          <w:sz w:val="24"/>
        </w:rPr>
        <w:t>манипуляций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любой</w:t>
      </w:r>
      <w:r>
        <w:rPr>
          <w:spacing w:val="1"/>
          <w:sz w:val="24"/>
        </w:rPr>
        <w:t> </w:t>
      </w:r>
      <w:r>
        <w:rPr>
          <w:sz w:val="24"/>
        </w:rPr>
        <w:t>стадии</w:t>
      </w:r>
      <w:r>
        <w:rPr>
          <w:spacing w:val="1"/>
          <w:sz w:val="24"/>
        </w:rPr>
        <w:t> </w:t>
      </w:r>
      <w:r>
        <w:rPr>
          <w:sz w:val="24"/>
        </w:rPr>
        <w:t>ДР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ДМО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предотвращения потери зрения вне зависимости от достижения целевых уровней</w:t>
      </w:r>
      <w:r>
        <w:rPr>
          <w:spacing w:val="1"/>
          <w:sz w:val="24"/>
        </w:rPr>
        <w:t> </w:t>
      </w:r>
      <w:r>
        <w:rPr>
          <w:sz w:val="24"/>
        </w:rPr>
        <w:t>гликемического</w:t>
      </w:r>
      <w:r>
        <w:rPr>
          <w:spacing w:val="-2"/>
          <w:sz w:val="24"/>
        </w:rPr>
        <w:t> </w:t>
      </w:r>
      <w:r>
        <w:rPr>
          <w:sz w:val="24"/>
        </w:rPr>
        <w:t>контроля,</w:t>
      </w:r>
      <w:r>
        <w:rPr>
          <w:spacing w:val="-1"/>
          <w:sz w:val="24"/>
        </w:rPr>
        <w:t> </w:t>
      </w:r>
      <w:r>
        <w:rPr>
          <w:sz w:val="24"/>
        </w:rPr>
        <w:t>АД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липидного</w:t>
      </w:r>
      <w:r>
        <w:rPr>
          <w:spacing w:val="-1"/>
          <w:sz w:val="24"/>
        </w:rPr>
        <w:t> </w:t>
      </w:r>
      <w:r>
        <w:rPr>
          <w:sz w:val="24"/>
        </w:rPr>
        <w:t>обмена</w:t>
      </w:r>
      <w:r>
        <w:rPr>
          <w:spacing w:val="-1"/>
          <w:sz w:val="24"/>
        </w:rPr>
        <w:t> </w:t>
      </w:r>
      <w:r>
        <w:rPr>
          <w:sz w:val="24"/>
        </w:rPr>
        <w:t>[3].</w:t>
      </w:r>
    </w:p>
    <w:p>
      <w:pPr>
        <w:pStyle w:val="Heading2"/>
        <w:spacing w:line="355" w:lineRule="auto"/>
        <w:ind w:left="1402"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-2"/>
        </w:rPr>
        <w:t> </w:t>
      </w:r>
      <w:r>
        <w:rPr>
          <w:b w:val="0"/>
        </w:rPr>
        <w:t>– </w:t>
      </w:r>
      <w:r>
        <w:rPr/>
        <w:t>5)</w:t>
      </w: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126" w:after="0"/>
        <w:ind w:left="1608" w:right="322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-11"/>
          <w:sz w:val="24"/>
        </w:rPr>
        <w:t> </w:t>
      </w:r>
      <w:r>
        <w:rPr>
          <w:sz w:val="24"/>
        </w:rPr>
        <w:t>проведение</w:t>
      </w:r>
      <w:r>
        <w:rPr>
          <w:spacing w:val="-12"/>
          <w:sz w:val="24"/>
        </w:rPr>
        <w:t> </w:t>
      </w:r>
      <w:r>
        <w:rPr>
          <w:sz w:val="24"/>
        </w:rPr>
        <w:t>панретинальной</w:t>
      </w:r>
      <w:r>
        <w:rPr>
          <w:spacing w:val="-11"/>
          <w:sz w:val="24"/>
        </w:rPr>
        <w:t> </w:t>
      </w:r>
      <w:r>
        <w:rPr>
          <w:sz w:val="24"/>
        </w:rPr>
        <w:t>лазерной</w:t>
      </w:r>
      <w:r>
        <w:rPr>
          <w:spacing w:val="-11"/>
          <w:sz w:val="24"/>
        </w:rPr>
        <w:t> </w:t>
      </w:r>
      <w:r>
        <w:rPr>
          <w:sz w:val="24"/>
        </w:rPr>
        <w:t>коагуляции</w:t>
      </w:r>
      <w:r>
        <w:rPr>
          <w:spacing w:val="-6"/>
          <w:sz w:val="24"/>
        </w:rPr>
        <w:t> </w:t>
      </w:r>
      <w:r>
        <w:rPr>
          <w:sz w:val="24"/>
        </w:rPr>
        <w:t>сетчатки</w:t>
      </w:r>
      <w:r>
        <w:rPr>
          <w:spacing w:val="-10"/>
          <w:sz w:val="24"/>
        </w:rPr>
        <w:t> </w:t>
      </w:r>
      <w:r>
        <w:rPr>
          <w:sz w:val="24"/>
        </w:rPr>
        <w:t>(ЛКС)</w:t>
      </w:r>
      <w:r>
        <w:rPr>
          <w:spacing w:val="-58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условиях</w:t>
      </w:r>
      <w:r>
        <w:rPr>
          <w:spacing w:val="1"/>
          <w:sz w:val="24"/>
        </w:rPr>
        <w:t> </w:t>
      </w:r>
      <w:r>
        <w:rPr>
          <w:sz w:val="24"/>
        </w:rPr>
        <w:t>медикаментозного</w:t>
      </w:r>
      <w:r>
        <w:rPr>
          <w:spacing w:val="1"/>
          <w:sz w:val="24"/>
        </w:rPr>
        <w:t> </w:t>
      </w:r>
      <w:r>
        <w:rPr>
          <w:sz w:val="24"/>
        </w:rPr>
        <w:t>мидриаза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стадии</w:t>
      </w:r>
      <w:r>
        <w:rPr>
          <w:spacing w:val="1"/>
          <w:sz w:val="24"/>
        </w:rPr>
        <w:t> </w:t>
      </w:r>
      <w:r>
        <w:rPr>
          <w:sz w:val="24"/>
        </w:rPr>
        <w:t>препролиферативной</w:t>
      </w:r>
      <w:r>
        <w:rPr>
          <w:spacing w:val="1"/>
          <w:sz w:val="24"/>
        </w:rPr>
        <w:t> </w:t>
      </w:r>
      <w:r>
        <w:rPr>
          <w:sz w:val="24"/>
        </w:rPr>
        <w:t>ДР</w:t>
      </w:r>
      <w:r>
        <w:rPr>
          <w:spacing w:val="1"/>
          <w:sz w:val="24"/>
        </w:rPr>
        <w:t> </w:t>
      </w:r>
      <w:r>
        <w:rPr>
          <w:sz w:val="24"/>
        </w:rPr>
        <w:t>(относительное</w:t>
      </w:r>
      <w:r>
        <w:rPr>
          <w:spacing w:val="1"/>
          <w:sz w:val="24"/>
        </w:rPr>
        <w:t> </w:t>
      </w:r>
      <w:r>
        <w:rPr>
          <w:sz w:val="24"/>
        </w:rPr>
        <w:t>показание)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случае</w:t>
      </w:r>
      <w:r>
        <w:rPr>
          <w:spacing w:val="1"/>
          <w:sz w:val="24"/>
        </w:rPr>
        <w:t> </w:t>
      </w:r>
      <w:r>
        <w:rPr>
          <w:sz w:val="24"/>
        </w:rPr>
        <w:t>невозможности</w:t>
      </w:r>
      <w:r>
        <w:rPr>
          <w:spacing w:val="1"/>
          <w:sz w:val="24"/>
        </w:rPr>
        <w:t> </w:t>
      </w:r>
      <w:r>
        <w:rPr>
          <w:sz w:val="24"/>
        </w:rPr>
        <w:t>регулярного мониторинга с целью подавления экспрессии VEGF и профилактики</w:t>
      </w:r>
      <w:r>
        <w:rPr>
          <w:spacing w:val="-57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неоваскуляризации,</w:t>
      </w:r>
      <w:r>
        <w:rPr>
          <w:spacing w:val="1"/>
          <w:sz w:val="24"/>
        </w:rPr>
        <w:t> </w:t>
      </w:r>
      <w:r>
        <w:rPr>
          <w:sz w:val="24"/>
        </w:rPr>
        <w:t>стабилизации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повышения</w:t>
      </w:r>
      <w:r>
        <w:rPr>
          <w:spacing w:val="1"/>
          <w:sz w:val="24"/>
        </w:rPr>
        <w:t> </w:t>
      </w:r>
      <w:r>
        <w:rPr>
          <w:sz w:val="24"/>
        </w:rPr>
        <w:t>корригированной</w:t>
      </w:r>
      <w:r>
        <w:rPr>
          <w:spacing w:val="1"/>
          <w:sz w:val="24"/>
        </w:rPr>
        <w:t> </w:t>
      </w:r>
      <w:r>
        <w:rPr>
          <w:sz w:val="24"/>
        </w:rPr>
        <w:t>остроты зрения</w:t>
      </w:r>
      <w:r>
        <w:rPr>
          <w:spacing w:val="1"/>
          <w:sz w:val="24"/>
        </w:rPr>
        <w:t> </w:t>
      </w:r>
      <w:r>
        <w:rPr>
          <w:sz w:val="24"/>
        </w:rPr>
        <w:t>[24, 346, 351, 359, 361–365].</w:t>
      </w:r>
    </w:p>
    <w:p>
      <w:pPr>
        <w:pStyle w:val="Heading2"/>
        <w:spacing w:line="362" w:lineRule="auto" w:before="1"/>
        <w:ind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>
          <w:b w:val="0"/>
        </w:rPr>
        <w:t>А</w:t>
      </w:r>
      <w:r>
        <w:rPr>
          <w:b w:val="0"/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1)</w:t>
      </w:r>
    </w:p>
    <w:p>
      <w:pPr>
        <w:spacing w:after="0" w:line="362" w:lineRule="auto"/>
        <w:sectPr>
          <w:pgSz w:w="11900" w:h="16850"/>
          <w:pgMar w:header="0" w:footer="978" w:top="1060" w:bottom="1240" w:left="1020" w:right="520"/>
        </w:sectPr>
      </w:pPr>
    </w:p>
    <w:p>
      <w:pPr>
        <w:spacing w:line="360" w:lineRule="auto" w:before="66"/>
        <w:ind w:left="1390" w:right="324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Стандартная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панретинальная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ЛКС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обычно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осуществляется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несколько сеансов </w:t>
      </w:r>
      <w:r>
        <w:rPr>
          <w:sz w:val="24"/>
        </w:rPr>
        <w:t>[349, 350]. </w:t>
      </w:r>
      <w:r>
        <w:rPr>
          <w:i/>
          <w:sz w:val="24"/>
        </w:rPr>
        <w:t>Сеансы панретинальной ЛКС могут проводиться как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стационарных,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амбулаторных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условиях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максимальном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медикаментозном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мидриазе </w:t>
      </w:r>
      <w:r>
        <w:rPr>
          <w:sz w:val="24"/>
        </w:rPr>
        <w:t>[220, 231, 365, 366]</w:t>
      </w:r>
      <w:r>
        <w:rPr>
          <w:i/>
          <w:sz w:val="24"/>
        </w:rPr>
        <w:t>.</w:t>
      </w: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121" w:after="0"/>
        <w:ind w:left="1608" w:right="324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проведение панретинальной ЛКС в условиях медикаментозного</w:t>
      </w:r>
      <w:r>
        <w:rPr>
          <w:spacing w:val="1"/>
          <w:sz w:val="24"/>
        </w:rPr>
        <w:t> </w:t>
      </w:r>
      <w:r>
        <w:rPr>
          <w:sz w:val="24"/>
        </w:rPr>
        <w:t>мидриаза,</w:t>
      </w:r>
      <w:r>
        <w:rPr>
          <w:spacing w:val="1"/>
          <w:sz w:val="24"/>
        </w:rPr>
        <w:t> </w:t>
      </w:r>
      <w:r>
        <w:rPr>
          <w:sz w:val="24"/>
        </w:rPr>
        <w:t>возможно,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сочетании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интравитреальным</w:t>
      </w:r>
      <w:r>
        <w:rPr>
          <w:spacing w:val="1"/>
          <w:sz w:val="24"/>
        </w:rPr>
        <w:t> </w:t>
      </w:r>
      <w:r>
        <w:rPr>
          <w:sz w:val="24"/>
        </w:rPr>
        <w:t>введением</w:t>
      </w:r>
      <w:r>
        <w:rPr>
          <w:spacing w:val="1"/>
          <w:sz w:val="24"/>
        </w:rPr>
        <w:t> </w:t>
      </w:r>
      <w:r>
        <w:rPr>
          <w:sz w:val="24"/>
        </w:rPr>
        <w:t>средства,</w:t>
      </w:r>
      <w:r>
        <w:rPr>
          <w:spacing w:val="1"/>
          <w:sz w:val="24"/>
        </w:rPr>
        <w:t> </w:t>
      </w:r>
      <w:r>
        <w:rPr>
          <w:sz w:val="24"/>
        </w:rPr>
        <w:t>препятствующего новообразованию сосудов (ранибизумаба**), пациентам с СД 2</w:t>
      </w:r>
      <w:r>
        <w:rPr>
          <w:spacing w:val="-57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стадии</w:t>
      </w:r>
      <w:r>
        <w:rPr>
          <w:spacing w:val="1"/>
          <w:sz w:val="24"/>
        </w:rPr>
        <w:t> </w:t>
      </w:r>
      <w:r>
        <w:rPr>
          <w:sz w:val="24"/>
        </w:rPr>
        <w:t>пролиферативной</w:t>
      </w:r>
      <w:r>
        <w:rPr>
          <w:spacing w:val="1"/>
          <w:sz w:val="24"/>
        </w:rPr>
        <w:t> </w:t>
      </w:r>
      <w:r>
        <w:rPr>
          <w:sz w:val="24"/>
        </w:rPr>
        <w:t>ДР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подавления</w:t>
      </w:r>
      <w:r>
        <w:rPr>
          <w:spacing w:val="1"/>
          <w:sz w:val="24"/>
        </w:rPr>
        <w:t> </w:t>
      </w:r>
      <w:r>
        <w:rPr>
          <w:sz w:val="24"/>
        </w:rPr>
        <w:t>неоваскуляризации,</w:t>
      </w:r>
      <w:r>
        <w:rPr>
          <w:spacing w:val="1"/>
          <w:sz w:val="24"/>
        </w:rPr>
        <w:t> </w:t>
      </w:r>
      <w:r>
        <w:rPr>
          <w:sz w:val="24"/>
        </w:rPr>
        <w:t>стабилизации или повышения корригированной остроты зрения [3, 346, 370, 351,</w:t>
      </w:r>
      <w:r>
        <w:rPr>
          <w:spacing w:val="1"/>
          <w:sz w:val="24"/>
        </w:rPr>
        <w:t> </w:t>
      </w:r>
      <w:r>
        <w:rPr>
          <w:sz w:val="24"/>
        </w:rPr>
        <w:t>359, 364–369].</w:t>
      </w:r>
    </w:p>
    <w:p>
      <w:pPr>
        <w:pStyle w:val="Heading2"/>
        <w:spacing w:line="357" w:lineRule="auto"/>
        <w:ind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</w:t>
      </w:r>
      <w:r>
        <w:rPr>
          <w:b w:val="0"/>
        </w:rPr>
        <w:t>– </w:t>
      </w:r>
      <w:r>
        <w:rPr/>
        <w:t>2)</w:t>
      </w:r>
    </w:p>
    <w:p>
      <w:pPr>
        <w:spacing w:line="360" w:lineRule="auto" w:before="1"/>
        <w:ind w:left="1390" w:right="325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При наличии показаний к проведению панретинальной ЛКС, она</w:t>
      </w:r>
      <w:r>
        <w:rPr>
          <w:i/>
          <w:spacing w:val="1"/>
          <w:sz w:val="24"/>
        </w:rPr>
        <w:t> </w:t>
      </w:r>
      <w:r>
        <w:rPr>
          <w:i/>
          <w:position w:val="2"/>
          <w:sz w:val="24"/>
        </w:rPr>
        <w:t>должна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выполняться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вне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зависимости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от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уровня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НbA</w:t>
      </w:r>
      <w:r>
        <w:rPr>
          <w:i/>
          <w:sz w:val="16"/>
        </w:rPr>
        <w:t>1c</w:t>
      </w:r>
      <w:r>
        <w:rPr>
          <w:i/>
          <w:spacing w:val="1"/>
          <w:sz w:val="16"/>
        </w:rPr>
        <w:t> </w:t>
      </w:r>
      <w:r>
        <w:rPr>
          <w:i/>
          <w:position w:val="2"/>
          <w:sz w:val="24"/>
        </w:rPr>
        <w:t>и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не</w:t>
      </w:r>
      <w:r>
        <w:rPr>
          <w:i/>
          <w:spacing w:val="1"/>
          <w:position w:val="2"/>
          <w:sz w:val="24"/>
        </w:rPr>
        <w:t> </w:t>
      </w:r>
      <w:r>
        <w:rPr>
          <w:i/>
          <w:position w:val="2"/>
          <w:sz w:val="24"/>
        </w:rPr>
        <w:t>дожидаясь</w:t>
      </w:r>
      <w:r>
        <w:rPr>
          <w:i/>
          <w:spacing w:val="1"/>
          <w:position w:val="2"/>
          <w:sz w:val="24"/>
        </w:rPr>
        <w:t> </w:t>
      </w:r>
      <w:r>
        <w:rPr>
          <w:i/>
          <w:sz w:val="24"/>
        </w:rPr>
        <w:t>существенного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улучшения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гликемического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контроля.</w:t>
      </w: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119" w:after="0"/>
        <w:ind w:left="1608" w:right="323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фокальной</w:t>
      </w:r>
      <w:r>
        <w:rPr>
          <w:spacing w:val="1"/>
          <w:sz w:val="24"/>
        </w:rPr>
        <w:t> </w:t>
      </w:r>
      <w:r>
        <w:rPr>
          <w:sz w:val="24"/>
        </w:rPr>
        <w:t>ЛКС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условиях</w:t>
      </w:r>
      <w:r>
        <w:rPr>
          <w:spacing w:val="1"/>
          <w:sz w:val="24"/>
        </w:rPr>
        <w:t> </w:t>
      </w:r>
      <w:r>
        <w:rPr>
          <w:sz w:val="24"/>
        </w:rPr>
        <w:t>медикаментозного</w:t>
      </w:r>
      <w:r>
        <w:rPr>
          <w:spacing w:val="1"/>
          <w:sz w:val="24"/>
        </w:rPr>
        <w:t> </w:t>
      </w:r>
      <w:r>
        <w:rPr>
          <w:sz w:val="24"/>
        </w:rPr>
        <w:t>мидриаза, в том числе в сочетании с интравитреальными введениями средств,</w:t>
      </w:r>
      <w:r>
        <w:rPr>
          <w:spacing w:val="1"/>
          <w:sz w:val="24"/>
        </w:rPr>
        <w:t> </w:t>
      </w:r>
      <w:r>
        <w:rPr>
          <w:sz w:val="24"/>
        </w:rPr>
        <w:t>препятствующих</w:t>
      </w:r>
      <w:r>
        <w:rPr>
          <w:spacing w:val="1"/>
          <w:sz w:val="24"/>
        </w:rPr>
        <w:t> </w:t>
      </w:r>
      <w:r>
        <w:rPr>
          <w:sz w:val="24"/>
        </w:rPr>
        <w:t>новообразованию</w:t>
      </w:r>
      <w:r>
        <w:rPr>
          <w:spacing w:val="1"/>
          <w:sz w:val="24"/>
        </w:rPr>
        <w:t> </w:t>
      </w:r>
      <w:r>
        <w:rPr>
          <w:sz w:val="24"/>
        </w:rPr>
        <w:t>сосудов,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глюкокортикостероидов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местного</w:t>
      </w:r>
      <w:r>
        <w:rPr>
          <w:spacing w:val="-9"/>
          <w:sz w:val="24"/>
        </w:rPr>
        <w:t> </w:t>
      </w:r>
      <w:r>
        <w:rPr>
          <w:sz w:val="24"/>
        </w:rPr>
        <w:t>применения</w:t>
      </w:r>
      <w:r>
        <w:rPr>
          <w:spacing w:val="-9"/>
          <w:sz w:val="24"/>
        </w:rPr>
        <w:t> </w:t>
      </w:r>
      <w:r>
        <w:rPr>
          <w:sz w:val="24"/>
        </w:rPr>
        <w:t>пациентам</w:t>
      </w:r>
      <w:r>
        <w:rPr>
          <w:spacing w:val="-8"/>
          <w:sz w:val="24"/>
        </w:rPr>
        <w:t> </w:t>
      </w:r>
      <w:r>
        <w:rPr>
          <w:sz w:val="24"/>
        </w:rPr>
        <w:t>с</w:t>
      </w:r>
      <w:r>
        <w:rPr>
          <w:spacing w:val="-8"/>
          <w:sz w:val="24"/>
        </w:rPr>
        <w:t> </w:t>
      </w:r>
      <w:r>
        <w:rPr>
          <w:sz w:val="24"/>
        </w:rPr>
        <w:t>СД</w:t>
      </w:r>
      <w:r>
        <w:rPr>
          <w:spacing w:val="-7"/>
          <w:sz w:val="24"/>
        </w:rPr>
        <w:t> </w:t>
      </w:r>
      <w:r>
        <w:rPr>
          <w:sz w:val="24"/>
        </w:rPr>
        <w:t>2</w:t>
      </w:r>
      <w:r>
        <w:rPr>
          <w:spacing w:val="-9"/>
          <w:sz w:val="24"/>
        </w:rPr>
        <w:t> </w:t>
      </w:r>
      <w:r>
        <w:rPr>
          <w:sz w:val="24"/>
        </w:rPr>
        <w:t>при</w:t>
      </w:r>
      <w:r>
        <w:rPr>
          <w:spacing w:val="-8"/>
          <w:sz w:val="24"/>
        </w:rPr>
        <w:t> </w:t>
      </w:r>
      <w:r>
        <w:rPr>
          <w:sz w:val="24"/>
        </w:rPr>
        <w:t>наличии</w:t>
      </w:r>
      <w:r>
        <w:rPr>
          <w:spacing w:val="-8"/>
          <w:sz w:val="24"/>
        </w:rPr>
        <w:t> </w:t>
      </w:r>
      <w:r>
        <w:rPr>
          <w:sz w:val="24"/>
        </w:rPr>
        <w:t>клинически</w:t>
      </w:r>
      <w:r>
        <w:rPr>
          <w:spacing w:val="-7"/>
          <w:sz w:val="24"/>
        </w:rPr>
        <w:t> </w:t>
      </w:r>
      <w:r>
        <w:rPr>
          <w:sz w:val="24"/>
        </w:rPr>
        <w:t>значимого</w:t>
      </w:r>
      <w:r>
        <w:rPr>
          <w:spacing w:val="-7"/>
          <w:sz w:val="24"/>
        </w:rPr>
        <w:t> </w:t>
      </w:r>
      <w:r>
        <w:rPr>
          <w:sz w:val="24"/>
        </w:rPr>
        <w:t>ДМО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с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целью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стабилизации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или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повышения</w:t>
      </w:r>
      <w:r>
        <w:rPr>
          <w:spacing w:val="-15"/>
          <w:sz w:val="24"/>
        </w:rPr>
        <w:t> </w:t>
      </w:r>
      <w:r>
        <w:rPr>
          <w:sz w:val="24"/>
        </w:rPr>
        <w:t>корригированной</w:t>
      </w:r>
      <w:r>
        <w:rPr>
          <w:spacing w:val="-14"/>
          <w:sz w:val="24"/>
        </w:rPr>
        <w:t> </w:t>
      </w:r>
      <w:r>
        <w:rPr>
          <w:sz w:val="24"/>
        </w:rPr>
        <w:t>остроты</w:t>
      </w:r>
      <w:r>
        <w:rPr>
          <w:spacing w:val="-14"/>
          <w:sz w:val="24"/>
        </w:rPr>
        <w:t> </w:t>
      </w:r>
      <w:r>
        <w:rPr>
          <w:sz w:val="24"/>
        </w:rPr>
        <w:t>зрения</w:t>
      </w:r>
      <w:r>
        <w:rPr>
          <w:spacing w:val="-8"/>
          <w:sz w:val="24"/>
        </w:rPr>
        <w:t> </w:t>
      </w:r>
      <w:r>
        <w:rPr>
          <w:sz w:val="24"/>
        </w:rPr>
        <w:t>[347,</w:t>
      </w:r>
      <w:r>
        <w:rPr>
          <w:spacing w:val="-15"/>
          <w:sz w:val="24"/>
        </w:rPr>
        <w:t> </w:t>
      </w:r>
      <w:r>
        <w:rPr>
          <w:sz w:val="24"/>
        </w:rPr>
        <w:t>361–</w:t>
      </w:r>
      <w:r>
        <w:rPr>
          <w:spacing w:val="-57"/>
          <w:sz w:val="24"/>
        </w:rPr>
        <w:t> </w:t>
      </w:r>
      <w:r>
        <w:rPr>
          <w:sz w:val="24"/>
        </w:rPr>
        <w:t>363].</w:t>
      </w:r>
    </w:p>
    <w:p>
      <w:pPr>
        <w:pStyle w:val="Heading2"/>
        <w:spacing w:line="360" w:lineRule="auto"/>
        <w:ind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115" w:after="0"/>
        <w:ind w:left="1608" w:right="323" w:hanging="360"/>
        <w:jc w:val="both"/>
        <w:rPr>
          <w:sz w:val="24"/>
        </w:rPr>
      </w:pPr>
      <w:r>
        <w:rPr>
          <w:b/>
          <w:sz w:val="24"/>
        </w:rPr>
        <w:t>Рекомендуются</w:t>
      </w:r>
      <w:r>
        <w:rPr>
          <w:b/>
          <w:spacing w:val="-11"/>
          <w:sz w:val="24"/>
        </w:rPr>
        <w:t> </w:t>
      </w:r>
      <w:r>
        <w:rPr>
          <w:sz w:val="24"/>
        </w:rPr>
        <w:t>интравитреальные</w:t>
      </w:r>
      <w:r>
        <w:rPr>
          <w:spacing w:val="-12"/>
          <w:sz w:val="24"/>
        </w:rPr>
        <w:t> </w:t>
      </w:r>
      <w:r>
        <w:rPr>
          <w:sz w:val="24"/>
        </w:rPr>
        <w:t>инъекции</w:t>
      </w:r>
      <w:r>
        <w:rPr>
          <w:spacing w:val="-7"/>
          <w:sz w:val="24"/>
        </w:rPr>
        <w:t> </w:t>
      </w:r>
      <w:r>
        <w:rPr>
          <w:sz w:val="24"/>
        </w:rPr>
        <w:t>(в</w:t>
      </w:r>
      <w:r>
        <w:rPr>
          <w:spacing w:val="-9"/>
          <w:sz w:val="24"/>
        </w:rPr>
        <w:t> </w:t>
      </w:r>
      <w:r>
        <w:rPr>
          <w:sz w:val="24"/>
        </w:rPr>
        <w:t>условиях</w:t>
      </w:r>
      <w:r>
        <w:rPr>
          <w:spacing w:val="-10"/>
          <w:sz w:val="24"/>
        </w:rPr>
        <w:t> </w:t>
      </w:r>
      <w:r>
        <w:rPr>
          <w:sz w:val="24"/>
        </w:rPr>
        <w:t>операционной)</w:t>
      </w:r>
      <w:r>
        <w:rPr>
          <w:spacing w:val="-12"/>
          <w:sz w:val="24"/>
        </w:rPr>
        <w:t> </w:t>
      </w:r>
      <w:r>
        <w:rPr>
          <w:sz w:val="24"/>
        </w:rPr>
        <w:t>средств,</w:t>
      </w:r>
      <w:r>
        <w:rPr>
          <w:spacing w:val="-57"/>
          <w:sz w:val="24"/>
        </w:rPr>
        <w:t> </w:t>
      </w:r>
      <w:r>
        <w:rPr>
          <w:sz w:val="24"/>
        </w:rPr>
        <w:t>препятствующих новообразованию сосудов</w:t>
      </w:r>
      <w:r>
        <w:rPr>
          <w:spacing w:val="1"/>
          <w:sz w:val="24"/>
        </w:rPr>
        <w:t> </w:t>
      </w:r>
      <w:r>
        <w:rPr>
          <w:sz w:val="24"/>
        </w:rPr>
        <w:t>– препаратов ранибизумаб** [234,</w:t>
      </w:r>
      <w:r>
        <w:rPr>
          <w:spacing w:val="1"/>
          <w:sz w:val="24"/>
        </w:rPr>
        <w:t> </w:t>
      </w:r>
      <w:r>
        <w:rPr>
          <w:sz w:val="24"/>
        </w:rPr>
        <w:t>371]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глюкокортикостероидов</w:t>
      </w:r>
      <w:r>
        <w:rPr>
          <w:spacing w:val="1"/>
          <w:sz w:val="24"/>
        </w:rPr>
        <w:t> </w:t>
      </w:r>
      <w:r>
        <w:rPr>
          <w:sz w:val="24"/>
        </w:rPr>
        <w:t>(дексаметазон**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виде</w:t>
      </w:r>
      <w:r>
        <w:rPr>
          <w:spacing w:val="1"/>
          <w:sz w:val="24"/>
        </w:rPr>
        <w:t> </w:t>
      </w:r>
      <w:r>
        <w:rPr>
          <w:sz w:val="24"/>
        </w:rPr>
        <w:t>имплантата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интравитреального</w:t>
      </w:r>
      <w:r>
        <w:rPr>
          <w:spacing w:val="-8"/>
          <w:sz w:val="24"/>
        </w:rPr>
        <w:t> </w:t>
      </w:r>
      <w:r>
        <w:rPr>
          <w:sz w:val="24"/>
        </w:rPr>
        <w:t>введения)</w:t>
      </w:r>
      <w:r>
        <w:rPr>
          <w:spacing w:val="-8"/>
          <w:sz w:val="24"/>
        </w:rPr>
        <w:t> </w:t>
      </w:r>
      <w:r>
        <w:rPr>
          <w:sz w:val="24"/>
        </w:rPr>
        <w:t>[372],</w:t>
      </w:r>
      <w:r>
        <w:rPr>
          <w:spacing w:val="-9"/>
          <w:sz w:val="24"/>
        </w:rPr>
        <w:t> </w:t>
      </w:r>
      <w:r>
        <w:rPr>
          <w:sz w:val="24"/>
        </w:rPr>
        <w:t>возможно</w:t>
      </w:r>
      <w:r>
        <w:rPr>
          <w:spacing w:val="-9"/>
          <w:sz w:val="24"/>
        </w:rPr>
        <w:t> </w:t>
      </w:r>
      <w:r>
        <w:rPr>
          <w:sz w:val="24"/>
        </w:rPr>
        <w:t>в</w:t>
      </w:r>
      <w:r>
        <w:rPr>
          <w:spacing w:val="-8"/>
          <w:sz w:val="24"/>
        </w:rPr>
        <w:t> </w:t>
      </w:r>
      <w:r>
        <w:rPr>
          <w:sz w:val="24"/>
        </w:rPr>
        <w:t>сочетании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10"/>
          <w:sz w:val="24"/>
        </w:rPr>
        <w:t> </w:t>
      </w:r>
      <w:r>
        <w:rPr>
          <w:sz w:val="24"/>
        </w:rPr>
        <w:t>ЛКС</w:t>
      </w:r>
      <w:r>
        <w:rPr>
          <w:spacing w:val="-9"/>
          <w:sz w:val="24"/>
        </w:rPr>
        <w:t> </w:t>
      </w:r>
      <w:r>
        <w:rPr>
          <w:sz w:val="24"/>
        </w:rPr>
        <w:t>[370]</w:t>
      </w:r>
      <w:r>
        <w:rPr>
          <w:spacing w:val="-8"/>
          <w:sz w:val="24"/>
        </w:rPr>
        <w:t> </w:t>
      </w:r>
      <w:r>
        <w:rPr>
          <w:sz w:val="24"/>
        </w:rPr>
        <w:t>пациентам</w:t>
      </w:r>
      <w:r>
        <w:rPr>
          <w:spacing w:val="-57"/>
          <w:sz w:val="24"/>
        </w:rPr>
        <w:t> </w:t>
      </w:r>
      <w:r>
        <w:rPr>
          <w:sz w:val="24"/>
        </w:rPr>
        <w:t>с СД 2 при наличии клинически значимого ДМО с целью уменьшения толщины</w:t>
      </w:r>
      <w:r>
        <w:rPr>
          <w:spacing w:val="1"/>
          <w:sz w:val="24"/>
        </w:rPr>
        <w:t> </w:t>
      </w:r>
      <w:r>
        <w:rPr>
          <w:sz w:val="24"/>
        </w:rPr>
        <w:t>сетчатки,</w:t>
      </w:r>
      <w:r>
        <w:rPr>
          <w:spacing w:val="-2"/>
          <w:sz w:val="24"/>
        </w:rPr>
        <w:t> </w:t>
      </w:r>
      <w:r>
        <w:rPr>
          <w:sz w:val="24"/>
        </w:rPr>
        <w:t>стабилизации</w:t>
      </w:r>
      <w:r>
        <w:rPr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повышения</w:t>
      </w:r>
      <w:r>
        <w:rPr>
          <w:spacing w:val="-1"/>
          <w:sz w:val="24"/>
        </w:rPr>
        <w:t> </w:t>
      </w:r>
      <w:r>
        <w:rPr>
          <w:sz w:val="24"/>
        </w:rPr>
        <w:t>корригированной остроты</w:t>
      </w:r>
      <w:r>
        <w:rPr>
          <w:spacing w:val="-1"/>
          <w:sz w:val="24"/>
        </w:rPr>
        <w:t> </w:t>
      </w:r>
      <w:r>
        <w:rPr>
          <w:sz w:val="24"/>
        </w:rPr>
        <w:t>зрения.</w:t>
      </w:r>
    </w:p>
    <w:p>
      <w:pPr>
        <w:pStyle w:val="Heading2"/>
        <w:spacing w:line="360" w:lineRule="auto" w:before="6"/>
        <w:ind w:right="327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360" w:lineRule="auto" w:before="0"/>
        <w:ind w:left="1390" w:right="326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настоящее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интравитреальное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введение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средств,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препятствующих новообразованию сосудов (ингибиторов ангиогенеза), 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терапией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первой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линии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ДМО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вовлечением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центра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макулы.</w:t>
      </w:r>
      <w:r>
        <w:rPr>
          <w:i/>
          <w:spacing w:val="25"/>
          <w:sz w:val="24"/>
        </w:rPr>
        <w:t> </w:t>
      </w:r>
      <w:r>
        <w:rPr>
          <w:i/>
          <w:sz w:val="24"/>
        </w:rPr>
        <w:t>Необходимо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spacing w:line="360" w:lineRule="auto" w:before="66"/>
        <w:ind w:left="1390" w:right="324" w:firstLine="0"/>
        <w:jc w:val="both"/>
        <w:rPr>
          <w:i/>
          <w:sz w:val="24"/>
        </w:rPr>
      </w:pPr>
      <w:r>
        <w:rPr>
          <w:i/>
          <w:sz w:val="24"/>
        </w:rPr>
        <w:t>учитывать, что при сочетании ЛКС и интравитреальных введений ингибиторов</w:t>
      </w:r>
      <w:r>
        <w:rPr>
          <w:i/>
          <w:spacing w:val="1"/>
          <w:sz w:val="24"/>
        </w:rPr>
        <w:t> </w:t>
      </w:r>
      <w:r>
        <w:rPr>
          <w:i/>
          <w:spacing w:val="-1"/>
          <w:sz w:val="24"/>
        </w:rPr>
        <w:t>ангиогенеза,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функциональный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эффект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отсроченного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лазерного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будет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лучше</w:t>
      </w:r>
      <w:r>
        <w:rPr>
          <w:i/>
          <w:spacing w:val="-57"/>
          <w:sz w:val="24"/>
        </w:rPr>
        <w:t> </w:t>
      </w:r>
      <w:r>
        <w:rPr>
          <w:sz w:val="24"/>
        </w:rPr>
        <w:t>[370, 373–378]</w:t>
      </w:r>
      <w:r>
        <w:rPr>
          <w:i/>
          <w:sz w:val="24"/>
        </w:rPr>
        <w:t>. В каждом клиническом случае окончательное решение о показаниях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средствами,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препятствующими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новообразованию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сосудов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(ингибиторами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ангиогенеза),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выборе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режима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инъекций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принимает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врач-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офтальмолог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особенностей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картины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заболевания.</w:t>
      </w: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122" w:after="0"/>
        <w:ind w:left="1608" w:right="324" w:hanging="360"/>
        <w:jc w:val="both"/>
        <w:rPr>
          <w:sz w:val="23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микроинвазивная</w:t>
      </w:r>
      <w:r>
        <w:rPr>
          <w:spacing w:val="1"/>
          <w:sz w:val="24"/>
        </w:rPr>
        <w:t> </w:t>
      </w:r>
      <w:r>
        <w:rPr>
          <w:sz w:val="24"/>
        </w:rPr>
        <w:t>витреоэктомия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витреошвартэктомия</w:t>
      </w:r>
      <w:r>
        <w:rPr>
          <w:spacing w:val="1"/>
          <w:sz w:val="24"/>
        </w:rPr>
        <w:t> </w:t>
      </w:r>
      <w:r>
        <w:rPr>
          <w:sz w:val="24"/>
        </w:rPr>
        <w:t>(в</w:t>
      </w:r>
      <w:r>
        <w:rPr>
          <w:spacing w:val="1"/>
          <w:sz w:val="24"/>
        </w:rPr>
        <w:t> </w:t>
      </w:r>
      <w:r>
        <w:rPr>
          <w:sz w:val="24"/>
        </w:rPr>
        <w:t>условиях</w:t>
      </w:r>
      <w:r>
        <w:rPr>
          <w:spacing w:val="1"/>
          <w:sz w:val="24"/>
        </w:rPr>
        <w:t> </w:t>
      </w:r>
      <w:r>
        <w:rPr>
          <w:sz w:val="24"/>
        </w:rPr>
        <w:t>операционной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медикаментозного</w:t>
      </w:r>
      <w:r>
        <w:rPr>
          <w:spacing w:val="1"/>
          <w:sz w:val="24"/>
        </w:rPr>
        <w:t> </w:t>
      </w:r>
      <w:r>
        <w:rPr>
          <w:sz w:val="24"/>
        </w:rPr>
        <w:t>мидриаза,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необходимости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сопутствующими</w:t>
      </w:r>
      <w:r>
        <w:rPr>
          <w:spacing w:val="1"/>
          <w:sz w:val="24"/>
        </w:rPr>
        <w:t> </w:t>
      </w:r>
      <w:r>
        <w:rPr>
          <w:sz w:val="24"/>
        </w:rPr>
        <w:t>манипуляциями,</w:t>
      </w:r>
      <w:r>
        <w:rPr>
          <w:spacing w:val="1"/>
          <w:sz w:val="24"/>
        </w:rPr>
        <w:t> </w:t>
      </w:r>
      <w:r>
        <w:rPr>
          <w:sz w:val="24"/>
        </w:rPr>
        <w:t>включая</w:t>
      </w:r>
      <w:r>
        <w:rPr>
          <w:spacing w:val="1"/>
          <w:sz w:val="24"/>
        </w:rPr>
        <w:t> </w:t>
      </w:r>
      <w:r>
        <w:rPr>
          <w:sz w:val="24"/>
        </w:rPr>
        <w:t>тампонаду</w:t>
      </w:r>
      <w:r>
        <w:rPr>
          <w:spacing w:val="1"/>
          <w:sz w:val="24"/>
        </w:rPr>
        <w:t> </w:t>
      </w:r>
      <w:r>
        <w:rPr>
          <w:sz w:val="24"/>
        </w:rPr>
        <w:t>витреальной</w:t>
      </w:r>
      <w:r>
        <w:rPr>
          <w:spacing w:val="1"/>
          <w:sz w:val="24"/>
        </w:rPr>
        <w:t> </w:t>
      </w:r>
      <w:r>
        <w:rPr>
          <w:sz w:val="24"/>
        </w:rPr>
        <w:t>полости</w:t>
      </w:r>
      <w:r>
        <w:rPr>
          <w:spacing w:val="1"/>
          <w:sz w:val="24"/>
        </w:rPr>
        <w:t> </w:t>
      </w:r>
      <w:r>
        <w:rPr>
          <w:sz w:val="24"/>
        </w:rPr>
        <w:t>(перфторорганическим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иным</w:t>
      </w:r>
      <w:r>
        <w:rPr>
          <w:spacing w:val="1"/>
          <w:sz w:val="24"/>
        </w:rPr>
        <w:t> </w:t>
      </w:r>
      <w:r>
        <w:rPr>
          <w:sz w:val="24"/>
        </w:rPr>
        <w:t>высокомолекулярным</w:t>
      </w:r>
      <w:r>
        <w:rPr>
          <w:spacing w:val="1"/>
          <w:sz w:val="24"/>
        </w:rPr>
        <w:t> </w:t>
      </w:r>
      <w:r>
        <w:rPr>
          <w:sz w:val="24"/>
        </w:rPr>
        <w:t>соединением),</w:t>
      </w:r>
      <w:r>
        <w:rPr>
          <w:spacing w:val="1"/>
          <w:sz w:val="24"/>
        </w:rPr>
        <w:t> </w:t>
      </w:r>
      <w:r>
        <w:rPr>
          <w:sz w:val="24"/>
        </w:rPr>
        <w:t>эндовитреальную</w:t>
      </w:r>
      <w:r>
        <w:rPr>
          <w:spacing w:val="1"/>
          <w:sz w:val="24"/>
        </w:rPr>
        <w:t> </w:t>
      </w:r>
      <w:r>
        <w:rPr>
          <w:sz w:val="24"/>
        </w:rPr>
        <w:t>замену</w:t>
      </w:r>
      <w:r>
        <w:rPr>
          <w:spacing w:val="1"/>
          <w:sz w:val="24"/>
        </w:rPr>
        <w:t> </w:t>
      </w:r>
      <w:r>
        <w:rPr>
          <w:sz w:val="24"/>
        </w:rPr>
        <w:t>перфторорганического</w:t>
      </w:r>
      <w:r>
        <w:rPr>
          <w:spacing w:val="1"/>
          <w:sz w:val="24"/>
        </w:rPr>
        <w:t> </w:t>
      </w:r>
      <w:r>
        <w:rPr>
          <w:sz w:val="24"/>
        </w:rPr>
        <w:t>соединения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силикон,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эндовитреальное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введение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воздуха,</w:t>
      </w:r>
      <w:r>
        <w:rPr>
          <w:spacing w:val="-10"/>
          <w:sz w:val="24"/>
        </w:rPr>
        <w:t> </w:t>
      </w:r>
      <w:r>
        <w:rPr>
          <w:sz w:val="24"/>
        </w:rPr>
        <w:t>силикона,</w:t>
      </w:r>
      <w:r>
        <w:rPr>
          <w:spacing w:val="-14"/>
          <w:sz w:val="24"/>
        </w:rPr>
        <w:t> </w:t>
      </w:r>
      <w:r>
        <w:rPr>
          <w:sz w:val="24"/>
        </w:rPr>
        <w:t>эндолазеркоагуляцию,</w:t>
      </w:r>
      <w:r>
        <w:rPr>
          <w:spacing w:val="-11"/>
          <w:sz w:val="24"/>
        </w:rPr>
        <w:t> </w:t>
      </w:r>
      <w:r>
        <w:rPr>
          <w:sz w:val="24"/>
        </w:rPr>
        <w:t>круговое</w:t>
      </w:r>
      <w:r>
        <w:rPr>
          <w:spacing w:val="-11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локальное эписклеральное пломбирование пациентам с СД 2 с пролиферативной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ДР,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осложненной</w:t>
      </w:r>
      <w:r>
        <w:rPr>
          <w:spacing w:val="-12"/>
          <w:sz w:val="24"/>
        </w:rPr>
        <w:t> </w:t>
      </w:r>
      <w:r>
        <w:rPr>
          <w:sz w:val="24"/>
        </w:rPr>
        <w:t>организовавшимся</w:t>
      </w:r>
      <w:r>
        <w:rPr>
          <w:spacing w:val="-12"/>
          <w:sz w:val="24"/>
        </w:rPr>
        <w:t> </w:t>
      </w:r>
      <w:r>
        <w:rPr>
          <w:sz w:val="24"/>
        </w:rPr>
        <w:t>гемофтальмом</w:t>
      </w:r>
      <w:r>
        <w:rPr>
          <w:spacing w:val="-13"/>
          <w:sz w:val="24"/>
        </w:rPr>
        <w:t> </w:t>
      </w:r>
      <w:r>
        <w:rPr>
          <w:sz w:val="24"/>
        </w:rPr>
        <w:t>и/или</w:t>
      </w:r>
      <w:r>
        <w:rPr>
          <w:spacing w:val="-12"/>
          <w:sz w:val="24"/>
        </w:rPr>
        <w:t> </w:t>
      </w:r>
      <w:r>
        <w:rPr>
          <w:sz w:val="24"/>
        </w:rPr>
        <w:t>тракционной</w:t>
      </w:r>
      <w:r>
        <w:rPr>
          <w:spacing w:val="-11"/>
          <w:sz w:val="24"/>
        </w:rPr>
        <w:t> </w:t>
      </w:r>
      <w:r>
        <w:rPr>
          <w:sz w:val="24"/>
        </w:rPr>
        <w:t>отслойкой</w:t>
      </w:r>
      <w:r>
        <w:rPr>
          <w:spacing w:val="-58"/>
          <w:sz w:val="24"/>
        </w:rPr>
        <w:t> </w:t>
      </w:r>
      <w:r>
        <w:rPr>
          <w:sz w:val="24"/>
        </w:rPr>
        <w:t>сетчатки с захватом области макулы и/или тракционно-регматогенной отслойкой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сетчаткой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и/или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тракцией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области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макулы,</w:t>
      </w:r>
      <w:r>
        <w:rPr>
          <w:spacing w:val="-12"/>
          <w:sz w:val="24"/>
        </w:rPr>
        <w:t> </w:t>
      </w:r>
      <w:r>
        <w:rPr>
          <w:sz w:val="24"/>
        </w:rPr>
        <w:t>а</w:t>
      </w:r>
      <w:r>
        <w:rPr>
          <w:spacing w:val="-14"/>
          <w:sz w:val="24"/>
        </w:rPr>
        <w:t> </w:t>
      </w:r>
      <w:r>
        <w:rPr>
          <w:sz w:val="24"/>
        </w:rPr>
        <w:t>также</w:t>
      </w:r>
      <w:r>
        <w:rPr>
          <w:spacing w:val="-13"/>
          <w:sz w:val="24"/>
        </w:rPr>
        <w:t> </w:t>
      </w:r>
      <w:r>
        <w:rPr>
          <w:sz w:val="24"/>
        </w:rPr>
        <w:t>при</w:t>
      </w:r>
      <w:r>
        <w:rPr>
          <w:spacing w:val="-14"/>
          <w:sz w:val="24"/>
        </w:rPr>
        <w:t> </w:t>
      </w:r>
      <w:r>
        <w:rPr>
          <w:sz w:val="24"/>
        </w:rPr>
        <w:t>тракционном</w:t>
      </w:r>
      <w:r>
        <w:rPr>
          <w:spacing w:val="-14"/>
          <w:sz w:val="24"/>
        </w:rPr>
        <w:t> </w:t>
      </w:r>
      <w:r>
        <w:rPr>
          <w:sz w:val="24"/>
        </w:rPr>
        <w:t>ДМО</w:t>
      </w:r>
      <w:r>
        <w:rPr>
          <w:spacing w:val="-13"/>
          <w:sz w:val="24"/>
        </w:rPr>
        <w:t> </w:t>
      </w:r>
      <w:r>
        <w:rPr>
          <w:sz w:val="24"/>
        </w:rPr>
        <w:t>с</w:t>
      </w:r>
      <w:r>
        <w:rPr>
          <w:spacing w:val="-14"/>
          <w:sz w:val="24"/>
        </w:rPr>
        <w:t> </w:t>
      </w:r>
      <w:r>
        <w:rPr>
          <w:sz w:val="24"/>
        </w:rPr>
        <w:t>целью</w:t>
      </w:r>
      <w:r>
        <w:rPr>
          <w:spacing w:val="-57"/>
          <w:sz w:val="24"/>
        </w:rPr>
        <w:t> </w:t>
      </w:r>
      <w:r>
        <w:rPr>
          <w:sz w:val="24"/>
        </w:rPr>
        <w:t>восстановления</w:t>
      </w:r>
      <w:r>
        <w:rPr>
          <w:spacing w:val="1"/>
          <w:sz w:val="24"/>
        </w:rPr>
        <w:t> </w:t>
      </w:r>
      <w:r>
        <w:rPr>
          <w:sz w:val="24"/>
        </w:rPr>
        <w:t>нормальных</w:t>
      </w:r>
      <w:r>
        <w:rPr>
          <w:spacing w:val="1"/>
          <w:sz w:val="24"/>
        </w:rPr>
        <w:t> </w:t>
      </w:r>
      <w:r>
        <w:rPr>
          <w:sz w:val="24"/>
        </w:rPr>
        <w:t>анатомических</w:t>
      </w:r>
      <w:r>
        <w:rPr>
          <w:spacing w:val="1"/>
          <w:sz w:val="24"/>
        </w:rPr>
        <w:t> </w:t>
      </w:r>
      <w:r>
        <w:rPr>
          <w:sz w:val="24"/>
        </w:rPr>
        <w:t>соотношений,</w:t>
      </w:r>
      <w:r>
        <w:rPr>
          <w:spacing w:val="1"/>
          <w:sz w:val="24"/>
        </w:rPr>
        <w:t> </w:t>
      </w:r>
      <w:r>
        <w:rPr>
          <w:sz w:val="24"/>
        </w:rPr>
        <w:t>стабилизации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повышения</w:t>
      </w:r>
      <w:r>
        <w:rPr>
          <w:spacing w:val="-1"/>
          <w:sz w:val="24"/>
        </w:rPr>
        <w:t> </w:t>
      </w:r>
      <w:r>
        <w:rPr>
          <w:sz w:val="24"/>
        </w:rPr>
        <w:t>корригированной</w:t>
      </w:r>
      <w:r>
        <w:rPr>
          <w:spacing w:val="-1"/>
          <w:sz w:val="24"/>
        </w:rPr>
        <w:t> </w:t>
      </w:r>
      <w:r>
        <w:rPr>
          <w:sz w:val="24"/>
        </w:rPr>
        <w:t>остроты</w:t>
      </w:r>
      <w:r>
        <w:rPr>
          <w:spacing w:val="-1"/>
          <w:sz w:val="24"/>
        </w:rPr>
        <w:t> </w:t>
      </w:r>
      <w:r>
        <w:rPr>
          <w:sz w:val="24"/>
        </w:rPr>
        <w:t>зрения</w:t>
      </w:r>
      <w:r>
        <w:rPr>
          <w:spacing w:val="2"/>
          <w:sz w:val="24"/>
        </w:rPr>
        <w:t> </w:t>
      </w:r>
      <w:r>
        <w:rPr>
          <w:sz w:val="24"/>
        </w:rPr>
        <w:t>[3,</w:t>
      </w:r>
      <w:r>
        <w:rPr>
          <w:spacing w:val="-1"/>
          <w:sz w:val="24"/>
        </w:rPr>
        <w:t> </w:t>
      </w:r>
      <w:r>
        <w:rPr>
          <w:sz w:val="24"/>
        </w:rPr>
        <w:t>347,</w:t>
      </w:r>
      <w:r>
        <w:rPr>
          <w:spacing w:val="-1"/>
          <w:sz w:val="24"/>
        </w:rPr>
        <w:t> </w:t>
      </w:r>
      <w:r>
        <w:rPr>
          <w:sz w:val="24"/>
        </w:rPr>
        <w:t>351,</w:t>
      </w:r>
      <w:r>
        <w:rPr>
          <w:spacing w:val="-1"/>
          <w:sz w:val="24"/>
        </w:rPr>
        <w:t> </w:t>
      </w:r>
      <w:r>
        <w:rPr>
          <w:sz w:val="24"/>
        </w:rPr>
        <w:t>364,</w:t>
      </w:r>
      <w:r>
        <w:rPr>
          <w:spacing w:val="-1"/>
          <w:sz w:val="24"/>
        </w:rPr>
        <w:t> </w:t>
      </w:r>
      <w:r>
        <w:rPr>
          <w:sz w:val="24"/>
        </w:rPr>
        <w:t>379–381]</w:t>
      </w:r>
      <w:r>
        <w:rPr>
          <w:sz w:val="23"/>
        </w:rPr>
        <w:t>.</w:t>
      </w:r>
    </w:p>
    <w:p>
      <w:pPr>
        <w:pStyle w:val="Heading2"/>
        <w:spacing w:line="360" w:lineRule="auto" w:before="6"/>
        <w:ind w:left="1402"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before="120"/>
        <w:ind w:left="1390" w:right="0" w:firstLine="0"/>
        <w:jc w:val="both"/>
        <w:rPr>
          <w:b/>
          <w:sz w:val="24"/>
        </w:rPr>
      </w:pPr>
      <w:r>
        <w:rPr>
          <w:b/>
          <w:sz w:val="24"/>
        </w:rPr>
        <w:t>Профилактика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диспансерное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наблюдение</w:t>
      </w:r>
    </w:p>
    <w:p>
      <w:pPr>
        <w:pStyle w:val="BodyText"/>
        <w:spacing w:before="11"/>
        <w:ind w:left="0" w:firstLine="0"/>
        <w:jc w:val="left"/>
        <w:rPr>
          <w:b/>
          <w:sz w:val="21"/>
        </w:rPr>
      </w:pP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0" w:after="0"/>
        <w:ind w:left="1608" w:right="325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устранение модифицируемых факторов риска возникновения и</w:t>
      </w:r>
      <w:r>
        <w:rPr>
          <w:spacing w:val="1"/>
          <w:sz w:val="24"/>
        </w:rPr>
        <w:t> </w:t>
      </w:r>
      <w:r>
        <w:rPr>
          <w:sz w:val="24"/>
        </w:rPr>
        <w:t>прогрессирования ДР и ДМО – достижение целевых уровней гликемического</w:t>
      </w:r>
      <w:r>
        <w:rPr>
          <w:spacing w:val="1"/>
          <w:sz w:val="24"/>
        </w:rPr>
        <w:t> </w:t>
      </w:r>
      <w:r>
        <w:rPr>
          <w:sz w:val="24"/>
        </w:rPr>
        <w:t>контроля, АД и показателей липидного обмена</w:t>
      </w:r>
      <w:r>
        <w:rPr>
          <w:spacing w:val="1"/>
          <w:sz w:val="24"/>
        </w:rPr>
        <w:t> </w:t>
      </w:r>
      <w:r>
        <w:rPr>
          <w:sz w:val="24"/>
        </w:rPr>
        <w:t>у пациентов с СД</w:t>
      </w:r>
      <w:r>
        <w:rPr>
          <w:spacing w:val="1"/>
          <w:sz w:val="24"/>
        </w:rPr>
        <w:t> </w:t>
      </w:r>
      <w:r>
        <w:rPr>
          <w:sz w:val="24"/>
        </w:rPr>
        <w:t>2 с целью</w:t>
      </w:r>
      <w:r>
        <w:rPr>
          <w:spacing w:val="1"/>
          <w:sz w:val="24"/>
        </w:rPr>
        <w:t> </w:t>
      </w:r>
      <w:r>
        <w:rPr>
          <w:sz w:val="24"/>
        </w:rPr>
        <w:t>профилактики диабетических</w:t>
      </w:r>
      <w:r>
        <w:rPr>
          <w:spacing w:val="-2"/>
          <w:sz w:val="24"/>
        </w:rPr>
        <w:t> </w:t>
      </w:r>
      <w:r>
        <w:rPr>
          <w:sz w:val="24"/>
        </w:rPr>
        <w:t>поражений глаз</w:t>
      </w:r>
      <w:r>
        <w:rPr>
          <w:spacing w:val="1"/>
          <w:sz w:val="24"/>
        </w:rPr>
        <w:t> </w:t>
      </w:r>
      <w:r>
        <w:rPr>
          <w:sz w:val="24"/>
        </w:rPr>
        <w:t>[3,</w:t>
      </w:r>
      <w:r>
        <w:rPr>
          <w:spacing w:val="-1"/>
          <w:sz w:val="24"/>
        </w:rPr>
        <w:t> </w:t>
      </w:r>
      <w:r>
        <w:rPr>
          <w:sz w:val="24"/>
        </w:rPr>
        <w:t>351–358].</w:t>
      </w:r>
    </w:p>
    <w:p>
      <w:pPr>
        <w:pStyle w:val="Heading2"/>
        <w:spacing w:line="360" w:lineRule="auto"/>
        <w:ind w:right="33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2)</w:t>
      </w:r>
    </w:p>
    <w:p>
      <w:pPr>
        <w:spacing w:line="271" w:lineRule="exact" w:before="0"/>
        <w:ind w:left="1390" w:right="0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-1"/>
          <w:sz w:val="24"/>
        </w:rPr>
        <w:t> </w:t>
      </w:r>
      <w:r>
        <w:rPr>
          <w:i/>
          <w:sz w:val="24"/>
        </w:rPr>
        <w:t>Целевые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уровни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представлены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разделе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3.1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Терапевтические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цели.</w:t>
      </w:r>
    </w:p>
    <w:p>
      <w:pPr>
        <w:pStyle w:val="BodyText"/>
        <w:ind w:left="0" w:firstLine="0"/>
        <w:jc w:val="left"/>
        <w:rPr>
          <w:i/>
          <w:sz w:val="22"/>
        </w:rPr>
      </w:pP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1" w:after="0"/>
        <w:ind w:left="1608" w:right="327" w:hanging="360"/>
        <w:jc w:val="both"/>
        <w:rPr>
          <w:sz w:val="24"/>
        </w:rPr>
      </w:pPr>
      <w:r>
        <w:rPr>
          <w:b/>
          <w:sz w:val="24"/>
        </w:rPr>
        <w:t>Рекомендуются</w:t>
      </w:r>
      <w:r>
        <w:rPr>
          <w:b/>
          <w:spacing w:val="1"/>
          <w:sz w:val="24"/>
        </w:rPr>
        <w:t> </w:t>
      </w:r>
      <w:r>
        <w:rPr>
          <w:sz w:val="24"/>
        </w:rPr>
        <w:t>регулярные</w:t>
      </w:r>
      <w:r>
        <w:rPr>
          <w:spacing w:val="1"/>
          <w:sz w:val="24"/>
        </w:rPr>
        <w:t> </w:t>
      </w:r>
      <w:r>
        <w:rPr>
          <w:sz w:val="24"/>
        </w:rPr>
        <w:t>офтальмологические</w:t>
      </w:r>
      <w:r>
        <w:rPr>
          <w:spacing w:val="1"/>
          <w:sz w:val="24"/>
        </w:rPr>
        <w:t> </w:t>
      </w:r>
      <w:r>
        <w:rPr>
          <w:sz w:val="24"/>
        </w:rPr>
        <w:t>осмотры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обязательной</w:t>
      </w:r>
      <w:r>
        <w:rPr>
          <w:spacing w:val="1"/>
          <w:sz w:val="24"/>
        </w:rPr>
        <w:t> </w:t>
      </w:r>
      <w:r>
        <w:rPr>
          <w:sz w:val="24"/>
        </w:rPr>
        <w:t>офтальмоскопией/биомикроскопией глазного дна всем пациентам с СД 2, частота</w:t>
      </w:r>
      <w:r>
        <w:rPr>
          <w:spacing w:val="-57"/>
          <w:sz w:val="24"/>
        </w:rPr>
        <w:t> </w:t>
      </w:r>
      <w:r>
        <w:rPr>
          <w:sz w:val="24"/>
        </w:rPr>
        <w:t>которых зависит от особенностей клинической картины и течения заболевания, 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выявления,</w:t>
      </w:r>
      <w:r>
        <w:rPr>
          <w:spacing w:val="1"/>
          <w:sz w:val="24"/>
        </w:rPr>
        <w:t> </w:t>
      </w:r>
      <w:r>
        <w:rPr>
          <w:sz w:val="24"/>
        </w:rPr>
        <w:t>оценки</w:t>
      </w:r>
      <w:r>
        <w:rPr>
          <w:spacing w:val="1"/>
          <w:sz w:val="24"/>
        </w:rPr>
        <w:t> </w:t>
      </w:r>
      <w:r>
        <w:rPr>
          <w:sz w:val="24"/>
        </w:rPr>
        <w:t>тяжести</w:t>
      </w:r>
      <w:r>
        <w:rPr>
          <w:spacing w:val="1"/>
          <w:sz w:val="24"/>
        </w:rPr>
        <w:t> </w:t>
      </w:r>
      <w:r>
        <w:rPr>
          <w:sz w:val="24"/>
        </w:rPr>
        <w:t>диабетических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сетчатки,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мониторинга</w:t>
      </w:r>
      <w:r>
        <w:rPr>
          <w:spacing w:val="-3"/>
          <w:sz w:val="24"/>
        </w:rPr>
        <w:t> </w:t>
      </w:r>
      <w:r>
        <w:rPr>
          <w:sz w:val="24"/>
        </w:rPr>
        <w:t>и выработки</w:t>
      </w:r>
      <w:r>
        <w:rPr>
          <w:spacing w:val="-2"/>
          <w:sz w:val="24"/>
        </w:rPr>
        <w:t> </w:t>
      </w:r>
      <w:r>
        <w:rPr>
          <w:sz w:val="24"/>
        </w:rPr>
        <w:t>тактики</w:t>
      </w:r>
      <w:r>
        <w:rPr>
          <w:spacing w:val="-2"/>
          <w:sz w:val="24"/>
        </w:rPr>
        <w:t> </w:t>
      </w:r>
      <w:r>
        <w:rPr>
          <w:sz w:val="24"/>
        </w:rPr>
        <w:t>ведения</w:t>
      </w:r>
      <w:r>
        <w:rPr>
          <w:spacing w:val="-1"/>
          <w:sz w:val="24"/>
        </w:rPr>
        <w:t> </w:t>
      </w:r>
      <w:r>
        <w:rPr>
          <w:sz w:val="24"/>
        </w:rPr>
        <w:t>пациента [351,</w:t>
      </w:r>
      <w:r>
        <w:rPr>
          <w:spacing w:val="-2"/>
          <w:sz w:val="24"/>
        </w:rPr>
        <w:t> </w:t>
      </w:r>
      <w:r>
        <w:rPr>
          <w:sz w:val="24"/>
        </w:rPr>
        <w:t>363,</w:t>
      </w:r>
      <w:r>
        <w:rPr>
          <w:spacing w:val="-2"/>
          <w:sz w:val="24"/>
        </w:rPr>
        <w:t> </w:t>
      </w:r>
      <w:r>
        <w:rPr>
          <w:sz w:val="24"/>
        </w:rPr>
        <w:t>364,</w:t>
      </w:r>
      <w:r>
        <w:rPr>
          <w:spacing w:val="-2"/>
          <w:sz w:val="24"/>
        </w:rPr>
        <w:t> </w:t>
      </w:r>
      <w:r>
        <w:rPr>
          <w:sz w:val="24"/>
        </w:rPr>
        <w:t>382,</w:t>
      </w:r>
      <w:r>
        <w:rPr>
          <w:spacing w:val="-1"/>
          <w:sz w:val="24"/>
        </w:rPr>
        <w:t> </w:t>
      </w:r>
      <w:r>
        <w:rPr>
          <w:sz w:val="24"/>
        </w:rPr>
        <w:t>383].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00" w:left="1020" w:right="520"/>
        </w:sectPr>
      </w:pPr>
    </w:p>
    <w:p>
      <w:pPr>
        <w:pStyle w:val="Heading2"/>
        <w:tabs>
          <w:tab w:pos="2645" w:val="left" w:leader="none"/>
          <w:tab w:pos="4707" w:val="left" w:leader="none"/>
          <w:tab w:pos="6619" w:val="left" w:leader="none"/>
          <w:tab w:pos="7142" w:val="left" w:leader="none"/>
          <w:tab w:pos="8451" w:val="left" w:leader="none"/>
        </w:tabs>
        <w:spacing w:line="362" w:lineRule="auto" w:before="71"/>
        <w:ind w:right="328"/>
        <w:jc w:val="left"/>
      </w:pPr>
      <w:r>
        <w:rPr/>
        <w:t>Уровень</w:t>
        <w:tab/>
        <w:t>убедительности</w:t>
        <w:tab/>
        <w:t>рекомендаций</w:t>
        <w:tab/>
        <w:t>С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-57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0" w:firstLine="0"/>
        <w:jc w:val="left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53"/>
          <w:sz w:val="24"/>
        </w:rPr>
        <w:t> </w:t>
      </w:r>
      <w:r>
        <w:rPr>
          <w:i/>
          <w:sz w:val="24"/>
        </w:rPr>
        <w:t>Частота</w:t>
      </w:r>
      <w:r>
        <w:rPr>
          <w:i/>
          <w:spacing w:val="53"/>
          <w:sz w:val="24"/>
        </w:rPr>
        <w:t> </w:t>
      </w:r>
      <w:r>
        <w:rPr>
          <w:i/>
          <w:sz w:val="24"/>
        </w:rPr>
        <w:t>офтальмологических</w:t>
      </w:r>
      <w:r>
        <w:rPr>
          <w:i/>
          <w:spacing w:val="55"/>
          <w:sz w:val="24"/>
        </w:rPr>
        <w:t> </w:t>
      </w:r>
      <w:r>
        <w:rPr>
          <w:i/>
          <w:sz w:val="24"/>
        </w:rPr>
        <w:t>осмотров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55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57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представлена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табл. 24.</w:t>
      </w:r>
    </w:p>
    <w:p>
      <w:pPr>
        <w:pStyle w:val="Heading2"/>
        <w:spacing w:before="0"/>
        <w:ind w:left="682" w:firstLine="707"/>
        <w:jc w:val="left"/>
      </w:pPr>
      <w:r>
        <w:rPr/>
        <w:t>Таблица</w:t>
      </w:r>
      <w:r>
        <w:rPr>
          <w:spacing w:val="2"/>
        </w:rPr>
        <w:t> </w:t>
      </w:r>
      <w:r>
        <w:rPr/>
        <w:t>24.</w:t>
      </w:r>
      <w:r>
        <w:rPr>
          <w:spacing w:val="1"/>
        </w:rPr>
        <w:t> </w:t>
      </w:r>
      <w:r>
        <w:rPr/>
        <w:t>Частота</w:t>
      </w:r>
      <w:r>
        <w:rPr>
          <w:spacing w:val="57"/>
        </w:rPr>
        <w:t> </w:t>
      </w:r>
      <w:r>
        <w:rPr/>
        <w:t>офтальмологических</w:t>
      </w:r>
      <w:r>
        <w:rPr>
          <w:spacing w:val="1"/>
        </w:rPr>
        <w:t> </w:t>
      </w:r>
      <w:r>
        <w:rPr/>
        <w:t>осмотров</w:t>
      </w:r>
      <w:r>
        <w:rPr>
          <w:spacing w:val="1"/>
        </w:rPr>
        <w:t> </w:t>
      </w:r>
      <w:r>
        <w:rPr/>
        <w:t>пациентов</w:t>
      </w:r>
      <w:r>
        <w:rPr>
          <w:spacing w:val="57"/>
        </w:rPr>
        <w:t> </w:t>
      </w:r>
      <w:r>
        <w:rPr/>
        <w:t>с</w:t>
      </w:r>
      <w:r>
        <w:rPr>
          <w:spacing w:val="5"/>
        </w:rPr>
        <w:t> </w:t>
      </w:r>
      <w:r>
        <w:rPr/>
        <w:t>сахарным</w:t>
      </w:r>
      <w:r>
        <w:rPr>
          <w:spacing w:val="-57"/>
        </w:rPr>
        <w:t> </w:t>
      </w:r>
      <w:r>
        <w:rPr/>
        <w:t>диабетом 2</w:t>
      </w:r>
      <w:r>
        <w:rPr>
          <w:spacing w:val="-4"/>
        </w:rPr>
        <w:t> </w:t>
      </w:r>
      <w:r>
        <w:rPr/>
        <w:t>типа</w:t>
      </w:r>
    </w:p>
    <w:tbl>
      <w:tblPr>
        <w:tblW w:w="0" w:type="auto"/>
        <w:jc w:val="left"/>
        <w:tblInd w:w="1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3"/>
        <w:gridCol w:w="2695"/>
        <w:gridCol w:w="2407"/>
      </w:tblGrid>
      <w:tr>
        <w:trPr>
          <w:trHeight w:val="553" w:hRule="atLeast"/>
        </w:trPr>
        <w:tc>
          <w:tcPr>
            <w:tcW w:w="3473" w:type="dxa"/>
          </w:tcPr>
          <w:p>
            <w:pPr>
              <w:pStyle w:val="TableParagraph"/>
              <w:spacing w:line="271" w:lineRule="exact"/>
              <w:ind w:left="1006" w:right="9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Стадия</w:t>
            </w:r>
          </w:p>
          <w:p>
            <w:pPr>
              <w:pStyle w:val="TableParagraph"/>
              <w:spacing w:line="263" w:lineRule="exact"/>
              <w:ind w:left="1009" w:right="9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(тяжесть)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ДР</w:t>
            </w:r>
          </w:p>
        </w:tc>
        <w:tc>
          <w:tcPr>
            <w:tcW w:w="2695" w:type="dxa"/>
          </w:tcPr>
          <w:p>
            <w:pPr>
              <w:pStyle w:val="TableParagraph"/>
              <w:spacing w:line="271" w:lineRule="exact"/>
              <w:ind w:left="176" w:right="1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Наличие</w:t>
            </w:r>
          </w:p>
          <w:p>
            <w:pPr>
              <w:pStyle w:val="TableParagraph"/>
              <w:spacing w:line="263" w:lineRule="exact"/>
              <w:ind w:left="175" w:right="1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вариант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ДМО</w:t>
            </w:r>
          </w:p>
        </w:tc>
        <w:tc>
          <w:tcPr>
            <w:tcW w:w="2407" w:type="dxa"/>
          </w:tcPr>
          <w:p>
            <w:pPr>
              <w:pStyle w:val="TableParagraph"/>
              <w:spacing w:line="271" w:lineRule="exact"/>
              <w:ind w:left="113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Следующий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осмотр</w:t>
            </w:r>
          </w:p>
        </w:tc>
      </w:tr>
      <w:tr>
        <w:trPr>
          <w:trHeight w:val="551" w:hRule="atLeast"/>
        </w:trPr>
        <w:tc>
          <w:tcPr>
            <w:tcW w:w="3473" w:type="dxa"/>
          </w:tcPr>
          <w:p>
            <w:pPr>
              <w:pStyle w:val="TableParagraph"/>
              <w:spacing w:line="264" w:lineRule="exact"/>
              <w:ind w:left="9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минимальная</w:t>
            </w:r>
          </w:p>
          <w:p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непролиферативная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ДР</w:t>
            </w:r>
          </w:p>
        </w:tc>
        <w:tc>
          <w:tcPr>
            <w:tcW w:w="2695" w:type="dxa"/>
          </w:tcPr>
          <w:p>
            <w:pPr>
              <w:pStyle w:val="TableParagraph"/>
              <w:spacing w:line="264" w:lineRule="exact"/>
              <w:ind w:left="177" w:right="160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2407" w:type="dxa"/>
          </w:tcPr>
          <w:p>
            <w:pPr>
              <w:pStyle w:val="TableParagraph"/>
              <w:spacing w:line="264" w:lineRule="exact"/>
              <w:ind w:left="113" w:right="98"/>
              <w:jc w:val="center"/>
              <w:rPr>
                <w:sz w:val="24"/>
              </w:rPr>
            </w:pPr>
            <w:r>
              <w:rPr>
                <w:sz w:val="24"/>
              </w:rPr>
              <w:t>через 12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</w:tc>
      </w:tr>
      <w:tr>
        <w:trPr>
          <w:trHeight w:val="275" w:hRule="atLeast"/>
        </w:trPr>
        <w:tc>
          <w:tcPr>
            <w:tcW w:w="3473" w:type="dxa"/>
            <w:vMerge w:val="restart"/>
          </w:tcPr>
          <w:p>
            <w:pPr>
              <w:pStyle w:val="TableParagraph"/>
              <w:spacing w:line="264" w:lineRule="exact"/>
              <w:ind w:left="9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непролиферативная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ДР</w:t>
            </w:r>
          </w:p>
        </w:tc>
        <w:tc>
          <w:tcPr>
            <w:tcW w:w="2695" w:type="dxa"/>
          </w:tcPr>
          <w:p>
            <w:pPr>
              <w:pStyle w:val="TableParagraph"/>
              <w:spacing w:line="255" w:lineRule="exact"/>
              <w:ind w:left="177" w:right="160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2407" w:type="dxa"/>
          </w:tcPr>
          <w:p>
            <w:pPr>
              <w:pStyle w:val="TableParagraph"/>
              <w:spacing w:line="255" w:lineRule="exact"/>
              <w:ind w:left="113" w:right="98"/>
              <w:jc w:val="center"/>
              <w:rPr>
                <w:sz w:val="24"/>
              </w:rPr>
            </w:pPr>
            <w:r>
              <w:rPr>
                <w:sz w:val="24"/>
              </w:rPr>
              <w:t>через 12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</w:tc>
      </w:tr>
      <w:tr>
        <w:trPr>
          <w:trHeight w:val="277" w:hRule="atLeast"/>
        </w:trPr>
        <w:tc>
          <w:tcPr>
            <w:tcW w:w="3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>
            <w:pPr>
              <w:pStyle w:val="TableParagraph"/>
              <w:spacing w:line="258" w:lineRule="exact"/>
              <w:ind w:left="177" w:right="160"/>
              <w:jc w:val="center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вовлечения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центра</w:t>
            </w:r>
          </w:p>
        </w:tc>
        <w:tc>
          <w:tcPr>
            <w:tcW w:w="2407" w:type="dxa"/>
          </w:tcPr>
          <w:p>
            <w:pPr>
              <w:pStyle w:val="TableParagraph"/>
              <w:spacing w:line="258" w:lineRule="exact"/>
              <w:ind w:left="113" w:right="99"/>
              <w:jc w:val="center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3-6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</w:tc>
      </w:tr>
      <w:tr>
        <w:trPr>
          <w:trHeight w:val="275" w:hRule="atLeast"/>
        </w:trPr>
        <w:tc>
          <w:tcPr>
            <w:tcW w:w="3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>
            <w:pPr>
              <w:pStyle w:val="TableParagraph"/>
              <w:spacing w:line="256" w:lineRule="exact"/>
              <w:ind w:left="172" w:right="160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вовлечением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центра</w:t>
            </w:r>
          </w:p>
        </w:tc>
        <w:tc>
          <w:tcPr>
            <w:tcW w:w="2407" w:type="dxa"/>
          </w:tcPr>
          <w:p>
            <w:pPr>
              <w:pStyle w:val="TableParagraph"/>
              <w:spacing w:line="256" w:lineRule="exact"/>
              <w:ind w:left="113" w:right="98"/>
              <w:jc w:val="center"/>
              <w:rPr>
                <w:sz w:val="24"/>
              </w:rPr>
            </w:pPr>
            <w:r>
              <w:rPr>
                <w:sz w:val="24"/>
              </w:rPr>
              <w:t>через 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</w:tc>
      </w:tr>
      <w:tr>
        <w:trPr>
          <w:trHeight w:val="275" w:hRule="atLeast"/>
        </w:trPr>
        <w:tc>
          <w:tcPr>
            <w:tcW w:w="3473" w:type="dxa"/>
            <w:vMerge w:val="restart"/>
          </w:tcPr>
          <w:p>
            <w:pPr>
              <w:pStyle w:val="TableParagraph"/>
              <w:ind w:left="9" w:right="243"/>
              <w:rPr>
                <w:sz w:val="24"/>
              </w:rPr>
            </w:pPr>
            <w:r>
              <w:rPr>
                <w:spacing w:val="-1"/>
                <w:sz w:val="24"/>
              </w:rPr>
              <w:t>Умеренная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непролиферативная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ДР</w:t>
            </w:r>
          </w:p>
        </w:tc>
        <w:tc>
          <w:tcPr>
            <w:tcW w:w="2695" w:type="dxa"/>
          </w:tcPr>
          <w:p>
            <w:pPr>
              <w:pStyle w:val="TableParagraph"/>
              <w:spacing w:line="255" w:lineRule="exact"/>
              <w:ind w:left="177" w:right="160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2407" w:type="dxa"/>
          </w:tcPr>
          <w:p>
            <w:pPr>
              <w:pStyle w:val="TableParagraph"/>
              <w:spacing w:line="255" w:lineRule="exact"/>
              <w:ind w:left="113" w:right="98"/>
              <w:jc w:val="center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6-12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</w:tc>
      </w:tr>
      <w:tr>
        <w:trPr>
          <w:trHeight w:val="277" w:hRule="atLeast"/>
        </w:trPr>
        <w:tc>
          <w:tcPr>
            <w:tcW w:w="3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>
            <w:pPr>
              <w:pStyle w:val="TableParagraph"/>
              <w:spacing w:line="258" w:lineRule="exact"/>
              <w:ind w:left="177" w:right="160"/>
              <w:jc w:val="center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вовлечения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центра</w:t>
            </w:r>
          </w:p>
        </w:tc>
        <w:tc>
          <w:tcPr>
            <w:tcW w:w="2407" w:type="dxa"/>
          </w:tcPr>
          <w:p>
            <w:pPr>
              <w:pStyle w:val="TableParagraph"/>
              <w:spacing w:line="258" w:lineRule="exact"/>
              <w:ind w:left="113" w:right="98"/>
              <w:jc w:val="center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3-6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</w:tc>
      </w:tr>
      <w:tr>
        <w:trPr>
          <w:trHeight w:val="275" w:hRule="atLeast"/>
        </w:trPr>
        <w:tc>
          <w:tcPr>
            <w:tcW w:w="3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</w:tcPr>
          <w:p>
            <w:pPr>
              <w:pStyle w:val="TableParagraph"/>
              <w:spacing w:line="255" w:lineRule="exact"/>
              <w:ind w:left="172" w:right="160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вовлечением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центра</w:t>
            </w:r>
          </w:p>
        </w:tc>
        <w:tc>
          <w:tcPr>
            <w:tcW w:w="2407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55" w:lineRule="exact"/>
              <w:ind w:left="113" w:right="98"/>
              <w:jc w:val="center"/>
              <w:rPr>
                <w:sz w:val="24"/>
              </w:rPr>
            </w:pPr>
            <w:r>
              <w:rPr>
                <w:sz w:val="24"/>
              </w:rPr>
              <w:t>через 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</w:tc>
      </w:tr>
      <w:tr>
        <w:trPr>
          <w:trHeight w:val="275" w:hRule="atLeast"/>
        </w:trPr>
        <w:tc>
          <w:tcPr>
            <w:tcW w:w="3473" w:type="dxa"/>
            <w:vMerge w:val="restart"/>
          </w:tcPr>
          <w:p>
            <w:pPr>
              <w:pStyle w:val="TableParagraph"/>
              <w:ind w:left="9" w:right="13"/>
              <w:rPr>
                <w:sz w:val="24"/>
              </w:rPr>
            </w:pPr>
            <w:r>
              <w:rPr>
                <w:sz w:val="24"/>
              </w:rPr>
              <w:t>Препролиферативная ДР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(тяжелая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непролиферативная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ДР)</w:t>
            </w:r>
          </w:p>
        </w:tc>
        <w:tc>
          <w:tcPr>
            <w:tcW w:w="269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79" w:right="162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477" w:right="462"/>
              <w:jc w:val="center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3-4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</w:tc>
      </w:tr>
      <w:tr>
        <w:trPr>
          <w:trHeight w:val="277" w:hRule="atLeast"/>
        </w:trPr>
        <w:tc>
          <w:tcPr>
            <w:tcW w:w="3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79" w:right="163"/>
              <w:jc w:val="center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вовлечения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центра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477" w:right="462"/>
              <w:jc w:val="center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3-6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</w:tc>
      </w:tr>
      <w:tr>
        <w:trPr>
          <w:trHeight w:val="275" w:hRule="atLeast"/>
        </w:trPr>
        <w:tc>
          <w:tcPr>
            <w:tcW w:w="3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75" w:right="163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вовлечением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центра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477" w:right="462"/>
              <w:jc w:val="center"/>
              <w:rPr>
                <w:sz w:val="24"/>
              </w:rPr>
            </w:pPr>
            <w:r>
              <w:rPr>
                <w:sz w:val="24"/>
              </w:rPr>
              <w:t>через 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</w:tc>
      </w:tr>
      <w:tr>
        <w:trPr>
          <w:trHeight w:val="275" w:hRule="atLeast"/>
        </w:trPr>
        <w:tc>
          <w:tcPr>
            <w:tcW w:w="3473" w:type="dxa"/>
            <w:vMerge w:val="restart"/>
          </w:tcPr>
          <w:p>
            <w:pPr>
              <w:pStyle w:val="TableParagraph"/>
              <w:ind w:left="9" w:right="8"/>
              <w:rPr>
                <w:sz w:val="24"/>
              </w:rPr>
            </w:pPr>
            <w:r>
              <w:rPr>
                <w:spacing w:val="-1"/>
                <w:sz w:val="24"/>
              </w:rPr>
              <w:t>Пролиферативная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ДР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невысокого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риска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потери зрения</w:t>
            </w:r>
          </w:p>
        </w:tc>
        <w:tc>
          <w:tcPr>
            <w:tcW w:w="269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79" w:right="162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477" w:right="462"/>
              <w:jc w:val="center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3-4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</w:tc>
      </w:tr>
      <w:tr>
        <w:trPr>
          <w:trHeight w:val="277" w:hRule="atLeast"/>
        </w:trPr>
        <w:tc>
          <w:tcPr>
            <w:tcW w:w="3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79" w:right="163"/>
              <w:jc w:val="center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вовлечения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центра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477" w:right="462"/>
              <w:jc w:val="center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2-4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</w:tc>
      </w:tr>
      <w:tr>
        <w:trPr>
          <w:trHeight w:val="275" w:hRule="atLeast"/>
        </w:trPr>
        <w:tc>
          <w:tcPr>
            <w:tcW w:w="3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75" w:right="163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вовлечением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центра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477" w:right="462"/>
              <w:jc w:val="center"/>
              <w:rPr>
                <w:sz w:val="24"/>
              </w:rPr>
            </w:pPr>
            <w:r>
              <w:rPr>
                <w:sz w:val="24"/>
              </w:rPr>
              <w:t>через 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</w:tc>
      </w:tr>
      <w:tr>
        <w:trPr>
          <w:trHeight w:val="275" w:hRule="atLeast"/>
        </w:trPr>
        <w:tc>
          <w:tcPr>
            <w:tcW w:w="3473" w:type="dxa"/>
            <w:vMerge w:val="restart"/>
          </w:tcPr>
          <w:p>
            <w:pPr>
              <w:pStyle w:val="TableParagraph"/>
              <w:ind w:left="9" w:right="242"/>
              <w:rPr>
                <w:sz w:val="24"/>
              </w:rPr>
            </w:pPr>
            <w:r>
              <w:rPr>
                <w:spacing w:val="-1"/>
                <w:sz w:val="24"/>
              </w:rPr>
              <w:t>Пролиферативная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ДР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высокого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риска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потери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зрения</w:t>
            </w:r>
          </w:p>
        </w:tc>
        <w:tc>
          <w:tcPr>
            <w:tcW w:w="269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79" w:right="162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477" w:right="462"/>
              <w:jc w:val="center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2-4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</w:tc>
      </w:tr>
      <w:tr>
        <w:trPr>
          <w:trHeight w:val="277" w:hRule="atLeast"/>
        </w:trPr>
        <w:tc>
          <w:tcPr>
            <w:tcW w:w="3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79" w:right="163"/>
              <w:jc w:val="center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вовлечения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центра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477" w:right="462"/>
              <w:jc w:val="center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2-4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</w:tc>
      </w:tr>
      <w:tr>
        <w:trPr>
          <w:trHeight w:val="275" w:hRule="atLeast"/>
        </w:trPr>
        <w:tc>
          <w:tcPr>
            <w:tcW w:w="3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175" w:right="163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вовлечением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центра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6" w:lineRule="exact"/>
              <w:ind w:left="477" w:right="462"/>
              <w:jc w:val="center"/>
              <w:rPr>
                <w:sz w:val="24"/>
              </w:rPr>
            </w:pPr>
            <w:r>
              <w:rPr>
                <w:sz w:val="24"/>
              </w:rPr>
              <w:t>через 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мес.</w:t>
            </w:r>
          </w:p>
        </w:tc>
      </w:tr>
      <w:tr>
        <w:trPr>
          <w:trHeight w:val="392" w:hRule="atLeast"/>
        </w:trPr>
        <w:tc>
          <w:tcPr>
            <w:tcW w:w="3473" w:type="dxa"/>
          </w:tcPr>
          <w:p>
            <w:pPr>
              <w:pStyle w:val="TableParagraph"/>
              <w:spacing w:line="264" w:lineRule="exact"/>
              <w:ind w:left="9"/>
              <w:rPr>
                <w:sz w:val="24"/>
              </w:rPr>
            </w:pPr>
            <w:r>
              <w:rPr>
                <w:sz w:val="24"/>
              </w:rPr>
              <w:t>Терминальная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ДР</w:t>
            </w:r>
          </w:p>
        </w:tc>
        <w:tc>
          <w:tcPr>
            <w:tcW w:w="269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407" w:type="dxa"/>
          </w:tcPr>
          <w:p>
            <w:pPr>
              <w:pStyle w:val="TableParagraph"/>
              <w:spacing w:line="264" w:lineRule="exact"/>
              <w:ind w:left="113" w:right="96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показаниям</w:t>
            </w:r>
          </w:p>
        </w:tc>
      </w:tr>
    </w:tbl>
    <w:p>
      <w:pPr>
        <w:spacing w:line="360" w:lineRule="auto" w:before="91"/>
        <w:ind w:left="1402" w:right="324" w:firstLine="0"/>
        <w:jc w:val="both"/>
        <w:rPr>
          <w:i/>
          <w:sz w:val="24"/>
        </w:rPr>
      </w:pPr>
      <w:r>
        <w:rPr>
          <w:b/>
          <w:spacing w:val="-1"/>
          <w:sz w:val="24"/>
        </w:rPr>
        <w:t>Комментарии:</w:t>
      </w:r>
      <w:r>
        <w:rPr>
          <w:b/>
          <w:spacing w:val="-13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планировании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периодичности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осмотра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врачом-офтальмологом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следует учитывать, что риск развития и прогрессирования ДР и ДМО возрастает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состояниях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сопряженных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гормонального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статуса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(беременность,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состояние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искусственного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прерывания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беременности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другие).</w:t>
      </w:r>
    </w:p>
    <w:p>
      <w:pPr>
        <w:spacing w:line="360" w:lineRule="auto" w:before="100"/>
        <w:ind w:left="1402" w:right="324" w:firstLine="0"/>
        <w:jc w:val="both"/>
        <w:rPr>
          <w:i/>
          <w:sz w:val="24"/>
        </w:rPr>
      </w:pPr>
      <w:r>
        <w:rPr>
          <w:i/>
          <w:sz w:val="24"/>
        </w:rPr>
        <w:t>При неожиданном снижении остроты зрения или появлении каких-либо жалоб со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стороны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органа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зрения,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обследование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врача-офтальмолога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проведено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возможности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скорее,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вне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зависимости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сроков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очередного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визита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врачу.</w:t>
      </w:r>
    </w:p>
    <w:p>
      <w:pPr>
        <w:pStyle w:val="BodyText"/>
        <w:spacing w:before="4"/>
        <w:ind w:left="0" w:firstLine="0"/>
        <w:jc w:val="left"/>
        <w:rPr>
          <w:i/>
          <w:sz w:val="21"/>
        </w:rPr>
      </w:pPr>
    </w:p>
    <w:p>
      <w:pPr>
        <w:pStyle w:val="Heading2"/>
        <w:numPr>
          <w:ilvl w:val="1"/>
          <w:numId w:val="114"/>
        </w:numPr>
        <w:tabs>
          <w:tab w:pos="1750" w:val="left" w:leader="none"/>
        </w:tabs>
        <w:spacing w:line="240" w:lineRule="auto" w:before="0" w:after="0"/>
        <w:ind w:left="1750" w:right="0" w:hanging="360"/>
        <w:jc w:val="both"/>
      </w:pPr>
      <w:bookmarkStart w:name="_bookmark42" w:id="82"/>
      <w:bookmarkEnd w:id="82"/>
      <w:r>
        <w:rPr>
          <w:b w:val="0"/>
        </w:rPr>
      </w:r>
      <w:bookmarkStart w:name="_bookmark42" w:id="83"/>
      <w:bookmarkEnd w:id="83"/>
      <w:r>
        <w:rPr>
          <w:u w:val="thick"/>
        </w:rPr>
        <w:t>Д</w:t>
      </w:r>
      <w:r>
        <w:rPr>
          <w:u w:val="thick"/>
        </w:rPr>
        <w:t>иабетическая</w:t>
      </w:r>
      <w:r>
        <w:rPr>
          <w:spacing w:val="-8"/>
          <w:u w:val="thick"/>
        </w:rPr>
        <w:t> </w:t>
      </w:r>
      <w:r>
        <w:rPr>
          <w:u w:val="thick"/>
        </w:rPr>
        <w:t>нейропатия</w:t>
      </w:r>
    </w:p>
    <w:p>
      <w:pPr>
        <w:pStyle w:val="BodyText"/>
        <w:spacing w:line="360" w:lineRule="auto" w:before="134"/>
        <w:ind w:left="682" w:right="328" w:firstLine="707"/>
      </w:pPr>
      <w:r>
        <w:rPr/>
        <w:t>Диабетическая</w:t>
      </w:r>
      <w:r>
        <w:rPr>
          <w:spacing w:val="1"/>
        </w:rPr>
        <w:t> </w:t>
      </w:r>
      <w:r>
        <w:rPr/>
        <w:t>нейропатия</w:t>
      </w:r>
      <w:r>
        <w:rPr>
          <w:spacing w:val="1"/>
        </w:rPr>
        <w:t> </w:t>
      </w:r>
      <w:r>
        <w:rPr/>
        <w:t>(ДНП)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комплекс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субклинических</w:t>
      </w:r>
      <w:r>
        <w:rPr>
          <w:spacing w:val="1"/>
        </w:rPr>
        <w:t> </w:t>
      </w:r>
      <w:r>
        <w:rPr/>
        <w:t>синдромов, каждый из которых характеризуется диффузным или очаговым поражением</w:t>
      </w:r>
      <w:r>
        <w:rPr>
          <w:spacing w:val="1"/>
        </w:rPr>
        <w:t> </w:t>
      </w:r>
      <w:r>
        <w:rPr/>
        <w:t>периферических</w:t>
      </w:r>
      <w:r>
        <w:rPr>
          <w:spacing w:val="1"/>
        </w:rPr>
        <w:t> </w:t>
      </w:r>
      <w:r>
        <w:rPr/>
        <w:t>и/или</w:t>
      </w:r>
      <w:r>
        <w:rPr>
          <w:spacing w:val="-3"/>
        </w:rPr>
        <w:t> </w:t>
      </w:r>
      <w:r>
        <w:rPr/>
        <w:t>автономных</w:t>
      </w:r>
      <w:r>
        <w:rPr>
          <w:spacing w:val="-1"/>
        </w:rPr>
        <w:t> </w:t>
      </w:r>
      <w:r>
        <w:rPr/>
        <w:t>нервных волокон в</w:t>
      </w:r>
      <w:r>
        <w:rPr>
          <w:spacing w:val="-2"/>
        </w:rPr>
        <w:t> </w:t>
      </w:r>
      <w:r>
        <w:rPr/>
        <w:t>результате СД.</w:t>
      </w:r>
    </w:p>
    <w:p>
      <w:pPr>
        <w:spacing w:after="0" w:line="360" w:lineRule="auto"/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0" w:lineRule="auto" w:before="66"/>
        <w:ind w:left="682" w:right="329" w:firstLine="707"/>
      </w:pPr>
      <w:r>
        <w:rPr/>
        <w:t>Сенсо-моторная</w:t>
      </w:r>
      <w:r>
        <w:rPr>
          <w:spacing w:val="1"/>
        </w:rPr>
        <w:t> </w:t>
      </w:r>
      <w:r>
        <w:rPr/>
        <w:t>нейропатия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поражение</w:t>
      </w:r>
      <w:r>
        <w:rPr>
          <w:spacing w:val="1"/>
        </w:rPr>
        <w:t> </w:t>
      </w:r>
      <w:r>
        <w:rPr/>
        <w:t>соматической</w:t>
      </w:r>
      <w:r>
        <w:rPr>
          <w:spacing w:val="1"/>
        </w:rPr>
        <w:t> </w:t>
      </w:r>
      <w:r>
        <w:rPr/>
        <w:t>нервной</w:t>
      </w:r>
      <w:r>
        <w:rPr>
          <w:spacing w:val="1"/>
        </w:rPr>
        <w:t> </w:t>
      </w:r>
      <w:r>
        <w:rPr/>
        <w:t>системы,</w:t>
      </w:r>
      <w:r>
        <w:rPr>
          <w:spacing w:val="1"/>
        </w:rPr>
        <w:t> </w:t>
      </w:r>
      <w:r>
        <w:rPr/>
        <w:t>сопровождающееся</w:t>
      </w:r>
      <w:r>
        <w:rPr>
          <w:spacing w:val="-7"/>
        </w:rPr>
        <w:t> </w:t>
      </w:r>
      <w:r>
        <w:rPr/>
        <w:t>снижением</w:t>
      </w:r>
      <w:r>
        <w:rPr>
          <w:spacing w:val="-10"/>
        </w:rPr>
        <w:t> </w:t>
      </w:r>
      <w:r>
        <w:rPr/>
        <w:t>различных</w:t>
      </w:r>
      <w:r>
        <w:rPr>
          <w:spacing w:val="-8"/>
        </w:rPr>
        <w:t> </w:t>
      </w:r>
      <w:r>
        <w:rPr/>
        <w:t>видов</w:t>
      </w:r>
      <w:r>
        <w:rPr>
          <w:spacing w:val="-10"/>
        </w:rPr>
        <w:t> </w:t>
      </w:r>
      <w:r>
        <w:rPr/>
        <w:t>чувствительности,</w:t>
      </w:r>
      <w:r>
        <w:rPr>
          <w:spacing w:val="-9"/>
        </w:rPr>
        <w:t> </w:t>
      </w:r>
      <w:r>
        <w:rPr/>
        <w:t>атрофией</w:t>
      </w:r>
      <w:r>
        <w:rPr>
          <w:spacing w:val="-7"/>
        </w:rPr>
        <w:t> </w:t>
      </w:r>
      <w:r>
        <w:rPr/>
        <w:t>межкостных</w:t>
      </w:r>
      <w:r>
        <w:rPr>
          <w:spacing w:val="-58"/>
        </w:rPr>
        <w:t> </w:t>
      </w:r>
      <w:r>
        <w:rPr/>
        <w:t>мышц,</w:t>
      </w:r>
      <w:r>
        <w:rPr>
          <w:spacing w:val="-1"/>
        </w:rPr>
        <w:t> </w:t>
      </w:r>
      <w:r>
        <w:rPr/>
        <w:t>ригидностью суставов</w:t>
      </w:r>
      <w:r>
        <w:rPr>
          <w:spacing w:val="-1"/>
        </w:rPr>
        <w:t> </w:t>
      </w:r>
      <w:r>
        <w:rPr/>
        <w:t>и характерной деформацией</w:t>
      </w:r>
      <w:r>
        <w:rPr>
          <w:spacing w:val="-1"/>
        </w:rPr>
        <w:t> </w:t>
      </w:r>
      <w:r>
        <w:rPr/>
        <w:t>стопы.</w:t>
      </w:r>
    </w:p>
    <w:p>
      <w:pPr>
        <w:pStyle w:val="BodyText"/>
        <w:spacing w:line="360" w:lineRule="auto" w:before="2"/>
        <w:ind w:left="682" w:right="331" w:firstLine="707"/>
      </w:pPr>
      <w:r>
        <w:rPr/>
        <w:t>Автономная</w:t>
      </w:r>
      <w:r>
        <w:rPr>
          <w:spacing w:val="-6"/>
        </w:rPr>
        <w:t> </w:t>
      </w:r>
      <w:r>
        <w:rPr/>
        <w:t>нейропатия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поражение</w:t>
      </w:r>
      <w:r>
        <w:rPr>
          <w:spacing w:val="-4"/>
        </w:rPr>
        <w:t> </w:t>
      </w:r>
      <w:r>
        <w:rPr/>
        <w:t>симпатического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парасимпатического</w:t>
      </w:r>
      <w:r>
        <w:rPr>
          <w:spacing w:val="-5"/>
        </w:rPr>
        <w:t> </w:t>
      </w:r>
      <w:r>
        <w:rPr/>
        <w:t>отдела</w:t>
      </w:r>
      <w:r>
        <w:rPr>
          <w:spacing w:val="-58"/>
        </w:rPr>
        <w:t> </w:t>
      </w:r>
      <w:r>
        <w:rPr/>
        <w:t>периферической</w:t>
      </w:r>
      <w:r>
        <w:rPr>
          <w:spacing w:val="-1"/>
        </w:rPr>
        <w:t> </w:t>
      </w:r>
      <w:r>
        <w:rPr/>
        <w:t>нервной системы.</w:t>
      </w:r>
    </w:p>
    <w:p>
      <w:pPr>
        <w:pStyle w:val="BodyText"/>
        <w:spacing w:line="360" w:lineRule="auto"/>
        <w:ind w:left="682" w:right="330" w:firstLine="707"/>
      </w:pPr>
      <w:r>
        <w:rPr/>
        <w:t>Основными</w:t>
      </w:r>
      <w:r>
        <w:rPr>
          <w:spacing w:val="1"/>
        </w:rPr>
        <w:t> </w:t>
      </w:r>
      <w:r>
        <w:rPr/>
        <w:t>патогенетическими</w:t>
      </w:r>
      <w:r>
        <w:rPr>
          <w:spacing w:val="1"/>
        </w:rPr>
        <w:t> </w:t>
      </w:r>
      <w:r>
        <w:rPr/>
        <w:t>механизмами</w:t>
      </w:r>
      <w:r>
        <w:rPr>
          <w:spacing w:val="1"/>
        </w:rPr>
        <w:t> </w:t>
      </w:r>
      <w:r>
        <w:rPr/>
        <w:t>ДНП</w:t>
      </w:r>
      <w:r>
        <w:rPr>
          <w:spacing w:val="1"/>
        </w:rPr>
        <w:t> </w:t>
      </w:r>
      <w:r>
        <w:rPr/>
        <w:t>признаны</w:t>
      </w:r>
      <w:r>
        <w:rPr>
          <w:spacing w:val="1"/>
        </w:rPr>
        <w:t> </w:t>
      </w:r>
      <w:r>
        <w:rPr/>
        <w:t>активизация</w:t>
      </w:r>
      <w:r>
        <w:rPr>
          <w:spacing w:val="1"/>
        </w:rPr>
        <w:t> </w:t>
      </w:r>
      <w:r>
        <w:rPr/>
        <w:t>полиолового пути метаболизма глюкозы, ангиопатия vasa nervorum, оксидативный стресс,</w:t>
      </w:r>
      <w:r>
        <w:rPr>
          <w:spacing w:val="-57"/>
        </w:rPr>
        <w:t> </w:t>
      </w:r>
      <w:r>
        <w:rPr/>
        <w:t>дефицит миоинозитола, а также недостаточность оксида азота. При СД 2 значима роль и</w:t>
      </w:r>
      <w:r>
        <w:rPr>
          <w:spacing w:val="1"/>
        </w:rPr>
        <w:t> </w:t>
      </w:r>
      <w:r>
        <w:rPr/>
        <w:t>нарушений</w:t>
      </w:r>
      <w:r>
        <w:rPr>
          <w:spacing w:val="1"/>
        </w:rPr>
        <w:t> </w:t>
      </w:r>
      <w:r>
        <w:rPr/>
        <w:t>липидного</w:t>
      </w:r>
      <w:r>
        <w:rPr>
          <w:spacing w:val="1"/>
        </w:rPr>
        <w:t> </w:t>
      </w:r>
      <w:r>
        <w:rPr/>
        <w:t>обмена.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ведет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снижению</w:t>
      </w:r>
      <w:r>
        <w:rPr>
          <w:spacing w:val="1"/>
        </w:rPr>
        <w:t> </w:t>
      </w:r>
      <w:r>
        <w:rPr/>
        <w:t>скорости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возбуждения</w:t>
      </w:r>
      <w:r>
        <w:rPr>
          <w:spacing w:val="-1"/>
        </w:rPr>
        <w:t> </w:t>
      </w:r>
      <w:r>
        <w:rPr/>
        <w:t>по нервному</w:t>
      </w:r>
      <w:r>
        <w:rPr>
          <w:spacing w:val="-3"/>
        </w:rPr>
        <w:t> </w:t>
      </w:r>
      <w:r>
        <w:rPr/>
        <w:t>волокну.</w:t>
      </w:r>
    </w:p>
    <w:p>
      <w:pPr>
        <w:pStyle w:val="BodyText"/>
        <w:spacing w:line="360" w:lineRule="auto"/>
        <w:ind w:left="682" w:right="332" w:firstLine="707"/>
      </w:pPr>
      <w:r>
        <w:rPr>
          <w:spacing w:val="-1"/>
        </w:rPr>
        <w:t>Согласно</w:t>
      </w:r>
      <w:r>
        <w:rPr>
          <w:spacing w:val="-11"/>
        </w:rPr>
        <w:t> </w:t>
      </w:r>
      <w:r>
        <w:rPr>
          <w:spacing w:val="-1"/>
        </w:rPr>
        <w:t>данным</w:t>
      </w:r>
      <w:r>
        <w:rPr>
          <w:spacing w:val="-13"/>
        </w:rPr>
        <w:t> </w:t>
      </w:r>
      <w:r>
        <w:rPr>
          <w:spacing w:val="-1"/>
        </w:rPr>
        <w:t>эпидемиологических</w:t>
      </w:r>
      <w:r>
        <w:rPr>
          <w:spacing w:val="-8"/>
        </w:rPr>
        <w:t> </w:t>
      </w:r>
      <w:r>
        <w:rPr/>
        <w:t>исследований,</w:t>
      </w:r>
      <w:r>
        <w:rPr>
          <w:spacing w:val="-11"/>
        </w:rPr>
        <w:t> </w:t>
      </w:r>
      <w:r>
        <w:rPr/>
        <w:t>распространенность</w:t>
      </w:r>
      <w:r>
        <w:rPr>
          <w:spacing w:val="-10"/>
        </w:rPr>
        <w:t> </w:t>
      </w:r>
      <w:r>
        <w:rPr/>
        <w:t>ДНП</w:t>
      </w:r>
      <w:r>
        <w:rPr>
          <w:spacing w:val="-11"/>
        </w:rPr>
        <w:t> </w:t>
      </w:r>
      <w:r>
        <w:rPr/>
        <w:t>при</w:t>
      </w:r>
      <w:r>
        <w:rPr>
          <w:spacing w:val="-58"/>
        </w:rPr>
        <w:t> </w:t>
      </w:r>
      <w:r>
        <w:rPr/>
        <w:t>НТГ</w:t>
      </w:r>
      <w:r>
        <w:rPr>
          <w:spacing w:val="-2"/>
        </w:rPr>
        <w:t> </w:t>
      </w:r>
      <w:r>
        <w:rPr/>
        <w:t>составляет 10-13%, а</w:t>
      </w:r>
      <w:r>
        <w:rPr>
          <w:spacing w:val="-1"/>
        </w:rPr>
        <w:t> </w:t>
      </w:r>
      <w:r>
        <w:rPr/>
        <w:t>при явном</w:t>
      </w:r>
      <w:r>
        <w:rPr>
          <w:spacing w:val="-1"/>
        </w:rPr>
        <w:t> </w:t>
      </w:r>
      <w:r>
        <w:rPr/>
        <w:t>СД</w:t>
      </w:r>
      <w:r>
        <w:rPr>
          <w:spacing w:val="-1"/>
        </w:rPr>
        <w:t> </w:t>
      </w:r>
      <w:r>
        <w:rPr/>
        <w:t>2</w:t>
      </w:r>
      <w:r>
        <w:rPr>
          <w:spacing w:val="1"/>
        </w:rPr>
        <w:t> </w:t>
      </w:r>
      <w:r>
        <w:rPr/>
        <w:t>-</w:t>
      </w:r>
      <w:r>
        <w:rPr>
          <w:spacing w:val="-1"/>
        </w:rPr>
        <w:t> </w:t>
      </w:r>
      <w:r>
        <w:rPr/>
        <w:t>35-55%</w:t>
      </w:r>
      <w:r>
        <w:rPr>
          <w:spacing w:val="-1"/>
        </w:rPr>
        <w:t> </w:t>
      </w:r>
      <w:r>
        <w:rPr/>
        <w:t>[31].</w:t>
      </w:r>
    </w:p>
    <w:p>
      <w:pPr>
        <w:spacing w:line="360" w:lineRule="auto" w:before="0"/>
        <w:ind w:left="1390" w:right="3380" w:firstLine="0"/>
        <w:jc w:val="both"/>
        <w:rPr>
          <w:sz w:val="24"/>
        </w:rPr>
      </w:pPr>
      <w:r>
        <w:rPr>
          <w:b/>
          <w:sz w:val="24"/>
        </w:rPr>
        <w:t>Классификация диабетической нейропатии </w:t>
      </w:r>
      <w:r>
        <w:rPr>
          <w:sz w:val="24"/>
        </w:rPr>
        <w:t>[3, 384]</w:t>
      </w:r>
      <w:r>
        <w:rPr>
          <w:spacing w:val="-57"/>
          <w:sz w:val="24"/>
        </w:rPr>
        <w:t> </w:t>
      </w:r>
      <w:r>
        <w:rPr>
          <w:sz w:val="24"/>
        </w:rPr>
        <w:t>А.</w:t>
      </w:r>
      <w:r>
        <w:rPr>
          <w:spacing w:val="-2"/>
          <w:sz w:val="24"/>
        </w:rPr>
        <w:t> </w:t>
      </w:r>
      <w:r>
        <w:rPr>
          <w:sz w:val="24"/>
        </w:rPr>
        <w:t>Диффузная нейропатия:</w:t>
      </w:r>
    </w:p>
    <w:p>
      <w:pPr>
        <w:pStyle w:val="ListParagraph"/>
        <w:numPr>
          <w:ilvl w:val="0"/>
          <w:numId w:val="156"/>
        </w:numPr>
        <w:tabs>
          <w:tab w:pos="1630" w:val="left" w:leader="none"/>
        </w:tabs>
        <w:spacing w:line="240" w:lineRule="auto" w:before="0" w:after="0"/>
        <w:ind w:left="1630" w:right="0" w:hanging="240"/>
        <w:jc w:val="both"/>
        <w:rPr>
          <w:sz w:val="24"/>
        </w:rPr>
      </w:pPr>
      <w:r>
        <w:rPr>
          <w:sz w:val="24"/>
        </w:rPr>
        <w:t>Дистальная</w:t>
      </w:r>
      <w:r>
        <w:rPr>
          <w:spacing w:val="-4"/>
          <w:sz w:val="24"/>
        </w:rPr>
        <w:t> </w:t>
      </w:r>
      <w:r>
        <w:rPr>
          <w:sz w:val="24"/>
        </w:rPr>
        <w:t>симметричная</w:t>
      </w:r>
      <w:r>
        <w:rPr>
          <w:spacing w:val="-4"/>
          <w:sz w:val="24"/>
        </w:rPr>
        <w:t> </w:t>
      </w:r>
      <w:r>
        <w:rPr>
          <w:sz w:val="24"/>
        </w:rPr>
        <w:t>полинейропатия:</w:t>
      </w:r>
    </w:p>
    <w:p>
      <w:pPr>
        <w:pStyle w:val="ListParagraph"/>
        <w:numPr>
          <w:ilvl w:val="1"/>
          <w:numId w:val="156"/>
        </w:numPr>
        <w:tabs>
          <w:tab w:pos="2110" w:val="left" w:leader="none"/>
        </w:tabs>
        <w:spacing w:line="240" w:lineRule="auto" w:before="139" w:after="0"/>
        <w:ind w:left="2110" w:right="0" w:hanging="360"/>
        <w:jc w:val="left"/>
        <w:rPr>
          <w:sz w:val="24"/>
        </w:rPr>
      </w:pPr>
      <w:r>
        <w:rPr>
          <w:sz w:val="24"/>
        </w:rPr>
        <w:t>С</w:t>
      </w:r>
      <w:r>
        <w:rPr>
          <w:spacing w:val="-6"/>
          <w:sz w:val="24"/>
        </w:rPr>
        <w:t> </w:t>
      </w:r>
      <w:r>
        <w:rPr>
          <w:sz w:val="24"/>
        </w:rPr>
        <w:t>преимущественным</w:t>
      </w:r>
      <w:r>
        <w:rPr>
          <w:spacing w:val="-7"/>
          <w:sz w:val="24"/>
        </w:rPr>
        <w:t> </w:t>
      </w:r>
      <w:r>
        <w:rPr>
          <w:sz w:val="24"/>
        </w:rPr>
        <w:t>поражением</w:t>
      </w:r>
      <w:r>
        <w:rPr>
          <w:spacing w:val="-6"/>
          <w:sz w:val="24"/>
        </w:rPr>
        <w:t> </w:t>
      </w:r>
      <w:r>
        <w:rPr>
          <w:sz w:val="24"/>
        </w:rPr>
        <w:t>тонких</w:t>
      </w:r>
      <w:r>
        <w:rPr>
          <w:spacing w:val="-3"/>
          <w:sz w:val="24"/>
        </w:rPr>
        <w:t> </w:t>
      </w:r>
      <w:r>
        <w:rPr>
          <w:sz w:val="24"/>
        </w:rPr>
        <w:t>нервных</w:t>
      </w:r>
      <w:r>
        <w:rPr>
          <w:spacing w:val="-4"/>
          <w:sz w:val="24"/>
        </w:rPr>
        <w:t> </w:t>
      </w:r>
      <w:r>
        <w:rPr>
          <w:sz w:val="24"/>
        </w:rPr>
        <w:t>волокон</w:t>
      </w:r>
    </w:p>
    <w:p>
      <w:pPr>
        <w:pStyle w:val="ListParagraph"/>
        <w:numPr>
          <w:ilvl w:val="1"/>
          <w:numId w:val="156"/>
        </w:numPr>
        <w:tabs>
          <w:tab w:pos="2110" w:val="left" w:leader="none"/>
        </w:tabs>
        <w:spacing w:line="240" w:lineRule="auto" w:before="137" w:after="0"/>
        <w:ind w:left="2110" w:right="0" w:hanging="360"/>
        <w:jc w:val="left"/>
        <w:rPr>
          <w:sz w:val="24"/>
        </w:rPr>
      </w:pP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преимущественным</w:t>
      </w:r>
      <w:r>
        <w:rPr>
          <w:spacing w:val="-7"/>
          <w:sz w:val="24"/>
        </w:rPr>
        <w:t> </w:t>
      </w:r>
      <w:r>
        <w:rPr>
          <w:sz w:val="24"/>
        </w:rPr>
        <w:t>поражением</w:t>
      </w:r>
      <w:r>
        <w:rPr>
          <w:spacing w:val="-5"/>
          <w:sz w:val="24"/>
        </w:rPr>
        <w:t> </w:t>
      </w:r>
      <w:r>
        <w:rPr>
          <w:sz w:val="24"/>
        </w:rPr>
        <w:t>толстых</w:t>
      </w:r>
      <w:r>
        <w:rPr>
          <w:spacing w:val="-3"/>
          <w:sz w:val="24"/>
        </w:rPr>
        <w:t> </w:t>
      </w:r>
      <w:r>
        <w:rPr>
          <w:sz w:val="24"/>
        </w:rPr>
        <w:t>нервных</w:t>
      </w:r>
      <w:r>
        <w:rPr>
          <w:spacing w:val="-3"/>
          <w:sz w:val="24"/>
        </w:rPr>
        <w:t> </w:t>
      </w:r>
      <w:r>
        <w:rPr>
          <w:sz w:val="24"/>
        </w:rPr>
        <w:t>волокон</w:t>
      </w:r>
    </w:p>
    <w:p>
      <w:pPr>
        <w:pStyle w:val="ListParagraph"/>
        <w:numPr>
          <w:ilvl w:val="1"/>
          <w:numId w:val="156"/>
        </w:numPr>
        <w:tabs>
          <w:tab w:pos="2110" w:val="left" w:leader="none"/>
        </w:tabs>
        <w:spacing w:line="240" w:lineRule="auto" w:before="139" w:after="0"/>
        <w:ind w:left="2110" w:right="0" w:hanging="360"/>
        <w:jc w:val="left"/>
        <w:rPr>
          <w:sz w:val="24"/>
        </w:rPr>
      </w:pPr>
      <w:r>
        <w:rPr>
          <w:sz w:val="24"/>
        </w:rPr>
        <w:t>Смешанная</w:t>
      </w:r>
      <w:r>
        <w:rPr>
          <w:spacing w:val="-3"/>
          <w:sz w:val="24"/>
        </w:rPr>
        <w:t> </w:t>
      </w:r>
      <w:r>
        <w:rPr>
          <w:sz w:val="24"/>
        </w:rPr>
        <w:t>(наиболее</w:t>
      </w:r>
      <w:r>
        <w:rPr>
          <w:spacing w:val="-4"/>
          <w:sz w:val="24"/>
        </w:rPr>
        <w:t> </w:t>
      </w:r>
      <w:r>
        <w:rPr>
          <w:sz w:val="24"/>
        </w:rPr>
        <w:t>распространенная)</w:t>
      </w:r>
    </w:p>
    <w:p>
      <w:pPr>
        <w:pStyle w:val="ListParagraph"/>
        <w:numPr>
          <w:ilvl w:val="0"/>
          <w:numId w:val="156"/>
        </w:numPr>
        <w:tabs>
          <w:tab w:pos="1630" w:val="left" w:leader="none"/>
        </w:tabs>
        <w:spacing w:line="240" w:lineRule="auto" w:before="137" w:after="0"/>
        <w:ind w:left="1630" w:right="0" w:hanging="240"/>
        <w:jc w:val="both"/>
        <w:rPr>
          <w:sz w:val="24"/>
        </w:rPr>
      </w:pPr>
      <w:r>
        <w:rPr>
          <w:sz w:val="24"/>
        </w:rPr>
        <w:t>Автономная</w:t>
      </w:r>
      <w:r>
        <w:rPr>
          <w:spacing w:val="-3"/>
          <w:sz w:val="24"/>
        </w:rPr>
        <w:t> </w:t>
      </w:r>
      <w:r>
        <w:rPr>
          <w:sz w:val="24"/>
        </w:rPr>
        <w:t>нейропатия:</w:t>
      </w:r>
    </w:p>
    <w:p>
      <w:pPr>
        <w:pStyle w:val="ListParagraph"/>
        <w:numPr>
          <w:ilvl w:val="1"/>
          <w:numId w:val="155"/>
        </w:numPr>
        <w:tabs>
          <w:tab w:pos="1530" w:val="left" w:leader="none"/>
        </w:tabs>
        <w:spacing w:line="240" w:lineRule="auto" w:before="139" w:after="0"/>
        <w:ind w:left="1529" w:right="0" w:hanging="140"/>
        <w:jc w:val="left"/>
        <w:rPr>
          <w:sz w:val="24"/>
        </w:rPr>
      </w:pPr>
      <w:r>
        <w:rPr>
          <w:sz w:val="24"/>
        </w:rPr>
        <w:t>Кардиоваскулярная:</w:t>
      </w:r>
    </w:p>
    <w:p>
      <w:pPr>
        <w:pStyle w:val="ListParagraph"/>
        <w:numPr>
          <w:ilvl w:val="2"/>
          <w:numId w:val="155"/>
        </w:numPr>
        <w:tabs>
          <w:tab w:pos="2110" w:val="left" w:leader="none"/>
        </w:tabs>
        <w:spacing w:line="240" w:lineRule="auto" w:before="137" w:after="0"/>
        <w:ind w:left="2110" w:right="0" w:hanging="360"/>
        <w:jc w:val="left"/>
        <w:rPr>
          <w:sz w:val="24"/>
        </w:rPr>
      </w:pPr>
      <w:r>
        <w:rPr>
          <w:sz w:val="24"/>
        </w:rPr>
        <w:t>Снижение</w:t>
      </w:r>
      <w:r>
        <w:rPr>
          <w:spacing w:val="-5"/>
          <w:sz w:val="24"/>
        </w:rPr>
        <w:t> </w:t>
      </w:r>
      <w:r>
        <w:rPr>
          <w:sz w:val="24"/>
        </w:rPr>
        <w:t>вариабельности</w:t>
      </w:r>
      <w:r>
        <w:rPr>
          <w:spacing w:val="-3"/>
          <w:sz w:val="24"/>
        </w:rPr>
        <w:t> </w:t>
      </w:r>
      <w:r>
        <w:rPr>
          <w:sz w:val="24"/>
        </w:rPr>
        <w:t>сердечного</w:t>
      </w:r>
      <w:r>
        <w:rPr>
          <w:spacing w:val="-4"/>
          <w:sz w:val="24"/>
        </w:rPr>
        <w:t> </w:t>
      </w:r>
      <w:r>
        <w:rPr>
          <w:sz w:val="24"/>
        </w:rPr>
        <w:t>ритма</w:t>
      </w:r>
    </w:p>
    <w:p>
      <w:pPr>
        <w:pStyle w:val="ListParagraph"/>
        <w:numPr>
          <w:ilvl w:val="2"/>
          <w:numId w:val="155"/>
        </w:numPr>
        <w:tabs>
          <w:tab w:pos="2110" w:val="left" w:leader="none"/>
        </w:tabs>
        <w:spacing w:line="240" w:lineRule="auto" w:before="139" w:after="0"/>
        <w:ind w:left="2110" w:right="0" w:hanging="360"/>
        <w:jc w:val="left"/>
        <w:rPr>
          <w:sz w:val="24"/>
        </w:rPr>
      </w:pPr>
      <w:r>
        <w:rPr>
          <w:sz w:val="24"/>
        </w:rPr>
        <w:t>Тахикардия</w:t>
      </w:r>
      <w:r>
        <w:rPr>
          <w:spacing w:val="-3"/>
          <w:sz w:val="24"/>
        </w:rPr>
        <w:t> </w:t>
      </w:r>
      <w:r>
        <w:rPr>
          <w:sz w:val="24"/>
        </w:rPr>
        <w:t>покоя</w:t>
      </w:r>
    </w:p>
    <w:p>
      <w:pPr>
        <w:pStyle w:val="ListParagraph"/>
        <w:numPr>
          <w:ilvl w:val="2"/>
          <w:numId w:val="155"/>
        </w:numPr>
        <w:tabs>
          <w:tab w:pos="2110" w:val="left" w:leader="none"/>
        </w:tabs>
        <w:spacing w:line="240" w:lineRule="auto" w:before="137" w:after="0"/>
        <w:ind w:left="2110" w:right="0" w:hanging="360"/>
        <w:jc w:val="left"/>
        <w:rPr>
          <w:sz w:val="24"/>
        </w:rPr>
      </w:pPr>
      <w:r>
        <w:rPr>
          <w:sz w:val="24"/>
        </w:rPr>
        <w:t>Ортостатическая</w:t>
      </w:r>
      <w:r>
        <w:rPr>
          <w:spacing w:val="-6"/>
          <w:sz w:val="24"/>
        </w:rPr>
        <w:t> </w:t>
      </w:r>
      <w:r>
        <w:rPr>
          <w:sz w:val="24"/>
        </w:rPr>
        <w:t>гипотензия</w:t>
      </w:r>
    </w:p>
    <w:p>
      <w:pPr>
        <w:pStyle w:val="ListParagraph"/>
        <w:numPr>
          <w:ilvl w:val="2"/>
          <w:numId w:val="155"/>
        </w:numPr>
        <w:tabs>
          <w:tab w:pos="2110" w:val="left" w:leader="none"/>
        </w:tabs>
        <w:spacing w:line="240" w:lineRule="auto" w:before="139" w:after="0"/>
        <w:ind w:left="2110" w:right="0" w:hanging="360"/>
        <w:jc w:val="left"/>
        <w:rPr>
          <w:sz w:val="24"/>
        </w:rPr>
      </w:pPr>
      <w:r>
        <w:rPr>
          <w:sz w:val="24"/>
        </w:rPr>
        <w:t>Внезапная</w:t>
      </w:r>
      <w:r>
        <w:rPr>
          <w:spacing w:val="-3"/>
          <w:sz w:val="24"/>
        </w:rPr>
        <w:t> </w:t>
      </w:r>
      <w:r>
        <w:rPr>
          <w:sz w:val="24"/>
        </w:rPr>
        <w:t>смерть</w:t>
      </w:r>
      <w:r>
        <w:rPr>
          <w:spacing w:val="-3"/>
          <w:sz w:val="24"/>
        </w:rPr>
        <w:t> </w:t>
      </w:r>
      <w:r>
        <w:rPr>
          <w:sz w:val="24"/>
        </w:rPr>
        <w:t>(злокачественная</w:t>
      </w:r>
      <w:r>
        <w:rPr>
          <w:spacing w:val="-3"/>
          <w:sz w:val="24"/>
        </w:rPr>
        <w:t> </w:t>
      </w:r>
      <w:r>
        <w:rPr>
          <w:sz w:val="24"/>
        </w:rPr>
        <w:t>аритмия)</w:t>
      </w:r>
    </w:p>
    <w:p>
      <w:pPr>
        <w:pStyle w:val="ListParagraph"/>
        <w:numPr>
          <w:ilvl w:val="1"/>
          <w:numId w:val="155"/>
        </w:numPr>
        <w:tabs>
          <w:tab w:pos="1530" w:val="left" w:leader="none"/>
        </w:tabs>
        <w:spacing w:line="240" w:lineRule="auto" w:before="137" w:after="0"/>
        <w:ind w:left="1529" w:right="0" w:hanging="140"/>
        <w:jc w:val="left"/>
        <w:rPr>
          <w:sz w:val="24"/>
        </w:rPr>
      </w:pPr>
      <w:r>
        <w:rPr>
          <w:sz w:val="24"/>
        </w:rPr>
        <w:t>Гастроинтестинальная:</w:t>
      </w:r>
    </w:p>
    <w:p>
      <w:pPr>
        <w:pStyle w:val="ListParagraph"/>
        <w:numPr>
          <w:ilvl w:val="2"/>
          <w:numId w:val="155"/>
        </w:numPr>
        <w:tabs>
          <w:tab w:pos="2110" w:val="left" w:leader="none"/>
        </w:tabs>
        <w:spacing w:line="240" w:lineRule="auto" w:before="139" w:after="0"/>
        <w:ind w:left="2110" w:right="0" w:hanging="360"/>
        <w:jc w:val="left"/>
        <w:rPr>
          <w:sz w:val="24"/>
        </w:rPr>
      </w:pPr>
      <w:r>
        <w:rPr>
          <w:sz w:val="24"/>
        </w:rPr>
        <w:t>Диабетический</w:t>
      </w:r>
      <w:r>
        <w:rPr>
          <w:spacing w:val="-4"/>
          <w:sz w:val="24"/>
        </w:rPr>
        <w:t> </w:t>
      </w:r>
      <w:r>
        <w:rPr>
          <w:sz w:val="24"/>
        </w:rPr>
        <w:t>гастропарез</w:t>
      </w:r>
      <w:r>
        <w:rPr>
          <w:spacing w:val="-4"/>
          <w:sz w:val="24"/>
        </w:rPr>
        <w:t> </w:t>
      </w:r>
      <w:r>
        <w:rPr>
          <w:sz w:val="24"/>
        </w:rPr>
        <w:t>(гастропатия)</w:t>
      </w:r>
    </w:p>
    <w:p>
      <w:pPr>
        <w:pStyle w:val="ListParagraph"/>
        <w:numPr>
          <w:ilvl w:val="2"/>
          <w:numId w:val="155"/>
        </w:numPr>
        <w:tabs>
          <w:tab w:pos="2110" w:val="left" w:leader="none"/>
        </w:tabs>
        <w:spacing w:line="240" w:lineRule="auto" w:before="137" w:after="0"/>
        <w:ind w:left="2110" w:right="0" w:hanging="360"/>
        <w:jc w:val="left"/>
        <w:rPr>
          <w:sz w:val="24"/>
        </w:rPr>
      </w:pPr>
      <w:r>
        <w:rPr>
          <w:sz w:val="24"/>
        </w:rPr>
        <w:t>Диабетическая</w:t>
      </w:r>
      <w:r>
        <w:rPr>
          <w:spacing w:val="-3"/>
          <w:sz w:val="24"/>
        </w:rPr>
        <w:t> </w:t>
      </w:r>
      <w:r>
        <w:rPr>
          <w:sz w:val="24"/>
        </w:rPr>
        <w:t>энтеропатия</w:t>
      </w:r>
      <w:r>
        <w:rPr>
          <w:spacing w:val="-2"/>
          <w:sz w:val="24"/>
        </w:rPr>
        <w:t> </w:t>
      </w:r>
      <w:r>
        <w:rPr>
          <w:sz w:val="24"/>
        </w:rPr>
        <w:t>(диарея)</w:t>
      </w:r>
    </w:p>
    <w:p>
      <w:pPr>
        <w:pStyle w:val="ListParagraph"/>
        <w:numPr>
          <w:ilvl w:val="2"/>
          <w:numId w:val="155"/>
        </w:numPr>
        <w:tabs>
          <w:tab w:pos="2110" w:val="left" w:leader="none"/>
        </w:tabs>
        <w:spacing w:line="240" w:lineRule="auto" w:before="140" w:after="0"/>
        <w:ind w:left="2110" w:right="0" w:hanging="360"/>
        <w:jc w:val="left"/>
        <w:rPr>
          <w:sz w:val="24"/>
        </w:rPr>
      </w:pPr>
      <w:r>
        <w:rPr>
          <w:sz w:val="24"/>
        </w:rPr>
        <w:t>Снижение</w:t>
      </w:r>
      <w:r>
        <w:rPr>
          <w:spacing w:val="-4"/>
          <w:sz w:val="24"/>
        </w:rPr>
        <w:t> </w:t>
      </w:r>
      <w:r>
        <w:rPr>
          <w:sz w:val="24"/>
        </w:rPr>
        <w:t>моторики</w:t>
      </w:r>
      <w:r>
        <w:rPr>
          <w:spacing w:val="-2"/>
          <w:sz w:val="24"/>
        </w:rPr>
        <w:t> </w:t>
      </w:r>
      <w:r>
        <w:rPr>
          <w:sz w:val="24"/>
        </w:rPr>
        <w:t>толстого</w:t>
      </w:r>
      <w:r>
        <w:rPr>
          <w:spacing w:val="-3"/>
          <w:sz w:val="24"/>
        </w:rPr>
        <w:t> </w:t>
      </w:r>
      <w:r>
        <w:rPr>
          <w:sz w:val="24"/>
        </w:rPr>
        <w:t>кишечника</w:t>
      </w:r>
      <w:r>
        <w:rPr>
          <w:spacing w:val="-3"/>
          <w:sz w:val="24"/>
        </w:rPr>
        <w:t> </w:t>
      </w:r>
      <w:r>
        <w:rPr>
          <w:sz w:val="24"/>
        </w:rPr>
        <w:t>(констипация)</w:t>
      </w:r>
    </w:p>
    <w:p>
      <w:pPr>
        <w:pStyle w:val="ListParagraph"/>
        <w:numPr>
          <w:ilvl w:val="1"/>
          <w:numId w:val="155"/>
        </w:numPr>
        <w:tabs>
          <w:tab w:pos="1530" w:val="left" w:leader="none"/>
        </w:tabs>
        <w:spacing w:line="240" w:lineRule="auto" w:before="137" w:after="0"/>
        <w:ind w:left="1529" w:right="0" w:hanging="140"/>
        <w:jc w:val="left"/>
        <w:rPr>
          <w:sz w:val="24"/>
        </w:rPr>
      </w:pPr>
      <w:r>
        <w:rPr>
          <w:sz w:val="24"/>
        </w:rPr>
        <w:t>Урогенитальная:</w:t>
      </w:r>
    </w:p>
    <w:p>
      <w:pPr>
        <w:pStyle w:val="ListParagraph"/>
        <w:numPr>
          <w:ilvl w:val="2"/>
          <w:numId w:val="155"/>
        </w:numPr>
        <w:tabs>
          <w:tab w:pos="2110" w:val="left" w:leader="none"/>
        </w:tabs>
        <w:spacing w:line="240" w:lineRule="auto" w:before="139" w:after="0"/>
        <w:ind w:left="2110" w:right="0" w:hanging="360"/>
        <w:jc w:val="left"/>
        <w:rPr>
          <w:sz w:val="24"/>
        </w:rPr>
      </w:pPr>
      <w:r>
        <w:rPr>
          <w:sz w:val="24"/>
        </w:rPr>
        <w:t>Диабетическая</w:t>
      </w:r>
      <w:r>
        <w:rPr>
          <w:spacing w:val="-4"/>
          <w:sz w:val="24"/>
        </w:rPr>
        <w:t> </w:t>
      </w:r>
      <w:r>
        <w:rPr>
          <w:sz w:val="24"/>
        </w:rPr>
        <w:t>цистопатия</w:t>
      </w:r>
      <w:r>
        <w:rPr>
          <w:spacing w:val="-4"/>
          <w:sz w:val="24"/>
        </w:rPr>
        <w:t> </w:t>
      </w:r>
      <w:r>
        <w:rPr>
          <w:sz w:val="24"/>
        </w:rPr>
        <w:t>(нейрогенный</w:t>
      </w:r>
      <w:r>
        <w:rPr>
          <w:spacing w:val="-3"/>
          <w:sz w:val="24"/>
        </w:rPr>
        <w:t> </w:t>
      </w:r>
      <w:r>
        <w:rPr>
          <w:sz w:val="24"/>
        </w:rPr>
        <w:t>мочевой</w:t>
      </w:r>
      <w:r>
        <w:rPr>
          <w:spacing w:val="-4"/>
          <w:sz w:val="24"/>
        </w:rPr>
        <w:t> </w:t>
      </w:r>
      <w:r>
        <w:rPr>
          <w:sz w:val="24"/>
        </w:rPr>
        <w:t>пузырь)</w:t>
      </w:r>
    </w:p>
    <w:p>
      <w:pPr>
        <w:pStyle w:val="ListParagraph"/>
        <w:numPr>
          <w:ilvl w:val="2"/>
          <w:numId w:val="155"/>
        </w:numPr>
        <w:tabs>
          <w:tab w:pos="2110" w:val="left" w:leader="none"/>
        </w:tabs>
        <w:spacing w:line="240" w:lineRule="auto" w:before="137" w:after="0"/>
        <w:ind w:left="2110" w:right="0" w:hanging="360"/>
        <w:jc w:val="left"/>
        <w:rPr>
          <w:sz w:val="24"/>
        </w:rPr>
      </w:pPr>
      <w:r>
        <w:rPr>
          <w:sz w:val="24"/>
        </w:rPr>
        <w:t>Эректильная</w:t>
      </w:r>
      <w:r>
        <w:rPr>
          <w:spacing w:val="-5"/>
          <w:sz w:val="24"/>
        </w:rPr>
        <w:t> </w:t>
      </w:r>
      <w:r>
        <w:rPr>
          <w:sz w:val="24"/>
        </w:rPr>
        <w:t>дисфункция</w:t>
      </w:r>
    </w:p>
    <w:p>
      <w:pPr>
        <w:pStyle w:val="ListParagraph"/>
        <w:numPr>
          <w:ilvl w:val="2"/>
          <w:numId w:val="155"/>
        </w:numPr>
        <w:tabs>
          <w:tab w:pos="2110" w:val="left" w:leader="none"/>
        </w:tabs>
        <w:spacing w:line="240" w:lineRule="auto" w:before="139" w:after="0"/>
        <w:ind w:left="2110" w:right="0" w:hanging="360"/>
        <w:jc w:val="left"/>
        <w:rPr>
          <w:sz w:val="24"/>
        </w:rPr>
      </w:pPr>
      <w:r>
        <w:rPr>
          <w:sz w:val="24"/>
        </w:rPr>
        <w:t>Женская</w:t>
      </w:r>
      <w:r>
        <w:rPr>
          <w:spacing w:val="-5"/>
          <w:sz w:val="24"/>
        </w:rPr>
        <w:t> </w:t>
      </w:r>
      <w:r>
        <w:rPr>
          <w:sz w:val="24"/>
        </w:rPr>
        <w:t>сексуальная</w:t>
      </w:r>
      <w:r>
        <w:rPr>
          <w:spacing w:val="-4"/>
          <w:sz w:val="24"/>
        </w:rPr>
        <w:t> </w:t>
      </w:r>
      <w:r>
        <w:rPr>
          <w:sz w:val="24"/>
        </w:rPr>
        <w:t>дисфункция</w:t>
      </w:r>
    </w:p>
    <w:p>
      <w:pPr>
        <w:pStyle w:val="ListParagraph"/>
        <w:numPr>
          <w:ilvl w:val="1"/>
          <w:numId w:val="155"/>
        </w:numPr>
        <w:tabs>
          <w:tab w:pos="1530" w:val="left" w:leader="none"/>
        </w:tabs>
        <w:spacing w:line="240" w:lineRule="auto" w:before="137" w:after="0"/>
        <w:ind w:left="1529" w:right="0" w:hanging="140"/>
        <w:jc w:val="both"/>
        <w:rPr>
          <w:sz w:val="24"/>
        </w:rPr>
      </w:pPr>
      <w:r>
        <w:rPr>
          <w:sz w:val="24"/>
        </w:rPr>
        <w:t>Судомоторная</w:t>
      </w:r>
      <w:r>
        <w:rPr>
          <w:spacing w:val="-3"/>
          <w:sz w:val="24"/>
        </w:rPr>
        <w:t> </w:t>
      </w:r>
      <w:r>
        <w:rPr>
          <w:sz w:val="24"/>
        </w:rPr>
        <w:t>дисфункция:</w:t>
      </w:r>
    </w:p>
    <w:p>
      <w:pPr>
        <w:pStyle w:val="ListParagraph"/>
        <w:numPr>
          <w:ilvl w:val="2"/>
          <w:numId w:val="155"/>
        </w:numPr>
        <w:tabs>
          <w:tab w:pos="2110" w:val="left" w:leader="none"/>
        </w:tabs>
        <w:spacing w:line="240" w:lineRule="auto" w:before="139" w:after="0"/>
        <w:ind w:left="2110" w:right="0" w:hanging="360"/>
        <w:jc w:val="left"/>
        <w:rPr>
          <w:sz w:val="24"/>
        </w:rPr>
      </w:pPr>
      <w:r>
        <w:rPr>
          <w:sz w:val="24"/>
        </w:rPr>
        <w:t>Дистальный</w:t>
      </w:r>
      <w:r>
        <w:rPr>
          <w:spacing w:val="-6"/>
          <w:sz w:val="24"/>
        </w:rPr>
        <w:t> </w:t>
      </w:r>
      <w:r>
        <w:rPr>
          <w:sz w:val="24"/>
        </w:rPr>
        <w:t>гипогидроз/ангидроз</w:t>
      </w:r>
    </w:p>
    <w:p>
      <w:pPr>
        <w:pStyle w:val="ListParagraph"/>
        <w:numPr>
          <w:ilvl w:val="1"/>
          <w:numId w:val="155"/>
        </w:numPr>
        <w:tabs>
          <w:tab w:pos="1530" w:val="left" w:leader="none"/>
        </w:tabs>
        <w:spacing w:line="240" w:lineRule="auto" w:before="137" w:after="0"/>
        <w:ind w:left="1529" w:right="0" w:hanging="140"/>
        <w:jc w:val="both"/>
        <w:rPr>
          <w:sz w:val="24"/>
        </w:rPr>
      </w:pPr>
      <w:r>
        <w:rPr>
          <w:sz w:val="24"/>
        </w:rPr>
        <w:t>Нарушение</w:t>
      </w:r>
      <w:r>
        <w:rPr>
          <w:spacing w:val="-6"/>
          <w:sz w:val="24"/>
        </w:rPr>
        <w:t> </w:t>
      </w:r>
      <w:r>
        <w:rPr>
          <w:sz w:val="24"/>
        </w:rPr>
        <w:t>распознавания</w:t>
      </w:r>
      <w:r>
        <w:rPr>
          <w:spacing w:val="-5"/>
          <w:sz w:val="24"/>
        </w:rPr>
        <w:t> </w:t>
      </w:r>
      <w:r>
        <w:rPr>
          <w:sz w:val="24"/>
        </w:rPr>
        <w:t>гипогликемий</w:t>
      </w:r>
    </w:p>
    <w:p>
      <w:pPr>
        <w:spacing w:after="0" w:line="24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before="66"/>
        <w:ind w:left="1390" w:firstLine="0"/>
        <w:jc w:val="left"/>
      </w:pPr>
      <w:r>
        <w:rPr/>
        <w:t>Б.</w:t>
      </w:r>
      <w:r>
        <w:rPr>
          <w:spacing w:val="-5"/>
        </w:rPr>
        <w:t> </w:t>
      </w:r>
      <w:r>
        <w:rPr/>
        <w:t>Мононейропатия</w:t>
      </w:r>
      <w:r>
        <w:rPr>
          <w:spacing w:val="-5"/>
        </w:rPr>
        <w:t> </w:t>
      </w:r>
      <w:r>
        <w:rPr/>
        <w:t>(мононевриты</w:t>
      </w:r>
      <w:r>
        <w:rPr>
          <w:spacing w:val="-4"/>
        </w:rPr>
        <w:t> </w:t>
      </w:r>
      <w:r>
        <w:rPr/>
        <w:t>различной</w:t>
      </w:r>
      <w:r>
        <w:rPr>
          <w:spacing w:val="-5"/>
        </w:rPr>
        <w:t> </w:t>
      </w:r>
      <w:r>
        <w:rPr/>
        <w:t>локализации)</w:t>
      </w:r>
      <w:r>
        <w:rPr>
          <w:spacing w:val="-4"/>
        </w:rPr>
        <w:t> </w:t>
      </w:r>
      <w:r>
        <w:rPr/>
        <w:t>(атипичные</w:t>
      </w:r>
      <w:r>
        <w:rPr>
          <w:spacing w:val="-5"/>
        </w:rPr>
        <w:t> </w:t>
      </w:r>
      <w:r>
        <w:rPr/>
        <w:t>формы):</w:t>
      </w:r>
    </w:p>
    <w:p>
      <w:pPr>
        <w:pStyle w:val="ListParagraph"/>
        <w:numPr>
          <w:ilvl w:val="0"/>
          <w:numId w:val="157"/>
        </w:numPr>
        <w:tabs>
          <w:tab w:pos="2110" w:val="left" w:leader="none"/>
        </w:tabs>
        <w:spacing w:line="240" w:lineRule="auto" w:before="140" w:after="0"/>
        <w:ind w:left="2110" w:right="0" w:hanging="360"/>
        <w:jc w:val="left"/>
        <w:rPr>
          <w:sz w:val="24"/>
        </w:rPr>
      </w:pPr>
      <w:r>
        <w:rPr>
          <w:sz w:val="24"/>
        </w:rPr>
        <w:t>Изолированные</w:t>
      </w:r>
      <w:r>
        <w:rPr>
          <w:spacing w:val="-6"/>
          <w:sz w:val="24"/>
        </w:rPr>
        <w:t> </w:t>
      </w:r>
      <w:r>
        <w:rPr>
          <w:sz w:val="24"/>
        </w:rPr>
        <w:t>поражения</w:t>
      </w:r>
      <w:r>
        <w:rPr>
          <w:spacing w:val="-3"/>
          <w:sz w:val="24"/>
        </w:rPr>
        <w:t> </w:t>
      </w:r>
      <w:r>
        <w:rPr>
          <w:sz w:val="24"/>
        </w:rPr>
        <w:t>черепно-мозговых</w:t>
      </w:r>
      <w:r>
        <w:rPr>
          <w:spacing w:val="-4"/>
          <w:sz w:val="24"/>
        </w:rPr>
        <w:t> </w:t>
      </w:r>
      <w:r>
        <w:rPr>
          <w:sz w:val="24"/>
        </w:rPr>
        <w:t>или</w:t>
      </w:r>
      <w:r>
        <w:rPr>
          <w:spacing w:val="-6"/>
          <w:sz w:val="24"/>
        </w:rPr>
        <w:t> </w:t>
      </w:r>
      <w:r>
        <w:rPr>
          <w:sz w:val="24"/>
        </w:rPr>
        <w:t>периферических</w:t>
      </w:r>
      <w:r>
        <w:rPr>
          <w:spacing w:val="-1"/>
          <w:sz w:val="24"/>
        </w:rPr>
        <w:t> </w:t>
      </w:r>
      <w:r>
        <w:rPr>
          <w:sz w:val="24"/>
        </w:rPr>
        <w:t>нервов</w:t>
      </w:r>
    </w:p>
    <w:p>
      <w:pPr>
        <w:pStyle w:val="ListParagraph"/>
        <w:numPr>
          <w:ilvl w:val="0"/>
          <w:numId w:val="157"/>
        </w:numPr>
        <w:tabs>
          <w:tab w:pos="2110" w:val="left" w:leader="none"/>
        </w:tabs>
        <w:spacing w:line="360" w:lineRule="auto" w:before="136" w:after="0"/>
        <w:ind w:left="2110" w:right="331" w:hanging="360"/>
        <w:jc w:val="left"/>
        <w:rPr>
          <w:sz w:val="24"/>
        </w:rPr>
      </w:pPr>
      <w:r>
        <w:rPr>
          <w:sz w:val="24"/>
        </w:rPr>
        <w:t>Мононевриты</w:t>
      </w:r>
      <w:r>
        <w:rPr>
          <w:spacing w:val="30"/>
          <w:sz w:val="24"/>
        </w:rPr>
        <w:t> </w:t>
      </w:r>
      <w:r>
        <w:rPr>
          <w:sz w:val="24"/>
        </w:rPr>
        <w:t>различной</w:t>
      </w:r>
      <w:r>
        <w:rPr>
          <w:spacing w:val="32"/>
          <w:sz w:val="24"/>
        </w:rPr>
        <w:t> </w:t>
      </w:r>
      <w:r>
        <w:rPr>
          <w:sz w:val="24"/>
        </w:rPr>
        <w:t>локализации</w:t>
      </w:r>
      <w:r>
        <w:rPr>
          <w:spacing w:val="31"/>
          <w:sz w:val="24"/>
        </w:rPr>
        <w:t> </w:t>
      </w:r>
      <w:r>
        <w:rPr>
          <w:sz w:val="24"/>
        </w:rPr>
        <w:t>(в</w:t>
      </w:r>
      <w:r>
        <w:rPr>
          <w:spacing w:val="30"/>
          <w:sz w:val="24"/>
        </w:rPr>
        <w:t> </w:t>
      </w:r>
      <w:r>
        <w:rPr>
          <w:sz w:val="24"/>
        </w:rPr>
        <w:t>том</w:t>
      </w:r>
      <w:r>
        <w:rPr>
          <w:spacing w:val="30"/>
          <w:sz w:val="24"/>
        </w:rPr>
        <w:t> </w:t>
      </w:r>
      <w:r>
        <w:rPr>
          <w:sz w:val="24"/>
        </w:rPr>
        <w:t>случае,</w:t>
      </w:r>
      <w:r>
        <w:rPr>
          <w:spacing w:val="31"/>
          <w:sz w:val="24"/>
        </w:rPr>
        <w:t> </w:t>
      </w:r>
      <w:r>
        <w:rPr>
          <w:sz w:val="24"/>
        </w:rPr>
        <w:t>если</w:t>
      </w:r>
      <w:r>
        <w:rPr>
          <w:spacing w:val="31"/>
          <w:sz w:val="24"/>
        </w:rPr>
        <w:t> </w:t>
      </w:r>
      <w:r>
        <w:rPr>
          <w:sz w:val="24"/>
        </w:rPr>
        <w:t>полинейропатия</w:t>
      </w:r>
      <w:r>
        <w:rPr>
          <w:spacing w:val="-57"/>
          <w:sz w:val="24"/>
        </w:rPr>
        <w:t> </w:t>
      </w:r>
      <w:r>
        <w:rPr>
          <w:sz w:val="24"/>
        </w:rPr>
        <w:t>исключена)</w:t>
      </w:r>
    </w:p>
    <w:p>
      <w:pPr>
        <w:pStyle w:val="BodyText"/>
        <w:spacing w:before="1"/>
        <w:ind w:left="1390" w:firstLine="0"/>
        <w:jc w:val="left"/>
      </w:pPr>
      <w:r>
        <w:rPr/>
        <w:t>В.</w:t>
      </w:r>
      <w:r>
        <w:rPr>
          <w:spacing w:val="-2"/>
        </w:rPr>
        <w:t> </w:t>
      </w:r>
      <w:r>
        <w:rPr/>
        <w:t>Радикулопатия</w:t>
      </w:r>
      <w:r>
        <w:rPr>
          <w:spacing w:val="-1"/>
        </w:rPr>
        <w:t> </w:t>
      </w:r>
      <w:r>
        <w:rPr/>
        <w:t>или</w:t>
      </w:r>
      <w:r>
        <w:rPr>
          <w:spacing w:val="-3"/>
        </w:rPr>
        <w:t> </w:t>
      </w:r>
      <w:r>
        <w:rPr/>
        <w:t>полирадикулопатия</w:t>
      </w:r>
      <w:r>
        <w:rPr>
          <w:spacing w:val="-2"/>
        </w:rPr>
        <w:t> </w:t>
      </w:r>
      <w:r>
        <w:rPr/>
        <w:t>(атипичные</w:t>
      </w:r>
      <w:r>
        <w:rPr>
          <w:spacing w:val="-3"/>
        </w:rPr>
        <w:t> </w:t>
      </w:r>
      <w:r>
        <w:rPr/>
        <w:t>формы):</w:t>
      </w:r>
    </w:p>
    <w:p>
      <w:pPr>
        <w:pStyle w:val="ListParagraph"/>
        <w:numPr>
          <w:ilvl w:val="0"/>
          <w:numId w:val="158"/>
        </w:numPr>
        <w:tabs>
          <w:tab w:pos="2110" w:val="left" w:leader="none"/>
          <w:tab w:pos="4954" w:val="left" w:leader="none"/>
          <w:tab w:pos="7942" w:val="left" w:leader="none"/>
        </w:tabs>
        <w:spacing w:line="360" w:lineRule="auto" w:before="139" w:after="0"/>
        <w:ind w:left="2110" w:right="325" w:hanging="360"/>
        <w:jc w:val="left"/>
        <w:rPr>
          <w:sz w:val="24"/>
        </w:rPr>
      </w:pPr>
      <w:r>
        <w:rPr>
          <w:sz w:val="24"/>
        </w:rPr>
        <w:t>Радикулоплексопатия</w:t>
        <w:tab/>
        <w:t>(пояснично-крестцовая</w:t>
        <w:tab/>
      </w:r>
      <w:r>
        <w:rPr>
          <w:spacing w:val="-1"/>
          <w:sz w:val="24"/>
        </w:rPr>
        <w:t>полирадикулопатия,</w:t>
      </w:r>
      <w:r>
        <w:rPr>
          <w:spacing w:val="-57"/>
          <w:sz w:val="24"/>
        </w:rPr>
        <w:t> </w:t>
      </w:r>
      <w:r>
        <w:rPr>
          <w:sz w:val="24"/>
        </w:rPr>
        <w:t>проксимальная</w:t>
      </w:r>
      <w:r>
        <w:rPr>
          <w:spacing w:val="-1"/>
          <w:sz w:val="24"/>
        </w:rPr>
        <w:t> </w:t>
      </w:r>
      <w:r>
        <w:rPr>
          <w:sz w:val="24"/>
        </w:rPr>
        <w:t>моторная амиелотрофия)</w:t>
      </w:r>
    </w:p>
    <w:p>
      <w:pPr>
        <w:pStyle w:val="ListParagraph"/>
        <w:numPr>
          <w:ilvl w:val="0"/>
          <w:numId w:val="158"/>
        </w:numPr>
        <w:tabs>
          <w:tab w:pos="2110" w:val="left" w:leader="none"/>
        </w:tabs>
        <w:spacing w:line="240" w:lineRule="auto" w:before="0" w:after="0"/>
        <w:ind w:left="2110" w:right="0" w:hanging="360"/>
        <w:jc w:val="left"/>
        <w:rPr>
          <w:sz w:val="24"/>
        </w:rPr>
      </w:pPr>
      <w:r>
        <w:rPr>
          <w:sz w:val="24"/>
        </w:rPr>
        <w:t>Грудная</w:t>
      </w:r>
      <w:r>
        <w:rPr>
          <w:spacing w:val="-3"/>
          <w:sz w:val="24"/>
        </w:rPr>
        <w:t> </w:t>
      </w:r>
      <w:r>
        <w:rPr>
          <w:sz w:val="24"/>
        </w:rPr>
        <w:t>радикулопатия</w:t>
      </w:r>
    </w:p>
    <w:p>
      <w:pPr>
        <w:pStyle w:val="BodyText"/>
        <w:spacing w:before="137"/>
        <w:ind w:left="1390" w:firstLine="0"/>
        <w:jc w:val="left"/>
      </w:pPr>
      <w:r>
        <w:rPr/>
        <w:t>Г.</w:t>
      </w:r>
      <w:r>
        <w:rPr>
          <w:spacing w:val="-4"/>
        </w:rPr>
        <w:t> </w:t>
      </w:r>
      <w:r>
        <w:rPr/>
        <w:t>Недиабетические</w:t>
      </w:r>
      <w:r>
        <w:rPr>
          <w:spacing w:val="-4"/>
        </w:rPr>
        <w:t> </w:t>
      </w:r>
      <w:r>
        <w:rPr/>
        <w:t>нейропатии,</w:t>
      </w:r>
      <w:r>
        <w:rPr>
          <w:spacing w:val="-3"/>
        </w:rPr>
        <w:t> </w:t>
      </w:r>
      <w:r>
        <w:rPr/>
        <w:t>сопутствующие</w:t>
      </w:r>
      <w:r>
        <w:rPr>
          <w:spacing w:val="-4"/>
        </w:rPr>
        <w:t> </w:t>
      </w:r>
      <w:r>
        <w:rPr/>
        <w:t>СД:</w:t>
      </w:r>
    </w:p>
    <w:p>
      <w:pPr>
        <w:pStyle w:val="ListParagraph"/>
        <w:numPr>
          <w:ilvl w:val="0"/>
          <w:numId w:val="159"/>
        </w:numPr>
        <w:tabs>
          <w:tab w:pos="2110" w:val="left" w:leader="none"/>
        </w:tabs>
        <w:spacing w:line="240" w:lineRule="auto" w:before="139" w:after="0"/>
        <w:ind w:left="2110" w:right="0" w:hanging="360"/>
        <w:jc w:val="left"/>
        <w:rPr>
          <w:sz w:val="24"/>
        </w:rPr>
      </w:pPr>
      <w:r>
        <w:rPr>
          <w:sz w:val="24"/>
        </w:rPr>
        <w:t>Туннельные</w:t>
      </w:r>
      <w:r>
        <w:rPr>
          <w:spacing w:val="-4"/>
          <w:sz w:val="24"/>
        </w:rPr>
        <w:t> </w:t>
      </w:r>
      <w:r>
        <w:rPr>
          <w:sz w:val="24"/>
        </w:rPr>
        <w:t>синдромы</w:t>
      </w:r>
    </w:p>
    <w:p>
      <w:pPr>
        <w:pStyle w:val="ListParagraph"/>
        <w:numPr>
          <w:ilvl w:val="0"/>
          <w:numId w:val="159"/>
        </w:numPr>
        <w:tabs>
          <w:tab w:pos="2110" w:val="left" w:leader="none"/>
        </w:tabs>
        <w:spacing w:line="240" w:lineRule="auto" w:before="137" w:after="0"/>
        <w:ind w:left="2110" w:right="0" w:hanging="360"/>
        <w:jc w:val="left"/>
        <w:rPr>
          <w:sz w:val="24"/>
        </w:rPr>
      </w:pPr>
      <w:r>
        <w:rPr>
          <w:sz w:val="24"/>
        </w:rPr>
        <w:t>Хроническая</w:t>
      </w:r>
      <w:r>
        <w:rPr>
          <w:spacing w:val="-5"/>
          <w:sz w:val="24"/>
        </w:rPr>
        <w:t> </w:t>
      </w:r>
      <w:r>
        <w:rPr>
          <w:sz w:val="24"/>
        </w:rPr>
        <w:t>воспалительная</w:t>
      </w:r>
      <w:r>
        <w:rPr>
          <w:spacing w:val="-5"/>
          <w:sz w:val="24"/>
        </w:rPr>
        <w:t> </w:t>
      </w:r>
      <w:r>
        <w:rPr>
          <w:sz w:val="24"/>
        </w:rPr>
        <w:t>демиелинизирующая</w:t>
      </w:r>
      <w:r>
        <w:rPr>
          <w:spacing w:val="-4"/>
          <w:sz w:val="24"/>
        </w:rPr>
        <w:t> </w:t>
      </w:r>
      <w:r>
        <w:rPr>
          <w:sz w:val="24"/>
        </w:rPr>
        <w:t>полинейропатия</w:t>
      </w:r>
    </w:p>
    <w:p>
      <w:pPr>
        <w:pStyle w:val="ListParagraph"/>
        <w:numPr>
          <w:ilvl w:val="0"/>
          <w:numId w:val="159"/>
        </w:numPr>
        <w:tabs>
          <w:tab w:pos="2110" w:val="left" w:leader="none"/>
        </w:tabs>
        <w:spacing w:line="240" w:lineRule="auto" w:before="140" w:after="0"/>
        <w:ind w:left="2110" w:right="0" w:hanging="360"/>
        <w:jc w:val="both"/>
        <w:rPr>
          <w:sz w:val="24"/>
        </w:rPr>
      </w:pPr>
      <w:r>
        <w:rPr>
          <w:sz w:val="24"/>
        </w:rPr>
        <w:t>Радикулоплексопатия</w:t>
      </w:r>
    </w:p>
    <w:p>
      <w:pPr>
        <w:pStyle w:val="ListParagraph"/>
        <w:numPr>
          <w:ilvl w:val="0"/>
          <w:numId w:val="159"/>
        </w:numPr>
        <w:tabs>
          <w:tab w:pos="2110" w:val="left" w:leader="none"/>
        </w:tabs>
        <w:spacing w:line="240" w:lineRule="auto" w:before="136" w:after="0"/>
        <w:ind w:left="2110" w:right="0" w:hanging="360"/>
        <w:jc w:val="both"/>
        <w:rPr>
          <w:sz w:val="24"/>
        </w:rPr>
      </w:pPr>
      <w:r>
        <w:rPr>
          <w:sz w:val="24"/>
        </w:rPr>
        <w:t>Острая</w:t>
      </w:r>
      <w:r>
        <w:rPr>
          <w:spacing w:val="-4"/>
          <w:sz w:val="24"/>
        </w:rPr>
        <w:t> </w:t>
      </w:r>
      <w:r>
        <w:rPr>
          <w:sz w:val="24"/>
        </w:rPr>
        <w:t>болевая</w:t>
      </w:r>
      <w:r>
        <w:rPr>
          <w:spacing w:val="-1"/>
          <w:sz w:val="24"/>
        </w:rPr>
        <w:t> </w:t>
      </w:r>
      <w:r>
        <w:rPr>
          <w:sz w:val="24"/>
        </w:rPr>
        <w:t>нейропатия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поражением</w:t>
      </w:r>
      <w:r>
        <w:rPr>
          <w:spacing w:val="-4"/>
          <w:sz w:val="24"/>
        </w:rPr>
        <w:t> </w:t>
      </w:r>
      <w:r>
        <w:rPr>
          <w:sz w:val="24"/>
        </w:rPr>
        <w:t>тонких</w:t>
      </w:r>
      <w:r>
        <w:rPr>
          <w:spacing w:val="-1"/>
          <w:sz w:val="24"/>
        </w:rPr>
        <w:t> </w:t>
      </w:r>
      <w:r>
        <w:rPr>
          <w:sz w:val="24"/>
        </w:rPr>
        <w:t>нервных</w:t>
      </w:r>
      <w:r>
        <w:rPr>
          <w:spacing w:val="-1"/>
          <w:sz w:val="24"/>
        </w:rPr>
        <w:t> </w:t>
      </w:r>
      <w:r>
        <w:rPr>
          <w:sz w:val="24"/>
        </w:rPr>
        <w:t>волокон</w:t>
      </w:r>
    </w:p>
    <w:p>
      <w:pPr>
        <w:pStyle w:val="BodyText"/>
        <w:spacing w:line="360" w:lineRule="auto" w:before="140"/>
        <w:ind w:left="682" w:right="329" w:firstLine="707"/>
      </w:pPr>
      <w:r>
        <w:rPr>
          <w:b/>
        </w:rPr>
        <w:t>Комментарии:</w:t>
      </w:r>
      <w:r>
        <w:rPr>
          <w:b/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современной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литературе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рекомендациях</w:t>
      </w:r>
      <w:r>
        <w:rPr>
          <w:spacing w:val="1"/>
        </w:rPr>
        <w:t> </w:t>
      </w:r>
      <w:r>
        <w:rPr/>
        <w:t>по</w:t>
      </w:r>
      <w:r>
        <w:rPr>
          <w:spacing w:val="-57"/>
        </w:rPr>
        <w:t> </w:t>
      </w:r>
      <w:r>
        <w:rPr/>
        <w:t>диагностике и лечению поражений нервной системы у пациентов с СД, предлагаемых</w:t>
      </w:r>
      <w:r>
        <w:rPr>
          <w:spacing w:val="1"/>
        </w:rPr>
        <w:t> </w:t>
      </w:r>
      <w:r>
        <w:rPr/>
        <w:t>различными</w:t>
      </w:r>
      <w:r>
        <w:rPr>
          <w:spacing w:val="24"/>
        </w:rPr>
        <w:t> </w:t>
      </w:r>
      <w:r>
        <w:rPr/>
        <w:t>медицинскими</w:t>
      </w:r>
      <w:r>
        <w:rPr>
          <w:spacing w:val="24"/>
        </w:rPr>
        <w:t> </w:t>
      </w:r>
      <w:r>
        <w:rPr/>
        <w:t>сообществами,</w:t>
      </w:r>
      <w:r>
        <w:rPr>
          <w:spacing w:val="23"/>
        </w:rPr>
        <w:t> </w:t>
      </w:r>
      <w:r>
        <w:rPr/>
        <w:t>нет</w:t>
      </w:r>
      <w:r>
        <w:rPr>
          <w:spacing w:val="23"/>
        </w:rPr>
        <w:t> </w:t>
      </w:r>
      <w:r>
        <w:rPr/>
        <w:t>единой</w:t>
      </w:r>
      <w:r>
        <w:rPr>
          <w:spacing w:val="21"/>
        </w:rPr>
        <w:t> </w:t>
      </w:r>
      <w:r>
        <w:rPr/>
        <w:t>классификации</w:t>
      </w:r>
      <w:r>
        <w:rPr>
          <w:spacing w:val="24"/>
        </w:rPr>
        <w:t> </w:t>
      </w:r>
      <w:r>
        <w:rPr/>
        <w:t>ДНП.</w:t>
      </w:r>
      <w:r>
        <w:rPr>
          <w:spacing w:val="22"/>
        </w:rPr>
        <w:t> </w:t>
      </w:r>
      <w:r>
        <w:rPr/>
        <w:t>Термин</w:t>
      </w:r>
    </w:p>
    <w:p>
      <w:pPr>
        <w:pStyle w:val="BodyText"/>
        <w:spacing w:line="360" w:lineRule="auto"/>
        <w:ind w:left="682" w:right="335" w:firstLine="0"/>
      </w:pPr>
      <w:r>
        <w:rPr/>
        <w:t>«диффузная», использованный в приведенной выше классификации, отражает, в первую</w:t>
      </w:r>
      <w:r>
        <w:rPr>
          <w:spacing w:val="1"/>
        </w:rPr>
        <w:t> </w:t>
      </w:r>
      <w:r>
        <w:rPr/>
        <w:t>очередь,</w:t>
      </w:r>
      <w:r>
        <w:rPr>
          <w:spacing w:val="-1"/>
        </w:rPr>
        <w:t> </w:t>
      </w:r>
      <w:r>
        <w:rPr/>
        <w:t>выраженность и распространенность</w:t>
      </w:r>
      <w:r>
        <w:rPr>
          <w:spacing w:val="-2"/>
        </w:rPr>
        <w:t> </w:t>
      </w:r>
      <w:r>
        <w:rPr/>
        <w:t>поражения</w:t>
      </w:r>
      <w:r>
        <w:rPr>
          <w:spacing w:val="-1"/>
        </w:rPr>
        <w:t> </w:t>
      </w:r>
      <w:r>
        <w:rPr/>
        <w:t>нервного волокна.</w:t>
      </w:r>
    </w:p>
    <w:p>
      <w:pPr>
        <w:pStyle w:val="BodyText"/>
        <w:spacing w:line="360" w:lineRule="auto"/>
        <w:ind w:left="682" w:right="326" w:firstLine="707"/>
      </w:pPr>
      <w:r>
        <w:rPr/>
        <w:t>Согласно современным данным связь автономной нейропатии и нераспознавания</w:t>
      </w:r>
      <w:r>
        <w:rPr>
          <w:spacing w:val="1"/>
        </w:rPr>
        <w:t> </w:t>
      </w:r>
      <w:r>
        <w:rPr/>
        <w:t>гипогликемий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</w:t>
      </w:r>
      <w:r>
        <w:rPr/>
        <w:t>является очевидной.</w:t>
      </w:r>
    </w:p>
    <w:p>
      <w:pPr>
        <w:pStyle w:val="BodyText"/>
        <w:ind w:left="1390" w:firstLine="0"/>
      </w:pPr>
      <w:r>
        <w:rPr/>
        <w:t>Стадии</w:t>
      </w:r>
      <w:r>
        <w:rPr>
          <w:spacing w:val="-4"/>
        </w:rPr>
        <w:t> </w:t>
      </w:r>
      <w:r>
        <w:rPr/>
        <w:t>нейропатии</w:t>
      </w:r>
    </w:p>
    <w:p>
      <w:pPr>
        <w:pStyle w:val="ListParagraph"/>
        <w:numPr>
          <w:ilvl w:val="0"/>
          <w:numId w:val="160"/>
        </w:numPr>
        <w:tabs>
          <w:tab w:pos="1589" w:val="left" w:leader="none"/>
        </w:tabs>
        <w:spacing w:line="240" w:lineRule="auto" w:before="138" w:after="0"/>
        <w:ind w:left="1588" w:right="0" w:hanging="199"/>
        <w:jc w:val="both"/>
        <w:rPr>
          <w:sz w:val="24"/>
        </w:rPr>
      </w:pPr>
      <w:r>
        <w:rPr>
          <w:sz w:val="24"/>
        </w:rPr>
        <w:t>Доклиническая</w:t>
      </w:r>
    </w:p>
    <w:p>
      <w:pPr>
        <w:pStyle w:val="ListParagraph"/>
        <w:numPr>
          <w:ilvl w:val="0"/>
          <w:numId w:val="160"/>
        </w:numPr>
        <w:tabs>
          <w:tab w:pos="1669" w:val="left" w:leader="none"/>
        </w:tabs>
        <w:spacing w:line="240" w:lineRule="auto" w:before="137" w:after="0"/>
        <w:ind w:left="1668" w:right="0" w:hanging="279"/>
        <w:jc w:val="both"/>
        <w:rPr>
          <w:sz w:val="24"/>
        </w:rPr>
      </w:pPr>
      <w:r>
        <w:rPr>
          <w:sz w:val="24"/>
        </w:rPr>
        <w:t>Клинических</w:t>
      </w:r>
      <w:r>
        <w:rPr>
          <w:spacing w:val="-4"/>
          <w:sz w:val="24"/>
        </w:rPr>
        <w:t> </w:t>
      </w:r>
      <w:r>
        <w:rPr>
          <w:sz w:val="24"/>
        </w:rPr>
        <w:t>проявлений</w:t>
      </w:r>
    </w:p>
    <w:p>
      <w:pPr>
        <w:pStyle w:val="ListParagraph"/>
        <w:numPr>
          <w:ilvl w:val="0"/>
          <w:numId w:val="160"/>
        </w:numPr>
        <w:tabs>
          <w:tab w:pos="1748" w:val="left" w:leader="none"/>
        </w:tabs>
        <w:spacing w:line="240" w:lineRule="auto" w:before="139" w:after="0"/>
        <w:ind w:left="1747" w:right="0" w:hanging="358"/>
        <w:jc w:val="both"/>
        <w:rPr>
          <w:sz w:val="24"/>
        </w:rPr>
      </w:pPr>
      <w:r>
        <w:rPr>
          <w:sz w:val="24"/>
        </w:rPr>
        <w:t>Осложнений</w:t>
      </w:r>
    </w:p>
    <w:p>
      <w:pPr>
        <w:pStyle w:val="BodyText"/>
        <w:spacing w:line="360" w:lineRule="auto" w:before="137"/>
        <w:ind w:left="682" w:right="331" w:firstLine="707"/>
      </w:pPr>
      <w:r>
        <w:rPr/>
        <w:t>Для подавляющего числа пациентов с СД 2 и ДНП характерны жалобы на боли в</w:t>
      </w:r>
      <w:r>
        <w:rPr>
          <w:spacing w:val="1"/>
        </w:rPr>
        <w:t> </w:t>
      </w:r>
      <w:r>
        <w:rPr/>
        <w:t>нижних конечностях (боли в стопах различной интенсивности в покое, чаще в ночные и</w:t>
      </w:r>
      <w:r>
        <w:rPr>
          <w:spacing w:val="1"/>
        </w:rPr>
        <w:t> </w:t>
      </w:r>
      <w:r>
        <w:rPr/>
        <w:t>вечерние часы, онемение, парестезии, зябкость стоп, судороги в мышцах голеней и стоп</w:t>
      </w:r>
      <w:r>
        <w:rPr>
          <w:spacing w:val="1"/>
        </w:rPr>
        <w:t> </w:t>
      </w:r>
      <w:r>
        <w:rPr/>
        <w:t>парестезии, жжение в стопах), сухость кожи, атрофия мышц, характерная деформация</w:t>
      </w:r>
      <w:r>
        <w:rPr>
          <w:spacing w:val="1"/>
        </w:rPr>
        <w:t> </w:t>
      </w:r>
      <w:r>
        <w:rPr/>
        <w:t>пальцев</w:t>
      </w:r>
      <w:r>
        <w:rPr>
          <w:spacing w:val="-2"/>
        </w:rPr>
        <w:t> </w:t>
      </w:r>
      <w:r>
        <w:rPr/>
        <w:t>(молоткообразная деформация).</w:t>
      </w:r>
    </w:p>
    <w:p>
      <w:pPr>
        <w:spacing w:line="360" w:lineRule="auto" w:before="0"/>
        <w:ind w:left="682" w:right="327" w:firstLine="707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Необходимо помнить, что клиническая картина большого числа</w:t>
      </w:r>
      <w:r>
        <w:rPr>
          <w:i/>
          <w:spacing w:val="1"/>
          <w:sz w:val="24"/>
        </w:rPr>
        <w:t> </w:t>
      </w:r>
      <w:r>
        <w:rPr>
          <w:i/>
          <w:spacing w:val="-1"/>
          <w:sz w:val="24"/>
        </w:rPr>
        <w:t>других</w:t>
      </w:r>
      <w:r>
        <w:rPr>
          <w:i/>
          <w:spacing w:val="-16"/>
          <w:sz w:val="24"/>
        </w:rPr>
        <w:t> </w:t>
      </w:r>
      <w:r>
        <w:rPr>
          <w:i/>
          <w:spacing w:val="-1"/>
          <w:sz w:val="24"/>
        </w:rPr>
        <w:t>заболеваний</w:t>
      </w:r>
      <w:r>
        <w:rPr>
          <w:i/>
          <w:spacing w:val="-15"/>
          <w:sz w:val="24"/>
        </w:rPr>
        <w:t> </w:t>
      </w:r>
      <w:r>
        <w:rPr>
          <w:i/>
          <w:spacing w:val="-1"/>
          <w:sz w:val="24"/>
        </w:rPr>
        <w:t>имеет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сходные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жалобы,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неспецифические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16"/>
          <w:sz w:val="24"/>
        </w:rPr>
        <w:t> </w:t>
      </w:r>
      <w:r>
        <w:rPr>
          <w:i/>
          <w:sz w:val="24"/>
        </w:rPr>
        <w:t>ДНП.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Таким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образом,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сборе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анамнеза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обратить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внимание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сопутствующих,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непосредственно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связанных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участвовать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патогенезе возникновения болевого синдрома в нижних конечностях (артрозы, венозная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недостаточность,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радикулопатии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т.п.).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Всем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пациентам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трофическими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язвами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spacing w:line="360" w:lineRule="auto" w:before="66"/>
        <w:ind w:left="682" w:right="330" w:firstLine="0"/>
        <w:jc w:val="both"/>
        <w:rPr>
          <w:i/>
          <w:sz w:val="24"/>
        </w:rPr>
      </w:pPr>
      <w:r>
        <w:rPr>
          <w:i/>
          <w:sz w:val="24"/>
        </w:rPr>
        <w:t>стоп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оценку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болезненности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язвенных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дефектов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нейропатических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помнить,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перенесенные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травмы,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оперативные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вмешательства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нижних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конечностях,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острое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мозгового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кровообращения, сопровождающиеся различной степенью выраженности поражением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нервной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проводимости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нижних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конечностях,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приводить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одностороннему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изменению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чувствительности.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придерживаться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общих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принципов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любых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нейропатических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язв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СД.</w:t>
      </w:r>
    </w:p>
    <w:p>
      <w:pPr>
        <w:pStyle w:val="Heading2"/>
        <w:spacing w:before="127"/>
        <w:jc w:val="left"/>
      </w:pPr>
      <w:r>
        <w:rPr/>
        <w:t>Диагностика</w:t>
      </w:r>
    </w:p>
    <w:p>
      <w:pPr>
        <w:pStyle w:val="BodyText"/>
        <w:spacing w:before="10"/>
        <w:ind w:left="0" w:firstLine="0"/>
        <w:jc w:val="left"/>
        <w:rPr>
          <w:b/>
          <w:sz w:val="21"/>
        </w:rPr>
      </w:pP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0" w:after="0"/>
        <w:ind w:left="1608" w:right="323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проводить оценку клинических признаков нейропатии (жалоб,</w:t>
      </w:r>
      <w:r>
        <w:rPr>
          <w:spacing w:val="1"/>
          <w:sz w:val="24"/>
        </w:rPr>
        <w:t> </w:t>
      </w:r>
      <w:r>
        <w:rPr>
          <w:sz w:val="24"/>
        </w:rPr>
        <w:t>состояния периферической чувствительности и сухожильных рефлексов) у всех</w:t>
      </w:r>
      <w:r>
        <w:rPr>
          <w:spacing w:val="1"/>
          <w:sz w:val="24"/>
        </w:rPr>
        <w:t> </w:t>
      </w:r>
      <w:r>
        <w:rPr>
          <w:sz w:val="24"/>
        </w:rPr>
        <w:t>пациентов с СД 2 при постановке диагноза СД, далее не реже 1 раза в год, для</w:t>
      </w:r>
      <w:r>
        <w:rPr>
          <w:spacing w:val="1"/>
          <w:sz w:val="24"/>
        </w:rPr>
        <w:t> </w:t>
      </w:r>
      <w:r>
        <w:rPr>
          <w:sz w:val="24"/>
        </w:rPr>
        <w:t>диагностики ДНП</w:t>
      </w:r>
      <w:r>
        <w:rPr>
          <w:spacing w:val="1"/>
          <w:sz w:val="24"/>
        </w:rPr>
        <w:t> </w:t>
      </w:r>
      <w:r>
        <w:rPr>
          <w:sz w:val="24"/>
        </w:rPr>
        <w:t>[3, 31, 32, 385–389].</w:t>
      </w:r>
    </w:p>
    <w:p>
      <w:pPr>
        <w:pStyle w:val="Heading2"/>
        <w:tabs>
          <w:tab w:pos="2645" w:val="left" w:leader="none"/>
          <w:tab w:pos="4707" w:val="left" w:leader="none"/>
          <w:tab w:pos="6619" w:val="left" w:leader="none"/>
          <w:tab w:pos="7142" w:val="left" w:leader="none"/>
          <w:tab w:pos="8447" w:val="left" w:leader="none"/>
        </w:tabs>
        <w:spacing w:line="360" w:lineRule="auto" w:before="6"/>
        <w:ind w:right="332"/>
        <w:jc w:val="left"/>
      </w:pPr>
      <w:r>
        <w:rPr/>
        <w:t>Уровень</w:t>
        <w:tab/>
        <w:t>убедительности</w:t>
        <w:tab/>
        <w:t>рекомендаций</w:t>
        <w:tab/>
        <w:t>C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-57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0" w:firstLine="0"/>
        <w:jc w:val="left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34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34"/>
          <w:sz w:val="24"/>
        </w:rPr>
        <w:t> </w:t>
      </w:r>
      <w:r>
        <w:rPr>
          <w:i/>
          <w:sz w:val="24"/>
        </w:rPr>
        <w:t>диагностики</w:t>
      </w:r>
      <w:r>
        <w:rPr>
          <w:i/>
          <w:spacing w:val="37"/>
          <w:sz w:val="24"/>
        </w:rPr>
        <w:t> </w:t>
      </w:r>
      <w:r>
        <w:rPr>
          <w:i/>
          <w:sz w:val="24"/>
        </w:rPr>
        <w:t>ДНП</w:t>
      </w:r>
      <w:r>
        <w:rPr>
          <w:i/>
          <w:spacing w:val="34"/>
          <w:sz w:val="24"/>
        </w:rPr>
        <w:t> </w:t>
      </w:r>
      <w:r>
        <w:rPr>
          <w:i/>
          <w:sz w:val="24"/>
        </w:rPr>
        <w:t>можно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использовать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диагностические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шкалы, например:</w:t>
      </w:r>
    </w:p>
    <w:p>
      <w:pPr>
        <w:spacing w:line="360" w:lineRule="auto" w:before="0"/>
        <w:ind w:left="1390" w:right="316" w:firstLine="0"/>
        <w:jc w:val="left"/>
        <w:rPr>
          <w:i/>
          <w:sz w:val="24"/>
        </w:rPr>
      </w:pPr>
      <w:r>
        <w:rPr>
          <w:i/>
          <w:sz w:val="24"/>
        </w:rPr>
        <w:t>шкала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симптомов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нейропатии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(Neuropathy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Symptom</w:t>
      </w:r>
      <w:r>
        <w:rPr>
          <w:i/>
          <w:spacing w:val="19"/>
          <w:sz w:val="24"/>
        </w:rPr>
        <w:t> </w:t>
      </w:r>
      <w:r>
        <w:rPr>
          <w:i/>
          <w:sz w:val="24"/>
        </w:rPr>
        <w:t>Score,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NSS)</w:t>
      </w:r>
      <w:r>
        <w:rPr>
          <w:i/>
          <w:spacing w:val="24"/>
          <w:sz w:val="24"/>
        </w:rPr>
        <w:t> </w:t>
      </w:r>
      <w:r>
        <w:rPr>
          <w:sz w:val="24"/>
        </w:rPr>
        <w:t>[390–393]</w:t>
      </w:r>
      <w:r>
        <w:rPr>
          <w:i/>
          <w:sz w:val="24"/>
        </w:rPr>
        <w:t>.</w:t>
      </w:r>
      <w:r>
        <w:rPr>
          <w:i/>
          <w:spacing w:val="20"/>
          <w:sz w:val="24"/>
        </w:rPr>
        <w:t> </w:t>
      </w:r>
      <w:r>
        <w:rPr>
          <w:i/>
          <w:sz w:val="24"/>
        </w:rPr>
        <w:t>Сумма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баллов &gt;5 говорит о наличии выраженной нейропатии (Приложение Г2);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Мичиганский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опросник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скрининга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нейропатии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(The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Michigan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Neuropath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Screening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Instrument,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MNSI)</w:t>
      </w:r>
      <w:r>
        <w:rPr>
          <w:i/>
          <w:spacing w:val="7"/>
          <w:sz w:val="24"/>
        </w:rPr>
        <w:t> </w:t>
      </w:r>
      <w:r>
        <w:rPr>
          <w:sz w:val="24"/>
        </w:rPr>
        <w:t>[394–397]</w:t>
      </w:r>
      <w:r>
        <w:rPr>
          <w:i/>
          <w:sz w:val="24"/>
        </w:rPr>
        <w:t>.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Сумма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баллов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&gt;2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позволяет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подозревать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наличие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нейропатии (Приложение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Г3);</w:t>
      </w:r>
    </w:p>
    <w:p>
      <w:pPr>
        <w:spacing w:line="360" w:lineRule="auto" w:before="0"/>
        <w:ind w:left="1390" w:right="0" w:firstLine="0"/>
        <w:jc w:val="left"/>
        <w:rPr>
          <w:i/>
          <w:sz w:val="24"/>
        </w:rPr>
      </w:pPr>
      <w:r>
        <w:rPr>
          <w:i/>
          <w:sz w:val="24"/>
        </w:rPr>
        <w:t>опросник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DN4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диагностики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болевой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нейропатии</w:t>
      </w:r>
      <w:r>
        <w:rPr>
          <w:i/>
          <w:spacing w:val="33"/>
          <w:sz w:val="24"/>
        </w:rPr>
        <w:t> </w:t>
      </w:r>
      <w:r>
        <w:rPr>
          <w:sz w:val="24"/>
        </w:rPr>
        <w:t>[398,</w:t>
      </w:r>
      <w:r>
        <w:rPr>
          <w:spacing w:val="28"/>
          <w:sz w:val="24"/>
        </w:rPr>
        <w:t> </w:t>
      </w:r>
      <w:r>
        <w:rPr>
          <w:sz w:val="24"/>
        </w:rPr>
        <w:t>399]</w:t>
      </w:r>
      <w:r>
        <w:rPr>
          <w:i/>
          <w:sz w:val="24"/>
        </w:rPr>
        <w:t>.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Сумма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баллов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&gt;4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свидетельствует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нейропатическом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характере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боли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(Приложение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Г4).</w:t>
      </w: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117" w:after="0"/>
        <w:ind w:left="1608" w:right="325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проводить</w:t>
      </w:r>
      <w:r>
        <w:rPr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чувствительности</w:t>
      </w:r>
      <w:r>
        <w:rPr>
          <w:spacing w:val="1"/>
          <w:sz w:val="24"/>
        </w:rPr>
        <w:t> </w:t>
      </w:r>
      <w:r>
        <w:rPr>
          <w:sz w:val="24"/>
        </w:rPr>
        <w:t>периферической</w:t>
      </w:r>
      <w:r>
        <w:rPr>
          <w:spacing w:val="1"/>
          <w:sz w:val="24"/>
        </w:rPr>
        <w:t> </w:t>
      </w:r>
      <w:r>
        <w:rPr>
          <w:sz w:val="24"/>
        </w:rPr>
        <w:t>нервной системы у всех пациентов с СД 2 при постановке диагноза СД, далее не</w:t>
      </w:r>
      <w:r>
        <w:rPr>
          <w:spacing w:val="1"/>
          <w:sz w:val="24"/>
        </w:rPr>
        <w:t> </w:t>
      </w:r>
      <w:r>
        <w:rPr>
          <w:sz w:val="24"/>
        </w:rPr>
        <w:t>реже</w:t>
      </w:r>
      <w:r>
        <w:rPr>
          <w:spacing w:val="-2"/>
          <w:sz w:val="24"/>
        </w:rPr>
        <w:t> </w:t>
      </w:r>
      <w:r>
        <w:rPr>
          <w:sz w:val="24"/>
        </w:rPr>
        <w:t>1 раза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год,</w:t>
      </w:r>
      <w:r>
        <w:rPr>
          <w:spacing w:val="-1"/>
          <w:sz w:val="24"/>
        </w:rPr>
        <w:t> </w:t>
      </w:r>
      <w:r>
        <w:rPr>
          <w:sz w:val="24"/>
        </w:rPr>
        <w:t>для выявления</w:t>
      </w:r>
      <w:r>
        <w:rPr>
          <w:spacing w:val="-1"/>
          <w:sz w:val="24"/>
        </w:rPr>
        <w:t> </w:t>
      </w:r>
      <w:r>
        <w:rPr>
          <w:sz w:val="24"/>
        </w:rPr>
        <w:t>ДПН [3,</w:t>
      </w:r>
      <w:r>
        <w:rPr>
          <w:spacing w:val="-1"/>
          <w:sz w:val="24"/>
        </w:rPr>
        <w:t> </w:t>
      </w:r>
      <w:r>
        <w:rPr>
          <w:sz w:val="24"/>
        </w:rPr>
        <w:t>31–33, 385–387].</w:t>
      </w:r>
    </w:p>
    <w:p>
      <w:pPr>
        <w:pStyle w:val="Heading2"/>
        <w:spacing w:line="360" w:lineRule="auto" w:before="4"/>
        <w:ind w:right="33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25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ДНП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достаточно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тщательно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собранного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анамнеза,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порога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температурной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тактильной)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чувствительности,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вибрационной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чувствительности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помощью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градуированного камертона 128 Гц </w:t>
      </w:r>
      <w:r>
        <w:rPr>
          <w:sz w:val="24"/>
        </w:rPr>
        <w:t>[31, 32, 384, 386, 389]</w:t>
      </w:r>
      <w:r>
        <w:rPr>
          <w:i/>
          <w:sz w:val="24"/>
        </w:rPr>
        <w:t>. В настоящее время 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существует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достоверных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лабораторных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исследований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подтверждения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наличия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ДНП.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66" w:after="0"/>
        <w:ind w:left="1608" w:right="330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проводить исследование с помощью монофиламента 10 г всем</w:t>
      </w:r>
      <w:r>
        <w:rPr>
          <w:spacing w:val="1"/>
          <w:sz w:val="24"/>
        </w:rPr>
        <w:t> </w:t>
      </w:r>
      <w:r>
        <w:rPr>
          <w:sz w:val="24"/>
        </w:rPr>
        <w:t>пациентам с СД 2 для определения риска формирования трофических язв стоп и</w:t>
      </w:r>
      <w:r>
        <w:rPr>
          <w:spacing w:val="1"/>
          <w:sz w:val="24"/>
        </w:rPr>
        <w:t> </w:t>
      </w:r>
      <w:r>
        <w:rPr>
          <w:sz w:val="24"/>
        </w:rPr>
        <w:t>ампутации</w:t>
      </w:r>
      <w:r>
        <w:rPr>
          <w:spacing w:val="-1"/>
          <w:sz w:val="24"/>
        </w:rPr>
        <w:t> </w:t>
      </w:r>
      <w:r>
        <w:rPr>
          <w:sz w:val="24"/>
        </w:rPr>
        <w:t>[31, 400–404].</w:t>
      </w:r>
    </w:p>
    <w:p>
      <w:pPr>
        <w:pStyle w:val="Heading2"/>
        <w:spacing w:line="360" w:lineRule="auto" w:before="7"/>
        <w:ind w:right="33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4)</w:t>
      </w:r>
    </w:p>
    <w:p>
      <w:pPr>
        <w:spacing w:line="360" w:lineRule="auto" w:before="0"/>
        <w:ind w:left="1390" w:right="328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Достоверность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полученных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дополнительной оценке других видов чувствительности (вибрационной с помощью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градуированного камертона 128 Гц, болевой, температурной) и/или сухожильных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рефлексов</w:t>
      </w:r>
      <w:r>
        <w:rPr>
          <w:i/>
          <w:spacing w:val="-2"/>
          <w:sz w:val="24"/>
        </w:rPr>
        <w:t> </w:t>
      </w:r>
      <w:r>
        <w:rPr>
          <w:sz w:val="24"/>
        </w:rPr>
        <w:t>[31, 385, 389, 405]</w:t>
      </w:r>
      <w:r>
        <w:rPr>
          <w:i/>
          <w:sz w:val="24"/>
        </w:rPr>
        <w:t>.</w:t>
      </w: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115" w:after="0"/>
        <w:ind w:left="1608" w:right="329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выявлять</w:t>
      </w:r>
      <w:r>
        <w:rPr>
          <w:spacing w:val="1"/>
          <w:sz w:val="24"/>
        </w:rPr>
        <w:t> </w:t>
      </w:r>
      <w:r>
        <w:rPr>
          <w:sz w:val="24"/>
        </w:rPr>
        <w:t>возможные</w:t>
      </w:r>
      <w:r>
        <w:rPr>
          <w:spacing w:val="1"/>
          <w:sz w:val="24"/>
        </w:rPr>
        <w:t> </w:t>
      </w:r>
      <w:r>
        <w:rPr>
          <w:sz w:val="24"/>
        </w:rPr>
        <w:t>симптомы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признаки</w:t>
      </w:r>
      <w:r>
        <w:rPr>
          <w:spacing w:val="1"/>
          <w:sz w:val="24"/>
        </w:rPr>
        <w:t> </w:t>
      </w:r>
      <w:r>
        <w:rPr>
          <w:sz w:val="24"/>
        </w:rPr>
        <w:t>автономной</w:t>
      </w:r>
      <w:r>
        <w:rPr>
          <w:spacing w:val="1"/>
          <w:sz w:val="24"/>
        </w:rPr>
        <w:t> </w:t>
      </w:r>
      <w:r>
        <w:rPr>
          <w:sz w:val="24"/>
        </w:rPr>
        <w:t>нейропатии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диабетическими</w:t>
      </w:r>
      <w:r>
        <w:rPr>
          <w:spacing w:val="1"/>
          <w:sz w:val="24"/>
        </w:rPr>
        <w:t> </w:t>
      </w:r>
      <w:r>
        <w:rPr>
          <w:sz w:val="24"/>
        </w:rPr>
        <w:t>микроангиопатиями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-1"/>
          <w:sz w:val="24"/>
        </w:rPr>
        <w:t> </w:t>
      </w:r>
      <w:r>
        <w:rPr>
          <w:sz w:val="24"/>
        </w:rPr>
        <w:t>надлежащей терапии</w:t>
      </w:r>
      <w:r>
        <w:rPr>
          <w:spacing w:val="1"/>
          <w:sz w:val="24"/>
        </w:rPr>
        <w:t> </w:t>
      </w:r>
      <w:r>
        <w:rPr>
          <w:sz w:val="24"/>
        </w:rPr>
        <w:t>[31].</w:t>
      </w:r>
    </w:p>
    <w:p>
      <w:pPr>
        <w:pStyle w:val="Heading2"/>
        <w:spacing w:line="360" w:lineRule="auto" w:before="4"/>
        <w:ind w:right="33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116" w:after="0"/>
        <w:ind w:left="1608" w:right="326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электроннейромиографии</w:t>
      </w:r>
      <w:r>
        <w:rPr>
          <w:spacing w:val="1"/>
          <w:sz w:val="24"/>
        </w:rPr>
        <w:t> </w:t>
      </w:r>
      <w:r>
        <w:rPr>
          <w:sz w:val="24"/>
        </w:rPr>
        <w:t>периферических</w:t>
      </w:r>
      <w:r>
        <w:rPr>
          <w:spacing w:val="1"/>
          <w:sz w:val="24"/>
        </w:rPr>
        <w:t> </w:t>
      </w:r>
      <w:r>
        <w:rPr>
          <w:sz w:val="24"/>
        </w:rPr>
        <w:t>нервов</w:t>
      </w:r>
      <w:r>
        <w:rPr>
          <w:spacing w:val="1"/>
          <w:sz w:val="24"/>
        </w:rPr>
        <w:t> </w:t>
      </w:r>
      <w:r>
        <w:rPr>
          <w:sz w:val="24"/>
        </w:rPr>
        <w:t>пациентам с СД 2 при неэффективности стандартной терапии ДНП в течение 6</w:t>
      </w:r>
      <w:r>
        <w:rPr>
          <w:spacing w:val="1"/>
          <w:sz w:val="24"/>
        </w:rPr>
        <w:t> </w:t>
      </w:r>
      <w:r>
        <w:rPr>
          <w:sz w:val="24"/>
        </w:rPr>
        <w:t>месяцев для выявления редко встречающихся форм поражения периферических</w:t>
      </w:r>
      <w:r>
        <w:rPr>
          <w:spacing w:val="1"/>
          <w:sz w:val="24"/>
        </w:rPr>
        <w:t> </w:t>
      </w:r>
      <w:r>
        <w:rPr>
          <w:sz w:val="24"/>
        </w:rPr>
        <w:t>нервов при СД или сопутствующей неврологической патологии [3, 384, 385, 406,</w:t>
      </w:r>
      <w:r>
        <w:rPr>
          <w:spacing w:val="1"/>
          <w:sz w:val="24"/>
        </w:rPr>
        <w:t> </w:t>
      </w:r>
      <w:r>
        <w:rPr>
          <w:sz w:val="24"/>
        </w:rPr>
        <w:t>407].</w:t>
      </w:r>
    </w:p>
    <w:p>
      <w:pPr>
        <w:pStyle w:val="Heading2"/>
        <w:spacing w:line="360" w:lineRule="auto" w:before="6"/>
        <w:ind w:right="33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26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Проведение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электронейромиографии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периферических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нервов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хроническим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раневым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дефектом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стопы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нецелесообразно,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значительно усложняет обследование, а ее результат не влияет на выработку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плана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лечебных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мероприятий.</w:t>
      </w:r>
    </w:p>
    <w:p>
      <w:pPr>
        <w:pStyle w:val="Heading2"/>
        <w:spacing w:before="120"/>
        <w:jc w:val="left"/>
      </w:pPr>
      <w:r>
        <w:rPr/>
        <w:t>Лечение</w:t>
      </w:r>
    </w:p>
    <w:p>
      <w:pPr>
        <w:pStyle w:val="BodyText"/>
        <w:ind w:left="0" w:firstLine="0"/>
        <w:jc w:val="left"/>
        <w:rPr>
          <w:b/>
          <w:sz w:val="22"/>
        </w:rPr>
      </w:pP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0" w:after="0"/>
        <w:ind w:left="1608" w:right="323" w:hanging="360"/>
        <w:jc w:val="both"/>
        <w:rPr>
          <w:sz w:val="24"/>
        </w:rPr>
      </w:pPr>
      <w:r>
        <w:rPr>
          <w:b/>
          <w:spacing w:val="-1"/>
          <w:sz w:val="24"/>
        </w:rPr>
        <w:t>Рекомендуется</w:t>
      </w:r>
      <w:r>
        <w:rPr>
          <w:b/>
          <w:spacing w:val="-10"/>
          <w:sz w:val="24"/>
        </w:rPr>
        <w:t> </w:t>
      </w:r>
      <w:r>
        <w:rPr>
          <w:spacing w:val="-1"/>
          <w:sz w:val="24"/>
        </w:rPr>
        <w:t>достижение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и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поддержание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индивидуальных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целевых</w:t>
      </w:r>
      <w:r>
        <w:rPr>
          <w:spacing w:val="-11"/>
          <w:sz w:val="24"/>
        </w:rPr>
        <w:t> </w:t>
      </w:r>
      <w:r>
        <w:rPr>
          <w:sz w:val="24"/>
        </w:rPr>
        <w:t>показателей</w:t>
      </w:r>
      <w:r>
        <w:rPr>
          <w:spacing w:val="-58"/>
          <w:sz w:val="24"/>
        </w:rPr>
        <w:t> </w:t>
      </w:r>
      <w:r>
        <w:rPr>
          <w:sz w:val="24"/>
        </w:rPr>
        <w:t>углеводного обмена у пациентов с СД 2 для успешного лечения ДНП [3, 31, 38,</w:t>
      </w:r>
      <w:r>
        <w:rPr>
          <w:spacing w:val="1"/>
          <w:sz w:val="24"/>
        </w:rPr>
        <w:t> </w:t>
      </w:r>
      <w:r>
        <w:rPr>
          <w:sz w:val="24"/>
        </w:rPr>
        <w:t>385, 386, 406, 408, 409].</w:t>
      </w:r>
    </w:p>
    <w:p>
      <w:pPr>
        <w:pStyle w:val="Heading2"/>
        <w:spacing w:line="360" w:lineRule="auto" w:before="6"/>
        <w:ind w:right="329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360" w:lineRule="auto" w:before="0"/>
        <w:ind w:left="1390" w:right="332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Оптимизация гликемического контроля позволяет предотвратить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отсрочить развитие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ДНП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 2.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55"/>
        </w:numPr>
        <w:tabs>
          <w:tab w:pos="1608" w:val="left" w:leader="none"/>
          <w:tab w:pos="1609" w:val="left" w:leader="none"/>
        </w:tabs>
        <w:spacing w:line="362" w:lineRule="auto" w:before="66" w:after="0"/>
        <w:ind w:left="1608" w:right="326" w:hanging="360"/>
        <w:jc w:val="left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26"/>
          <w:sz w:val="24"/>
        </w:rPr>
        <w:t> </w:t>
      </w:r>
      <w:r>
        <w:rPr>
          <w:sz w:val="24"/>
        </w:rPr>
        <w:t>применение</w:t>
      </w:r>
      <w:r>
        <w:rPr>
          <w:spacing w:val="24"/>
          <w:sz w:val="24"/>
        </w:rPr>
        <w:t> </w:t>
      </w:r>
      <w:r>
        <w:rPr>
          <w:sz w:val="24"/>
        </w:rPr>
        <w:t>медикаментозной</w:t>
      </w:r>
      <w:r>
        <w:rPr>
          <w:spacing w:val="25"/>
          <w:sz w:val="24"/>
        </w:rPr>
        <w:t> </w:t>
      </w:r>
      <w:r>
        <w:rPr>
          <w:sz w:val="24"/>
        </w:rPr>
        <w:t>терапии</w:t>
      </w:r>
      <w:r>
        <w:rPr>
          <w:spacing w:val="25"/>
          <w:sz w:val="24"/>
        </w:rPr>
        <w:t> </w:t>
      </w:r>
      <w:r>
        <w:rPr>
          <w:sz w:val="24"/>
        </w:rPr>
        <w:t>пациентам</w:t>
      </w:r>
      <w:r>
        <w:rPr>
          <w:spacing w:val="24"/>
          <w:sz w:val="24"/>
        </w:rPr>
        <w:t> </w:t>
      </w:r>
      <w:r>
        <w:rPr>
          <w:sz w:val="24"/>
        </w:rPr>
        <w:t>с</w:t>
      </w:r>
      <w:r>
        <w:rPr>
          <w:spacing w:val="24"/>
          <w:sz w:val="24"/>
        </w:rPr>
        <w:t> </w:t>
      </w:r>
      <w:r>
        <w:rPr>
          <w:sz w:val="24"/>
        </w:rPr>
        <w:t>СД</w:t>
      </w:r>
      <w:r>
        <w:rPr>
          <w:spacing w:val="26"/>
          <w:sz w:val="24"/>
        </w:rPr>
        <w:t> </w:t>
      </w:r>
      <w:r>
        <w:rPr>
          <w:sz w:val="24"/>
        </w:rPr>
        <w:t>2</w:t>
      </w:r>
      <w:r>
        <w:rPr>
          <w:spacing w:val="24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болевой</w:t>
      </w:r>
      <w:r>
        <w:rPr>
          <w:spacing w:val="-2"/>
          <w:sz w:val="24"/>
        </w:rPr>
        <w:t> </w:t>
      </w:r>
      <w:r>
        <w:rPr>
          <w:sz w:val="24"/>
        </w:rPr>
        <w:t>формой</w:t>
      </w:r>
      <w:r>
        <w:rPr>
          <w:spacing w:val="-2"/>
          <w:sz w:val="24"/>
        </w:rPr>
        <w:t> </w:t>
      </w:r>
      <w:r>
        <w:rPr>
          <w:sz w:val="24"/>
        </w:rPr>
        <w:t>ДНП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купирования</w:t>
      </w:r>
      <w:r>
        <w:rPr>
          <w:spacing w:val="-2"/>
          <w:sz w:val="24"/>
        </w:rPr>
        <w:t> </w:t>
      </w:r>
      <w:r>
        <w:rPr>
          <w:sz w:val="24"/>
        </w:rPr>
        <w:t>ее</w:t>
      </w:r>
      <w:r>
        <w:rPr>
          <w:spacing w:val="-2"/>
          <w:sz w:val="24"/>
        </w:rPr>
        <w:t> </w:t>
      </w:r>
      <w:r>
        <w:rPr>
          <w:sz w:val="24"/>
        </w:rPr>
        <w:t>симптомов [3,</w:t>
      </w:r>
      <w:r>
        <w:rPr>
          <w:spacing w:val="-2"/>
          <w:sz w:val="24"/>
        </w:rPr>
        <w:t> </w:t>
      </w:r>
      <w:r>
        <w:rPr>
          <w:sz w:val="24"/>
        </w:rPr>
        <w:t>31,</w:t>
      </w:r>
      <w:r>
        <w:rPr>
          <w:spacing w:val="-2"/>
          <w:sz w:val="24"/>
        </w:rPr>
        <w:t> </w:t>
      </w:r>
      <w:r>
        <w:rPr>
          <w:sz w:val="24"/>
        </w:rPr>
        <w:t>277–283,</w:t>
      </w:r>
      <w:r>
        <w:rPr>
          <w:spacing w:val="-1"/>
          <w:sz w:val="24"/>
        </w:rPr>
        <w:t> </w:t>
      </w:r>
      <w:r>
        <w:rPr>
          <w:sz w:val="24"/>
        </w:rPr>
        <w:t>386].</w:t>
      </w:r>
    </w:p>
    <w:p>
      <w:pPr>
        <w:pStyle w:val="Heading2"/>
        <w:tabs>
          <w:tab w:pos="2645" w:val="left" w:leader="none"/>
          <w:tab w:pos="4707" w:val="left" w:leader="none"/>
          <w:tab w:pos="6619" w:val="left" w:leader="none"/>
          <w:tab w:pos="7142" w:val="left" w:leader="none"/>
          <w:tab w:pos="8447" w:val="left" w:leader="none"/>
        </w:tabs>
        <w:spacing w:line="360" w:lineRule="auto" w:before="0"/>
        <w:ind w:right="332"/>
        <w:jc w:val="left"/>
      </w:pPr>
      <w:r>
        <w:rPr/>
        <w:t>Уровень</w:t>
        <w:tab/>
        <w:t>убедительности</w:t>
        <w:tab/>
        <w:t>рекомендаций</w:t>
        <w:tab/>
        <w:t>А</w:t>
        <w:tab/>
        <w:t>(уровень</w:t>
        <w:tab/>
      </w:r>
      <w:r>
        <w:rPr>
          <w:spacing w:val="-1"/>
        </w:rPr>
        <w:t>достоверности</w:t>
      </w:r>
      <w:r>
        <w:rPr>
          <w:spacing w:val="-57"/>
        </w:rPr>
        <w:t> </w:t>
      </w:r>
      <w:r>
        <w:rPr/>
        <w:t>доказательств – 1)</w:t>
      </w:r>
    </w:p>
    <w:p>
      <w:pPr>
        <w:spacing w:line="360" w:lineRule="auto" w:before="0"/>
        <w:ind w:left="1390" w:right="0" w:firstLine="0"/>
        <w:jc w:val="left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2"/>
          <w:sz w:val="24"/>
        </w:rPr>
        <w:t> </w:t>
      </w:r>
      <w:r>
        <w:rPr>
          <w:i/>
          <w:sz w:val="24"/>
        </w:rPr>
        <w:t>Препараты,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применяемые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болевой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формы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дистальной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полинейропатии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перечислены 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табл. 25.</w:t>
      </w:r>
    </w:p>
    <w:p>
      <w:pPr>
        <w:pStyle w:val="Heading2"/>
        <w:tabs>
          <w:tab w:pos="2562" w:val="left" w:leader="none"/>
          <w:tab w:pos="3102" w:val="left" w:leader="none"/>
          <w:tab w:pos="4642" w:val="left" w:leader="none"/>
          <w:tab w:pos="6392" w:val="left" w:leader="none"/>
          <w:tab w:pos="7018" w:val="left" w:leader="none"/>
          <w:tab w:pos="8146" w:val="left" w:leader="none"/>
          <w:tab w:pos="9254" w:val="left" w:leader="none"/>
        </w:tabs>
        <w:spacing w:before="0"/>
        <w:ind w:left="682" w:right="334" w:firstLine="707"/>
        <w:jc w:val="left"/>
      </w:pPr>
      <w:r>
        <w:rPr/>
        <w:t>Таблица</w:t>
        <w:tab/>
        <w:t>25.</w:t>
        <w:tab/>
        <w:t>Препараты,</w:t>
        <w:tab/>
        <w:t>применяемые</w:t>
        <w:tab/>
        <w:t>для</w:t>
        <w:tab/>
        <w:t>лечения</w:t>
        <w:tab/>
        <w:t>болевой</w:t>
        <w:tab/>
      </w:r>
      <w:r>
        <w:rPr>
          <w:spacing w:val="-2"/>
        </w:rPr>
        <w:t>формы</w:t>
      </w:r>
      <w:r>
        <w:rPr>
          <w:spacing w:val="-57"/>
        </w:rPr>
        <w:t> </w:t>
      </w:r>
      <w:r>
        <w:rPr/>
        <w:t>диабетической</w:t>
      </w:r>
      <w:r>
        <w:rPr>
          <w:spacing w:val="-1"/>
        </w:rPr>
        <w:t> </w:t>
      </w:r>
      <w:r>
        <w:rPr/>
        <w:t>нейропатии</w:t>
      </w:r>
    </w:p>
    <w:tbl>
      <w:tblPr>
        <w:tblW w:w="0" w:type="auto"/>
        <w:jc w:val="left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37"/>
        <w:gridCol w:w="3041"/>
        <w:gridCol w:w="2356"/>
      </w:tblGrid>
      <w:tr>
        <w:trPr>
          <w:trHeight w:val="1106" w:hRule="atLeast"/>
        </w:trPr>
        <w:tc>
          <w:tcPr>
            <w:tcW w:w="4037" w:type="dxa"/>
          </w:tcPr>
          <w:p>
            <w:pPr>
              <w:pStyle w:val="TableParagraph"/>
              <w:spacing w:line="275" w:lineRule="exact"/>
              <w:ind w:left="1046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препаратов</w:t>
            </w:r>
          </w:p>
        </w:tc>
        <w:tc>
          <w:tcPr>
            <w:tcW w:w="3041" w:type="dxa"/>
          </w:tcPr>
          <w:p>
            <w:pPr>
              <w:pStyle w:val="TableParagraph"/>
              <w:spacing w:line="275" w:lineRule="exact"/>
              <w:ind w:left="449"/>
              <w:rPr>
                <w:b/>
                <w:sz w:val="24"/>
              </w:rPr>
            </w:pPr>
            <w:r>
              <w:rPr>
                <w:b/>
                <w:sz w:val="24"/>
              </w:rPr>
              <w:t>Механизм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действия</w:t>
            </w:r>
          </w:p>
        </w:tc>
        <w:tc>
          <w:tcPr>
            <w:tcW w:w="2356" w:type="dxa"/>
          </w:tcPr>
          <w:p>
            <w:pPr>
              <w:pStyle w:val="TableParagraph"/>
              <w:ind w:left="262" w:right="249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Препараты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(средняя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1"/>
                <w:sz w:val="24"/>
              </w:rPr>
              <w:t>терапевтическая</w:t>
            </w:r>
          </w:p>
          <w:p>
            <w:pPr>
              <w:pStyle w:val="TableParagraph"/>
              <w:spacing w:line="259" w:lineRule="exact"/>
              <w:ind w:left="890" w:right="8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доза)</w:t>
            </w:r>
          </w:p>
        </w:tc>
      </w:tr>
      <w:tr>
        <w:trPr>
          <w:trHeight w:val="1103" w:hRule="atLeast"/>
        </w:trPr>
        <w:tc>
          <w:tcPr>
            <w:tcW w:w="4037" w:type="dxa"/>
            <w:vMerge w:val="restart"/>
          </w:tcPr>
          <w:p>
            <w:pPr>
              <w:pStyle w:val="TableParagraph"/>
              <w:ind w:left="107" w:right="230"/>
              <w:rPr>
                <w:sz w:val="24"/>
              </w:rPr>
            </w:pPr>
            <w:r>
              <w:rPr>
                <w:sz w:val="24"/>
              </w:rPr>
              <w:t>Антиконвульсанты (АТХ-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классификация N03A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противоэпилептические</w:t>
            </w:r>
            <w:r>
              <w:rPr>
                <w:sz w:val="24"/>
              </w:rPr>
              <w:t> препараты)</w:t>
            </w:r>
          </w:p>
        </w:tc>
        <w:tc>
          <w:tcPr>
            <w:tcW w:w="3041" w:type="dxa"/>
          </w:tcPr>
          <w:p>
            <w:pPr>
              <w:pStyle w:val="TableParagraph"/>
              <w:ind w:left="108" w:right="102"/>
              <w:rPr>
                <w:sz w:val="24"/>
              </w:rPr>
            </w:pPr>
            <w:r>
              <w:rPr>
                <w:sz w:val="24"/>
              </w:rPr>
              <w:t>Модулирование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электрического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потенциала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кальциевых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каналов</w:t>
            </w:r>
          </w:p>
        </w:tc>
        <w:tc>
          <w:tcPr>
            <w:tcW w:w="2356" w:type="dxa"/>
          </w:tcPr>
          <w:p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Прегабалин**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(150–</w:t>
            </w: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600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мг/сутки)</w:t>
            </w: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Габапентин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(300–</w:t>
            </w:r>
          </w:p>
          <w:p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3600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мг/сутки)</w:t>
            </w:r>
          </w:p>
        </w:tc>
      </w:tr>
      <w:tr>
        <w:trPr>
          <w:trHeight w:val="1033" w:hRule="atLeast"/>
        </w:trPr>
        <w:tc>
          <w:tcPr>
            <w:tcW w:w="40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</w:tcPr>
          <w:p>
            <w:pPr>
              <w:pStyle w:val="TableParagraph"/>
              <w:ind w:left="108" w:right="455"/>
              <w:rPr>
                <w:sz w:val="24"/>
              </w:rPr>
            </w:pPr>
            <w:r>
              <w:rPr>
                <w:spacing w:val="-2"/>
                <w:sz w:val="24"/>
              </w:rPr>
              <w:t>Блокада </w:t>
            </w:r>
            <w:r>
              <w:rPr>
                <w:spacing w:val="-1"/>
                <w:sz w:val="24"/>
              </w:rPr>
              <w:t>электрического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потенциала натриевых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каналов</w:t>
            </w:r>
          </w:p>
        </w:tc>
        <w:tc>
          <w:tcPr>
            <w:tcW w:w="2356" w:type="dxa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108" w:right="486"/>
              <w:rPr>
                <w:sz w:val="24"/>
              </w:rPr>
            </w:pPr>
            <w:r>
              <w:rPr>
                <w:sz w:val="24"/>
              </w:rPr>
              <w:t>Карбамазепин**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200-600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мг/сутки</w:t>
            </w:r>
          </w:p>
        </w:tc>
      </w:tr>
      <w:tr>
        <w:trPr>
          <w:trHeight w:val="1103" w:hRule="atLeast"/>
        </w:trPr>
        <w:tc>
          <w:tcPr>
            <w:tcW w:w="4037" w:type="dxa"/>
          </w:tcPr>
          <w:p>
            <w:pPr>
              <w:pStyle w:val="TableParagraph"/>
              <w:ind w:left="107" w:right="387"/>
              <w:rPr>
                <w:sz w:val="24"/>
              </w:rPr>
            </w:pPr>
            <w:r>
              <w:rPr>
                <w:sz w:val="24"/>
              </w:rPr>
              <w:t>Трициклические антидепрессанты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(АТХ-классификация N06AA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неселективные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ингибиторы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обратного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захвата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моноаминов)</w:t>
            </w:r>
          </w:p>
        </w:tc>
        <w:tc>
          <w:tcPr>
            <w:tcW w:w="3041" w:type="dxa"/>
          </w:tcPr>
          <w:p>
            <w:pPr>
              <w:pStyle w:val="TableParagraph"/>
              <w:ind w:left="108" w:right="259"/>
              <w:rPr>
                <w:sz w:val="24"/>
              </w:rPr>
            </w:pPr>
            <w:r>
              <w:rPr>
                <w:sz w:val="24"/>
              </w:rPr>
              <w:t>Неспецифичное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ингибирование </w:t>
            </w:r>
            <w:r>
              <w:rPr>
                <w:sz w:val="24"/>
              </w:rPr>
              <w:t>обратного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захвата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серотонина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норадреналина</w:t>
            </w:r>
          </w:p>
        </w:tc>
        <w:tc>
          <w:tcPr>
            <w:tcW w:w="2356" w:type="dxa"/>
          </w:tcPr>
          <w:p>
            <w:pPr>
              <w:pStyle w:val="TableParagraph"/>
              <w:ind w:left="108" w:right="402"/>
              <w:rPr>
                <w:sz w:val="24"/>
              </w:rPr>
            </w:pPr>
            <w:r>
              <w:rPr>
                <w:sz w:val="24"/>
              </w:rPr>
              <w:t>Амитриптилин**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(25–150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мг/сутки)</w:t>
            </w:r>
          </w:p>
        </w:tc>
      </w:tr>
      <w:tr>
        <w:trPr>
          <w:trHeight w:val="1380" w:hRule="atLeast"/>
        </w:trPr>
        <w:tc>
          <w:tcPr>
            <w:tcW w:w="4037" w:type="dxa"/>
          </w:tcPr>
          <w:p>
            <w:pPr>
              <w:pStyle w:val="TableParagraph"/>
              <w:ind w:left="107" w:right="258"/>
              <w:rPr>
                <w:sz w:val="24"/>
              </w:rPr>
            </w:pPr>
            <w:r>
              <w:rPr>
                <w:sz w:val="24"/>
              </w:rPr>
              <w:t>Антидепрессанты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– селективные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ингибиторы обратного захвата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серотонина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норадреналина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(АТХ-</w:t>
            </w:r>
          </w:p>
          <w:p>
            <w:pPr>
              <w:pStyle w:val="TableParagraph"/>
              <w:spacing w:line="270" w:lineRule="atLeast"/>
              <w:ind w:left="107" w:right="780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N06AX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другие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антидепрессанты)</w:t>
            </w:r>
          </w:p>
        </w:tc>
        <w:tc>
          <w:tcPr>
            <w:tcW w:w="3041" w:type="dxa"/>
          </w:tcPr>
          <w:p>
            <w:pPr>
              <w:pStyle w:val="TableParagraph"/>
              <w:ind w:left="108" w:right="259"/>
              <w:rPr>
                <w:sz w:val="24"/>
              </w:rPr>
            </w:pPr>
            <w:r>
              <w:rPr>
                <w:sz w:val="24"/>
              </w:rPr>
              <w:t>Высокоспецифичное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ингибирование </w:t>
            </w:r>
            <w:r>
              <w:rPr>
                <w:sz w:val="24"/>
              </w:rPr>
              <w:t>обратного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захвата серотонина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норадреналина</w:t>
            </w:r>
          </w:p>
        </w:tc>
        <w:tc>
          <w:tcPr>
            <w:tcW w:w="2356" w:type="dxa"/>
          </w:tcPr>
          <w:p>
            <w:pPr>
              <w:pStyle w:val="TableParagraph"/>
              <w:ind w:left="108" w:right="150"/>
              <w:rPr>
                <w:sz w:val="24"/>
              </w:rPr>
            </w:pPr>
            <w:r>
              <w:rPr>
                <w:sz w:val="24"/>
              </w:rPr>
              <w:t>Дулоксетин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(60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-120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мг/сутки)</w:t>
            </w:r>
          </w:p>
        </w:tc>
      </w:tr>
      <w:tr>
        <w:trPr>
          <w:trHeight w:val="551" w:hRule="atLeast"/>
        </w:trPr>
        <w:tc>
          <w:tcPr>
            <w:tcW w:w="4037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Опиаты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(АТХ-классификация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N02A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опиоиды)</w:t>
            </w:r>
          </w:p>
        </w:tc>
        <w:tc>
          <w:tcPr>
            <w:tcW w:w="3041" w:type="dxa"/>
          </w:tcPr>
          <w:p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Блокада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μ-опиоидных</w:t>
            </w:r>
          </w:p>
          <w:p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рецепторов</w:t>
            </w:r>
          </w:p>
        </w:tc>
        <w:tc>
          <w:tcPr>
            <w:tcW w:w="2356" w:type="dxa"/>
          </w:tcPr>
          <w:p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Трамадол**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(100–</w:t>
            </w:r>
          </w:p>
          <w:p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400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мг/сутки)</w:t>
            </w:r>
          </w:p>
        </w:tc>
      </w:tr>
      <w:tr>
        <w:trPr>
          <w:trHeight w:val="1103" w:hRule="atLeast"/>
        </w:trPr>
        <w:tc>
          <w:tcPr>
            <w:tcW w:w="4037" w:type="dxa"/>
          </w:tcPr>
          <w:p>
            <w:pPr>
              <w:pStyle w:val="TableParagraph"/>
              <w:ind w:left="107" w:right="115"/>
              <w:rPr>
                <w:sz w:val="24"/>
              </w:rPr>
            </w:pPr>
            <w:r>
              <w:rPr>
                <w:sz w:val="24"/>
              </w:rPr>
              <w:t>Препараты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местного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действия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(АТХ-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классификация D04AB Местные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анестетики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для наружного</w:t>
            </w: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применения)</w:t>
            </w:r>
          </w:p>
        </w:tc>
        <w:tc>
          <w:tcPr>
            <w:tcW w:w="3041" w:type="dxa"/>
          </w:tcPr>
          <w:p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Местно-обезболивающее</w:t>
            </w:r>
          </w:p>
        </w:tc>
        <w:tc>
          <w:tcPr>
            <w:tcW w:w="2356" w:type="dxa"/>
          </w:tcPr>
          <w:p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Лидокаин**</w:t>
            </w:r>
          </w:p>
        </w:tc>
      </w:tr>
    </w:tbl>
    <w:p>
      <w:pPr>
        <w:spacing w:before="119"/>
        <w:ind w:left="1390" w:right="0" w:firstLine="0"/>
        <w:jc w:val="left"/>
        <w:rPr>
          <w:b/>
          <w:sz w:val="24"/>
        </w:rPr>
      </w:pPr>
      <w:r>
        <w:rPr>
          <w:b/>
          <w:sz w:val="24"/>
        </w:rPr>
        <w:t>Реабилитация</w:t>
      </w:r>
    </w:p>
    <w:p>
      <w:pPr>
        <w:pStyle w:val="BodyText"/>
        <w:spacing w:before="2"/>
        <w:ind w:left="0" w:firstLine="0"/>
        <w:jc w:val="left"/>
        <w:rPr>
          <w:b/>
          <w:sz w:val="22"/>
        </w:rPr>
      </w:pP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0" w:after="0"/>
        <w:ind w:left="1608" w:right="328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достижение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поддержание</w:t>
      </w:r>
      <w:r>
        <w:rPr>
          <w:spacing w:val="1"/>
          <w:sz w:val="24"/>
        </w:rPr>
        <w:t> </w:t>
      </w:r>
      <w:r>
        <w:rPr>
          <w:sz w:val="24"/>
        </w:rPr>
        <w:t>индивидуальных</w:t>
      </w:r>
      <w:r>
        <w:rPr>
          <w:spacing w:val="1"/>
          <w:sz w:val="24"/>
        </w:rPr>
        <w:t> </w:t>
      </w:r>
      <w:r>
        <w:rPr>
          <w:sz w:val="24"/>
        </w:rPr>
        <w:t>целевых</w:t>
      </w:r>
      <w:r>
        <w:rPr>
          <w:spacing w:val="1"/>
          <w:sz w:val="24"/>
        </w:rPr>
        <w:t> </w:t>
      </w:r>
      <w:r>
        <w:rPr>
          <w:sz w:val="24"/>
        </w:rPr>
        <w:t>показателей углеводного обмена, применение обезболивающей терапии с учетом</w:t>
      </w:r>
      <w:r>
        <w:rPr>
          <w:spacing w:val="1"/>
          <w:sz w:val="24"/>
        </w:rPr>
        <w:t> </w:t>
      </w:r>
      <w:r>
        <w:rPr>
          <w:sz w:val="24"/>
        </w:rPr>
        <w:t>психосоматического состояния, уход за ногами пациентам с СД 2 и болевой ДНП</w:t>
      </w:r>
      <w:r>
        <w:rPr>
          <w:spacing w:val="-57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предотвращения</w:t>
      </w:r>
      <w:r>
        <w:rPr>
          <w:spacing w:val="1"/>
          <w:sz w:val="24"/>
        </w:rPr>
        <w:t> </w:t>
      </w:r>
      <w:r>
        <w:rPr>
          <w:sz w:val="24"/>
        </w:rPr>
        <w:t>прогрессирования</w:t>
      </w:r>
      <w:r>
        <w:rPr>
          <w:spacing w:val="1"/>
          <w:sz w:val="24"/>
        </w:rPr>
        <w:t> </w:t>
      </w:r>
      <w:r>
        <w:rPr>
          <w:sz w:val="24"/>
        </w:rPr>
        <w:t>осложнения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минимизации</w:t>
      </w:r>
      <w:r>
        <w:rPr>
          <w:spacing w:val="1"/>
          <w:sz w:val="24"/>
        </w:rPr>
        <w:t> </w:t>
      </w:r>
      <w:r>
        <w:rPr>
          <w:sz w:val="24"/>
        </w:rPr>
        <w:t>риска</w:t>
      </w:r>
      <w:r>
        <w:rPr>
          <w:spacing w:val="1"/>
          <w:sz w:val="24"/>
        </w:rPr>
        <w:t> </w:t>
      </w:r>
      <w:r>
        <w:rPr>
          <w:sz w:val="24"/>
        </w:rPr>
        <w:t>развития трофических</w:t>
      </w:r>
      <w:r>
        <w:rPr>
          <w:spacing w:val="-1"/>
          <w:sz w:val="24"/>
        </w:rPr>
        <w:t> </w:t>
      </w:r>
      <w:r>
        <w:rPr>
          <w:sz w:val="24"/>
        </w:rPr>
        <w:t>язв</w:t>
      </w:r>
      <w:r>
        <w:rPr>
          <w:spacing w:val="2"/>
          <w:sz w:val="24"/>
        </w:rPr>
        <w:t> </w:t>
      </w:r>
      <w:r>
        <w:rPr>
          <w:sz w:val="24"/>
        </w:rPr>
        <w:t>[3, 384, 386, 410].</w:t>
      </w:r>
    </w:p>
    <w:p>
      <w:pPr>
        <w:pStyle w:val="Heading2"/>
        <w:spacing w:line="360" w:lineRule="auto" w:before="4"/>
        <w:ind w:right="33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after="0" w:line="360" w:lineRule="auto"/>
        <w:sectPr>
          <w:pgSz w:w="11900" w:h="16850"/>
          <w:pgMar w:header="0" w:footer="978" w:top="1060" w:bottom="1240" w:left="1020" w:right="520"/>
        </w:sectPr>
      </w:pPr>
    </w:p>
    <w:p>
      <w:pPr>
        <w:spacing w:before="66"/>
        <w:ind w:left="1390" w:right="0" w:firstLine="0"/>
        <w:jc w:val="both"/>
        <w:rPr>
          <w:b/>
          <w:sz w:val="24"/>
        </w:rPr>
      </w:pPr>
      <w:r>
        <w:rPr>
          <w:b/>
          <w:sz w:val="24"/>
        </w:rPr>
        <w:t>Профилактика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диспансерное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наблюдение</w:t>
      </w:r>
    </w:p>
    <w:p>
      <w:pPr>
        <w:pStyle w:val="BodyText"/>
        <w:spacing w:line="360" w:lineRule="auto" w:before="132"/>
        <w:ind w:left="682" w:right="330" w:firstLine="707"/>
      </w:pPr>
      <w:r>
        <w:rPr>
          <w:spacing w:val="-1"/>
        </w:rPr>
        <w:t>Единственным</w:t>
      </w:r>
      <w:r>
        <w:rPr>
          <w:spacing w:val="-15"/>
        </w:rPr>
        <w:t> </w:t>
      </w:r>
      <w:r>
        <w:rPr>
          <w:spacing w:val="-1"/>
        </w:rPr>
        <w:t>на</w:t>
      </w:r>
      <w:r>
        <w:rPr>
          <w:spacing w:val="-15"/>
        </w:rPr>
        <w:t> </w:t>
      </w:r>
      <w:r>
        <w:rPr>
          <w:spacing w:val="-1"/>
        </w:rPr>
        <w:t>сегодняшний</w:t>
      </w:r>
      <w:r>
        <w:rPr>
          <w:spacing w:val="-13"/>
        </w:rPr>
        <w:t> </w:t>
      </w:r>
      <w:r>
        <w:rPr/>
        <w:t>день</w:t>
      </w:r>
      <w:r>
        <w:rPr>
          <w:spacing w:val="-13"/>
        </w:rPr>
        <w:t> </w:t>
      </w:r>
      <w:r>
        <w:rPr/>
        <w:t>методом</w:t>
      </w:r>
      <w:r>
        <w:rPr>
          <w:spacing w:val="-15"/>
        </w:rPr>
        <w:t> </w:t>
      </w:r>
      <w:r>
        <w:rPr/>
        <w:t>профилактики</w:t>
      </w:r>
      <w:r>
        <w:rPr>
          <w:spacing w:val="-15"/>
        </w:rPr>
        <w:t> </w:t>
      </w:r>
      <w:r>
        <w:rPr/>
        <w:t>прогрессирования</w:t>
      </w:r>
      <w:r>
        <w:rPr>
          <w:spacing w:val="-14"/>
        </w:rPr>
        <w:t> </w:t>
      </w:r>
      <w:r>
        <w:rPr/>
        <w:t>ДНП</w:t>
      </w:r>
      <w:r>
        <w:rPr>
          <w:spacing w:val="-58"/>
        </w:rPr>
        <w:t> </w:t>
      </w:r>
      <w:r>
        <w:rPr/>
        <w:t>является достижение и поддержание индивидуальных целевых показателей углеводного и</w:t>
      </w:r>
      <w:r>
        <w:rPr>
          <w:spacing w:val="-57"/>
        </w:rPr>
        <w:t> </w:t>
      </w:r>
      <w:r>
        <w:rPr/>
        <w:t>липидного обмена [394, 410, 411]. Оценку состояния периферической чувствительности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проводить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реже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раза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год.</w:t>
      </w:r>
      <w:r>
        <w:rPr>
          <w:spacing w:val="1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сопутствующих</w:t>
      </w:r>
      <w:r>
        <w:rPr>
          <w:spacing w:val="1"/>
        </w:rPr>
        <w:t> </w:t>
      </w:r>
      <w:r>
        <w:rPr/>
        <w:t>заболеваний</w:t>
      </w:r>
      <w:r>
        <w:rPr>
          <w:spacing w:val="1"/>
        </w:rPr>
        <w:t> </w:t>
      </w:r>
      <w:r>
        <w:rPr/>
        <w:t>центральной нервной системы и периферических нервов различного генеза, заболеваний</w:t>
      </w:r>
      <w:r>
        <w:rPr>
          <w:spacing w:val="1"/>
        </w:rPr>
        <w:t> </w:t>
      </w:r>
      <w:r>
        <w:rPr/>
        <w:t>периферических</w:t>
      </w:r>
      <w:r>
        <w:rPr>
          <w:spacing w:val="-11"/>
        </w:rPr>
        <w:t> </w:t>
      </w:r>
      <w:r>
        <w:rPr/>
        <w:t>артерий</w:t>
      </w:r>
      <w:r>
        <w:rPr>
          <w:spacing w:val="-11"/>
        </w:rPr>
        <w:t> </w:t>
      </w:r>
      <w:r>
        <w:rPr/>
        <w:t>может</w:t>
      </w:r>
      <w:r>
        <w:rPr>
          <w:spacing w:val="-4"/>
        </w:rPr>
        <w:t> </w:t>
      </w:r>
      <w:r>
        <w:rPr/>
        <w:t>ускорить</w:t>
      </w:r>
      <w:r>
        <w:rPr>
          <w:spacing w:val="-10"/>
        </w:rPr>
        <w:t> </w:t>
      </w:r>
      <w:r>
        <w:rPr/>
        <w:t>прогрессирование</w:t>
      </w:r>
      <w:r>
        <w:rPr>
          <w:spacing w:val="-13"/>
        </w:rPr>
        <w:t> </w:t>
      </w:r>
      <w:r>
        <w:rPr/>
        <w:t>ДНП</w:t>
      </w:r>
      <w:r>
        <w:rPr>
          <w:spacing w:val="-13"/>
        </w:rPr>
        <w:t> </w:t>
      </w:r>
      <w:r>
        <w:rPr/>
        <w:t>и</w:t>
      </w:r>
      <w:r>
        <w:rPr>
          <w:spacing w:val="-6"/>
        </w:rPr>
        <w:t> </w:t>
      </w:r>
      <w:r>
        <w:rPr/>
        <w:t>ухудшить</w:t>
      </w:r>
      <w:r>
        <w:rPr>
          <w:spacing w:val="-10"/>
        </w:rPr>
        <w:t> </w:t>
      </w:r>
      <w:r>
        <w:rPr/>
        <w:t>клинический</w:t>
      </w:r>
      <w:r>
        <w:rPr>
          <w:spacing w:val="-58"/>
        </w:rPr>
        <w:t> </w:t>
      </w:r>
      <w:r>
        <w:rPr/>
        <w:t>прогноз.</w:t>
      </w:r>
    </w:p>
    <w:p>
      <w:pPr>
        <w:pStyle w:val="BodyText"/>
        <w:spacing w:before="6"/>
        <w:ind w:left="0" w:firstLine="0"/>
        <w:jc w:val="left"/>
        <w:rPr>
          <w:sz w:val="21"/>
        </w:rPr>
      </w:pPr>
    </w:p>
    <w:p>
      <w:pPr>
        <w:pStyle w:val="Heading2"/>
        <w:numPr>
          <w:ilvl w:val="1"/>
          <w:numId w:val="114"/>
        </w:numPr>
        <w:tabs>
          <w:tab w:pos="1750" w:val="left" w:leader="none"/>
        </w:tabs>
        <w:spacing w:line="240" w:lineRule="auto" w:before="0" w:after="0"/>
        <w:ind w:left="1750" w:right="0" w:hanging="360"/>
        <w:jc w:val="both"/>
      </w:pPr>
      <w:bookmarkStart w:name="_bookmark43" w:id="84"/>
      <w:bookmarkEnd w:id="84"/>
      <w:r>
        <w:rPr>
          <w:b w:val="0"/>
        </w:rPr>
      </w:r>
      <w:bookmarkStart w:name="_bookmark43" w:id="85"/>
      <w:bookmarkEnd w:id="85"/>
      <w:r>
        <w:rPr>
          <w:u w:val="thick"/>
        </w:rPr>
        <w:t>Д</w:t>
      </w:r>
      <w:r>
        <w:rPr>
          <w:u w:val="thick"/>
        </w:rPr>
        <w:t>иабетическая</w:t>
      </w:r>
      <w:r>
        <w:rPr>
          <w:spacing w:val="-9"/>
          <w:u w:val="thick"/>
        </w:rPr>
        <w:t> </w:t>
      </w:r>
      <w:r>
        <w:rPr>
          <w:u w:val="thick"/>
        </w:rPr>
        <w:t>остеоартропатия</w:t>
      </w:r>
    </w:p>
    <w:p>
      <w:pPr>
        <w:spacing w:line="360" w:lineRule="auto" w:before="132"/>
        <w:ind w:left="682" w:right="322" w:firstLine="707"/>
        <w:jc w:val="both"/>
        <w:rPr>
          <w:sz w:val="24"/>
        </w:rPr>
      </w:pPr>
      <w:r>
        <w:rPr>
          <w:b/>
          <w:sz w:val="24"/>
        </w:rPr>
        <w:t>Диабетическая остеоартропатия (ДОАП), нейроартропатия или стопа Шарко </w:t>
      </w:r>
      <w:r>
        <w:rPr>
          <w:sz w:val="24"/>
        </w:rPr>
        <w:t>-</w:t>
      </w:r>
      <w:r>
        <w:rPr>
          <w:spacing w:val="-57"/>
          <w:sz w:val="24"/>
        </w:rPr>
        <w:t> </w:t>
      </w:r>
      <w:r>
        <w:rPr>
          <w:sz w:val="24"/>
        </w:rPr>
        <w:t>безболевая, прогрессирующая деструкция одного или нескольких суставов стопы на фоне</w:t>
      </w:r>
      <w:r>
        <w:rPr>
          <w:spacing w:val="1"/>
          <w:sz w:val="24"/>
        </w:rPr>
        <w:t> </w:t>
      </w:r>
      <w:r>
        <w:rPr>
          <w:sz w:val="24"/>
        </w:rPr>
        <w:t>ДНП.</w:t>
      </w:r>
    </w:p>
    <w:p>
      <w:pPr>
        <w:pStyle w:val="BodyText"/>
        <w:tabs>
          <w:tab w:pos="4747" w:val="left" w:leader="none"/>
        </w:tabs>
        <w:spacing w:line="360" w:lineRule="auto" w:before="1"/>
        <w:ind w:left="682" w:right="327" w:firstLine="707"/>
        <w:jc w:val="right"/>
      </w:pPr>
      <w:r>
        <w:rPr/>
        <w:t>В</w:t>
      </w:r>
      <w:r>
        <w:rPr>
          <w:spacing w:val="15"/>
        </w:rPr>
        <w:t> </w:t>
      </w:r>
      <w:r>
        <w:rPr/>
        <w:t>результате</w:t>
      </w:r>
      <w:r>
        <w:rPr>
          <w:spacing w:val="17"/>
        </w:rPr>
        <w:t> </w:t>
      </w:r>
      <w:r>
        <w:rPr/>
        <w:t>демиелинизации</w:t>
      </w:r>
      <w:r>
        <w:rPr>
          <w:spacing w:val="18"/>
        </w:rPr>
        <w:t> </w:t>
      </w:r>
      <w:r>
        <w:rPr/>
        <w:t>моторных</w:t>
      </w:r>
      <w:r>
        <w:rPr>
          <w:spacing w:val="20"/>
        </w:rPr>
        <w:t> </w:t>
      </w:r>
      <w:r>
        <w:rPr/>
        <w:t>волокон</w:t>
      </w:r>
      <w:r>
        <w:rPr>
          <w:spacing w:val="18"/>
        </w:rPr>
        <w:t> </w:t>
      </w:r>
      <w:r>
        <w:rPr/>
        <w:t>развивается</w:t>
      </w:r>
      <w:r>
        <w:rPr>
          <w:spacing w:val="18"/>
        </w:rPr>
        <w:t> </w:t>
      </w:r>
      <w:r>
        <w:rPr/>
        <w:t>слабость</w:t>
      </w:r>
      <w:r>
        <w:rPr>
          <w:spacing w:val="18"/>
        </w:rPr>
        <w:t> </w:t>
      </w:r>
      <w:r>
        <w:rPr/>
        <w:t>связочного</w:t>
      </w:r>
      <w:r>
        <w:rPr>
          <w:spacing w:val="-57"/>
        </w:rPr>
        <w:t> </w:t>
      </w:r>
      <w:r>
        <w:rPr/>
        <w:t>аппарата</w:t>
      </w:r>
      <w:r>
        <w:rPr>
          <w:spacing w:val="7"/>
        </w:rPr>
        <w:t> </w:t>
      </w:r>
      <w:r>
        <w:rPr/>
        <w:t>стоп,</w:t>
      </w:r>
      <w:r>
        <w:rPr>
          <w:spacing w:val="8"/>
        </w:rPr>
        <w:t> </w:t>
      </w:r>
      <w:r>
        <w:rPr/>
        <w:t>приводящая</w:t>
      </w:r>
      <w:r>
        <w:rPr>
          <w:spacing w:val="7"/>
        </w:rPr>
        <w:t> </w:t>
      </w:r>
      <w:r>
        <w:rPr/>
        <w:t>к</w:t>
      </w:r>
      <w:r>
        <w:rPr>
          <w:spacing w:val="9"/>
        </w:rPr>
        <w:t> </w:t>
      </w:r>
      <w:r>
        <w:rPr/>
        <w:t>нестабильности</w:t>
      </w:r>
      <w:r>
        <w:rPr>
          <w:spacing w:val="8"/>
        </w:rPr>
        <w:t> </w:t>
      </w:r>
      <w:r>
        <w:rPr/>
        <w:t>суставов.</w:t>
      </w:r>
      <w:r>
        <w:rPr>
          <w:spacing w:val="9"/>
        </w:rPr>
        <w:t> </w:t>
      </w:r>
      <w:r>
        <w:rPr/>
        <w:t>Автономная</w:t>
      </w:r>
      <w:r>
        <w:rPr>
          <w:spacing w:val="11"/>
        </w:rPr>
        <w:t> </w:t>
      </w:r>
      <w:r>
        <w:rPr/>
        <w:t>нейропатия</w:t>
      </w:r>
      <w:r>
        <w:rPr>
          <w:spacing w:val="6"/>
        </w:rPr>
        <w:t> </w:t>
      </w:r>
      <w:r>
        <w:rPr/>
        <w:t>приводит</w:t>
      </w:r>
      <w:r>
        <w:rPr>
          <w:spacing w:val="-57"/>
        </w:rPr>
        <w:t> </w:t>
      </w:r>
      <w:r>
        <w:rPr/>
        <w:t>к</w:t>
      </w:r>
      <w:r>
        <w:rPr>
          <w:spacing w:val="16"/>
        </w:rPr>
        <w:t> </w:t>
      </w:r>
      <w:r>
        <w:rPr/>
        <w:t>денервации</w:t>
      </w:r>
      <w:r>
        <w:rPr>
          <w:spacing w:val="17"/>
        </w:rPr>
        <w:t> </w:t>
      </w:r>
      <w:r>
        <w:rPr/>
        <w:t>сосудистой</w:t>
      </w:r>
      <w:r>
        <w:rPr>
          <w:spacing w:val="16"/>
        </w:rPr>
        <w:t> </w:t>
      </w:r>
      <w:r>
        <w:rPr/>
        <w:t>стенки</w:t>
      </w:r>
      <w:r>
        <w:rPr>
          <w:spacing w:val="15"/>
        </w:rPr>
        <w:t> </w:t>
      </w:r>
      <w:r>
        <w:rPr/>
        <w:t>и,</w:t>
      </w:r>
      <w:r>
        <w:rPr>
          <w:spacing w:val="16"/>
        </w:rPr>
        <w:t> </w:t>
      </w:r>
      <w:r>
        <w:rPr/>
        <w:t>как</w:t>
      </w:r>
      <w:r>
        <w:rPr>
          <w:spacing w:val="14"/>
        </w:rPr>
        <w:t> </w:t>
      </w:r>
      <w:r>
        <w:rPr/>
        <w:t>следствие,</w:t>
      </w:r>
      <w:r>
        <w:rPr>
          <w:spacing w:val="16"/>
        </w:rPr>
        <w:t> </w:t>
      </w:r>
      <w:r>
        <w:rPr/>
        <w:t>развитию</w:t>
      </w:r>
      <w:r>
        <w:rPr>
          <w:spacing w:val="16"/>
        </w:rPr>
        <w:t> </w:t>
      </w:r>
      <w:r>
        <w:rPr/>
        <w:t>артерио-венозных</w:t>
      </w:r>
      <w:r>
        <w:rPr>
          <w:spacing w:val="19"/>
        </w:rPr>
        <w:t> </w:t>
      </w:r>
      <w:r>
        <w:rPr/>
        <w:t>шунтов</w:t>
      </w:r>
      <w:r>
        <w:rPr>
          <w:spacing w:val="16"/>
        </w:rPr>
        <w:t> </w:t>
      </w:r>
      <w:r>
        <w:rPr/>
        <w:t>и,</w:t>
      </w:r>
      <w:r>
        <w:rPr>
          <w:spacing w:val="-57"/>
        </w:rPr>
        <w:t> </w:t>
      </w:r>
      <w:r>
        <w:rPr/>
        <w:t>как</w:t>
      </w:r>
      <w:r>
        <w:rPr>
          <w:spacing w:val="40"/>
        </w:rPr>
        <w:t> </w:t>
      </w:r>
      <w:r>
        <w:rPr/>
        <w:t>следствие,</w:t>
      </w:r>
      <w:r>
        <w:rPr>
          <w:spacing w:val="42"/>
        </w:rPr>
        <w:t> </w:t>
      </w:r>
      <w:r>
        <w:rPr/>
        <w:t>усилению</w:t>
      </w:r>
      <w:r>
        <w:rPr>
          <w:spacing w:val="40"/>
        </w:rPr>
        <w:t> </w:t>
      </w:r>
      <w:r>
        <w:rPr/>
        <w:t>кровотока,</w:t>
      </w:r>
      <w:r>
        <w:rPr>
          <w:spacing w:val="39"/>
        </w:rPr>
        <w:t> </w:t>
      </w:r>
      <w:r>
        <w:rPr/>
        <w:t>что</w:t>
      </w:r>
      <w:r>
        <w:rPr>
          <w:spacing w:val="40"/>
        </w:rPr>
        <w:t> </w:t>
      </w:r>
      <w:r>
        <w:rPr/>
        <w:t>ведет</w:t>
      </w:r>
      <w:r>
        <w:rPr>
          <w:spacing w:val="41"/>
        </w:rPr>
        <w:t> </w:t>
      </w:r>
      <w:r>
        <w:rPr/>
        <w:t>к</w:t>
      </w:r>
      <w:r>
        <w:rPr>
          <w:spacing w:val="40"/>
        </w:rPr>
        <w:t> </w:t>
      </w:r>
      <w:r>
        <w:rPr/>
        <w:t>активации</w:t>
      </w:r>
      <w:r>
        <w:rPr>
          <w:spacing w:val="40"/>
        </w:rPr>
        <w:t> </w:t>
      </w:r>
      <w:r>
        <w:rPr/>
        <w:t>резорбции</w:t>
      </w:r>
      <w:r>
        <w:rPr>
          <w:spacing w:val="38"/>
        </w:rPr>
        <w:t> </w:t>
      </w:r>
      <w:r>
        <w:rPr/>
        <w:t>костной</w:t>
      </w:r>
      <w:r>
        <w:rPr>
          <w:spacing w:val="40"/>
        </w:rPr>
        <w:t> </w:t>
      </w:r>
      <w:r>
        <w:rPr/>
        <w:t>ткани</w:t>
      </w:r>
      <w:r>
        <w:rPr>
          <w:spacing w:val="39"/>
        </w:rPr>
        <w:t> </w:t>
      </w:r>
      <w:r>
        <w:rPr/>
        <w:t>и</w:t>
      </w:r>
      <w:r>
        <w:rPr>
          <w:spacing w:val="-57"/>
        </w:rPr>
        <w:t> </w:t>
      </w:r>
      <w:r>
        <w:rPr/>
        <w:t>остеопении. Кость теряет не только плотность, но и эластичность, что делает скелет стопы</w:t>
      </w:r>
      <w:r>
        <w:rPr>
          <w:spacing w:val="-57"/>
        </w:rPr>
        <w:t> </w:t>
      </w:r>
      <w:r>
        <w:rPr/>
        <w:t>менее</w:t>
      </w:r>
      <w:r>
        <w:rPr>
          <w:spacing w:val="-4"/>
        </w:rPr>
        <w:t> </w:t>
      </w:r>
      <w:r>
        <w:rPr/>
        <w:t>устойчивым</w:t>
      </w:r>
      <w:r>
        <w:rPr>
          <w:spacing w:val="-9"/>
        </w:rPr>
        <w:t> </w:t>
      </w:r>
      <w:r>
        <w:rPr/>
        <w:t>к</w:t>
      </w:r>
      <w:r>
        <w:rPr>
          <w:spacing w:val="-8"/>
        </w:rPr>
        <w:t> </w:t>
      </w:r>
      <w:r>
        <w:rPr/>
        <w:t>травмам.</w:t>
      </w:r>
      <w:r>
        <w:rPr>
          <w:spacing w:val="-8"/>
        </w:rPr>
        <w:t> </w:t>
      </w:r>
      <w:r>
        <w:rPr/>
        <w:t>Как</w:t>
      </w:r>
      <w:r>
        <w:rPr>
          <w:spacing w:val="-8"/>
        </w:rPr>
        <w:t> </w:t>
      </w:r>
      <w:r>
        <w:rPr/>
        <w:t>правило,</w:t>
      </w:r>
      <w:r>
        <w:rPr>
          <w:spacing w:val="-9"/>
        </w:rPr>
        <w:t> </w:t>
      </w:r>
      <w:r>
        <w:rPr/>
        <w:t>пусковым</w:t>
      </w:r>
      <w:r>
        <w:rPr>
          <w:spacing w:val="-9"/>
        </w:rPr>
        <w:t> </w:t>
      </w:r>
      <w:r>
        <w:rPr/>
        <w:t>фактором</w:t>
      </w:r>
      <w:r>
        <w:rPr>
          <w:spacing w:val="-9"/>
        </w:rPr>
        <w:t> </w:t>
      </w:r>
      <w:r>
        <w:rPr/>
        <w:t>ДОАП</w:t>
      </w:r>
      <w:r>
        <w:rPr>
          <w:spacing w:val="-9"/>
        </w:rPr>
        <w:t> </w:t>
      </w:r>
      <w:r>
        <w:rPr/>
        <w:t>является</w:t>
      </w:r>
      <w:r>
        <w:rPr>
          <w:spacing w:val="-8"/>
        </w:rPr>
        <w:t> </w:t>
      </w:r>
      <w:r>
        <w:rPr/>
        <w:t>мелкая,</w:t>
      </w:r>
      <w:r>
        <w:rPr>
          <w:spacing w:val="-8"/>
        </w:rPr>
        <w:t> </w:t>
      </w:r>
      <w:r>
        <w:rPr/>
        <w:t>не</w:t>
      </w:r>
      <w:r>
        <w:rPr>
          <w:spacing w:val="-57"/>
        </w:rPr>
        <w:t> </w:t>
      </w:r>
      <w:r>
        <w:rPr/>
        <w:t>замеченная</w:t>
      </w:r>
      <w:r>
        <w:rPr>
          <w:spacing w:val="-11"/>
        </w:rPr>
        <w:t> </w:t>
      </w:r>
      <w:r>
        <w:rPr/>
        <w:t>пациентом</w:t>
      </w:r>
      <w:r>
        <w:rPr>
          <w:spacing w:val="-11"/>
        </w:rPr>
        <w:t> </w:t>
      </w:r>
      <w:r>
        <w:rPr/>
        <w:t>механическая</w:t>
      </w:r>
      <w:r>
        <w:rPr>
          <w:spacing w:val="-11"/>
        </w:rPr>
        <w:t> </w:t>
      </w:r>
      <w:r>
        <w:rPr/>
        <w:t>травма.</w:t>
      </w:r>
      <w:r>
        <w:rPr>
          <w:spacing w:val="-9"/>
        </w:rPr>
        <w:t> </w:t>
      </w:r>
      <w:r>
        <w:rPr/>
        <w:t>Незначительное</w:t>
      </w:r>
      <w:r>
        <w:rPr>
          <w:spacing w:val="-11"/>
        </w:rPr>
        <w:t> </w:t>
      </w:r>
      <w:r>
        <w:rPr/>
        <w:t>по</w:t>
      </w:r>
      <w:r>
        <w:rPr>
          <w:spacing w:val="-11"/>
        </w:rPr>
        <w:t> </w:t>
      </w:r>
      <w:r>
        <w:rPr/>
        <w:t>силе</w:t>
      </w:r>
      <w:r>
        <w:rPr>
          <w:spacing w:val="-11"/>
        </w:rPr>
        <w:t> </w:t>
      </w:r>
      <w:r>
        <w:rPr/>
        <w:t>внешнее</w:t>
      </w:r>
      <w:r>
        <w:rPr>
          <w:spacing w:val="-11"/>
        </w:rPr>
        <w:t> </w:t>
      </w:r>
      <w:r>
        <w:rPr/>
        <w:t>воздействие</w:t>
      </w:r>
      <w:r>
        <w:rPr>
          <w:spacing w:val="-57"/>
        </w:rPr>
        <w:t> </w:t>
      </w:r>
      <w:r>
        <w:rPr/>
        <w:t>приводит</w:t>
      </w:r>
      <w:r>
        <w:rPr>
          <w:spacing w:val="30"/>
        </w:rPr>
        <w:t> </w:t>
      </w:r>
      <w:r>
        <w:rPr/>
        <w:t>к</w:t>
      </w:r>
      <w:r>
        <w:rPr>
          <w:spacing w:val="28"/>
        </w:rPr>
        <w:t> </w:t>
      </w:r>
      <w:r>
        <w:rPr/>
        <w:t>переломам</w:t>
      </w:r>
      <w:r>
        <w:rPr>
          <w:spacing w:val="30"/>
        </w:rPr>
        <w:t> </w:t>
      </w:r>
      <w:r>
        <w:rPr/>
        <w:t>костей,</w:t>
      </w:r>
      <w:r>
        <w:rPr>
          <w:spacing w:val="29"/>
        </w:rPr>
        <w:t> </w:t>
      </w:r>
      <w:r>
        <w:rPr/>
        <w:t>подвывихам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/>
        <w:t>вывихам</w:t>
      </w:r>
      <w:r>
        <w:rPr>
          <w:spacing w:val="28"/>
        </w:rPr>
        <w:t> </w:t>
      </w:r>
      <w:r>
        <w:rPr/>
        <w:t>суставов.</w:t>
      </w:r>
      <w:r>
        <w:rPr>
          <w:spacing w:val="30"/>
        </w:rPr>
        <w:t> </w:t>
      </w:r>
      <w:r>
        <w:rPr/>
        <w:t>Ситуация</w:t>
      </w:r>
      <w:r>
        <w:rPr>
          <w:spacing w:val="31"/>
        </w:rPr>
        <w:t> </w:t>
      </w:r>
      <w:r>
        <w:rPr/>
        <w:t>усугубляется</w:t>
      </w:r>
      <w:r>
        <w:rPr>
          <w:spacing w:val="-57"/>
        </w:rPr>
        <w:t> </w:t>
      </w:r>
      <w:r>
        <w:rPr/>
        <w:t>отсутствием</w:t>
      </w:r>
      <w:r>
        <w:rPr>
          <w:spacing w:val="16"/>
        </w:rPr>
        <w:t> </w:t>
      </w:r>
      <w:r>
        <w:rPr/>
        <w:t>протективной</w:t>
      </w:r>
      <w:r>
        <w:rPr>
          <w:spacing w:val="19"/>
        </w:rPr>
        <w:t> </w:t>
      </w:r>
      <w:r>
        <w:rPr/>
        <w:t>болевой</w:t>
      </w:r>
      <w:r>
        <w:rPr>
          <w:spacing w:val="19"/>
        </w:rPr>
        <w:t> </w:t>
      </w:r>
      <w:r>
        <w:rPr/>
        <w:t>чувствительности.</w:t>
      </w:r>
      <w:r>
        <w:rPr>
          <w:spacing w:val="18"/>
        </w:rPr>
        <w:t> </w:t>
      </w:r>
      <w:r>
        <w:rPr/>
        <w:t>Пациент</w:t>
      </w:r>
      <w:r>
        <w:rPr>
          <w:spacing w:val="19"/>
        </w:rPr>
        <w:t> </w:t>
      </w:r>
      <w:r>
        <w:rPr/>
        <w:t>продолжает</w:t>
      </w:r>
      <w:r>
        <w:rPr>
          <w:spacing w:val="19"/>
        </w:rPr>
        <w:t> </w:t>
      </w:r>
      <w:r>
        <w:rPr/>
        <w:t>опираться</w:t>
      </w:r>
      <w:r>
        <w:rPr>
          <w:spacing w:val="18"/>
        </w:rPr>
        <w:t> </w:t>
      </w:r>
      <w:r>
        <w:rPr/>
        <w:t>на</w:t>
      </w:r>
      <w:r>
        <w:rPr>
          <w:spacing w:val="-57"/>
        </w:rPr>
        <w:t> </w:t>
      </w:r>
      <w:r>
        <w:rPr/>
        <w:t>поврежденную</w:t>
      </w:r>
      <w:r>
        <w:rPr>
          <w:spacing w:val="-8"/>
        </w:rPr>
        <w:t> </w:t>
      </w:r>
      <w:r>
        <w:rPr/>
        <w:t>конечность,</w:t>
      </w:r>
      <w:r>
        <w:rPr>
          <w:spacing w:val="-11"/>
        </w:rPr>
        <w:t> </w:t>
      </w:r>
      <w:r>
        <w:rPr/>
        <w:t>что</w:t>
      </w:r>
      <w:r>
        <w:rPr>
          <w:spacing w:val="-9"/>
        </w:rPr>
        <w:t> </w:t>
      </w:r>
      <w:r>
        <w:rPr/>
        <w:t>приводит</w:t>
      </w:r>
      <w:r>
        <w:rPr>
          <w:spacing w:val="-10"/>
        </w:rPr>
        <w:t> </w:t>
      </w:r>
      <w:r>
        <w:rPr/>
        <w:t>к</w:t>
      </w:r>
      <w:r>
        <w:rPr>
          <w:spacing w:val="-9"/>
        </w:rPr>
        <w:t> </w:t>
      </w:r>
      <w:r>
        <w:rPr/>
        <w:t>вовлечению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процесс</w:t>
      </w:r>
      <w:r>
        <w:rPr>
          <w:spacing w:val="-12"/>
        </w:rPr>
        <w:t> </w:t>
      </w:r>
      <w:r>
        <w:rPr/>
        <w:t>новых</w:t>
      </w:r>
      <w:r>
        <w:rPr>
          <w:spacing w:val="-8"/>
        </w:rPr>
        <w:t> </w:t>
      </w:r>
      <w:r>
        <w:rPr/>
        <w:t>костей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суставов.</w:t>
      </w:r>
      <w:r>
        <w:rPr>
          <w:spacing w:val="-57"/>
        </w:rPr>
        <w:t> </w:t>
      </w:r>
      <w:r>
        <w:rPr/>
        <w:t>Развивается</w:t>
      </w:r>
      <w:r>
        <w:rPr>
          <w:spacing w:val="30"/>
        </w:rPr>
        <w:t> </w:t>
      </w:r>
      <w:r>
        <w:rPr/>
        <w:t>остеохондральная</w:t>
      </w:r>
      <w:r>
        <w:rPr>
          <w:spacing w:val="30"/>
        </w:rPr>
        <w:t> </w:t>
      </w:r>
      <w:r>
        <w:rPr/>
        <w:t>фрагментация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выраженная</w:t>
      </w:r>
      <w:r>
        <w:rPr>
          <w:spacing w:val="30"/>
        </w:rPr>
        <w:t> </w:t>
      </w:r>
      <w:r>
        <w:rPr/>
        <w:t>дегенерация</w:t>
      </w:r>
      <w:r>
        <w:rPr>
          <w:spacing w:val="30"/>
        </w:rPr>
        <w:t> </w:t>
      </w:r>
      <w:r>
        <w:rPr/>
        <w:t>суставов.</w:t>
      </w:r>
      <w:r>
        <w:rPr>
          <w:spacing w:val="32"/>
        </w:rPr>
        <w:t> </w:t>
      </w:r>
      <w:r>
        <w:rPr/>
        <w:t>В</w:t>
      </w:r>
      <w:r>
        <w:rPr>
          <w:spacing w:val="-57"/>
        </w:rPr>
        <w:t> </w:t>
      </w:r>
      <w:r>
        <w:rPr/>
        <w:t>тяжелых</w:t>
      </w:r>
      <w:r>
        <w:rPr>
          <w:spacing w:val="45"/>
        </w:rPr>
        <w:t> </w:t>
      </w:r>
      <w:r>
        <w:rPr/>
        <w:t>случаях</w:t>
      </w:r>
      <w:r>
        <w:rPr>
          <w:spacing w:val="45"/>
        </w:rPr>
        <w:t> </w:t>
      </w:r>
      <w:r>
        <w:rPr/>
        <w:t>стопа</w:t>
      </w:r>
      <w:r>
        <w:rPr>
          <w:spacing w:val="42"/>
        </w:rPr>
        <w:t> </w:t>
      </w:r>
      <w:r>
        <w:rPr/>
        <w:t>может</w:t>
      </w:r>
      <w:r>
        <w:rPr>
          <w:spacing w:val="44"/>
        </w:rPr>
        <w:t> </w:t>
      </w:r>
      <w:r>
        <w:rPr/>
        <w:t>полностью</w:t>
      </w:r>
      <w:r>
        <w:rPr>
          <w:spacing w:val="44"/>
        </w:rPr>
        <w:t> </w:t>
      </w:r>
      <w:r>
        <w:rPr/>
        <w:t>утратить</w:t>
      </w:r>
      <w:r>
        <w:rPr>
          <w:spacing w:val="44"/>
        </w:rPr>
        <w:t> </w:t>
      </w:r>
      <w:r>
        <w:rPr/>
        <w:t>опорную</w:t>
      </w:r>
      <w:r>
        <w:rPr>
          <w:spacing w:val="46"/>
        </w:rPr>
        <w:t> </w:t>
      </w:r>
      <w:r>
        <w:rPr/>
        <w:t>функцию,</w:t>
      </w:r>
      <w:r>
        <w:rPr>
          <w:spacing w:val="43"/>
        </w:rPr>
        <w:t> </w:t>
      </w:r>
      <w:r>
        <w:rPr/>
        <w:t>что</w:t>
      </w:r>
      <w:r>
        <w:rPr>
          <w:spacing w:val="44"/>
        </w:rPr>
        <w:t> </w:t>
      </w:r>
      <w:r>
        <w:rPr/>
        <w:t>может</w:t>
      </w:r>
      <w:r>
        <w:rPr>
          <w:spacing w:val="-57"/>
        </w:rPr>
        <w:t> </w:t>
      </w:r>
      <w:r>
        <w:rPr/>
        <w:t>потребовать</w:t>
      </w:r>
      <w:r>
        <w:rPr>
          <w:spacing w:val="53"/>
        </w:rPr>
        <w:t> </w:t>
      </w:r>
      <w:r>
        <w:rPr/>
        <w:t>проведения</w:t>
      </w:r>
      <w:r>
        <w:rPr>
          <w:spacing w:val="52"/>
        </w:rPr>
        <w:t> </w:t>
      </w:r>
      <w:r>
        <w:rPr/>
        <w:t>ампутации.</w:t>
        <w:tab/>
        <w:t>Доказано,</w:t>
      </w:r>
      <w:r>
        <w:rPr>
          <w:spacing w:val="50"/>
        </w:rPr>
        <w:t> </w:t>
      </w:r>
      <w:r>
        <w:rPr/>
        <w:t>что</w:t>
      </w:r>
      <w:r>
        <w:rPr>
          <w:spacing w:val="52"/>
        </w:rPr>
        <w:t> </w:t>
      </w:r>
      <w:r>
        <w:rPr/>
        <w:t>пациенты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ДНП</w:t>
      </w:r>
      <w:r>
        <w:rPr>
          <w:spacing w:val="51"/>
        </w:rPr>
        <w:t> </w:t>
      </w:r>
      <w:r>
        <w:rPr/>
        <w:t>имеют</w:t>
      </w:r>
      <w:r>
        <w:rPr>
          <w:spacing w:val="51"/>
        </w:rPr>
        <w:t> </w:t>
      </w:r>
      <w:r>
        <w:rPr/>
        <w:t>большую</w:t>
      </w:r>
      <w:r>
        <w:rPr>
          <w:spacing w:val="-57"/>
        </w:rPr>
        <w:t> </w:t>
      </w:r>
      <w:r>
        <w:rPr/>
        <w:t>частоту</w:t>
      </w:r>
      <w:r>
        <w:rPr>
          <w:spacing w:val="-8"/>
        </w:rPr>
        <w:t> </w:t>
      </w:r>
      <w:r>
        <w:rPr/>
        <w:t>развития</w:t>
      </w:r>
      <w:r>
        <w:rPr>
          <w:spacing w:val="-4"/>
        </w:rPr>
        <w:t> </w:t>
      </w:r>
      <w:r>
        <w:rPr/>
        <w:t>костно-суставных</w:t>
      </w:r>
      <w:r>
        <w:rPr>
          <w:spacing w:val="-2"/>
        </w:rPr>
        <w:t> </w:t>
      </w:r>
      <w:r>
        <w:rPr/>
        <w:t>изменений,</w:t>
      </w:r>
      <w:r>
        <w:rPr>
          <w:spacing w:val="-3"/>
        </w:rPr>
        <w:t> </w:t>
      </w:r>
      <w:r>
        <w:rPr/>
        <w:t>чем</w:t>
      </w:r>
      <w:r>
        <w:rPr>
          <w:spacing w:val="-4"/>
        </w:rPr>
        <w:t> </w:t>
      </w:r>
      <w:r>
        <w:rPr/>
        <w:t>лица</w:t>
      </w:r>
      <w:r>
        <w:rPr>
          <w:spacing w:val="-4"/>
        </w:rPr>
        <w:t> </w:t>
      </w:r>
      <w:r>
        <w:rPr/>
        <w:t>без</w:t>
      </w:r>
      <w:r>
        <w:rPr>
          <w:spacing w:val="-3"/>
        </w:rPr>
        <w:t> </w:t>
      </w:r>
      <w:r>
        <w:rPr/>
        <w:t>неврологических</w:t>
      </w:r>
      <w:r>
        <w:rPr>
          <w:spacing w:val="-4"/>
        </w:rPr>
        <w:t> </w:t>
      </w:r>
      <w:r>
        <w:rPr/>
        <w:t>нарушений.</w:t>
      </w:r>
    </w:p>
    <w:p>
      <w:pPr>
        <w:pStyle w:val="BodyText"/>
        <w:spacing w:line="360" w:lineRule="auto" w:before="2"/>
        <w:ind w:left="682" w:right="327" w:firstLine="767"/>
      </w:pPr>
      <w:r>
        <w:rPr/>
        <w:t>Различные</w:t>
      </w:r>
      <w:r>
        <w:rPr>
          <w:spacing w:val="-6"/>
        </w:rPr>
        <w:t> </w:t>
      </w:r>
      <w:r>
        <w:rPr/>
        <w:t>исследования</w:t>
      </w:r>
      <w:r>
        <w:rPr>
          <w:spacing w:val="-5"/>
        </w:rPr>
        <w:t> </w:t>
      </w:r>
      <w:r>
        <w:rPr/>
        <w:t>ДОАП</w:t>
      </w:r>
      <w:r>
        <w:rPr>
          <w:spacing w:val="-6"/>
        </w:rPr>
        <w:t> </w:t>
      </w:r>
      <w:r>
        <w:rPr/>
        <w:t>выявили</w:t>
      </w:r>
      <w:r>
        <w:rPr>
          <w:spacing w:val="-3"/>
        </w:rPr>
        <w:t> </w:t>
      </w:r>
      <w:r>
        <w:rPr/>
        <w:t>высокую</w:t>
      </w:r>
      <w:r>
        <w:rPr>
          <w:spacing w:val="-2"/>
        </w:rPr>
        <w:t> </w:t>
      </w:r>
      <w:r>
        <w:rPr/>
        <w:t>частоту</w:t>
      </w:r>
      <w:r>
        <w:rPr>
          <w:spacing w:val="-10"/>
        </w:rPr>
        <w:t> </w:t>
      </w:r>
      <w:r>
        <w:rPr/>
        <w:t>ее</w:t>
      </w:r>
      <w:r>
        <w:rPr>
          <w:spacing w:val="-5"/>
        </w:rPr>
        <w:t> </w:t>
      </w:r>
      <w:r>
        <w:rPr/>
        <w:t>развития</w:t>
      </w:r>
      <w:r>
        <w:rPr>
          <w:spacing w:val="-2"/>
        </w:rPr>
        <w:t> </w:t>
      </w:r>
      <w:r>
        <w:rPr/>
        <w:t>у</w:t>
      </w:r>
      <w:r>
        <w:rPr>
          <w:spacing w:val="-10"/>
        </w:rPr>
        <w:t> </w:t>
      </w:r>
      <w:r>
        <w:rPr/>
        <w:t>пациентов</w:t>
      </w:r>
      <w:r>
        <w:rPr>
          <w:spacing w:val="-57"/>
        </w:rPr>
        <w:t> </w:t>
      </w:r>
      <w:r>
        <w:rPr/>
        <w:t>с</w:t>
      </w:r>
      <w:r>
        <w:rPr>
          <w:spacing w:val="1"/>
        </w:rPr>
        <w:t> </w:t>
      </w:r>
      <w:r>
        <w:rPr/>
        <w:t>длительностью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12</w:t>
      </w:r>
      <w:r>
        <w:rPr>
          <w:spacing w:val="1"/>
        </w:rPr>
        <w:t> </w:t>
      </w:r>
      <w:r>
        <w:rPr/>
        <w:t>лет,</w:t>
      </w:r>
      <w:r>
        <w:rPr>
          <w:spacing w:val="1"/>
        </w:rPr>
        <w:t> </w:t>
      </w:r>
      <w:r>
        <w:rPr/>
        <w:t>независимо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возраста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пола.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большинства</w:t>
      </w:r>
      <w:r>
        <w:rPr>
          <w:spacing w:val="1"/>
        </w:rPr>
        <w:t> </w:t>
      </w:r>
      <w:r>
        <w:rPr/>
        <w:t>обследованных процесс односторонний, тогда как двустороннее поражение встречается</w:t>
      </w:r>
      <w:r>
        <w:rPr>
          <w:spacing w:val="1"/>
        </w:rPr>
        <w:t> </w:t>
      </w:r>
      <w:r>
        <w:rPr>
          <w:spacing w:val="-1"/>
        </w:rPr>
        <w:t>лишь</w:t>
      </w:r>
      <w:r>
        <w:rPr>
          <w:spacing w:val="-14"/>
        </w:rPr>
        <w:t> </w:t>
      </w:r>
      <w:r>
        <w:rPr>
          <w:spacing w:val="-1"/>
        </w:rPr>
        <w:t>в</w:t>
      </w:r>
      <w:r>
        <w:rPr>
          <w:spacing w:val="-14"/>
        </w:rPr>
        <w:t> </w:t>
      </w:r>
      <w:r>
        <w:rPr>
          <w:spacing w:val="-1"/>
        </w:rPr>
        <w:t>9-25%</w:t>
      </w:r>
      <w:r>
        <w:rPr>
          <w:spacing w:val="-13"/>
        </w:rPr>
        <w:t> </w:t>
      </w:r>
      <w:r>
        <w:rPr>
          <w:spacing w:val="-1"/>
        </w:rPr>
        <w:t>случаев.</w:t>
      </w:r>
      <w:r>
        <w:rPr>
          <w:spacing w:val="-12"/>
        </w:rPr>
        <w:t> </w:t>
      </w:r>
      <w:r>
        <w:rPr>
          <w:spacing w:val="-1"/>
        </w:rPr>
        <w:t>Как</w:t>
      </w:r>
      <w:r>
        <w:rPr>
          <w:spacing w:val="-14"/>
        </w:rPr>
        <w:t> </w:t>
      </w:r>
      <w:r>
        <w:rPr>
          <w:spacing w:val="-1"/>
        </w:rPr>
        <w:t>правило,</w:t>
      </w:r>
      <w:r>
        <w:rPr>
          <w:spacing w:val="-14"/>
        </w:rPr>
        <w:t> </w:t>
      </w:r>
      <w:r>
        <w:rPr/>
        <w:t>это</w:t>
      </w:r>
      <w:r>
        <w:rPr>
          <w:spacing w:val="-15"/>
        </w:rPr>
        <w:t> </w:t>
      </w:r>
      <w:r>
        <w:rPr/>
        <w:t>лица</w:t>
      </w:r>
      <w:r>
        <w:rPr>
          <w:spacing w:val="-15"/>
        </w:rPr>
        <w:t> </w:t>
      </w:r>
      <w:r>
        <w:rPr/>
        <w:t>с</w:t>
      </w:r>
      <w:r>
        <w:rPr>
          <w:spacing w:val="-13"/>
        </w:rPr>
        <w:t> </w:t>
      </w:r>
      <w:r>
        <w:rPr/>
        <w:t>длительной</w:t>
      </w:r>
      <w:r>
        <w:rPr>
          <w:spacing w:val="-13"/>
        </w:rPr>
        <w:t> </w:t>
      </w:r>
      <w:r>
        <w:rPr/>
        <w:t>декомпенсацией</w:t>
      </w:r>
      <w:r>
        <w:rPr>
          <w:spacing w:val="-13"/>
        </w:rPr>
        <w:t> </w:t>
      </w:r>
      <w:r>
        <w:rPr/>
        <w:t>СД,</w:t>
      </w:r>
      <w:r>
        <w:rPr>
          <w:spacing w:val="-15"/>
        </w:rPr>
        <w:t> </w:t>
      </w:r>
      <w:r>
        <w:rPr/>
        <w:t>независимо</w:t>
      </w:r>
      <w:r>
        <w:rPr>
          <w:spacing w:val="-58"/>
        </w:rPr>
        <w:t> </w:t>
      </w:r>
      <w:r>
        <w:rPr/>
        <w:t>от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типа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лечения.</w:t>
      </w:r>
      <w:r>
        <w:rPr>
          <w:spacing w:val="1"/>
        </w:rPr>
        <w:t> </w:t>
      </w:r>
      <w:r>
        <w:rPr/>
        <w:t>Отмечено,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73%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предшествующие</w:t>
      </w:r>
      <w:r>
        <w:rPr>
          <w:spacing w:val="1"/>
        </w:rPr>
        <w:t> </w:t>
      </w:r>
      <w:r>
        <w:rPr/>
        <w:t>деформации,</w:t>
      </w:r>
      <w:r>
        <w:rPr>
          <w:spacing w:val="-1"/>
        </w:rPr>
        <w:t> </w:t>
      </w:r>
      <w:r>
        <w:rPr/>
        <w:t>травмы не</w:t>
      </w:r>
      <w:r>
        <w:rPr>
          <w:spacing w:val="-1"/>
        </w:rPr>
        <w:t> </w:t>
      </w:r>
      <w:r>
        <w:rPr/>
        <w:t>регистрировались</w:t>
      </w:r>
      <w:r>
        <w:rPr>
          <w:spacing w:val="3"/>
        </w:rPr>
        <w:t> </w:t>
      </w:r>
      <w:r>
        <w:rPr/>
        <w:t>[385].</w:t>
      </w:r>
    </w:p>
    <w:p>
      <w:pPr>
        <w:spacing w:after="0" w:line="360" w:lineRule="auto"/>
        <w:sectPr>
          <w:pgSz w:w="11900" w:h="16850"/>
          <w:pgMar w:header="0" w:footer="978" w:top="1480" w:bottom="1240" w:left="1020" w:right="520"/>
        </w:sectPr>
      </w:pPr>
    </w:p>
    <w:p>
      <w:pPr>
        <w:pStyle w:val="Heading2"/>
        <w:spacing w:before="71"/>
        <w:jc w:val="left"/>
      </w:pPr>
      <w:r>
        <w:rPr/>
        <w:t>Классификация</w:t>
      </w:r>
    </w:p>
    <w:p>
      <w:pPr>
        <w:pStyle w:val="BodyText"/>
        <w:spacing w:line="360" w:lineRule="auto" w:before="135"/>
        <w:ind w:left="682" w:right="328" w:firstLine="707"/>
      </w:pPr>
      <w:r>
        <w:rPr/>
        <w:t>В клинической картине ДОАП выделяют острую и хроническую стадии. Острая</w:t>
      </w:r>
      <w:r>
        <w:rPr>
          <w:spacing w:val="1"/>
        </w:rPr>
        <w:t> </w:t>
      </w:r>
      <w:r>
        <w:rPr/>
        <w:t>стадия характеризуется преобладанием воспалительных процессов в ответ на имеющееся</w:t>
      </w:r>
      <w:r>
        <w:rPr>
          <w:spacing w:val="1"/>
        </w:rPr>
        <w:t> </w:t>
      </w:r>
      <w:r>
        <w:rPr/>
        <w:t>повреждение.</w:t>
      </w:r>
    </w:p>
    <w:p>
      <w:pPr>
        <w:pStyle w:val="BodyText"/>
        <w:spacing w:line="275" w:lineRule="exact"/>
        <w:ind w:left="1390" w:firstLine="0"/>
      </w:pPr>
      <w:r>
        <w:rPr/>
        <w:t>Классификация</w:t>
      </w:r>
      <w:r>
        <w:rPr>
          <w:spacing w:val="-2"/>
        </w:rPr>
        <w:t> </w:t>
      </w:r>
      <w:r>
        <w:rPr/>
        <w:t>ДОАП</w:t>
      </w:r>
      <w:r>
        <w:rPr>
          <w:spacing w:val="-2"/>
        </w:rPr>
        <w:t> </w:t>
      </w:r>
      <w:r>
        <w:rPr/>
        <w:t>приведена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табл.</w:t>
      </w:r>
      <w:r>
        <w:rPr>
          <w:spacing w:val="-1"/>
        </w:rPr>
        <w:t> </w:t>
      </w:r>
      <w:r>
        <w:rPr/>
        <w:t>26.</w:t>
      </w:r>
    </w:p>
    <w:p>
      <w:pPr>
        <w:pStyle w:val="Heading2"/>
        <w:spacing w:line="235" w:lineRule="auto" w:before="146" w:after="10"/>
        <w:ind w:left="682" w:right="330" w:firstLine="707"/>
        <w:rPr>
          <w:b w:val="0"/>
        </w:rPr>
      </w:pPr>
      <w:r>
        <w:rPr/>
        <w:t>Таблица</w:t>
      </w:r>
      <w:r>
        <w:rPr>
          <w:spacing w:val="1"/>
        </w:rPr>
        <w:t> </w:t>
      </w:r>
      <w:r>
        <w:rPr/>
        <w:t>26.</w:t>
      </w:r>
      <w:r>
        <w:rPr>
          <w:spacing w:val="1"/>
        </w:rPr>
        <w:t> </w:t>
      </w:r>
      <w:r>
        <w:rPr/>
        <w:t>Классификация</w:t>
      </w:r>
      <w:r>
        <w:rPr>
          <w:spacing w:val="1"/>
        </w:rPr>
        <w:t> </w:t>
      </w:r>
      <w:r>
        <w:rPr/>
        <w:t>диабетической</w:t>
      </w:r>
      <w:r>
        <w:rPr>
          <w:spacing w:val="1"/>
        </w:rPr>
        <w:t> </w:t>
      </w:r>
      <w:r>
        <w:rPr/>
        <w:t>остеоартропатии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клинической</w:t>
      </w:r>
      <w:r>
        <w:rPr>
          <w:spacing w:val="-1"/>
        </w:rPr>
        <w:t> </w:t>
      </w:r>
      <w:r>
        <w:rPr/>
        <w:t>картины, МРТ/МСКТ признаков</w:t>
      </w:r>
      <w:r>
        <w:rPr>
          <w:spacing w:val="2"/>
        </w:rPr>
        <w:t> </w:t>
      </w:r>
      <w:r>
        <w:rPr>
          <w:b w:val="0"/>
        </w:rPr>
        <w:t>[412]</w:t>
      </w:r>
    </w:p>
    <w:tbl>
      <w:tblPr>
        <w:tblW w:w="0" w:type="auto"/>
        <w:jc w:val="left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81"/>
        <w:gridCol w:w="3100"/>
        <w:gridCol w:w="4761"/>
      </w:tblGrid>
      <w:tr>
        <w:trPr>
          <w:trHeight w:val="275" w:hRule="atLeast"/>
        </w:trPr>
        <w:tc>
          <w:tcPr>
            <w:tcW w:w="1481" w:type="dxa"/>
          </w:tcPr>
          <w:p>
            <w:pPr>
              <w:pStyle w:val="TableParagraph"/>
              <w:spacing w:line="256" w:lineRule="exact"/>
              <w:ind w:left="335"/>
              <w:rPr>
                <w:b/>
                <w:sz w:val="24"/>
              </w:rPr>
            </w:pPr>
            <w:r>
              <w:rPr>
                <w:b/>
                <w:sz w:val="24"/>
              </w:rPr>
              <w:t>Стадии</w:t>
            </w:r>
          </w:p>
        </w:tc>
        <w:tc>
          <w:tcPr>
            <w:tcW w:w="3100" w:type="dxa"/>
          </w:tcPr>
          <w:p>
            <w:pPr>
              <w:pStyle w:val="TableParagraph"/>
              <w:spacing w:line="256" w:lineRule="exact"/>
              <w:ind w:left="333"/>
              <w:rPr>
                <w:b/>
                <w:sz w:val="24"/>
              </w:rPr>
            </w:pPr>
            <w:r>
              <w:rPr>
                <w:b/>
                <w:sz w:val="24"/>
              </w:rPr>
              <w:t>Клиническая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картина</w:t>
            </w:r>
          </w:p>
        </w:tc>
        <w:tc>
          <w:tcPr>
            <w:tcW w:w="4761" w:type="dxa"/>
          </w:tcPr>
          <w:p>
            <w:pPr>
              <w:pStyle w:val="TableParagraph"/>
              <w:spacing w:line="256" w:lineRule="exact"/>
              <w:ind w:left="1160"/>
              <w:rPr>
                <w:b/>
                <w:sz w:val="24"/>
              </w:rPr>
            </w:pPr>
            <w:r>
              <w:rPr>
                <w:b/>
                <w:sz w:val="24"/>
              </w:rPr>
              <w:t>МСКТ/МРТ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признаки</w:t>
            </w:r>
          </w:p>
        </w:tc>
      </w:tr>
      <w:tr>
        <w:trPr>
          <w:trHeight w:val="1932" w:hRule="atLeast"/>
        </w:trPr>
        <w:tc>
          <w:tcPr>
            <w:tcW w:w="1481" w:type="dxa"/>
          </w:tcPr>
          <w:p>
            <w:pPr>
              <w:pStyle w:val="TableParagraph"/>
              <w:ind w:left="107" w:right="362"/>
              <w:rPr>
                <w:sz w:val="24"/>
              </w:rPr>
            </w:pPr>
            <w:r>
              <w:rPr>
                <w:sz w:val="24"/>
              </w:rPr>
              <w:t>Активная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стадия</w:t>
            </w:r>
          </w:p>
          <w:p>
            <w:pPr>
              <w:pStyle w:val="TableParagraph"/>
              <w:spacing w:before="3"/>
              <w:rPr>
                <w:sz w:val="23"/>
              </w:rPr>
            </w:pP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Фаза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0</w:t>
            </w:r>
          </w:p>
        </w:tc>
        <w:tc>
          <w:tcPr>
            <w:tcW w:w="3100" w:type="dxa"/>
          </w:tcPr>
          <w:p>
            <w:pPr>
              <w:pStyle w:val="TableParagraph"/>
              <w:ind w:left="105" w:right="265"/>
              <w:rPr>
                <w:sz w:val="24"/>
              </w:rPr>
            </w:pPr>
            <w:r>
              <w:rPr>
                <w:sz w:val="24"/>
              </w:rPr>
              <w:t>Умеренно выраженное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воспаление (отек,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локальная гипертермия,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иногда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боль,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повышенный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риск травматизации 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ходьбе),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выраженных</w:t>
            </w:r>
          </w:p>
          <w:p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деформаций</w:t>
            </w:r>
          </w:p>
        </w:tc>
        <w:tc>
          <w:tcPr>
            <w:tcW w:w="4761" w:type="dxa"/>
          </w:tcPr>
          <w:p>
            <w:pPr>
              <w:pStyle w:val="TableParagraph"/>
              <w:ind w:left="106" w:right="94"/>
              <w:rPr>
                <w:sz w:val="24"/>
              </w:rPr>
            </w:pPr>
            <w:r>
              <w:rPr>
                <w:sz w:val="24"/>
              </w:rPr>
              <w:t>Обязательные: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отек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костного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мозга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мягких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тканей, нет нарушения кортикального слоя.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Возможные: субхондральные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трабекулярные микротрещины,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повреждение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связок.</w:t>
            </w:r>
          </w:p>
        </w:tc>
      </w:tr>
      <w:tr>
        <w:trPr>
          <w:trHeight w:val="3035" w:hRule="atLeast"/>
        </w:trPr>
        <w:tc>
          <w:tcPr>
            <w:tcW w:w="1481" w:type="dxa"/>
          </w:tcPr>
          <w:p>
            <w:pPr>
              <w:pStyle w:val="TableParagraph"/>
              <w:ind w:left="107" w:right="362"/>
              <w:rPr>
                <w:sz w:val="24"/>
              </w:rPr>
            </w:pPr>
            <w:r>
              <w:rPr>
                <w:sz w:val="24"/>
              </w:rPr>
              <w:t>Активная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стадия</w:t>
            </w:r>
          </w:p>
          <w:p>
            <w:pPr>
              <w:pStyle w:val="TableParagraph"/>
              <w:spacing w:before="3"/>
              <w:rPr>
                <w:sz w:val="23"/>
              </w:rPr>
            </w:pP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Фаза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</w:p>
        </w:tc>
        <w:tc>
          <w:tcPr>
            <w:tcW w:w="3100" w:type="dxa"/>
          </w:tcPr>
          <w:p>
            <w:pPr>
              <w:pStyle w:val="TableParagraph"/>
              <w:ind w:left="105" w:right="113"/>
              <w:rPr>
                <w:sz w:val="24"/>
              </w:rPr>
            </w:pPr>
            <w:r>
              <w:rPr>
                <w:sz w:val="24"/>
              </w:rPr>
              <w:t>Выраженное воспаление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(отек, локальная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гипертермия, иногда боль,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повышенный риск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травматизации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ходьбе),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выраженная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деформация</w:t>
            </w:r>
          </w:p>
        </w:tc>
        <w:tc>
          <w:tcPr>
            <w:tcW w:w="4761" w:type="dxa"/>
          </w:tcPr>
          <w:p>
            <w:pPr>
              <w:pStyle w:val="TableParagraph"/>
              <w:ind w:left="106" w:right="424"/>
              <w:rPr>
                <w:sz w:val="24"/>
              </w:rPr>
            </w:pPr>
            <w:r>
              <w:rPr>
                <w:sz w:val="24"/>
              </w:rPr>
              <w:t>Обязательные: переломы с нарушением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кортикального слоя, отек костного мозга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и/или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отек мягких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тканей.</w:t>
            </w:r>
          </w:p>
          <w:p>
            <w:pPr>
              <w:pStyle w:val="TableParagraph"/>
              <w:ind w:left="106" w:right="228"/>
              <w:rPr>
                <w:sz w:val="24"/>
              </w:rPr>
            </w:pPr>
            <w:r>
              <w:rPr>
                <w:sz w:val="24"/>
              </w:rPr>
              <w:t>Возможные: остеоартрит, кисты,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повреждение хряща, остеохондроз,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внутрисуставной выпот, скопление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жидкости в суставах, костные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эрозии/некрозы,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лизис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кости,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деструкция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фрагментация кости, вывихи/подвывихи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суставов,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повреждение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связок,</w:t>
            </w:r>
          </w:p>
          <w:p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теносиновииты,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дислокация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костей.</w:t>
            </w:r>
          </w:p>
        </w:tc>
      </w:tr>
      <w:tr>
        <w:trPr>
          <w:trHeight w:val="1103" w:hRule="atLeast"/>
        </w:trPr>
        <w:tc>
          <w:tcPr>
            <w:tcW w:w="1481" w:type="dxa"/>
          </w:tcPr>
          <w:p>
            <w:pPr>
              <w:pStyle w:val="TableParagraph"/>
              <w:ind w:left="107" w:right="149"/>
              <w:rPr>
                <w:sz w:val="24"/>
              </w:rPr>
            </w:pPr>
            <w:r>
              <w:rPr>
                <w:sz w:val="24"/>
              </w:rPr>
              <w:t>Неактивная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стадия</w:t>
            </w:r>
          </w:p>
          <w:p>
            <w:pPr>
              <w:pStyle w:val="TableParagraph"/>
              <w:spacing w:before="3"/>
              <w:rPr>
                <w:sz w:val="23"/>
              </w:rPr>
            </w:pPr>
          </w:p>
          <w:p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Фаза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0</w:t>
            </w:r>
          </w:p>
        </w:tc>
        <w:tc>
          <w:tcPr>
            <w:tcW w:w="3100" w:type="dxa"/>
          </w:tcPr>
          <w:p>
            <w:pPr>
              <w:pStyle w:val="TableParagraph"/>
              <w:ind w:left="105" w:right="175"/>
              <w:rPr>
                <w:sz w:val="24"/>
              </w:rPr>
            </w:pPr>
            <w:r>
              <w:rPr>
                <w:sz w:val="24"/>
              </w:rPr>
              <w:t>Нет признаков воспаления,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нет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деформации</w:t>
            </w:r>
          </w:p>
        </w:tc>
        <w:tc>
          <w:tcPr>
            <w:tcW w:w="4761" w:type="dxa"/>
          </w:tcPr>
          <w:p>
            <w:pPr>
              <w:pStyle w:val="TableParagraph"/>
              <w:ind w:left="106" w:right="142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изменений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незначительный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отек костного мозга, субхондральный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склероз,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кисты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кости, остеоартроз,</w:t>
            </w:r>
          </w:p>
          <w:p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повреждение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связок.</w:t>
            </w:r>
          </w:p>
        </w:tc>
      </w:tr>
      <w:tr>
        <w:trPr>
          <w:trHeight w:val="1934" w:hRule="atLeast"/>
        </w:trPr>
        <w:tc>
          <w:tcPr>
            <w:tcW w:w="1481" w:type="dxa"/>
          </w:tcPr>
          <w:p>
            <w:pPr>
              <w:pStyle w:val="TableParagraph"/>
              <w:ind w:left="107" w:right="149"/>
              <w:rPr>
                <w:sz w:val="24"/>
              </w:rPr>
            </w:pPr>
            <w:r>
              <w:rPr>
                <w:sz w:val="24"/>
              </w:rPr>
              <w:t>Неактивная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стадия</w:t>
            </w:r>
          </w:p>
          <w:p>
            <w:pPr>
              <w:pStyle w:val="TableParagraph"/>
              <w:spacing w:before="3"/>
              <w:rPr>
                <w:sz w:val="23"/>
              </w:rPr>
            </w:pP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Фаза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</w:p>
        </w:tc>
        <w:tc>
          <w:tcPr>
            <w:tcW w:w="3100" w:type="dxa"/>
          </w:tcPr>
          <w:p>
            <w:pPr>
              <w:pStyle w:val="TableParagraph"/>
              <w:ind w:left="105" w:right="347"/>
              <w:rPr>
                <w:sz w:val="24"/>
              </w:rPr>
            </w:pPr>
            <w:r>
              <w:rPr>
                <w:sz w:val="24"/>
              </w:rPr>
              <w:t>Нет воспаления, стойкая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выраженная деформация,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анкилозы</w:t>
            </w:r>
          </w:p>
        </w:tc>
        <w:tc>
          <w:tcPr>
            <w:tcW w:w="4761" w:type="dxa"/>
          </w:tcPr>
          <w:p>
            <w:pPr>
              <w:pStyle w:val="TableParagraph"/>
              <w:ind w:left="106" w:right="239"/>
              <w:rPr>
                <w:sz w:val="24"/>
              </w:rPr>
            </w:pPr>
            <w:r>
              <w:rPr>
                <w:sz w:val="24"/>
              </w:rPr>
              <w:t>Остаточный отек костного мозга,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кортикальная мозоль, выпот,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субхондральные кисты, деструкция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дислокация суставов, фиброз, образование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остеофитов,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ремоделирование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кости,</w:t>
            </w:r>
          </w:p>
          <w:p>
            <w:pPr>
              <w:pStyle w:val="TableParagraph"/>
              <w:spacing w:line="276" w:lineRule="exact"/>
              <w:ind w:left="106" w:right="885"/>
              <w:rPr>
                <w:sz w:val="24"/>
              </w:rPr>
            </w:pPr>
            <w:r>
              <w:rPr>
                <w:sz w:val="24"/>
              </w:rPr>
              <w:t>нарушения хряща и связок, анкилоз,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псевдоартроз.</w:t>
            </w:r>
          </w:p>
        </w:tc>
      </w:tr>
    </w:tbl>
    <w:p>
      <w:pPr>
        <w:spacing w:before="119"/>
        <w:ind w:left="1390" w:right="0" w:firstLine="0"/>
        <w:jc w:val="left"/>
        <w:rPr>
          <w:b/>
          <w:sz w:val="24"/>
        </w:rPr>
      </w:pPr>
      <w:r>
        <w:rPr>
          <w:b/>
          <w:sz w:val="24"/>
        </w:rPr>
        <w:t>Диагностика</w:t>
      </w:r>
    </w:p>
    <w:p>
      <w:pPr>
        <w:pStyle w:val="BodyText"/>
        <w:spacing w:before="11"/>
        <w:ind w:left="0" w:firstLine="0"/>
        <w:jc w:val="left"/>
        <w:rPr>
          <w:b/>
          <w:sz w:val="21"/>
        </w:rPr>
      </w:pP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0" w:after="0"/>
        <w:ind w:left="1608" w:right="324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клинического</w:t>
      </w:r>
      <w:r>
        <w:rPr>
          <w:spacing w:val="1"/>
          <w:sz w:val="24"/>
        </w:rPr>
        <w:t> </w:t>
      </w:r>
      <w:r>
        <w:rPr>
          <w:sz w:val="24"/>
        </w:rPr>
        <w:t>(осмотр,</w:t>
      </w:r>
      <w:r>
        <w:rPr>
          <w:spacing w:val="1"/>
          <w:sz w:val="24"/>
        </w:rPr>
        <w:t> </w:t>
      </w:r>
      <w:r>
        <w:rPr>
          <w:sz w:val="24"/>
        </w:rPr>
        <w:t>пальпация)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инструментального</w:t>
      </w:r>
      <w:r>
        <w:rPr>
          <w:spacing w:val="1"/>
          <w:sz w:val="24"/>
        </w:rPr>
        <w:t> </w:t>
      </w:r>
      <w:r>
        <w:rPr>
          <w:sz w:val="24"/>
        </w:rPr>
        <w:t>(инфракрасная</w:t>
      </w:r>
      <w:r>
        <w:rPr>
          <w:spacing w:val="1"/>
          <w:sz w:val="24"/>
        </w:rPr>
        <w:t> </w:t>
      </w:r>
      <w:r>
        <w:rPr>
          <w:sz w:val="24"/>
        </w:rPr>
        <w:t>термометрия,</w:t>
      </w:r>
      <w:r>
        <w:rPr>
          <w:spacing w:val="1"/>
          <w:sz w:val="24"/>
        </w:rPr>
        <w:t> </w:t>
      </w:r>
      <w:r>
        <w:rPr>
          <w:sz w:val="24"/>
        </w:rPr>
        <w:t>оценка</w:t>
      </w:r>
      <w:r>
        <w:rPr>
          <w:spacing w:val="1"/>
          <w:sz w:val="24"/>
        </w:rPr>
        <w:t> </w:t>
      </w:r>
      <w:r>
        <w:rPr>
          <w:sz w:val="24"/>
        </w:rPr>
        <w:t>периферической</w:t>
      </w:r>
      <w:r>
        <w:rPr>
          <w:spacing w:val="1"/>
          <w:sz w:val="24"/>
        </w:rPr>
        <w:t> </w:t>
      </w:r>
      <w:r>
        <w:rPr>
          <w:sz w:val="24"/>
        </w:rPr>
        <w:t>чувствительности, МРТ, рентгенография, МСКТ) обследования пациентам с СД 2</w:t>
      </w:r>
      <w:r>
        <w:rPr>
          <w:spacing w:val="-58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диагностики ДОАП [3, 385, 413, 414].</w:t>
      </w:r>
    </w:p>
    <w:p>
      <w:pPr>
        <w:pStyle w:val="Heading2"/>
        <w:spacing w:line="360" w:lineRule="auto"/>
        <w:ind w:right="33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after="0" w:line="360" w:lineRule="auto"/>
        <w:sectPr>
          <w:pgSz w:w="11900" w:h="16850"/>
          <w:pgMar w:header="0" w:footer="978" w:top="1060" w:bottom="1240" w:left="1020" w:right="520"/>
        </w:sectPr>
      </w:pPr>
    </w:p>
    <w:p>
      <w:pPr>
        <w:spacing w:line="360" w:lineRule="auto" w:before="66"/>
        <w:ind w:left="1390" w:right="323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-12"/>
          <w:sz w:val="24"/>
        </w:rPr>
        <w:t> </w:t>
      </w:r>
      <w:r>
        <w:rPr>
          <w:i/>
          <w:sz w:val="24"/>
        </w:rPr>
        <w:t>Диагноз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ДОАП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устанавливается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основании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характерных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данных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анамнеза,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жалоб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картины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(гипертермия,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деформация,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отек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конечности),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инструментальных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лабораторных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методов исследования. В типичных случаях диагноз не вызывает затруднений </w:t>
      </w:r>
      <w:r>
        <w:rPr>
          <w:sz w:val="24"/>
        </w:rPr>
        <w:t>[3,</w:t>
      </w:r>
      <w:r>
        <w:rPr>
          <w:spacing w:val="1"/>
          <w:sz w:val="24"/>
        </w:rPr>
        <w:t> </w:t>
      </w:r>
      <w:r>
        <w:rPr>
          <w:sz w:val="24"/>
        </w:rPr>
        <w:t>385, 414]</w:t>
      </w:r>
      <w:r>
        <w:rPr>
          <w:i/>
          <w:sz w:val="24"/>
        </w:rPr>
        <w:t>. Специфичных для остеоартропатии маркеров костного метаболизма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тестов лабораторной диагностики в настоящее время нет. Основным методом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инструментальной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дифференциальной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ДОАП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рентгенография.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рентгенограмме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отражаются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гипертрофические,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либо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атрофические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изменения,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возникающие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ответ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повреждение. В типичных случаях для постановки диагноза в хронической стадии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ДОАП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требуется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дополнительных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инструментальных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обследования.</w:t>
      </w: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121" w:after="0"/>
        <w:ind w:left="1608" w:right="325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проводить инфракрасную термометрию кожи пораженной и не</w:t>
      </w:r>
      <w:r>
        <w:rPr>
          <w:spacing w:val="1"/>
          <w:sz w:val="24"/>
        </w:rPr>
        <w:t> </w:t>
      </w:r>
      <w:r>
        <w:rPr>
          <w:sz w:val="24"/>
        </w:rPr>
        <w:t>пораженной конечности всем пациентам с СД 2 с подозрением на острую стадию</w:t>
      </w:r>
      <w:r>
        <w:rPr>
          <w:spacing w:val="-57"/>
          <w:sz w:val="24"/>
        </w:rPr>
        <w:t> </w:t>
      </w:r>
      <w:r>
        <w:rPr>
          <w:sz w:val="24"/>
        </w:rPr>
        <w:t>ДОАП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диагностики</w:t>
      </w:r>
      <w:r>
        <w:rPr>
          <w:spacing w:val="-2"/>
          <w:sz w:val="24"/>
        </w:rPr>
        <w:t> </w:t>
      </w:r>
      <w:r>
        <w:rPr>
          <w:sz w:val="24"/>
        </w:rPr>
        <w:t>данного</w:t>
      </w:r>
      <w:r>
        <w:rPr>
          <w:spacing w:val="-1"/>
          <w:sz w:val="24"/>
        </w:rPr>
        <w:t> </w:t>
      </w:r>
      <w:r>
        <w:rPr>
          <w:sz w:val="24"/>
        </w:rPr>
        <w:t>осложнения</w:t>
      </w:r>
      <w:r>
        <w:rPr>
          <w:spacing w:val="3"/>
          <w:sz w:val="24"/>
        </w:rPr>
        <w:t> </w:t>
      </w:r>
      <w:r>
        <w:rPr>
          <w:sz w:val="24"/>
        </w:rPr>
        <w:t>[3,</w:t>
      </w:r>
      <w:r>
        <w:rPr>
          <w:spacing w:val="-1"/>
          <w:sz w:val="24"/>
        </w:rPr>
        <w:t> </w:t>
      </w:r>
      <w:r>
        <w:rPr>
          <w:sz w:val="24"/>
        </w:rPr>
        <w:t>385,</w:t>
      </w:r>
      <w:r>
        <w:rPr>
          <w:spacing w:val="-1"/>
          <w:sz w:val="24"/>
        </w:rPr>
        <w:t> </w:t>
      </w:r>
      <w:r>
        <w:rPr>
          <w:sz w:val="24"/>
        </w:rPr>
        <w:t>413, 414].</w:t>
      </w:r>
    </w:p>
    <w:p>
      <w:pPr>
        <w:pStyle w:val="Heading2"/>
        <w:spacing w:line="360" w:lineRule="auto" w:before="7"/>
        <w:ind w:right="33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5)</w:t>
      </w: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115" w:after="0"/>
        <w:ind w:left="1608" w:right="329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-10"/>
          <w:sz w:val="24"/>
        </w:rPr>
        <w:t> </w:t>
      </w:r>
      <w:r>
        <w:rPr>
          <w:sz w:val="24"/>
        </w:rPr>
        <w:t>проведение</w:t>
      </w:r>
      <w:r>
        <w:rPr>
          <w:spacing w:val="-11"/>
          <w:sz w:val="24"/>
        </w:rPr>
        <w:t> </w:t>
      </w:r>
      <w:r>
        <w:rPr>
          <w:sz w:val="24"/>
        </w:rPr>
        <w:t>МРТ</w:t>
      </w:r>
      <w:r>
        <w:rPr>
          <w:spacing w:val="-10"/>
          <w:sz w:val="24"/>
        </w:rPr>
        <w:t> </w:t>
      </w:r>
      <w:r>
        <w:rPr>
          <w:sz w:val="24"/>
        </w:rPr>
        <w:t>стопы</w:t>
      </w:r>
      <w:r>
        <w:rPr>
          <w:spacing w:val="-13"/>
          <w:sz w:val="24"/>
        </w:rPr>
        <w:t> </w:t>
      </w:r>
      <w:r>
        <w:rPr>
          <w:sz w:val="24"/>
        </w:rPr>
        <w:t>и</w:t>
      </w:r>
      <w:r>
        <w:rPr>
          <w:spacing w:val="-10"/>
          <w:sz w:val="24"/>
        </w:rPr>
        <w:t> </w:t>
      </w:r>
      <w:r>
        <w:rPr>
          <w:sz w:val="24"/>
        </w:rPr>
        <w:t>голеностопного</w:t>
      </w:r>
      <w:r>
        <w:rPr>
          <w:spacing w:val="-10"/>
          <w:sz w:val="24"/>
        </w:rPr>
        <w:t> </w:t>
      </w:r>
      <w:r>
        <w:rPr>
          <w:sz w:val="24"/>
        </w:rPr>
        <w:t>сустава</w:t>
      </w:r>
      <w:r>
        <w:rPr>
          <w:spacing w:val="-11"/>
          <w:sz w:val="24"/>
        </w:rPr>
        <w:t> </w:t>
      </w:r>
      <w:r>
        <w:rPr>
          <w:sz w:val="24"/>
        </w:rPr>
        <w:t>пациентам</w:t>
      </w:r>
      <w:r>
        <w:rPr>
          <w:spacing w:val="-11"/>
          <w:sz w:val="24"/>
        </w:rPr>
        <w:t> </w:t>
      </w:r>
      <w:r>
        <w:rPr>
          <w:sz w:val="24"/>
        </w:rPr>
        <w:t>с</w:t>
      </w:r>
      <w:r>
        <w:rPr>
          <w:spacing w:val="-11"/>
          <w:sz w:val="24"/>
        </w:rPr>
        <w:t> </w:t>
      </w:r>
      <w:r>
        <w:rPr>
          <w:sz w:val="24"/>
        </w:rPr>
        <w:t>СД</w:t>
      </w:r>
      <w:r>
        <w:rPr>
          <w:spacing w:val="-58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для верификации</w:t>
      </w:r>
      <w:r>
        <w:rPr>
          <w:spacing w:val="-1"/>
          <w:sz w:val="24"/>
        </w:rPr>
        <w:t> </w:t>
      </w:r>
      <w:r>
        <w:rPr>
          <w:sz w:val="24"/>
        </w:rPr>
        <w:t>острой</w:t>
      </w:r>
      <w:r>
        <w:rPr>
          <w:spacing w:val="1"/>
          <w:sz w:val="24"/>
        </w:rPr>
        <w:t> </w:t>
      </w:r>
      <w:r>
        <w:rPr>
          <w:sz w:val="24"/>
        </w:rPr>
        <w:t>стадии ДОАП [3, 385,</w:t>
      </w:r>
      <w:r>
        <w:rPr>
          <w:spacing w:val="-1"/>
          <w:sz w:val="24"/>
        </w:rPr>
        <w:t> </w:t>
      </w:r>
      <w:r>
        <w:rPr>
          <w:sz w:val="24"/>
        </w:rPr>
        <w:t>412, 415].</w:t>
      </w:r>
    </w:p>
    <w:p>
      <w:pPr>
        <w:pStyle w:val="Heading2"/>
        <w:spacing w:line="360" w:lineRule="auto"/>
        <w:ind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27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Основные сложности возникают при диагностике острой стадии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осложнения,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когда,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типичной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картины,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рентгенографические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отсутствуют,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дифференциального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ДОАП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остеомиелита.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связи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обратить особое внимание на то, что отсутствие изменений на рентгенограмме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картины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(отек,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гипертермия,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деформация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стопы)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означает отсутствия ДОАП. Несоответствие клинической и рентгенологической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картин наблюдается на ранних стадиях развития осложнения достаточно часто</w:t>
      </w:r>
      <w:r>
        <w:rPr>
          <w:i/>
          <w:spacing w:val="1"/>
          <w:sz w:val="24"/>
        </w:rPr>
        <w:t> </w:t>
      </w:r>
      <w:r>
        <w:rPr>
          <w:i/>
          <w:spacing w:val="-1"/>
          <w:sz w:val="24"/>
        </w:rPr>
        <w:t>(«предварительная</w:t>
      </w:r>
      <w:r>
        <w:rPr>
          <w:i/>
          <w:spacing w:val="-14"/>
          <w:sz w:val="24"/>
        </w:rPr>
        <w:t> </w:t>
      </w:r>
      <w:r>
        <w:rPr>
          <w:i/>
          <w:spacing w:val="-1"/>
          <w:sz w:val="24"/>
        </w:rPr>
        <w:t>стадия»,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«стадия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0»).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такой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ситуации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тщательно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собранный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анамнез,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осмотр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неврологических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тестов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МРТ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помогут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большой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долей вероятности поставить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диагноз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ДОАП.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66" w:after="0"/>
        <w:ind w:left="1608" w:right="332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проведение МРТ пораженной стопы и голеностопного сустава</w:t>
      </w:r>
      <w:r>
        <w:rPr>
          <w:spacing w:val="1"/>
          <w:sz w:val="24"/>
        </w:rPr>
        <w:t> </w:t>
      </w:r>
      <w:r>
        <w:rPr>
          <w:sz w:val="24"/>
        </w:rPr>
        <w:t>пациентам с СД 2 для дифференциальной диагностики ДОАП и остеомиелита</w:t>
      </w:r>
      <w:r>
        <w:rPr>
          <w:spacing w:val="1"/>
          <w:sz w:val="24"/>
        </w:rPr>
        <w:t> </w:t>
      </w:r>
      <w:r>
        <w:rPr>
          <w:sz w:val="24"/>
        </w:rPr>
        <w:t>[385, 416–419]</w:t>
      </w:r>
    </w:p>
    <w:p>
      <w:pPr>
        <w:pStyle w:val="Heading2"/>
        <w:spacing w:line="360" w:lineRule="auto" w:before="7"/>
        <w:ind w:right="33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5)</w:t>
      </w: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115" w:after="0"/>
        <w:ind w:left="1608" w:right="328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фистулографии,</w:t>
      </w:r>
      <w:r>
        <w:rPr>
          <w:spacing w:val="1"/>
          <w:sz w:val="24"/>
        </w:rPr>
        <w:t> </w:t>
      </w:r>
      <w:r>
        <w:rPr>
          <w:sz w:val="24"/>
        </w:rPr>
        <w:t>МСКТ</w:t>
      </w:r>
      <w:r>
        <w:rPr>
          <w:spacing w:val="1"/>
          <w:sz w:val="24"/>
        </w:rPr>
        <w:t> </w:t>
      </w:r>
      <w:r>
        <w:rPr>
          <w:sz w:val="24"/>
        </w:rPr>
        <w:t>стопы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голеностопного</w:t>
      </w:r>
      <w:r>
        <w:rPr>
          <w:spacing w:val="1"/>
          <w:sz w:val="24"/>
        </w:rPr>
        <w:t> </w:t>
      </w:r>
      <w:r>
        <w:rPr>
          <w:sz w:val="24"/>
        </w:rPr>
        <w:t>сустава</w:t>
      </w:r>
      <w:r>
        <w:rPr>
          <w:spacing w:val="-14"/>
          <w:sz w:val="24"/>
        </w:rPr>
        <w:t> </w:t>
      </w:r>
      <w:r>
        <w:rPr>
          <w:sz w:val="24"/>
        </w:rPr>
        <w:t>для</w:t>
      </w:r>
      <w:r>
        <w:rPr>
          <w:spacing w:val="-12"/>
          <w:sz w:val="24"/>
        </w:rPr>
        <w:t> </w:t>
      </w:r>
      <w:r>
        <w:rPr>
          <w:sz w:val="24"/>
        </w:rPr>
        <w:t>дифференциальной</w:t>
      </w:r>
      <w:r>
        <w:rPr>
          <w:spacing w:val="-12"/>
          <w:sz w:val="24"/>
        </w:rPr>
        <w:t> </w:t>
      </w:r>
      <w:r>
        <w:rPr>
          <w:sz w:val="24"/>
        </w:rPr>
        <w:t>диагностики</w:t>
      </w:r>
      <w:r>
        <w:rPr>
          <w:spacing w:val="-12"/>
          <w:sz w:val="24"/>
        </w:rPr>
        <w:t> </w:t>
      </w:r>
      <w:r>
        <w:rPr>
          <w:sz w:val="24"/>
        </w:rPr>
        <w:t>острой</w:t>
      </w:r>
      <w:r>
        <w:rPr>
          <w:spacing w:val="-11"/>
          <w:sz w:val="24"/>
        </w:rPr>
        <w:t> </w:t>
      </w:r>
      <w:r>
        <w:rPr>
          <w:sz w:val="24"/>
        </w:rPr>
        <w:t>стадии</w:t>
      </w:r>
      <w:r>
        <w:rPr>
          <w:spacing w:val="-12"/>
          <w:sz w:val="24"/>
        </w:rPr>
        <w:t> </w:t>
      </w:r>
      <w:r>
        <w:rPr>
          <w:sz w:val="24"/>
        </w:rPr>
        <w:t>ДОАП</w:t>
      </w:r>
      <w:r>
        <w:rPr>
          <w:spacing w:val="-13"/>
          <w:sz w:val="24"/>
        </w:rPr>
        <w:t> </w:t>
      </w:r>
      <w:r>
        <w:rPr>
          <w:sz w:val="24"/>
        </w:rPr>
        <w:t>и</w:t>
      </w:r>
      <w:r>
        <w:rPr>
          <w:spacing w:val="-12"/>
          <w:sz w:val="24"/>
        </w:rPr>
        <w:t> </w:t>
      </w:r>
      <w:r>
        <w:rPr>
          <w:sz w:val="24"/>
        </w:rPr>
        <w:t>остеомиелита</w:t>
      </w:r>
      <w:r>
        <w:rPr>
          <w:spacing w:val="-57"/>
          <w:sz w:val="24"/>
        </w:rPr>
        <w:t> </w:t>
      </w:r>
      <w:r>
        <w:rPr>
          <w:sz w:val="24"/>
        </w:rPr>
        <w:t>у</w:t>
      </w:r>
      <w:r>
        <w:rPr>
          <w:spacing w:val="-4"/>
          <w:sz w:val="24"/>
        </w:rPr>
        <w:t> </w:t>
      </w:r>
      <w:r>
        <w:rPr>
          <w:sz w:val="24"/>
        </w:rPr>
        <w:t>пациентов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1"/>
          <w:sz w:val="24"/>
        </w:rPr>
        <w:t> </w:t>
      </w:r>
      <w:r>
        <w:rPr>
          <w:sz w:val="24"/>
        </w:rPr>
        <w:t>хронической</w:t>
      </w:r>
      <w:r>
        <w:rPr>
          <w:spacing w:val="-1"/>
          <w:sz w:val="24"/>
        </w:rPr>
        <w:t> </w:t>
      </w:r>
      <w:r>
        <w:rPr>
          <w:sz w:val="24"/>
        </w:rPr>
        <w:t>раной</w:t>
      </w:r>
      <w:r>
        <w:rPr>
          <w:spacing w:val="-1"/>
          <w:sz w:val="24"/>
        </w:rPr>
        <w:t> </w:t>
      </w:r>
      <w:r>
        <w:rPr>
          <w:sz w:val="24"/>
        </w:rPr>
        <w:t>стопы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н/3</w:t>
      </w:r>
      <w:r>
        <w:rPr>
          <w:spacing w:val="-2"/>
          <w:sz w:val="24"/>
        </w:rPr>
        <w:t> </w:t>
      </w:r>
      <w:r>
        <w:rPr>
          <w:sz w:val="24"/>
        </w:rPr>
        <w:t>голени</w:t>
      </w:r>
      <w:r>
        <w:rPr>
          <w:spacing w:val="-1"/>
          <w:sz w:val="24"/>
        </w:rPr>
        <w:t> </w:t>
      </w:r>
      <w:r>
        <w:rPr>
          <w:sz w:val="24"/>
        </w:rPr>
        <w:t>[385,</w:t>
      </w:r>
      <w:r>
        <w:rPr>
          <w:spacing w:val="-1"/>
          <w:sz w:val="24"/>
        </w:rPr>
        <w:t> </w:t>
      </w:r>
      <w:r>
        <w:rPr>
          <w:sz w:val="24"/>
        </w:rPr>
        <w:t>418,</w:t>
      </w:r>
      <w:r>
        <w:rPr>
          <w:spacing w:val="-1"/>
          <w:sz w:val="24"/>
        </w:rPr>
        <w:t> </w:t>
      </w:r>
      <w:r>
        <w:rPr>
          <w:sz w:val="24"/>
        </w:rPr>
        <w:t>419].</w:t>
      </w:r>
    </w:p>
    <w:p>
      <w:pPr>
        <w:pStyle w:val="Heading2"/>
        <w:spacing w:line="360" w:lineRule="auto" w:before="4"/>
        <w:ind w:left="1402" w:right="33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402" w:right="325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ДОАП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плантарной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язвой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дифференциальный диагноз между острой стадией ДОАП и остеомиелитом. Это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имеет ключевое значение для назначения адекватной антибактериальной терапии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выбора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тактики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хирургической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коррекции.</w:t>
      </w:r>
    </w:p>
    <w:p>
      <w:pPr>
        <w:spacing w:line="360" w:lineRule="auto" w:before="0"/>
        <w:ind w:left="1402" w:right="329" w:firstLine="0"/>
        <w:jc w:val="both"/>
        <w:rPr>
          <w:i/>
          <w:sz w:val="24"/>
        </w:rPr>
      </w:pPr>
      <w:r>
        <w:rPr>
          <w:i/>
          <w:sz w:val="24"/>
        </w:rPr>
        <w:t>Сочетание позитронно-эмиссионной томографии и компьютерной томографии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(ПЭТ/КТ)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позволяет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точностью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обнаружить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локализацию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патологических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изменений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самых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ранних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стадиях,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проследить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стадиями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развития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количественно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метаболическую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активность процесса,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контроля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прогрессирования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осложнения.</w:t>
      </w:r>
    </w:p>
    <w:p>
      <w:pPr>
        <w:pStyle w:val="Heading2"/>
        <w:spacing w:before="122"/>
        <w:jc w:val="left"/>
      </w:pPr>
      <w:r>
        <w:rPr/>
        <w:t>Лечение</w:t>
      </w:r>
    </w:p>
    <w:p>
      <w:pPr>
        <w:pStyle w:val="BodyText"/>
        <w:spacing w:before="10"/>
        <w:ind w:left="0" w:firstLine="0"/>
        <w:jc w:val="left"/>
        <w:rPr>
          <w:b/>
          <w:sz w:val="21"/>
        </w:rPr>
      </w:pP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1" w:after="0"/>
        <w:ind w:left="1608" w:right="324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разгрузка пораженной конечности с помощью индивидуальной</w:t>
      </w:r>
      <w:r>
        <w:rPr>
          <w:spacing w:val="1"/>
          <w:sz w:val="24"/>
        </w:rPr>
        <w:t> </w:t>
      </w:r>
      <w:r>
        <w:rPr>
          <w:sz w:val="24"/>
        </w:rPr>
        <w:t>разгрузочной повязки (ИРП) или ортеза у всех пациентов с СД 2 с острой стадией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ДОАП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для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предотвращения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прогрессирования</w:t>
      </w:r>
      <w:r>
        <w:rPr>
          <w:spacing w:val="-11"/>
          <w:sz w:val="24"/>
        </w:rPr>
        <w:t> </w:t>
      </w:r>
      <w:r>
        <w:rPr>
          <w:sz w:val="24"/>
        </w:rPr>
        <w:t>деструктивных</w:t>
      </w:r>
      <w:r>
        <w:rPr>
          <w:spacing w:val="-10"/>
          <w:sz w:val="24"/>
        </w:rPr>
        <w:t> </w:t>
      </w:r>
      <w:r>
        <w:rPr>
          <w:sz w:val="24"/>
        </w:rPr>
        <w:t>процессов</w:t>
      </w:r>
      <w:r>
        <w:rPr>
          <w:spacing w:val="-12"/>
          <w:sz w:val="24"/>
        </w:rPr>
        <w:t> </w:t>
      </w:r>
      <w:r>
        <w:rPr>
          <w:sz w:val="24"/>
        </w:rPr>
        <w:t>в</w:t>
      </w:r>
      <w:r>
        <w:rPr>
          <w:spacing w:val="-12"/>
          <w:sz w:val="24"/>
        </w:rPr>
        <w:t> </w:t>
      </w:r>
      <w:r>
        <w:rPr>
          <w:sz w:val="24"/>
        </w:rPr>
        <w:t>костно-</w:t>
      </w:r>
      <w:r>
        <w:rPr>
          <w:spacing w:val="-58"/>
          <w:sz w:val="24"/>
        </w:rPr>
        <w:t> </w:t>
      </w:r>
      <w:r>
        <w:rPr>
          <w:sz w:val="24"/>
        </w:rPr>
        <w:t>суставном</w:t>
      </w:r>
      <w:r>
        <w:rPr>
          <w:spacing w:val="-2"/>
          <w:sz w:val="24"/>
        </w:rPr>
        <w:t> </w:t>
      </w:r>
      <w:r>
        <w:rPr>
          <w:sz w:val="24"/>
        </w:rPr>
        <w:t>аппарате</w:t>
      </w:r>
      <w:r>
        <w:rPr>
          <w:spacing w:val="1"/>
          <w:sz w:val="24"/>
        </w:rPr>
        <w:t> </w:t>
      </w:r>
      <w:r>
        <w:rPr>
          <w:sz w:val="24"/>
        </w:rPr>
        <w:t>стопы [3, 31,</w:t>
      </w:r>
      <w:r>
        <w:rPr>
          <w:spacing w:val="-1"/>
          <w:sz w:val="24"/>
        </w:rPr>
        <w:t> </w:t>
      </w:r>
      <w:r>
        <w:rPr>
          <w:sz w:val="24"/>
        </w:rPr>
        <w:t>385, 413, 420,</w:t>
      </w:r>
      <w:r>
        <w:rPr>
          <w:spacing w:val="-4"/>
          <w:sz w:val="24"/>
        </w:rPr>
        <w:t> </w:t>
      </w:r>
      <w:r>
        <w:rPr>
          <w:sz w:val="24"/>
        </w:rPr>
        <w:t>421]</w:t>
      </w:r>
    </w:p>
    <w:p>
      <w:pPr>
        <w:pStyle w:val="Heading2"/>
        <w:spacing w:line="360" w:lineRule="auto"/>
        <w:ind w:left="1402" w:right="329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4)</w:t>
      </w:r>
    </w:p>
    <w:p>
      <w:pPr>
        <w:spacing w:line="360" w:lineRule="auto" w:before="0"/>
        <w:ind w:left="1402" w:right="328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Комплекс лечебных мероприятий при ДОАП определяется стадией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осложнения.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острой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стадии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процесса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предотвращение развития дальнейшей деформации и травматизации стопы. 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достижения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поставленной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применяются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максимальной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разгрузки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пораженной конечности – наложение ИРП или использование ортопедического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аппарата (ортеза). Иммобилизацию конечности необходимо начинать как 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раньше.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картины, соответствующей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острой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стадии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ДОАП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(отек,</w:t>
      </w:r>
      <w:r>
        <w:rPr>
          <w:i/>
          <w:spacing w:val="41"/>
          <w:sz w:val="24"/>
        </w:rPr>
        <w:t> </w:t>
      </w:r>
      <w:r>
        <w:rPr>
          <w:i/>
          <w:sz w:val="24"/>
        </w:rPr>
        <w:t>гипертермия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стопы)</w:t>
      </w:r>
      <w:r>
        <w:rPr>
          <w:i/>
          <w:spacing w:val="38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отсутствии</w:t>
      </w:r>
      <w:r>
        <w:rPr>
          <w:i/>
          <w:spacing w:val="43"/>
          <w:sz w:val="24"/>
        </w:rPr>
        <w:t> </w:t>
      </w:r>
      <w:r>
        <w:rPr>
          <w:i/>
          <w:sz w:val="24"/>
        </w:rPr>
        <w:t>инструментального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spacing w:line="360" w:lineRule="auto" w:before="66"/>
        <w:ind w:left="1402" w:right="322" w:firstLine="0"/>
        <w:jc w:val="both"/>
        <w:rPr>
          <w:i/>
          <w:sz w:val="24"/>
        </w:rPr>
      </w:pPr>
      <w:r>
        <w:rPr>
          <w:i/>
          <w:sz w:val="24"/>
        </w:rPr>
        <w:t>подтверждения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(рентгеннегативная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стадия,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невозможность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МРТ)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лечебная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тактика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должна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такой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же,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установленном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диагнозе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ДОАП.</w:t>
      </w:r>
      <w:r>
        <w:rPr>
          <w:i/>
          <w:spacing w:val="-57"/>
          <w:sz w:val="24"/>
        </w:rPr>
        <w:t> </w:t>
      </w:r>
      <w:r>
        <w:rPr>
          <w:i/>
          <w:spacing w:val="-1"/>
          <w:sz w:val="24"/>
        </w:rPr>
        <w:t>Относительным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противопоказанием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16"/>
          <w:sz w:val="24"/>
        </w:rPr>
        <w:t> </w:t>
      </w:r>
      <w:r>
        <w:rPr>
          <w:i/>
          <w:sz w:val="24"/>
        </w:rPr>
        <w:t>наложения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несъемного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варианта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ИРП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ДОАП является наличие язвенного дефекта, требующего ежедневного контроля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смены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повязки.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Абсолютным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противопоказанием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наложения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ИРП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(как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несъемного,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съемного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вариантов)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обширного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гнойно-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деструктивного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процесса,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требующего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обязательной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хирургической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обработки.</w:t>
      </w: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122" w:after="0"/>
        <w:ind w:left="1608" w:right="324" w:hanging="360"/>
        <w:jc w:val="both"/>
        <w:rPr>
          <w:sz w:val="24"/>
        </w:rPr>
      </w:pPr>
      <w:r>
        <w:rPr>
          <w:b/>
          <w:spacing w:val="-2"/>
          <w:sz w:val="24"/>
        </w:rPr>
        <w:t>Рекомендуется</w:t>
      </w:r>
      <w:r>
        <w:rPr>
          <w:b/>
          <w:spacing w:val="-14"/>
          <w:sz w:val="24"/>
        </w:rPr>
        <w:t> </w:t>
      </w:r>
      <w:r>
        <w:rPr>
          <w:spacing w:val="-2"/>
          <w:sz w:val="24"/>
        </w:rPr>
        <w:t>использовать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ИРП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в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течение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4-8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мес.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пациентам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с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СД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2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до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перехода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острой</w:t>
      </w:r>
      <w:r>
        <w:rPr>
          <w:spacing w:val="-12"/>
          <w:sz w:val="24"/>
        </w:rPr>
        <w:t> </w:t>
      </w:r>
      <w:r>
        <w:rPr>
          <w:sz w:val="24"/>
        </w:rPr>
        <w:t>стадии</w:t>
      </w:r>
      <w:r>
        <w:rPr>
          <w:spacing w:val="-11"/>
          <w:sz w:val="24"/>
        </w:rPr>
        <w:t> </w:t>
      </w:r>
      <w:r>
        <w:rPr>
          <w:sz w:val="24"/>
        </w:rPr>
        <w:t>ДОАП</w:t>
      </w:r>
      <w:r>
        <w:rPr>
          <w:spacing w:val="-13"/>
          <w:sz w:val="24"/>
        </w:rPr>
        <w:t> </w:t>
      </w:r>
      <w:r>
        <w:rPr>
          <w:sz w:val="24"/>
        </w:rPr>
        <w:t>в</w:t>
      </w:r>
      <w:r>
        <w:rPr>
          <w:spacing w:val="-15"/>
          <w:sz w:val="24"/>
        </w:rPr>
        <w:t> </w:t>
      </w:r>
      <w:r>
        <w:rPr>
          <w:sz w:val="24"/>
        </w:rPr>
        <w:t>хроническую</w:t>
      </w:r>
      <w:r>
        <w:rPr>
          <w:spacing w:val="-11"/>
          <w:sz w:val="24"/>
        </w:rPr>
        <w:t> </w:t>
      </w:r>
      <w:r>
        <w:rPr>
          <w:sz w:val="24"/>
        </w:rPr>
        <w:t>для</w:t>
      </w:r>
      <w:r>
        <w:rPr>
          <w:spacing w:val="-11"/>
          <w:sz w:val="24"/>
        </w:rPr>
        <w:t> </w:t>
      </w:r>
      <w:r>
        <w:rPr>
          <w:sz w:val="24"/>
        </w:rPr>
        <w:t>предотвращения</w:t>
      </w:r>
      <w:r>
        <w:rPr>
          <w:spacing w:val="-12"/>
          <w:sz w:val="24"/>
        </w:rPr>
        <w:t> </w:t>
      </w:r>
      <w:r>
        <w:rPr>
          <w:sz w:val="24"/>
        </w:rPr>
        <w:t>возможной</w:t>
      </w:r>
      <w:r>
        <w:rPr>
          <w:spacing w:val="-13"/>
          <w:sz w:val="24"/>
        </w:rPr>
        <w:t> </w:t>
      </w:r>
      <w:r>
        <w:rPr>
          <w:sz w:val="24"/>
        </w:rPr>
        <w:t>деформации</w:t>
      </w:r>
      <w:r>
        <w:rPr>
          <w:spacing w:val="-58"/>
          <w:sz w:val="24"/>
        </w:rPr>
        <w:t> </w:t>
      </w:r>
      <w:r>
        <w:rPr>
          <w:sz w:val="24"/>
        </w:rPr>
        <w:t>сустава</w:t>
      </w:r>
      <w:r>
        <w:rPr>
          <w:spacing w:val="-2"/>
          <w:sz w:val="24"/>
        </w:rPr>
        <w:t> </w:t>
      </w:r>
      <w:r>
        <w:rPr>
          <w:sz w:val="24"/>
        </w:rPr>
        <w:t>[3, 385, 413].</w:t>
      </w:r>
    </w:p>
    <w:p>
      <w:pPr>
        <w:pStyle w:val="Heading2"/>
        <w:spacing w:line="360" w:lineRule="auto" w:before="4"/>
        <w:ind w:left="1402" w:right="329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5)</w:t>
      </w:r>
    </w:p>
    <w:p>
      <w:pPr>
        <w:spacing w:line="360" w:lineRule="auto" w:before="0"/>
        <w:ind w:left="1402" w:right="325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настоящее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убедительных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доказательств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лекарственных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ДОАП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(бисфосфонаты,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кальцитонин).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Кроме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того,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бисфософонаты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противопоказаны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нарушении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функции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почек,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которое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достаточно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часто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выявляется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длительно текущим 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плохо контролируемым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СД.</w:t>
      </w: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117" w:after="0"/>
        <w:ind w:left="1608" w:right="326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-8"/>
          <w:sz w:val="24"/>
        </w:rPr>
        <w:t> </w:t>
      </w:r>
      <w:r>
        <w:rPr>
          <w:sz w:val="24"/>
        </w:rPr>
        <w:t>постоянное</w:t>
      </w:r>
      <w:r>
        <w:rPr>
          <w:spacing w:val="-10"/>
          <w:sz w:val="24"/>
        </w:rPr>
        <w:t> </w:t>
      </w:r>
      <w:r>
        <w:rPr>
          <w:sz w:val="24"/>
        </w:rPr>
        <w:t>ношение</w:t>
      </w:r>
      <w:r>
        <w:rPr>
          <w:spacing w:val="-9"/>
          <w:sz w:val="24"/>
        </w:rPr>
        <w:t> </w:t>
      </w:r>
      <w:r>
        <w:rPr>
          <w:sz w:val="24"/>
        </w:rPr>
        <w:t>сложной</w:t>
      </w:r>
      <w:r>
        <w:rPr>
          <w:spacing w:val="-10"/>
          <w:sz w:val="24"/>
        </w:rPr>
        <w:t> </w:t>
      </w:r>
      <w:r>
        <w:rPr>
          <w:sz w:val="24"/>
        </w:rPr>
        <w:t>ортопедической</w:t>
      </w:r>
      <w:r>
        <w:rPr>
          <w:spacing w:val="-9"/>
          <w:sz w:val="24"/>
        </w:rPr>
        <w:t> </w:t>
      </w:r>
      <w:r>
        <w:rPr>
          <w:sz w:val="24"/>
        </w:rPr>
        <w:t>обуви</w:t>
      </w:r>
      <w:r>
        <w:rPr>
          <w:spacing w:val="-7"/>
          <w:sz w:val="24"/>
        </w:rPr>
        <w:t> </w:t>
      </w:r>
      <w:r>
        <w:rPr>
          <w:sz w:val="24"/>
        </w:rPr>
        <w:t>пациентам</w:t>
      </w:r>
      <w:r>
        <w:rPr>
          <w:spacing w:val="-9"/>
          <w:sz w:val="24"/>
        </w:rPr>
        <w:t> </w:t>
      </w:r>
      <w:r>
        <w:rPr>
          <w:sz w:val="24"/>
        </w:rPr>
        <w:t>с</w:t>
      </w:r>
      <w:r>
        <w:rPr>
          <w:spacing w:val="-58"/>
          <w:sz w:val="24"/>
        </w:rPr>
        <w:t> </w:t>
      </w:r>
      <w:r>
        <w:rPr>
          <w:sz w:val="24"/>
        </w:rPr>
        <w:t>СД 2 с хронической стадией ДОАП для предотвращения травматизации стопы,</w:t>
      </w:r>
      <w:r>
        <w:rPr>
          <w:spacing w:val="1"/>
          <w:sz w:val="24"/>
        </w:rPr>
        <w:t> </w:t>
      </w:r>
      <w:r>
        <w:rPr>
          <w:sz w:val="24"/>
        </w:rPr>
        <w:t>новых</w:t>
      </w:r>
      <w:r>
        <w:rPr>
          <w:spacing w:val="-3"/>
          <w:sz w:val="24"/>
        </w:rPr>
        <w:t> </w:t>
      </w:r>
      <w:r>
        <w:rPr>
          <w:sz w:val="24"/>
        </w:rPr>
        <w:t>переломов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образования</w:t>
      </w:r>
      <w:r>
        <w:rPr>
          <w:spacing w:val="-2"/>
          <w:sz w:val="24"/>
        </w:rPr>
        <w:t> </w:t>
      </w:r>
      <w:r>
        <w:rPr>
          <w:sz w:val="24"/>
        </w:rPr>
        <w:t>плантарных</w:t>
      </w:r>
      <w:r>
        <w:rPr>
          <w:spacing w:val="1"/>
          <w:sz w:val="24"/>
        </w:rPr>
        <w:t> </w:t>
      </w:r>
      <w:r>
        <w:rPr>
          <w:sz w:val="24"/>
        </w:rPr>
        <w:t>язвенных дефектов</w:t>
      </w:r>
      <w:r>
        <w:rPr>
          <w:spacing w:val="3"/>
          <w:sz w:val="24"/>
        </w:rPr>
        <w:t> </w:t>
      </w:r>
      <w:r>
        <w:rPr>
          <w:sz w:val="24"/>
        </w:rPr>
        <w:t>[3,</w:t>
      </w:r>
      <w:r>
        <w:rPr>
          <w:spacing w:val="-2"/>
          <w:sz w:val="24"/>
        </w:rPr>
        <w:t> </w:t>
      </w:r>
      <w:r>
        <w:rPr>
          <w:sz w:val="24"/>
        </w:rPr>
        <w:t>31]</w:t>
      </w:r>
    </w:p>
    <w:p>
      <w:pPr>
        <w:pStyle w:val="Heading2"/>
        <w:spacing w:line="360" w:lineRule="auto" w:before="4"/>
        <w:ind w:left="1402" w:right="329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5)</w:t>
      </w:r>
    </w:p>
    <w:p>
      <w:pPr>
        <w:spacing w:line="360" w:lineRule="auto" w:before="0"/>
        <w:ind w:left="1402" w:right="326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Целью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лечебно–профилактических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мероприятий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стадии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консолидации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(хронической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стадии)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предотвращение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травматизации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стопы, новых переломов и образования плантарных язвенных дефектов. На этой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стадии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максимальной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постоянной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иммобилизации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конечности.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снятия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ИРП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рекомендовано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постепенное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расширение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двигательного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режима.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качестве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промежуточных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методов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фиксации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разгрузки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стопы можно применять съемный ИРП не на целый день, а также использовать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ортопедические аппараты. Принципиально важное значение в хронической стадии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отведено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выбору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обуви.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Требования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обуви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зависят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типа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сформировавшейся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деформации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стопы.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деформация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стопы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минимальна,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достаточно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постоянного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ношения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профилактической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обуви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СД 2.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66" w:after="0"/>
        <w:ind w:left="1608" w:right="325" w:hanging="360"/>
        <w:jc w:val="both"/>
        <w:rPr>
          <w:sz w:val="24"/>
        </w:rPr>
      </w:pPr>
      <w:r>
        <w:rPr>
          <w:b/>
          <w:sz w:val="24"/>
        </w:rPr>
        <w:t>Рекомедуется</w:t>
      </w:r>
      <w:r>
        <w:rPr>
          <w:b/>
          <w:spacing w:val="-9"/>
          <w:sz w:val="24"/>
        </w:rPr>
        <w:t> </w:t>
      </w:r>
      <w:r>
        <w:rPr>
          <w:sz w:val="24"/>
        </w:rPr>
        <w:t>проведение</w:t>
      </w:r>
      <w:r>
        <w:rPr>
          <w:spacing w:val="-10"/>
          <w:sz w:val="24"/>
        </w:rPr>
        <w:t> </w:t>
      </w:r>
      <w:r>
        <w:rPr>
          <w:sz w:val="24"/>
        </w:rPr>
        <w:t>консультации</w:t>
      </w:r>
      <w:r>
        <w:rPr>
          <w:spacing w:val="-9"/>
          <w:sz w:val="24"/>
        </w:rPr>
        <w:t> </w:t>
      </w:r>
      <w:r>
        <w:rPr>
          <w:sz w:val="24"/>
        </w:rPr>
        <w:t>врача-травматолога-ортопеда</w:t>
      </w:r>
      <w:r>
        <w:rPr>
          <w:spacing w:val="-10"/>
          <w:sz w:val="24"/>
        </w:rPr>
        <w:t> </w:t>
      </w:r>
      <w:r>
        <w:rPr>
          <w:sz w:val="24"/>
        </w:rPr>
        <w:t>пациентам</w:t>
      </w:r>
      <w:r>
        <w:rPr>
          <w:spacing w:val="-58"/>
          <w:sz w:val="24"/>
        </w:rPr>
        <w:t> </w:t>
      </w:r>
      <w:r>
        <w:rPr>
          <w:spacing w:val="-1"/>
          <w:sz w:val="24"/>
        </w:rPr>
        <w:t>с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выраженной</w:t>
      </w:r>
      <w:r>
        <w:rPr>
          <w:spacing w:val="-7"/>
          <w:sz w:val="24"/>
        </w:rPr>
        <w:t> </w:t>
      </w:r>
      <w:r>
        <w:rPr>
          <w:spacing w:val="-1"/>
          <w:sz w:val="24"/>
        </w:rPr>
        <w:t>деформацией</w:t>
      </w:r>
      <w:r>
        <w:rPr>
          <w:spacing w:val="-7"/>
          <w:sz w:val="24"/>
        </w:rPr>
        <w:t> </w:t>
      </w:r>
      <w:r>
        <w:rPr>
          <w:spacing w:val="-1"/>
          <w:sz w:val="24"/>
        </w:rPr>
        <w:t>стопы</w:t>
      </w:r>
      <w:r>
        <w:rPr>
          <w:spacing w:val="-8"/>
          <w:sz w:val="24"/>
        </w:rPr>
        <w:t> </w:t>
      </w:r>
      <w:r>
        <w:rPr>
          <w:spacing w:val="-1"/>
          <w:sz w:val="24"/>
        </w:rPr>
        <w:t>или</w:t>
      </w:r>
      <w:r>
        <w:rPr>
          <w:spacing w:val="-6"/>
          <w:sz w:val="24"/>
        </w:rPr>
        <w:t> </w:t>
      </w:r>
      <w:r>
        <w:rPr>
          <w:spacing w:val="-1"/>
          <w:sz w:val="24"/>
        </w:rPr>
        <w:t>деформацией</w:t>
      </w:r>
      <w:r>
        <w:rPr>
          <w:spacing w:val="-7"/>
          <w:sz w:val="24"/>
        </w:rPr>
        <w:t> </w:t>
      </w:r>
      <w:r>
        <w:rPr>
          <w:sz w:val="24"/>
        </w:rPr>
        <w:t>по</w:t>
      </w:r>
      <w:r>
        <w:rPr>
          <w:spacing w:val="-8"/>
          <w:sz w:val="24"/>
        </w:rPr>
        <w:t> </w:t>
      </w:r>
      <w:r>
        <w:rPr>
          <w:sz w:val="24"/>
        </w:rPr>
        <w:t>типу</w:t>
      </w:r>
      <w:r>
        <w:rPr>
          <w:spacing w:val="-9"/>
          <w:sz w:val="24"/>
        </w:rPr>
        <w:t> </w:t>
      </w:r>
      <w:r>
        <w:rPr>
          <w:sz w:val="24"/>
        </w:rPr>
        <w:t>«стопы-качалки»</w:t>
      </w:r>
      <w:r>
        <w:rPr>
          <w:spacing w:val="-15"/>
          <w:sz w:val="24"/>
        </w:rPr>
        <w:t> </w:t>
      </w:r>
      <w:r>
        <w:rPr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решения</w:t>
      </w:r>
      <w:r>
        <w:rPr>
          <w:spacing w:val="-4"/>
          <w:sz w:val="24"/>
        </w:rPr>
        <w:t> </w:t>
      </w:r>
      <w:r>
        <w:rPr>
          <w:sz w:val="24"/>
        </w:rPr>
        <w:t>вопроса</w:t>
      </w:r>
      <w:r>
        <w:rPr>
          <w:spacing w:val="-4"/>
          <w:sz w:val="24"/>
        </w:rPr>
        <w:t> </w:t>
      </w:r>
      <w:r>
        <w:rPr>
          <w:sz w:val="24"/>
        </w:rPr>
        <w:t>об</w:t>
      </w:r>
      <w:r>
        <w:rPr>
          <w:spacing w:val="-2"/>
          <w:sz w:val="24"/>
        </w:rPr>
        <w:t> </w:t>
      </w:r>
      <w:r>
        <w:rPr>
          <w:sz w:val="24"/>
        </w:rPr>
        <w:t>изготовление</w:t>
      </w:r>
      <w:r>
        <w:rPr>
          <w:spacing w:val="-4"/>
          <w:sz w:val="24"/>
        </w:rPr>
        <w:t> </w:t>
      </w:r>
      <w:r>
        <w:rPr>
          <w:sz w:val="24"/>
        </w:rPr>
        <w:t>сложной</w:t>
      </w:r>
      <w:r>
        <w:rPr>
          <w:spacing w:val="-3"/>
          <w:sz w:val="24"/>
        </w:rPr>
        <w:t> </w:t>
      </w:r>
      <w:r>
        <w:rPr>
          <w:sz w:val="24"/>
        </w:rPr>
        <w:t>ортопедической</w:t>
      </w:r>
      <w:r>
        <w:rPr>
          <w:spacing w:val="-3"/>
          <w:sz w:val="24"/>
        </w:rPr>
        <w:t> </w:t>
      </w:r>
      <w:r>
        <w:rPr>
          <w:sz w:val="24"/>
        </w:rPr>
        <w:t>обуви</w:t>
      </w:r>
      <w:r>
        <w:rPr>
          <w:spacing w:val="-1"/>
          <w:sz w:val="24"/>
        </w:rPr>
        <w:t> </w:t>
      </w:r>
      <w:r>
        <w:rPr>
          <w:sz w:val="24"/>
        </w:rPr>
        <w:t>[422,</w:t>
      </w:r>
      <w:r>
        <w:rPr>
          <w:spacing w:val="-3"/>
          <w:sz w:val="24"/>
        </w:rPr>
        <w:t> </w:t>
      </w:r>
      <w:r>
        <w:rPr>
          <w:sz w:val="24"/>
        </w:rPr>
        <w:t>423].</w:t>
      </w:r>
    </w:p>
    <w:p>
      <w:pPr>
        <w:pStyle w:val="Heading2"/>
        <w:spacing w:line="360" w:lineRule="auto" w:before="7"/>
        <w:ind w:left="1402"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pStyle w:val="ListParagraph"/>
        <w:numPr>
          <w:ilvl w:val="0"/>
          <w:numId w:val="155"/>
        </w:numPr>
        <w:tabs>
          <w:tab w:pos="1608" w:val="left" w:leader="none"/>
          <w:tab w:pos="1609" w:val="left" w:leader="none"/>
        </w:tabs>
        <w:spacing w:line="360" w:lineRule="auto" w:before="115" w:after="0"/>
        <w:ind w:left="1402" w:right="325" w:hanging="154"/>
        <w:jc w:val="right"/>
        <w:rPr>
          <w:sz w:val="24"/>
        </w:rPr>
      </w:pPr>
      <w:r>
        <w:rPr/>
        <w:tab/>
      </w:r>
      <w:r>
        <w:rPr>
          <w:b/>
          <w:sz w:val="24"/>
        </w:rPr>
        <w:t>Рекомендуется</w:t>
      </w:r>
      <w:r>
        <w:rPr>
          <w:b/>
          <w:spacing w:val="27"/>
          <w:sz w:val="24"/>
        </w:rPr>
        <w:t> </w:t>
      </w:r>
      <w:r>
        <w:rPr>
          <w:sz w:val="24"/>
        </w:rPr>
        <w:t>консультация</w:t>
      </w:r>
      <w:r>
        <w:rPr>
          <w:spacing w:val="26"/>
          <w:sz w:val="24"/>
        </w:rPr>
        <w:t> </w:t>
      </w:r>
      <w:r>
        <w:rPr>
          <w:sz w:val="24"/>
        </w:rPr>
        <w:t>врача-травматолога-ортопеда</w:t>
      </w:r>
      <w:r>
        <w:rPr>
          <w:spacing w:val="26"/>
          <w:sz w:val="24"/>
        </w:rPr>
        <w:t> </w:t>
      </w:r>
      <w:r>
        <w:rPr>
          <w:sz w:val="24"/>
        </w:rPr>
        <w:t>пациентам</w:t>
      </w:r>
      <w:r>
        <w:rPr>
          <w:spacing w:val="25"/>
          <w:sz w:val="24"/>
        </w:rPr>
        <w:t> </w:t>
      </w:r>
      <w:r>
        <w:rPr>
          <w:sz w:val="24"/>
        </w:rPr>
        <w:t>с</w:t>
      </w:r>
      <w:r>
        <w:rPr>
          <w:spacing w:val="26"/>
          <w:sz w:val="24"/>
        </w:rPr>
        <w:t> </w:t>
      </w:r>
      <w:r>
        <w:rPr>
          <w:sz w:val="24"/>
        </w:rPr>
        <w:t>СД</w:t>
      </w:r>
      <w:r>
        <w:rPr>
          <w:spacing w:val="26"/>
          <w:sz w:val="24"/>
        </w:rPr>
        <w:t> </w:t>
      </w:r>
      <w:r>
        <w:rPr>
          <w:sz w:val="24"/>
        </w:rPr>
        <w:t>2</w:t>
      </w:r>
      <w:r>
        <w:rPr>
          <w:spacing w:val="26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выраженной</w:t>
      </w:r>
      <w:r>
        <w:rPr>
          <w:spacing w:val="14"/>
          <w:sz w:val="24"/>
        </w:rPr>
        <w:t> </w:t>
      </w:r>
      <w:r>
        <w:rPr>
          <w:sz w:val="24"/>
        </w:rPr>
        <w:t>деформацией</w:t>
      </w:r>
      <w:r>
        <w:rPr>
          <w:spacing w:val="14"/>
          <w:sz w:val="24"/>
        </w:rPr>
        <w:t> </w:t>
      </w:r>
      <w:r>
        <w:rPr>
          <w:sz w:val="24"/>
        </w:rPr>
        <w:t>конечности</w:t>
      </w:r>
      <w:r>
        <w:rPr>
          <w:spacing w:val="14"/>
          <w:sz w:val="24"/>
        </w:rPr>
        <w:t> </w:t>
      </w:r>
      <w:r>
        <w:rPr>
          <w:sz w:val="24"/>
        </w:rPr>
        <w:t>вследствие</w:t>
      </w:r>
      <w:r>
        <w:rPr>
          <w:spacing w:val="14"/>
          <w:sz w:val="24"/>
        </w:rPr>
        <w:t> </w:t>
      </w:r>
      <w:r>
        <w:rPr>
          <w:sz w:val="24"/>
        </w:rPr>
        <w:t>ДОАП</w:t>
      </w:r>
      <w:r>
        <w:rPr>
          <w:spacing w:val="12"/>
          <w:sz w:val="24"/>
        </w:rPr>
        <w:t> </w:t>
      </w:r>
      <w:r>
        <w:rPr>
          <w:sz w:val="24"/>
        </w:rPr>
        <w:t>для</w:t>
      </w:r>
      <w:r>
        <w:rPr>
          <w:spacing w:val="14"/>
          <w:sz w:val="24"/>
        </w:rPr>
        <w:t> </w:t>
      </w:r>
      <w:r>
        <w:rPr>
          <w:sz w:val="24"/>
        </w:rPr>
        <w:t>решения</w:t>
      </w:r>
      <w:r>
        <w:rPr>
          <w:spacing w:val="13"/>
          <w:sz w:val="24"/>
        </w:rPr>
        <w:t> </w:t>
      </w:r>
      <w:r>
        <w:rPr>
          <w:sz w:val="24"/>
        </w:rPr>
        <w:t>вопроса</w:t>
      </w:r>
      <w:r>
        <w:rPr>
          <w:spacing w:val="13"/>
          <w:sz w:val="24"/>
        </w:rPr>
        <w:t> </w:t>
      </w:r>
      <w:r>
        <w:rPr>
          <w:sz w:val="24"/>
        </w:rPr>
        <w:t>о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-6"/>
          <w:sz w:val="24"/>
        </w:rPr>
        <w:t> </w:t>
      </w:r>
      <w:r>
        <w:rPr>
          <w:sz w:val="24"/>
        </w:rPr>
        <w:t>выполнения</w:t>
      </w:r>
      <w:r>
        <w:rPr>
          <w:spacing w:val="-7"/>
          <w:sz w:val="24"/>
        </w:rPr>
        <w:t> </w:t>
      </w:r>
      <w:r>
        <w:rPr>
          <w:sz w:val="24"/>
        </w:rPr>
        <w:t>оперативного</w:t>
      </w:r>
      <w:r>
        <w:rPr>
          <w:spacing w:val="-9"/>
          <w:sz w:val="24"/>
        </w:rPr>
        <w:t> </w:t>
      </w:r>
      <w:r>
        <w:rPr>
          <w:sz w:val="24"/>
        </w:rPr>
        <w:t>корригирующего</w:t>
      </w:r>
      <w:r>
        <w:rPr>
          <w:spacing w:val="-7"/>
          <w:sz w:val="24"/>
        </w:rPr>
        <w:t> </w:t>
      </w:r>
      <w:r>
        <w:rPr>
          <w:sz w:val="24"/>
        </w:rPr>
        <w:t>вмешательства</w:t>
      </w:r>
      <w:r>
        <w:rPr>
          <w:spacing w:val="-5"/>
          <w:sz w:val="24"/>
        </w:rPr>
        <w:t> </w:t>
      </w:r>
      <w:r>
        <w:rPr>
          <w:sz w:val="24"/>
        </w:rPr>
        <w:t>[3,</w:t>
      </w:r>
      <w:r>
        <w:rPr>
          <w:spacing w:val="-7"/>
          <w:sz w:val="24"/>
        </w:rPr>
        <w:t> </w:t>
      </w:r>
      <w:r>
        <w:rPr>
          <w:sz w:val="24"/>
        </w:rPr>
        <w:t>424].</w:t>
      </w:r>
    </w:p>
    <w:p>
      <w:pPr>
        <w:pStyle w:val="Heading2"/>
        <w:spacing w:line="360" w:lineRule="auto" w:before="4"/>
        <w:ind w:left="1402"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402" w:right="325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последнее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большее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распространение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приобретает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реконструктивная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хирургия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ДОАП.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оперативных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вмешательств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стопе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неэффективность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консервативных</w:t>
      </w:r>
      <w:r>
        <w:rPr>
          <w:i/>
          <w:spacing w:val="-57"/>
          <w:sz w:val="24"/>
        </w:rPr>
        <w:t> </w:t>
      </w:r>
      <w:r>
        <w:rPr>
          <w:i/>
          <w:spacing w:val="-1"/>
          <w:sz w:val="24"/>
        </w:rPr>
        <w:t>методов</w:t>
      </w:r>
      <w:r>
        <w:rPr>
          <w:i/>
          <w:spacing w:val="-14"/>
          <w:sz w:val="24"/>
        </w:rPr>
        <w:t> </w:t>
      </w:r>
      <w:r>
        <w:rPr>
          <w:i/>
          <w:spacing w:val="-1"/>
          <w:sz w:val="24"/>
        </w:rPr>
        <w:t>лечения,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которая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проявляется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рецидивирующими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плантарными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язвенными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дефектами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и/или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невозможностью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сохранять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стабильность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стопы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ходьбы.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Оперативное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вмешательство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четко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соответствовать</w:t>
      </w:r>
      <w:r>
        <w:rPr>
          <w:i/>
          <w:spacing w:val="1"/>
          <w:sz w:val="24"/>
        </w:rPr>
        <w:t> </w:t>
      </w:r>
      <w:r>
        <w:rPr>
          <w:i/>
          <w:spacing w:val="-1"/>
          <w:sz w:val="24"/>
        </w:rPr>
        <w:t>поставленной</w:t>
      </w:r>
      <w:r>
        <w:rPr>
          <w:i/>
          <w:spacing w:val="-14"/>
          <w:sz w:val="24"/>
        </w:rPr>
        <w:t> </w:t>
      </w:r>
      <w:r>
        <w:rPr>
          <w:i/>
          <w:spacing w:val="-1"/>
          <w:sz w:val="24"/>
        </w:rPr>
        <w:t>задаче.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преобладает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нестабильность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области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голеностопного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или других суставов, применяется артродез с жесткой внутренней фиксацией.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рецидивирования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язвенных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дефектов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выполняется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экзостэктомия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последующей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хирургической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обработкой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раны.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язвенный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дефект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осложняется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остеомиелитом,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антимикробная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экзостэктомия,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хирургическая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обработка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раны.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Достаточно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укорочение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ахиллова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сухожилия,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ведет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дополнительной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деформации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стопы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увеличению нагрузочного давления на передний отдел стопы. Таким пациентам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показано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оперативное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вмешательство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удлинению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ахиллова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сухожилия.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Лечебная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тактика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послеоперационном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периоде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полностью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соответствует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ведению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пациента с острой стадией ДОАП: иммобилизация, включая изготовление ИРП,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дозированное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расширение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двигательного режима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после заживления.</w:t>
      </w:r>
    </w:p>
    <w:p>
      <w:pPr>
        <w:pStyle w:val="Heading2"/>
        <w:spacing w:before="122"/>
        <w:jc w:val="left"/>
      </w:pPr>
      <w:r>
        <w:rPr/>
        <w:t>Реабилитация</w:t>
      </w:r>
    </w:p>
    <w:p>
      <w:pPr>
        <w:pStyle w:val="BodyText"/>
        <w:spacing w:before="1"/>
        <w:ind w:left="0" w:firstLine="0"/>
        <w:jc w:val="left"/>
        <w:rPr>
          <w:b/>
          <w:sz w:val="22"/>
        </w:rPr>
      </w:pPr>
    </w:p>
    <w:p>
      <w:pPr>
        <w:pStyle w:val="ListParagraph"/>
        <w:numPr>
          <w:ilvl w:val="0"/>
          <w:numId w:val="155"/>
        </w:numPr>
        <w:tabs>
          <w:tab w:pos="1609" w:val="left" w:leader="none"/>
        </w:tabs>
        <w:spacing w:line="360" w:lineRule="auto" w:before="0" w:after="0"/>
        <w:ind w:left="1608" w:right="325" w:hanging="360"/>
        <w:jc w:val="both"/>
        <w:rPr>
          <w:sz w:val="24"/>
        </w:rPr>
      </w:pPr>
      <w:r>
        <w:rPr>
          <w:b/>
          <w:spacing w:val="-2"/>
          <w:sz w:val="24"/>
        </w:rPr>
        <w:t>Рекомендуется </w:t>
      </w:r>
      <w:r>
        <w:rPr>
          <w:spacing w:val="-2"/>
          <w:sz w:val="24"/>
        </w:rPr>
        <w:t>проводить регулярные консультации врача-травматолога-ортопеда</w:t>
      </w:r>
      <w:r>
        <w:rPr>
          <w:spacing w:val="-57"/>
          <w:sz w:val="24"/>
        </w:rPr>
        <w:t> </w:t>
      </w:r>
      <w:r>
        <w:rPr>
          <w:sz w:val="24"/>
        </w:rPr>
        <w:t>пациентов с СД 2 и с хронической стадией ДОАП для подбора индивидуального</w:t>
      </w:r>
      <w:r>
        <w:rPr>
          <w:spacing w:val="1"/>
          <w:sz w:val="24"/>
        </w:rPr>
        <w:t> </w:t>
      </w:r>
      <w:r>
        <w:rPr>
          <w:sz w:val="24"/>
        </w:rPr>
        <w:t>ортопедического пособия (готовая терапевтическая обувь, изготовление тутора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4"/>
          <w:sz w:val="24"/>
        </w:rPr>
        <w:t> </w:t>
      </w:r>
      <w:r>
        <w:rPr>
          <w:sz w:val="24"/>
        </w:rPr>
        <w:t>ортеза,</w:t>
      </w:r>
      <w:r>
        <w:rPr>
          <w:spacing w:val="-4"/>
          <w:sz w:val="24"/>
        </w:rPr>
        <w:t> </w:t>
      </w:r>
      <w:r>
        <w:rPr>
          <w:sz w:val="24"/>
        </w:rPr>
        <w:t>изготовление</w:t>
      </w:r>
      <w:r>
        <w:rPr>
          <w:spacing w:val="-5"/>
          <w:sz w:val="24"/>
        </w:rPr>
        <w:t> </w:t>
      </w:r>
      <w:r>
        <w:rPr>
          <w:sz w:val="24"/>
        </w:rPr>
        <w:t>индивидуальной</w:t>
      </w:r>
      <w:r>
        <w:rPr>
          <w:spacing w:val="-4"/>
          <w:sz w:val="24"/>
        </w:rPr>
        <w:t> </w:t>
      </w:r>
      <w:r>
        <w:rPr>
          <w:sz w:val="24"/>
        </w:rPr>
        <w:t>ортопедической</w:t>
      </w:r>
      <w:r>
        <w:rPr>
          <w:spacing w:val="-4"/>
          <w:sz w:val="24"/>
        </w:rPr>
        <w:t> </w:t>
      </w:r>
      <w:r>
        <w:rPr>
          <w:sz w:val="24"/>
        </w:rPr>
        <w:t>обуви)</w:t>
      </w:r>
      <w:r>
        <w:rPr>
          <w:spacing w:val="1"/>
          <w:sz w:val="24"/>
        </w:rPr>
        <w:t> </w:t>
      </w:r>
      <w:r>
        <w:rPr>
          <w:sz w:val="24"/>
        </w:rPr>
        <w:t>[422,</w:t>
      </w:r>
      <w:r>
        <w:rPr>
          <w:spacing w:val="-4"/>
          <w:sz w:val="24"/>
        </w:rPr>
        <w:t> </w:t>
      </w:r>
      <w:r>
        <w:rPr>
          <w:sz w:val="24"/>
        </w:rPr>
        <w:t>423].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Heading2"/>
        <w:spacing w:line="362" w:lineRule="auto" w:before="71"/>
        <w:ind w:left="1402" w:right="33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402" w:right="327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b/>
          <w:color w:val="221F1F"/>
          <w:sz w:val="24"/>
        </w:rPr>
        <w:t>:</w:t>
      </w:r>
      <w:r>
        <w:rPr>
          <w:b/>
          <w:color w:val="221F1F"/>
          <w:spacing w:val="1"/>
          <w:sz w:val="24"/>
        </w:rPr>
        <w:t> </w:t>
      </w:r>
      <w:r>
        <w:rPr>
          <w:i/>
          <w:sz w:val="24"/>
        </w:rPr>
        <w:t>Адекватность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изготовленной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ортопедической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обуви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должна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регулярно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оцениваться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лечащим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врачом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(врачом-эндокринологом,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хирургом,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специалистом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кабинета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диабетической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стопы)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меняться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реже 1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раза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год.</w:t>
      </w:r>
    </w:p>
    <w:p>
      <w:pPr>
        <w:pStyle w:val="Heading2"/>
        <w:spacing w:before="116"/>
      </w:pPr>
      <w:r>
        <w:rPr/>
        <w:t>Профилактика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диспансерное</w:t>
      </w:r>
      <w:r>
        <w:rPr>
          <w:spacing w:val="-4"/>
        </w:rPr>
        <w:t> </w:t>
      </w:r>
      <w:r>
        <w:rPr/>
        <w:t>наблюдение</w:t>
      </w:r>
    </w:p>
    <w:p>
      <w:pPr>
        <w:pStyle w:val="BodyText"/>
        <w:spacing w:line="360" w:lineRule="auto" w:before="132"/>
        <w:ind w:left="682" w:right="332" w:firstLine="707"/>
      </w:pPr>
      <w:r>
        <w:rPr/>
        <w:t>Профилактика прогрессирования ДОАП включает в себя поддержание обучение</w:t>
      </w:r>
      <w:r>
        <w:rPr>
          <w:spacing w:val="1"/>
        </w:rPr>
        <w:t> </w:t>
      </w:r>
      <w:r>
        <w:rPr/>
        <w:t>правилам ухода за ногами, при необходимости профессиональный подиатрический уход,</w:t>
      </w:r>
      <w:r>
        <w:rPr>
          <w:spacing w:val="1"/>
        </w:rPr>
        <w:t> </w:t>
      </w:r>
      <w:r>
        <w:rPr/>
        <w:t>постоянное ношение готовой или индивидуальной ортопедической обуви, динамическое</w:t>
      </w:r>
      <w:r>
        <w:rPr>
          <w:spacing w:val="1"/>
        </w:rPr>
        <w:t> </w:t>
      </w:r>
      <w:r>
        <w:rPr/>
        <w:t>наблюдение</w:t>
      </w:r>
      <w:r>
        <w:rPr>
          <w:spacing w:val="-1"/>
        </w:rPr>
        <w:t> </w:t>
      </w:r>
      <w:r>
        <w:rPr/>
        <w:t>у</w:t>
      </w:r>
      <w:r>
        <w:rPr>
          <w:spacing w:val="-8"/>
        </w:rPr>
        <w:t> </w:t>
      </w:r>
      <w:r>
        <w:rPr/>
        <w:t>врача-эндокринолога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врача-травматолога-ортопеда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месту</w:t>
      </w:r>
      <w:r>
        <w:rPr>
          <w:spacing w:val="-6"/>
        </w:rPr>
        <w:t> </w:t>
      </w:r>
      <w:r>
        <w:rPr/>
        <w:t>жительства.</w:t>
      </w:r>
    </w:p>
    <w:p>
      <w:pPr>
        <w:pStyle w:val="BodyText"/>
        <w:spacing w:before="6"/>
        <w:ind w:left="0" w:firstLine="0"/>
        <w:jc w:val="left"/>
        <w:rPr>
          <w:sz w:val="13"/>
        </w:rPr>
      </w:pPr>
    </w:p>
    <w:p>
      <w:pPr>
        <w:spacing w:after="0"/>
        <w:jc w:val="left"/>
        <w:rPr>
          <w:sz w:val="13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spacing w:before="206"/>
        <w:ind w:left="682" w:right="0" w:firstLine="0"/>
        <w:jc w:val="left"/>
        <w:rPr>
          <w:b/>
          <w:sz w:val="24"/>
        </w:rPr>
      </w:pPr>
      <w:bookmarkStart w:name="_bookmark44" w:id="86"/>
      <w:bookmarkEnd w:id="86"/>
      <w:r>
        <w:rPr/>
      </w:r>
      <w:r>
        <w:rPr>
          <w:b/>
          <w:sz w:val="24"/>
          <w:u w:val="thick"/>
        </w:rPr>
        <w:t>типа</w:t>
      </w:r>
    </w:p>
    <w:p>
      <w:pPr>
        <w:pStyle w:val="ListParagraph"/>
        <w:numPr>
          <w:ilvl w:val="1"/>
          <w:numId w:val="114"/>
        </w:numPr>
        <w:tabs>
          <w:tab w:pos="563" w:val="left" w:leader="none"/>
        </w:tabs>
        <w:spacing w:line="240" w:lineRule="auto" w:before="90" w:after="0"/>
        <w:ind w:left="562" w:right="0" w:hanging="411"/>
        <w:jc w:val="left"/>
        <w:rPr>
          <w:b/>
          <w:sz w:val="24"/>
        </w:rPr>
      </w:pPr>
      <w:r>
        <w:rPr>
          <w:b/>
          <w:sz w:val="24"/>
          <w:u w:val="thick"/>
        </w:rPr>
        <w:br w:type="column"/>
      </w:r>
      <w:r>
        <w:rPr>
          <w:b/>
          <w:sz w:val="24"/>
          <w:u w:val="thick"/>
        </w:rPr>
        <w:t>Особенности</w:t>
      </w:r>
      <w:r>
        <w:rPr>
          <w:b/>
          <w:spacing w:val="46"/>
          <w:sz w:val="24"/>
          <w:u w:val="thick"/>
        </w:rPr>
        <w:t> </w:t>
      </w:r>
      <w:r>
        <w:rPr>
          <w:b/>
          <w:sz w:val="24"/>
          <w:u w:val="thick"/>
        </w:rPr>
        <w:t>сердечно-сосудистых</w:t>
      </w:r>
      <w:r>
        <w:rPr>
          <w:b/>
          <w:spacing w:val="47"/>
          <w:sz w:val="24"/>
          <w:u w:val="thick"/>
        </w:rPr>
        <w:t> </w:t>
      </w:r>
      <w:r>
        <w:rPr>
          <w:b/>
          <w:sz w:val="24"/>
          <w:u w:val="thick"/>
        </w:rPr>
        <w:t>заболеваниий</w:t>
      </w:r>
      <w:r>
        <w:rPr>
          <w:b/>
          <w:spacing w:val="45"/>
          <w:sz w:val="24"/>
          <w:u w:val="thick"/>
        </w:rPr>
        <w:t> </w:t>
      </w:r>
      <w:r>
        <w:rPr>
          <w:b/>
          <w:sz w:val="24"/>
          <w:u w:val="thick"/>
        </w:rPr>
        <w:t>при</w:t>
      </w:r>
      <w:r>
        <w:rPr>
          <w:b/>
          <w:spacing w:val="46"/>
          <w:sz w:val="24"/>
          <w:u w:val="thick"/>
        </w:rPr>
        <w:t> </w:t>
      </w:r>
      <w:r>
        <w:rPr>
          <w:b/>
          <w:sz w:val="24"/>
          <w:u w:val="thick"/>
        </w:rPr>
        <w:t>сахарном</w:t>
      </w:r>
      <w:r>
        <w:rPr>
          <w:b/>
          <w:spacing w:val="46"/>
          <w:sz w:val="24"/>
          <w:u w:val="thick"/>
        </w:rPr>
        <w:t> </w:t>
      </w:r>
      <w:r>
        <w:rPr>
          <w:b/>
          <w:sz w:val="24"/>
          <w:u w:val="thick"/>
        </w:rPr>
        <w:t>диабете</w:t>
      </w:r>
      <w:r>
        <w:rPr>
          <w:b/>
          <w:spacing w:val="46"/>
          <w:sz w:val="24"/>
          <w:u w:val="thick"/>
        </w:rPr>
        <w:t> </w:t>
      </w:r>
      <w:r>
        <w:rPr>
          <w:b/>
          <w:sz w:val="24"/>
          <w:u w:val="thick"/>
        </w:rPr>
        <w:t>2</w:t>
      </w: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spacing w:before="7"/>
        <w:ind w:left="0" w:firstLine="0"/>
        <w:jc w:val="left"/>
        <w:rPr>
          <w:b/>
          <w:sz w:val="21"/>
        </w:rPr>
      </w:pPr>
    </w:p>
    <w:p>
      <w:pPr>
        <w:spacing w:before="0"/>
        <w:ind w:left="152" w:right="0" w:firstLine="0"/>
        <w:jc w:val="left"/>
        <w:rPr>
          <w:sz w:val="24"/>
        </w:rPr>
      </w:pPr>
      <w:r>
        <w:rPr>
          <w:b/>
          <w:sz w:val="24"/>
        </w:rPr>
        <w:t>Артериальная</w:t>
      </w:r>
      <w:r>
        <w:rPr>
          <w:b/>
          <w:spacing w:val="8"/>
          <w:sz w:val="24"/>
        </w:rPr>
        <w:t> </w:t>
      </w:r>
      <w:r>
        <w:rPr>
          <w:b/>
          <w:sz w:val="24"/>
        </w:rPr>
        <w:t>гипертензия</w:t>
      </w:r>
      <w:r>
        <w:rPr>
          <w:b/>
          <w:spacing w:val="9"/>
          <w:sz w:val="24"/>
        </w:rPr>
        <w:t> </w:t>
      </w:r>
      <w:r>
        <w:rPr>
          <w:b/>
          <w:sz w:val="24"/>
        </w:rPr>
        <w:t>(АГ)</w:t>
      </w:r>
      <w:r>
        <w:rPr>
          <w:b/>
          <w:spacing w:val="11"/>
          <w:sz w:val="24"/>
        </w:rPr>
        <w:t> </w:t>
      </w:r>
      <w:r>
        <w:rPr>
          <w:sz w:val="24"/>
        </w:rPr>
        <w:t>–</w:t>
      </w:r>
      <w:r>
        <w:rPr>
          <w:spacing w:val="9"/>
          <w:sz w:val="24"/>
        </w:rPr>
        <w:t> </w:t>
      </w:r>
      <w:r>
        <w:rPr>
          <w:sz w:val="24"/>
        </w:rPr>
        <w:t>это</w:t>
      </w:r>
      <w:r>
        <w:rPr>
          <w:spacing w:val="10"/>
          <w:sz w:val="24"/>
        </w:rPr>
        <w:t> </w:t>
      </w:r>
      <w:r>
        <w:rPr>
          <w:sz w:val="24"/>
        </w:rPr>
        <w:t>синдром</w:t>
      </w:r>
      <w:r>
        <w:rPr>
          <w:spacing w:val="8"/>
          <w:sz w:val="24"/>
        </w:rPr>
        <w:t> </w:t>
      </w:r>
      <w:r>
        <w:rPr>
          <w:sz w:val="24"/>
        </w:rPr>
        <w:t>повышения</w:t>
      </w:r>
      <w:r>
        <w:rPr>
          <w:spacing w:val="8"/>
          <w:sz w:val="24"/>
        </w:rPr>
        <w:t> </w:t>
      </w:r>
      <w:r>
        <w:rPr>
          <w:sz w:val="24"/>
        </w:rPr>
        <w:t>систолического</w:t>
      </w:r>
      <w:r>
        <w:rPr>
          <w:spacing w:val="8"/>
          <w:sz w:val="24"/>
        </w:rPr>
        <w:t> </w:t>
      </w:r>
      <w:r>
        <w:rPr>
          <w:sz w:val="24"/>
        </w:rPr>
        <w:t>АД</w:t>
      </w:r>
      <w:r>
        <w:rPr>
          <w:spacing w:val="11"/>
          <w:sz w:val="24"/>
        </w:rPr>
        <w:t> </w:t>
      </w:r>
      <w:r>
        <w:rPr>
          <w:sz w:val="24"/>
        </w:rPr>
        <w:t>≥</w:t>
      </w:r>
    </w:p>
    <w:p>
      <w:pPr>
        <w:spacing w:after="0"/>
        <w:jc w:val="left"/>
        <w:rPr>
          <w:sz w:val="24"/>
        </w:rPr>
        <w:sectPr>
          <w:type w:val="continuous"/>
          <w:pgSz w:w="11900" w:h="16850"/>
          <w:pgMar w:top="1600" w:bottom="280" w:left="1020" w:right="520"/>
          <w:cols w:num="2" w:equalWidth="0">
            <w:col w:w="1198" w:space="40"/>
            <w:col w:w="9122"/>
          </w:cols>
        </w:sectPr>
      </w:pPr>
    </w:p>
    <w:p>
      <w:pPr>
        <w:pStyle w:val="BodyText"/>
        <w:spacing w:line="360" w:lineRule="auto" w:before="139"/>
        <w:ind w:left="682" w:right="327" w:firstLine="0"/>
      </w:pPr>
      <w:r>
        <w:rPr/>
        <w:t>140 мм рт.ст. и/или диастолического АД ≥ 90 мм рт.ст. при гипертонической болезни и</w:t>
      </w:r>
      <w:r>
        <w:rPr>
          <w:spacing w:val="1"/>
        </w:rPr>
        <w:t> </w:t>
      </w:r>
      <w:r>
        <w:rPr/>
        <w:t>симптоматических</w:t>
      </w:r>
      <w:r>
        <w:rPr>
          <w:spacing w:val="1"/>
        </w:rPr>
        <w:t> </w:t>
      </w:r>
      <w:r>
        <w:rPr/>
        <w:t>АГ,</w:t>
      </w:r>
      <w:r>
        <w:rPr>
          <w:spacing w:val="-3"/>
        </w:rPr>
        <w:t> </w:t>
      </w:r>
      <w:r>
        <w:rPr/>
        <w:t>приводящий к</w:t>
      </w:r>
      <w:r>
        <w:rPr>
          <w:spacing w:val="-2"/>
        </w:rPr>
        <w:t> </w:t>
      </w:r>
      <w:r>
        <w:rPr/>
        <w:t>поражению</w:t>
      </w:r>
      <w:r>
        <w:rPr>
          <w:spacing w:val="-1"/>
        </w:rPr>
        <w:t> </w:t>
      </w:r>
      <w:r>
        <w:rPr/>
        <w:t>органов-мишеней.</w:t>
      </w:r>
    </w:p>
    <w:p>
      <w:pPr>
        <w:pStyle w:val="BodyText"/>
        <w:spacing w:line="360" w:lineRule="auto"/>
        <w:ind w:left="682" w:right="324" w:firstLine="707"/>
      </w:pPr>
      <w:r>
        <w:rPr>
          <w:b/>
        </w:rPr>
        <w:t>Ишемическая</w:t>
      </w:r>
      <w:r>
        <w:rPr>
          <w:b/>
          <w:spacing w:val="-13"/>
        </w:rPr>
        <w:t> </w:t>
      </w:r>
      <w:r>
        <w:rPr>
          <w:b/>
        </w:rPr>
        <w:t>болезнь</w:t>
      </w:r>
      <w:r>
        <w:rPr>
          <w:b/>
          <w:spacing w:val="-9"/>
        </w:rPr>
        <w:t> </w:t>
      </w:r>
      <w:r>
        <w:rPr>
          <w:b/>
        </w:rPr>
        <w:t>сердца</w:t>
      </w:r>
      <w:r>
        <w:rPr>
          <w:b/>
          <w:spacing w:val="-12"/>
        </w:rPr>
        <w:t> </w:t>
      </w:r>
      <w:r>
        <w:rPr>
          <w:b/>
        </w:rPr>
        <w:t>(ИБС)</w:t>
      </w:r>
      <w:r>
        <w:rPr>
          <w:b/>
          <w:spacing w:val="-11"/>
        </w:rPr>
        <w:t> </w:t>
      </w:r>
      <w:r>
        <w:rPr/>
        <w:t>-</w:t>
      </w:r>
      <w:r>
        <w:rPr>
          <w:spacing w:val="-13"/>
        </w:rPr>
        <w:t> </w:t>
      </w:r>
      <w:r>
        <w:rPr/>
        <w:t>термин,</w:t>
      </w:r>
      <w:r>
        <w:rPr>
          <w:spacing w:val="-12"/>
        </w:rPr>
        <w:t> </w:t>
      </w:r>
      <w:r>
        <w:rPr/>
        <w:t>объединяющий</w:t>
      </w:r>
      <w:r>
        <w:rPr>
          <w:spacing w:val="-11"/>
        </w:rPr>
        <w:t> </w:t>
      </w:r>
      <w:r>
        <w:rPr/>
        <w:t>группу</w:t>
      </w:r>
      <w:r>
        <w:rPr>
          <w:spacing w:val="-14"/>
        </w:rPr>
        <w:t> </w:t>
      </w:r>
      <w:r>
        <w:rPr/>
        <w:t>заболеваний</w:t>
      </w:r>
      <w:r>
        <w:rPr>
          <w:spacing w:val="-58"/>
        </w:rPr>
        <w:t> </w:t>
      </w:r>
      <w:r>
        <w:rPr/>
        <w:t>в основе патологического процесса которых лежит несоответствие между потребностью</w:t>
      </w:r>
      <w:r>
        <w:rPr>
          <w:spacing w:val="1"/>
        </w:rPr>
        <w:t> </w:t>
      </w:r>
      <w:r>
        <w:rPr/>
        <w:t>сердца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кровоснабжении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реальным</w:t>
      </w:r>
      <w:r>
        <w:rPr>
          <w:spacing w:val="1"/>
        </w:rPr>
        <w:t> </w:t>
      </w:r>
      <w:r>
        <w:rPr/>
        <w:t>осуществлением</w:t>
      </w:r>
      <w:r>
        <w:rPr>
          <w:spacing w:val="1"/>
        </w:rPr>
        <w:t> </w:t>
      </w:r>
      <w:r>
        <w:rPr/>
        <w:t>вследствие</w:t>
      </w:r>
      <w:r>
        <w:rPr>
          <w:spacing w:val="-57"/>
        </w:rPr>
        <w:t> </w:t>
      </w:r>
      <w:r>
        <w:rPr/>
        <w:t>быстропрогрессирующего</w:t>
      </w:r>
      <w:r>
        <w:rPr>
          <w:spacing w:val="-2"/>
        </w:rPr>
        <w:t> </w:t>
      </w:r>
      <w:r>
        <w:rPr/>
        <w:t>коронарного атеросклероза.</w:t>
      </w:r>
    </w:p>
    <w:p>
      <w:pPr>
        <w:pStyle w:val="BodyText"/>
        <w:spacing w:before="4"/>
        <w:ind w:left="0" w:firstLine="0"/>
        <w:jc w:val="left"/>
        <w:rPr>
          <w:sz w:val="21"/>
        </w:rPr>
      </w:pPr>
    </w:p>
    <w:p>
      <w:pPr>
        <w:pStyle w:val="ListParagraph"/>
        <w:numPr>
          <w:ilvl w:val="2"/>
          <w:numId w:val="114"/>
        </w:numPr>
        <w:tabs>
          <w:tab w:pos="1930" w:val="left" w:leader="none"/>
        </w:tabs>
        <w:spacing w:line="357" w:lineRule="auto" w:before="0" w:after="0"/>
        <w:ind w:left="1390" w:right="331" w:firstLine="0"/>
        <w:jc w:val="left"/>
        <w:rPr>
          <w:sz w:val="24"/>
        </w:rPr>
      </w:pPr>
      <w:bookmarkStart w:name="_bookmark45" w:id="87"/>
      <w:bookmarkEnd w:id="87"/>
      <w:r>
        <w:rPr/>
      </w:r>
      <w:bookmarkStart w:name="_bookmark45" w:id="88"/>
      <w:bookmarkEnd w:id="88"/>
      <w:r>
        <w:rPr>
          <w:b/>
          <w:sz w:val="24"/>
          <w:u w:val="thick"/>
        </w:rPr>
        <w:t>Особ</w:t>
      </w:r>
      <w:r>
        <w:rPr>
          <w:b/>
          <w:sz w:val="24"/>
          <w:u w:val="thick"/>
        </w:rPr>
        <w:t>енности артериальной гипертензии при сахарном диабете 2 типа</w:t>
      </w:r>
      <w:r>
        <w:rPr>
          <w:b/>
          <w:spacing w:val="1"/>
          <w:sz w:val="24"/>
        </w:rPr>
        <w:t> </w:t>
      </w:r>
      <w:r>
        <w:rPr>
          <w:sz w:val="24"/>
        </w:rPr>
        <w:t>Более чем 60% пациентов с установленным диагнозом СД 2 страдают АГ [425].</w:t>
      </w:r>
      <w:r>
        <w:rPr>
          <w:spacing w:val="1"/>
          <w:sz w:val="24"/>
        </w:rPr>
        <w:t> </w:t>
      </w:r>
      <w:r>
        <w:rPr>
          <w:sz w:val="24"/>
        </w:rPr>
        <w:t>Повышение</w:t>
      </w:r>
      <w:r>
        <w:rPr>
          <w:spacing w:val="-14"/>
          <w:sz w:val="24"/>
        </w:rPr>
        <w:t> </w:t>
      </w:r>
      <w:r>
        <w:rPr>
          <w:sz w:val="24"/>
        </w:rPr>
        <w:t>офисного</w:t>
      </w:r>
      <w:r>
        <w:rPr>
          <w:spacing w:val="-13"/>
          <w:sz w:val="24"/>
        </w:rPr>
        <w:t> </w:t>
      </w:r>
      <w:r>
        <w:rPr>
          <w:sz w:val="24"/>
        </w:rPr>
        <w:t>систолического</w:t>
      </w:r>
      <w:r>
        <w:rPr>
          <w:spacing w:val="-13"/>
          <w:sz w:val="24"/>
        </w:rPr>
        <w:t> </w:t>
      </w:r>
      <w:r>
        <w:rPr>
          <w:sz w:val="24"/>
        </w:rPr>
        <w:t>АД</w:t>
      </w:r>
      <w:r>
        <w:rPr>
          <w:spacing w:val="-13"/>
          <w:sz w:val="24"/>
        </w:rPr>
        <w:t> </w:t>
      </w:r>
      <w:r>
        <w:rPr>
          <w:sz w:val="24"/>
        </w:rPr>
        <w:t>≥140</w:t>
      </w:r>
      <w:r>
        <w:rPr>
          <w:spacing w:val="-15"/>
          <w:sz w:val="24"/>
        </w:rPr>
        <w:t> </w:t>
      </w:r>
      <w:r>
        <w:rPr>
          <w:sz w:val="24"/>
        </w:rPr>
        <w:t>и/или</w:t>
      </w:r>
      <w:r>
        <w:rPr>
          <w:spacing w:val="-14"/>
          <w:sz w:val="24"/>
        </w:rPr>
        <w:t> </w:t>
      </w:r>
      <w:r>
        <w:rPr>
          <w:sz w:val="24"/>
        </w:rPr>
        <w:t>офисного</w:t>
      </w:r>
      <w:r>
        <w:rPr>
          <w:spacing w:val="-14"/>
          <w:sz w:val="24"/>
        </w:rPr>
        <w:t> </w:t>
      </w:r>
      <w:r>
        <w:rPr>
          <w:sz w:val="24"/>
        </w:rPr>
        <w:t>диастолического</w:t>
      </w:r>
      <w:r>
        <w:rPr>
          <w:spacing w:val="-13"/>
          <w:sz w:val="24"/>
        </w:rPr>
        <w:t> </w:t>
      </w:r>
      <w:r>
        <w:rPr>
          <w:sz w:val="24"/>
        </w:rPr>
        <w:t>АД</w:t>
      </w:r>
    </w:p>
    <w:p>
      <w:pPr>
        <w:pStyle w:val="BodyText"/>
        <w:spacing w:before="2"/>
        <w:ind w:left="682" w:firstLine="0"/>
        <w:jc w:val="left"/>
      </w:pPr>
      <w:r>
        <w:rPr/>
        <w:t>≥</w:t>
      </w:r>
      <w:r>
        <w:rPr>
          <w:spacing w:val="-1"/>
        </w:rPr>
        <w:t> </w:t>
      </w:r>
      <w:r>
        <w:rPr/>
        <w:t>90</w:t>
      </w:r>
      <w:r>
        <w:rPr>
          <w:spacing w:val="-1"/>
        </w:rPr>
        <w:t> </w:t>
      </w:r>
      <w:r>
        <w:rPr/>
        <w:t>мм</w:t>
      </w:r>
      <w:r>
        <w:rPr>
          <w:spacing w:val="-3"/>
        </w:rPr>
        <w:t> </w:t>
      </w:r>
      <w:r>
        <w:rPr/>
        <w:t>рт.ст. может</w:t>
      </w:r>
      <w:r>
        <w:rPr>
          <w:spacing w:val="-1"/>
        </w:rPr>
        <w:t> </w:t>
      </w:r>
      <w:r>
        <w:rPr/>
        <w:t>свидетельствовать о наличии</w:t>
      </w:r>
      <w:r>
        <w:rPr>
          <w:spacing w:val="-1"/>
        </w:rPr>
        <w:t> </w:t>
      </w:r>
      <w:r>
        <w:rPr/>
        <w:t>АГ</w:t>
      </w:r>
      <w:r>
        <w:rPr>
          <w:spacing w:val="-2"/>
        </w:rPr>
        <w:t> </w:t>
      </w:r>
      <w:r>
        <w:rPr/>
        <w:t>(табл.</w:t>
      </w:r>
      <w:r>
        <w:rPr>
          <w:spacing w:val="-1"/>
        </w:rPr>
        <w:t> </w:t>
      </w:r>
      <w:r>
        <w:rPr/>
        <w:t>27).</w:t>
      </w:r>
    </w:p>
    <w:p>
      <w:pPr>
        <w:pStyle w:val="Heading2"/>
        <w:spacing w:line="235" w:lineRule="auto" w:before="147" w:after="10"/>
        <w:ind w:left="682" w:right="332" w:firstLine="707"/>
        <w:rPr>
          <w:b w:val="0"/>
        </w:rPr>
      </w:pPr>
      <w:r>
        <w:rPr/>
        <w:t>Таблица</w:t>
      </w:r>
      <w:r>
        <w:rPr>
          <w:spacing w:val="1"/>
        </w:rPr>
        <w:t> </w:t>
      </w:r>
      <w:r>
        <w:rPr/>
        <w:t>27.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артериальной</w:t>
      </w:r>
      <w:r>
        <w:rPr>
          <w:spacing w:val="1"/>
        </w:rPr>
        <w:t> </w:t>
      </w:r>
      <w:r>
        <w:rPr/>
        <w:t>гипертензии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офисным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внеофисным</w:t>
      </w:r>
      <w:r>
        <w:rPr>
          <w:spacing w:val="-1"/>
        </w:rPr>
        <w:t> </w:t>
      </w:r>
      <w:r>
        <w:rPr/>
        <w:t>значениям артериального</w:t>
      </w:r>
      <w:r>
        <w:rPr>
          <w:spacing w:val="-1"/>
        </w:rPr>
        <w:t> </w:t>
      </w:r>
      <w:r>
        <w:rPr/>
        <w:t>давления (EHS/ESC</w:t>
      </w:r>
      <w:r>
        <w:rPr>
          <w:spacing w:val="-2"/>
        </w:rPr>
        <w:t> </w:t>
      </w:r>
      <w:r>
        <w:rPr/>
        <w:t>2018)</w:t>
      </w:r>
      <w:r>
        <w:rPr>
          <w:spacing w:val="4"/>
        </w:rPr>
        <w:t> </w:t>
      </w:r>
      <w:r>
        <w:rPr>
          <w:b w:val="0"/>
        </w:rPr>
        <w:t>[426]</w:t>
      </w:r>
    </w:p>
    <w:tbl>
      <w:tblPr>
        <w:tblW w:w="0" w:type="auto"/>
        <w:jc w:val="left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41"/>
        <w:gridCol w:w="2127"/>
        <w:gridCol w:w="1275"/>
        <w:gridCol w:w="2206"/>
      </w:tblGrid>
      <w:tr>
        <w:trPr>
          <w:trHeight w:val="390" w:hRule="atLeast"/>
        </w:trPr>
        <w:tc>
          <w:tcPr>
            <w:tcW w:w="3541" w:type="dxa"/>
          </w:tcPr>
          <w:p>
            <w:pPr>
              <w:pStyle w:val="TableParagraph"/>
              <w:spacing w:before="6"/>
              <w:ind w:left="184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Категории</w:t>
            </w:r>
          </w:p>
        </w:tc>
        <w:tc>
          <w:tcPr>
            <w:tcW w:w="2127" w:type="dxa"/>
          </w:tcPr>
          <w:p>
            <w:pPr>
              <w:pStyle w:val="TableParagraph"/>
              <w:spacing w:before="6"/>
              <w:ind w:left="168" w:right="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САД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z w:val="24"/>
              </w:rPr>
              <w:t>(мм</w:t>
            </w:r>
            <w:r>
              <w:rPr>
                <w:b/>
                <w:spacing w:val="37"/>
                <w:sz w:val="24"/>
              </w:rPr>
              <w:t> </w:t>
            </w:r>
            <w:r>
              <w:rPr>
                <w:b/>
                <w:sz w:val="24"/>
              </w:rPr>
              <w:t>рт.</w:t>
            </w:r>
            <w:r>
              <w:rPr>
                <w:b/>
                <w:spacing w:val="40"/>
                <w:sz w:val="24"/>
              </w:rPr>
              <w:t> </w:t>
            </w:r>
            <w:r>
              <w:rPr>
                <w:b/>
                <w:sz w:val="24"/>
              </w:rPr>
              <w:t>ст.)</w:t>
            </w:r>
          </w:p>
        </w:tc>
        <w:tc>
          <w:tcPr>
            <w:tcW w:w="127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06" w:type="dxa"/>
          </w:tcPr>
          <w:p>
            <w:pPr>
              <w:pStyle w:val="TableParagraph"/>
              <w:spacing w:before="6"/>
              <w:ind w:left="169" w:right="1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ДАД</w:t>
            </w:r>
            <w:r>
              <w:rPr>
                <w:b/>
                <w:spacing w:val="4"/>
                <w:sz w:val="24"/>
              </w:rPr>
              <w:t> </w:t>
            </w:r>
            <w:r>
              <w:rPr>
                <w:b/>
                <w:sz w:val="24"/>
              </w:rPr>
              <w:t>(мм</w:t>
            </w:r>
            <w:r>
              <w:rPr>
                <w:b/>
                <w:spacing w:val="37"/>
                <w:sz w:val="24"/>
              </w:rPr>
              <w:t> </w:t>
            </w:r>
            <w:r>
              <w:rPr>
                <w:b/>
                <w:sz w:val="24"/>
              </w:rPr>
              <w:t>рт.</w:t>
            </w:r>
            <w:r>
              <w:rPr>
                <w:b/>
                <w:spacing w:val="39"/>
                <w:sz w:val="24"/>
              </w:rPr>
              <w:t> </w:t>
            </w:r>
            <w:r>
              <w:rPr>
                <w:b/>
                <w:sz w:val="24"/>
              </w:rPr>
              <w:t>ст.)</w:t>
            </w:r>
          </w:p>
        </w:tc>
      </w:tr>
      <w:tr>
        <w:trPr>
          <w:trHeight w:val="244" w:hRule="atLeast"/>
        </w:trPr>
        <w:tc>
          <w:tcPr>
            <w:tcW w:w="3541" w:type="dxa"/>
          </w:tcPr>
          <w:p>
            <w:pPr>
              <w:pStyle w:val="TableParagraph"/>
              <w:spacing w:line="225" w:lineRule="exact"/>
              <w:ind w:left="62"/>
              <w:rPr>
                <w:sz w:val="24"/>
              </w:rPr>
            </w:pPr>
            <w:r>
              <w:rPr>
                <w:w w:val="105"/>
                <w:sz w:val="24"/>
              </w:rPr>
              <w:t>Офисное</w:t>
            </w:r>
            <w:r>
              <w:rPr>
                <w:spacing w:val="-1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АД</w:t>
            </w:r>
          </w:p>
        </w:tc>
        <w:tc>
          <w:tcPr>
            <w:tcW w:w="2127" w:type="dxa"/>
          </w:tcPr>
          <w:p>
            <w:pPr>
              <w:pStyle w:val="TableParagraph"/>
              <w:spacing w:line="225" w:lineRule="exact"/>
              <w:ind w:left="55" w:right="54"/>
              <w:jc w:val="center"/>
              <w:rPr>
                <w:sz w:val="24"/>
              </w:rPr>
            </w:pPr>
            <w:r>
              <w:rPr>
                <w:sz w:val="24"/>
              </w:rPr>
              <w:t>≥140</w:t>
            </w:r>
          </w:p>
        </w:tc>
        <w:tc>
          <w:tcPr>
            <w:tcW w:w="1275" w:type="dxa"/>
          </w:tcPr>
          <w:p>
            <w:pPr>
              <w:pStyle w:val="TableParagraph"/>
              <w:spacing w:line="225" w:lineRule="exact"/>
              <w:ind w:right="327"/>
              <w:jc w:val="right"/>
              <w:rPr>
                <w:sz w:val="24"/>
              </w:rPr>
            </w:pPr>
            <w:r>
              <w:rPr>
                <w:sz w:val="24"/>
              </w:rPr>
              <w:t>и/или</w:t>
            </w:r>
          </w:p>
        </w:tc>
        <w:tc>
          <w:tcPr>
            <w:tcW w:w="2206" w:type="dxa"/>
          </w:tcPr>
          <w:p>
            <w:pPr>
              <w:pStyle w:val="TableParagraph"/>
              <w:spacing w:line="225" w:lineRule="exact"/>
              <w:ind w:left="146" w:right="139"/>
              <w:jc w:val="center"/>
              <w:rPr>
                <w:sz w:val="24"/>
              </w:rPr>
            </w:pPr>
            <w:r>
              <w:rPr>
                <w:sz w:val="24"/>
              </w:rPr>
              <w:t>≥90</w:t>
            </w:r>
          </w:p>
        </w:tc>
      </w:tr>
      <w:tr>
        <w:trPr>
          <w:trHeight w:val="244" w:hRule="atLeast"/>
        </w:trPr>
        <w:tc>
          <w:tcPr>
            <w:tcW w:w="9149" w:type="dxa"/>
            <w:gridSpan w:val="4"/>
          </w:tcPr>
          <w:p>
            <w:pPr>
              <w:pStyle w:val="TableParagraph"/>
              <w:spacing w:line="224" w:lineRule="exact"/>
              <w:ind w:left="62"/>
              <w:rPr>
                <w:sz w:val="24"/>
              </w:rPr>
            </w:pPr>
            <w:r>
              <w:rPr>
                <w:sz w:val="24"/>
              </w:rPr>
              <w:t>Амбулаторное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АД</w:t>
            </w:r>
          </w:p>
        </w:tc>
      </w:tr>
      <w:tr>
        <w:trPr>
          <w:trHeight w:val="244" w:hRule="atLeast"/>
        </w:trPr>
        <w:tc>
          <w:tcPr>
            <w:tcW w:w="3541" w:type="dxa"/>
          </w:tcPr>
          <w:p>
            <w:pPr>
              <w:pStyle w:val="TableParagraph"/>
              <w:spacing w:line="224" w:lineRule="exact"/>
              <w:ind w:left="62"/>
              <w:rPr>
                <w:sz w:val="24"/>
              </w:rPr>
            </w:pPr>
            <w:r>
              <w:rPr>
                <w:w w:val="105"/>
                <w:sz w:val="24"/>
              </w:rPr>
              <w:t>Дневное</w:t>
            </w:r>
            <w:r>
              <w:rPr>
                <w:spacing w:val="3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(бодрствование)</w:t>
            </w:r>
          </w:p>
        </w:tc>
        <w:tc>
          <w:tcPr>
            <w:tcW w:w="2127" w:type="dxa"/>
          </w:tcPr>
          <w:p>
            <w:pPr>
              <w:pStyle w:val="TableParagraph"/>
              <w:spacing w:line="224" w:lineRule="exact"/>
              <w:ind w:left="55" w:right="54"/>
              <w:jc w:val="center"/>
              <w:rPr>
                <w:sz w:val="24"/>
              </w:rPr>
            </w:pPr>
            <w:r>
              <w:rPr>
                <w:sz w:val="24"/>
              </w:rPr>
              <w:t>≥135</w:t>
            </w:r>
          </w:p>
        </w:tc>
        <w:tc>
          <w:tcPr>
            <w:tcW w:w="1275" w:type="dxa"/>
          </w:tcPr>
          <w:p>
            <w:pPr>
              <w:pStyle w:val="TableParagraph"/>
              <w:spacing w:line="224" w:lineRule="exact"/>
              <w:ind w:right="329"/>
              <w:jc w:val="right"/>
              <w:rPr>
                <w:sz w:val="24"/>
              </w:rPr>
            </w:pPr>
            <w:r>
              <w:rPr>
                <w:sz w:val="24"/>
              </w:rPr>
              <w:t>и/или</w:t>
            </w:r>
          </w:p>
        </w:tc>
        <w:tc>
          <w:tcPr>
            <w:tcW w:w="2206" w:type="dxa"/>
          </w:tcPr>
          <w:p>
            <w:pPr>
              <w:pStyle w:val="TableParagraph"/>
              <w:spacing w:line="224" w:lineRule="exact"/>
              <w:ind w:left="146" w:right="139"/>
              <w:jc w:val="center"/>
              <w:rPr>
                <w:sz w:val="24"/>
              </w:rPr>
            </w:pPr>
            <w:r>
              <w:rPr>
                <w:sz w:val="24"/>
              </w:rPr>
              <w:t>≥85</w:t>
            </w:r>
          </w:p>
        </w:tc>
      </w:tr>
      <w:tr>
        <w:trPr>
          <w:trHeight w:val="246" w:hRule="atLeast"/>
        </w:trPr>
        <w:tc>
          <w:tcPr>
            <w:tcW w:w="3541" w:type="dxa"/>
          </w:tcPr>
          <w:p>
            <w:pPr>
              <w:pStyle w:val="TableParagraph"/>
              <w:spacing w:line="227" w:lineRule="exact"/>
              <w:ind w:left="62"/>
              <w:rPr>
                <w:sz w:val="24"/>
              </w:rPr>
            </w:pPr>
            <w:r>
              <w:rPr>
                <w:sz w:val="24"/>
              </w:rPr>
              <w:t>Ночное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(сон)</w:t>
            </w:r>
          </w:p>
        </w:tc>
        <w:tc>
          <w:tcPr>
            <w:tcW w:w="2127" w:type="dxa"/>
          </w:tcPr>
          <w:p>
            <w:pPr>
              <w:pStyle w:val="TableParagraph"/>
              <w:spacing w:line="227" w:lineRule="exact"/>
              <w:ind w:left="55" w:right="54"/>
              <w:jc w:val="center"/>
              <w:rPr>
                <w:sz w:val="24"/>
              </w:rPr>
            </w:pPr>
            <w:r>
              <w:rPr>
                <w:sz w:val="24"/>
              </w:rPr>
              <w:t>≥120</w:t>
            </w:r>
          </w:p>
        </w:tc>
        <w:tc>
          <w:tcPr>
            <w:tcW w:w="1275" w:type="dxa"/>
          </w:tcPr>
          <w:p>
            <w:pPr>
              <w:pStyle w:val="TableParagraph"/>
              <w:spacing w:line="227" w:lineRule="exact"/>
              <w:ind w:right="329"/>
              <w:jc w:val="right"/>
              <w:rPr>
                <w:sz w:val="24"/>
              </w:rPr>
            </w:pPr>
            <w:r>
              <w:rPr>
                <w:sz w:val="24"/>
              </w:rPr>
              <w:t>и/или</w:t>
            </w:r>
          </w:p>
        </w:tc>
        <w:tc>
          <w:tcPr>
            <w:tcW w:w="2206" w:type="dxa"/>
          </w:tcPr>
          <w:p>
            <w:pPr>
              <w:pStyle w:val="TableParagraph"/>
              <w:spacing w:line="227" w:lineRule="exact"/>
              <w:ind w:left="146" w:right="139"/>
              <w:jc w:val="center"/>
              <w:rPr>
                <w:sz w:val="24"/>
              </w:rPr>
            </w:pPr>
            <w:r>
              <w:rPr>
                <w:sz w:val="24"/>
              </w:rPr>
              <w:t>≥70</w:t>
            </w:r>
          </w:p>
        </w:tc>
      </w:tr>
      <w:tr>
        <w:trPr>
          <w:trHeight w:val="244" w:hRule="atLeast"/>
        </w:trPr>
        <w:tc>
          <w:tcPr>
            <w:tcW w:w="3541" w:type="dxa"/>
          </w:tcPr>
          <w:p>
            <w:pPr>
              <w:pStyle w:val="TableParagraph"/>
              <w:spacing w:line="224" w:lineRule="exact"/>
              <w:ind w:left="62"/>
              <w:rPr>
                <w:sz w:val="24"/>
              </w:rPr>
            </w:pPr>
            <w:r>
              <w:rPr>
                <w:sz w:val="24"/>
              </w:rPr>
              <w:t>Суточное</w:t>
            </w:r>
          </w:p>
        </w:tc>
        <w:tc>
          <w:tcPr>
            <w:tcW w:w="2127" w:type="dxa"/>
          </w:tcPr>
          <w:p>
            <w:pPr>
              <w:pStyle w:val="TableParagraph"/>
              <w:spacing w:line="224" w:lineRule="exact"/>
              <w:ind w:left="55" w:right="54"/>
              <w:jc w:val="center"/>
              <w:rPr>
                <w:sz w:val="24"/>
              </w:rPr>
            </w:pPr>
            <w:r>
              <w:rPr>
                <w:sz w:val="24"/>
              </w:rPr>
              <w:t>≥130</w:t>
            </w:r>
          </w:p>
        </w:tc>
        <w:tc>
          <w:tcPr>
            <w:tcW w:w="1275" w:type="dxa"/>
          </w:tcPr>
          <w:p>
            <w:pPr>
              <w:pStyle w:val="TableParagraph"/>
              <w:spacing w:line="224" w:lineRule="exact"/>
              <w:ind w:right="329"/>
              <w:jc w:val="right"/>
              <w:rPr>
                <w:sz w:val="24"/>
              </w:rPr>
            </w:pPr>
            <w:r>
              <w:rPr>
                <w:sz w:val="24"/>
              </w:rPr>
              <w:t>и/или</w:t>
            </w:r>
          </w:p>
        </w:tc>
        <w:tc>
          <w:tcPr>
            <w:tcW w:w="2206" w:type="dxa"/>
          </w:tcPr>
          <w:p>
            <w:pPr>
              <w:pStyle w:val="TableParagraph"/>
              <w:spacing w:line="224" w:lineRule="exact"/>
              <w:ind w:left="146" w:right="139"/>
              <w:jc w:val="center"/>
              <w:rPr>
                <w:sz w:val="24"/>
              </w:rPr>
            </w:pPr>
            <w:r>
              <w:rPr>
                <w:sz w:val="24"/>
              </w:rPr>
              <w:t>≥80</w:t>
            </w:r>
          </w:p>
        </w:tc>
      </w:tr>
      <w:tr>
        <w:trPr>
          <w:trHeight w:val="273" w:hRule="atLeast"/>
        </w:trPr>
        <w:tc>
          <w:tcPr>
            <w:tcW w:w="3541" w:type="dxa"/>
          </w:tcPr>
          <w:p>
            <w:pPr>
              <w:pStyle w:val="TableParagraph"/>
              <w:spacing w:line="253" w:lineRule="exact"/>
              <w:ind w:left="62"/>
              <w:rPr>
                <w:sz w:val="24"/>
              </w:rPr>
            </w:pPr>
            <w:r>
              <w:rPr>
                <w:sz w:val="24"/>
              </w:rPr>
              <w:t>Домашнее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АД</w:t>
            </w:r>
          </w:p>
        </w:tc>
        <w:tc>
          <w:tcPr>
            <w:tcW w:w="2127" w:type="dxa"/>
          </w:tcPr>
          <w:p>
            <w:pPr>
              <w:pStyle w:val="TableParagraph"/>
              <w:spacing w:line="253" w:lineRule="exact"/>
              <w:ind w:left="55" w:right="54"/>
              <w:jc w:val="center"/>
              <w:rPr>
                <w:sz w:val="24"/>
              </w:rPr>
            </w:pPr>
            <w:r>
              <w:rPr>
                <w:sz w:val="24"/>
              </w:rPr>
              <w:t>≥130</w:t>
            </w:r>
          </w:p>
        </w:tc>
        <w:tc>
          <w:tcPr>
            <w:tcW w:w="1275" w:type="dxa"/>
          </w:tcPr>
          <w:p>
            <w:pPr>
              <w:pStyle w:val="TableParagraph"/>
              <w:spacing w:line="253" w:lineRule="exact"/>
              <w:ind w:right="327"/>
              <w:jc w:val="right"/>
              <w:rPr>
                <w:sz w:val="24"/>
              </w:rPr>
            </w:pPr>
            <w:r>
              <w:rPr>
                <w:sz w:val="24"/>
              </w:rPr>
              <w:t>и/или</w:t>
            </w:r>
          </w:p>
        </w:tc>
        <w:tc>
          <w:tcPr>
            <w:tcW w:w="2206" w:type="dxa"/>
          </w:tcPr>
          <w:p>
            <w:pPr>
              <w:pStyle w:val="TableParagraph"/>
              <w:spacing w:line="253" w:lineRule="exact"/>
              <w:ind w:left="146" w:right="139"/>
              <w:jc w:val="center"/>
              <w:rPr>
                <w:sz w:val="24"/>
              </w:rPr>
            </w:pPr>
            <w:r>
              <w:rPr>
                <w:sz w:val="24"/>
              </w:rPr>
              <w:t>≥85</w:t>
            </w:r>
          </w:p>
        </w:tc>
      </w:tr>
    </w:tbl>
    <w:p>
      <w:pPr>
        <w:pStyle w:val="BodyText"/>
        <w:spacing w:line="360" w:lineRule="auto"/>
        <w:ind w:left="682" w:right="327" w:firstLine="707"/>
      </w:pPr>
      <w:r>
        <w:rPr/>
        <w:t>Классификация</w:t>
      </w:r>
      <w:r>
        <w:rPr>
          <w:spacing w:val="-10"/>
        </w:rPr>
        <w:t> </w:t>
      </w:r>
      <w:r>
        <w:rPr/>
        <w:t>АГ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уровню</w:t>
      </w:r>
      <w:r>
        <w:rPr>
          <w:spacing w:val="-6"/>
        </w:rPr>
        <w:t> </w:t>
      </w:r>
      <w:r>
        <w:rPr/>
        <w:t>АД</w:t>
      </w:r>
      <w:r>
        <w:rPr>
          <w:spacing w:val="-5"/>
        </w:rPr>
        <w:t> </w:t>
      </w:r>
      <w:r>
        <w:rPr/>
        <w:t>у</w:t>
      </w:r>
      <w:r>
        <w:rPr>
          <w:spacing w:val="-13"/>
        </w:rPr>
        <w:t> </w:t>
      </w:r>
      <w:r>
        <w:rPr/>
        <w:t>лиц</w:t>
      </w:r>
      <w:r>
        <w:rPr>
          <w:spacing w:val="-5"/>
        </w:rPr>
        <w:t> </w:t>
      </w:r>
      <w:r>
        <w:rPr/>
        <w:t>старше</w:t>
      </w:r>
      <w:r>
        <w:rPr>
          <w:spacing w:val="-5"/>
        </w:rPr>
        <w:t> </w:t>
      </w:r>
      <w:r>
        <w:rPr/>
        <w:t>18</w:t>
      </w:r>
      <w:r>
        <w:rPr>
          <w:spacing w:val="-6"/>
        </w:rPr>
        <w:t> </w:t>
      </w:r>
      <w:r>
        <w:rPr/>
        <w:t>лет</w:t>
      </w:r>
      <w:r>
        <w:rPr>
          <w:spacing w:val="-7"/>
        </w:rPr>
        <w:t> </w:t>
      </w:r>
      <w:r>
        <w:rPr/>
        <w:t>представлена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табл.</w:t>
      </w:r>
      <w:r>
        <w:rPr>
          <w:spacing w:val="-6"/>
        </w:rPr>
        <w:t> </w:t>
      </w:r>
      <w:r>
        <w:rPr/>
        <w:t>28.</w:t>
      </w:r>
      <w:r>
        <w:rPr>
          <w:spacing w:val="-6"/>
        </w:rPr>
        <w:t> </w:t>
      </w:r>
      <w:r>
        <w:rPr/>
        <w:t>Если</w:t>
      </w:r>
      <w:r>
        <w:rPr>
          <w:spacing w:val="-58"/>
        </w:rPr>
        <w:t> </w:t>
      </w:r>
      <w:r>
        <w:rPr/>
        <w:t>значения систолического АД (САД) и диастолического АД (ДАД) попадают в разные</w:t>
      </w:r>
      <w:r>
        <w:rPr>
          <w:spacing w:val="1"/>
        </w:rPr>
        <w:t> </w:t>
      </w:r>
      <w:r>
        <w:rPr/>
        <w:t>категории,</w:t>
      </w:r>
      <w:r>
        <w:rPr>
          <w:spacing w:val="-1"/>
        </w:rPr>
        <w:t> </w:t>
      </w:r>
      <w:r>
        <w:rPr/>
        <w:t>то</w:t>
      </w:r>
      <w:r>
        <w:rPr>
          <w:spacing w:val="-1"/>
        </w:rPr>
        <w:t> </w:t>
      </w:r>
      <w:r>
        <w:rPr/>
        <w:t>степень тяжести АГ</w:t>
      </w:r>
      <w:r>
        <w:rPr>
          <w:spacing w:val="-1"/>
        </w:rPr>
        <w:t> </w:t>
      </w:r>
      <w:r>
        <w:rPr/>
        <w:t>оценивается</w:t>
      </w:r>
      <w:r>
        <w:rPr>
          <w:spacing w:val="-1"/>
        </w:rPr>
        <w:t> </w:t>
      </w:r>
      <w:r>
        <w:rPr/>
        <w:t>по более</w:t>
      </w:r>
      <w:r>
        <w:rPr>
          <w:spacing w:val="-3"/>
        </w:rPr>
        <w:t> </w:t>
      </w:r>
      <w:r>
        <w:rPr/>
        <w:t>высокой категории.</w:t>
      </w:r>
    </w:p>
    <w:p>
      <w:pPr>
        <w:spacing w:after="0" w:line="360" w:lineRule="auto"/>
        <w:sectPr>
          <w:type w:val="continuous"/>
          <w:pgSz w:w="11900" w:h="16850"/>
          <w:pgMar w:top="1600" w:bottom="280" w:left="1020" w:right="520"/>
        </w:sectPr>
      </w:pPr>
    </w:p>
    <w:p>
      <w:pPr>
        <w:pStyle w:val="Heading2"/>
        <w:spacing w:line="235" w:lineRule="auto" w:before="73" w:after="10"/>
        <w:ind w:left="682" w:right="323" w:firstLine="707"/>
        <w:rPr>
          <w:b w:val="0"/>
        </w:rPr>
      </w:pPr>
      <w:r>
        <w:rPr/>
        <w:t>Таблица 28. Классификация АГ по уровню артериального давления (EHS/ESC</w:t>
      </w:r>
      <w:r>
        <w:rPr>
          <w:spacing w:val="-57"/>
        </w:rPr>
        <w:t> </w:t>
      </w:r>
      <w:r>
        <w:rPr/>
        <w:t>2018)</w:t>
      </w:r>
      <w:r>
        <w:rPr>
          <w:spacing w:val="-1"/>
        </w:rPr>
        <w:t> </w:t>
      </w:r>
      <w:r>
        <w:rPr>
          <w:b w:val="0"/>
        </w:rPr>
        <w:t>[426]</w:t>
      </w:r>
    </w:p>
    <w:tbl>
      <w:tblPr>
        <w:tblW w:w="0" w:type="auto"/>
        <w:jc w:val="left"/>
        <w:tblInd w:w="8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4"/>
        <w:gridCol w:w="2074"/>
        <w:gridCol w:w="1894"/>
        <w:gridCol w:w="2615"/>
      </w:tblGrid>
      <w:tr>
        <w:trPr>
          <w:trHeight w:val="249" w:hRule="atLeast"/>
        </w:trPr>
        <w:tc>
          <w:tcPr>
            <w:tcW w:w="2434" w:type="dxa"/>
          </w:tcPr>
          <w:p>
            <w:pPr>
              <w:pStyle w:val="TableParagraph"/>
              <w:spacing w:line="218" w:lineRule="exact" w:before="11"/>
              <w:ind w:left="167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Категории</w:t>
            </w:r>
            <w:r>
              <w:rPr>
                <w:b/>
                <w:spacing w:val="-6"/>
                <w:w w:val="110"/>
                <w:sz w:val="24"/>
              </w:rPr>
              <w:t> </w:t>
            </w:r>
            <w:r>
              <w:rPr>
                <w:b/>
                <w:w w:val="110"/>
                <w:sz w:val="24"/>
              </w:rPr>
              <w:t>АД</w:t>
            </w:r>
          </w:p>
        </w:tc>
        <w:tc>
          <w:tcPr>
            <w:tcW w:w="2074" w:type="dxa"/>
          </w:tcPr>
          <w:p>
            <w:pPr>
              <w:pStyle w:val="TableParagraph"/>
              <w:spacing w:line="218" w:lineRule="exact" w:before="11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САД</w:t>
            </w:r>
            <w:r>
              <w:rPr>
                <w:b/>
                <w:spacing w:val="7"/>
                <w:sz w:val="24"/>
              </w:rPr>
              <w:t> </w:t>
            </w:r>
            <w:r>
              <w:rPr>
                <w:b/>
                <w:sz w:val="24"/>
              </w:rPr>
              <w:t>(мм</w:t>
            </w:r>
            <w:r>
              <w:rPr>
                <w:b/>
                <w:spacing w:val="42"/>
                <w:sz w:val="24"/>
              </w:rPr>
              <w:t> </w:t>
            </w:r>
            <w:r>
              <w:rPr>
                <w:b/>
                <w:sz w:val="24"/>
              </w:rPr>
              <w:t>рт.ст.)</w:t>
            </w:r>
          </w:p>
        </w:tc>
        <w:tc>
          <w:tcPr>
            <w:tcW w:w="189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615" w:type="dxa"/>
          </w:tcPr>
          <w:p>
            <w:pPr>
              <w:pStyle w:val="TableParagraph"/>
              <w:spacing w:line="218" w:lineRule="exact" w:before="11"/>
              <w:ind w:left="513"/>
              <w:rPr>
                <w:b/>
                <w:sz w:val="24"/>
              </w:rPr>
            </w:pPr>
            <w:r>
              <w:rPr>
                <w:b/>
                <w:sz w:val="24"/>
              </w:rPr>
              <w:t>ДАД</w:t>
            </w:r>
            <w:r>
              <w:rPr>
                <w:b/>
                <w:spacing w:val="6"/>
                <w:sz w:val="24"/>
              </w:rPr>
              <w:t> </w:t>
            </w:r>
            <w:r>
              <w:rPr>
                <w:b/>
                <w:sz w:val="24"/>
              </w:rPr>
              <w:t>(мм</w:t>
            </w:r>
            <w:r>
              <w:rPr>
                <w:b/>
                <w:spacing w:val="41"/>
                <w:sz w:val="24"/>
              </w:rPr>
              <w:t> </w:t>
            </w:r>
            <w:r>
              <w:rPr>
                <w:b/>
                <w:sz w:val="24"/>
              </w:rPr>
              <w:t>рт.ст.)</w:t>
            </w:r>
          </w:p>
        </w:tc>
      </w:tr>
      <w:tr>
        <w:trPr>
          <w:trHeight w:val="246" w:hRule="atLeast"/>
        </w:trPr>
        <w:tc>
          <w:tcPr>
            <w:tcW w:w="2434" w:type="dxa"/>
          </w:tcPr>
          <w:p>
            <w:pPr>
              <w:pStyle w:val="TableParagraph"/>
              <w:spacing w:line="223" w:lineRule="exact" w:before="3"/>
              <w:ind w:left="167"/>
              <w:rPr>
                <w:sz w:val="24"/>
              </w:rPr>
            </w:pPr>
            <w:r>
              <w:rPr>
                <w:w w:val="110"/>
                <w:sz w:val="24"/>
              </w:rPr>
              <w:t>Оптимальное</w:t>
            </w:r>
          </w:p>
        </w:tc>
        <w:tc>
          <w:tcPr>
            <w:tcW w:w="2074" w:type="dxa"/>
          </w:tcPr>
          <w:p>
            <w:pPr>
              <w:pStyle w:val="TableParagraph"/>
              <w:spacing w:line="223" w:lineRule="exact" w:before="3"/>
              <w:ind w:left="735" w:right="733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120</w:t>
            </w:r>
          </w:p>
        </w:tc>
        <w:tc>
          <w:tcPr>
            <w:tcW w:w="1894" w:type="dxa"/>
          </w:tcPr>
          <w:p>
            <w:pPr>
              <w:pStyle w:val="TableParagraph"/>
              <w:spacing w:line="227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2615" w:type="dxa"/>
          </w:tcPr>
          <w:p>
            <w:pPr>
              <w:pStyle w:val="TableParagraph"/>
              <w:spacing w:line="223" w:lineRule="exact" w:before="3"/>
              <w:ind w:left="865" w:right="857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80</w:t>
            </w:r>
          </w:p>
        </w:tc>
      </w:tr>
      <w:tr>
        <w:trPr>
          <w:trHeight w:val="246" w:hRule="atLeast"/>
        </w:trPr>
        <w:tc>
          <w:tcPr>
            <w:tcW w:w="2434" w:type="dxa"/>
          </w:tcPr>
          <w:p>
            <w:pPr>
              <w:pStyle w:val="TableParagraph"/>
              <w:spacing w:line="223" w:lineRule="exact" w:before="3"/>
              <w:ind w:left="167"/>
              <w:rPr>
                <w:sz w:val="24"/>
              </w:rPr>
            </w:pPr>
            <w:r>
              <w:rPr>
                <w:w w:val="110"/>
                <w:sz w:val="24"/>
              </w:rPr>
              <w:t>Нормальное</w:t>
            </w:r>
          </w:p>
        </w:tc>
        <w:tc>
          <w:tcPr>
            <w:tcW w:w="2074" w:type="dxa"/>
          </w:tcPr>
          <w:p>
            <w:pPr>
              <w:pStyle w:val="TableParagraph"/>
              <w:spacing w:line="223" w:lineRule="exact" w:before="3"/>
              <w:ind w:left="614"/>
              <w:rPr>
                <w:sz w:val="24"/>
              </w:rPr>
            </w:pPr>
            <w:r>
              <w:rPr>
                <w:sz w:val="24"/>
              </w:rPr>
              <w:t>120–129</w:t>
            </w:r>
          </w:p>
        </w:tc>
        <w:tc>
          <w:tcPr>
            <w:tcW w:w="1894" w:type="dxa"/>
          </w:tcPr>
          <w:p>
            <w:pPr>
              <w:pStyle w:val="TableParagraph"/>
              <w:spacing w:line="227" w:lineRule="exact"/>
              <w:ind w:left="654" w:right="618"/>
              <w:jc w:val="center"/>
              <w:rPr>
                <w:sz w:val="24"/>
              </w:rPr>
            </w:pPr>
            <w:r>
              <w:rPr>
                <w:sz w:val="24"/>
              </w:rPr>
              <w:t>и/или</w:t>
            </w:r>
          </w:p>
        </w:tc>
        <w:tc>
          <w:tcPr>
            <w:tcW w:w="2615" w:type="dxa"/>
          </w:tcPr>
          <w:p>
            <w:pPr>
              <w:pStyle w:val="TableParagraph"/>
              <w:spacing w:line="223" w:lineRule="exact" w:before="3"/>
              <w:ind w:left="865" w:right="859"/>
              <w:jc w:val="center"/>
              <w:rPr>
                <w:sz w:val="24"/>
              </w:rPr>
            </w:pPr>
            <w:r>
              <w:rPr>
                <w:sz w:val="24"/>
              </w:rPr>
              <w:t>80–84</w:t>
            </w:r>
          </w:p>
        </w:tc>
      </w:tr>
      <w:tr>
        <w:trPr>
          <w:trHeight w:val="246" w:hRule="atLeast"/>
        </w:trPr>
        <w:tc>
          <w:tcPr>
            <w:tcW w:w="2434" w:type="dxa"/>
          </w:tcPr>
          <w:p>
            <w:pPr>
              <w:pStyle w:val="TableParagraph"/>
              <w:spacing w:line="223" w:lineRule="exact" w:before="3"/>
              <w:ind w:left="167"/>
              <w:rPr>
                <w:sz w:val="24"/>
              </w:rPr>
            </w:pPr>
            <w:r>
              <w:rPr>
                <w:w w:val="110"/>
                <w:sz w:val="24"/>
              </w:rPr>
              <w:t>Высокое</w:t>
            </w:r>
          </w:p>
        </w:tc>
        <w:tc>
          <w:tcPr>
            <w:tcW w:w="2074" w:type="dxa"/>
          </w:tcPr>
          <w:p>
            <w:pPr>
              <w:pStyle w:val="TableParagraph"/>
              <w:spacing w:line="223" w:lineRule="exact" w:before="3"/>
              <w:ind w:left="614"/>
              <w:rPr>
                <w:sz w:val="24"/>
              </w:rPr>
            </w:pPr>
            <w:r>
              <w:rPr>
                <w:sz w:val="24"/>
              </w:rPr>
              <w:t>130–139</w:t>
            </w:r>
          </w:p>
        </w:tc>
        <w:tc>
          <w:tcPr>
            <w:tcW w:w="1894" w:type="dxa"/>
          </w:tcPr>
          <w:p>
            <w:pPr>
              <w:pStyle w:val="TableParagraph"/>
              <w:spacing w:line="227" w:lineRule="exact"/>
              <w:ind w:left="654" w:right="618"/>
              <w:jc w:val="center"/>
              <w:rPr>
                <w:sz w:val="24"/>
              </w:rPr>
            </w:pPr>
            <w:r>
              <w:rPr>
                <w:sz w:val="24"/>
              </w:rPr>
              <w:t>и/или</w:t>
            </w:r>
          </w:p>
        </w:tc>
        <w:tc>
          <w:tcPr>
            <w:tcW w:w="2615" w:type="dxa"/>
          </w:tcPr>
          <w:p>
            <w:pPr>
              <w:pStyle w:val="TableParagraph"/>
              <w:spacing w:line="223" w:lineRule="exact" w:before="3"/>
              <w:ind w:left="865" w:right="859"/>
              <w:jc w:val="center"/>
              <w:rPr>
                <w:sz w:val="24"/>
              </w:rPr>
            </w:pPr>
            <w:r>
              <w:rPr>
                <w:sz w:val="24"/>
              </w:rPr>
              <w:t>85–89</w:t>
            </w:r>
          </w:p>
        </w:tc>
      </w:tr>
      <w:tr>
        <w:trPr>
          <w:trHeight w:val="246" w:hRule="atLeast"/>
        </w:trPr>
        <w:tc>
          <w:tcPr>
            <w:tcW w:w="2434" w:type="dxa"/>
          </w:tcPr>
          <w:p>
            <w:pPr>
              <w:pStyle w:val="TableParagraph"/>
              <w:spacing w:line="223" w:lineRule="exact" w:before="3"/>
              <w:ind w:left="167"/>
              <w:rPr>
                <w:sz w:val="24"/>
              </w:rPr>
            </w:pPr>
            <w:r>
              <w:rPr>
                <w:w w:val="105"/>
                <w:sz w:val="24"/>
              </w:rPr>
              <w:t>АГ</w:t>
            </w:r>
            <w:r>
              <w:rPr>
                <w:spacing w:val="-6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1-й</w:t>
            </w:r>
            <w:r>
              <w:rPr>
                <w:spacing w:val="25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степени</w:t>
            </w:r>
          </w:p>
        </w:tc>
        <w:tc>
          <w:tcPr>
            <w:tcW w:w="2074" w:type="dxa"/>
          </w:tcPr>
          <w:p>
            <w:pPr>
              <w:pStyle w:val="TableParagraph"/>
              <w:spacing w:line="223" w:lineRule="exact" w:before="3"/>
              <w:ind w:left="614"/>
              <w:rPr>
                <w:sz w:val="24"/>
              </w:rPr>
            </w:pPr>
            <w:r>
              <w:rPr>
                <w:sz w:val="24"/>
              </w:rPr>
              <w:t>140–159</w:t>
            </w:r>
          </w:p>
        </w:tc>
        <w:tc>
          <w:tcPr>
            <w:tcW w:w="1894" w:type="dxa"/>
          </w:tcPr>
          <w:p>
            <w:pPr>
              <w:pStyle w:val="TableParagraph"/>
              <w:spacing w:line="227" w:lineRule="exact"/>
              <w:ind w:left="654" w:right="618"/>
              <w:jc w:val="center"/>
              <w:rPr>
                <w:sz w:val="24"/>
              </w:rPr>
            </w:pPr>
            <w:r>
              <w:rPr>
                <w:sz w:val="24"/>
              </w:rPr>
              <w:t>и/или</w:t>
            </w:r>
          </w:p>
        </w:tc>
        <w:tc>
          <w:tcPr>
            <w:tcW w:w="2615" w:type="dxa"/>
          </w:tcPr>
          <w:p>
            <w:pPr>
              <w:pStyle w:val="TableParagraph"/>
              <w:spacing w:line="223" w:lineRule="exact" w:before="3"/>
              <w:ind w:left="865" w:right="859"/>
              <w:jc w:val="center"/>
              <w:rPr>
                <w:sz w:val="24"/>
              </w:rPr>
            </w:pPr>
            <w:r>
              <w:rPr>
                <w:sz w:val="24"/>
              </w:rPr>
              <w:t>90–99</w:t>
            </w:r>
          </w:p>
        </w:tc>
      </w:tr>
      <w:tr>
        <w:trPr>
          <w:trHeight w:val="246" w:hRule="atLeast"/>
        </w:trPr>
        <w:tc>
          <w:tcPr>
            <w:tcW w:w="2434" w:type="dxa"/>
          </w:tcPr>
          <w:p>
            <w:pPr>
              <w:pStyle w:val="TableParagraph"/>
              <w:spacing w:line="223" w:lineRule="exact" w:before="3"/>
              <w:ind w:left="167"/>
              <w:rPr>
                <w:sz w:val="24"/>
              </w:rPr>
            </w:pPr>
            <w:r>
              <w:rPr>
                <w:w w:val="105"/>
                <w:sz w:val="24"/>
              </w:rPr>
              <w:t>АГ</w:t>
            </w:r>
            <w:r>
              <w:rPr>
                <w:spacing w:val="-4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2-й</w:t>
            </w:r>
            <w:r>
              <w:rPr>
                <w:spacing w:val="3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степени</w:t>
            </w:r>
          </w:p>
        </w:tc>
        <w:tc>
          <w:tcPr>
            <w:tcW w:w="2074" w:type="dxa"/>
          </w:tcPr>
          <w:p>
            <w:pPr>
              <w:pStyle w:val="TableParagraph"/>
              <w:spacing w:line="223" w:lineRule="exact" w:before="3"/>
              <w:ind w:left="614"/>
              <w:rPr>
                <w:sz w:val="24"/>
              </w:rPr>
            </w:pPr>
            <w:r>
              <w:rPr>
                <w:sz w:val="24"/>
              </w:rPr>
              <w:t>160–179</w:t>
            </w:r>
          </w:p>
        </w:tc>
        <w:tc>
          <w:tcPr>
            <w:tcW w:w="1894" w:type="dxa"/>
          </w:tcPr>
          <w:p>
            <w:pPr>
              <w:pStyle w:val="TableParagraph"/>
              <w:spacing w:line="227" w:lineRule="exact"/>
              <w:ind w:left="654" w:right="618"/>
              <w:jc w:val="center"/>
              <w:rPr>
                <w:sz w:val="24"/>
              </w:rPr>
            </w:pPr>
            <w:r>
              <w:rPr>
                <w:sz w:val="24"/>
              </w:rPr>
              <w:t>и/или</w:t>
            </w:r>
          </w:p>
        </w:tc>
        <w:tc>
          <w:tcPr>
            <w:tcW w:w="2615" w:type="dxa"/>
          </w:tcPr>
          <w:p>
            <w:pPr>
              <w:pStyle w:val="TableParagraph"/>
              <w:spacing w:line="223" w:lineRule="exact" w:before="3"/>
              <w:ind w:left="865" w:right="859"/>
              <w:jc w:val="center"/>
              <w:rPr>
                <w:sz w:val="24"/>
              </w:rPr>
            </w:pPr>
            <w:r>
              <w:rPr>
                <w:sz w:val="24"/>
              </w:rPr>
              <w:t>100–109</w:t>
            </w:r>
          </w:p>
        </w:tc>
      </w:tr>
      <w:tr>
        <w:trPr>
          <w:trHeight w:val="246" w:hRule="atLeast"/>
        </w:trPr>
        <w:tc>
          <w:tcPr>
            <w:tcW w:w="2434" w:type="dxa"/>
          </w:tcPr>
          <w:p>
            <w:pPr>
              <w:pStyle w:val="TableParagraph"/>
              <w:spacing w:line="223" w:lineRule="exact" w:before="3"/>
              <w:ind w:left="167"/>
              <w:rPr>
                <w:sz w:val="24"/>
              </w:rPr>
            </w:pPr>
            <w:r>
              <w:rPr>
                <w:w w:val="105"/>
                <w:sz w:val="24"/>
              </w:rPr>
              <w:t>АГ</w:t>
            </w:r>
            <w:r>
              <w:rPr>
                <w:spacing w:val="-4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3-й</w:t>
            </w:r>
            <w:r>
              <w:rPr>
                <w:spacing w:val="30"/>
                <w:w w:val="105"/>
                <w:sz w:val="24"/>
              </w:rPr>
              <w:t> </w:t>
            </w:r>
            <w:r>
              <w:rPr>
                <w:w w:val="105"/>
                <w:sz w:val="24"/>
              </w:rPr>
              <w:t>степени</w:t>
            </w:r>
          </w:p>
        </w:tc>
        <w:tc>
          <w:tcPr>
            <w:tcW w:w="2074" w:type="dxa"/>
          </w:tcPr>
          <w:p>
            <w:pPr>
              <w:pStyle w:val="TableParagraph"/>
              <w:spacing w:line="227" w:lineRule="exact"/>
              <w:ind w:left="735" w:right="731"/>
              <w:jc w:val="center"/>
              <w:rPr>
                <w:sz w:val="24"/>
              </w:rPr>
            </w:pPr>
            <w:r>
              <w:rPr>
                <w:sz w:val="24"/>
              </w:rPr>
              <w:t>≥ 180</w:t>
            </w:r>
          </w:p>
        </w:tc>
        <w:tc>
          <w:tcPr>
            <w:tcW w:w="1894" w:type="dxa"/>
          </w:tcPr>
          <w:p>
            <w:pPr>
              <w:pStyle w:val="TableParagraph"/>
              <w:spacing w:line="227" w:lineRule="exact"/>
              <w:ind w:left="654" w:right="618"/>
              <w:jc w:val="center"/>
              <w:rPr>
                <w:sz w:val="24"/>
              </w:rPr>
            </w:pPr>
            <w:r>
              <w:rPr>
                <w:sz w:val="24"/>
              </w:rPr>
              <w:t>и/или</w:t>
            </w:r>
          </w:p>
        </w:tc>
        <w:tc>
          <w:tcPr>
            <w:tcW w:w="2615" w:type="dxa"/>
          </w:tcPr>
          <w:p>
            <w:pPr>
              <w:pStyle w:val="TableParagraph"/>
              <w:spacing w:line="223" w:lineRule="exact" w:before="3"/>
              <w:ind w:left="865" w:right="859"/>
              <w:jc w:val="center"/>
              <w:rPr>
                <w:sz w:val="24"/>
              </w:rPr>
            </w:pPr>
            <w:r>
              <w:rPr>
                <w:sz w:val="24"/>
              </w:rPr>
              <w:t>≥ 110</w:t>
            </w:r>
          </w:p>
        </w:tc>
      </w:tr>
      <w:tr>
        <w:trPr>
          <w:trHeight w:val="246" w:hRule="atLeast"/>
        </w:trPr>
        <w:tc>
          <w:tcPr>
            <w:tcW w:w="2434" w:type="dxa"/>
          </w:tcPr>
          <w:p>
            <w:pPr>
              <w:pStyle w:val="TableParagraph"/>
              <w:spacing w:line="223" w:lineRule="exact" w:before="3"/>
              <w:ind w:left="167"/>
              <w:rPr>
                <w:sz w:val="24"/>
              </w:rPr>
            </w:pPr>
            <w:r>
              <w:rPr>
                <w:w w:val="115"/>
                <w:sz w:val="24"/>
              </w:rPr>
              <w:t>Изолированная</w:t>
            </w:r>
          </w:p>
        </w:tc>
        <w:tc>
          <w:tcPr>
            <w:tcW w:w="2074" w:type="dxa"/>
          </w:tcPr>
          <w:p>
            <w:pPr>
              <w:pStyle w:val="TableParagraph"/>
              <w:spacing w:line="227" w:lineRule="exact"/>
              <w:ind w:left="735" w:right="731"/>
              <w:jc w:val="center"/>
              <w:rPr>
                <w:sz w:val="24"/>
              </w:rPr>
            </w:pPr>
            <w:r>
              <w:rPr>
                <w:sz w:val="24"/>
              </w:rPr>
              <w:t>≥ 140</w:t>
            </w:r>
          </w:p>
        </w:tc>
        <w:tc>
          <w:tcPr>
            <w:tcW w:w="1894" w:type="dxa"/>
          </w:tcPr>
          <w:p>
            <w:pPr>
              <w:pStyle w:val="TableParagraph"/>
              <w:spacing w:line="227" w:lineRule="exact"/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2615" w:type="dxa"/>
          </w:tcPr>
          <w:p>
            <w:pPr>
              <w:pStyle w:val="TableParagraph"/>
              <w:spacing w:line="223" w:lineRule="exact" w:before="3"/>
              <w:ind w:left="865" w:right="857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90</w:t>
            </w:r>
          </w:p>
        </w:tc>
      </w:tr>
    </w:tbl>
    <w:p>
      <w:pPr>
        <w:pStyle w:val="BodyText"/>
        <w:ind w:left="0" w:firstLine="0"/>
        <w:jc w:val="left"/>
        <w:rPr>
          <w:sz w:val="36"/>
        </w:rPr>
      </w:pPr>
    </w:p>
    <w:p>
      <w:pPr>
        <w:spacing w:before="0"/>
        <w:ind w:left="1390" w:right="0" w:firstLine="0"/>
        <w:jc w:val="left"/>
        <w:rPr>
          <w:b/>
          <w:sz w:val="24"/>
        </w:rPr>
      </w:pPr>
      <w:r>
        <w:rPr>
          <w:b/>
          <w:sz w:val="24"/>
        </w:rPr>
        <w:t>Диагностика</w:t>
      </w:r>
    </w:p>
    <w:p>
      <w:pPr>
        <w:spacing w:line="360" w:lineRule="auto" w:before="132"/>
        <w:ind w:left="682" w:right="323" w:firstLine="707"/>
        <w:jc w:val="both"/>
        <w:rPr>
          <w:i/>
          <w:sz w:val="24"/>
        </w:rPr>
      </w:pPr>
      <w:r>
        <w:rPr>
          <w:sz w:val="24"/>
        </w:rPr>
        <w:t>Всем</w:t>
      </w:r>
      <w:r>
        <w:rPr>
          <w:spacing w:val="-6"/>
          <w:sz w:val="24"/>
        </w:rPr>
        <w:t> </w:t>
      </w:r>
      <w:r>
        <w:rPr>
          <w:sz w:val="24"/>
        </w:rPr>
        <w:t>пациентам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СД</w:t>
      </w:r>
      <w:r>
        <w:rPr>
          <w:spacing w:val="-5"/>
          <w:sz w:val="24"/>
        </w:rPr>
        <w:t> </w:t>
      </w:r>
      <w:r>
        <w:rPr>
          <w:sz w:val="24"/>
        </w:rPr>
        <w:t>2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АГ</w:t>
      </w:r>
      <w:r>
        <w:rPr>
          <w:spacing w:val="-5"/>
          <w:sz w:val="24"/>
        </w:rPr>
        <w:t> </w:t>
      </w:r>
      <w:r>
        <w:rPr>
          <w:sz w:val="24"/>
        </w:rPr>
        <w:t>следует</w:t>
      </w:r>
      <w:r>
        <w:rPr>
          <w:spacing w:val="-3"/>
          <w:sz w:val="24"/>
        </w:rPr>
        <w:t> </w:t>
      </w:r>
      <w:r>
        <w:rPr>
          <w:sz w:val="24"/>
        </w:rPr>
        <w:t>проводить</w:t>
      </w:r>
      <w:r>
        <w:rPr>
          <w:spacing w:val="-4"/>
          <w:sz w:val="24"/>
        </w:rPr>
        <w:t> </w:t>
      </w:r>
      <w:r>
        <w:rPr>
          <w:sz w:val="24"/>
        </w:rPr>
        <w:t>сбор</w:t>
      </w:r>
      <w:r>
        <w:rPr>
          <w:spacing w:val="-4"/>
          <w:sz w:val="24"/>
        </w:rPr>
        <w:t> </w:t>
      </w:r>
      <w:r>
        <w:rPr>
          <w:sz w:val="24"/>
        </w:rPr>
        <w:t>жалоб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анамнеза [426,</w:t>
      </w:r>
      <w:r>
        <w:rPr>
          <w:spacing w:val="-5"/>
          <w:sz w:val="24"/>
        </w:rPr>
        <w:t> </w:t>
      </w:r>
      <w:r>
        <w:rPr>
          <w:sz w:val="24"/>
        </w:rPr>
        <w:t>427].</w:t>
      </w:r>
      <w:r>
        <w:rPr>
          <w:spacing w:val="-5"/>
          <w:sz w:val="24"/>
        </w:rPr>
        <w:t> </w:t>
      </w:r>
      <w:r>
        <w:rPr>
          <w:sz w:val="24"/>
        </w:rPr>
        <w:t>У</w:t>
      </w:r>
      <w:r>
        <w:rPr>
          <w:spacing w:val="-57"/>
          <w:sz w:val="24"/>
        </w:rPr>
        <w:t> </w:t>
      </w:r>
      <w:r>
        <w:rPr>
          <w:sz w:val="24"/>
        </w:rPr>
        <w:t>пациентов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СД</w:t>
      </w:r>
      <w:r>
        <w:rPr>
          <w:spacing w:val="-4"/>
          <w:sz w:val="24"/>
        </w:rPr>
        <w:t> </w:t>
      </w:r>
      <w:r>
        <w:rPr>
          <w:sz w:val="24"/>
        </w:rPr>
        <w:t>2,</w:t>
      </w:r>
      <w:r>
        <w:rPr>
          <w:spacing w:val="-6"/>
          <w:sz w:val="24"/>
        </w:rPr>
        <w:t> </w:t>
      </w:r>
      <w:r>
        <w:rPr>
          <w:sz w:val="24"/>
        </w:rPr>
        <w:t>как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у</w:t>
      </w:r>
      <w:r>
        <w:rPr>
          <w:spacing w:val="-9"/>
          <w:sz w:val="24"/>
        </w:rPr>
        <w:t> </w:t>
      </w:r>
      <w:r>
        <w:rPr>
          <w:sz w:val="24"/>
        </w:rPr>
        <w:t>лиц</w:t>
      </w:r>
      <w:r>
        <w:rPr>
          <w:spacing w:val="-3"/>
          <w:sz w:val="24"/>
        </w:rPr>
        <w:t> </w:t>
      </w:r>
      <w:r>
        <w:rPr>
          <w:sz w:val="24"/>
        </w:rPr>
        <w:t>без</w:t>
      </w:r>
      <w:r>
        <w:rPr>
          <w:spacing w:val="-3"/>
          <w:sz w:val="24"/>
        </w:rPr>
        <w:t> </w:t>
      </w:r>
      <w:r>
        <w:rPr>
          <w:sz w:val="24"/>
        </w:rPr>
        <w:t>СД,</w:t>
      </w:r>
      <w:r>
        <w:rPr>
          <w:spacing w:val="-5"/>
          <w:sz w:val="24"/>
        </w:rPr>
        <w:t> </w:t>
      </w:r>
      <w:r>
        <w:rPr>
          <w:sz w:val="24"/>
        </w:rPr>
        <w:t>повышение</w:t>
      </w:r>
      <w:r>
        <w:rPr>
          <w:spacing w:val="-5"/>
          <w:sz w:val="24"/>
        </w:rPr>
        <w:t> </w:t>
      </w:r>
      <w:r>
        <w:rPr>
          <w:sz w:val="24"/>
        </w:rPr>
        <w:t>АД</w:t>
      </w:r>
      <w:r>
        <w:rPr>
          <w:spacing w:val="-5"/>
          <w:sz w:val="24"/>
        </w:rPr>
        <w:t> </w:t>
      </w:r>
      <w:r>
        <w:rPr>
          <w:sz w:val="24"/>
        </w:rPr>
        <w:t>может</w:t>
      </w:r>
      <w:r>
        <w:rPr>
          <w:spacing w:val="-3"/>
          <w:sz w:val="24"/>
        </w:rPr>
        <w:t> </w:t>
      </w:r>
      <w:r>
        <w:rPr>
          <w:sz w:val="24"/>
        </w:rPr>
        <w:t>протекать</w:t>
      </w:r>
      <w:r>
        <w:rPr>
          <w:spacing w:val="-3"/>
          <w:sz w:val="24"/>
        </w:rPr>
        <w:t> </w:t>
      </w:r>
      <w:r>
        <w:rPr>
          <w:sz w:val="24"/>
        </w:rPr>
        <w:t>бессимптомно.</w:t>
      </w:r>
      <w:r>
        <w:rPr>
          <w:spacing w:val="-5"/>
          <w:sz w:val="24"/>
        </w:rPr>
        <w:t> </w:t>
      </w:r>
      <w:r>
        <w:rPr>
          <w:sz w:val="24"/>
        </w:rPr>
        <w:t>При</w:t>
      </w:r>
      <w:r>
        <w:rPr>
          <w:spacing w:val="-57"/>
          <w:sz w:val="24"/>
        </w:rPr>
        <w:t> </w:t>
      </w:r>
      <w:r>
        <w:rPr>
          <w:sz w:val="24"/>
        </w:rPr>
        <w:t>сборе</w:t>
      </w:r>
      <w:r>
        <w:rPr>
          <w:spacing w:val="-12"/>
          <w:sz w:val="24"/>
        </w:rPr>
        <w:t> </w:t>
      </w:r>
      <w:r>
        <w:rPr>
          <w:sz w:val="24"/>
        </w:rPr>
        <w:t>анамнеза</w:t>
      </w:r>
      <w:r>
        <w:rPr>
          <w:spacing w:val="-12"/>
          <w:sz w:val="24"/>
        </w:rPr>
        <w:t> </w:t>
      </w:r>
      <w:r>
        <w:rPr>
          <w:sz w:val="24"/>
        </w:rPr>
        <w:t>следует</w:t>
      </w:r>
      <w:r>
        <w:rPr>
          <w:spacing w:val="-5"/>
          <w:sz w:val="24"/>
        </w:rPr>
        <w:t> </w:t>
      </w:r>
      <w:r>
        <w:rPr>
          <w:sz w:val="24"/>
        </w:rPr>
        <w:t>выяснить</w:t>
      </w:r>
      <w:r>
        <w:rPr>
          <w:spacing w:val="-9"/>
          <w:sz w:val="24"/>
        </w:rPr>
        <w:t> </w:t>
      </w:r>
      <w:r>
        <w:rPr>
          <w:sz w:val="24"/>
        </w:rPr>
        <w:t>длительность</w:t>
      </w:r>
      <w:r>
        <w:rPr>
          <w:spacing w:val="-11"/>
          <w:sz w:val="24"/>
        </w:rPr>
        <w:t> </w:t>
      </w:r>
      <w:r>
        <w:rPr>
          <w:sz w:val="24"/>
        </w:rPr>
        <w:t>существования</w:t>
      </w:r>
      <w:r>
        <w:rPr>
          <w:spacing w:val="-11"/>
          <w:sz w:val="24"/>
        </w:rPr>
        <w:t> </w:t>
      </w:r>
      <w:r>
        <w:rPr>
          <w:sz w:val="24"/>
        </w:rPr>
        <w:t>АГ,</w:t>
      </w:r>
      <w:r>
        <w:rPr>
          <w:spacing w:val="-6"/>
          <w:sz w:val="24"/>
        </w:rPr>
        <w:t> </w:t>
      </w:r>
      <w:r>
        <w:rPr>
          <w:sz w:val="24"/>
        </w:rPr>
        <w:t>уровни</w:t>
      </w:r>
      <w:r>
        <w:rPr>
          <w:spacing w:val="-10"/>
          <w:sz w:val="24"/>
        </w:rPr>
        <w:t> </w:t>
      </w:r>
      <w:r>
        <w:rPr>
          <w:sz w:val="24"/>
        </w:rPr>
        <w:t>повышения</w:t>
      </w:r>
      <w:r>
        <w:rPr>
          <w:spacing w:val="-10"/>
          <w:sz w:val="24"/>
        </w:rPr>
        <w:t> </w:t>
      </w:r>
      <w:r>
        <w:rPr>
          <w:sz w:val="24"/>
        </w:rPr>
        <w:t>АД,</w:t>
      </w:r>
      <w:r>
        <w:rPr>
          <w:spacing w:val="-58"/>
          <w:sz w:val="24"/>
        </w:rPr>
        <w:t> </w:t>
      </w:r>
      <w:r>
        <w:rPr>
          <w:sz w:val="24"/>
        </w:rPr>
        <w:t>наличие</w:t>
      </w:r>
      <w:r>
        <w:rPr>
          <w:spacing w:val="1"/>
          <w:sz w:val="24"/>
        </w:rPr>
        <w:t> </w:t>
      </w:r>
      <w:r>
        <w:rPr>
          <w:sz w:val="24"/>
        </w:rPr>
        <w:t>гипертонических</w:t>
      </w:r>
      <w:r>
        <w:rPr>
          <w:spacing w:val="1"/>
          <w:sz w:val="24"/>
        </w:rPr>
        <w:t> </w:t>
      </w:r>
      <w:r>
        <w:rPr>
          <w:sz w:val="24"/>
        </w:rPr>
        <w:t>кризов,</w:t>
      </w:r>
      <w:r>
        <w:rPr>
          <w:spacing w:val="1"/>
          <w:sz w:val="24"/>
        </w:rPr>
        <w:t> </w:t>
      </w:r>
      <w:r>
        <w:rPr>
          <w:sz w:val="24"/>
        </w:rPr>
        <w:t>предшествующую</w:t>
      </w:r>
      <w:r>
        <w:rPr>
          <w:spacing w:val="1"/>
          <w:sz w:val="24"/>
        </w:rPr>
        <w:t> </w:t>
      </w:r>
      <w:r>
        <w:rPr>
          <w:sz w:val="24"/>
        </w:rPr>
        <w:t>антигипертензивную</w:t>
      </w:r>
      <w:r>
        <w:rPr>
          <w:spacing w:val="1"/>
          <w:sz w:val="24"/>
        </w:rPr>
        <w:t> </w:t>
      </w:r>
      <w:r>
        <w:rPr>
          <w:sz w:val="24"/>
        </w:rPr>
        <w:t>терапию:</w:t>
      </w:r>
      <w:r>
        <w:rPr>
          <w:spacing w:val="1"/>
          <w:sz w:val="24"/>
        </w:rPr>
        <w:t> </w:t>
      </w:r>
      <w:r>
        <w:rPr>
          <w:sz w:val="24"/>
        </w:rPr>
        <w:t>применяемые</w:t>
      </w:r>
      <w:r>
        <w:rPr>
          <w:spacing w:val="1"/>
          <w:sz w:val="24"/>
        </w:rPr>
        <w:t> </w:t>
      </w:r>
      <w:r>
        <w:rPr>
          <w:sz w:val="24"/>
        </w:rPr>
        <w:t>антигипертензивные</w:t>
      </w:r>
      <w:r>
        <w:rPr>
          <w:spacing w:val="1"/>
          <w:sz w:val="24"/>
        </w:rPr>
        <w:t> </w:t>
      </w:r>
      <w:r>
        <w:rPr>
          <w:sz w:val="24"/>
        </w:rPr>
        <w:t>препараты,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эффективность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переносимость;</w:t>
      </w:r>
      <w:r>
        <w:rPr>
          <w:spacing w:val="1"/>
          <w:sz w:val="24"/>
        </w:rPr>
        <w:t> </w:t>
      </w:r>
      <w:r>
        <w:rPr>
          <w:sz w:val="24"/>
        </w:rPr>
        <w:t>провести оценку факторов риска развития АГ: наследственная отягощенность по АГ или</w:t>
      </w:r>
      <w:r>
        <w:rPr>
          <w:spacing w:val="1"/>
          <w:sz w:val="24"/>
        </w:rPr>
        <w:t> </w:t>
      </w:r>
      <w:r>
        <w:rPr>
          <w:sz w:val="24"/>
        </w:rPr>
        <w:t>другим сердечно-сосудистым заболеваниям, курение, нерациональное питание, ожирение,</w:t>
      </w:r>
      <w:r>
        <w:rPr>
          <w:spacing w:val="-57"/>
          <w:sz w:val="24"/>
        </w:rPr>
        <w:t> </w:t>
      </w:r>
      <w:r>
        <w:rPr>
          <w:sz w:val="24"/>
        </w:rPr>
        <w:t>низкая</w:t>
      </w:r>
      <w:r>
        <w:rPr>
          <w:spacing w:val="1"/>
          <w:sz w:val="24"/>
        </w:rPr>
        <w:t> </w:t>
      </w:r>
      <w:r>
        <w:rPr>
          <w:sz w:val="24"/>
        </w:rPr>
        <w:t>физическая</w:t>
      </w:r>
      <w:r>
        <w:rPr>
          <w:spacing w:val="1"/>
          <w:sz w:val="24"/>
        </w:rPr>
        <w:t> </w:t>
      </w:r>
      <w:r>
        <w:rPr>
          <w:sz w:val="24"/>
        </w:rPr>
        <w:t>активность;</w:t>
      </w:r>
      <w:r>
        <w:rPr>
          <w:spacing w:val="1"/>
          <w:sz w:val="24"/>
        </w:rPr>
        <w:t> </w:t>
      </w:r>
      <w:r>
        <w:rPr>
          <w:sz w:val="24"/>
        </w:rPr>
        <w:t>личностные</w:t>
      </w:r>
      <w:r>
        <w:rPr>
          <w:spacing w:val="1"/>
          <w:sz w:val="24"/>
        </w:rPr>
        <w:t> </w:t>
      </w:r>
      <w:r>
        <w:rPr>
          <w:sz w:val="24"/>
        </w:rPr>
        <w:t>особенности</w:t>
      </w:r>
      <w:r>
        <w:rPr>
          <w:spacing w:val="1"/>
          <w:sz w:val="24"/>
        </w:rPr>
        <w:t> </w:t>
      </w:r>
      <w:r>
        <w:rPr>
          <w:sz w:val="24"/>
        </w:rPr>
        <w:t>пациента.</w:t>
      </w:r>
      <w:r>
        <w:rPr>
          <w:spacing w:val="1"/>
          <w:sz w:val="24"/>
        </w:rPr>
        <w:t> </w:t>
      </w:r>
      <w:r>
        <w:rPr>
          <w:i/>
          <w:sz w:val="24"/>
        </w:rPr>
        <w:t>Лабораторная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инструментальная диагностика пациентов с АГ и СД 2 аналогична таковым у пациентов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без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представлена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соответствующих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клинических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рекомендациях</w:t>
      </w:r>
      <w:r>
        <w:rPr>
          <w:i/>
          <w:spacing w:val="3"/>
          <w:sz w:val="24"/>
        </w:rPr>
        <w:t> </w:t>
      </w:r>
      <w:r>
        <w:rPr>
          <w:sz w:val="24"/>
        </w:rPr>
        <w:t>[426,</w:t>
      </w:r>
      <w:r>
        <w:rPr>
          <w:spacing w:val="-1"/>
          <w:sz w:val="24"/>
        </w:rPr>
        <w:t> </w:t>
      </w:r>
      <w:r>
        <w:rPr>
          <w:sz w:val="24"/>
        </w:rPr>
        <w:t>427]</w:t>
      </w:r>
      <w:r>
        <w:rPr>
          <w:i/>
          <w:sz w:val="24"/>
        </w:rPr>
        <w:t>.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21" w:after="0"/>
        <w:ind w:left="1608" w:right="331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измерение АД каждому пациенту с СД 2 при любом рутинном</w:t>
      </w:r>
      <w:r>
        <w:rPr>
          <w:spacing w:val="1"/>
          <w:sz w:val="24"/>
        </w:rPr>
        <w:t> </w:t>
      </w:r>
      <w:r>
        <w:rPr>
          <w:sz w:val="24"/>
        </w:rPr>
        <w:t>посещении</w:t>
      </w:r>
      <w:r>
        <w:rPr>
          <w:spacing w:val="-1"/>
          <w:sz w:val="24"/>
        </w:rPr>
        <w:t> </w:t>
      </w:r>
      <w:r>
        <w:rPr>
          <w:sz w:val="24"/>
        </w:rPr>
        <w:t>врача</w:t>
      </w:r>
      <w:r>
        <w:rPr>
          <w:spacing w:val="-1"/>
          <w:sz w:val="24"/>
        </w:rPr>
        <w:t> </w:t>
      </w:r>
      <w:r>
        <w:rPr>
          <w:sz w:val="24"/>
        </w:rPr>
        <w:t>для диагностики АГ</w:t>
      </w:r>
      <w:r>
        <w:rPr>
          <w:spacing w:val="-2"/>
          <w:sz w:val="24"/>
        </w:rPr>
        <w:t> </w:t>
      </w:r>
      <w:r>
        <w:rPr>
          <w:sz w:val="24"/>
        </w:rPr>
        <w:t>[426–429].</w:t>
      </w:r>
    </w:p>
    <w:p>
      <w:pPr>
        <w:pStyle w:val="Heading2"/>
        <w:spacing w:line="360" w:lineRule="auto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6" w:after="0"/>
        <w:ind w:left="1608" w:right="333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-3"/>
          <w:sz w:val="24"/>
        </w:rPr>
        <w:t> </w:t>
      </w:r>
      <w:r>
        <w:rPr>
          <w:sz w:val="24"/>
        </w:rPr>
        <w:t>контролировать</w:t>
      </w:r>
      <w:r>
        <w:rPr>
          <w:spacing w:val="-2"/>
          <w:sz w:val="24"/>
        </w:rPr>
        <w:t> </w:t>
      </w:r>
      <w:r>
        <w:rPr>
          <w:sz w:val="24"/>
        </w:rPr>
        <w:t>АД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домашних</w:t>
      </w:r>
      <w:r>
        <w:rPr>
          <w:spacing w:val="1"/>
          <w:sz w:val="24"/>
        </w:rPr>
        <w:t> </w:t>
      </w:r>
      <w:r>
        <w:rPr>
          <w:sz w:val="24"/>
        </w:rPr>
        <w:t>условиях</w:t>
      </w:r>
      <w:r>
        <w:rPr>
          <w:spacing w:val="-2"/>
          <w:sz w:val="24"/>
        </w:rPr>
        <w:t> </w:t>
      </w:r>
      <w:r>
        <w:rPr>
          <w:sz w:val="24"/>
        </w:rPr>
        <w:t>всем</w:t>
      </w:r>
      <w:r>
        <w:rPr>
          <w:spacing w:val="-2"/>
          <w:sz w:val="24"/>
        </w:rPr>
        <w:t> </w:t>
      </w:r>
      <w:r>
        <w:rPr>
          <w:sz w:val="24"/>
        </w:rPr>
        <w:t>пациентам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СД</w:t>
      </w:r>
      <w:r>
        <w:rPr>
          <w:spacing w:val="-4"/>
          <w:sz w:val="24"/>
        </w:rPr>
        <w:t> </w:t>
      </w:r>
      <w:r>
        <w:rPr>
          <w:sz w:val="24"/>
        </w:rPr>
        <w:t>2</w:t>
      </w:r>
      <w:r>
        <w:rPr>
          <w:spacing w:val="-58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АГ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оценки</w:t>
      </w:r>
      <w:r>
        <w:rPr>
          <w:spacing w:val="-1"/>
          <w:sz w:val="24"/>
        </w:rPr>
        <w:t> </w:t>
      </w:r>
      <w:r>
        <w:rPr>
          <w:sz w:val="24"/>
        </w:rPr>
        <w:t>эффективности</w:t>
      </w:r>
      <w:r>
        <w:rPr>
          <w:spacing w:val="1"/>
          <w:sz w:val="24"/>
        </w:rPr>
        <w:t> </w:t>
      </w:r>
      <w:r>
        <w:rPr>
          <w:sz w:val="24"/>
        </w:rPr>
        <w:t>проводимой</w:t>
      </w:r>
      <w:r>
        <w:rPr>
          <w:spacing w:val="-1"/>
          <w:sz w:val="24"/>
        </w:rPr>
        <w:t> </w:t>
      </w:r>
      <w:r>
        <w:rPr>
          <w:sz w:val="24"/>
        </w:rPr>
        <w:t>терапии</w:t>
      </w:r>
      <w:r>
        <w:rPr>
          <w:spacing w:val="1"/>
          <w:sz w:val="24"/>
        </w:rPr>
        <w:t> </w:t>
      </w:r>
      <w:r>
        <w:rPr>
          <w:sz w:val="24"/>
        </w:rPr>
        <w:t>[430–432].</w:t>
      </w:r>
    </w:p>
    <w:p>
      <w:pPr>
        <w:pStyle w:val="Heading2"/>
        <w:spacing w:line="360" w:lineRule="auto" w:before="4"/>
        <w:ind w:right="329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27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полученные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измерении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домашних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условиях,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большей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коррелируют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сердечно-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сосудистым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риском 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сравнению с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офисными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измерениями.</w:t>
      </w:r>
    </w:p>
    <w:p>
      <w:pPr>
        <w:pStyle w:val="Heading2"/>
        <w:spacing w:before="120"/>
        <w:jc w:val="left"/>
      </w:pPr>
      <w:r>
        <w:rPr/>
        <w:t>Лечение</w:t>
      </w:r>
    </w:p>
    <w:p>
      <w:pPr>
        <w:pStyle w:val="BodyText"/>
        <w:spacing w:line="360" w:lineRule="auto" w:before="128"/>
        <w:ind w:left="682" w:right="327" w:firstLine="707"/>
      </w:pPr>
      <w:r>
        <w:rPr/>
        <w:t>Основная цель лечения пациентов с АГ и СД 2, как и в общей популяции, состоит в</w:t>
      </w:r>
      <w:r>
        <w:rPr>
          <w:spacing w:val="-57"/>
        </w:rPr>
        <w:t> </w:t>
      </w:r>
      <w:r>
        <w:rPr/>
        <w:t>максимальном снижении риска развития сердечно-сосудистых осложнений и смерти от</w:t>
      </w:r>
      <w:r>
        <w:rPr>
          <w:spacing w:val="1"/>
        </w:rPr>
        <w:t> </w:t>
      </w:r>
      <w:r>
        <w:rPr/>
        <w:t>них.</w:t>
      </w:r>
      <w:r>
        <w:rPr>
          <w:spacing w:val="-7"/>
        </w:rPr>
        <w:t> </w:t>
      </w:r>
      <w:r>
        <w:rPr/>
        <w:t>Для</w:t>
      </w:r>
      <w:r>
        <w:rPr>
          <w:spacing w:val="-8"/>
        </w:rPr>
        <w:t> </w:t>
      </w:r>
      <w:r>
        <w:rPr/>
        <w:t>достижения</w:t>
      </w:r>
      <w:r>
        <w:rPr>
          <w:spacing w:val="-6"/>
        </w:rPr>
        <w:t> </w:t>
      </w:r>
      <w:r>
        <w:rPr/>
        <w:t>этой</w:t>
      </w:r>
      <w:r>
        <w:rPr>
          <w:spacing w:val="-6"/>
        </w:rPr>
        <w:t> </w:t>
      </w:r>
      <w:r>
        <w:rPr/>
        <w:t>цели</w:t>
      </w:r>
      <w:r>
        <w:rPr>
          <w:spacing w:val="-6"/>
        </w:rPr>
        <w:t> </w:t>
      </w:r>
      <w:r>
        <w:rPr/>
        <w:t>требуется</w:t>
      </w:r>
      <w:r>
        <w:rPr>
          <w:spacing w:val="-4"/>
        </w:rPr>
        <w:t> </w:t>
      </w:r>
      <w:r>
        <w:rPr/>
        <w:t>не</w:t>
      </w:r>
      <w:r>
        <w:rPr>
          <w:spacing w:val="-8"/>
        </w:rPr>
        <w:t> </w:t>
      </w:r>
      <w:r>
        <w:rPr/>
        <w:t>только</w:t>
      </w:r>
      <w:r>
        <w:rPr>
          <w:spacing w:val="-6"/>
        </w:rPr>
        <w:t> </w:t>
      </w:r>
      <w:r>
        <w:rPr/>
        <w:t>снижение</w:t>
      </w:r>
      <w:r>
        <w:rPr>
          <w:spacing w:val="-8"/>
        </w:rPr>
        <w:t> </w:t>
      </w:r>
      <w:r>
        <w:rPr/>
        <w:t>АД</w:t>
      </w:r>
      <w:r>
        <w:rPr>
          <w:spacing w:val="-8"/>
        </w:rPr>
        <w:t> </w:t>
      </w:r>
      <w:r>
        <w:rPr/>
        <w:t>до</w:t>
      </w:r>
      <w:r>
        <w:rPr>
          <w:spacing w:val="-6"/>
        </w:rPr>
        <w:t> </w:t>
      </w:r>
      <w:r>
        <w:rPr/>
        <w:t>целевого</w:t>
      </w:r>
      <w:r>
        <w:rPr>
          <w:spacing w:val="-3"/>
        </w:rPr>
        <w:t> </w:t>
      </w:r>
      <w:r>
        <w:rPr/>
        <w:t>уровня,</w:t>
      </w:r>
      <w:r>
        <w:rPr>
          <w:spacing w:val="-7"/>
        </w:rPr>
        <w:t> </w:t>
      </w:r>
      <w:r>
        <w:rPr/>
        <w:t>но</w:t>
      </w:r>
      <w:r>
        <w:rPr>
          <w:spacing w:val="-6"/>
        </w:rPr>
        <w:t> </w:t>
      </w:r>
      <w:r>
        <w:rPr/>
        <w:t>и</w:t>
      </w:r>
      <w:r>
        <w:rPr>
          <w:spacing w:val="-58"/>
        </w:rPr>
        <w:t> </w:t>
      </w:r>
      <w:r>
        <w:rPr/>
        <w:t>коррекция</w:t>
      </w:r>
      <w:r>
        <w:rPr>
          <w:spacing w:val="30"/>
        </w:rPr>
        <w:t> </w:t>
      </w:r>
      <w:r>
        <w:rPr/>
        <w:t>всех</w:t>
      </w:r>
      <w:r>
        <w:rPr>
          <w:spacing w:val="32"/>
        </w:rPr>
        <w:t> </w:t>
      </w:r>
      <w:r>
        <w:rPr/>
        <w:t>модифицируемых</w:t>
      </w:r>
      <w:r>
        <w:rPr>
          <w:spacing w:val="32"/>
        </w:rPr>
        <w:t> </w:t>
      </w:r>
      <w:r>
        <w:rPr/>
        <w:t>факторов</w:t>
      </w:r>
      <w:r>
        <w:rPr>
          <w:spacing w:val="29"/>
        </w:rPr>
        <w:t> </w:t>
      </w:r>
      <w:r>
        <w:rPr/>
        <w:t>(курение,</w:t>
      </w:r>
      <w:r>
        <w:rPr>
          <w:spacing w:val="30"/>
        </w:rPr>
        <w:t> </w:t>
      </w:r>
      <w:r>
        <w:rPr/>
        <w:t>дислипидемия,</w:t>
      </w:r>
      <w:r>
        <w:rPr>
          <w:spacing w:val="30"/>
        </w:rPr>
        <w:t> </w:t>
      </w:r>
      <w:r>
        <w:rPr/>
        <w:t>гипергликемия,</w:t>
      </w:r>
    </w:p>
    <w:p>
      <w:pPr>
        <w:spacing w:after="0" w:line="360" w:lineRule="auto"/>
        <w:sectPr>
          <w:pgSz w:w="11900" w:h="16850"/>
          <w:pgMar w:header="0" w:footer="978" w:top="1060" w:bottom="1200" w:left="1020" w:right="520"/>
        </w:sectPr>
      </w:pPr>
    </w:p>
    <w:p>
      <w:pPr>
        <w:pStyle w:val="BodyText"/>
        <w:spacing w:line="360" w:lineRule="auto" w:before="66"/>
        <w:ind w:left="682" w:right="328" w:firstLine="0"/>
      </w:pPr>
      <w:r>
        <w:rPr/>
        <w:t>ожирение),</w:t>
      </w:r>
      <w:r>
        <w:rPr>
          <w:spacing w:val="1"/>
        </w:rPr>
        <w:t> </w:t>
      </w:r>
      <w:r>
        <w:rPr/>
        <w:t>предупреждение,</w:t>
      </w:r>
      <w:r>
        <w:rPr>
          <w:spacing w:val="1"/>
        </w:rPr>
        <w:t> </w:t>
      </w:r>
      <w:r>
        <w:rPr/>
        <w:t>замедление</w:t>
      </w:r>
      <w:r>
        <w:rPr>
          <w:spacing w:val="1"/>
        </w:rPr>
        <w:t> </w:t>
      </w:r>
      <w:r>
        <w:rPr/>
        <w:t>темпа</w:t>
      </w:r>
      <w:r>
        <w:rPr>
          <w:spacing w:val="1"/>
        </w:rPr>
        <w:t> </w:t>
      </w:r>
      <w:r>
        <w:rPr/>
        <w:t>прогрессирования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уменьшение</w:t>
      </w:r>
      <w:r>
        <w:rPr>
          <w:spacing w:val="1"/>
        </w:rPr>
        <w:t> </w:t>
      </w:r>
      <w:r>
        <w:rPr/>
        <w:t>поражения</w:t>
      </w:r>
      <w:r>
        <w:rPr>
          <w:spacing w:val="1"/>
        </w:rPr>
        <w:t> </w:t>
      </w:r>
      <w:r>
        <w:rPr/>
        <w:t>органов-мишеней,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ассоциированных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сопутствующих</w:t>
      </w:r>
      <w:r>
        <w:rPr>
          <w:spacing w:val="1"/>
        </w:rPr>
        <w:t> </w:t>
      </w:r>
      <w:r>
        <w:rPr/>
        <w:t>заболеваний. Некоторые сахароснижающие препараты показали возможность снижения</w:t>
      </w:r>
      <w:r>
        <w:rPr>
          <w:spacing w:val="1"/>
        </w:rPr>
        <w:t> </w:t>
      </w:r>
      <w:r>
        <w:rPr/>
        <w:t>сердечно-сосудистого риска (включая сердечно-сосудистую смертность) у пациентов с</w:t>
      </w:r>
      <w:r>
        <w:rPr>
          <w:spacing w:val="1"/>
        </w:rPr>
        <w:t> </w:t>
      </w:r>
      <w:r>
        <w:rPr/>
        <w:t>АССЗ</w:t>
      </w:r>
      <w:r>
        <w:rPr>
          <w:spacing w:val="-1"/>
        </w:rPr>
        <w:t> </w:t>
      </w:r>
      <w:r>
        <w:rPr/>
        <w:t>(табл. 12).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22" w:after="0"/>
        <w:ind w:left="1608" w:right="324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антигипертензивная</w:t>
      </w:r>
      <w:r>
        <w:rPr>
          <w:spacing w:val="1"/>
          <w:sz w:val="24"/>
        </w:rPr>
        <w:t> </w:t>
      </w:r>
      <w:r>
        <w:rPr>
          <w:sz w:val="24"/>
        </w:rPr>
        <w:t>терапия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АГ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достижением целевых показателей АД для снижения риска развития сердечно-</w:t>
      </w:r>
      <w:r>
        <w:rPr>
          <w:spacing w:val="1"/>
          <w:sz w:val="24"/>
        </w:rPr>
        <w:t> </w:t>
      </w:r>
      <w:r>
        <w:rPr>
          <w:sz w:val="24"/>
        </w:rPr>
        <w:t>сосудистых</w:t>
      </w:r>
      <w:r>
        <w:rPr>
          <w:spacing w:val="1"/>
          <w:sz w:val="24"/>
        </w:rPr>
        <w:t> </w:t>
      </w:r>
      <w:r>
        <w:rPr>
          <w:sz w:val="24"/>
        </w:rPr>
        <w:t>событий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осложнений</w:t>
      </w:r>
      <w:r>
        <w:rPr>
          <w:spacing w:val="1"/>
          <w:sz w:val="24"/>
        </w:rPr>
        <w:t> </w:t>
      </w:r>
      <w:r>
        <w:rPr>
          <w:sz w:val="24"/>
        </w:rPr>
        <w:t>[61, 433–435].</w:t>
      </w:r>
    </w:p>
    <w:p>
      <w:pPr>
        <w:pStyle w:val="Heading2"/>
        <w:spacing w:line="360" w:lineRule="auto" w:before="4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1)</w:t>
      </w:r>
    </w:p>
    <w:p>
      <w:pPr>
        <w:spacing w:line="272" w:lineRule="exact" w:before="0"/>
        <w:ind w:left="1390" w:right="0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-11"/>
          <w:sz w:val="24"/>
        </w:rPr>
        <w:t> </w:t>
      </w:r>
      <w:r>
        <w:rPr>
          <w:i/>
          <w:sz w:val="24"/>
        </w:rPr>
        <w:t>Целевые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уровни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АД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АГ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представлены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табл.</w:t>
      </w:r>
    </w:p>
    <w:p>
      <w:pPr>
        <w:pStyle w:val="ListParagraph"/>
        <w:numPr>
          <w:ilvl w:val="0"/>
          <w:numId w:val="162"/>
        </w:numPr>
        <w:tabs>
          <w:tab w:pos="1798" w:val="left" w:leader="none"/>
        </w:tabs>
        <w:spacing w:line="360" w:lineRule="auto" w:before="139" w:after="0"/>
        <w:ind w:left="1390" w:right="330" w:firstLine="0"/>
        <w:jc w:val="both"/>
        <w:rPr>
          <w:i/>
          <w:sz w:val="24"/>
        </w:rPr>
      </w:pPr>
      <w:r>
        <w:rPr>
          <w:i/>
          <w:sz w:val="24"/>
        </w:rPr>
        <w:t>Достижение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целевого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учетом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возраста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индивидуальных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особенностей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пациента,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том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числе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переносимости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достигнутых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показателей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АД.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9" w:after="0"/>
        <w:ind w:left="1608" w:right="333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изменению</w:t>
      </w:r>
      <w:r>
        <w:rPr>
          <w:spacing w:val="1"/>
          <w:sz w:val="24"/>
        </w:rPr>
        <w:t> </w:t>
      </w:r>
      <w:r>
        <w:rPr>
          <w:sz w:val="24"/>
        </w:rPr>
        <w:t>образа</w:t>
      </w:r>
      <w:r>
        <w:rPr>
          <w:spacing w:val="1"/>
          <w:sz w:val="24"/>
        </w:rPr>
        <w:t> </w:t>
      </w:r>
      <w:r>
        <w:rPr>
          <w:sz w:val="24"/>
        </w:rPr>
        <w:t>жизни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пациентам с АГ и СД 2 для достижения целевых уровней АД и снижения риска</w:t>
      </w:r>
      <w:r>
        <w:rPr>
          <w:spacing w:val="1"/>
          <w:sz w:val="24"/>
        </w:rPr>
        <w:t> </w:t>
      </w:r>
      <w:r>
        <w:rPr>
          <w:sz w:val="24"/>
        </w:rPr>
        <w:t>сердечно-сосудистых</w:t>
      </w:r>
      <w:r>
        <w:rPr>
          <w:spacing w:val="1"/>
          <w:sz w:val="24"/>
        </w:rPr>
        <w:t> </w:t>
      </w:r>
      <w:r>
        <w:rPr>
          <w:sz w:val="24"/>
        </w:rPr>
        <w:t>событий</w:t>
      </w:r>
      <w:r>
        <w:rPr>
          <w:spacing w:val="-1"/>
          <w:sz w:val="24"/>
        </w:rPr>
        <w:t> </w:t>
      </w:r>
      <w:r>
        <w:rPr>
          <w:sz w:val="24"/>
        </w:rPr>
        <w:t>[436].</w:t>
      </w:r>
    </w:p>
    <w:p>
      <w:pPr>
        <w:pStyle w:val="Heading2"/>
        <w:spacing w:line="360" w:lineRule="auto" w:before="6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1)</w:t>
      </w:r>
    </w:p>
    <w:p>
      <w:pPr>
        <w:spacing w:line="272" w:lineRule="exact" w:before="0"/>
        <w:ind w:left="1390" w:right="0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-2"/>
          <w:sz w:val="24"/>
        </w:rPr>
        <w:t> </w:t>
      </w:r>
      <w:r>
        <w:rPr>
          <w:i/>
          <w:sz w:val="24"/>
        </w:rPr>
        <w:t>Мероприятия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изменению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образа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жизни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включают:</w:t>
      </w:r>
    </w:p>
    <w:p>
      <w:pPr>
        <w:pStyle w:val="ListParagraph"/>
        <w:numPr>
          <w:ilvl w:val="1"/>
          <w:numId w:val="162"/>
        </w:numPr>
        <w:tabs>
          <w:tab w:pos="2110" w:val="left" w:leader="none"/>
        </w:tabs>
        <w:spacing w:line="240" w:lineRule="auto" w:before="137" w:after="0"/>
        <w:ind w:left="2110" w:right="0" w:hanging="360"/>
        <w:jc w:val="both"/>
        <w:rPr>
          <w:i/>
          <w:sz w:val="24"/>
        </w:rPr>
      </w:pPr>
      <w:r>
        <w:rPr>
          <w:i/>
          <w:sz w:val="24"/>
        </w:rPr>
        <w:t>ограничение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употребления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поваренной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соли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5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г/сут</w:t>
      </w:r>
      <w:r>
        <w:rPr>
          <w:i/>
          <w:spacing w:val="1"/>
          <w:sz w:val="24"/>
        </w:rPr>
        <w:t> </w:t>
      </w:r>
      <w:r>
        <w:rPr>
          <w:sz w:val="24"/>
        </w:rPr>
        <w:t>[437]</w:t>
      </w:r>
      <w:r>
        <w:rPr>
          <w:i/>
          <w:sz w:val="24"/>
        </w:rPr>
        <w:t>;</w:t>
      </w:r>
    </w:p>
    <w:p>
      <w:pPr>
        <w:pStyle w:val="ListParagraph"/>
        <w:numPr>
          <w:ilvl w:val="1"/>
          <w:numId w:val="162"/>
        </w:numPr>
        <w:tabs>
          <w:tab w:pos="2110" w:val="left" w:leader="none"/>
        </w:tabs>
        <w:spacing w:line="360" w:lineRule="auto" w:before="139" w:after="0"/>
        <w:ind w:left="2110" w:right="329" w:hanging="360"/>
        <w:jc w:val="both"/>
        <w:rPr>
          <w:b/>
          <w:i/>
          <w:sz w:val="24"/>
        </w:rPr>
      </w:pPr>
      <w:r>
        <w:rPr>
          <w:i/>
          <w:sz w:val="24"/>
        </w:rPr>
        <w:t>увеличение потребления овощей до 300 г в сутки, орехов, ненасыщенных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жирных кислот – оливкового масла; низкое потребление красного мяса;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потребление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молочных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продуктов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низким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содержанием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жира;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употребление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рыбы 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реже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 р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неделю</w:t>
      </w:r>
      <w:r>
        <w:rPr>
          <w:i/>
          <w:spacing w:val="4"/>
          <w:sz w:val="24"/>
        </w:rPr>
        <w:t> </w:t>
      </w:r>
      <w:r>
        <w:rPr>
          <w:sz w:val="24"/>
        </w:rPr>
        <w:t>[438]</w:t>
      </w:r>
      <w:r>
        <w:rPr>
          <w:b/>
          <w:i/>
          <w:sz w:val="24"/>
        </w:rPr>
        <w:t>;</w:t>
      </w:r>
    </w:p>
    <w:p>
      <w:pPr>
        <w:pStyle w:val="ListParagraph"/>
        <w:numPr>
          <w:ilvl w:val="1"/>
          <w:numId w:val="162"/>
        </w:numPr>
        <w:tabs>
          <w:tab w:pos="2110" w:val="left" w:leader="none"/>
        </w:tabs>
        <w:spacing w:line="360" w:lineRule="auto" w:before="0" w:after="0"/>
        <w:ind w:left="2110" w:right="327" w:hanging="360"/>
        <w:jc w:val="both"/>
        <w:rPr>
          <w:b/>
          <w:i/>
          <w:sz w:val="24"/>
        </w:rPr>
      </w:pPr>
      <w:r>
        <w:rPr>
          <w:i/>
          <w:sz w:val="24"/>
        </w:rPr>
        <w:t>контроль массы тела (поддерживать ИМТ 20- 25 кг/м², окружность талии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менее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102 см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у мужчин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и менее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88 см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 женщин) </w:t>
      </w:r>
      <w:r>
        <w:rPr>
          <w:sz w:val="24"/>
        </w:rPr>
        <w:t>[439]</w:t>
      </w:r>
      <w:r>
        <w:rPr>
          <w:b/>
          <w:i/>
          <w:sz w:val="24"/>
        </w:rPr>
        <w:t>;</w:t>
      </w:r>
    </w:p>
    <w:p>
      <w:pPr>
        <w:pStyle w:val="ListParagraph"/>
        <w:numPr>
          <w:ilvl w:val="1"/>
          <w:numId w:val="162"/>
        </w:numPr>
        <w:tabs>
          <w:tab w:pos="2110" w:val="left" w:leader="none"/>
        </w:tabs>
        <w:spacing w:line="360" w:lineRule="auto" w:before="1" w:after="0"/>
        <w:ind w:left="2110" w:right="336" w:hanging="360"/>
        <w:jc w:val="both"/>
        <w:rPr>
          <w:b/>
          <w:i/>
          <w:sz w:val="24"/>
        </w:rPr>
      </w:pPr>
      <w:r>
        <w:rPr>
          <w:i/>
          <w:sz w:val="24"/>
        </w:rPr>
        <w:t>употребление алкоголя не более 14 единиц в неделю для мужчин и 7 единиц 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неделю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женщин (1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единица =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125 мл вина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или 250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пива) </w:t>
      </w:r>
      <w:r>
        <w:rPr>
          <w:sz w:val="24"/>
        </w:rPr>
        <w:t>[440]</w:t>
      </w:r>
      <w:r>
        <w:rPr>
          <w:b/>
          <w:i/>
          <w:sz w:val="24"/>
        </w:rPr>
        <w:t>;</w:t>
      </w:r>
    </w:p>
    <w:p>
      <w:pPr>
        <w:pStyle w:val="ListParagraph"/>
        <w:numPr>
          <w:ilvl w:val="1"/>
          <w:numId w:val="162"/>
        </w:numPr>
        <w:tabs>
          <w:tab w:pos="2110" w:val="left" w:leader="none"/>
        </w:tabs>
        <w:spacing w:line="240" w:lineRule="auto" w:before="0" w:after="0"/>
        <w:ind w:left="2110" w:right="0" w:hanging="360"/>
        <w:jc w:val="both"/>
        <w:rPr>
          <w:b/>
          <w:i/>
          <w:sz w:val="24"/>
        </w:rPr>
      </w:pPr>
      <w:r>
        <w:rPr>
          <w:i/>
          <w:sz w:val="24"/>
        </w:rPr>
        <w:t>отказ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курения</w:t>
      </w:r>
      <w:r>
        <w:rPr>
          <w:i/>
          <w:spacing w:val="-2"/>
          <w:sz w:val="24"/>
        </w:rPr>
        <w:t> </w:t>
      </w:r>
      <w:r>
        <w:rPr>
          <w:sz w:val="24"/>
        </w:rPr>
        <w:t>[441]</w:t>
      </w:r>
      <w:r>
        <w:rPr>
          <w:b/>
          <w:i/>
          <w:sz w:val="24"/>
        </w:rPr>
        <w:t>;</w:t>
      </w:r>
    </w:p>
    <w:p>
      <w:pPr>
        <w:pStyle w:val="ListParagraph"/>
        <w:numPr>
          <w:ilvl w:val="1"/>
          <w:numId w:val="162"/>
        </w:numPr>
        <w:tabs>
          <w:tab w:pos="2110" w:val="left" w:leader="none"/>
        </w:tabs>
        <w:spacing w:line="240" w:lineRule="auto" w:before="137" w:after="0"/>
        <w:ind w:left="2110" w:right="0" w:hanging="360"/>
        <w:jc w:val="both"/>
        <w:rPr>
          <w:i/>
          <w:sz w:val="24"/>
        </w:rPr>
      </w:pPr>
      <w:r>
        <w:rPr>
          <w:i/>
          <w:sz w:val="24"/>
        </w:rPr>
        <w:t>регулярные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аэробные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физические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нагрузки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30-40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минут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5-7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дней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неделю</w:t>
      </w:r>
    </w:p>
    <w:p>
      <w:pPr>
        <w:pStyle w:val="BodyText"/>
        <w:spacing w:before="139"/>
        <w:ind w:left="2110" w:firstLine="0"/>
        <w:jc w:val="left"/>
        <w:rPr>
          <w:b/>
          <w:i/>
        </w:rPr>
      </w:pPr>
      <w:r>
        <w:rPr/>
        <w:t>[442]</w:t>
      </w:r>
      <w:r>
        <w:rPr>
          <w:b/>
          <w:i/>
        </w:rPr>
        <w:t>.</w:t>
      </w:r>
    </w:p>
    <w:p>
      <w:pPr>
        <w:pStyle w:val="BodyText"/>
        <w:spacing w:before="3"/>
        <w:ind w:left="0" w:firstLine="0"/>
        <w:jc w:val="left"/>
        <w:rPr>
          <w:b/>
          <w:i/>
          <w:sz w:val="22"/>
        </w:rPr>
      </w:pP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0" w:after="0"/>
        <w:ind w:left="1608" w:right="329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назначение</w:t>
      </w:r>
      <w:r>
        <w:rPr>
          <w:spacing w:val="1"/>
          <w:sz w:val="24"/>
        </w:rPr>
        <w:t> </w:t>
      </w:r>
      <w:r>
        <w:rPr>
          <w:sz w:val="24"/>
        </w:rPr>
        <w:t>медикаментозной</w:t>
      </w:r>
      <w:r>
        <w:rPr>
          <w:spacing w:val="1"/>
          <w:sz w:val="24"/>
        </w:rPr>
        <w:t> </w:t>
      </w:r>
      <w:r>
        <w:rPr>
          <w:sz w:val="24"/>
        </w:rPr>
        <w:t>антигипертензивной</w:t>
      </w:r>
      <w:r>
        <w:rPr>
          <w:spacing w:val="1"/>
          <w:sz w:val="24"/>
        </w:rPr>
        <w:t> </w:t>
      </w:r>
      <w:r>
        <w:rPr>
          <w:sz w:val="24"/>
        </w:rPr>
        <w:t>терапии</w:t>
      </w:r>
      <w:r>
        <w:rPr>
          <w:spacing w:val="1"/>
          <w:sz w:val="24"/>
        </w:rPr>
        <w:t> </w:t>
      </w:r>
      <w:r>
        <w:rPr>
          <w:sz w:val="24"/>
        </w:rPr>
        <w:t>(иАПФ,</w:t>
      </w:r>
      <w:r>
        <w:rPr>
          <w:spacing w:val="30"/>
          <w:sz w:val="24"/>
        </w:rPr>
        <w:t> </w:t>
      </w:r>
      <w:r>
        <w:rPr>
          <w:sz w:val="24"/>
        </w:rPr>
        <w:t>БРА,</w:t>
      </w:r>
      <w:r>
        <w:rPr>
          <w:spacing w:val="30"/>
          <w:sz w:val="24"/>
        </w:rPr>
        <w:t> </w:t>
      </w:r>
      <w:r>
        <w:rPr>
          <w:sz w:val="24"/>
        </w:rPr>
        <w:t>дигидропиридиновые</w:t>
      </w:r>
      <w:r>
        <w:rPr>
          <w:spacing w:val="29"/>
          <w:sz w:val="24"/>
        </w:rPr>
        <w:t> </w:t>
      </w:r>
      <w:r>
        <w:rPr>
          <w:sz w:val="24"/>
        </w:rPr>
        <w:t>производные</w:t>
      </w:r>
      <w:r>
        <w:rPr>
          <w:spacing w:val="29"/>
          <w:sz w:val="24"/>
        </w:rPr>
        <w:t> </w:t>
      </w:r>
      <w:r>
        <w:rPr>
          <w:sz w:val="24"/>
        </w:rPr>
        <w:t>селективных</w:t>
      </w:r>
      <w:r>
        <w:rPr>
          <w:spacing w:val="29"/>
          <w:sz w:val="24"/>
        </w:rPr>
        <w:t> </w:t>
      </w:r>
      <w:r>
        <w:rPr>
          <w:sz w:val="24"/>
        </w:rPr>
        <w:t>блокаторов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0" w:lineRule="auto" w:before="66"/>
        <w:ind w:left="1608" w:right="324" w:firstLine="0"/>
      </w:pPr>
      <w:r>
        <w:rPr/>
        <w:t>кальциевых</w:t>
      </w:r>
      <w:r>
        <w:rPr>
          <w:spacing w:val="1"/>
        </w:rPr>
        <w:t> </w:t>
      </w:r>
      <w:r>
        <w:rPr/>
        <w:t>каналов</w:t>
      </w:r>
      <w:r>
        <w:rPr>
          <w:spacing w:val="1"/>
        </w:rPr>
        <w:t> </w:t>
      </w:r>
      <w:r>
        <w:rPr/>
        <w:t>(АТХ-классификация</w:t>
      </w:r>
      <w:r>
        <w:rPr>
          <w:spacing w:val="1"/>
        </w:rPr>
        <w:t> </w:t>
      </w:r>
      <w:r>
        <w:rPr/>
        <w:t>C08CA</w:t>
      </w:r>
      <w:r>
        <w:rPr>
          <w:spacing w:val="1"/>
        </w:rPr>
        <w:t> </w:t>
      </w:r>
      <w:r>
        <w:rPr/>
        <w:t>производные</w:t>
      </w:r>
      <w:r>
        <w:rPr>
          <w:spacing w:val="1"/>
        </w:rPr>
        <w:t> </w:t>
      </w:r>
      <w:r>
        <w:rPr/>
        <w:t>дигидропиридина),</w:t>
      </w:r>
      <w:r>
        <w:rPr>
          <w:spacing w:val="1"/>
        </w:rPr>
        <w:t> </w:t>
      </w:r>
      <w:r>
        <w:rPr/>
        <w:t>тиазидные</w:t>
      </w:r>
      <w:r>
        <w:rPr>
          <w:spacing w:val="1"/>
        </w:rPr>
        <w:t> </w:t>
      </w:r>
      <w:r>
        <w:rPr/>
        <w:t>диуретики)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АГ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целевого</w:t>
      </w:r>
      <w:r>
        <w:rPr>
          <w:spacing w:val="1"/>
        </w:rPr>
        <w:t> </w:t>
      </w:r>
      <w:r>
        <w:rPr/>
        <w:t>АД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снижения</w:t>
      </w:r>
      <w:r>
        <w:rPr>
          <w:spacing w:val="1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сердечно-сосудистых</w:t>
      </w:r>
      <w:r>
        <w:rPr>
          <w:spacing w:val="1"/>
        </w:rPr>
        <w:t> </w:t>
      </w:r>
      <w:r>
        <w:rPr/>
        <w:t>событий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осложнений [443–446].</w:t>
      </w:r>
    </w:p>
    <w:p>
      <w:pPr>
        <w:pStyle w:val="Heading2"/>
        <w:spacing w:line="360" w:lineRule="auto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360" w:lineRule="auto" w:before="0"/>
        <w:ind w:left="1390" w:right="328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b/>
          <w:i/>
          <w:sz w:val="24"/>
        </w:rPr>
        <w:t>: </w:t>
      </w:r>
      <w:r>
        <w:rPr>
          <w:i/>
          <w:sz w:val="24"/>
        </w:rPr>
        <w:t>Пациентам с АГ ≥ 150/90 мм рт. ст. старт медикаментозной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допустимой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двух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лекарственных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средств, предпочтительно в одной таблетке. Пациентам с АД &lt; 150/90 мм рт.ст.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целесообразно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рассмотреть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монотерапии.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Алгоритм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медикаментозной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представлен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соответствующих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рекомендациях</w:t>
      </w:r>
      <w:r>
        <w:rPr>
          <w:i/>
          <w:spacing w:val="-1"/>
          <w:sz w:val="24"/>
        </w:rPr>
        <w:t> </w:t>
      </w:r>
      <w:r>
        <w:rPr>
          <w:sz w:val="24"/>
        </w:rPr>
        <w:t>[426, 427]</w:t>
      </w:r>
      <w:r>
        <w:rPr>
          <w:i/>
          <w:sz w:val="24"/>
        </w:rPr>
        <w:t>.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6" w:after="0"/>
        <w:ind w:left="1608" w:right="326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-8"/>
          <w:sz w:val="24"/>
        </w:rPr>
        <w:t> </w:t>
      </w:r>
      <w:r>
        <w:rPr>
          <w:sz w:val="24"/>
        </w:rPr>
        <w:t>назначение</w:t>
      </w:r>
      <w:r>
        <w:rPr>
          <w:spacing w:val="-10"/>
          <w:sz w:val="24"/>
        </w:rPr>
        <w:t> </w:t>
      </w:r>
      <w:r>
        <w:rPr>
          <w:sz w:val="24"/>
        </w:rPr>
        <w:t>иАПФ</w:t>
      </w:r>
      <w:r>
        <w:rPr>
          <w:spacing w:val="-11"/>
          <w:sz w:val="24"/>
        </w:rPr>
        <w:t> </w:t>
      </w:r>
      <w:r>
        <w:rPr>
          <w:sz w:val="24"/>
        </w:rPr>
        <w:t>или</w:t>
      </w:r>
      <w:r>
        <w:rPr>
          <w:spacing w:val="-9"/>
          <w:sz w:val="24"/>
        </w:rPr>
        <w:t> </w:t>
      </w:r>
      <w:r>
        <w:rPr>
          <w:sz w:val="24"/>
        </w:rPr>
        <w:t>БРА</w:t>
      </w:r>
      <w:r>
        <w:rPr>
          <w:spacing w:val="-10"/>
          <w:sz w:val="24"/>
        </w:rPr>
        <w:t> </w:t>
      </w:r>
      <w:r>
        <w:rPr>
          <w:sz w:val="24"/>
        </w:rPr>
        <w:t>для</w:t>
      </w:r>
      <w:r>
        <w:rPr>
          <w:spacing w:val="-10"/>
          <w:sz w:val="24"/>
        </w:rPr>
        <w:t> </w:t>
      </w:r>
      <w:r>
        <w:rPr>
          <w:sz w:val="24"/>
        </w:rPr>
        <w:t>небеременных</w:t>
      </w:r>
      <w:r>
        <w:rPr>
          <w:spacing w:val="-9"/>
          <w:sz w:val="24"/>
        </w:rPr>
        <w:t> </w:t>
      </w:r>
      <w:r>
        <w:rPr>
          <w:sz w:val="24"/>
        </w:rPr>
        <w:t>пациентов</w:t>
      </w:r>
      <w:r>
        <w:rPr>
          <w:spacing w:val="-9"/>
          <w:sz w:val="24"/>
        </w:rPr>
        <w:t> </w:t>
      </w:r>
      <w:r>
        <w:rPr>
          <w:sz w:val="24"/>
        </w:rPr>
        <w:t>с</w:t>
      </w:r>
      <w:r>
        <w:rPr>
          <w:spacing w:val="-10"/>
          <w:sz w:val="24"/>
        </w:rPr>
        <w:t> </w:t>
      </w:r>
      <w:r>
        <w:rPr>
          <w:sz w:val="24"/>
        </w:rPr>
        <w:t>СД</w:t>
      </w:r>
      <w:r>
        <w:rPr>
          <w:spacing w:val="-10"/>
          <w:sz w:val="24"/>
        </w:rPr>
        <w:t> </w:t>
      </w:r>
      <w:r>
        <w:rPr>
          <w:sz w:val="24"/>
        </w:rPr>
        <w:t>2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58"/>
          <w:sz w:val="24"/>
        </w:rPr>
        <w:t> </w:t>
      </w:r>
      <w:r>
        <w:rPr>
          <w:sz w:val="24"/>
        </w:rPr>
        <w:t>АГ, и/или повышенным соотношением альбумин/креатинин в моче ≥ 3 мг/ммоль</w:t>
      </w:r>
      <w:r>
        <w:rPr>
          <w:spacing w:val="1"/>
          <w:sz w:val="24"/>
        </w:rPr>
        <w:t> </w:t>
      </w:r>
      <w:r>
        <w:rPr>
          <w:sz w:val="24"/>
        </w:rPr>
        <w:t>для замедления прогрессирования ХБП и снижения риска сердечно-сосудистых</w:t>
      </w:r>
      <w:r>
        <w:rPr>
          <w:spacing w:val="1"/>
          <w:sz w:val="24"/>
        </w:rPr>
        <w:t> </w:t>
      </w:r>
      <w:r>
        <w:rPr>
          <w:sz w:val="24"/>
        </w:rPr>
        <w:t>событий</w:t>
      </w:r>
      <w:r>
        <w:rPr>
          <w:spacing w:val="1"/>
          <w:sz w:val="24"/>
        </w:rPr>
        <w:t> </w:t>
      </w:r>
      <w:r>
        <w:rPr>
          <w:sz w:val="24"/>
        </w:rPr>
        <w:t>[331–333].</w:t>
      </w:r>
    </w:p>
    <w:p>
      <w:pPr>
        <w:pStyle w:val="Heading2"/>
        <w:spacing w:line="360" w:lineRule="auto"/>
        <w:ind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6" w:after="0"/>
        <w:ind w:left="1608" w:right="323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определение уровня калия, креатинина в сыворотке крови, рСКФ</w:t>
      </w:r>
      <w:r>
        <w:rPr>
          <w:spacing w:val="-57"/>
          <w:sz w:val="24"/>
        </w:rPr>
        <w:t> </w:t>
      </w:r>
      <w:r>
        <w:rPr>
          <w:sz w:val="24"/>
        </w:rPr>
        <w:t>не реже 1 раза в год у пациентов с СД 2, получающих иАПФ или БРА, диуретики</w:t>
      </w:r>
      <w:r>
        <w:rPr>
          <w:spacing w:val="-57"/>
          <w:sz w:val="24"/>
        </w:rPr>
        <w:t> </w:t>
      </w:r>
      <w:r>
        <w:rPr>
          <w:sz w:val="24"/>
        </w:rPr>
        <w:t>для оценки безопасности проводимой терапии и выявления гиперкалиемии [303,</w:t>
      </w:r>
      <w:r>
        <w:rPr>
          <w:spacing w:val="1"/>
          <w:sz w:val="24"/>
        </w:rPr>
        <w:t> </w:t>
      </w:r>
      <w:r>
        <w:rPr>
          <w:sz w:val="24"/>
        </w:rPr>
        <w:t>334, 430].</w:t>
      </w:r>
    </w:p>
    <w:p>
      <w:pPr>
        <w:pStyle w:val="Heading2"/>
        <w:spacing w:line="360" w:lineRule="auto"/>
        <w:ind w:left="1402"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5" w:after="0"/>
        <w:ind w:left="1608" w:right="325" w:hanging="360"/>
        <w:jc w:val="both"/>
        <w:rPr>
          <w:b/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назначение моксонидина пациентам с СД 2 и ожирением при</w:t>
      </w:r>
      <w:r>
        <w:rPr>
          <w:spacing w:val="1"/>
          <w:sz w:val="24"/>
        </w:rPr>
        <w:t> </w:t>
      </w:r>
      <w:r>
        <w:rPr>
          <w:sz w:val="24"/>
        </w:rPr>
        <w:t>недостаточной</w:t>
      </w:r>
      <w:r>
        <w:rPr>
          <w:spacing w:val="1"/>
          <w:sz w:val="24"/>
        </w:rPr>
        <w:t> </w:t>
      </w:r>
      <w:r>
        <w:rPr>
          <w:sz w:val="24"/>
        </w:rPr>
        <w:t>эффективности</w:t>
      </w:r>
      <w:r>
        <w:rPr>
          <w:spacing w:val="1"/>
          <w:sz w:val="24"/>
        </w:rPr>
        <w:t> </w:t>
      </w:r>
      <w:r>
        <w:rPr>
          <w:sz w:val="24"/>
        </w:rPr>
        <w:t>классических</w:t>
      </w:r>
      <w:r>
        <w:rPr>
          <w:spacing w:val="1"/>
          <w:sz w:val="24"/>
        </w:rPr>
        <w:t> </w:t>
      </w:r>
      <w:r>
        <w:rPr>
          <w:sz w:val="24"/>
        </w:rPr>
        <w:t>комбинаций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иАПФ,</w:t>
      </w:r>
      <w:r>
        <w:rPr>
          <w:spacing w:val="1"/>
          <w:sz w:val="24"/>
        </w:rPr>
        <w:t> </w:t>
      </w:r>
      <w:r>
        <w:rPr>
          <w:sz w:val="24"/>
        </w:rPr>
        <w:t>БРА,</w:t>
      </w:r>
      <w:r>
        <w:rPr>
          <w:spacing w:val="1"/>
          <w:sz w:val="24"/>
        </w:rPr>
        <w:t> </w:t>
      </w:r>
      <w:r>
        <w:rPr>
          <w:sz w:val="24"/>
        </w:rPr>
        <w:t>дигидропиридиновыми</w:t>
      </w:r>
      <w:r>
        <w:rPr>
          <w:spacing w:val="1"/>
          <w:sz w:val="24"/>
        </w:rPr>
        <w:t> </w:t>
      </w:r>
      <w:r>
        <w:rPr>
          <w:sz w:val="24"/>
        </w:rPr>
        <w:t>производными</w:t>
      </w:r>
      <w:r>
        <w:rPr>
          <w:spacing w:val="1"/>
          <w:sz w:val="24"/>
        </w:rPr>
        <w:t> </w:t>
      </w:r>
      <w:r>
        <w:rPr>
          <w:sz w:val="24"/>
        </w:rPr>
        <w:t>селективных</w:t>
      </w:r>
      <w:r>
        <w:rPr>
          <w:spacing w:val="1"/>
          <w:sz w:val="24"/>
        </w:rPr>
        <w:t> </w:t>
      </w:r>
      <w:r>
        <w:rPr>
          <w:sz w:val="24"/>
        </w:rPr>
        <w:t>блокаторов</w:t>
      </w:r>
      <w:r>
        <w:rPr>
          <w:spacing w:val="1"/>
          <w:sz w:val="24"/>
        </w:rPr>
        <w:t> </w:t>
      </w:r>
      <w:r>
        <w:rPr>
          <w:sz w:val="24"/>
        </w:rPr>
        <w:t>кальциевых</w:t>
      </w:r>
      <w:r>
        <w:rPr>
          <w:spacing w:val="1"/>
          <w:sz w:val="24"/>
        </w:rPr>
        <w:t> </w:t>
      </w:r>
      <w:r>
        <w:rPr>
          <w:sz w:val="24"/>
        </w:rPr>
        <w:t>каналов</w:t>
      </w:r>
      <w:r>
        <w:rPr>
          <w:spacing w:val="-1"/>
          <w:sz w:val="24"/>
        </w:rPr>
        <w:t> </w:t>
      </w:r>
      <w:r>
        <w:rPr>
          <w:sz w:val="24"/>
        </w:rPr>
        <w:t>и диуретиками</w:t>
      </w:r>
      <w:r>
        <w:rPr>
          <w:spacing w:val="1"/>
          <w:sz w:val="24"/>
        </w:rPr>
        <w:t> </w:t>
      </w:r>
      <w:r>
        <w:rPr>
          <w:sz w:val="24"/>
        </w:rPr>
        <w:t>для лечения АГ</w:t>
      </w:r>
      <w:r>
        <w:rPr>
          <w:spacing w:val="-1"/>
          <w:sz w:val="24"/>
        </w:rPr>
        <w:t> </w:t>
      </w:r>
      <w:r>
        <w:rPr>
          <w:sz w:val="24"/>
        </w:rPr>
        <w:t>[447, 448]</w:t>
      </w:r>
      <w:r>
        <w:rPr>
          <w:b/>
          <w:sz w:val="24"/>
        </w:rPr>
        <w:t>.</w:t>
      </w:r>
    </w:p>
    <w:p>
      <w:pPr>
        <w:pStyle w:val="Heading2"/>
        <w:spacing w:line="360" w:lineRule="auto" w:before="6"/>
        <w:ind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4)</w:t>
      </w:r>
    </w:p>
    <w:p>
      <w:pPr>
        <w:pStyle w:val="BodyText"/>
        <w:spacing w:before="10"/>
        <w:ind w:left="0" w:firstLine="0"/>
        <w:jc w:val="left"/>
        <w:rPr>
          <w:b/>
          <w:sz w:val="20"/>
        </w:rPr>
      </w:pPr>
    </w:p>
    <w:p>
      <w:pPr>
        <w:pStyle w:val="Heading2"/>
        <w:numPr>
          <w:ilvl w:val="2"/>
          <w:numId w:val="114"/>
        </w:numPr>
        <w:tabs>
          <w:tab w:pos="1930" w:val="left" w:leader="none"/>
        </w:tabs>
        <w:spacing w:line="240" w:lineRule="auto" w:before="0" w:after="0"/>
        <w:ind w:left="1930" w:right="0" w:hanging="540"/>
        <w:jc w:val="both"/>
      </w:pPr>
      <w:bookmarkStart w:name="_bookmark46" w:id="89"/>
      <w:bookmarkEnd w:id="89"/>
      <w:r>
        <w:rPr>
          <w:b w:val="0"/>
        </w:rPr>
      </w:r>
      <w:bookmarkStart w:name="_bookmark46" w:id="90"/>
      <w:bookmarkEnd w:id="90"/>
      <w:r>
        <w:rPr>
          <w:u w:val="thick"/>
        </w:rPr>
        <w:t>Особ</w:t>
      </w:r>
      <w:r>
        <w:rPr>
          <w:u w:val="thick"/>
        </w:rPr>
        <w:t>енности</w:t>
      </w:r>
      <w:r>
        <w:rPr>
          <w:spacing w:val="-3"/>
          <w:u w:val="thick"/>
        </w:rPr>
        <w:t> </w:t>
      </w:r>
      <w:r>
        <w:rPr>
          <w:u w:val="thick"/>
        </w:rPr>
        <w:t>ишемической</w:t>
      </w:r>
      <w:r>
        <w:rPr>
          <w:spacing w:val="-2"/>
          <w:u w:val="thick"/>
        </w:rPr>
        <w:t> </w:t>
      </w:r>
      <w:r>
        <w:rPr>
          <w:u w:val="thick"/>
        </w:rPr>
        <w:t>болезни</w:t>
      </w:r>
      <w:r>
        <w:rPr>
          <w:spacing w:val="-2"/>
          <w:u w:val="thick"/>
        </w:rPr>
        <w:t> </w:t>
      </w:r>
      <w:r>
        <w:rPr>
          <w:u w:val="thick"/>
        </w:rPr>
        <w:t>сердца</w:t>
      </w:r>
      <w:r>
        <w:rPr>
          <w:spacing w:val="-2"/>
          <w:u w:val="thick"/>
        </w:rPr>
        <w:t> </w:t>
      </w:r>
      <w:r>
        <w:rPr>
          <w:u w:val="thick"/>
        </w:rPr>
        <w:t>при</w:t>
      </w:r>
      <w:r>
        <w:rPr>
          <w:spacing w:val="-2"/>
          <w:u w:val="thick"/>
        </w:rPr>
        <w:t> </w:t>
      </w:r>
      <w:r>
        <w:rPr>
          <w:u w:val="thick"/>
        </w:rPr>
        <w:t>сахарном</w:t>
      </w:r>
      <w:r>
        <w:rPr>
          <w:spacing w:val="-6"/>
          <w:u w:val="thick"/>
        </w:rPr>
        <w:t> </w:t>
      </w:r>
      <w:r>
        <w:rPr>
          <w:u w:val="thick"/>
        </w:rPr>
        <w:t>диабете</w:t>
      </w:r>
      <w:r>
        <w:rPr>
          <w:spacing w:val="-3"/>
          <w:u w:val="thick"/>
        </w:rPr>
        <w:t> </w:t>
      </w:r>
      <w:r>
        <w:rPr>
          <w:u w:val="thick"/>
        </w:rPr>
        <w:t>2</w:t>
      </w:r>
      <w:r>
        <w:rPr>
          <w:spacing w:val="-2"/>
          <w:u w:val="thick"/>
        </w:rPr>
        <w:t> </w:t>
      </w:r>
      <w:r>
        <w:rPr>
          <w:u w:val="thick"/>
        </w:rPr>
        <w:t>типа</w:t>
      </w:r>
    </w:p>
    <w:p>
      <w:pPr>
        <w:pStyle w:val="BodyText"/>
        <w:spacing w:line="360" w:lineRule="auto" w:before="134"/>
        <w:ind w:left="1390" w:firstLine="424"/>
        <w:jc w:val="left"/>
      </w:pPr>
      <w:r>
        <w:rPr/>
        <w:t>СД</w:t>
      </w:r>
      <w:r>
        <w:rPr>
          <w:spacing w:val="13"/>
        </w:rPr>
        <w:t> </w:t>
      </w:r>
      <w:r>
        <w:rPr/>
        <w:t>является</w:t>
      </w:r>
      <w:r>
        <w:rPr>
          <w:spacing w:val="15"/>
        </w:rPr>
        <w:t> </w:t>
      </w:r>
      <w:r>
        <w:rPr/>
        <w:t>независимым</w:t>
      </w:r>
      <w:r>
        <w:rPr>
          <w:spacing w:val="14"/>
        </w:rPr>
        <w:t> </w:t>
      </w:r>
      <w:r>
        <w:rPr/>
        <w:t>фактором</w:t>
      </w:r>
      <w:r>
        <w:rPr>
          <w:spacing w:val="14"/>
        </w:rPr>
        <w:t> </w:t>
      </w:r>
      <w:r>
        <w:rPr/>
        <w:t>риска</w:t>
      </w:r>
      <w:r>
        <w:rPr>
          <w:spacing w:val="16"/>
        </w:rPr>
        <w:t> </w:t>
      </w:r>
      <w:r>
        <w:rPr/>
        <w:t>АССЗ.</w:t>
      </w:r>
      <w:r>
        <w:rPr>
          <w:spacing w:val="15"/>
        </w:rPr>
        <w:t> </w:t>
      </w:r>
      <w:r>
        <w:rPr/>
        <w:t>Наличие</w:t>
      </w:r>
      <w:r>
        <w:rPr>
          <w:spacing w:val="14"/>
        </w:rPr>
        <w:t> </w:t>
      </w:r>
      <w:r>
        <w:rPr/>
        <w:t>СД</w:t>
      </w:r>
      <w:r>
        <w:rPr>
          <w:spacing w:val="13"/>
        </w:rPr>
        <w:t> </w:t>
      </w:r>
      <w:r>
        <w:rPr/>
        <w:t>повышает</w:t>
      </w:r>
      <w:r>
        <w:rPr>
          <w:spacing w:val="16"/>
        </w:rPr>
        <w:t> </w:t>
      </w:r>
      <w:r>
        <w:rPr/>
        <w:t>риск</w:t>
      </w:r>
      <w:r>
        <w:rPr>
          <w:spacing w:val="-57"/>
        </w:rPr>
        <w:t> </w:t>
      </w:r>
      <w:r>
        <w:rPr/>
        <w:t>развития</w:t>
      </w:r>
      <w:r>
        <w:rPr>
          <w:spacing w:val="56"/>
        </w:rPr>
        <w:t> </w:t>
      </w:r>
      <w:r>
        <w:rPr/>
        <w:t>ИБС</w:t>
      </w:r>
      <w:r>
        <w:rPr>
          <w:spacing w:val="56"/>
        </w:rPr>
        <w:t> </w:t>
      </w:r>
      <w:r>
        <w:rPr/>
        <w:t>в</w:t>
      </w:r>
      <w:r>
        <w:rPr>
          <w:spacing w:val="54"/>
        </w:rPr>
        <w:t> </w:t>
      </w:r>
      <w:r>
        <w:rPr/>
        <w:t>2-4</w:t>
      </w:r>
      <w:r>
        <w:rPr>
          <w:spacing w:val="56"/>
        </w:rPr>
        <w:t> </w:t>
      </w:r>
      <w:r>
        <w:rPr/>
        <w:t>раза.</w:t>
      </w:r>
      <w:r>
        <w:rPr>
          <w:spacing w:val="55"/>
        </w:rPr>
        <w:t> </w:t>
      </w:r>
      <w:r>
        <w:rPr/>
        <w:t>К</w:t>
      </w:r>
      <w:r>
        <w:rPr>
          <w:spacing w:val="56"/>
        </w:rPr>
        <w:t> </w:t>
      </w:r>
      <w:r>
        <w:rPr/>
        <w:t>возрасту</w:t>
      </w:r>
      <w:r>
        <w:rPr>
          <w:spacing w:val="52"/>
        </w:rPr>
        <w:t> </w:t>
      </w:r>
      <w:r>
        <w:rPr/>
        <w:t>старше</w:t>
      </w:r>
      <w:r>
        <w:rPr>
          <w:spacing w:val="55"/>
        </w:rPr>
        <w:t> </w:t>
      </w:r>
      <w:r>
        <w:rPr/>
        <w:t>40</w:t>
      </w:r>
      <w:r>
        <w:rPr>
          <w:spacing w:val="55"/>
        </w:rPr>
        <w:t> </w:t>
      </w:r>
      <w:r>
        <w:rPr/>
        <w:t>лет</w:t>
      </w:r>
      <w:r>
        <w:rPr>
          <w:spacing w:val="2"/>
        </w:rPr>
        <w:t> </w:t>
      </w:r>
      <w:r>
        <w:rPr/>
        <w:t>у</w:t>
      </w:r>
      <w:r>
        <w:rPr>
          <w:spacing w:val="53"/>
        </w:rPr>
        <w:t> </w:t>
      </w:r>
      <w:r>
        <w:rPr/>
        <w:t>40-50%</w:t>
      </w:r>
      <w:r>
        <w:rPr>
          <w:spacing w:val="56"/>
        </w:rPr>
        <w:t> </w:t>
      </w:r>
      <w:r>
        <w:rPr/>
        <w:t>пациентов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/>
        <w:t>СД</w:t>
      </w:r>
    </w:p>
    <w:p>
      <w:pPr>
        <w:spacing w:after="0" w:line="360" w:lineRule="auto"/>
        <w:jc w:val="left"/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0" w:lineRule="auto" w:before="66"/>
        <w:ind w:left="1390" w:right="308" w:firstLine="0"/>
      </w:pPr>
      <w:r>
        <w:rPr/>
        <w:t>возникает, по меньшей мере одно АССЗ. Более половины пациентов на момент</w:t>
      </w:r>
      <w:r>
        <w:rPr>
          <w:spacing w:val="1"/>
        </w:rPr>
        <w:t> </w:t>
      </w:r>
      <w:r>
        <w:rPr/>
        <w:t>верификации</w:t>
      </w:r>
      <w:r>
        <w:rPr>
          <w:spacing w:val="1"/>
        </w:rPr>
        <w:t> </w:t>
      </w:r>
      <w:r>
        <w:rPr/>
        <w:t>диагноза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уже</w:t>
      </w:r>
      <w:r>
        <w:rPr>
          <w:spacing w:val="1"/>
        </w:rPr>
        <w:t> </w:t>
      </w:r>
      <w:r>
        <w:rPr/>
        <w:t>страдает</w:t>
      </w:r>
      <w:r>
        <w:rPr>
          <w:spacing w:val="1"/>
        </w:rPr>
        <w:t> </w:t>
      </w:r>
      <w:r>
        <w:rPr/>
        <w:t>ИБС.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ИБС</w:t>
      </w:r>
      <w:r>
        <w:rPr>
          <w:spacing w:val="1"/>
        </w:rPr>
        <w:t> </w:t>
      </w:r>
      <w:r>
        <w:rPr/>
        <w:t>зависит</w:t>
      </w:r>
      <w:r>
        <w:rPr>
          <w:spacing w:val="1"/>
        </w:rPr>
        <w:t> </w:t>
      </w:r>
      <w:r>
        <w:rPr/>
        <w:t>от</w:t>
      </w:r>
      <w:r>
        <w:rPr>
          <w:spacing w:val="-57"/>
        </w:rPr>
        <w:t> </w:t>
      </w:r>
      <w:r>
        <w:rPr/>
        <w:t>длительности СД. ИБС во многих случаях протекает бессимптомно. У пациентов с</w:t>
      </w:r>
      <w:r>
        <w:rPr>
          <w:spacing w:val="1"/>
        </w:rPr>
        <w:t> </w:t>
      </w:r>
      <w:r>
        <w:rPr/>
        <w:t>СД высокая частота безболевых («немых») форм ИБС и ИМ: до 60% ИМ могут</w:t>
      </w:r>
      <w:r>
        <w:rPr>
          <w:spacing w:val="1"/>
        </w:rPr>
        <w:t> </w:t>
      </w:r>
      <w:r>
        <w:rPr/>
        <w:t>протекать</w:t>
      </w:r>
      <w:r>
        <w:rPr>
          <w:spacing w:val="1"/>
        </w:rPr>
        <w:t> </w:t>
      </w:r>
      <w:r>
        <w:rPr/>
        <w:t>малосимптомно.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характерно</w:t>
      </w:r>
      <w:r>
        <w:rPr>
          <w:spacing w:val="1"/>
        </w:rPr>
        <w:t> </w:t>
      </w:r>
      <w:r>
        <w:rPr/>
        <w:t>многососудистое,</w:t>
      </w:r>
      <w:r>
        <w:rPr>
          <w:spacing w:val="1"/>
        </w:rPr>
        <w:t> </w:t>
      </w:r>
      <w:r>
        <w:rPr/>
        <w:t>диффузное поражение коронарного русла и выраженный кальциноз коронарных</w:t>
      </w:r>
      <w:r>
        <w:rPr>
          <w:spacing w:val="1"/>
        </w:rPr>
        <w:t> </w:t>
      </w:r>
      <w:r>
        <w:rPr/>
        <w:t>артерий.</w:t>
      </w:r>
      <w:r>
        <w:rPr>
          <w:spacing w:val="1"/>
        </w:rPr>
        <w:t> </w:t>
      </w:r>
      <w:r>
        <w:rPr/>
        <w:t>Смертность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развитии</w:t>
      </w:r>
      <w:r>
        <w:rPr>
          <w:spacing w:val="1"/>
        </w:rPr>
        <w:t> </w:t>
      </w:r>
      <w:r>
        <w:rPr/>
        <w:t>острого</w:t>
      </w:r>
      <w:r>
        <w:rPr>
          <w:spacing w:val="1"/>
        </w:rPr>
        <w:t> </w:t>
      </w:r>
      <w:r>
        <w:rPr/>
        <w:t>коронарного</w:t>
      </w:r>
      <w:r>
        <w:rPr>
          <w:spacing w:val="1"/>
        </w:rPr>
        <w:t> </w:t>
      </w:r>
      <w:r>
        <w:rPr/>
        <w:t>синдрома</w:t>
      </w:r>
      <w:r>
        <w:rPr>
          <w:spacing w:val="1"/>
        </w:rPr>
        <w:t> </w:t>
      </w:r>
      <w:r>
        <w:rPr/>
        <w:t>(ОКС)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СД</w:t>
      </w:r>
      <w:r>
        <w:rPr>
          <w:spacing w:val="-1"/>
        </w:rPr>
        <w:t> </w:t>
      </w:r>
      <w:r>
        <w:rPr/>
        <w:t>выше</w:t>
      </w:r>
      <w:r>
        <w:rPr>
          <w:spacing w:val="-2"/>
        </w:rPr>
        <w:t> </w:t>
      </w:r>
      <w:r>
        <w:rPr/>
        <w:t>в</w:t>
      </w:r>
      <w:r>
        <w:rPr>
          <w:spacing w:val="2"/>
        </w:rPr>
        <w:t> </w:t>
      </w:r>
      <w:r>
        <w:rPr/>
        <w:t>2-3 раза.</w:t>
      </w:r>
    </w:p>
    <w:p>
      <w:pPr>
        <w:pStyle w:val="Heading2"/>
        <w:spacing w:before="126"/>
        <w:ind w:left="1814"/>
        <w:jc w:val="left"/>
      </w:pPr>
      <w:r>
        <w:rPr/>
        <w:t>Диагностика</w:t>
      </w:r>
    </w:p>
    <w:p>
      <w:pPr>
        <w:pStyle w:val="BodyText"/>
        <w:spacing w:line="360" w:lineRule="auto" w:before="134"/>
        <w:ind w:left="1390" w:right="303" w:firstLine="424"/>
      </w:pPr>
      <w:r>
        <w:rPr/>
        <w:t>Обследование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верификации</w:t>
      </w:r>
      <w:r>
        <w:rPr>
          <w:spacing w:val="1"/>
        </w:rPr>
        <w:t> </w:t>
      </w:r>
      <w:r>
        <w:rPr/>
        <w:t>ИБС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целом</w:t>
      </w:r>
      <w:r>
        <w:rPr>
          <w:spacing w:val="1"/>
        </w:rPr>
        <w:t> </w:t>
      </w:r>
      <w:r>
        <w:rPr/>
        <w:t>аналогично</w:t>
      </w:r>
      <w:r>
        <w:rPr>
          <w:spacing w:val="1"/>
        </w:rPr>
        <w:t> </w:t>
      </w:r>
      <w:r>
        <w:rPr/>
        <w:t>диагностическим подходам у пациента без СД с соответствующими показаниями к</w:t>
      </w:r>
      <w:r>
        <w:rPr>
          <w:spacing w:val="1"/>
        </w:rPr>
        <w:t> </w:t>
      </w:r>
      <w:r>
        <w:rPr/>
        <w:t>тестам с физической нагрузкой, оценке миокардиальной перфузии и коронарной</w:t>
      </w:r>
      <w:r>
        <w:rPr>
          <w:spacing w:val="1"/>
        </w:rPr>
        <w:t> </w:t>
      </w:r>
      <w:r>
        <w:rPr/>
        <w:t>ангиографии. Сбор жалоб и анамнеза следует проводить всем пациентам с СД 2 с</w:t>
      </w:r>
      <w:r>
        <w:rPr>
          <w:spacing w:val="1"/>
        </w:rPr>
        <w:t> </w:t>
      </w:r>
      <w:r>
        <w:rPr>
          <w:spacing w:val="-1"/>
        </w:rPr>
        <w:t>подозрением</w:t>
      </w:r>
      <w:r>
        <w:rPr>
          <w:spacing w:val="-11"/>
        </w:rPr>
        <w:t> </w:t>
      </w:r>
      <w:r>
        <w:rPr>
          <w:spacing w:val="-1"/>
        </w:rPr>
        <w:t>на</w:t>
      </w:r>
      <w:r>
        <w:rPr>
          <w:spacing w:val="-10"/>
        </w:rPr>
        <w:t> </w:t>
      </w:r>
      <w:r>
        <w:rPr>
          <w:spacing w:val="-1"/>
        </w:rPr>
        <w:t>ИБС.</w:t>
      </w:r>
      <w:r>
        <w:rPr>
          <w:spacing w:val="-10"/>
        </w:rPr>
        <w:t> </w:t>
      </w:r>
      <w:r>
        <w:rPr>
          <w:spacing w:val="-1"/>
        </w:rPr>
        <w:t>Оценку</w:t>
      </w:r>
      <w:r>
        <w:rPr>
          <w:spacing w:val="-16"/>
        </w:rPr>
        <w:t> </w:t>
      </w:r>
      <w:r>
        <w:rPr>
          <w:spacing w:val="-1"/>
        </w:rPr>
        <w:t>болевых</w:t>
      </w:r>
      <w:r>
        <w:rPr>
          <w:spacing w:val="-8"/>
        </w:rPr>
        <w:t> </w:t>
      </w:r>
      <w:r>
        <w:rPr>
          <w:spacing w:val="-1"/>
        </w:rPr>
        <w:t>ощущений</w:t>
      </w:r>
      <w:r>
        <w:rPr>
          <w:spacing w:val="-11"/>
        </w:rPr>
        <w:t> </w:t>
      </w:r>
      <w:r>
        <w:rPr>
          <w:spacing w:val="-1"/>
        </w:rPr>
        <w:t>при</w:t>
      </w:r>
      <w:r>
        <w:rPr>
          <w:spacing w:val="-9"/>
        </w:rPr>
        <w:t> </w:t>
      </w:r>
      <w:r>
        <w:rPr>
          <w:spacing w:val="-1"/>
        </w:rPr>
        <w:t>ИБС</w:t>
      </w:r>
      <w:r>
        <w:rPr>
          <w:spacing w:val="-9"/>
        </w:rPr>
        <w:t> </w:t>
      </w:r>
      <w:r>
        <w:rPr>
          <w:spacing w:val="-1"/>
        </w:rPr>
        <w:t>принято</w:t>
      </w:r>
      <w:r>
        <w:rPr>
          <w:spacing w:val="-10"/>
        </w:rPr>
        <w:t> </w:t>
      </w:r>
      <w:r>
        <w:rPr/>
        <w:t>осуществлять</w:t>
      </w:r>
      <w:r>
        <w:rPr>
          <w:spacing w:val="-8"/>
        </w:rPr>
        <w:t> </w:t>
      </w:r>
      <w:r>
        <w:rPr/>
        <w:t>по</w:t>
      </w:r>
      <w:r>
        <w:rPr>
          <w:spacing w:val="-58"/>
        </w:rPr>
        <w:t> </w:t>
      </w:r>
      <w:r>
        <w:rPr/>
        <w:t>3 категориям: локализация, характер и связь с физической нагрузкой. При наличии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перечисленных</w:t>
      </w:r>
      <w:r>
        <w:rPr>
          <w:spacing w:val="1"/>
        </w:rPr>
        <w:t> </w:t>
      </w:r>
      <w:r>
        <w:rPr/>
        <w:t>критериев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говорить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типичной</w:t>
      </w:r>
      <w:r>
        <w:rPr>
          <w:spacing w:val="1"/>
        </w:rPr>
        <w:t> </w:t>
      </w:r>
      <w:r>
        <w:rPr/>
        <w:t>стенокардии</w:t>
      </w:r>
      <w:r>
        <w:rPr>
          <w:spacing w:val="1"/>
        </w:rPr>
        <w:t> </w:t>
      </w:r>
      <w:r>
        <w:rPr/>
        <w:t>напряжения. Для пациентов с СД 2 характерна высокая частота малосимптомного</w:t>
      </w:r>
      <w:r>
        <w:rPr>
          <w:spacing w:val="1"/>
        </w:rPr>
        <w:t> </w:t>
      </w:r>
      <w:r>
        <w:rPr>
          <w:spacing w:val="-1"/>
        </w:rPr>
        <w:t>(безболевого)</w:t>
      </w:r>
      <w:r>
        <w:rPr>
          <w:spacing w:val="-14"/>
        </w:rPr>
        <w:t> </w:t>
      </w:r>
      <w:r>
        <w:rPr>
          <w:spacing w:val="-1"/>
        </w:rPr>
        <w:t>и</w:t>
      </w:r>
      <w:r>
        <w:rPr>
          <w:spacing w:val="-12"/>
        </w:rPr>
        <w:t> </w:t>
      </w:r>
      <w:r>
        <w:rPr>
          <w:spacing w:val="-1"/>
        </w:rPr>
        <w:t>атипичного</w:t>
      </w:r>
      <w:r>
        <w:rPr>
          <w:spacing w:val="-12"/>
        </w:rPr>
        <w:t> </w:t>
      </w:r>
      <w:r>
        <w:rPr>
          <w:spacing w:val="-1"/>
        </w:rPr>
        <w:t>течения</w:t>
      </w:r>
      <w:r>
        <w:rPr>
          <w:spacing w:val="-13"/>
        </w:rPr>
        <w:t> </w:t>
      </w:r>
      <w:r>
        <w:rPr/>
        <w:t>ИБС.</w:t>
      </w:r>
      <w:r>
        <w:rPr>
          <w:spacing w:val="-12"/>
        </w:rPr>
        <w:t> </w:t>
      </w:r>
      <w:r>
        <w:rPr/>
        <w:t>Важным</w:t>
      </w:r>
      <w:r>
        <w:rPr>
          <w:spacing w:val="-14"/>
        </w:rPr>
        <w:t> </w:t>
      </w:r>
      <w:r>
        <w:rPr/>
        <w:t>в</w:t>
      </w:r>
      <w:r>
        <w:rPr>
          <w:spacing w:val="-13"/>
        </w:rPr>
        <w:t> </w:t>
      </w:r>
      <w:r>
        <w:rPr/>
        <w:t>диагностике</w:t>
      </w:r>
      <w:r>
        <w:rPr>
          <w:spacing w:val="-14"/>
        </w:rPr>
        <w:t> </w:t>
      </w:r>
      <w:r>
        <w:rPr/>
        <w:t>ИБС</w:t>
      </w:r>
      <w:r>
        <w:rPr>
          <w:spacing w:val="-12"/>
        </w:rPr>
        <w:t> </w:t>
      </w:r>
      <w:r>
        <w:rPr/>
        <w:t>для</w:t>
      </w:r>
      <w:r>
        <w:rPr>
          <w:spacing w:val="-13"/>
        </w:rPr>
        <w:t> </w:t>
      </w:r>
      <w:r>
        <w:rPr/>
        <w:t>пациентов</w:t>
      </w:r>
      <w:r>
        <w:rPr>
          <w:spacing w:val="-57"/>
        </w:rPr>
        <w:t> </w:t>
      </w:r>
      <w:r>
        <w:rPr/>
        <w:t>с</w:t>
      </w:r>
      <w:r>
        <w:rPr>
          <w:spacing w:val="-2"/>
        </w:rPr>
        <w:t> </w:t>
      </w:r>
      <w:r>
        <w:rPr/>
        <w:t>СД</w:t>
      </w:r>
      <w:r>
        <w:rPr>
          <w:spacing w:val="-2"/>
        </w:rPr>
        <w:t> </w:t>
      </w:r>
      <w:r>
        <w:rPr/>
        <w:t>2</w:t>
      </w:r>
      <w:r>
        <w:rPr>
          <w:spacing w:val="-1"/>
        </w:rPr>
        <w:t> </w:t>
      </w:r>
      <w:r>
        <w:rPr/>
        <w:t>является</w:t>
      </w:r>
      <w:r>
        <w:rPr>
          <w:spacing w:val="-1"/>
        </w:rPr>
        <w:t> </w:t>
      </w:r>
      <w:r>
        <w:rPr/>
        <w:t>оценка</w:t>
      </w:r>
      <w:r>
        <w:rPr>
          <w:spacing w:val="1"/>
        </w:rPr>
        <w:t> </w:t>
      </w:r>
      <w:r>
        <w:rPr/>
        <w:t>факторов</w:t>
      </w:r>
      <w:r>
        <w:rPr>
          <w:spacing w:val="-1"/>
        </w:rPr>
        <w:t> </w:t>
      </w:r>
      <w:r>
        <w:rPr/>
        <w:t>риска</w:t>
      </w:r>
      <w:r>
        <w:rPr>
          <w:spacing w:val="-2"/>
        </w:rPr>
        <w:t> </w:t>
      </w:r>
      <w:r>
        <w:rPr/>
        <w:t>развития</w:t>
      </w:r>
      <w:r>
        <w:rPr>
          <w:spacing w:val="-1"/>
        </w:rPr>
        <w:t> </w:t>
      </w:r>
      <w:r>
        <w:rPr/>
        <w:t>ИБС</w:t>
      </w:r>
      <w:r>
        <w:rPr>
          <w:spacing w:val="3"/>
        </w:rPr>
        <w:t> </w:t>
      </w:r>
      <w:r>
        <w:rPr/>
        <w:t>[449]:</w:t>
      </w:r>
    </w:p>
    <w:p>
      <w:pPr>
        <w:pStyle w:val="ListParagraph"/>
        <w:numPr>
          <w:ilvl w:val="3"/>
          <w:numId w:val="114"/>
        </w:numPr>
        <w:tabs>
          <w:tab w:pos="2110" w:val="left" w:leader="none"/>
        </w:tabs>
        <w:spacing w:line="360" w:lineRule="auto" w:before="1" w:after="0"/>
        <w:ind w:left="2110" w:right="327" w:hanging="360"/>
        <w:jc w:val="both"/>
        <w:rPr>
          <w:sz w:val="24"/>
        </w:rPr>
      </w:pPr>
      <w:r>
        <w:rPr>
          <w:sz w:val="24"/>
        </w:rPr>
        <w:t>семейный</w:t>
      </w:r>
      <w:r>
        <w:rPr>
          <w:spacing w:val="1"/>
          <w:sz w:val="24"/>
        </w:rPr>
        <w:t> </w:t>
      </w:r>
      <w:r>
        <w:rPr>
          <w:sz w:val="24"/>
        </w:rPr>
        <w:t>анамнез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ИБС</w:t>
      </w:r>
      <w:r>
        <w:rPr>
          <w:spacing w:val="1"/>
          <w:sz w:val="24"/>
        </w:rPr>
        <w:t> </w:t>
      </w:r>
      <w:r>
        <w:rPr>
          <w:sz w:val="24"/>
        </w:rPr>
        <w:t>(&lt;65</w:t>
      </w:r>
      <w:r>
        <w:rPr>
          <w:spacing w:val="1"/>
          <w:sz w:val="24"/>
        </w:rPr>
        <w:t> </w:t>
      </w:r>
      <w:r>
        <w:rPr>
          <w:sz w:val="24"/>
        </w:rPr>
        <w:t>лет</w:t>
      </w:r>
      <w:r>
        <w:rPr>
          <w:spacing w:val="1"/>
          <w:sz w:val="24"/>
        </w:rPr>
        <w:t> </w:t>
      </w:r>
      <w:r>
        <w:rPr>
          <w:sz w:val="24"/>
        </w:rPr>
        <w:t>женщина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&lt;55</w:t>
      </w:r>
      <w:r>
        <w:rPr>
          <w:spacing w:val="1"/>
          <w:sz w:val="24"/>
        </w:rPr>
        <w:t> </w:t>
      </w:r>
      <w:r>
        <w:rPr>
          <w:sz w:val="24"/>
        </w:rPr>
        <w:t>лет</w:t>
      </w:r>
      <w:r>
        <w:rPr>
          <w:spacing w:val="1"/>
          <w:sz w:val="24"/>
        </w:rPr>
        <w:t> </w:t>
      </w:r>
      <w:r>
        <w:rPr>
          <w:sz w:val="24"/>
        </w:rPr>
        <w:t>мужчина</w:t>
      </w:r>
      <w:r>
        <w:rPr>
          <w:spacing w:val="1"/>
          <w:sz w:val="24"/>
        </w:rPr>
        <w:t> </w:t>
      </w:r>
      <w:r>
        <w:rPr>
          <w:sz w:val="24"/>
        </w:rPr>
        <w:t>родственник);</w:t>
      </w:r>
    </w:p>
    <w:p>
      <w:pPr>
        <w:pStyle w:val="ListParagraph"/>
        <w:numPr>
          <w:ilvl w:val="3"/>
          <w:numId w:val="114"/>
        </w:numPr>
        <w:tabs>
          <w:tab w:pos="2110" w:val="left" w:leader="none"/>
        </w:tabs>
        <w:spacing w:line="360" w:lineRule="auto" w:before="0" w:after="0"/>
        <w:ind w:left="2110" w:right="330" w:hanging="360"/>
        <w:jc w:val="both"/>
        <w:rPr>
          <w:sz w:val="24"/>
        </w:rPr>
      </w:pPr>
      <w:r>
        <w:rPr>
          <w:sz w:val="24"/>
        </w:rPr>
        <w:t>масса тела и перераспределение жира, оценка анамнеза, ИМТ (ожирение ≥30</w:t>
      </w:r>
      <w:r>
        <w:rPr>
          <w:spacing w:val="-58"/>
          <w:sz w:val="24"/>
        </w:rPr>
        <w:t> </w:t>
      </w:r>
      <w:r>
        <w:rPr>
          <w:sz w:val="24"/>
        </w:rPr>
        <w:t>кг/м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>) и окружность талии (абдоминальное ожирение &gt; 94 см у мужчин и &gt;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80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см</w:t>
      </w:r>
      <w:r>
        <w:rPr>
          <w:spacing w:val="3"/>
          <w:sz w:val="24"/>
          <w:vertAlign w:val="baseline"/>
        </w:rPr>
        <w:t> </w:t>
      </w:r>
      <w:r>
        <w:rPr>
          <w:sz w:val="24"/>
          <w:vertAlign w:val="baseline"/>
        </w:rPr>
        <w:t>у</w:t>
      </w:r>
      <w:r>
        <w:rPr>
          <w:spacing w:val="-5"/>
          <w:sz w:val="24"/>
          <w:vertAlign w:val="baseline"/>
        </w:rPr>
        <w:t> </w:t>
      </w:r>
      <w:r>
        <w:rPr>
          <w:sz w:val="24"/>
          <w:vertAlign w:val="baseline"/>
        </w:rPr>
        <w:t>женщин);</w:t>
      </w:r>
    </w:p>
    <w:p>
      <w:pPr>
        <w:pStyle w:val="ListParagraph"/>
        <w:numPr>
          <w:ilvl w:val="3"/>
          <w:numId w:val="114"/>
        </w:numPr>
        <w:tabs>
          <w:tab w:pos="2110" w:val="left" w:leader="none"/>
        </w:tabs>
        <w:spacing w:line="275" w:lineRule="exact" w:before="0" w:after="0"/>
        <w:ind w:left="2110" w:right="0" w:hanging="360"/>
        <w:jc w:val="both"/>
        <w:rPr>
          <w:sz w:val="24"/>
        </w:rPr>
      </w:pPr>
      <w:r>
        <w:rPr>
          <w:sz w:val="24"/>
        </w:rPr>
        <w:t>физическая</w:t>
      </w:r>
      <w:r>
        <w:rPr>
          <w:spacing w:val="-2"/>
          <w:sz w:val="24"/>
        </w:rPr>
        <w:t> </w:t>
      </w:r>
      <w:r>
        <w:rPr>
          <w:sz w:val="24"/>
        </w:rPr>
        <w:t>активность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оценивается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настоящее</w:t>
      </w:r>
      <w:r>
        <w:rPr>
          <w:spacing w:val="-3"/>
          <w:sz w:val="24"/>
        </w:rPr>
        <w:t> </w:t>
      </w:r>
      <w:r>
        <w:rPr>
          <w:sz w:val="24"/>
        </w:rPr>
        <w:t>время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прошлом;</w:t>
      </w:r>
    </w:p>
    <w:p>
      <w:pPr>
        <w:pStyle w:val="ListParagraph"/>
        <w:numPr>
          <w:ilvl w:val="3"/>
          <w:numId w:val="114"/>
        </w:numPr>
        <w:tabs>
          <w:tab w:pos="2110" w:val="left" w:leader="none"/>
        </w:tabs>
        <w:spacing w:line="240" w:lineRule="auto" w:before="140" w:after="0"/>
        <w:ind w:left="2110" w:right="0" w:hanging="360"/>
        <w:jc w:val="both"/>
        <w:rPr>
          <w:sz w:val="24"/>
        </w:rPr>
      </w:pPr>
      <w:r>
        <w:rPr>
          <w:sz w:val="24"/>
        </w:rPr>
        <w:t>дислипидемия</w:t>
      </w:r>
      <w:r>
        <w:rPr>
          <w:spacing w:val="-4"/>
          <w:sz w:val="24"/>
        </w:rPr>
        <w:t> </w:t>
      </w:r>
      <w:r>
        <w:rPr>
          <w:sz w:val="24"/>
        </w:rPr>
        <w:t>(снижение</w:t>
      </w:r>
      <w:r>
        <w:rPr>
          <w:spacing w:val="-3"/>
          <w:sz w:val="24"/>
        </w:rPr>
        <w:t> </w:t>
      </w:r>
      <w:r>
        <w:rPr>
          <w:sz w:val="24"/>
        </w:rPr>
        <w:t>ХЛВП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повышение</w:t>
      </w:r>
      <w:r>
        <w:rPr>
          <w:spacing w:val="-4"/>
          <w:sz w:val="24"/>
        </w:rPr>
        <w:t> </w:t>
      </w:r>
      <w:r>
        <w:rPr>
          <w:sz w:val="24"/>
        </w:rPr>
        <w:t>ХЛНП);</w:t>
      </w:r>
    </w:p>
    <w:p>
      <w:pPr>
        <w:pStyle w:val="ListParagraph"/>
        <w:numPr>
          <w:ilvl w:val="3"/>
          <w:numId w:val="114"/>
        </w:numPr>
        <w:tabs>
          <w:tab w:pos="2110" w:val="left" w:leader="none"/>
        </w:tabs>
        <w:spacing w:line="240" w:lineRule="auto" w:before="136" w:after="0"/>
        <w:ind w:left="2110" w:right="0" w:hanging="360"/>
        <w:jc w:val="both"/>
        <w:rPr>
          <w:sz w:val="24"/>
        </w:rPr>
      </w:pPr>
      <w:r>
        <w:rPr>
          <w:sz w:val="24"/>
        </w:rPr>
        <w:t>артериальная</w:t>
      </w:r>
      <w:r>
        <w:rPr>
          <w:spacing w:val="-2"/>
          <w:sz w:val="24"/>
        </w:rPr>
        <w:t> </w:t>
      </w:r>
      <w:r>
        <w:rPr>
          <w:sz w:val="24"/>
        </w:rPr>
        <w:t>гипертензия</w:t>
      </w:r>
      <w:r>
        <w:rPr>
          <w:spacing w:val="-2"/>
          <w:sz w:val="24"/>
        </w:rPr>
        <w:t> </w:t>
      </w:r>
      <w:r>
        <w:rPr>
          <w:sz w:val="24"/>
        </w:rPr>
        <w:t>(≥ 140/90</w:t>
      </w:r>
      <w:r>
        <w:rPr>
          <w:spacing w:val="-2"/>
          <w:sz w:val="24"/>
        </w:rPr>
        <w:t> </w:t>
      </w:r>
      <w:r>
        <w:rPr>
          <w:sz w:val="24"/>
        </w:rPr>
        <w:t>мм</w:t>
      </w:r>
      <w:r>
        <w:rPr>
          <w:spacing w:val="-2"/>
          <w:sz w:val="24"/>
        </w:rPr>
        <w:t> </w:t>
      </w:r>
      <w:r>
        <w:rPr>
          <w:sz w:val="24"/>
        </w:rPr>
        <w:t>рт.ст.);</w:t>
      </w:r>
    </w:p>
    <w:p>
      <w:pPr>
        <w:pStyle w:val="ListParagraph"/>
        <w:numPr>
          <w:ilvl w:val="3"/>
          <w:numId w:val="114"/>
        </w:numPr>
        <w:tabs>
          <w:tab w:pos="2110" w:val="left" w:leader="none"/>
        </w:tabs>
        <w:spacing w:line="240" w:lineRule="auto" w:before="140" w:after="0"/>
        <w:ind w:left="2110" w:right="0" w:hanging="360"/>
        <w:jc w:val="both"/>
        <w:rPr>
          <w:sz w:val="24"/>
        </w:rPr>
      </w:pPr>
      <w:r>
        <w:rPr>
          <w:sz w:val="24"/>
        </w:rPr>
        <w:t>табакокурение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текущий</w:t>
      </w:r>
      <w:r>
        <w:rPr>
          <w:spacing w:val="-1"/>
          <w:sz w:val="24"/>
        </w:rPr>
        <w:t> </w:t>
      </w:r>
      <w:r>
        <w:rPr>
          <w:sz w:val="24"/>
        </w:rPr>
        <w:t>момент,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прошлом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интенсивность;</w:t>
      </w:r>
    </w:p>
    <w:p>
      <w:pPr>
        <w:pStyle w:val="ListParagraph"/>
        <w:numPr>
          <w:ilvl w:val="3"/>
          <w:numId w:val="114"/>
        </w:numPr>
        <w:tabs>
          <w:tab w:pos="2110" w:val="left" w:leader="none"/>
        </w:tabs>
        <w:spacing w:line="240" w:lineRule="auto" w:before="137" w:after="0"/>
        <w:ind w:left="2110" w:right="0" w:hanging="360"/>
        <w:jc w:val="both"/>
        <w:rPr>
          <w:sz w:val="24"/>
        </w:rPr>
      </w:pPr>
      <w:r>
        <w:rPr>
          <w:sz w:val="24"/>
        </w:rPr>
        <w:t>альбуминурия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уровень</w:t>
      </w:r>
      <w:r>
        <w:rPr>
          <w:spacing w:val="-2"/>
          <w:sz w:val="24"/>
        </w:rPr>
        <w:t> </w:t>
      </w:r>
      <w:r>
        <w:rPr>
          <w:sz w:val="24"/>
        </w:rPr>
        <w:t>креатинина сыворотки</w:t>
      </w:r>
      <w:r>
        <w:rPr>
          <w:spacing w:val="-1"/>
          <w:sz w:val="24"/>
        </w:rPr>
        <w:t> </w:t>
      </w:r>
      <w:r>
        <w:rPr>
          <w:sz w:val="24"/>
        </w:rPr>
        <w:t>крови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рСКФ;</w:t>
      </w:r>
    </w:p>
    <w:p>
      <w:pPr>
        <w:pStyle w:val="ListParagraph"/>
        <w:numPr>
          <w:ilvl w:val="3"/>
          <w:numId w:val="114"/>
        </w:numPr>
        <w:tabs>
          <w:tab w:pos="2110" w:val="left" w:leader="none"/>
        </w:tabs>
        <w:spacing w:line="360" w:lineRule="auto" w:before="139" w:after="0"/>
        <w:ind w:left="2110" w:right="327" w:hanging="360"/>
        <w:jc w:val="both"/>
        <w:rPr>
          <w:sz w:val="24"/>
        </w:rPr>
      </w:pPr>
      <w:r>
        <w:rPr>
          <w:sz w:val="24"/>
        </w:rPr>
        <w:t>возраст</w:t>
      </w:r>
      <w:r>
        <w:rPr>
          <w:spacing w:val="-13"/>
          <w:sz w:val="24"/>
        </w:rPr>
        <w:t> </w:t>
      </w:r>
      <w:r>
        <w:rPr>
          <w:sz w:val="24"/>
        </w:rPr>
        <w:t>пациента</w:t>
      </w:r>
      <w:r>
        <w:rPr>
          <w:spacing w:val="-13"/>
          <w:sz w:val="24"/>
        </w:rPr>
        <w:t> </w:t>
      </w:r>
      <w:r>
        <w:rPr>
          <w:sz w:val="24"/>
        </w:rPr>
        <w:t>на</w:t>
      </w:r>
      <w:r>
        <w:rPr>
          <w:spacing w:val="-14"/>
          <w:sz w:val="24"/>
        </w:rPr>
        <w:t> </w:t>
      </w:r>
      <w:r>
        <w:rPr>
          <w:sz w:val="24"/>
        </w:rPr>
        <w:t>момент</w:t>
      </w:r>
      <w:r>
        <w:rPr>
          <w:spacing w:val="-12"/>
          <w:sz w:val="24"/>
        </w:rPr>
        <w:t> </w:t>
      </w:r>
      <w:r>
        <w:rPr>
          <w:sz w:val="24"/>
        </w:rPr>
        <w:t>дебюта</w:t>
      </w:r>
      <w:r>
        <w:rPr>
          <w:spacing w:val="-14"/>
          <w:sz w:val="24"/>
        </w:rPr>
        <w:t> </w:t>
      </w:r>
      <w:r>
        <w:rPr>
          <w:sz w:val="24"/>
        </w:rPr>
        <w:t>гипергликемии,</w:t>
      </w:r>
      <w:r>
        <w:rPr>
          <w:spacing w:val="-13"/>
          <w:sz w:val="24"/>
        </w:rPr>
        <w:t> </w:t>
      </w:r>
      <w:r>
        <w:rPr>
          <w:sz w:val="24"/>
        </w:rPr>
        <w:t>наследственность</w:t>
      </w:r>
      <w:r>
        <w:rPr>
          <w:spacing w:val="-12"/>
          <w:sz w:val="24"/>
        </w:rPr>
        <w:t> </w:t>
      </w:r>
      <w:r>
        <w:rPr>
          <w:sz w:val="24"/>
        </w:rPr>
        <w:t>по</w:t>
      </w:r>
      <w:r>
        <w:rPr>
          <w:spacing w:val="-13"/>
          <w:sz w:val="24"/>
        </w:rPr>
        <w:t> </w:t>
      </w:r>
      <w:r>
        <w:rPr>
          <w:sz w:val="24"/>
        </w:rPr>
        <w:t>СД,</w:t>
      </w:r>
      <w:r>
        <w:rPr>
          <w:spacing w:val="-58"/>
          <w:sz w:val="24"/>
        </w:rPr>
        <w:t> </w:t>
      </w:r>
      <w:r>
        <w:rPr>
          <w:spacing w:val="-1"/>
          <w:sz w:val="24"/>
        </w:rPr>
        <w:t>сосудистые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осложнения</w:t>
      </w:r>
      <w:r>
        <w:rPr>
          <w:spacing w:val="-15"/>
          <w:sz w:val="24"/>
        </w:rPr>
        <w:t> </w:t>
      </w:r>
      <w:r>
        <w:rPr>
          <w:sz w:val="24"/>
        </w:rPr>
        <w:t>(транзиторная</w:t>
      </w:r>
      <w:r>
        <w:rPr>
          <w:spacing w:val="-15"/>
          <w:sz w:val="24"/>
        </w:rPr>
        <w:t> </w:t>
      </w:r>
      <w:r>
        <w:rPr>
          <w:sz w:val="24"/>
        </w:rPr>
        <w:t>ишемическая</w:t>
      </w:r>
      <w:r>
        <w:rPr>
          <w:spacing w:val="-15"/>
          <w:sz w:val="24"/>
        </w:rPr>
        <w:t> </w:t>
      </w:r>
      <w:r>
        <w:rPr>
          <w:sz w:val="24"/>
        </w:rPr>
        <w:t>атака,</w:t>
      </w:r>
      <w:r>
        <w:rPr>
          <w:spacing w:val="-15"/>
          <w:sz w:val="24"/>
        </w:rPr>
        <w:t> </w:t>
      </w:r>
      <w:r>
        <w:rPr>
          <w:sz w:val="24"/>
        </w:rPr>
        <w:t>острое</w:t>
      </w:r>
      <w:r>
        <w:rPr>
          <w:spacing w:val="-15"/>
          <w:sz w:val="24"/>
        </w:rPr>
        <w:t> </w:t>
      </w:r>
      <w:r>
        <w:rPr>
          <w:sz w:val="24"/>
        </w:rPr>
        <w:t>нарушение</w:t>
      </w:r>
      <w:r>
        <w:rPr>
          <w:spacing w:val="-58"/>
          <w:sz w:val="24"/>
        </w:rPr>
        <w:t> </w:t>
      </w:r>
      <w:r>
        <w:rPr>
          <w:sz w:val="24"/>
        </w:rPr>
        <w:t>мозгового кровообращения, перемежающаяся хромота, критическая ишемия</w:t>
      </w:r>
      <w:r>
        <w:rPr>
          <w:spacing w:val="-57"/>
          <w:sz w:val="24"/>
        </w:rPr>
        <w:t> </w:t>
      </w:r>
      <w:r>
        <w:rPr>
          <w:sz w:val="24"/>
        </w:rPr>
        <w:t>нижних</w:t>
      </w:r>
      <w:r>
        <w:rPr>
          <w:spacing w:val="1"/>
          <w:sz w:val="24"/>
        </w:rPr>
        <w:t> </w:t>
      </w:r>
      <w:r>
        <w:rPr>
          <w:sz w:val="24"/>
        </w:rPr>
        <w:t>конечностей,</w:t>
      </w:r>
      <w:r>
        <w:rPr>
          <w:spacing w:val="1"/>
          <w:sz w:val="24"/>
        </w:rPr>
        <w:t> </w:t>
      </w:r>
      <w:r>
        <w:rPr>
          <w:sz w:val="24"/>
        </w:rPr>
        <w:t>стенозирующий</w:t>
      </w:r>
      <w:r>
        <w:rPr>
          <w:spacing w:val="1"/>
          <w:sz w:val="24"/>
        </w:rPr>
        <w:t> </w:t>
      </w:r>
      <w:r>
        <w:rPr>
          <w:sz w:val="24"/>
        </w:rPr>
        <w:t>атеросклероз</w:t>
      </w:r>
      <w:r>
        <w:rPr>
          <w:spacing w:val="1"/>
          <w:sz w:val="24"/>
        </w:rPr>
        <w:t> </w:t>
      </w:r>
      <w:r>
        <w:rPr>
          <w:sz w:val="24"/>
        </w:rPr>
        <w:t>брахиоцефальных</w:t>
      </w:r>
      <w:r>
        <w:rPr>
          <w:spacing w:val="1"/>
          <w:sz w:val="24"/>
        </w:rPr>
        <w:t> </w:t>
      </w:r>
      <w:r>
        <w:rPr>
          <w:position w:val="2"/>
          <w:sz w:val="24"/>
        </w:rPr>
        <w:t>артерий), уровень глюкозы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плазмы натощак,</w:t>
      </w:r>
      <w:r>
        <w:rPr>
          <w:spacing w:val="1"/>
          <w:position w:val="2"/>
          <w:sz w:val="24"/>
        </w:rPr>
        <w:t> </w:t>
      </w:r>
      <w:r>
        <w:rPr>
          <w:position w:val="2"/>
          <w:sz w:val="24"/>
        </w:rPr>
        <w:t>уровень HbA</w:t>
      </w:r>
      <w:r>
        <w:rPr>
          <w:sz w:val="16"/>
        </w:rPr>
        <w:t>1c</w:t>
      </w:r>
      <w:r>
        <w:rPr>
          <w:position w:val="2"/>
          <w:sz w:val="24"/>
        </w:rPr>
        <w:t>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66" w:after="0"/>
        <w:ind w:left="1608" w:right="332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регистрация ЭКГ в покое всем пациентам с СД 2 при подозрении</w:t>
      </w:r>
      <w:r>
        <w:rPr>
          <w:spacing w:val="-57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ИБС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уточнения</w:t>
      </w:r>
      <w:r>
        <w:rPr>
          <w:spacing w:val="1"/>
          <w:sz w:val="24"/>
        </w:rPr>
        <w:t> </w:t>
      </w:r>
      <w:r>
        <w:rPr>
          <w:sz w:val="24"/>
        </w:rPr>
        <w:t>наличия</w:t>
      </w:r>
      <w:r>
        <w:rPr>
          <w:spacing w:val="1"/>
          <w:sz w:val="24"/>
        </w:rPr>
        <w:t> </w:t>
      </w:r>
      <w:r>
        <w:rPr>
          <w:sz w:val="24"/>
        </w:rPr>
        <w:t>изменений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миокарде,</w:t>
      </w:r>
      <w:r>
        <w:rPr>
          <w:spacing w:val="1"/>
          <w:sz w:val="24"/>
        </w:rPr>
        <w:t> </w:t>
      </w:r>
      <w:r>
        <w:rPr>
          <w:sz w:val="24"/>
        </w:rPr>
        <w:t>нарушений</w:t>
      </w:r>
      <w:r>
        <w:rPr>
          <w:spacing w:val="1"/>
          <w:sz w:val="24"/>
        </w:rPr>
        <w:t> </w:t>
      </w:r>
      <w:r>
        <w:rPr>
          <w:sz w:val="24"/>
        </w:rPr>
        <w:t>ритма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проводимости</w:t>
      </w:r>
      <w:r>
        <w:rPr>
          <w:spacing w:val="2"/>
          <w:sz w:val="24"/>
        </w:rPr>
        <w:t> </w:t>
      </w:r>
      <w:r>
        <w:rPr>
          <w:sz w:val="24"/>
        </w:rPr>
        <w:t>[449].</w:t>
      </w:r>
    </w:p>
    <w:p>
      <w:pPr>
        <w:pStyle w:val="Heading2"/>
        <w:spacing w:line="360" w:lineRule="auto" w:before="7"/>
        <w:ind w:left="1402"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402" w:right="326" w:firstLine="0"/>
        <w:jc w:val="both"/>
        <w:rPr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С целью диагностики ИБС у пациентов с СД 2 применяют методы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исследования аналогичные для пациентов без СД с соотвествующими показаниями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противопоказаниями</w:t>
      </w:r>
      <w:r>
        <w:rPr>
          <w:i/>
          <w:spacing w:val="1"/>
          <w:sz w:val="24"/>
        </w:rPr>
        <w:t> </w:t>
      </w:r>
      <w:r>
        <w:rPr>
          <w:sz w:val="24"/>
        </w:rPr>
        <w:t>[449]:</w:t>
      </w:r>
    </w:p>
    <w:p>
      <w:pPr>
        <w:pStyle w:val="ListParagraph"/>
        <w:numPr>
          <w:ilvl w:val="1"/>
          <w:numId w:val="161"/>
        </w:numPr>
        <w:tabs>
          <w:tab w:pos="2110" w:val="left" w:leader="none"/>
        </w:tabs>
        <w:spacing w:line="275" w:lineRule="exact" w:before="0" w:after="0"/>
        <w:ind w:left="2110" w:right="0" w:hanging="360"/>
        <w:jc w:val="left"/>
        <w:rPr>
          <w:i/>
          <w:sz w:val="24"/>
        </w:rPr>
      </w:pPr>
      <w:r>
        <w:rPr>
          <w:i/>
          <w:sz w:val="24"/>
        </w:rPr>
        <w:t>пробы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физической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нагрузкой: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тредмил-тест,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велоэргометрия;</w:t>
      </w:r>
    </w:p>
    <w:p>
      <w:pPr>
        <w:pStyle w:val="ListParagraph"/>
        <w:numPr>
          <w:ilvl w:val="1"/>
          <w:numId w:val="161"/>
        </w:numPr>
        <w:tabs>
          <w:tab w:pos="2110" w:val="left" w:leader="none"/>
        </w:tabs>
        <w:spacing w:line="360" w:lineRule="auto" w:before="134" w:after="0"/>
        <w:ind w:left="2110" w:right="330" w:hanging="360"/>
        <w:jc w:val="left"/>
        <w:rPr>
          <w:i/>
          <w:sz w:val="24"/>
        </w:rPr>
      </w:pPr>
      <w:r>
        <w:rPr>
          <w:i/>
          <w:sz w:val="24"/>
        </w:rPr>
        <w:t>однофотонная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эмиссионная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компьютерная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томография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(перфузионная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сцинтиграфия)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миокарда с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нагрузкой;</w:t>
      </w:r>
    </w:p>
    <w:p>
      <w:pPr>
        <w:pStyle w:val="ListParagraph"/>
        <w:numPr>
          <w:ilvl w:val="1"/>
          <w:numId w:val="161"/>
        </w:numPr>
        <w:tabs>
          <w:tab w:pos="2110" w:val="left" w:leader="none"/>
        </w:tabs>
        <w:spacing w:line="240" w:lineRule="auto" w:before="1" w:after="0"/>
        <w:ind w:left="2110" w:right="0" w:hanging="360"/>
        <w:jc w:val="left"/>
        <w:rPr>
          <w:i/>
          <w:sz w:val="24"/>
        </w:rPr>
      </w:pPr>
      <w:r>
        <w:rPr>
          <w:i/>
          <w:sz w:val="24"/>
        </w:rPr>
        <w:t>эхокардиография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нагрузкой,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добутамином;</w:t>
      </w:r>
    </w:p>
    <w:p>
      <w:pPr>
        <w:pStyle w:val="ListParagraph"/>
        <w:numPr>
          <w:ilvl w:val="1"/>
          <w:numId w:val="161"/>
        </w:numPr>
        <w:tabs>
          <w:tab w:pos="2110" w:val="left" w:leader="none"/>
        </w:tabs>
        <w:spacing w:line="240" w:lineRule="auto" w:before="137" w:after="0"/>
        <w:ind w:left="2110" w:right="0" w:hanging="360"/>
        <w:jc w:val="left"/>
        <w:rPr>
          <w:i/>
          <w:sz w:val="24"/>
        </w:rPr>
      </w:pPr>
      <w:r>
        <w:rPr>
          <w:i/>
          <w:sz w:val="24"/>
        </w:rPr>
        <w:t>МСКТ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коронарных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артерий;</w:t>
      </w:r>
    </w:p>
    <w:p>
      <w:pPr>
        <w:pStyle w:val="ListParagraph"/>
        <w:numPr>
          <w:ilvl w:val="1"/>
          <w:numId w:val="161"/>
        </w:numPr>
        <w:tabs>
          <w:tab w:pos="2110" w:val="left" w:leader="none"/>
        </w:tabs>
        <w:spacing w:line="240" w:lineRule="auto" w:before="139" w:after="0"/>
        <w:ind w:left="2110" w:right="0" w:hanging="360"/>
        <w:jc w:val="left"/>
        <w:rPr>
          <w:i/>
          <w:sz w:val="24"/>
        </w:rPr>
      </w:pPr>
      <w:r>
        <w:rPr>
          <w:i/>
          <w:sz w:val="24"/>
        </w:rPr>
        <w:t>коронарография.</w:t>
      </w:r>
    </w:p>
    <w:p>
      <w:pPr>
        <w:pStyle w:val="BodyText"/>
        <w:spacing w:before="3"/>
        <w:ind w:left="0" w:firstLine="0"/>
        <w:jc w:val="left"/>
        <w:rPr>
          <w:i/>
          <w:sz w:val="22"/>
        </w:rPr>
      </w:pP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" w:after="0"/>
        <w:ind w:left="1608" w:right="329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эхокардиографии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физической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-57"/>
          <w:sz w:val="24"/>
        </w:rPr>
        <w:t> </w:t>
      </w:r>
      <w:r>
        <w:rPr>
          <w:sz w:val="24"/>
        </w:rPr>
        <w:t>фармакологической нагрузкой или сцинтиграфию миокарда с функциональными</w:t>
      </w:r>
      <w:r>
        <w:rPr>
          <w:spacing w:val="1"/>
          <w:sz w:val="24"/>
        </w:rPr>
        <w:t> </w:t>
      </w:r>
      <w:r>
        <w:rPr>
          <w:sz w:val="24"/>
        </w:rPr>
        <w:t>пробами у пациентов с СД 2 и подозрением на ИБС с целью диагностики, как</w:t>
      </w:r>
      <w:r>
        <w:rPr>
          <w:spacing w:val="1"/>
          <w:sz w:val="24"/>
        </w:rPr>
        <w:t> </w:t>
      </w:r>
      <w:r>
        <w:rPr>
          <w:sz w:val="24"/>
        </w:rPr>
        <w:t>наиболее</w:t>
      </w:r>
      <w:r>
        <w:rPr>
          <w:spacing w:val="-2"/>
          <w:sz w:val="24"/>
        </w:rPr>
        <w:t> </w:t>
      </w:r>
      <w:r>
        <w:rPr>
          <w:sz w:val="24"/>
        </w:rPr>
        <w:t>чувствительных и</w:t>
      </w:r>
      <w:r>
        <w:rPr>
          <w:spacing w:val="-1"/>
          <w:sz w:val="24"/>
        </w:rPr>
        <w:t> </w:t>
      </w:r>
      <w:r>
        <w:rPr>
          <w:sz w:val="24"/>
        </w:rPr>
        <w:t>специфичных</w:t>
      </w:r>
      <w:r>
        <w:rPr>
          <w:spacing w:val="1"/>
          <w:sz w:val="24"/>
        </w:rPr>
        <w:t> </w:t>
      </w:r>
      <w:r>
        <w:rPr>
          <w:sz w:val="24"/>
        </w:rPr>
        <w:t>методов</w:t>
      </w:r>
      <w:r>
        <w:rPr>
          <w:spacing w:val="2"/>
          <w:sz w:val="24"/>
        </w:rPr>
        <w:t> </w:t>
      </w:r>
      <w:r>
        <w:rPr>
          <w:sz w:val="24"/>
        </w:rPr>
        <w:t>[450, 451].</w:t>
      </w:r>
    </w:p>
    <w:p>
      <w:pPr>
        <w:pStyle w:val="Heading2"/>
        <w:spacing w:line="360" w:lineRule="auto"/>
        <w:ind w:left="1402"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28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Проба с физической нагрузкой на беговой дорожке (тредмиле) под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контролем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12-ти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отведениях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обладает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меньшей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чувствительностью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специфичностью по сравнению с эхокардиографией с нагрузкой. Однако, в связи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простотой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широкой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доступностью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начальный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метод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диагностики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 подозрением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ИБС.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7" w:after="0"/>
        <w:ind w:left="1608" w:right="333" w:hanging="360"/>
        <w:jc w:val="both"/>
        <w:rPr>
          <w:sz w:val="22"/>
        </w:rPr>
      </w:pPr>
      <w:r>
        <w:rPr>
          <w:b/>
          <w:sz w:val="24"/>
        </w:rPr>
        <w:t>Не рекомендуется </w:t>
      </w:r>
      <w:r>
        <w:rPr>
          <w:sz w:val="24"/>
        </w:rPr>
        <w:t>проведение рутинного скрининга ИБС у пациентов с СД 2 без</w:t>
      </w:r>
      <w:r>
        <w:rPr>
          <w:spacing w:val="-57"/>
          <w:sz w:val="24"/>
        </w:rPr>
        <w:t> </w:t>
      </w:r>
      <w:r>
        <w:rPr>
          <w:sz w:val="24"/>
        </w:rPr>
        <w:t>клинических</w:t>
      </w:r>
      <w:r>
        <w:rPr>
          <w:spacing w:val="-2"/>
          <w:sz w:val="24"/>
        </w:rPr>
        <w:t> </w:t>
      </w:r>
      <w:r>
        <w:rPr>
          <w:sz w:val="24"/>
        </w:rPr>
        <w:t>проявлений ИБС</w:t>
      </w:r>
      <w:r>
        <w:rPr>
          <w:spacing w:val="3"/>
          <w:sz w:val="24"/>
        </w:rPr>
        <w:t> </w:t>
      </w:r>
      <w:r>
        <w:rPr>
          <w:sz w:val="24"/>
        </w:rPr>
        <w:t>[449, 451, 452]</w:t>
      </w:r>
      <w:r>
        <w:rPr>
          <w:sz w:val="22"/>
        </w:rPr>
        <w:t>.</w:t>
      </w:r>
    </w:p>
    <w:p>
      <w:pPr>
        <w:pStyle w:val="Heading2"/>
        <w:spacing w:line="360" w:lineRule="auto"/>
        <w:ind w:left="1402"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402" w:right="329" w:firstLine="0"/>
        <w:jc w:val="both"/>
        <w:rPr>
          <w:i/>
          <w:sz w:val="22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Верификацию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ИБС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появлением симптомов и/или жалоб. В иных случаях (при отсутствии жалоб 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атипичных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жалобах)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вопроса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целесообразности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скрининга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ИБС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принимают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учетом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оценки факторов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сердечно-сосудистого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риска</w:t>
      </w:r>
      <w:r>
        <w:rPr>
          <w:i/>
          <w:spacing w:val="1"/>
          <w:sz w:val="24"/>
        </w:rPr>
        <w:t> </w:t>
      </w:r>
      <w:r>
        <w:rPr>
          <w:sz w:val="24"/>
        </w:rPr>
        <w:t>[449]</w:t>
      </w:r>
      <w:r>
        <w:rPr>
          <w:i/>
          <w:sz w:val="22"/>
        </w:rPr>
        <w:t>.</w:t>
      </w:r>
    </w:p>
    <w:p>
      <w:pPr>
        <w:spacing w:after="0" w:line="360" w:lineRule="auto"/>
        <w:jc w:val="both"/>
        <w:rPr>
          <w:sz w:val="22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Heading2"/>
        <w:spacing w:before="71"/>
        <w:jc w:val="left"/>
      </w:pPr>
      <w:r>
        <w:rPr/>
        <w:t>Лечение</w:t>
      </w:r>
    </w:p>
    <w:p>
      <w:pPr>
        <w:pStyle w:val="BodyText"/>
        <w:spacing w:before="1"/>
        <w:ind w:left="0" w:firstLine="0"/>
        <w:jc w:val="left"/>
        <w:rPr>
          <w:b/>
          <w:sz w:val="22"/>
        </w:rPr>
      </w:pP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" w:after="0"/>
        <w:ind w:left="1608" w:right="323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мероприятий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изменению</w:t>
      </w:r>
      <w:r>
        <w:rPr>
          <w:spacing w:val="1"/>
          <w:sz w:val="24"/>
        </w:rPr>
        <w:t> </w:t>
      </w:r>
      <w:r>
        <w:rPr>
          <w:sz w:val="24"/>
        </w:rPr>
        <w:t>образа</w:t>
      </w:r>
      <w:r>
        <w:rPr>
          <w:spacing w:val="1"/>
          <w:sz w:val="24"/>
        </w:rPr>
        <w:t> </w:t>
      </w:r>
      <w:r>
        <w:rPr>
          <w:sz w:val="24"/>
        </w:rPr>
        <w:t>жизни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пациентам с ИБС и СД 2 для профилактики сердечно-сосудистых событий [453–</w:t>
      </w:r>
      <w:r>
        <w:rPr>
          <w:spacing w:val="1"/>
          <w:sz w:val="24"/>
        </w:rPr>
        <w:t> </w:t>
      </w:r>
      <w:r>
        <w:rPr>
          <w:sz w:val="24"/>
        </w:rPr>
        <w:t>456]</w:t>
      </w:r>
    </w:p>
    <w:p>
      <w:pPr>
        <w:pStyle w:val="Heading2"/>
        <w:spacing w:line="360" w:lineRule="auto" w:before="3"/>
        <w:ind w:left="1402"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C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271" w:lineRule="exact" w:before="0"/>
        <w:ind w:left="1390" w:right="0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-1"/>
          <w:sz w:val="24"/>
        </w:rPr>
        <w:t> </w:t>
      </w:r>
      <w:r>
        <w:rPr>
          <w:i/>
          <w:sz w:val="24"/>
        </w:rPr>
        <w:t>Мероприятия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изменению образа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включают:</w:t>
      </w:r>
    </w:p>
    <w:p>
      <w:pPr>
        <w:pStyle w:val="ListParagraph"/>
        <w:numPr>
          <w:ilvl w:val="1"/>
          <w:numId w:val="161"/>
        </w:numPr>
        <w:tabs>
          <w:tab w:pos="2122" w:val="left" w:leader="none"/>
        </w:tabs>
        <w:spacing w:line="240" w:lineRule="auto" w:before="140" w:after="0"/>
        <w:ind w:left="2122" w:right="0" w:hanging="360"/>
        <w:jc w:val="left"/>
        <w:rPr>
          <w:i/>
          <w:sz w:val="24"/>
        </w:rPr>
      </w:pPr>
      <w:r>
        <w:rPr>
          <w:i/>
          <w:sz w:val="24"/>
        </w:rPr>
        <w:t>отказ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курения;</w:t>
      </w:r>
    </w:p>
    <w:p>
      <w:pPr>
        <w:pStyle w:val="ListParagraph"/>
        <w:numPr>
          <w:ilvl w:val="1"/>
          <w:numId w:val="161"/>
        </w:numPr>
        <w:tabs>
          <w:tab w:pos="2122" w:val="left" w:leader="none"/>
        </w:tabs>
        <w:spacing w:line="360" w:lineRule="auto" w:before="136" w:after="0"/>
        <w:ind w:left="2122" w:right="331" w:hanging="360"/>
        <w:jc w:val="left"/>
        <w:rPr>
          <w:i/>
          <w:sz w:val="24"/>
        </w:rPr>
      </w:pPr>
      <w:r>
        <w:rPr>
          <w:i/>
          <w:sz w:val="24"/>
        </w:rPr>
        <w:t>уменьшение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содержания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жиров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питании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&lt;35%,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насыщенных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жиров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&lt;10%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мононенасыщенных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жиров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&gt;10%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общей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калорийности;</w:t>
      </w:r>
    </w:p>
    <w:p>
      <w:pPr>
        <w:pStyle w:val="ListParagraph"/>
        <w:numPr>
          <w:ilvl w:val="1"/>
          <w:numId w:val="161"/>
        </w:numPr>
        <w:tabs>
          <w:tab w:pos="2122" w:val="left" w:leader="none"/>
        </w:tabs>
        <w:spacing w:line="240" w:lineRule="auto" w:before="1" w:after="0"/>
        <w:ind w:left="2122" w:right="0" w:hanging="360"/>
        <w:jc w:val="left"/>
        <w:rPr>
          <w:i/>
          <w:sz w:val="24"/>
        </w:rPr>
      </w:pPr>
      <w:r>
        <w:rPr>
          <w:i/>
          <w:sz w:val="24"/>
        </w:rPr>
        <w:t>умеренная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физическая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нагрузка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≥150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мин/неделю;</w:t>
      </w:r>
    </w:p>
    <w:p>
      <w:pPr>
        <w:pStyle w:val="ListParagraph"/>
        <w:numPr>
          <w:ilvl w:val="1"/>
          <w:numId w:val="161"/>
        </w:numPr>
        <w:tabs>
          <w:tab w:pos="2122" w:val="left" w:leader="none"/>
        </w:tabs>
        <w:spacing w:line="360" w:lineRule="auto" w:before="139" w:after="0"/>
        <w:ind w:left="2122" w:right="328" w:hanging="360"/>
        <w:jc w:val="left"/>
        <w:rPr>
          <w:i/>
          <w:sz w:val="24"/>
        </w:rPr>
      </w:pPr>
      <w:r>
        <w:rPr>
          <w:i/>
          <w:sz w:val="24"/>
        </w:rPr>
        <w:t>аэробные</w:t>
      </w:r>
      <w:r>
        <w:rPr>
          <w:i/>
          <w:spacing w:val="44"/>
          <w:sz w:val="24"/>
        </w:rPr>
        <w:t> </w:t>
      </w:r>
      <w:r>
        <w:rPr>
          <w:i/>
          <w:sz w:val="24"/>
        </w:rPr>
        <w:t>упражнения</w:t>
      </w:r>
      <w:r>
        <w:rPr>
          <w:i/>
          <w:spacing w:val="44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тренировки</w:t>
      </w:r>
      <w:r>
        <w:rPr>
          <w:i/>
          <w:spacing w:val="46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сопротивление,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возможны</w:t>
      </w:r>
      <w:r>
        <w:rPr>
          <w:i/>
          <w:spacing w:val="46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комбинации.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20" w:after="0"/>
        <w:ind w:left="1608" w:right="323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достижение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поддержание</w:t>
      </w:r>
      <w:r>
        <w:rPr>
          <w:spacing w:val="1"/>
          <w:sz w:val="24"/>
        </w:rPr>
        <w:t> </w:t>
      </w:r>
      <w:r>
        <w:rPr>
          <w:sz w:val="24"/>
        </w:rPr>
        <w:t>целевых</w:t>
      </w:r>
      <w:r>
        <w:rPr>
          <w:spacing w:val="1"/>
          <w:sz w:val="24"/>
        </w:rPr>
        <w:t> </w:t>
      </w:r>
      <w:r>
        <w:rPr>
          <w:sz w:val="24"/>
        </w:rPr>
        <w:t>уровней</w:t>
      </w:r>
      <w:r>
        <w:rPr>
          <w:spacing w:val="1"/>
          <w:sz w:val="24"/>
        </w:rPr>
        <w:t> </w:t>
      </w:r>
      <w:r>
        <w:rPr>
          <w:sz w:val="24"/>
        </w:rPr>
        <w:t>АД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индивидуальных особенностей у пациентов с ИБС и СД 2</w:t>
      </w:r>
      <w:r>
        <w:rPr>
          <w:spacing w:val="1"/>
          <w:sz w:val="24"/>
        </w:rPr>
        <w:t> </w:t>
      </w:r>
      <w:r>
        <w:rPr>
          <w:sz w:val="24"/>
        </w:rPr>
        <w:t>для снижения риска</w:t>
      </w:r>
      <w:r>
        <w:rPr>
          <w:spacing w:val="1"/>
          <w:sz w:val="24"/>
        </w:rPr>
        <w:t> </w:t>
      </w:r>
      <w:r>
        <w:rPr>
          <w:sz w:val="24"/>
        </w:rPr>
        <w:t>сердечно-сосудистых</w:t>
      </w:r>
      <w:r>
        <w:rPr>
          <w:spacing w:val="1"/>
          <w:sz w:val="24"/>
        </w:rPr>
        <w:t> </w:t>
      </w:r>
      <w:r>
        <w:rPr>
          <w:sz w:val="24"/>
        </w:rPr>
        <w:t>событий</w:t>
      </w:r>
      <w:r>
        <w:rPr>
          <w:spacing w:val="-1"/>
          <w:sz w:val="24"/>
        </w:rPr>
        <w:t> </w:t>
      </w:r>
      <w:r>
        <w:rPr>
          <w:sz w:val="24"/>
        </w:rPr>
        <w:t>[60–63,</w:t>
      </w:r>
      <w:r>
        <w:rPr>
          <w:spacing w:val="-1"/>
          <w:sz w:val="24"/>
        </w:rPr>
        <w:t> </w:t>
      </w:r>
      <w:r>
        <w:rPr>
          <w:sz w:val="24"/>
        </w:rPr>
        <w:t>434].</w:t>
      </w:r>
    </w:p>
    <w:p>
      <w:pPr>
        <w:pStyle w:val="Heading2"/>
        <w:spacing w:line="360" w:lineRule="auto" w:before="4"/>
        <w:ind w:left="1402"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1)</w:t>
      </w:r>
    </w:p>
    <w:p>
      <w:pPr>
        <w:spacing w:line="360" w:lineRule="auto" w:before="0"/>
        <w:ind w:left="1402" w:right="326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b/>
          <w:i/>
          <w:sz w:val="24"/>
        </w:rPr>
        <w:t>: </w:t>
      </w:r>
      <w:r>
        <w:rPr>
          <w:i/>
          <w:sz w:val="24"/>
        </w:rPr>
        <w:t>Рекомендуемые целевые уровни АД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 пациентов с ИБС и СД 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представлены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табл.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9.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6" w:after="0"/>
        <w:ind w:left="1608" w:right="327" w:hanging="360"/>
        <w:jc w:val="both"/>
        <w:rPr>
          <w:sz w:val="24"/>
        </w:rPr>
      </w:pPr>
      <w:r>
        <w:rPr>
          <w:b/>
          <w:spacing w:val="-2"/>
          <w:sz w:val="24"/>
        </w:rPr>
        <w:t>Рекомендуется</w:t>
      </w:r>
      <w:r>
        <w:rPr>
          <w:b/>
          <w:spacing w:val="-11"/>
          <w:sz w:val="24"/>
        </w:rPr>
        <w:t> </w:t>
      </w:r>
      <w:r>
        <w:rPr>
          <w:spacing w:val="-2"/>
          <w:sz w:val="24"/>
        </w:rPr>
        <w:t>назначение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иАПФ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и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БРА</w:t>
      </w:r>
      <w:r>
        <w:rPr>
          <w:spacing w:val="35"/>
          <w:sz w:val="24"/>
        </w:rPr>
        <w:t> </w:t>
      </w:r>
      <w:r>
        <w:rPr>
          <w:spacing w:val="-2"/>
          <w:sz w:val="24"/>
        </w:rPr>
        <w:t>пациентам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с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ИБС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и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СД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2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с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систолической</w:t>
      </w:r>
      <w:r>
        <w:rPr>
          <w:spacing w:val="-57"/>
          <w:sz w:val="24"/>
        </w:rPr>
        <w:t> </w:t>
      </w:r>
      <w:r>
        <w:rPr>
          <w:sz w:val="24"/>
        </w:rPr>
        <w:t>дисфункцией левого желудочка при отсутствии противопоказаний для</w:t>
      </w:r>
      <w:r>
        <w:rPr>
          <w:spacing w:val="1"/>
          <w:sz w:val="24"/>
        </w:rPr>
        <w:t> </w:t>
      </w:r>
      <w:r>
        <w:rPr>
          <w:sz w:val="24"/>
        </w:rPr>
        <w:t>снижения</w:t>
      </w:r>
      <w:r>
        <w:rPr>
          <w:spacing w:val="-57"/>
          <w:sz w:val="24"/>
        </w:rPr>
        <w:t> </w:t>
      </w:r>
      <w:r>
        <w:rPr>
          <w:sz w:val="24"/>
        </w:rPr>
        <w:t>риска</w:t>
      </w:r>
      <w:r>
        <w:rPr>
          <w:spacing w:val="-2"/>
          <w:sz w:val="24"/>
        </w:rPr>
        <w:t> </w:t>
      </w:r>
      <w:r>
        <w:rPr>
          <w:sz w:val="24"/>
        </w:rPr>
        <w:t>сердечно-сосудистых</w:t>
      </w:r>
      <w:r>
        <w:rPr>
          <w:spacing w:val="1"/>
          <w:sz w:val="24"/>
        </w:rPr>
        <w:t> </w:t>
      </w:r>
      <w:r>
        <w:rPr>
          <w:sz w:val="24"/>
        </w:rPr>
        <w:t>событий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осложнений [451].</w:t>
      </w:r>
    </w:p>
    <w:p>
      <w:pPr>
        <w:pStyle w:val="Heading2"/>
        <w:spacing w:line="360" w:lineRule="auto" w:before="6"/>
        <w:ind w:left="1402"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5" w:after="0"/>
        <w:ind w:left="1608" w:right="329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назначение</w:t>
      </w:r>
      <w:r>
        <w:rPr>
          <w:spacing w:val="1"/>
          <w:sz w:val="24"/>
        </w:rPr>
        <w:t> </w:t>
      </w:r>
      <w:r>
        <w:rPr>
          <w:sz w:val="24"/>
        </w:rPr>
        <w:t>бета-адреноблокаторов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перенесенным</w:t>
      </w:r>
      <w:r>
        <w:rPr>
          <w:spacing w:val="1"/>
          <w:sz w:val="24"/>
        </w:rPr>
        <w:t> </w:t>
      </w:r>
      <w:r>
        <w:rPr>
          <w:sz w:val="24"/>
        </w:rPr>
        <w:t>ИМ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систолической</w:t>
      </w:r>
      <w:r>
        <w:rPr>
          <w:spacing w:val="1"/>
          <w:sz w:val="24"/>
        </w:rPr>
        <w:t> </w:t>
      </w:r>
      <w:r>
        <w:rPr>
          <w:sz w:val="24"/>
        </w:rPr>
        <w:t>дисфункцией</w:t>
      </w:r>
      <w:r>
        <w:rPr>
          <w:spacing w:val="1"/>
          <w:sz w:val="24"/>
        </w:rPr>
        <w:t> </w:t>
      </w:r>
      <w:r>
        <w:rPr>
          <w:sz w:val="24"/>
        </w:rPr>
        <w:t>левого</w:t>
      </w:r>
      <w:r>
        <w:rPr>
          <w:spacing w:val="1"/>
          <w:sz w:val="24"/>
        </w:rPr>
        <w:t> </w:t>
      </w:r>
      <w:r>
        <w:rPr>
          <w:sz w:val="24"/>
        </w:rPr>
        <w:t>желудочка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снижения</w:t>
      </w:r>
      <w:r>
        <w:rPr>
          <w:spacing w:val="-3"/>
          <w:sz w:val="24"/>
        </w:rPr>
        <w:t> </w:t>
      </w:r>
      <w:r>
        <w:rPr>
          <w:sz w:val="24"/>
        </w:rPr>
        <w:t>риска</w:t>
      </w:r>
      <w:r>
        <w:rPr>
          <w:spacing w:val="-4"/>
          <w:sz w:val="24"/>
        </w:rPr>
        <w:t> </w:t>
      </w:r>
      <w:r>
        <w:rPr>
          <w:sz w:val="24"/>
        </w:rPr>
        <w:t>сердечно-сосудистых событий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осложнений</w:t>
      </w:r>
      <w:r>
        <w:rPr>
          <w:spacing w:val="2"/>
          <w:sz w:val="24"/>
        </w:rPr>
        <w:t> </w:t>
      </w:r>
      <w:r>
        <w:rPr>
          <w:sz w:val="24"/>
        </w:rPr>
        <w:t>[451,</w:t>
      </w:r>
      <w:r>
        <w:rPr>
          <w:spacing w:val="-3"/>
          <w:sz w:val="24"/>
        </w:rPr>
        <w:t> </w:t>
      </w:r>
      <w:r>
        <w:rPr>
          <w:sz w:val="24"/>
        </w:rPr>
        <w:t>457,</w:t>
      </w:r>
      <w:r>
        <w:rPr>
          <w:spacing w:val="-3"/>
          <w:sz w:val="24"/>
        </w:rPr>
        <w:t> </w:t>
      </w:r>
      <w:r>
        <w:rPr>
          <w:sz w:val="24"/>
        </w:rPr>
        <w:t>458].</w:t>
      </w:r>
    </w:p>
    <w:p>
      <w:pPr>
        <w:pStyle w:val="Heading2"/>
        <w:spacing w:line="360" w:lineRule="auto"/>
        <w:ind w:left="1402"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5" w:after="0"/>
        <w:ind w:left="1608" w:right="325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назначение</w:t>
      </w:r>
      <w:r>
        <w:rPr>
          <w:spacing w:val="1"/>
          <w:sz w:val="24"/>
        </w:rPr>
        <w:t> </w:t>
      </w:r>
      <w:r>
        <w:rPr>
          <w:sz w:val="24"/>
        </w:rPr>
        <w:t>бета-адреноблокаторов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стабильной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стенокардией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с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целью</w:t>
      </w:r>
      <w:r>
        <w:rPr>
          <w:spacing w:val="-6"/>
          <w:sz w:val="24"/>
        </w:rPr>
        <w:t> </w:t>
      </w:r>
      <w:r>
        <w:rPr>
          <w:spacing w:val="-1"/>
          <w:sz w:val="24"/>
        </w:rPr>
        <w:t>уменьшения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функционального</w:t>
      </w:r>
      <w:r>
        <w:rPr>
          <w:spacing w:val="-14"/>
          <w:sz w:val="24"/>
        </w:rPr>
        <w:t> </w:t>
      </w:r>
      <w:r>
        <w:rPr>
          <w:sz w:val="24"/>
        </w:rPr>
        <w:t>класса</w:t>
      </w:r>
      <w:r>
        <w:rPr>
          <w:spacing w:val="-12"/>
          <w:sz w:val="24"/>
        </w:rPr>
        <w:t> </w:t>
      </w:r>
      <w:r>
        <w:rPr>
          <w:sz w:val="24"/>
        </w:rPr>
        <w:t>ИБС</w:t>
      </w:r>
      <w:r>
        <w:rPr>
          <w:spacing w:val="-8"/>
          <w:sz w:val="24"/>
        </w:rPr>
        <w:t> </w:t>
      </w:r>
      <w:r>
        <w:rPr>
          <w:sz w:val="24"/>
        </w:rPr>
        <w:t>[451,</w:t>
      </w:r>
      <w:r>
        <w:rPr>
          <w:spacing w:val="-58"/>
          <w:sz w:val="24"/>
        </w:rPr>
        <w:t> </w:t>
      </w:r>
      <w:r>
        <w:rPr>
          <w:sz w:val="24"/>
        </w:rPr>
        <w:t>457, 458].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Heading2"/>
        <w:spacing w:line="362" w:lineRule="auto" w:before="71"/>
        <w:ind w:left="1402" w:right="333"/>
      </w:pPr>
      <w:r>
        <w:rPr/>
        <w:pict>
          <v:rect style="position:absolute;margin-left:345.670013pt;margin-top:729.695984pt;width:43.08pt;height:14.16pt;mso-position-horizontal-relative:page;mso-position-vertical-relative:page;z-index:-22520832" filled="true" fillcolor="#ffffff" stroked="false">
            <v:fill type="solid"/>
            <w10:wrap type="none"/>
          </v:rect>
        </w:pict>
      </w: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22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отдавать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предпочтение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метаболически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нейтральным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высокоселективным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бета-адреноблокаторам</w:t>
      </w:r>
      <w:r>
        <w:rPr>
          <w:i/>
          <w:spacing w:val="-3"/>
          <w:sz w:val="24"/>
        </w:rPr>
        <w:t> </w:t>
      </w:r>
      <w:r>
        <w:rPr>
          <w:sz w:val="24"/>
        </w:rPr>
        <w:t>[449]</w:t>
      </w:r>
      <w:r>
        <w:rPr>
          <w:i/>
          <w:sz w:val="24"/>
        </w:rPr>
        <w:t>.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0" w:after="0"/>
        <w:ind w:left="1608" w:right="331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-4"/>
          <w:sz w:val="24"/>
        </w:rPr>
        <w:t> </w:t>
      </w:r>
      <w:r>
        <w:rPr>
          <w:sz w:val="24"/>
        </w:rPr>
        <w:t>достижение</w:t>
      </w:r>
      <w:r>
        <w:rPr>
          <w:spacing w:val="-6"/>
          <w:sz w:val="24"/>
        </w:rPr>
        <w:t> </w:t>
      </w:r>
      <w:r>
        <w:rPr>
          <w:sz w:val="24"/>
        </w:rPr>
        <w:t>целевых</w:t>
      </w:r>
      <w:r>
        <w:rPr>
          <w:spacing w:val="-3"/>
          <w:sz w:val="24"/>
        </w:rPr>
        <w:t> </w:t>
      </w:r>
      <w:r>
        <w:rPr>
          <w:sz w:val="24"/>
        </w:rPr>
        <w:t>показателей</w:t>
      </w:r>
      <w:r>
        <w:rPr>
          <w:spacing w:val="-4"/>
          <w:sz w:val="24"/>
        </w:rPr>
        <w:t> </w:t>
      </w:r>
      <w:r>
        <w:rPr>
          <w:sz w:val="24"/>
        </w:rPr>
        <w:t>ХЛНП</w:t>
      </w:r>
      <w:r>
        <w:rPr>
          <w:spacing w:val="-4"/>
          <w:sz w:val="24"/>
        </w:rPr>
        <w:t> </w:t>
      </w:r>
      <w:r>
        <w:rPr>
          <w:sz w:val="24"/>
        </w:rPr>
        <w:t>всем</w:t>
      </w:r>
      <w:r>
        <w:rPr>
          <w:spacing w:val="-4"/>
          <w:sz w:val="24"/>
        </w:rPr>
        <w:t> </w:t>
      </w:r>
      <w:r>
        <w:rPr>
          <w:sz w:val="24"/>
        </w:rPr>
        <w:t>пациентам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ИБС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8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индивидуальных</w:t>
      </w:r>
      <w:r>
        <w:rPr>
          <w:spacing w:val="1"/>
          <w:sz w:val="24"/>
        </w:rPr>
        <w:t> </w:t>
      </w:r>
      <w:r>
        <w:rPr>
          <w:sz w:val="24"/>
        </w:rPr>
        <w:t>особенностей</w:t>
      </w:r>
      <w:r>
        <w:rPr>
          <w:spacing w:val="1"/>
          <w:sz w:val="24"/>
        </w:rPr>
        <w:t> </w:t>
      </w:r>
      <w:r>
        <w:rPr>
          <w:sz w:val="24"/>
        </w:rPr>
        <w:t>пациента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снижения</w:t>
      </w:r>
      <w:r>
        <w:rPr>
          <w:spacing w:val="1"/>
          <w:sz w:val="24"/>
        </w:rPr>
        <w:t> </w:t>
      </w:r>
      <w:r>
        <w:rPr>
          <w:sz w:val="24"/>
        </w:rPr>
        <w:t>риска</w:t>
      </w:r>
      <w:r>
        <w:rPr>
          <w:spacing w:val="1"/>
          <w:sz w:val="24"/>
        </w:rPr>
        <w:t> </w:t>
      </w:r>
      <w:r>
        <w:rPr>
          <w:sz w:val="24"/>
        </w:rPr>
        <w:t>сердечно-сосудистых</w:t>
      </w:r>
      <w:r>
        <w:rPr>
          <w:spacing w:val="1"/>
          <w:sz w:val="24"/>
        </w:rPr>
        <w:t> </w:t>
      </w:r>
      <w:r>
        <w:rPr>
          <w:sz w:val="24"/>
        </w:rPr>
        <w:t>событий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осложнений</w:t>
      </w:r>
      <w:r>
        <w:rPr>
          <w:spacing w:val="3"/>
          <w:sz w:val="24"/>
        </w:rPr>
        <w:t> </w:t>
      </w:r>
      <w:r>
        <w:rPr>
          <w:sz w:val="24"/>
        </w:rPr>
        <w:t>[53–56,</w:t>
      </w:r>
      <w:r>
        <w:rPr>
          <w:spacing w:val="-1"/>
          <w:sz w:val="24"/>
        </w:rPr>
        <w:t> </w:t>
      </w:r>
      <w:r>
        <w:rPr>
          <w:sz w:val="24"/>
        </w:rPr>
        <w:t>459].</w:t>
      </w:r>
    </w:p>
    <w:p>
      <w:pPr>
        <w:pStyle w:val="Heading2"/>
        <w:spacing w:line="360" w:lineRule="auto" w:before="6"/>
        <w:ind w:left="1402" w:right="329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1)</w:t>
      </w:r>
    </w:p>
    <w:p>
      <w:pPr>
        <w:spacing w:line="360" w:lineRule="auto" w:before="0"/>
        <w:ind w:left="1390" w:right="326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b/>
          <w:i/>
          <w:sz w:val="24"/>
        </w:rPr>
        <w:t>: </w:t>
      </w:r>
      <w:r>
        <w:rPr>
          <w:i/>
          <w:sz w:val="24"/>
        </w:rPr>
        <w:t>Рекомендуемые целевые уровни ХЛНП у пациентов с ИБС и СД 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представлены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табл.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8.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6" w:after="0"/>
        <w:ind w:left="1608" w:right="323" w:hanging="360"/>
        <w:jc w:val="both"/>
        <w:rPr>
          <w:sz w:val="22"/>
        </w:rPr>
      </w:pPr>
      <w:r>
        <w:rPr>
          <w:b/>
          <w:spacing w:val="-1"/>
          <w:sz w:val="24"/>
        </w:rPr>
        <w:t>Рекомендуется</w:t>
      </w:r>
      <w:r>
        <w:rPr>
          <w:b/>
          <w:spacing w:val="-13"/>
          <w:sz w:val="24"/>
        </w:rPr>
        <w:t> </w:t>
      </w:r>
      <w:r>
        <w:rPr>
          <w:sz w:val="24"/>
        </w:rPr>
        <w:t>терапия</w:t>
      </w:r>
      <w:r>
        <w:rPr>
          <w:spacing w:val="-14"/>
          <w:sz w:val="24"/>
        </w:rPr>
        <w:t> </w:t>
      </w:r>
      <w:r>
        <w:rPr>
          <w:sz w:val="24"/>
        </w:rPr>
        <w:t>и</w:t>
      </w:r>
      <w:r>
        <w:rPr>
          <w:color w:val="444444"/>
          <w:sz w:val="24"/>
        </w:rPr>
        <w:t>нгибиторами</w:t>
      </w:r>
      <w:r>
        <w:rPr>
          <w:color w:val="444444"/>
          <w:spacing w:val="-13"/>
          <w:sz w:val="24"/>
        </w:rPr>
        <w:t> </w:t>
      </w:r>
      <w:r>
        <w:rPr>
          <w:color w:val="444444"/>
          <w:sz w:val="24"/>
        </w:rPr>
        <w:t>ГМГ-КоА</w:t>
      </w:r>
      <w:r>
        <w:rPr>
          <w:color w:val="444444"/>
          <w:spacing w:val="-13"/>
          <w:sz w:val="24"/>
        </w:rPr>
        <w:t> </w:t>
      </w:r>
      <w:r>
        <w:rPr>
          <w:color w:val="444444"/>
          <w:sz w:val="24"/>
        </w:rPr>
        <w:t>редуктазы</w:t>
      </w:r>
      <w:r>
        <w:rPr>
          <w:color w:val="444444"/>
          <w:spacing w:val="-14"/>
          <w:sz w:val="24"/>
        </w:rPr>
        <w:t> </w:t>
      </w:r>
      <w:r>
        <w:rPr>
          <w:color w:val="444444"/>
          <w:sz w:val="24"/>
        </w:rPr>
        <w:t>(АТХ-классификация</w:t>
      </w:r>
      <w:r>
        <w:rPr>
          <w:color w:val="444444"/>
          <w:spacing w:val="-57"/>
          <w:sz w:val="24"/>
        </w:rPr>
        <w:t> </w:t>
      </w:r>
      <w:r>
        <w:rPr>
          <w:color w:val="444444"/>
          <w:sz w:val="24"/>
        </w:rPr>
        <w:t>С10АА)</w:t>
      </w:r>
      <w:r>
        <w:rPr>
          <w:color w:val="444444"/>
          <w:spacing w:val="-12"/>
          <w:sz w:val="24"/>
        </w:rPr>
        <w:t> </w:t>
      </w:r>
      <w:r>
        <w:rPr>
          <w:sz w:val="24"/>
        </w:rPr>
        <w:t>(статинами)</w:t>
      </w:r>
      <w:r>
        <w:rPr>
          <w:spacing w:val="-7"/>
          <w:sz w:val="24"/>
        </w:rPr>
        <w:t> </w:t>
      </w:r>
      <w:r>
        <w:rPr>
          <w:sz w:val="24"/>
        </w:rPr>
        <w:t>всем</w:t>
      </w:r>
      <w:r>
        <w:rPr>
          <w:spacing w:val="-11"/>
          <w:sz w:val="24"/>
        </w:rPr>
        <w:t> </w:t>
      </w:r>
      <w:r>
        <w:rPr>
          <w:sz w:val="24"/>
        </w:rPr>
        <w:t>пациентам</w:t>
      </w:r>
      <w:r>
        <w:rPr>
          <w:spacing w:val="-11"/>
          <w:sz w:val="24"/>
        </w:rPr>
        <w:t> </w:t>
      </w:r>
      <w:r>
        <w:rPr>
          <w:sz w:val="24"/>
        </w:rPr>
        <w:t>с</w:t>
      </w:r>
      <w:r>
        <w:rPr>
          <w:spacing w:val="-7"/>
          <w:sz w:val="24"/>
        </w:rPr>
        <w:t> </w:t>
      </w:r>
      <w:r>
        <w:rPr>
          <w:sz w:val="24"/>
        </w:rPr>
        <w:t>СД</w:t>
      </w:r>
      <w:r>
        <w:rPr>
          <w:spacing w:val="-12"/>
          <w:sz w:val="24"/>
        </w:rPr>
        <w:t> </w:t>
      </w:r>
      <w:r>
        <w:rPr>
          <w:sz w:val="24"/>
        </w:rPr>
        <w:t>2</w:t>
      </w:r>
      <w:r>
        <w:rPr>
          <w:spacing w:val="-9"/>
          <w:sz w:val="24"/>
        </w:rPr>
        <w:t> </w:t>
      </w:r>
      <w:r>
        <w:rPr>
          <w:sz w:val="24"/>
        </w:rPr>
        <w:t>с</w:t>
      </w:r>
      <w:r>
        <w:rPr>
          <w:spacing w:val="-9"/>
          <w:sz w:val="24"/>
        </w:rPr>
        <w:t> </w:t>
      </w:r>
      <w:r>
        <w:rPr>
          <w:sz w:val="24"/>
        </w:rPr>
        <w:t>высоким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10"/>
          <w:sz w:val="24"/>
        </w:rPr>
        <w:t> </w:t>
      </w:r>
      <w:r>
        <w:rPr>
          <w:sz w:val="24"/>
        </w:rPr>
        <w:t>очень</w:t>
      </w:r>
      <w:r>
        <w:rPr>
          <w:spacing w:val="-10"/>
          <w:sz w:val="24"/>
        </w:rPr>
        <w:t> </w:t>
      </w:r>
      <w:r>
        <w:rPr>
          <w:sz w:val="24"/>
        </w:rPr>
        <w:t>высоким</w:t>
      </w:r>
      <w:r>
        <w:rPr>
          <w:spacing w:val="-12"/>
          <w:sz w:val="24"/>
        </w:rPr>
        <w:t> </w:t>
      </w:r>
      <w:r>
        <w:rPr>
          <w:sz w:val="24"/>
        </w:rPr>
        <w:t>сердечно-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сосудистым</w:t>
      </w:r>
      <w:r>
        <w:rPr>
          <w:spacing w:val="-14"/>
          <w:sz w:val="24"/>
        </w:rPr>
        <w:t> </w:t>
      </w:r>
      <w:r>
        <w:rPr>
          <w:sz w:val="24"/>
        </w:rPr>
        <w:t>риском,</w:t>
      </w:r>
      <w:r>
        <w:rPr>
          <w:spacing w:val="-13"/>
          <w:sz w:val="24"/>
        </w:rPr>
        <w:t> </w:t>
      </w:r>
      <w:r>
        <w:rPr>
          <w:sz w:val="24"/>
        </w:rPr>
        <w:t>а</w:t>
      </w:r>
      <w:r>
        <w:rPr>
          <w:spacing w:val="-14"/>
          <w:sz w:val="24"/>
        </w:rPr>
        <w:t> </w:t>
      </w:r>
      <w:r>
        <w:rPr>
          <w:sz w:val="24"/>
        </w:rPr>
        <w:t>также</w:t>
      </w:r>
      <w:r>
        <w:rPr>
          <w:spacing w:val="-14"/>
          <w:sz w:val="24"/>
        </w:rPr>
        <w:t> </w:t>
      </w:r>
      <w:r>
        <w:rPr>
          <w:sz w:val="24"/>
        </w:rPr>
        <w:t>пациентам</w:t>
      </w:r>
      <w:r>
        <w:rPr>
          <w:spacing w:val="-13"/>
          <w:sz w:val="24"/>
        </w:rPr>
        <w:t> </w:t>
      </w:r>
      <w:r>
        <w:rPr>
          <w:sz w:val="24"/>
        </w:rPr>
        <w:t>с</w:t>
      </w:r>
      <w:r>
        <w:rPr>
          <w:spacing w:val="-14"/>
          <w:sz w:val="24"/>
        </w:rPr>
        <w:t> </w:t>
      </w:r>
      <w:r>
        <w:rPr>
          <w:sz w:val="24"/>
        </w:rPr>
        <w:t>СД</w:t>
      </w:r>
      <w:r>
        <w:rPr>
          <w:spacing w:val="-13"/>
          <w:sz w:val="24"/>
        </w:rPr>
        <w:t> </w:t>
      </w:r>
      <w:r>
        <w:rPr>
          <w:sz w:val="24"/>
        </w:rPr>
        <w:t>2</w:t>
      </w:r>
      <w:r>
        <w:rPr>
          <w:spacing w:val="-14"/>
          <w:sz w:val="24"/>
        </w:rPr>
        <w:t> </w:t>
      </w:r>
      <w:r>
        <w:rPr>
          <w:sz w:val="24"/>
        </w:rPr>
        <w:t>с</w:t>
      </w:r>
      <w:r>
        <w:rPr>
          <w:spacing w:val="-12"/>
          <w:sz w:val="24"/>
        </w:rPr>
        <w:t> </w:t>
      </w:r>
      <w:r>
        <w:rPr>
          <w:sz w:val="24"/>
        </w:rPr>
        <w:t>умеренным</w:t>
      </w:r>
      <w:r>
        <w:rPr>
          <w:spacing w:val="-14"/>
          <w:sz w:val="24"/>
        </w:rPr>
        <w:t> </w:t>
      </w:r>
      <w:r>
        <w:rPr>
          <w:sz w:val="24"/>
        </w:rPr>
        <w:t>риском,</w:t>
      </w:r>
      <w:r>
        <w:rPr>
          <w:spacing w:val="-13"/>
          <w:sz w:val="24"/>
        </w:rPr>
        <w:t> </w:t>
      </w:r>
      <w:r>
        <w:rPr>
          <w:sz w:val="24"/>
        </w:rPr>
        <w:t>не</w:t>
      </w:r>
      <w:r>
        <w:rPr>
          <w:spacing w:val="-8"/>
          <w:sz w:val="24"/>
        </w:rPr>
        <w:t> </w:t>
      </w:r>
      <w:r>
        <w:rPr>
          <w:sz w:val="24"/>
        </w:rPr>
        <w:t>достигшим</w:t>
      </w:r>
      <w:r>
        <w:rPr>
          <w:spacing w:val="-58"/>
          <w:sz w:val="24"/>
        </w:rPr>
        <w:t> </w:t>
      </w:r>
      <w:r>
        <w:rPr>
          <w:sz w:val="24"/>
        </w:rPr>
        <w:t>целевого показателя ХЛНП, вне зависимости от наличия ИБС и другой сердечно-</w:t>
      </w:r>
      <w:r>
        <w:rPr>
          <w:spacing w:val="-57"/>
          <w:sz w:val="24"/>
        </w:rPr>
        <w:t> </w:t>
      </w:r>
      <w:r>
        <w:rPr>
          <w:sz w:val="24"/>
        </w:rPr>
        <w:t>сосудистой</w:t>
      </w:r>
      <w:r>
        <w:rPr>
          <w:spacing w:val="-6"/>
          <w:sz w:val="24"/>
        </w:rPr>
        <w:t> </w:t>
      </w:r>
      <w:r>
        <w:rPr>
          <w:sz w:val="24"/>
        </w:rPr>
        <w:t>патологии,</w:t>
      </w:r>
      <w:r>
        <w:rPr>
          <w:spacing w:val="-6"/>
          <w:sz w:val="24"/>
        </w:rPr>
        <w:t> </w:t>
      </w:r>
      <w:r>
        <w:rPr>
          <w:sz w:val="24"/>
        </w:rPr>
        <w:t>для</w:t>
      </w:r>
      <w:r>
        <w:rPr>
          <w:spacing w:val="-6"/>
          <w:sz w:val="24"/>
        </w:rPr>
        <w:t> </w:t>
      </w:r>
      <w:r>
        <w:rPr>
          <w:sz w:val="24"/>
        </w:rPr>
        <w:t>снижения</w:t>
      </w:r>
      <w:r>
        <w:rPr>
          <w:spacing w:val="-7"/>
          <w:sz w:val="24"/>
        </w:rPr>
        <w:t> </w:t>
      </w:r>
      <w:r>
        <w:rPr>
          <w:sz w:val="24"/>
        </w:rPr>
        <w:t>риска</w:t>
      </w:r>
      <w:r>
        <w:rPr>
          <w:spacing w:val="-7"/>
          <w:sz w:val="24"/>
        </w:rPr>
        <w:t> </w:t>
      </w:r>
      <w:r>
        <w:rPr>
          <w:sz w:val="24"/>
        </w:rPr>
        <w:t>сердечно-сосудистых</w:t>
      </w:r>
      <w:r>
        <w:rPr>
          <w:spacing w:val="-4"/>
          <w:sz w:val="24"/>
        </w:rPr>
        <w:t> </w:t>
      </w:r>
      <w:r>
        <w:rPr>
          <w:sz w:val="24"/>
        </w:rPr>
        <w:t>событий</w:t>
      </w:r>
      <w:r>
        <w:rPr>
          <w:spacing w:val="-7"/>
          <w:sz w:val="24"/>
        </w:rPr>
        <w:t> </w:t>
      </w:r>
      <w:r>
        <w:rPr>
          <w:sz w:val="24"/>
        </w:rPr>
        <w:t>[53–56,</w:t>
      </w:r>
      <w:r>
        <w:rPr>
          <w:spacing w:val="-58"/>
          <w:sz w:val="24"/>
        </w:rPr>
        <w:t> </w:t>
      </w:r>
      <w:r>
        <w:rPr>
          <w:sz w:val="24"/>
        </w:rPr>
        <w:t>459]</w:t>
      </w:r>
      <w:r>
        <w:rPr>
          <w:sz w:val="22"/>
        </w:rPr>
        <w:t>.</w:t>
      </w:r>
    </w:p>
    <w:p>
      <w:pPr>
        <w:pStyle w:val="Heading2"/>
        <w:spacing w:line="360" w:lineRule="auto"/>
        <w:ind w:left="1402" w:right="330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1)</w:t>
      </w:r>
    </w:p>
    <w:p>
      <w:pPr>
        <w:spacing w:line="360" w:lineRule="auto" w:before="0"/>
        <w:ind w:left="1390" w:right="328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Рекомендации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липидснижающей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лиц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представлена в табл. 29. Лечение следует проводить с учетом индивидуальных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особенностей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пациента и наличия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противопоказаний</w:t>
      </w:r>
      <w:r>
        <w:rPr>
          <w:i/>
          <w:spacing w:val="3"/>
          <w:sz w:val="24"/>
        </w:rPr>
        <w:t> </w:t>
      </w:r>
      <w:r>
        <w:rPr>
          <w:sz w:val="24"/>
        </w:rPr>
        <w:t>[56, 459]</w:t>
      </w:r>
      <w:r>
        <w:rPr>
          <w:i/>
          <w:sz w:val="24"/>
        </w:rPr>
        <w:t>.</w:t>
      </w:r>
    </w:p>
    <w:p>
      <w:pPr>
        <w:pStyle w:val="Heading2"/>
        <w:spacing w:before="0"/>
        <w:ind w:left="682" w:right="332" w:firstLine="707"/>
      </w:pPr>
      <w:r>
        <w:rPr/>
        <w:t>Таблица</w:t>
      </w:r>
      <w:r>
        <w:rPr>
          <w:spacing w:val="1"/>
        </w:rPr>
        <w:t> </w:t>
      </w:r>
      <w:r>
        <w:rPr/>
        <w:t>29.</w:t>
      </w:r>
      <w:r>
        <w:rPr>
          <w:spacing w:val="1"/>
        </w:rPr>
        <w:t> </w:t>
      </w:r>
      <w:r>
        <w:rPr/>
        <w:t>Рекомендации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липидснижающей</w:t>
      </w:r>
      <w:r>
        <w:rPr>
          <w:spacing w:val="1"/>
        </w:rPr>
        <w:t> </w:t>
      </w:r>
      <w:r>
        <w:rPr/>
        <w:t>терапии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сахарным диабетом</w:t>
      </w:r>
    </w:p>
    <w:tbl>
      <w:tblPr>
        <w:tblW w:w="0" w:type="auto"/>
        <w:jc w:val="left"/>
        <w:tblInd w:w="1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5"/>
        <w:gridCol w:w="3260"/>
        <w:gridCol w:w="1230"/>
        <w:gridCol w:w="3012"/>
      </w:tblGrid>
      <w:tr>
        <w:trPr>
          <w:trHeight w:val="470" w:hRule="atLeast"/>
        </w:trPr>
        <w:tc>
          <w:tcPr>
            <w:tcW w:w="1135" w:type="dxa"/>
          </w:tcPr>
          <w:p>
            <w:pPr>
              <w:pStyle w:val="TableParagraph"/>
              <w:spacing w:line="239" w:lineRule="exact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Возраст</w:t>
            </w:r>
          </w:p>
        </w:tc>
        <w:tc>
          <w:tcPr>
            <w:tcW w:w="3260" w:type="dxa"/>
          </w:tcPr>
          <w:p>
            <w:pPr>
              <w:pStyle w:val="TableParagraph"/>
              <w:spacing w:line="239" w:lineRule="exact"/>
              <w:ind w:left="730"/>
              <w:rPr>
                <w:b/>
                <w:sz w:val="16"/>
              </w:rPr>
            </w:pPr>
            <w:r>
              <w:rPr>
                <w:b/>
                <w:sz w:val="24"/>
              </w:rPr>
              <w:t>Факторы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риска</w:t>
            </w:r>
            <w:r>
              <w:rPr>
                <w:b/>
                <w:position w:val="8"/>
                <w:sz w:val="16"/>
              </w:rPr>
              <w:t>1</w:t>
            </w:r>
          </w:p>
        </w:tc>
        <w:tc>
          <w:tcPr>
            <w:tcW w:w="4242" w:type="dxa"/>
            <w:gridSpan w:val="2"/>
          </w:tcPr>
          <w:p>
            <w:pPr>
              <w:pStyle w:val="TableParagraph"/>
              <w:spacing w:line="216" w:lineRule="exact"/>
              <w:ind w:left="253" w:right="2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Терапия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и</w:t>
            </w:r>
            <w:r>
              <w:rPr>
                <w:b/>
                <w:color w:val="444444"/>
                <w:sz w:val="24"/>
              </w:rPr>
              <w:t>нгибиторами</w:t>
            </w:r>
            <w:r>
              <w:rPr>
                <w:b/>
                <w:color w:val="444444"/>
                <w:spacing w:val="-2"/>
                <w:sz w:val="24"/>
              </w:rPr>
              <w:t> </w:t>
            </w:r>
            <w:r>
              <w:rPr>
                <w:b/>
                <w:color w:val="444444"/>
                <w:sz w:val="24"/>
              </w:rPr>
              <w:t>ГМГ-КоА</w:t>
            </w:r>
          </w:p>
          <w:p>
            <w:pPr>
              <w:pStyle w:val="TableParagraph"/>
              <w:spacing w:line="234" w:lineRule="exact"/>
              <w:ind w:left="253" w:right="242"/>
              <w:jc w:val="center"/>
              <w:rPr>
                <w:b/>
                <w:sz w:val="16"/>
              </w:rPr>
            </w:pPr>
            <w:r>
              <w:rPr>
                <w:b/>
                <w:color w:val="444444"/>
                <w:sz w:val="24"/>
              </w:rPr>
              <w:t>редуктазы</w:t>
            </w:r>
            <w:r>
              <w:rPr>
                <w:b/>
                <w:position w:val="8"/>
                <w:sz w:val="16"/>
              </w:rPr>
              <w:t>2</w:t>
            </w:r>
          </w:p>
        </w:tc>
      </w:tr>
      <w:tr>
        <w:trPr>
          <w:trHeight w:val="234" w:hRule="atLeast"/>
        </w:trPr>
        <w:tc>
          <w:tcPr>
            <w:tcW w:w="1135" w:type="dxa"/>
            <w:vMerge w:val="restart"/>
          </w:tcPr>
          <w:p>
            <w:pPr>
              <w:pStyle w:val="TableParagraph"/>
              <w:spacing w:before="195"/>
              <w:ind w:left="107"/>
              <w:rPr>
                <w:sz w:val="24"/>
              </w:rPr>
            </w:pPr>
            <w:r>
              <w:rPr>
                <w:sz w:val="24"/>
              </w:rPr>
              <w:t>&lt;40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лет</w:t>
            </w:r>
          </w:p>
        </w:tc>
        <w:tc>
          <w:tcPr>
            <w:tcW w:w="3260" w:type="dxa"/>
          </w:tcPr>
          <w:p>
            <w:pPr>
              <w:pStyle w:val="TableParagraph"/>
              <w:spacing w:line="215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4242" w:type="dxa"/>
            <w:gridSpan w:val="2"/>
          </w:tcPr>
          <w:p>
            <w:pPr>
              <w:pStyle w:val="TableParagraph"/>
              <w:spacing w:line="215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проводится</w:t>
            </w:r>
          </w:p>
        </w:tc>
      </w:tr>
      <w:tr>
        <w:trPr>
          <w:trHeight w:val="234" w:hRule="atLeast"/>
        </w:trPr>
        <w:tc>
          <w:tcPr>
            <w:tcW w:w="1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line="21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наличии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факторов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риска</w:t>
            </w:r>
          </w:p>
        </w:tc>
        <w:tc>
          <w:tcPr>
            <w:tcW w:w="4242" w:type="dxa"/>
            <w:gridSpan w:val="2"/>
          </w:tcPr>
          <w:p>
            <w:pPr>
              <w:pStyle w:val="TableParagraph"/>
              <w:spacing w:line="215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средних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высоких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доз</w:t>
            </w:r>
          </w:p>
        </w:tc>
      </w:tr>
      <w:tr>
        <w:trPr>
          <w:trHeight w:val="234" w:hRule="atLeast"/>
        </w:trPr>
        <w:tc>
          <w:tcPr>
            <w:tcW w:w="1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line="21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наличии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АССЗ</w:t>
            </w:r>
          </w:p>
        </w:tc>
        <w:tc>
          <w:tcPr>
            <w:tcW w:w="4242" w:type="dxa"/>
            <w:gridSpan w:val="2"/>
          </w:tcPr>
          <w:p>
            <w:pPr>
              <w:pStyle w:val="TableParagraph"/>
              <w:spacing w:line="215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высоких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доз</w:t>
            </w:r>
          </w:p>
        </w:tc>
      </w:tr>
      <w:tr>
        <w:trPr>
          <w:trHeight w:val="232" w:hRule="atLeast"/>
        </w:trPr>
        <w:tc>
          <w:tcPr>
            <w:tcW w:w="1135" w:type="dxa"/>
            <w:vMerge w:val="restart"/>
          </w:tcPr>
          <w:p>
            <w:pPr>
              <w:pStyle w:val="TableParagraph"/>
              <w:spacing w:before="194"/>
              <w:ind w:left="107"/>
              <w:rPr>
                <w:sz w:val="24"/>
              </w:rPr>
            </w:pPr>
            <w:r>
              <w:rPr>
                <w:sz w:val="24"/>
              </w:rPr>
              <w:t>≥40 лет</w:t>
            </w:r>
          </w:p>
        </w:tc>
        <w:tc>
          <w:tcPr>
            <w:tcW w:w="3260" w:type="dxa"/>
          </w:tcPr>
          <w:p>
            <w:pPr>
              <w:pStyle w:val="TableParagraph"/>
              <w:spacing w:line="213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4242" w:type="dxa"/>
            <w:gridSpan w:val="2"/>
          </w:tcPr>
          <w:p>
            <w:pPr>
              <w:pStyle w:val="TableParagraph"/>
              <w:spacing w:line="213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средних доз</w:t>
            </w:r>
          </w:p>
        </w:tc>
      </w:tr>
      <w:tr>
        <w:trPr>
          <w:trHeight w:val="234" w:hRule="atLeast"/>
        </w:trPr>
        <w:tc>
          <w:tcPr>
            <w:tcW w:w="1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line="21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наличии факторов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риска</w:t>
            </w:r>
          </w:p>
        </w:tc>
        <w:tc>
          <w:tcPr>
            <w:tcW w:w="4242" w:type="dxa"/>
            <w:gridSpan w:val="2"/>
          </w:tcPr>
          <w:p>
            <w:pPr>
              <w:pStyle w:val="TableParagraph"/>
              <w:spacing w:line="215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средних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высоких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доз</w:t>
            </w:r>
          </w:p>
        </w:tc>
      </w:tr>
      <w:tr>
        <w:trPr>
          <w:trHeight w:val="234" w:hRule="atLeast"/>
        </w:trPr>
        <w:tc>
          <w:tcPr>
            <w:tcW w:w="1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</w:tcPr>
          <w:p>
            <w:pPr>
              <w:pStyle w:val="TableParagraph"/>
              <w:spacing w:line="21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наличии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АССЗ</w:t>
            </w:r>
          </w:p>
        </w:tc>
        <w:tc>
          <w:tcPr>
            <w:tcW w:w="4242" w:type="dxa"/>
            <w:gridSpan w:val="2"/>
          </w:tcPr>
          <w:p>
            <w:pPr>
              <w:pStyle w:val="TableParagraph"/>
              <w:spacing w:line="215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высоких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доз</w:t>
            </w:r>
          </w:p>
        </w:tc>
      </w:tr>
      <w:tr>
        <w:trPr>
          <w:trHeight w:val="2065" w:hRule="atLeast"/>
        </w:trPr>
        <w:tc>
          <w:tcPr>
            <w:tcW w:w="1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 w:val="restart"/>
          </w:tcPr>
          <w:p>
            <w:pPr>
              <w:pStyle w:val="TableParagraph"/>
              <w:spacing w:line="21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наличии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АССЗ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ХЛНП</w:t>
            </w:r>
          </w:p>
          <w:p>
            <w:pPr>
              <w:pStyle w:val="TableParagraph"/>
              <w:spacing w:line="204" w:lineRule="auto" w:before="13"/>
              <w:ind w:left="108" w:right="725"/>
              <w:rPr>
                <w:sz w:val="24"/>
              </w:rPr>
            </w:pPr>
            <w:r>
              <w:rPr>
                <w:sz w:val="24"/>
              </w:rPr>
              <w:t>≥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1,4 ммоль/л на фоне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терапии максимально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переносимой дозы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color w:val="444444"/>
                <w:sz w:val="24"/>
              </w:rPr>
              <w:t>нгибиторов ГМГ-КоА</w:t>
            </w:r>
            <w:r>
              <w:rPr>
                <w:color w:val="444444"/>
                <w:spacing w:val="-57"/>
                <w:sz w:val="24"/>
              </w:rPr>
              <w:t> </w:t>
            </w:r>
            <w:r>
              <w:rPr>
                <w:color w:val="444444"/>
                <w:sz w:val="24"/>
              </w:rPr>
              <w:t>редуктазы</w:t>
            </w:r>
          </w:p>
        </w:tc>
        <w:tc>
          <w:tcPr>
            <w:tcW w:w="424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4" w:lineRule="auto"/>
              <w:ind w:left="108" w:right="209"/>
              <w:rPr>
                <w:sz w:val="24"/>
              </w:rPr>
            </w:pPr>
            <w:r>
              <w:rPr>
                <w:sz w:val="24"/>
              </w:rPr>
              <w:t>Назначение максимально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переносимых доз и</w:t>
            </w:r>
            <w:r>
              <w:rPr>
                <w:color w:val="444444"/>
                <w:sz w:val="24"/>
              </w:rPr>
              <w:t>нгибиторов ГМГ-</w:t>
            </w:r>
            <w:r>
              <w:rPr>
                <w:color w:val="444444"/>
                <w:spacing w:val="1"/>
                <w:sz w:val="24"/>
              </w:rPr>
              <w:t> </w:t>
            </w:r>
            <w:r>
              <w:rPr>
                <w:color w:val="444444"/>
                <w:sz w:val="24"/>
              </w:rPr>
              <w:t>КоА редуктазы </w:t>
            </w:r>
            <w:r>
              <w:rPr>
                <w:sz w:val="24"/>
              </w:rPr>
              <w:t>с эзетимибом (АТХ-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классификация С10АХ другие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гиполипидемические препараты), </w:t>
            </w:r>
            <w:r>
              <w:rPr>
                <w:color w:val="444444"/>
                <w:sz w:val="24"/>
              </w:rPr>
              <w:t>при</w:t>
            </w:r>
            <w:r>
              <w:rPr>
                <w:color w:val="444444"/>
                <w:spacing w:val="-58"/>
                <w:sz w:val="24"/>
              </w:rPr>
              <w:t> </w:t>
            </w:r>
            <w:r>
              <w:rPr>
                <w:color w:val="444444"/>
                <w:sz w:val="24"/>
              </w:rPr>
              <w:t>недостижении целевых значений</w:t>
            </w:r>
            <w:r>
              <w:rPr>
                <w:color w:val="444444"/>
                <w:spacing w:val="1"/>
                <w:sz w:val="24"/>
              </w:rPr>
              <w:t> </w:t>
            </w:r>
            <w:r>
              <w:rPr>
                <w:color w:val="444444"/>
                <w:sz w:val="24"/>
              </w:rPr>
              <w:t>ХЛНП</w:t>
            </w:r>
            <w:r>
              <w:rPr>
                <w:color w:val="444444"/>
                <w:spacing w:val="-3"/>
                <w:sz w:val="24"/>
              </w:rPr>
              <w:t> </w:t>
            </w:r>
            <w:r>
              <w:rPr>
                <w:color w:val="444444"/>
                <w:sz w:val="24"/>
              </w:rPr>
              <w:t>комбинация</w:t>
            </w:r>
            <w:r>
              <w:rPr>
                <w:color w:val="444444"/>
                <w:spacing w:val="-2"/>
                <w:sz w:val="24"/>
              </w:rPr>
              <w:t> </w:t>
            </w:r>
            <w:r>
              <w:rPr>
                <w:color w:val="444444"/>
                <w:sz w:val="24"/>
              </w:rPr>
              <w:t>с</w:t>
            </w:r>
            <w:r>
              <w:rPr>
                <w:color w:val="444444"/>
                <w:spacing w:val="-1"/>
                <w:sz w:val="24"/>
              </w:rPr>
              <w:t> </w:t>
            </w:r>
            <w:r>
              <w:rPr>
                <w:sz w:val="24"/>
              </w:rPr>
              <w:t>ингибиторами</w:t>
            </w:r>
          </w:p>
          <w:p>
            <w:pPr>
              <w:pStyle w:val="TableParagraph"/>
              <w:spacing w:line="232" w:lineRule="exact"/>
              <w:ind w:left="108" w:right="225"/>
              <w:rPr>
                <w:sz w:val="24"/>
              </w:rPr>
            </w:pPr>
            <w:r>
              <w:rPr>
                <w:sz w:val="24"/>
              </w:rPr>
              <w:t>PCSK-9 (АТХ-классификация С10АХ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гиполипидемические</w:t>
            </w:r>
          </w:p>
        </w:tc>
      </w:tr>
      <w:tr>
        <w:trPr>
          <w:trHeight w:val="230" w:hRule="atLeast"/>
        </w:trPr>
        <w:tc>
          <w:tcPr>
            <w:tcW w:w="1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tcBorders>
              <w:top w:val="nil"/>
              <w:right w:val="single" w:sz="34" w:space="0" w:color="FFFFFF"/>
            </w:tcBorders>
          </w:tcPr>
          <w:p>
            <w:pPr>
              <w:pStyle w:val="TableParagraph"/>
              <w:spacing w:line="211" w:lineRule="exact"/>
              <w:ind w:left="108" w:right="-101"/>
              <w:rPr>
                <w:sz w:val="24"/>
              </w:rPr>
            </w:pPr>
            <w:r>
              <w:rPr>
                <w:sz w:val="24"/>
              </w:rPr>
              <w:t>препараты)</w:t>
            </w:r>
          </w:p>
        </w:tc>
        <w:tc>
          <w:tcPr>
            <w:tcW w:w="3012" w:type="dxa"/>
            <w:tcBorders>
              <w:top w:val="nil"/>
              <w:left w:val="single" w:sz="34" w:space="0" w:color="FFFFFF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spacing w:after="0"/>
        <w:rPr>
          <w:sz w:val="16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before="64"/>
        <w:ind w:left="2100" w:firstLine="0"/>
      </w:pPr>
      <w:r>
        <w:rPr/>
        <w:t>PCSK-9</w:t>
      </w:r>
      <w:r>
        <w:rPr>
          <w:spacing w:val="-3"/>
        </w:rPr>
        <w:t> </w:t>
      </w:r>
      <w:r>
        <w:rPr>
          <w:b/>
        </w:rPr>
        <w:t>–</w:t>
      </w:r>
      <w:r>
        <w:rPr>
          <w:b/>
          <w:spacing w:val="-3"/>
        </w:rPr>
        <w:t> </w:t>
      </w:r>
      <w:r>
        <w:rPr/>
        <w:t>пропротеиновая</w:t>
      </w:r>
      <w:r>
        <w:rPr>
          <w:spacing w:val="-3"/>
        </w:rPr>
        <w:t> </w:t>
      </w:r>
      <w:r>
        <w:rPr/>
        <w:t>конвертаза</w:t>
      </w:r>
      <w:r>
        <w:rPr>
          <w:spacing w:val="-4"/>
        </w:rPr>
        <w:t> </w:t>
      </w:r>
      <w:r>
        <w:rPr/>
        <w:t>субтилизин-кексинового</w:t>
      </w:r>
      <w:r>
        <w:rPr>
          <w:spacing w:val="-2"/>
        </w:rPr>
        <w:t> </w:t>
      </w:r>
      <w:r>
        <w:rPr/>
        <w:t>типа</w:t>
      </w:r>
      <w:r>
        <w:rPr>
          <w:spacing w:val="-4"/>
        </w:rPr>
        <w:t> </w:t>
      </w:r>
      <w:r>
        <w:rPr/>
        <w:t>9</w:t>
      </w:r>
    </w:p>
    <w:p>
      <w:pPr>
        <w:pStyle w:val="BodyText"/>
        <w:ind w:left="2100" w:right="330" w:firstLine="0"/>
      </w:pPr>
      <w:r>
        <w:rPr>
          <w:vertAlign w:val="superscript"/>
        </w:rPr>
        <w:t>1</w:t>
      </w:r>
      <w:r>
        <w:rPr>
          <w:vertAlign w:val="baseline"/>
        </w:rPr>
        <w:t>К</w:t>
      </w:r>
      <w:r>
        <w:rPr>
          <w:spacing w:val="1"/>
          <w:vertAlign w:val="baseline"/>
        </w:rPr>
        <w:t> </w:t>
      </w:r>
      <w:r>
        <w:rPr>
          <w:vertAlign w:val="baseline"/>
        </w:rPr>
        <w:t>факторам</w:t>
      </w:r>
      <w:r>
        <w:rPr>
          <w:spacing w:val="1"/>
          <w:vertAlign w:val="baseline"/>
        </w:rPr>
        <w:t> </w:t>
      </w:r>
      <w:r>
        <w:rPr>
          <w:vertAlign w:val="baseline"/>
        </w:rPr>
        <w:t>риска</w:t>
      </w:r>
      <w:r>
        <w:rPr>
          <w:spacing w:val="1"/>
          <w:vertAlign w:val="baseline"/>
        </w:rPr>
        <w:t> </w:t>
      </w:r>
      <w:r>
        <w:rPr>
          <w:vertAlign w:val="baseline"/>
        </w:rPr>
        <w:t>относятся:</w:t>
      </w:r>
      <w:r>
        <w:rPr>
          <w:spacing w:val="1"/>
          <w:vertAlign w:val="baseline"/>
        </w:rPr>
        <w:t> </w:t>
      </w:r>
      <w:r>
        <w:rPr>
          <w:vertAlign w:val="baseline"/>
        </w:rPr>
        <w:t>артериальная</w:t>
      </w:r>
      <w:r>
        <w:rPr>
          <w:spacing w:val="1"/>
          <w:vertAlign w:val="baseline"/>
        </w:rPr>
        <w:t> </w:t>
      </w:r>
      <w:r>
        <w:rPr>
          <w:vertAlign w:val="baseline"/>
        </w:rPr>
        <w:t>гипертензия,</w:t>
      </w:r>
      <w:r>
        <w:rPr>
          <w:spacing w:val="1"/>
          <w:vertAlign w:val="baseline"/>
        </w:rPr>
        <w:t> </w:t>
      </w:r>
      <w:r>
        <w:rPr>
          <w:vertAlign w:val="baseline"/>
        </w:rPr>
        <w:t>курение,</w:t>
      </w:r>
      <w:r>
        <w:rPr>
          <w:spacing w:val="-57"/>
          <w:vertAlign w:val="baseline"/>
        </w:rPr>
        <w:t> </w:t>
      </w:r>
      <w:r>
        <w:rPr>
          <w:vertAlign w:val="baseline"/>
        </w:rPr>
        <w:t>хроническая болезнь почек, альбуминурия, семейный анамнез по ранним</w:t>
      </w:r>
      <w:r>
        <w:rPr>
          <w:spacing w:val="1"/>
          <w:vertAlign w:val="baseline"/>
        </w:rPr>
        <w:t> </w:t>
      </w:r>
      <w:r>
        <w:rPr>
          <w:vertAlign w:val="baseline"/>
        </w:rPr>
        <w:t>АССЗ, уровень ХЛНП</w:t>
      </w:r>
      <w:r>
        <w:rPr>
          <w:spacing w:val="1"/>
          <w:vertAlign w:val="baseline"/>
        </w:rPr>
        <w:t> </w:t>
      </w:r>
      <w:r>
        <w:rPr>
          <w:vertAlign w:val="baseline"/>
        </w:rPr>
        <w:t>≥ 2,5 ммоль/л,</w:t>
      </w:r>
    </w:p>
    <w:p>
      <w:pPr>
        <w:pStyle w:val="BodyText"/>
        <w:ind w:left="2100" w:right="323" w:firstLine="0"/>
      </w:pPr>
      <w:r>
        <w:rPr>
          <w:vertAlign w:val="superscript"/>
        </w:rPr>
        <w:t>2</w:t>
      </w:r>
      <w:r>
        <w:rPr>
          <w:vertAlign w:val="baseline"/>
        </w:rPr>
        <w:t>Терапию</w:t>
      </w:r>
      <w:r>
        <w:rPr>
          <w:spacing w:val="1"/>
          <w:vertAlign w:val="baseline"/>
        </w:rPr>
        <w:t> </w:t>
      </w:r>
      <w:r>
        <w:rPr>
          <w:vertAlign w:val="baseline"/>
        </w:rPr>
        <w:t>и</w:t>
      </w:r>
      <w:r>
        <w:rPr>
          <w:color w:val="444444"/>
          <w:vertAlign w:val="baseline"/>
        </w:rPr>
        <w:t>нгибиторами</w:t>
      </w:r>
      <w:r>
        <w:rPr>
          <w:color w:val="444444"/>
          <w:spacing w:val="1"/>
          <w:vertAlign w:val="baseline"/>
        </w:rPr>
        <w:t> </w:t>
      </w:r>
      <w:r>
        <w:rPr>
          <w:color w:val="444444"/>
          <w:vertAlign w:val="baseline"/>
        </w:rPr>
        <w:t>ГМГ-КоА</w:t>
      </w:r>
      <w:r>
        <w:rPr>
          <w:color w:val="444444"/>
          <w:spacing w:val="1"/>
          <w:vertAlign w:val="baseline"/>
        </w:rPr>
        <w:t> </w:t>
      </w:r>
      <w:r>
        <w:rPr>
          <w:color w:val="444444"/>
          <w:vertAlign w:val="baseline"/>
        </w:rPr>
        <w:t>редуктазы</w:t>
      </w:r>
      <w:r>
        <w:rPr>
          <w:color w:val="444444"/>
          <w:spacing w:val="1"/>
          <w:vertAlign w:val="baseline"/>
        </w:rPr>
        <w:t> </w:t>
      </w:r>
      <w:r>
        <w:rPr>
          <w:vertAlign w:val="baseline"/>
        </w:rPr>
        <w:t>проводят</w:t>
      </w:r>
      <w:r>
        <w:rPr>
          <w:spacing w:val="1"/>
          <w:vertAlign w:val="baseline"/>
        </w:rPr>
        <w:t> </w:t>
      </w:r>
      <w:r>
        <w:rPr>
          <w:vertAlign w:val="baseline"/>
        </w:rPr>
        <w:t>параллельно</w:t>
      </w:r>
      <w:r>
        <w:rPr>
          <w:spacing w:val="1"/>
          <w:vertAlign w:val="baseline"/>
        </w:rPr>
        <w:t> </w:t>
      </w:r>
      <w:r>
        <w:rPr>
          <w:vertAlign w:val="baseline"/>
        </w:rPr>
        <w:t>с</w:t>
      </w:r>
      <w:r>
        <w:rPr>
          <w:spacing w:val="1"/>
          <w:vertAlign w:val="baseline"/>
        </w:rPr>
        <w:t> </w:t>
      </w:r>
      <w:r>
        <w:rPr>
          <w:vertAlign w:val="baseline"/>
        </w:rPr>
        <w:t>мероприятиями</w:t>
      </w:r>
      <w:r>
        <w:rPr>
          <w:spacing w:val="-3"/>
          <w:vertAlign w:val="baseline"/>
        </w:rPr>
        <w:t> </w:t>
      </w:r>
      <w:r>
        <w:rPr>
          <w:vertAlign w:val="baseline"/>
        </w:rPr>
        <w:t>по изменению образа</w:t>
      </w:r>
      <w:r>
        <w:rPr>
          <w:spacing w:val="-1"/>
          <w:vertAlign w:val="baseline"/>
        </w:rPr>
        <w:t> </w:t>
      </w:r>
      <w:r>
        <w:rPr>
          <w:vertAlign w:val="baseline"/>
        </w:rPr>
        <w:t>жизни.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23" w:after="0"/>
        <w:ind w:left="1608" w:right="324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назначение</w:t>
      </w:r>
      <w:r>
        <w:rPr>
          <w:spacing w:val="1"/>
          <w:sz w:val="24"/>
        </w:rPr>
        <w:t> </w:t>
      </w:r>
      <w:r>
        <w:rPr>
          <w:sz w:val="24"/>
        </w:rPr>
        <w:t>назначение</w:t>
      </w:r>
      <w:r>
        <w:rPr>
          <w:spacing w:val="1"/>
          <w:sz w:val="24"/>
        </w:rPr>
        <w:t> </w:t>
      </w:r>
      <w:r>
        <w:rPr>
          <w:sz w:val="24"/>
        </w:rPr>
        <w:t>селективного</w:t>
      </w:r>
      <w:r>
        <w:rPr>
          <w:spacing w:val="1"/>
          <w:sz w:val="24"/>
        </w:rPr>
        <w:t> </w:t>
      </w:r>
      <w:r>
        <w:rPr>
          <w:sz w:val="24"/>
        </w:rPr>
        <w:t>ингибитора</w:t>
      </w:r>
      <w:r>
        <w:rPr>
          <w:spacing w:val="1"/>
          <w:sz w:val="24"/>
        </w:rPr>
        <w:t> </w:t>
      </w:r>
      <w:r>
        <w:rPr>
          <w:sz w:val="24"/>
        </w:rPr>
        <w:t>абсорбции</w:t>
      </w:r>
      <w:r>
        <w:rPr>
          <w:spacing w:val="1"/>
          <w:sz w:val="24"/>
        </w:rPr>
        <w:t> </w:t>
      </w:r>
      <w:r>
        <w:rPr>
          <w:sz w:val="24"/>
        </w:rPr>
        <w:t>холестерина в кишечнике – эзетимиба всем пациентам с СД 2 высокого и очень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высокого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сердечно-сосудистого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риска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с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недостаточным</w:t>
      </w:r>
      <w:r>
        <w:rPr>
          <w:spacing w:val="-11"/>
          <w:sz w:val="24"/>
        </w:rPr>
        <w:t> </w:t>
      </w:r>
      <w:r>
        <w:rPr>
          <w:sz w:val="24"/>
        </w:rPr>
        <w:t>снижением</w:t>
      </w:r>
      <w:r>
        <w:rPr>
          <w:spacing w:val="-12"/>
          <w:sz w:val="24"/>
        </w:rPr>
        <w:t> </w:t>
      </w:r>
      <w:r>
        <w:rPr>
          <w:sz w:val="24"/>
        </w:rPr>
        <w:t>ХЛНП</w:t>
      </w:r>
      <w:r>
        <w:rPr>
          <w:spacing w:val="-13"/>
          <w:sz w:val="24"/>
        </w:rPr>
        <w:t> </w:t>
      </w:r>
      <w:r>
        <w:rPr>
          <w:sz w:val="24"/>
        </w:rPr>
        <w:t>на</w:t>
      </w:r>
      <w:r>
        <w:rPr>
          <w:spacing w:val="-13"/>
          <w:sz w:val="24"/>
        </w:rPr>
        <w:t> </w:t>
      </w:r>
      <w:r>
        <w:rPr>
          <w:sz w:val="24"/>
        </w:rPr>
        <w:t>фоне</w:t>
      </w:r>
      <w:r>
        <w:rPr>
          <w:spacing w:val="-58"/>
          <w:sz w:val="24"/>
        </w:rPr>
        <w:t> </w:t>
      </w:r>
      <w:r>
        <w:rPr>
          <w:sz w:val="24"/>
        </w:rPr>
        <w:t>приема</w:t>
      </w:r>
      <w:r>
        <w:rPr>
          <w:spacing w:val="1"/>
          <w:sz w:val="24"/>
        </w:rPr>
        <w:t> </w:t>
      </w:r>
      <w:r>
        <w:rPr>
          <w:sz w:val="24"/>
        </w:rPr>
        <w:t>максимально</w:t>
      </w:r>
      <w:r>
        <w:rPr>
          <w:spacing w:val="1"/>
          <w:sz w:val="24"/>
        </w:rPr>
        <w:t> </w:t>
      </w:r>
      <w:r>
        <w:rPr>
          <w:sz w:val="24"/>
        </w:rPr>
        <w:t>переносимых</w:t>
      </w:r>
      <w:r>
        <w:rPr>
          <w:spacing w:val="1"/>
          <w:sz w:val="24"/>
        </w:rPr>
        <w:t> </w:t>
      </w:r>
      <w:r>
        <w:rPr>
          <w:sz w:val="24"/>
        </w:rPr>
        <w:t>доз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color w:val="444444"/>
          <w:sz w:val="24"/>
        </w:rPr>
        <w:t>нгибиторов</w:t>
      </w:r>
      <w:r>
        <w:rPr>
          <w:color w:val="444444"/>
          <w:spacing w:val="1"/>
          <w:sz w:val="24"/>
        </w:rPr>
        <w:t> </w:t>
      </w:r>
      <w:r>
        <w:rPr>
          <w:color w:val="444444"/>
          <w:sz w:val="24"/>
        </w:rPr>
        <w:t>ГМГ-КоА</w:t>
      </w:r>
      <w:r>
        <w:rPr>
          <w:color w:val="444444"/>
          <w:spacing w:val="1"/>
          <w:sz w:val="24"/>
        </w:rPr>
        <w:t> </w:t>
      </w:r>
      <w:r>
        <w:rPr>
          <w:color w:val="444444"/>
          <w:sz w:val="24"/>
        </w:rPr>
        <w:t>редуктазы</w:t>
      </w:r>
      <w:r>
        <w:rPr>
          <w:color w:val="444444"/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достижения</w:t>
      </w:r>
      <w:r>
        <w:rPr>
          <w:spacing w:val="1"/>
          <w:sz w:val="24"/>
        </w:rPr>
        <w:t> </w:t>
      </w:r>
      <w:r>
        <w:rPr>
          <w:sz w:val="24"/>
        </w:rPr>
        <w:t>целевого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ХЛНП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снижения</w:t>
      </w:r>
      <w:r>
        <w:rPr>
          <w:spacing w:val="1"/>
          <w:sz w:val="24"/>
        </w:rPr>
        <w:t> </w:t>
      </w:r>
      <w:r>
        <w:rPr>
          <w:sz w:val="24"/>
        </w:rPr>
        <w:t>риска</w:t>
      </w:r>
      <w:r>
        <w:rPr>
          <w:spacing w:val="1"/>
          <w:sz w:val="24"/>
        </w:rPr>
        <w:t> </w:t>
      </w:r>
      <w:r>
        <w:rPr>
          <w:sz w:val="24"/>
        </w:rPr>
        <w:t>сердечно-сосудистых</w:t>
      </w:r>
      <w:r>
        <w:rPr>
          <w:spacing w:val="1"/>
          <w:sz w:val="24"/>
        </w:rPr>
        <w:t> </w:t>
      </w:r>
      <w:r>
        <w:rPr>
          <w:sz w:val="24"/>
        </w:rPr>
        <w:t>событий</w:t>
      </w:r>
      <w:r>
        <w:rPr>
          <w:spacing w:val="1"/>
          <w:sz w:val="24"/>
        </w:rPr>
        <w:t> </w:t>
      </w:r>
      <w:r>
        <w:rPr>
          <w:sz w:val="24"/>
        </w:rPr>
        <w:t>[460].</w:t>
      </w:r>
    </w:p>
    <w:p>
      <w:pPr>
        <w:pStyle w:val="Heading2"/>
        <w:spacing w:line="360" w:lineRule="auto"/>
        <w:ind w:left="1402"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5" w:after="0"/>
        <w:ind w:left="1608" w:right="322" w:hanging="360"/>
        <w:jc w:val="both"/>
        <w:rPr>
          <w:sz w:val="24"/>
        </w:rPr>
      </w:pPr>
      <w:r>
        <w:rPr>
          <w:b/>
          <w:spacing w:val="-1"/>
          <w:sz w:val="24"/>
        </w:rPr>
        <w:t>Рекомендуется</w:t>
      </w:r>
      <w:r>
        <w:rPr>
          <w:b/>
          <w:spacing w:val="-13"/>
          <w:sz w:val="24"/>
        </w:rPr>
        <w:t> </w:t>
      </w:r>
      <w:r>
        <w:rPr>
          <w:spacing w:val="-1"/>
          <w:sz w:val="24"/>
        </w:rPr>
        <w:t>назначение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ингибиторов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пропротеиновой</w:t>
      </w:r>
      <w:r>
        <w:rPr>
          <w:spacing w:val="-14"/>
          <w:sz w:val="24"/>
        </w:rPr>
        <w:t> </w:t>
      </w:r>
      <w:r>
        <w:rPr>
          <w:sz w:val="24"/>
        </w:rPr>
        <w:t>конвертазы</w:t>
      </w:r>
      <w:r>
        <w:rPr>
          <w:spacing w:val="-13"/>
          <w:sz w:val="24"/>
        </w:rPr>
        <w:t> </w:t>
      </w:r>
      <w:r>
        <w:rPr>
          <w:sz w:val="24"/>
        </w:rPr>
        <w:t>субтилизин-</w:t>
      </w:r>
      <w:r>
        <w:rPr>
          <w:spacing w:val="-57"/>
          <w:sz w:val="24"/>
        </w:rPr>
        <w:t> </w:t>
      </w:r>
      <w:r>
        <w:rPr>
          <w:sz w:val="24"/>
        </w:rPr>
        <w:t>кексинового</w:t>
      </w:r>
      <w:r>
        <w:rPr>
          <w:spacing w:val="-5"/>
          <w:sz w:val="24"/>
        </w:rPr>
        <w:t> </w:t>
      </w:r>
      <w:r>
        <w:rPr>
          <w:sz w:val="24"/>
        </w:rPr>
        <w:t>типа</w:t>
      </w:r>
      <w:r>
        <w:rPr>
          <w:spacing w:val="-5"/>
          <w:sz w:val="24"/>
        </w:rPr>
        <w:t> </w:t>
      </w:r>
      <w:r>
        <w:rPr>
          <w:sz w:val="24"/>
        </w:rPr>
        <w:t>9</w:t>
      </w:r>
      <w:r>
        <w:rPr>
          <w:spacing w:val="-5"/>
          <w:sz w:val="24"/>
        </w:rPr>
        <w:t> </w:t>
      </w:r>
      <w:r>
        <w:rPr>
          <w:sz w:val="24"/>
        </w:rPr>
        <w:t>(PCSK-9)</w:t>
      </w:r>
      <w:r>
        <w:rPr>
          <w:spacing w:val="-6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эволокумаба**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алирокумаба** всем</w:t>
      </w:r>
      <w:r>
        <w:rPr>
          <w:spacing w:val="-2"/>
          <w:sz w:val="24"/>
        </w:rPr>
        <w:t> </w:t>
      </w:r>
      <w:r>
        <w:rPr>
          <w:sz w:val="24"/>
        </w:rPr>
        <w:t>пациентам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58"/>
          <w:sz w:val="24"/>
        </w:rPr>
        <w:t> </w:t>
      </w:r>
      <w:r>
        <w:rPr>
          <w:sz w:val="24"/>
        </w:rPr>
        <w:t>СД 2 высокого и очень высокого сердечно-сосудистого риска с недостаточным</w:t>
      </w:r>
      <w:r>
        <w:rPr>
          <w:spacing w:val="1"/>
          <w:sz w:val="24"/>
        </w:rPr>
        <w:t> </w:t>
      </w:r>
      <w:r>
        <w:rPr>
          <w:sz w:val="24"/>
        </w:rPr>
        <w:t>снижением ХЛНП на фоне приема максимально переносимых доз и</w:t>
      </w:r>
      <w:r>
        <w:rPr>
          <w:color w:val="444444"/>
          <w:sz w:val="24"/>
        </w:rPr>
        <w:t>нгибиторов</w:t>
      </w:r>
      <w:r>
        <w:rPr>
          <w:color w:val="444444"/>
          <w:spacing w:val="1"/>
          <w:sz w:val="24"/>
        </w:rPr>
        <w:t> </w:t>
      </w:r>
      <w:r>
        <w:rPr>
          <w:color w:val="444444"/>
          <w:sz w:val="24"/>
        </w:rPr>
        <w:t>ГМГ-КоА</w:t>
      </w:r>
      <w:r>
        <w:rPr>
          <w:color w:val="444444"/>
          <w:spacing w:val="1"/>
          <w:sz w:val="24"/>
        </w:rPr>
        <w:t> </w:t>
      </w:r>
      <w:r>
        <w:rPr>
          <w:color w:val="444444"/>
          <w:sz w:val="24"/>
        </w:rPr>
        <w:t>редуктазы</w:t>
      </w:r>
      <w:r>
        <w:rPr>
          <w:color w:val="444444"/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эзетимиба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достижения</w:t>
      </w:r>
      <w:r>
        <w:rPr>
          <w:spacing w:val="1"/>
          <w:sz w:val="24"/>
        </w:rPr>
        <w:t> </w:t>
      </w:r>
      <w:r>
        <w:rPr>
          <w:sz w:val="24"/>
        </w:rPr>
        <w:t>целевого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ХЛНП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снижения</w:t>
      </w:r>
      <w:r>
        <w:rPr>
          <w:spacing w:val="-1"/>
          <w:sz w:val="24"/>
        </w:rPr>
        <w:t> </w:t>
      </w:r>
      <w:r>
        <w:rPr>
          <w:sz w:val="24"/>
        </w:rPr>
        <w:t>риска</w:t>
      </w:r>
      <w:r>
        <w:rPr>
          <w:spacing w:val="-2"/>
          <w:sz w:val="24"/>
        </w:rPr>
        <w:t> </w:t>
      </w:r>
      <w:r>
        <w:rPr>
          <w:sz w:val="24"/>
        </w:rPr>
        <w:t>сердечно-сосудистых</w:t>
      </w:r>
      <w:r>
        <w:rPr>
          <w:spacing w:val="1"/>
          <w:sz w:val="24"/>
        </w:rPr>
        <w:t> </w:t>
      </w:r>
      <w:r>
        <w:rPr>
          <w:sz w:val="24"/>
        </w:rPr>
        <w:t>событий</w:t>
      </w:r>
      <w:r>
        <w:rPr>
          <w:spacing w:val="-1"/>
          <w:sz w:val="24"/>
        </w:rPr>
        <w:t> </w:t>
      </w:r>
      <w:r>
        <w:rPr>
          <w:sz w:val="24"/>
        </w:rPr>
        <w:t>[461–463].</w:t>
      </w:r>
    </w:p>
    <w:p>
      <w:pPr>
        <w:pStyle w:val="Heading2"/>
        <w:spacing w:line="360" w:lineRule="auto" w:before="6"/>
        <w:ind w:left="1402"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5" w:after="0"/>
        <w:ind w:left="1608" w:right="322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-11"/>
          <w:sz w:val="24"/>
        </w:rPr>
        <w:t> </w:t>
      </w:r>
      <w:r>
        <w:rPr>
          <w:sz w:val="24"/>
        </w:rPr>
        <w:t>рассмотреть</w:t>
      </w:r>
      <w:r>
        <w:rPr>
          <w:spacing w:val="-9"/>
          <w:sz w:val="24"/>
        </w:rPr>
        <w:t> </w:t>
      </w:r>
      <w:r>
        <w:rPr>
          <w:sz w:val="24"/>
        </w:rPr>
        <w:t>назначение</w:t>
      </w:r>
      <w:r>
        <w:rPr>
          <w:spacing w:val="-12"/>
          <w:sz w:val="24"/>
        </w:rPr>
        <w:t> </w:t>
      </w:r>
      <w:r>
        <w:rPr>
          <w:sz w:val="24"/>
        </w:rPr>
        <w:t>фибратов</w:t>
      </w:r>
      <w:r>
        <w:rPr>
          <w:spacing w:val="-11"/>
          <w:sz w:val="24"/>
        </w:rPr>
        <w:t> </w:t>
      </w:r>
      <w:r>
        <w:rPr>
          <w:sz w:val="24"/>
        </w:rPr>
        <w:t>(АТХ-классиификация</w:t>
      </w:r>
      <w:r>
        <w:rPr>
          <w:spacing w:val="-11"/>
          <w:sz w:val="24"/>
        </w:rPr>
        <w:t> </w:t>
      </w:r>
      <w:r>
        <w:rPr>
          <w:sz w:val="24"/>
        </w:rPr>
        <w:t>С10АВ)</w:t>
      </w:r>
      <w:r>
        <w:rPr>
          <w:spacing w:val="-57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сохраняющейся</w:t>
      </w:r>
      <w:r>
        <w:rPr>
          <w:spacing w:val="1"/>
          <w:sz w:val="24"/>
        </w:rPr>
        <w:t> </w:t>
      </w:r>
      <w:r>
        <w:rPr>
          <w:sz w:val="24"/>
        </w:rPr>
        <w:t>гипертриглицеридемией</w:t>
      </w:r>
      <w:r>
        <w:rPr>
          <w:spacing w:val="1"/>
          <w:sz w:val="24"/>
        </w:rPr>
        <w:t> </w:t>
      </w:r>
      <w:r>
        <w:rPr>
          <w:sz w:val="24"/>
        </w:rPr>
        <w:t>(&gt;2,3</w:t>
      </w:r>
      <w:r>
        <w:rPr>
          <w:spacing w:val="1"/>
          <w:sz w:val="24"/>
        </w:rPr>
        <w:t> </w:t>
      </w:r>
      <w:r>
        <w:rPr>
          <w:sz w:val="24"/>
        </w:rPr>
        <w:t>ммоль/л),</w:t>
      </w:r>
      <w:r>
        <w:rPr>
          <w:spacing w:val="1"/>
          <w:sz w:val="24"/>
        </w:rPr>
        <w:t> </w:t>
      </w:r>
      <w:r>
        <w:rPr>
          <w:sz w:val="24"/>
        </w:rPr>
        <w:t>несмотря на достижение целевого уровня ХЛНП на фоне терапии ингибиторами</w:t>
      </w:r>
      <w:r>
        <w:rPr>
          <w:spacing w:val="1"/>
          <w:sz w:val="24"/>
        </w:rPr>
        <w:t> </w:t>
      </w:r>
      <w:r>
        <w:rPr>
          <w:sz w:val="24"/>
        </w:rPr>
        <w:t>ГМГ-КоА</w:t>
      </w:r>
      <w:r>
        <w:rPr>
          <w:spacing w:val="1"/>
          <w:sz w:val="24"/>
        </w:rPr>
        <w:t> </w:t>
      </w:r>
      <w:r>
        <w:rPr>
          <w:sz w:val="24"/>
        </w:rPr>
        <w:t>редуктазы</w:t>
      </w:r>
      <w:r>
        <w:rPr>
          <w:spacing w:val="1"/>
          <w:sz w:val="24"/>
        </w:rPr>
        <w:t> </w:t>
      </w:r>
      <w:r>
        <w:rPr>
          <w:sz w:val="24"/>
        </w:rPr>
        <w:t>(статинами),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снижения</w:t>
      </w:r>
      <w:r>
        <w:rPr>
          <w:spacing w:val="1"/>
          <w:sz w:val="24"/>
        </w:rPr>
        <w:t> </w:t>
      </w:r>
      <w:r>
        <w:rPr>
          <w:sz w:val="24"/>
        </w:rPr>
        <w:t>риска</w:t>
      </w:r>
      <w:r>
        <w:rPr>
          <w:spacing w:val="1"/>
          <w:sz w:val="24"/>
        </w:rPr>
        <w:t> </w:t>
      </w:r>
      <w:r>
        <w:rPr>
          <w:sz w:val="24"/>
        </w:rPr>
        <w:t>сердечно-сосудистых</w:t>
      </w:r>
      <w:r>
        <w:rPr>
          <w:spacing w:val="1"/>
          <w:sz w:val="24"/>
        </w:rPr>
        <w:t> </w:t>
      </w:r>
      <w:r>
        <w:rPr>
          <w:sz w:val="24"/>
        </w:rPr>
        <w:t>событий</w:t>
      </w:r>
      <w:r>
        <w:rPr>
          <w:spacing w:val="1"/>
          <w:sz w:val="24"/>
        </w:rPr>
        <w:t> </w:t>
      </w:r>
      <w:r>
        <w:rPr>
          <w:sz w:val="24"/>
        </w:rPr>
        <w:t>[462, 464].</w:t>
      </w:r>
    </w:p>
    <w:p>
      <w:pPr>
        <w:pStyle w:val="Heading2"/>
        <w:spacing w:line="360" w:lineRule="auto" w:before="6"/>
        <w:ind w:left="1402" w:right="325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B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6" w:after="0"/>
        <w:ind w:left="1608" w:right="325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назначение ацетилсалициловой кислоты** в дозе 75-150 мг всем</w:t>
      </w:r>
      <w:r>
        <w:rPr>
          <w:spacing w:val="1"/>
          <w:sz w:val="24"/>
        </w:rPr>
        <w:t> </w:t>
      </w:r>
      <w:r>
        <w:rPr>
          <w:sz w:val="24"/>
        </w:rPr>
        <w:t>пациентам с СД 2 и ИБС с целью снижения риска сердечно-сосудистых событий</w:t>
      </w:r>
      <w:r>
        <w:rPr>
          <w:spacing w:val="1"/>
          <w:sz w:val="24"/>
        </w:rPr>
        <w:t> </w:t>
      </w:r>
      <w:r>
        <w:rPr>
          <w:sz w:val="24"/>
        </w:rPr>
        <w:t>[465, 466].</w:t>
      </w:r>
    </w:p>
    <w:p>
      <w:pPr>
        <w:pStyle w:val="Heading2"/>
        <w:spacing w:line="360" w:lineRule="auto" w:before="4"/>
        <w:ind w:left="1402"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1)</w:t>
      </w:r>
    </w:p>
    <w:p>
      <w:pPr>
        <w:spacing w:line="360" w:lineRule="auto" w:before="0"/>
        <w:ind w:left="1390" w:right="325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 </w:t>
      </w:r>
      <w:r>
        <w:rPr>
          <w:i/>
          <w:sz w:val="24"/>
        </w:rPr>
        <w:t>Терапия ацетилсалициловой кислотой**, как правило, не показана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пациентам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без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сердечно-сосудистых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заболеваний.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Терапия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ацетилсалициловой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00" w:left="1020" w:right="520"/>
        </w:sectPr>
      </w:pPr>
    </w:p>
    <w:p>
      <w:pPr>
        <w:spacing w:line="360" w:lineRule="auto" w:before="66"/>
        <w:ind w:left="1390" w:right="330" w:firstLine="0"/>
        <w:jc w:val="both"/>
        <w:rPr>
          <w:i/>
          <w:sz w:val="24"/>
        </w:rPr>
      </w:pPr>
      <w:r>
        <w:rPr>
          <w:i/>
          <w:sz w:val="24"/>
        </w:rPr>
        <w:t>кислотой**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ассоциирована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сердечно-сосудистых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достоверным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частоты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серьезных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геморрагических событий</w:t>
      </w:r>
      <w:r>
        <w:rPr>
          <w:i/>
          <w:spacing w:val="2"/>
          <w:sz w:val="24"/>
        </w:rPr>
        <w:t> </w:t>
      </w:r>
      <w:r>
        <w:rPr>
          <w:sz w:val="24"/>
        </w:rPr>
        <w:t>[467, 468]</w:t>
      </w:r>
      <w:r>
        <w:rPr>
          <w:i/>
          <w:sz w:val="24"/>
        </w:rPr>
        <w:t>.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22" w:after="0"/>
        <w:ind w:left="1608" w:right="324" w:hanging="360"/>
        <w:jc w:val="both"/>
        <w:rPr>
          <w:i/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назначение второго антитромботического препарата (ингибитора</w:t>
      </w:r>
      <w:r>
        <w:rPr>
          <w:spacing w:val="-57"/>
          <w:sz w:val="24"/>
        </w:rPr>
        <w:t> </w:t>
      </w:r>
      <w:r>
        <w:rPr>
          <w:sz w:val="24"/>
        </w:rPr>
        <w:t>P2Y12</w:t>
      </w:r>
      <w:r>
        <w:rPr>
          <w:spacing w:val="1"/>
          <w:sz w:val="24"/>
        </w:rPr>
        <w:t> </w:t>
      </w:r>
      <w:r>
        <w:rPr>
          <w:sz w:val="24"/>
        </w:rPr>
        <w:t>(АТХ-классификация</w:t>
      </w:r>
      <w:r>
        <w:rPr>
          <w:spacing w:val="1"/>
          <w:sz w:val="24"/>
        </w:rPr>
        <w:t> </w:t>
      </w:r>
      <w:r>
        <w:rPr>
          <w:sz w:val="24"/>
        </w:rPr>
        <w:t>B01AC</w:t>
      </w:r>
      <w:r>
        <w:rPr>
          <w:spacing w:val="1"/>
          <w:sz w:val="24"/>
        </w:rPr>
        <w:t> </w:t>
      </w:r>
      <w:r>
        <w:rPr>
          <w:sz w:val="24"/>
        </w:rPr>
        <w:t>антиагреганты,</w:t>
      </w:r>
      <w:r>
        <w:rPr>
          <w:spacing w:val="1"/>
          <w:sz w:val="24"/>
        </w:rPr>
        <w:t> </w:t>
      </w:r>
      <w:r>
        <w:rPr>
          <w:sz w:val="24"/>
        </w:rPr>
        <w:t>кроме</w:t>
      </w:r>
      <w:r>
        <w:rPr>
          <w:spacing w:val="1"/>
          <w:sz w:val="24"/>
        </w:rPr>
        <w:t> </w:t>
      </w:r>
      <w:r>
        <w:rPr>
          <w:sz w:val="24"/>
        </w:rPr>
        <w:t>гепарина)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ривароксабана** в дозе 2,5 мг 2 раза в сутки) в добавление к ацетилсалициловой</w:t>
      </w:r>
      <w:r>
        <w:rPr>
          <w:spacing w:val="1"/>
          <w:sz w:val="24"/>
        </w:rPr>
        <w:t> </w:t>
      </w:r>
      <w:r>
        <w:rPr>
          <w:sz w:val="24"/>
        </w:rPr>
        <w:t>кислоте** у пациентов с СД 2 с высоким риском ишемических событий и без</w:t>
      </w:r>
      <w:r>
        <w:rPr>
          <w:spacing w:val="1"/>
          <w:sz w:val="24"/>
        </w:rPr>
        <w:t> </w:t>
      </w:r>
      <w:r>
        <w:rPr>
          <w:sz w:val="24"/>
        </w:rPr>
        <w:t>высокого</w:t>
      </w:r>
      <w:r>
        <w:rPr>
          <w:spacing w:val="1"/>
          <w:sz w:val="24"/>
        </w:rPr>
        <w:t> </w:t>
      </w:r>
      <w:r>
        <w:rPr>
          <w:sz w:val="24"/>
        </w:rPr>
        <w:t>риска</w:t>
      </w:r>
      <w:r>
        <w:rPr>
          <w:spacing w:val="1"/>
          <w:sz w:val="24"/>
        </w:rPr>
        <w:t> </w:t>
      </w:r>
      <w:r>
        <w:rPr>
          <w:sz w:val="24"/>
        </w:rPr>
        <w:t>кровотечения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снижения</w:t>
      </w:r>
      <w:r>
        <w:rPr>
          <w:spacing w:val="1"/>
          <w:sz w:val="24"/>
        </w:rPr>
        <w:t> </w:t>
      </w:r>
      <w:r>
        <w:rPr>
          <w:sz w:val="24"/>
        </w:rPr>
        <w:t>риска</w:t>
      </w:r>
      <w:r>
        <w:rPr>
          <w:spacing w:val="1"/>
          <w:sz w:val="24"/>
        </w:rPr>
        <w:t> </w:t>
      </w:r>
      <w:r>
        <w:rPr>
          <w:sz w:val="24"/>
        </w:rPr>
        <w:t>сердечно-сосудистых</w:t>
      </w:r>
      <w:r>
        <w:rPr>
          <w:spacing w:val="1"/>
          <w:sz w:val="24"/>
        </w:rPr>
        <w:t> </w:t>
      </w:r>
      <w:r>
        <w:rPr>
          <w:sz w:val="24"/>
        </w:rPr>
        <w:t>событий</w:t>
      </w:r>
      <w:r>
        <w:rPr>
          <w:spacing w:val="1"/>
          <w:sz w:val="24"/>
        </w:rPr>
        <w:t> </w:t>
      </w:r>
      <w:r>
        <w:rPr>
          <w:color w:val="333333"/>
          <w:sz w:val="24"/>
        </w:rPr>
        <w:t>[469, 470]</w:t>
      </w:r>
      <w:r>
        <w:rPr>
          <w:i/>
          <w:color w:val="333333"/>
          <w:sz w:val="24"/>
        </w:rPr>
        <w:t>.</w:t>
      </w:r>
    </w:p>
    <w:p>
      <w:pPr>
        <w:pStyle w:val="Heading2"/>
        <w:spacing w:line="360" w:lineRule="auto"/>
        <w:ind w:left="1402"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360" w:lineRule="auto" w:before="0"/>
        <w:ind w:left="1402" w:right="322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THEMIS,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включившем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19220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старше 50 лет без перенесенного ИМ и инсульта, тикагрелор** в дозе 60 мг 2 раза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 сутки в сочетании с ацетилсалициловой кислотой** статистически значимо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снижал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относительный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риск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событий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комбинированной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конечной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точки,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включающей сердечно-сосудистую смерть, нефатальный ИМ или инсульт, на 10%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сравнению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монотерапии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ацетилсалициловой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кислотой**.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Наибольшее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отмечалось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группе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выполненным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чрезкожным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коронарным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вмешательством.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COMPASS</w:t>
      </w:r>
      <w:r>
        <w:rPr>
          <w:i/>
          <w:spacing w:val="1"/>
          <w:sz w:val="24"/>
        </w:rPr>
        <w:t> </w:t>
      </w:r>
      <w:r>
        <w:rPr>
          <w:sz w:val="24"/>
        </w:rPr>
        <w:t>[470]</w:t>
      </w:r>
      <w:r>
        <w:rPr>
          <w:i/>
          <w:sz w:val="24"/>
        </w:rPr>
        <w:t>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включившем 27395 пациентов с установленными АССЗ (ИБС, перенесенный ИМ,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 периферических артерий), средний возраст пациентов составил 68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38%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страдали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Согласно данным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комбинация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ривароксабана** в дозе 2,5 мг 2 раза в сутки и ацетилсалициловой кислоты** 100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мг в сутки по сравнению с монотерапией ацетилсалициловой кислотой** 100 мг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сутки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достоверно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снижала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частоту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сердечно-сосудистых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событий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(инсульта на 42%, сердечно-сосудистой смерти на 22%). При принятии решения 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назначении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такой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терапии необходимо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оценивать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риск кровотечений.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7" w:after="0"/>
        <w:ind w:left="1608" w:right="324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проведение реваскуляризации миокарда у пациентов с СД 2 c</w:t>
      </w:r>
      <w:r>
        <w:rPr>
          <w:spacing w:val="1"/>
          <w:sz w:val="24"/>
        </w:rPr>
        <w:t> </w:t>
      </w:r>
      <w:r>
        <w:rPr>
          <w:sz w:val="24"/>
        </w:rPr>
        <w:t>острыми</w:t>
      </w:r>
      <w:r>
        <w:rPr>
          <w:spacing w:val="1"/>
          <w:sz w:val="24"/>
        </w:rPr>
        <w:t> </w:t>
      </w:r>
      <w:r>
        <w:rPr>
          <w:sz w:val="24"/>
        </w:rPr>
        <w:t>формами</w:t>
      </w:r>
      <w:r>
        <w:rPr>
          <w:spacing w:val="1"/>
          <w:sz w:val="24"/>
        </w:rPr>
        <w:t> </w:t>
      </w:r>
      <w:r>
        <w:rPr>
          <w:sz w:val="24"/>
        </w:rPr>
        <w:t>ИБС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сохраняющийся</w:t>
      </w:r>
      <w:r>
        <w:rPr>
          <w:spacing w:val="1"/>
          <w:sz w:val="24"/>
        </w:rPr>
        <w:t> </w:t>
      </w:r>
      <w:r>
        <w:rPr>
          <w:sz w:val="24"/>
        </w:rPr>
        <w:t>ишемией</w:t>
      </w:r>
      <w:r>
        <w:rPr>
          <w:spacing w:val="1"/>
          <w:sz w:val="24"/>
        </w:rPr>
        <w:t> </w:t>
      </w:r>
      <w:r>
        <w:rPr>
          <w:sz w:val="24"/>
        </w:rPr>
        <w:t>миокарда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фоне</w:t>
      </w:r>
      <w:r>
        <w:rPr>
          <w:spacing w:val="1"/>
          <w:sz w:val="24"/>
        </w:rPr>
        <w:t> </w:t>
      </w:r>
      <w:r>
        <w:rPr>
          <w:sz w:val="24"/>
        </w:rPr>
        <w:t>оптимальной</w:t>
      </w:r>
      <w:r>
        <w:rPr>
          <w:spacing w:val="1"/>
          <w:sz w:val="24"/>
        </w:rPr>
        <w:t> </w:t>
      </w:r>
      <w:r>
        <w:rPr>
          <w:sz w:val="24"/>
        </w:rPr>
        <w:t>медикаментозной</w:t>
      </w:r>
      <w:r>
        <w:rPr>
          <w:spacing w:val="1"/>
          <w:sz w:val="24"/>
        </w:rPr>
        <w:t> </w:t>
      </w:r>
      <w:r>
        <w:rPr>
          <w:sz w:val="24"/>
        </w:rPr>
        <w:t>терапии</w:t>
      </w:r>
      <w:r>
        <w:rPr>
          <w:spacing w:val="1"/>
          <w:sz w:val="24"/>
        </w:rPr>
        <w:t> </w:t>
      </w:r>
      <w:r>
        <w:rPr>
          <w:sz w:val="24"/>
        </w:rPr>
        <w:t>c</w:t>
      </w:r>
      <w:r>
        <w:rPr>
          <w:spacing w:val="1"/>
          <w:sz w:val="24"/>
        </w:rPr>
        <w:t> </w:t>
      </w:r>
      <w:r>
        <w:rPr>
          <w:sz w:val="24"/>
        </w:rPr>
        <w:t>целью</w:t>
      </w:r>
      <w:r>
        <w:rPr>
          <w:spacing w:val="1"/>
          <w:sz w:val="24"/>
        </w:rPr>
        <w:t> </w:t>
      </w:r>
      <w:r>
        <w:rPr>
          <w:sz w:val="24"/>
        </w:rPr>
        <w:t>устранения</w:t>
      </w:r>
      <w:r>
        <w:rPr>
          <w:spacing w:val="1"/>
          <w:sz w:val="24"/>
        </w:rPr>
        <w:t> </w:t>
      </w:r>
      <w:r>
        <w:rPr>
          <w:sz w:val="24"/>
        </w:rPr>
        <w:t>миокардиальной</w:t>
      </w:r>
      <w:r>
        <w:rPr>
          <w:spacing w:val="1"/>
          <w:sz w:val="24"/>
        </w:rPr>
        <w:t> </w:t>
      </w:r>
      <w:r>
        <w:rPr>
          <w:sz w:val="24"/>
        </w:rPr>
        <w:t>ишемии [471, 472].</w:t>
      </w:r>
    </w:p>
    <w:p>
      <w:pPr>
        <w:pStyle w:val="Heading2"/>
        <w:spacing w:line="360" w:lineRule="auto"/>
        <w:ind w:left="1402"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after="0" w:line="360" w:lineRule="auto"/>
        <w:sectPr>
          <w:pgSz w:w="11900" w:h="16850"/>
          <w:pgMar w:header="0" w:footer="978" w:top="1060" w:bottom="1240" w:left="1020" w:right="520"/>
        </w:sectPr>
      </w:pPr>
    </w:p>
    <w:p>
      <w:pPr>
        <w:spacing w:line="360" w:lineRule="auto" w:before="66"/>
        <w:ind w:left="1390" w:right="327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Необходимость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ревакуляризации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миокарда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определена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индивидуально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каждом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конкретном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учитывающем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тяжесть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коронарного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русла,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состояние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наличие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сопутствующих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осложнений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4"/>
          <w:sz w:val="24"/>
        </w:rPr>
        <w:t> </w:t>
      </w:r>
      <w:r>
        <w:rPr>
          <w:sz w:val="24"/>
        </w:rPr>
        <w:t>[473, 474]</w:t>
      </w:r>
      <w:r>
        <w:rPr>
          <w:i/>
          <w:sz w:val="24"/>
        </w:rPr>
        <w:t>.</w:t>
      </w:r>
    </w:p>
    <w:p>
      <w:pPr>
        <w:spacing w:line="360" w:lineRule="auto" w:before="1"/>
        <w:ind w:left="1390" w:right="334" w:firstLine="0"/>
        <w:jc w:val="both"/>
        <w:rPr>
          <w:sz w:val="24"/>
        </w:rPr>
      </w:pPr>
      <w:r>
        <w:rPr>
          <w:i/>
          <w:sz w:val="24"/>
        </w:rPr>
        <w:t>Стратегия диспансерного наблюдения и реабилитации у пациентов с ИБС и СД 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 реваскуляризации миокарда аналогична проводимой у пациентов без СД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представлена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соответствующих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клинических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рекомендациях</w:t>
      </w:r>
      <w:r>
        <w:rPr>
          <w:i/>
          <w:spacing w:val="2"/>
          <w:sz w:val="24"/>
        </w:rPr>
        <w:t> </w:t>
      </w:r>
      <w:r>
        <w:rPr>
          <w:sz w:val="24"/>
        </w:rPr>
        <w:t>[449].</w:t>
      </w:r>
    </w:p>
    <w:p>
      <w:pPr>
        <w:pStyle w:val="Heading2"/>
        <w:spacing w:before="126"/>
        <w:ind w:left="1402"/>
      </w:pPr>
      <w:r>
        <w:rPr/>
        <w:t>Сахароснижающая</w:t>
      </w:r>
      <w:r>
        <w:rPr>
          <w:spacing w:val="-4"/>
        </w:rPr>
        <w:t> </w:t>
      </w:r>
      <w:r>
        <w:rPr/>
        <w:t>терапия</w:t>
      </w:r>
      <w:r>
        <w:rPr>
          <w:spacing w:val="-4"/>
        </w:rPr>
        <w:t> </w:t>
      </w:r>
      <w:r>
        <w:rPr/>
        <w:t>у</w:t>
      </w:r>
      <w:r>
        <w:rPr>
          <w:spacing w:val="-3"/>
        </w:rPr>
        <w:t> </w:t>
      </w:r>
      <w:r>
        <w:rPr/>
        <w:t>пациентов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острым</w:t>
      </w:r>
      <w:r>
        <w:rPr>
          <w:spacing w:val="-4"/>
        </w:rPr>
        <w:t> </w:t>
      </w:r>
      <w:r>
        <w:rPr/>
        <w:t>коронарным</w:t>
      </w:r>
      <w:r>
        <w:rPr>
          <w:spacing w:val="-4"/>
        </w:rPr>
        <w:t> </w:t>
      </w:r>
      <w:r>
        <w:rPr/>
        <w:t>синдромом</w:t>
      </w:r>
    </w:p>
    <w:p>
      <w:pPr>
        <w:pStyle w:val="BodyText"/>
        <w:spacing w:line="360" w:lineRule="auto" w:before="132"/>
        <w:ind w:left="1390" w:right="305" w:firstLine="424"/>
      </w:pPr>
      <w:r>
        <w:rPr/>
        <w:t>Наличие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ОКС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показанием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переводу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инсулинотерапию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целевом</w:t>
      </w:r>
      <w:r>
        <w:rPr>
          <w:spacing w:val="1"/>
        </w:rPr>
        <w:t> </w:t>
      </w:r>
      <w:r>
        <w:rPr/>
        <w:t>диапазоне</w:t>
      </w:r>
      <w:r>
        <w:rPr>
          <w:spacing w:val="1"/>
        </w:rPr>
        <w:t> </w:t>
      </w:r>
      <w:r>
        <w:rPr/>
        <w:t>гликемии.</w:t>
      </w:r>
      <w:r>
        <w:rPr>
          <w:spacing w:val="1"/>
        </w:rPr>
        <w:t> </w:t>
      </w:r>
      <w:r>
        <w:rPr/>
        <w:t>Многие</w:t>
      </w:r>
      <w:r>
        <w:rPr>
          <w:spacing w:val="1"/>
        </w:rPr>
        <w:t> </w:t>
      </w:r>
      <w:r>
        <w:rPr/>
        <w:t>пациенты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продолжать</w:t>
      </w:r>
      <w:r>
        <w:rPr>
          <w:spacing w:val="1"/>
        </w:rPr>
        <w:t> </w:t>
      </w:r>
      <w:r>
        <w:rPr/>
        <w:t>проводимую</w:t>
      </w:r>
      <w:r>
        <w:rPr>
          <w:spacing w:val="1"/>
        </w:rPr>
        <w:t> </w:t>
      </w:r>
      <w:r>
        <w:rPr/>
        <w:t>ранее</w:t>
      </w:r>
      <w:r>
        <w:rPr>
          <w:spacing w:val="1"/>
        </w:rPr>
        <w:t> </w:t>
      </w:r>
      <w:r>
        <w:rPr/>
        <w:t>сахароснижающую</w:t>
      </w:r>
      <w:r>
        <w:rPr>
          <w:spacing w:val="1"/>
        </w:rPr>
        <w:t> </w:t>
      </w:r>
      <w:r>
        <w:rPr/>
        <w:t>терапию</w:t>
      </w:r>
      <w:r>
        <w:rPr>
          <w:spacing w:val="1"/>
        </w:rPr>
        <w:t> </w:t>
      </w:r>
      <w:r>
        <w:rPr/>
        <w:t>[475].</w:t>
      </w:r>
      <w:r>
        <w:rPr>
          <w:spacing w:val="1"/>
        </w:rPr>
        <w:t> </w:t>
      </w:r>
      <w:r>
        <w:rPr/>
        <w:t>Показания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назначению</w:t>
      </w:r>
      <w:r>
        <w:rPr>
          <w:spacing w:val="-4"/>
        </w:rPr>
        <w:t> </w:t>
      </w:r>
      <w:r>
        <w:rPr/>
        <w:t>инсулина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целом</w:t>
      </w:r>
      <w:r>
        <w:rPr>
          <w:spacing w:val="-3"/>
        </w:rPr>
        <w:t> </w:t>
      </w:r>
      <w:r>
        <w:rPr/>
        <w:t>такие</w:t>
      </w:r>
      <w:r>
        <w:rPr>
          <w:spacing w:val="-2"/>
        </w:rPr>
        <w:t> </w:t>
      </w:r>
      <w:r>
        <w:rPr/>
        <w:t>же,</w:t>
      </w:r>
      <w:r>
        <w:rPr>
          <w:spacing w:val="-2"/>
        </w:rPr>
        <w:t> </w:t>
      </w:r>
      <w:r>
        <w:rPr/>
        <w:t>как</w:t>
      </w:r>
      <w:r>
        <w:rPr>
          <w:spacing w:val="-2"/>
        </w:rPr>
        <w:t> </w:t>
      </w:r>
      <w:r>
        <w:rPr/>
        <w:t>у</w:t>
      </w:r>
      <w:r>
        <w:rPr>
          <w:spacing w:val="-8"/>
        </w:rPr>
        <w:t> </w:t>
      </w:r>
      <w:r>
        <w:rPr/>
        <w:t>пациентов</w:t>
      </w:r>
      <w:r>
        <w:rPr>
          <w:spacing w:val="-4"/>
        </w:rPr>
        <w:t> </w:t>
      </w:r>
      <w:r>
        <w:rPr/>
        <w:t>без</w:t>
      </w:r>
      <w:r>
        <w:rPr>
          <w:spacing w:val="-2"/>
        </w:rPr>
        <w:t> </w:t>
      </w:r>
      <w:r>
        <w:rPr/>
        <w:t>ОКС.</w:t>
      </w:r>
      <w:r>
        <w:rPr>
          <w:spacing w:val="-5"/>
        </w:rPr>
        <w:t> </w:t>
      </w:r>
      <w:r>
        <w:rPr/>
        <w:t>Пациенты</w:t>
      </w:r>
      <w:r>
        <w:rPr>
          <w:spacing w:val="-2"/>
        </w:rPr>
        <w:t> </w:t>
      </w:r>
      <w:r>
        <w:rPr/>
        <w:t>с</w:t>
      </w:r>
      <w:r>
        <w:rPr>
          <w:spacing w:val="-5"/>
        </w:rPr>
        <w:t> </w:t>
      </w:r>
      <w:r>
        <w:rPr/>
        <w:t>СД</w:t>
      </w:r>
      <w:r>
        <w:rPr>
          <w:spacing w:val="-3"/>
        </w:rPr>
        <w:t> </w:t>
      </w:r>
      <w:r>
        <w:rPr/>
        <w:t>и</w:t>
      </w:r>
      <w:r>
        <w:rPr>
          <w:spacing w:val="-58"/>
        </w:rPr>
        <w:t> </w:t>
      </w:r>
      <w:r>
        <w:rPr/>
        <w:t>ОКС, могут находиться на предшествующей сахароснижающей терапии, включая</w:t>
      </w:r>
      <w:r>
        <w:rPr>
          <w:spacing w:val="1"/>
        </w:rPr>
        <w:t> </w:t>
      </w:r>
      <w:r>
        <w:rPr/>
        <w:t>современные</w:t>
      </w:r>
      <w:r>
        <w:rPr>
          <w:spacing w:val="1"/>
        </w:rPr>
        <w:t> </w:t>
      </w:r>
      <w:r>
        <w:rPr/>
        <w:t>препараты</w:t>
      </w:r>
      <w:r>
        <w:rPr>
          <w:spacing w:val="1"/>
        </w:rPr>
        <w:t> </w:t>
      </w:r>
      <w:r>
        <w:rPr/>
        <w:t>(иНГЛТ-2,</w:t>
      </w:r>
      <w:r>
        <w:rPr>
          <w:spacing w:val="1"/>
        </w:rPr>
        <w:t> </w:t>
      </w:r>
      <w:r>
        <w:rPr/>
        <w:t>арГПП-1,</w:t>
      </w:r>
      <w:r>
        <w:rPr>
          <w:spacing w:val="1"/>
        </w:rPr>
        <w:t> </w:t>
      </w:r>
      <w:r>
        <w:rPr/>
        <w:t>иДПП-4</w:t>
      </w:r>
      <w:r>
        <w:rPr>
          <w:spacing w:val="1"/>
        </w:rPr>
        <w:t> </w:t>
      </w:r>
      <w:r>
        <w:rPr/>
        <w:t>(за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>
          <w:spacing w:val="-1"/>
        </w:rPr>
        <w:t>саксаглиптина**)),</w:t>
      </w:r>
      <w:r>
        <w:rPr>
          <w:spacing w:val="-12"/>
        </w:rPr>
        <w:t> </w:t>
      </w:r>
      <w:r>
        <w:rPr/>
        <w:t>при</w:t>
      </w:r>
      <w:r>
        <w:rPr>
          <w:spacing w:val="-13"/>
        </w:rPr>
        <w:t> </w:t>
      </w:r>
      <w:r>
        <w:rPr/>
        <w:t>условии,</w:t>
      </w:r>
      <w:r>
        <w:rPr>
          <w:spacing w:val="-12"/>
        </w:rPr>
        <w:t> </w:t>
      </w:r>
      <w:r>
        <w:rPr/>
        <w:t>если</w:t>
      </w:r>
      <w:r>
        <w:rPr>
          <w:spacing w:val="-10"/>
        </w:rPr>
        <w:t> </w:t>
      </w:r>
      <w:r>
        <w:rPr/>
        <w:t>она</w:t>
      </w:r>
      <w:r>
        <w:rPr>
          <w:spacing w:val="-12"/>
        </w:rPr>
        <w:t> </w:t>
      </w:r>
      <w:r>
        <w:rPr/>
        <w:t>позволяет</w:t>
      </w:r>
      <w:r>
        <w:rPr>
          <w:spacing w:val="-11"/>
        </w:rPr>
        <w:t> </w:t>
      </w:r>
      <w:r>
        <w:rPr/>
        <w:t>поддерживать</w:t>
      </w:r>
      <w:r>
        <w:rPr>
          <w:spacing w:val="-12"/>
        </w:rPr>
        <w:t> </w:t>
      </w:r>
      <w:r>
        <w:rPr/>
        <w:t>целевой</w:t>
      </w:r>
      <w:r>
        <w:rPr>
          <w:spacing w:val="-11"/>
        </w:rPr>
        <w:t> </w:t>
      </w:r>
      <w:r>
        <w:rPr/>
        <w:t>диапазон</w:t>
      </w:r>
      <w:r>
        <w:rPr>
          <w:spacing w:val="-58"/>
        </w:rPr>
        <w:t> </w:t>
      </w:r>
      <w:r>
        <w:rPr/>
        <w:t>гликемии.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процедур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применением</w:t>
      </w:r>
      <w:r>
        <w:rPr>
          <w:spacing w:val="1"/>
        </w:rPr>
        <w:t> </w:t>
      </w:r>
      <w:r>
        <w:rPr/>
        <w:t>рентгенконтрастных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(АТХ-классификация</w:t>
      </w:r>
      <w:r>
        <w:rPr>
          <w:spacing w:val="1"/>
        </w:rPr>
        <w:t> </w:t>
      </w:r>
      <w:r>
        <w:rPr/>
        <w:t>V08</w:t>
      </w:r>
      <w:r>
        <w:rPr>
          <w:spacing w:val="1"/>
        </w:rPr>
        <w:t> </w:t>
      </w:r>
      <w:r>
        <w:rPr/>
        <w:t>контрастные</w:t>
      </w:r>
      <w:r>
        <w:rPr>
          <w:spacing w:val="1"/>
        </w:rPr>
        <w:t> </w:t>
      </w:r>
      <w:r>
        <w:rPr/>
        <w:t>средства)</w:t>
      </w:r>
      <w:r>
        <w:rPr>
          <w:spacing w:val="1"/>
        </w:rPr>
        <w:t> </w:t>
      </w:r>
      <w:r>
        <w:rPr/>
        <w:t>пациентам,</w:t>
      </w:r>
      <w:r>
        <w:rPr>
          <w:spacing w:val="1"/>
        </w:rPr>
        <w:t> </w:t>
      </w:r>
      <w:r>
        <w:rPr/>
        <w:t>получающим иНГЛТ-2, препараты следует временно отменить. Следует избегать</w:t>
      </w:r>
      <w:r>
        <w:rPr>
          <w:spacing w:val="1"/>
        </w:rPr>
        <w:t> </w:t>
      </w:r>
      <w:r>
        <w:rPr/>
        <w:t>применения глибенкламида**, учитывая высокий риск развития гипогликемии и</w:t>
      </w:r>
      <w:r>
        <w:rPr>
          <w:spacing w:val="1"/>
        </w:rPr>
        <w:t> </w:t>
      </w:r>
      <w:r>
        <w:rPr/>
        <w:t>нарушения</w:t>
      </w:r>
      <w:r>
        <w:rPr>
          <w:spacing w:val="-3"/>
        </w:rPr>
        <w:t> </w:t>
      </w:r>
      <w:r>
        <w:rPr/>
        <w:t>механизма</w:t>
      </w:r>
      <w:r>
        <w:rPr>
          <w:spacing w:val="-3"/>
        </w:rPr>
        <w:t> </w:t>
      </w:r>
      <w:r>
        <w:rPr/>
        <w:t>ишемического</w:t>
      </w:r>
      <w:r>
        <w:rPr>
          <w:spacing w:val="-2"/>
        </w:rPr>
        <w:t> </w:t>
      </w:r>
      <w:r>
        <w:rPr/>
        <w:t>прекондиционирования</w:t>
      </w:r>
      <w:r>
        <w:rPr>
          <w:spacing w:val="3"/>
        </w:rPr>
        <w:t> </w:t>
      </w:r>
      <w:r>
        <w:rPr/>
        <w:t>[150–152,</w:t>
      </w:r>
      <w:r>
        <w:rPr>
          <w:spacing w:val="-2"/>
        </w:rPr>
        <w:t> </w:t>
      </w:r>
      <w:r>
        <w:rPr/>
        <w:t>475,</w:t>
      </w:r>
      <w:r>
        <w:rPr>
          <w:spacing w:val="-2"/>
        </w:rPr>
        <w:t> </w:t>
      </w:r>
      <w:r>
        <w:rPr/>
        <w:t>476].</w:t>
      </w:r>
    </w:p>
    <w:p>
      <w:pPr>
        <w:pStyle w:val="BodyText"/>
        <w:spacing w:line="360" w:lineRule="auto" w:before="1"/>
        <w:ind w:left="1390" w:right="325" w:firstLine="0"/>
      </w:pPr>
      <w:r>
        <w:rPr/>
        <w:t>Метформин**</w:t>
      </w:r>
      <w:r>
        <w:rPr>
          <w:spacing w:val="1"/>
        </w:rPr>
        <w:t> </w:t>
      </w:r>
      <w:r>
        <w:rPr/>
        <w:t>противопоказан</w:t>
      </w:r>
      <w:r>
        <w:rPr>
          <w:spacing w:val="1"/>
        </w:rPr>
        <w:t> </w:t>
      </w:r>
      <w:r>
        <w:rPr/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ОКС</w:t>
      </w:r>
      <w:r>
        <w:rPr>
          <w:spacing w:val="1"/>
        </w:rPr>
        <w:t> </w:t>
      </w:r>
      <w:r>
        <w:rPr/>
        <w:t>из-за</w:t>
      </w:r>
      <w:r>
        <w:rPr>
          <w:spacing w:val="1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лактатацидоза</w:t>
      </w:r>
      <w:r>
        <w:rPr>
          <w:spacing w:val="-10"/>
        </w:rPr>
        <w:t> </w:t>
      </w:r>
      <w:r>
        <w:rPr/>
        <w:t>при</w:t>
      </w:r>
      <w:r>
        <w:rPr>
          <w:spacing w:val="-9"/>
        </w:rPr>
        <w:t> </w:t>
      </w:r>
      <w:r>
        <w:rPr/>
        <w:t>развитии</w:t>
      </w:r>
      <w:r>
        <w:rPr>
          <w:spacing w:val="-9"/>
        </w:rPr>
        <w:t> </w:t>
      </w:r>
      <w:r>
        <w:rPr/>
        <w:t>тканевой</w:t>
      </w:r>
      <w:r>
        <w:rPr>
          <w:spacing w:val="-9"/>
        </w:rPr>
        <w:t> </w:t>
      </w:r>
      <w:r>
        <w:rPr/>
        <w:t>гипоксии</w:t>
      </w:r>
      <w:r>
        <w:rPr>
          <w:spacing w:val="-8"/>
        </w:rPr>
        <w:t> </w:t>
      </w:r>
      <w:r>
        <w:rPr/>
        <w:t>и</w:t>
      </w:r>
      <w:r>
        <w:rPr>
          <w:spacing w:val="-10"/>
        </w:rPr>
        <w:t> </w:t>
      </w:r>
      <w:r>
        <w:rPr/>
        <w:t>неизученного</w:t>
      </w:r>
      <w:r>
        <w:rPr>
          <w:spacing w:val="-9"/>
        </w:rPr>
        <w:t> </w:t>
      </w:r>
      <w:r>
        <w:rPr/>
        <w:t>влияния</w:t>
      </w:r>
      <w:r>
        <w:rPr>
          <w:spacing w:val="-9"/>
        </w:rPr>
        <w:t> </w:t>
      </w:r>
      <w:r>
        <w:rPr/>
        <w:t>на</w:t>
      </w:r>
      <w:r>
        <w:rPr>
          <w:spacing w:val="-10"/>
        </w:rPr>
        <w:t> </w:t>
      </w:r>
      <w:r>
        <w:rPr/>
        <w:t>ранние</w:t>
      </w:r>
      <w:r>
        <w:rPr>
          <w:spacing w:val="-10"/>
        </w:rPr>
        <w:t> </w:t>
      </w:r>
      <w:r>
        <w:rPr/>
        <w:t>и</w:t>
      </w:r>
      <w:r>
        <w:rPr>
          <w:spacing w:val="-58"/>
        </w:rPr>
        <w:t> </w:t>
      </w:r>
      <w:r>
        <w:rPr/>
        <w:t>отдаленные клинические исходы ОКС [477]. ТЗД у пациентов с СД 2 при развитии</w:t>
      </w:r>
      <w:r>
        <w:rPr>
          <w:spacing w:val="1"/>
        </w:rPr>
        <w:t> </w:t>
      </w:r>
      <w:r>
        <w:rPr/>
        <w:t>ОКС могут способствовать развитию ХСН, что служит основанием для их отмены</w:t>
      </w:r>
      <w:r>
        <w:rPr>
          <w:spacing w:val="1"/>
        </w:rPr>
        <w:t> </w:t>
      </w:r>
      <w:r>
        <w:rPr/>
        <w:t>[478, 479].</w:t>
      </w:r>
    </w:p>
    <w:p>
      <w:pPr>
        <w:pStyle w:val="BodyText"/>
        <w:spacing w:before="5"/>
        <w:ind w:left="0" w:firstLine="0"/>
        <w:jc w:val="left"/>
        <w:rPr>
          <w:sz w:val="21"/>
        </w:rPr>
      </w:pPr>
    </w:p>
    <w:p>
      <w:pPr>
        <w:pStyle w:val="Heading2"/>
        <w:numPr>
          <w:ilvl w:val="2"/>
          <w:numId w:val="114"/>
        </w:numPr>
        <w:tabs>
          <w:tab w:pos="2038" w:val="left" w:leader="none"/>
        </w:tabs>
        <w:spacing w:line="360" w:lineRule="auto" w:before="0" w:after="0"/>
        <w:ind w:left="682" w:right="333" w:firstLine="707"/>
        <w:jc w:val="both"/>
      </w:pPr>
      <w:bookmarkStart w:name="_bookmark47" w:id="91"/>
      <w:bookmarkEnd w:id="91"/>
      <w:r>
        <w:rPr>
          <w:b w:val="0"/>
        </w:rPr>
      </w:r>
      <w:bookmarkStart w:name="_bookmark47" w:id="92"/>
      <w:bookmarkEnd w:id="92"/>
      <w:r>
        <w:rPr>
          <w:u w:val="thick"/>
        </w:rPr>
        <w:t>Особ</w:t>
      </w:r>
      <w:r>
        <w:rPr>
          <w:u w:val="thick"/>
        </w:rPr>
        <w:t>енности</w:t>
      </w:r>
      <w:r>
        <w:rPr>
          <w:spacing w:val="1"/>
          <w:u w:val="thick"/>
        </w:rPr>
        <w:t> </w:t>
      </w:r>
      <w:r>
        <w:rPr>
          <w:u w:val="thick"/>
        </w:rPr>
        <w:t>хронической</w:t>
      </w:r>
      <w:r>
        <w:rPr>
          <w:spacing w:val="1"/>
          <w:u w:val="thick"/>
        </w:rPr>
        <w:t> </w:t>
      </w:r>
      <w:r>
        <w:rPr>
          <w:u w:val="thick"/>
        </w:rPr>
        <w:t>сердечной</w:t>
      </w:r>
      <w:r>
        <w:rPr>
          <w:spacing w:val="1"/>
          <w:u w:val="thick"/>
        </w:rPr>
        <w:t> </w:t>
      </w:r>
      <w:r>
        <w:rPr>
          <w:u w:val="thick"/>
        </w:rPr>
        <w:t>недостаточности</w:t>
      </w:r>
      <w:r>
        <w:rPr>
          <w:spacing w:val="1"/>
          <w:u w:val="thick"/>
        </w:rPr>
        <w:t> </w:t>
      </w:r>
      <w:r>
        <w:rPr>
          <w:u w:val="thick"/>
        </w:rPr>
        <w:t>при</w:t>
      </w:r>
      <w:r>
        <w:rPr>
          <w:spacing w:val="1"/>
          <w:u w:val="thick"/>
        </w:rPr>
        <w:t> </w:t>
      </w:r>
      <w:r>
        <w:rPr>
          <w:u w:val="thick"/>
        </w:rPr>
        <w:t>сахарном</w:t>
      </w:r>
      <w:r>
        <w:rPr>
          <w:spacing w:val="1"/>
        </w:rPr>
        <w:t> </w:t>
      </w:r>
      <w:r>
        <w:rPr>
          <w:u w:val="thick"/>
        </w:rPr>
        <w:t>диабете</w:t>
      </w:r>
      <w:r>
        <w:rPr>
          <w:spacing w:val="-1"/>
          <w:u w:val="thick"/>
        </w:rPr>
        <w:t> </w:t>
      </w:r>
      <w:r>
        <w:rPr>
          <w:u w:val="thick"/>
        </w:rPr>
        <w:t>2</w:t>
      </w:r>
      <w:r>
        <w:rPr>
          <w:spacing w:val="-4"/>
          <w:u w:val="thick"/>
        </w:rPr>
        <w:t> </w:t>
      </w:r>
      <w:r>
        <w:rPr>
          <w:u w:val="thick"/>
        </w:rPr>
        <w:t>типа</w:t>
      </w:r>
    </w:p>
    <w:p>
      <w:pPr>
        <w:pStyle w:val="BodyText"/>
        <w:spacing w:line="360" w:lineRule="auto"/>
        <w:ind w:left="1390" w:right="323" w:firstLine="710"/>
      </w:pPr>
      <w:r>
        <w:rPr/>
        <w:t>Хроническая</w:t>
      </w:r>
      <w:r>
        <w:rPr>
          <w:spacing w:val="1"/>
        </w:rPr>
        <w:t> </w:t>
      </w:r>
      <w:r>
        <w:rPr/>
        <w:t>сердечная</w:t>
      </w:r>
      <w:r>
        <w:rPr>
          <w:spacing w:val="1"/>
        </w:rPr>
        <w:t> </w:t>
      </w:r>
      <w:r>
        <w:rPr/>
        <w:t>недостаточность</w:t>
      </w:r>
      <w:r>
        <w:rPr>
          <w:spacing w:val="1"/>
        </w:rPr>
        <w:t> </w:t>
      </w:r>
      <w:r>
        <w:rPr/>
        <w:t>(ХСН)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синдром,</w:t>
      </w:r>
      <w:r>
        <w:rPr>
          <w:spacing w:val="-57"/>
        </w:rPr>
        <w:t> </w:t>
      </w:r>
      <w:r>
        <w:rPr/>
        <w:t>развивающийся в результате нарушения способности сердца к наполнению и/или</w:t>
      </w:r>
      <w:r>
        <w:rPr>
          <w:spacing w:val="1"/>
        </w:rPr>
        <w:t> </w:t>
      </w:r>
      <w:r>
        <w:rPr/>
        <w:t>опорожнению,</w:t>
      </w:r>
      <w:r>
        <w:rPr>
          <w:spacing w:val="1"/>
        </w:rPr>
        <w:t> </w:t>
      </w:r>
      <w:r>
        <w:rPr/>
        <w:t>протекающий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дисбаланса</w:t>
      </w:r>
      <w:r>
        <w:rPr>
          <w:spacing w:val="1"/>
        </w:rPr>
        <w:t> </w:t>
      </w:r>
      <w:r>
        <w:rPr/>
        <w:t>вазоконстрикторных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вазодилатирующих</w:t>
      </w:r>
      <w:r>
        <w:rPr>
          <w:spacing w:val="-12"/>
        </w:rPr>
        <w:t> </w:t>
      </w:r>
      <w:r>
        <w:rPr/>
        <w:t>нейрогормональных</w:t>
      </w:r>
      <w:r>
        <w:rPr>
          <w:spacing w:val="-11"/>
        </w:rPr>
        <w:t> </w:t>
      </w:r>
      <w:r>
        <w:rPr/>
        <w:t>систем,</w:t>
      </w:r>
      <w:r>
        <w:rPr>
          <w:spacing w:val="-13"/>
        </w:rPr>
        <w:t> </w:t>
      </w:r>
      <w:r>
        <w:rPr/>
        <w:t>сопровождающийся</w:t>
      </w:r>
      <w:r>
        <w:rPr>
          <w:spacing w:val="-13"/>
        </w:rPr>
        <w:t> </w:t>
      </w:r>
      <w:r>
        <w:rPr/>
        <w:t>недостаточной</w:t>
      </w:r>
      <w:r>
        <w:rPr>
          <w:spacing w:val="-57"/>
        </w:rPr>
        <w:t> </w:t>
      </w:r>
      <w:r>
        <w:rPr/>
        <w:t>перфузией органов и систем и проявляющийся жалобами: одышкой, слабостью,</w:t>
      </w:r>
      <w:r>
        <w:rPr>
          <w:spacing w:val="1"/>
        </w:rPr>
        <w:t> </w:t>
      </w:r>
      <w:r>
        <w:rPr/>
        <w:t>сердцебиением и повышенной утомляемостью и, при прогрессировании, задержкой</w:t>
      </w:r>
      <w:r>
        <w:rPr>
          <w:spacing w:val="-57"/>
        </w:rPr>
        <w:t> </w:t>
      </w:r>
      <w:r>
        <w:rPr/>
        <w:t>жидкости в</w:t>
      </w:r>
      <w:r>
        <w:rPr>
          <w:spacing w:val="-1"/>
        </w:rPr>
        <w:t> </w:t>
      </w:r>
      <w:r>
        <w:rPr/>
        <w:t>организме</w:t>
      </w:r>
      <w:r>
        <w:rPr>
          <w:spacing w:val="-1"/>
        </w:rPr>
        <w:t> </w:t>
      </w:r>
      <w:r>
        <w:rPr/>
        <w:t>(отёчным</w:t>
      </w:r>
      <w:r>
        <w:rPr>
          <w:spacing w:val="-2"/>
        </w:rPr>
        <w:t> </w:t>
      </w:r>
      <w:r>
        <w:rPr/>
        <w:t>синдромом).</w:t>
      </w:r>
    </w:p>
    <w:p>
      <w:pPr>
        <w:spacing w:after="0" w:line="360" w:lineRule="auto"/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0" w:lineRule="auto" w:before="66"/>
        <w:ind w:left="1390" w:right="330" w:firstLine="710"/>
      </w:pPr>
      <w:r>
        <w:rPr/>
        <w:t>Наиболее частая причина ХСН у пациентов с СД 2 является ИБС. Комплекс</w:t>
      </w:r>
      <w:r>
        <w:rPr>
          <w:spacing w:val="1"/>
        </w:rPr>
        <w:t> </w:t>
      </w:r>
      <w:r>
        <w:rPr/>
        <w:t>патофизиологических</w:t>
      </w:r>
      <w:r>
        <w:rPr>
          <w:spacing w:val="1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(дисфункция</w:t>
      </w:r>
      <w:r>
        <w:rPr>
          <w:spacing w:val="1"/>
        </w:rPr>
        <w:t> </w:t>
      </w:r>
      <w:r>
        <w:rPr/>
        <w:t>автономной</w:t>
      </w:r>
      <w:r>
        <w:rPr>
          <w:spacing w:val="1"/>
        </w:rPr>
        <w:t> </w:t>
      </w:r>
      <w:r>
        <w:rPr/>
        <w:t>нервной</w:t>
      </w:r>
      <w:r>
        <w:rPr>
          <w:spacing w:val="1"/>
        </w:rPr>
        <w:t> </w:t>
      </w:r>
      <w:r>
        <w:rPr/>
        <w:t>системы,</w:t>
      </w:r>
      <w:r>
        <w:rPr>
          <w:spacing w:val="1"/>
        </w:rPr>
        <w:t> </w:t>
      </w:r>
      <w:r>
        <w:rPr/>
        <w:t>глюкозотоксичность,</w:t>
      </w:r>
      <w:r>
        <w:rPr>
          <w:spacing w:val="1"/>
        </w:rPr>
        <w:t> </w:t>
      </w:r>
      <w:r>
        <w:rPr/>
        <w:t>оксидативный</w:t>
      </w:r>
      <w:r>
        <w:rPr>
          <w:spacing w:val="1"/>
        </w:rPr>
        <w:t> </w:t>
      </w:r>
      <w:r>
        <w:rPr/>
        <w:t>стресс)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привести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значительному</w:t>
      </w:r>
      <w:r>
        <w:rPr>
          <w:spacing w:val="1"/>
        </w:rPr>
        <w:t> </w:t>
      </w:r>
      <w:r>
        <w:rPr/>
        <w:t>снижению</w:t>
      </w:r>
      <w:r>
        <w:rPr>
          <w:spacing w:val="-4"/>
        </w:rPr>
        <w:t> </w:t>
      </w:r>
      <w:r>
        <w:rPr/>
        <w:t>коронарного</w:t>
      </w:r>
      <w:r>
        <w:rPr>
          <w:spacing w:val="-4"/>
        </w:rPr>
        <w:t> </w:t>
      </w:r>
      <w:r>
        <w:rPr/>
        <w:t>резерва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развитию</w:t>
      </w:r>
      <w:r>
        <w:rPr>
          <w:spacing w:val="-1"/>
        </w:rPr>
        <w:t> </w:t>
      </w:r>
      <w:r>
        <w:rPr/>
        <w:t>ХСН</w:t>
      </w:r>
      <w:r>
        <w:rPr>
          <w:spacing w:val="-2"/>
        </w:rPr>
        <w:t> </w:t>
      </w:r>
      <w:r>
        <w:rPr/>
        <w:t>в условиях отсутствия</w:t>
      </w:r>
      <w:r>
        <w:rPr>
          <w:spacing w:val="-1"/>
        </w:rPr>
        <w:t> </w:t>
      </w:r>
      <w:r>
        <w:rPr/>
        <w:t>ИБС.</w:t>
      </w:r>
    </w:p>
    <w:p>
      <w:pPr>
        <w:pStyle w:val="Heading2"/>
        <w:spacing w:before="125"/>
        <w:ind w:left="2100"/>
        <w:jc w:val="left"/>
      </w:pPr>
      <w:r>
        <w:rPr/>
        <w:t>Диагностика</w:t>
      </w:r>
    </w:p>
    <w:p>
      <w:pPr>
        <w:pStyle w:val="BodyText"/>
        <w:spacing w:line="360" w:lineRule="auto" w:before="135"/>
        <w:ind w:left="1390" w:right="331" w:firstLine="0"/>
        <w:rPr>
          <w:sz w:val="22"/>
        </w:rPr>
      </w:pPr>
      <w:r>
        <w:rPr/>
        <w:t>Принципы диагностики и постановки диагноза идентичны у пациентов с и без СД.</w:t>
      </w:r>
      <w:r>
        <w:rPr>
          <w:spacing w:val="1"/>
        </w:rPr>
        <w:t> </w:t>
      </w:r>
      <w:r>
        <w:rPr/>
        <w:t>Алгоритм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ХСН</w:t>
      </w:r>
      <w:r>
        <w:rPr>
          <w:spacing w:val="1"/>
        </w:rPr>
        <w:t> </w:t>
      </w:r>
      <w:r>
        <w:rPr/>
        <w:t>представлен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рекомендациях</w:t>
      </w:r>
      <w:r>
        <w:rPr>
          <w:spacing w:val="3"/>
        </w:rPr>
        <w:t> </w:t>
      </w:r>
      <w:r>
        <w:rPr/>
        <w:t>[480, 481]</w:t>
      </w:r>
      <w:r>
        <w:rPr>
          <w:sz w:val="22"/>
        </w:rPr>
        <w:t>.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9" w:after="0"/>
        <w:ind w:left="1608" w:right="322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уровня</w:t>
      </w:r>
      <w:r>
        <w:rPr>
          <w:spacing w:val="1"/>
          <w:sz w:val="24"/>
        </w:rPr>
        <w:t> </w:t>
      </w:r>
      <w:r>
        <w:rPr>
          <w:sz w:val="24"/>
        </w:rPr>
        <w:t>натрийуретических</w:t>
      </w:r>
      <w:r>
        <w:rPr>
          <w:spacing w:val="1"/>
          <w:sz w:val="24"/>
        </w:rPr>
        <w:t> </w:t>
      </w:r>
      <w:r>
        <w:rPr>
          <w:sz w:val="24"/>
        </w:rPr>
        <w:t>пептидов</w:t>
      </w:r>
      <w:r>
        <w:rPr>
          <w:spacing w:val="1"/>
          <w:sz w:val="24"/>
        </w:rPr>
        <w:t> </w:t>
      </w:r>
      <w:r>
        <w:rPr>
          <w:sz w:val="24"/>
        </w:rPr>
        <w:t>(натрийуретический</w:t>
      </w:r>
      <w:r>
        <w:rPr>
          <w:spacing w:val="1"/>
          <w:sz w:val="24"/>
        </w:rPr>
        <w:t> </w:t>
      </w:r>
      <w:r>
        <w:rPr>
          <w:sz w:val="24"/>
        </w:rPr>
        <w:t>пептид</w:t>
      </w:r>
      <w:r>
        <w:rPr>
          <w:spacing w:val="1"/>
          <w:sz w:val="24"/>
        </w:rPr>
        <w:t> </w:t>
      </w:r>
      <w:r>
        <w:rPr>
          <w:sz w:val="24"/>
        </w:rPr>
        <w:t>В-типа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N-терминальный</w:t>
      </w:r>
      <w:r>
        <w:rPr>
          <w:spacing w:val="1"/>
          <w:sz w:val="24"/>
        </w:rPr>
        <w:t> </w:t>
      </w:r>
      <w:r>
        <w:rPr>
          <w:sz w:val="24"/>
        </w:rPr>
        <w:t>фрагмент</w:t>
      </w:r>
      <w:r>
        <w:rPr>
          <w:spacing w:val="1"/>
          <w:sz w:val="24"/>
        </w:rPr>
        <w:t> </w:t>
      </w:r>
      <w:r>
        <w:rPr>
          <w:sz w:val="24"/>
        </w:rPr>
        <w:t>натрийуретического</w:t>
      </w:r>
      <w:r>
        <w:rPr>
          <w:spacing w:val="-10"/>
          <w:sz w:val="24"/>
        </w:rPr>
        <w:t> </w:t>
      </w:r>
      <w:r>
        <w:rPr>
          <w:sz w:val="24"/>
        </w:rPr>
        <w:t>пропептида</w:t>
      </w:r>
      <w:r>
        <w:rPr>
          <w:spacing w:val="-11"/>
          <w:sz w:val="24"/>
        </w:rPr>
        <w:t> </w:t>
      </w:r>
      <w:r>
        <w:rPr>
          <w:sz w:val="24"/>
        </w:rPr>
        <w:t>В</w:t>
      </w:r>
      <w:r>
        <w:rPr>
          <w:spacing w:val="-12"/>
          <w:sz w:val="24"/>
        </w:rPr>
        <w:t> </w:t>
      </w:r>
      <w:r>
        <w:rPr>
          <w:sz w:val="24"/>
        </w:rPr>
        <w:t>мозгового</w:t>
      </w:r>
      <w:r>
        <w:rPr>
          <w:spacing w:val="-7"/>
          <w:sz w:val="24"/>
        </w:rPr>
        <w:t> </w:t>
      </w:r>
      <w:r>
        <w:rPr>
          <w:sz w:val="24"/>
        </w:rPr>
        <w:t>(NT-proBNP)</w:t>
      </w:r>
      <w:r>
        <w:rPr>
          <w:spacing w:val="-10"/>
          <w:sz w:val="24"/>
        </w:rPr>
        <w:t> </w:t>
      </w:r>
      <w:r>
        <w:rPr>
          <w:sz w:val="24"/>
        </w:rPr>
        <w:t>в</w:t>
      </w:r>
      <w:r>
        <w:rPr>
          <w:spacing w:val="-10"/>
          <w:sz w:val="24"/>
        </w:rPr>
        <w:t> </w:t>
      </w:r>
      <w:r>
        <w:rPr>
          <w:sz w:val="24"/>
        </w:rPr>
        <w:t>крови)</w:t>
      </w:r>
      <w:r>
        <w:rPr>
          <w:spacing w:val="-7"/>
          <w:sz w:val="24"/>
        </w:rPr>
        <w:t> </w:t>
      </w:r>
      <w:r>
        <w:rPr>
          <w:sz w:val="24"/>
        </w:rPr>
        <w:t>у</w:t>
      </w:r>
      <w:r>
        <w:rPr>
          <w:spacing w:val="36"/>
          <w:sz w:val="24"/>
        </w:rPr>
        <w:t> </w:t>
      </w:r>
      <w:r>
        <w:rPr>
          <w:sz w:val="24"/>
        </w:rPr>
        <w:t>пациентов</w:t>
      </w:r>
      <w:r>
        <w:rPr>
          <w:spacing w:val="-9"/>
          <w:sz w:val="24"/>
        </w:rPr>
        <w:t> </w:t>
      </w:r>
      <w:r>
        <w:rPr>
          <w:sz w:val="24"/>
        </w:rPr>
        <w:t>с</w:t>
      </w:r>
      <w:r>
        <w:rPr>
          <w:spacing w:val="-58"/>
          <w:sz w:val="24"/>
        </w:rPr>
        <w:t> </w:t>
      </w:r>
      <w:r>
        <w:rPr>
          <w:sz w:val="24"/>
        </w:rPr>
        <w:t>СД</w:t>
      </w:r>
      <w:r>
        <w:rPr>
          <w:spacing w:val="-3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при</w:t>
      </w:r>
      <w:r>
        <w:rPr>
          <w:spacing w:val="-1"/>
          <w:sz w:val="24"/>
        </w:rPr>
        <w:t> </w:t>
      </w:r>
      <w:r>
        <w:rPr>
          <w:sz w:val="24"/>
        </w:rPr>
        <w:t>подозрении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наличие</w:t>
      </w:r>
      <w:r>
        <w:rPr>
          <w:spacing w:val="-2"/>
          <w:sz w:val="24"/>
        </w:rPr>
        <w:t> </w:t>
      </w:r>
      <w:r>
        <w:rPr>
          <w:sz w:val="24"/>
        </w:rPr>
        <w:t>ХСН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целью</w:t>
      </w:r>
      <w:r>
        <w:rPr>
          <w:spacing w:val="-1"/>
          <w:sz w:val="24"/>
        </w:rPr>
        <w:t> </w:t>
      </w:r>
      <w:r>
        <w:rPr>
          <w:sz w:val="24"/>
        </w:rPr>
        <w:t>ее</w:t>
      </w:r>
      <w:r>
        <w:rPr>
          <w:spacing w:val="-3"/>
          <w:sz w:val="24"/>
        </w:rPr>
        <w:t> </w:t>
      </w:r>
      <w:r>
        <w:rPr>
          <w:sz w:val="24"/>
        </w:rPr>
        <w:t>диагностики</w:t>
      </w:r>
      <w:r>
        <w:rPr>
          <w:spacing w:val="6"/>
          <w:sz w:val="24"/>
        </w:rPr>
        <w:t> </w:t>
      </w:r>
      <w:r>
        <w:rPr>
          <w:sz w:val="24"/>
        </w:rPr>
        <w:t>[451].</w:t>
      </w:r>
    </w:p>
    <w:p>
      <w:pPr>
        <w:pStyle w:val="Heading2"/>
        <w:spacing w:line="360" w:lineRule="auto"/>
        <w:ind w:left="1402"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27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Исследование уровня натрийуретических пептидов у пациентов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во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многих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случаях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позволит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определить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генез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одышки,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особенно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нефропатией.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7" w:after="0"/>
        <w:ind w:left="1608" w:right="328" w:hanging="360"/>
        <w:jc w:val="both"/>
        <w:rPr>
          <w:sz w:val="22"/>
        </w:rPr>
      </w:pPr>
      <w:r>
        <w:rPr>
          <w:b/>
          <w:sz w:val="24"/>
        </w:rPr>
        <w:t>Рекомендуется </w:t>
      </w:r>
      <w:r>
        <w:rPr>
          <w:sz w:val="24"/>
        </w:rPr>
        <w:t>проведение ЭХО-КГ пациентам с СД 2 (как в общей популяции)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-1"/>
          <w:sz w:val="24"/>
        </w:rPr>
        <w:t> </w:t>
      </w:r>
      <w:r>
        <w:rPr>
          <w:sz w:val="24"/>
        </w:rPr>
        <w:t>подозрении на</w:t>
      </w:r>
      <w:r>
        <w:rPr>
          <w:spacing w:val="-2"/>
          <w:sz w:val="24"/>
        </w:rPr>
        <w:t> </w:t>
      </w:r>
      <w:r>
        <w:rPr>
          <w:sz w:val="24"/>
        </w:rPr>
        <w:t>ХСН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ее</w:t>
      </w:r>
      <w:r>
        <w:rPr>
          <w:spacing w:val="-1"/>
          <w:sz w:val="24"/>
        </w:rPr>
        <w:t> </w:t>
      </w:r>
      <w:r>
        <w:rPr>
          <w:sz w:val="24"/>
        </w:rPr>
        <w:t>диагностики</w:t>
      </w:r>
      <w:r>
        <w:rPr>
          <w:spacing w:val="1"/>
          <w:sz w:val="24"/>
        </w:rPr>
        <w:t> </w:t>
      </w:r>
      <w:r>
        <w:rPr>
          <w:sz w:val="24"/>
        </w:rPr>
        <w:t>[451,</w:t>
      </w:r>
      <w:r>
        <w:rPr>
          <w:spacing w:val="-1"/>
          <w:sz w:val="24"/>
        </w:rPr>
        <w:t> </w:t>
      </w:r>
      <w:r>
        <w:rPr>
          <w:sz w:val="24"/>
        </w:rPr>
        <w:t>480,</w:t>
      </w:r>
      <w:r>
        <w:rPr>
          <w:spacing w:val="-1"/>
          <w:sz w:val="24"/>
        </w:rPr>
        <w:t> </w:t>
      </w:r>
      <w:r>
        <w:rPr>
          <w:sz w:val="24"/>
        </w:rPr>
        <w:t>481]</w:t>
      </w:r>
      <w:r>
        <w:rPr>
          <w:sz w:val="22"/>
        </w:rPr>
        <w:t>.</w:t>
      </w:r>
    </w:p>
    <w:p>
      <w:pPr>
        <w:pStyle w:val="Heading2"/>
        <w:spacing w:line="360" w:lineRule="auto"/>
        <w:ind w:left="1402"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C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29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ЭХО-КГ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наиболее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широкодоступным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диагностики у пациентов с подозрением на ХСН. Данное исследование позволяет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структуры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функции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миокарда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уточнения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ХСН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сохраненной, средней или сниженной фракцией выброса) и определить тактику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Проведение ЭХО-КГ может быть использовано в качестве начального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теста,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когда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доступно исследование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натрийуретических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пептидов.</w:t>
      </w:r>
    </w:p>
    <w:p>
      <w:pPr>
        <w:pStyle w:val="Heading2"/>
        <w:spacing w:before="121"/>
        <w:ind w:left="1814"/>
        <w:jc w:val="left"/>
      </w:pPr>
      <w:r>
        <w:rPr/>
        <w:t>Лечение</w:t>
      </w:r>
    </w:p>
    <w:p>
      <w:pPr>
        <w:pStyle w:val="BodyText"/>
        <w:spacing w:line="360" w:lineRule="auto" w:before="132"/>
        <w:ind w:left="1390" w:right="328" w:firstLine="710"/>
      </w:pPr>
      <w:r>
        <w:rPr/>
        <w:t>Принципы</w:t>
      </w:r>
      <w:r>
        <w:rPr>
          <w:spacing w:val="-8"/>
        </w:rPr>
        <w:t> </w:t>
      </w:r>
      <w:r>
        <w:rPr/>
        <w:t>лечения</w:t>
      </w:r>
      <w:r>
        <w:rPr>
          <w:spacing w:val="-9"/>
        </w:rPr>
        <w:t> </w:t>
      </w:r>
      <w:r>
        <w:rPr/>
        <w:t>ХСН</w:t>
      </w:r>
      <w:r>
        <w:rPr>
          <w:spacing w:val="-5"/>
        </w:rPr>
        <w:t> </w:t>
      </w:r>
      <w:r>
        <w:rPr/>
        <w:t>у</w:t>
      </w:r>
      <w:r>
        <w:rPr>
          <w:spacing w:val="-11"/>
        </w:rPr>
        <w:t> </w:t>
      </w:r>
      <w:r>
        <w:rPr/>
        <w:t>пациентов</w:t>
      </w:r>
      <w:r>
        <w:rPr>
          <w:spacing w:val="-6"/>
        </w:rPr>
        <w:t> </w:t>
      </w:r>
      <w:r>
        <w:rPr/>
        <w:t>с</w:t>
      </w:r>
      <w:r>
        <w:rPr>
          <w:spacing w:val="-8"/>
        </w:rPr>
        <w:t> </w:t>
      </w:r>
      <w:r>
        <w:rPr/>
        <w:t>СД</w:t>
      </w:r>
      <w:r>
        <w:rPr>
          <w:spacing w:val="-7"/>
        </w:rPr>
        <w:t> </w:t>
      </w:r>
      <w:r>
        <w:rPr/>
        <w:t>аналогичны</w:t>
      </w:r>
      <w:r>
        <w:rPr>
          <w:spacing w:val="-7"/>
        </w:rPr>
        <w:t> </w:t>
      </w:r>
      <w:r>
        <w:rPr/>
        <w:t>таковым</w:t>
      </w:r>
      <w:r>
        <w:rPr>
          <w:spacing w:val="-6"/>
        </w:rPr>
        <w:t> </w:t>
      </w:r>
      <w:r>
        <w:rPr/>
        <w:t>у</w:t>
      </w:r>
      <w:r>
        <w:rPr>
          <w:spacing w:val="-13"/>
        </w:rPr>
        <w:t> </w:t>
      </w:r>
      <w:r>
        <w:rPr/>
        <w:t>лиц</w:t>
      </w:r>
      <w:r>
        <w:rPr>
          <w:spacing w:val="-5"/>
        </w:rPr>
        <w:t> </w:t>
      </w:r>
      <w:r>
        <w:rPr/>
        <w:t>без</w:t>
      </w:r>
      <w:r>
        <w:rPr>
          <w:spacing w:val="-6"/>
        </w:rPr>
        <w:t> </w:t>
      </w:r>
      <w:r>
        <w:rPr/>
        <w:t>СД</w:t>
      </w:r>
      <w:r>
        <w:rPr>
          <w:spacing w:val="-57"/>
        </w:rPr>
        <w:t> </w:t>
      </w:r>
      <w:r>
        <w:rPr/>
        <w:t>и</w:t>
      </w:r>
      <w:r>
        <w:rPr>
          <w:spacing w:val="-1"/>
        </w:rPr>
        <w:t> </w:t>
      </w:r>
      <w:r>
        <w:rPr/>
        <w:t>представлены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рекомендациях</w:t>
      </w:r>
      <w:r>
        <w:rPr>
          <w:spacing w:val="3"/>
        </w:rPr>
        <w:t> </w:t>
      </w:r>
      <w:r>
        <w:rPr/>
        <w:t>[480,</w:t>
      </w:r>
      <w:r>
        <w:rPr>
          <w:spacing w:val="-3"/>
        </w:rPr>
        <w:t> </w:t>
      </w:r>
      <w:r>
        <w:rPr/>
        <w:t>481].</w:t>
      </w:r>
    </w:p>
    <w:p>
      <w:pPr>
        <w:pStyle w:val="BodyText"/>
        <w:spacing w:line="360" w:lineRule="auto"/>
        <w:ind w:left="1390" w:right="329" w:firstLine="710"/>
      </w:pPr>
      <w:r>
        <w:rPr/>
        <w:t>Вмешательства, которые применяются при лечении пациентов с ХСН для</w:t>
      </w:r>
      <w:r>
        <w:rPr>
          <w:spacing w:val="1"/>
        </w:rPr>
        <w:t> </w:t>
      </w:r>
      <w:r>
        <w:rPr/>
        <w:t>снижения заболеваемости и смертности, имеют такой же эффект при наличии или</w:t>
      </w:r>
      <w:r>
        <w:rPr>
          <w:spacing w:val="1"/>
        </w:rPr>
        <w:t> </w:t>
      </w:r>
      <w:r>
        <w:rPr/>
        <w:t>отсутствии</w:t>
      </w:r>
      <w:r>
        <w:rPr>
          <w:spacing w:val="-1"/>
        </w:rPr>
        <w:t> </w:t>
      </w:r>
      <w:r>
        <w:rPr/>
        <w:t>СД.</w:t>
      </w:r>
    </w:p>
    <w:p>
      <w:pPr>
        <w:spacing w:after="0" w:line="360" w:lineRule="auto"/>
        <w:sectPr>
          <w:pgSz w:w="11900" w:h="16850"/>
          <w:pgMar w:header="0" w:footer="978" w:top="1060" w:bottom="1240" w:left="1020" w:right="520"/>
        </w:sectPr>
      </w:pPr>
    </w:p>
    <w:p>
      <w:pPr>
        <w:pStyle w:val="Heading2"/>
        <w:spacing w:before="71"/>
        <w:ind w:left="2162"/>
      </w:pPr>
      <w:r>
        <w:rPr/>
        <w:t>Профилактика,</w:t>
      </w:r>
      <w:r>
        <w:rPr>
          <w:spacing w:val="-3"/>
        </w:rPr>
        <w:t> </w:t>
      </w:r>
      <w:r>
        <w:rPr/>
        <w:t>диспансерное</w:t>
      </w:r>
      <w:r>
        <w:rPr>
          <w:spacing w:val="-3"/>
        </w:rPr>
        <w:t> </w:t>
      </w:r>
      <w:r>
        <w:rPr/>
        <w:t>наблюдение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реабилитация</w:t>
      </w:r>
    </w:p>
    <w:p>
      <w:pPr>
        <w:pStyle w:val="BodyText"/>
        <w:spacing w:line="360" w:lineRule="auto" w:before="135"/>
        <w:ind w:left="1390" w:right="324" w:firstLine="710"/>
      </w:pPr>
      <w:r>
        <w:rPr/>
        <w:t>Стратегия</w:t>
      </w:r>
      <w:r>
        <w:rPr>
          <w:spacing w:val="1"/>
        </w:rPr>
        <w:t> </w:t>
      </w:r>
      <w:r>
        <w:rPr/>
        <w:t>профилактики,</w:t>
      </w:r>
      <w:r>
        <w:rPr>
          <w:spacing w:val="1"/>
        </w:rPr>
        <w:t> </w:t>
      </w:r>
      <w:r>
        <w:rPr/>
        <w:t>диспансерного</w:t>
      </w:r>
      <w:r>
        <w:rPr>
          <w:spacing w:val="1"/>
        </w:rPr>
        <w:t> </w:t>
      </w:r>
      <w:r>
        <w:rPr/>
        <w:t>наблюдения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реабилитации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ХСН</w:t>
      </w:r>
      <w:r>
        <w:rPr>
          <w:spacing w:val="1"/>
        </w:rPr>
        <w:t> </w:t>
      </w:r>
      <w:r>
        <w:rPr/>
        <w:t>предполагает</w:t>
      </w:r>
      <w:r>
        <w:rPr>
          <w:spacing w:val="1"/>
        </w:rPr>
        <w:t> </w:t>
      </w:r>
      <w:r>
        <w:rPr/>
        <w:t>устранение</w:t>
      </w:r>
      <w:r>
        <w:rPr>
          <w:spacing w:val="1"/>
        </w:rPr>
        <w:t> </w:t>
      </w:r>
      <w:r>
        <w:rPr/>
        <w:t>факторов</w:t>
      </w:r>
      <w:r>
        <w:rPr>
          <w:spacing w:val="1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прогрессирования</w:t>
      </w:r>
      <w:r>
        <w:rPr>
          <w:spacing w:val="-5"/>
        </w:rPr>
        <w:t> </w:t>
      </w:r>
      <w:r>
        <w:rPr/>
        <w:t>(контроль</w:t>
      </w:r>
      <w:r>
        <w:rPr>
          <w:spacing w:val="-4"/>
        </w:rPr>
        <w:t> </w:t>
      </w:r>
      <w:r>
        <w:rPr/>
        <w:t>АД,</w:t>
      </w:r>
      <w:r>
        <w:rPr>
          <w:spacing w:val="-5"/>
        </w:rPr>
        <w:t> </w:t>
      </w:r>
      <w:r>
        <w:rPr/>
        <w:t>отказ</w:t>
      </w:r>
      <w:r>
        <w:rPr>
          <w:spacing w:val="-4"/>
        </w:rPr>
        <w:t> </w:t>
      </w:r>
      <w:r>
        <w:rPr/>
        <w:t>от</w:t>
      </w:r>
      <w:r>
        <w:rPr>
          <w:spacing w:val="-4"/>
        </w:rPr>
        <w:t> </w:t>
      </w:r>
      <w:r>
        <w:rPr/>
        <w:t>курения,</w:t>
      </w:r>
      <w:r>
        <w:rPr>
          <w:spacing w:val="-5"/>
        </w:rPr>
        <w:t> </w:t>
      </w:r>
      <w:r>
        <w:rPr/>
        <w:t>соблюдение</w:t>
      </w:r>
      <w:r>
        <w:rPr>
          <w:spacing w:val="-6"/>
        </w:rPr>
        <w:t> </w:t>
      </w:r>
      <w:r>
        <w:rPr/>
        <w:t>питьевого</w:t>
      </w:r>
      <w:r>
        <w:rPr>
          <w:spacing w:val="-5"/>
        </w:rPr>
        <w:t> </w:t>
      </w:r>
      <w:r>
        <w:rPr/>
        <w:t>режима</w:t>
      </w:r>
      <w:r>
        <w:rPr>
          <w:spacing w:val="-4"/>
        </w:rPr>
        <w:t> </w:t>
      </w:r>
      <w:r>
        <w:rPr/>
        <w:t>и</w:t>
      </w:r>
      <w:r>
        <w:rPr>
          <w:spacing w:val="-58"/>
        </w:rPr>
        <w:t> </w:t>
      </w:r>
      <w:r>
        <w:rPr/>
        <w:t>контроль</w:t>
      </w:r>
      <w:r>
        <w:rPr>
          <w:spacing w:val="-4"/>
        </w:rPr>
        <w:t> </w:t>
      </w:r>
      <w:r>
        <w:rPr/>
        <w:t>массы</w:t>
      </w:r>
      <w:r>
        <w:rPr>
          <w:spacing w:val="-4"/>
        </w:rPr>
        <w:t> </w:t>
      </w:r>
      <w:r>
        <w:rPr/>
        <w:t>тела,</w:t>
      </w:r>
      <w:r>
        <w:rPr>
          <w:spacing w:val="-6"/>
        </w:rPr>
        <w:t> </w:t>
      </w:r>
      <w:r>
        <w:rPr/>
        <w:t>ограничение</w:t>
      </w:r>
      <w:r>
        <w:rPr>
          <w:spacing w:val="-7"/>
        </w:rPr>
        <w:t> </w:t>
      </w:r>
      <w:r>
        <w:rPr/>
        <w:t>потребления</w:t>
      </w:r>
      <w:r>
        <w:rPr>
          <w:spacing w:val="-6"/>
        </w:rPr>
        <w:t> </w:t>
      </w:r>
      <w:r>
        <w:rPr/>
        <w:t>соли,</w:t>
      </w:r>
      <w:r>
        <w:rPr>
          <w:spacing w:val="-6"/>
        </w:rPr>
        <w:t> </w:t>
      </w:r>
      <w:r>
        <w:rPr/>
        <w:t>поддержание</w:t>
      </w:r>
      <w:r>
        <w:rPr>
          <w:spacing w:val="-7"/>
        </w:rPr>
        <w:t> </w:t>
      </w:r>
      <w:r>
        <w:rPr/>
        <w:t>целевого</w:t>
      </w:r>
      <w:r>
        <w:rPr>
          <w:spacing w:val="-2"/>
        </w:rPr>
        <w:t> </w:t>
      </w:r>
      <w:r>
        <w:rPr/>
        <w:t>уровня</w:t>
      </w:r>
      <w:r>
        <w:rPr>
          <w:spacing w:val="-57"/>
        </w:rPr>
        <w:t> </w:t>
      </w:r>
      <w:r>
        <w:rPr/>
        <w:t>липидов, динамические физические нагрузки) и представлена в соответствующих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рекомендациях</w:t>
      </w:r>
      <w:r>
        <w:rPr>
          <w:spacing w:val="5"/>
        </w:rPr>
        <w:t> </w:t>
      </w:r>
      <w:r>
        <w:rPr/>
        <w:t>[480, 481].</w:t>
      </w:r>
    </w:p>
    <w:p>
      <w:pPr>
        <w:pStyle w:val="Heading2"/>
        <w:spacing w:before="125"/>
        <w:ind w:left="1716"/>
      </w:pPr>
      <w:r>
        <w:rPr/>
        <w:t>Особенности</w:t>
      </w:r>
      <w:r>
        <w:rPr>
          <w:spacing w:val="-1"/>
        </w:rPr>
        <w:t> </w:t>
      </w:r>
      <w:r>
        <w:rPr/>
        <w:t>сахароснижающей терапии</w:t>
      </w:r>
      <w:r>
        <w:rPr>
          <w:spacing w:val="-2"/>
        </w:rPr>
        <w:t> </w:t>
      </w:r>
      <w:r>
        <w:rPr/>
        <w:t>у</w:t>
      </w:r>
      <w:r>
        <w:rPr>
          <w:spacing w:val="-5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СД</w:t>
      </w:r>
      <w:r>
        <w:rPr>
          <w:spacing w:val="-3"/>
        </w:rPr>
        <w:t> </w:t>
      </w:r>
      <w:r>
        <w:rPr/>
        <w:t>2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ХСН</w:t>
      </w:r>
    </w:p>
    <w:p>
      <w:pPr>
        <w:pStyle w:val="BodyText"/>
        <w:spacing w:before="10"/>
        <w:ind w:left="0" w:firstLine="0"/>
        <w:jc w:val="left"/>
        <w:rPr>
          <w:b/>
          <w:sz w:val="21"/>
        </w:rPr>
      </w:pP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2" w:lineRule="auto" w:before="0" w:after="0"/>
        <w:ind w:left="1608" w:right="324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терапия иНГЛТ-2 пациентам с СД 2 с целью снижения риска</w:t>
      </w:r>
      <w:r>
        <w:rPr>
          <w:spacing w:val="1"/>
          <w:sz w:val="24"/>
        </w:rPr>
        <w:t> </w:t>
      </w:r>
      <w:r>
        <w:rPr>
          <w:sz w:val="24"/>
        </w:rPr>
        <w:t>госпитализации</w:t>
      </w:r>
      <w:r>
        <w:rPr>
          <w:spacing w:val="-3"/>
          <w:sz w:val="24"/>
        </w:rPr>
        <w:t> </w:t>
      </w:r>
      <w:r>
        <w:rPr>
          <w:sz w:val="24"/>
        </w:rPr>
        <w:t>по поводу</w:t>
      </w:r>
      <w:r>
        <w:rPr>
          <w:spacing w:val="-6"/>
          <w:sz w:val="24"/>
        </w:rPr>
        <w:t> </w:t>
      </w:r>
      <w:r>
        <w:rPr>
          <w:sz w:val="24"/>
        </w:rPr>
        <w:t>ХСН</w:t>
      </w:r>
      <w:r>
        <w:rPr>
          <w:spacing w:val="3"/>
          <w:sz w:val="24"/>
        </w:rPr>
        <w:t> </w:t>
      </w:r>
      <w:r>
        <w:rPr>
          <w:sz w:val="24"/>
        </w:rPr>
        <w:t>[150–152, 163,</w:t>
      </w:r>
      <w:r>
        <w:rPr>
          <w:spacing w:val="1"/>
          <w:sz w:val="24"/>
        </w:rPr>
        <w:t> </w:t>
      </w:r>
      <w:r>
        <w:rPr>
          <w:sz w:val="24"/>
        </w:rPr>
        <w:t>167].</w:t>
      </w:r>
    </w:p>
    <w:p>
      <w:pPr>
        <w:pStyle w:val="Heading2"/>
        <w:spacing w:line="360" w:lineRule="auto" w:before="0"/>
        <w:ind w:left="1402"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1)</w:t>
      </w:r>
    </w:p>
    <w:p>
      <w:pPr>
        <w:spacing w:line="360" w:lineRule="auto" w:before="0"/>
        <w:ind w:left="1390" w:right="325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-14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исследованиях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EMPAREG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OUTCOME,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CANVAS,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DECLARE-TIMI58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применение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иНГЛТ-2 продемонстрировано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 госпитализации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поводу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ХСН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EMPAREG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OUTCOME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эмпаглифлозина**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позволило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снизить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смертности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32%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госпитализацию по причине сердечной недостаточности на 35%. В исследовании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DECLARE применение дапаглифлозина** привело к снижению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комбинированной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точки (снижение сердечно-сосудистой смерти и госпитализации по поводу ХСН).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 пациентов с ХСН со сниженной фракцией выброса ЛЖ ≤ 40% и СД 2 применение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дапаглифлозина** и эмпаглифлозина** (по сравнению с плацебо) в дополнение 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стандартной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сопровождалось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значимым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риска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прогрессирования сердечной недостаточности и сердечно-сосудистой смерти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сравнении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плацебо</w:t>
      </w:r>
      <w:r>
        <w:rPr>
          <w:b/>
          <w:i/>
          <w:sz w:val="24"/>
        </w:rPr>
        <w:t>,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улучшением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симптоматики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сердечной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недостаточности</w:t>
      </w:r>
      <w:r>
        <w:rPr>
          <w:i/>
          <w:spacing w:val="2"/>
          <w:sz w:val="24"/>
        </w:rPr>
        <w:t> </w:t>
      </w:r>
      <w:r>
        <w:rPr>
          <w:sz w:val="24"/>
        </w:rPr>
        <w:t>[151,</w:t>
      </w:r>
      <w:r>
        <w:rPr>
          <w:spacing w:val="-1"/>
          <w:sz w:val="24"/>
        </w:rPr>
        <w:t> </w:t>
      </w:r>
      <w:r>
        <w:rPr>
          <w:sz w:val="24"/>
        </w:rPr>
        <w:t>152, 482–485]</w:t>
      </w:r>
      <w:r>
        <w:rPr>
          <w:i/>
          <w:sz w:val="24"/>
        </w:rPr>
        <w:t>.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7" w:after="0"/>
        <w:ind w:left="1608" w:right="323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терапия метформином** у пациентов с СД 2 и ХСН (в том числе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сниженной</w:t>
      </w:r>
      <w:r>
        <w:rPr>
          <w:spacing w:val="1"/>
          <w:sz w:val="24"/>
        </w:rPr>
        <w:t> </w:t>
      </w:r>
      <w:r>
        <w:rPr>
          <w:sz w:val="24"/>
        </w:rPr>
        <w:t>фракцией</w:t>
      </w:r>
      <w:r>
        <w:rPr>
          <w:spacing w:val="1"/>
          <w:sz w:val="24"/>
        </w:rPr>
        <w:t> </w:t>
      </w:r>
      <w:r>
        <w:rPr>
          <w:sz w:val="24"/>
        </w:rPr>
        <w:t>выброса</w:t>
      </w:r>
      <w:r>
        <w:rPr>
          <w:spacing w:val="1"/>
          <w:sz w:val="24"/>
        </w:rPr>
        <w:t> </w:t>
      </w:r>
      <w:r>
        <w:rPr>
          <w:sz w:val="24"/>
        </w:rPr>
        <w:t>левого</w:t>
      </w:r>
      <w:r>
        <w:rPr>
          <w:spacing w:val="1"/>
          <w:sz w:val="24"/>
        </w:rPr>
        <w:t> </w:t>
      </w:r>
      <w:r>
        <w:rPr>
          <w:sz w:val="24"/>
        </w:rPr>
        <w:t>желудочка)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снижения</w:t>
      </w:r>
      <w:r>
        <w:rPr>
          <w:spacing w:val="1"/>
          <w:sz w:val="24"/>
        </w:rPr>
        <w:t> </w:t>
      </w:r>
      <w:r>
        <w:rPr>
          <w:sz w:val="24"/>
        </w:rPr>
        <w:t>прогрессирования</w:t>
      </w:r>
      <w:r>
        <w:rPr>
          <w:spacing w:val="-1"/>
          <w:sz w:val="24"/>
        </w:rPr>
        <w:t> </w:t>
      </w:r>
      <w:r>
        <w:rPr>
          <w:sz w:val="24"/>
        </w:rPr>
        <w:t>ХСН</w:t>
      </w:r>
      <w:r>
        <w:rPr>
          <w:spacing w:val="1"/>
          <w:sz w:val="24"/>
        </w:rPr>
        <w:t> </w:t>
      </w:r>
      <w:r>
        <w:rPr>
          <w:sz w:val="24"/>
        </w:rPr>
        <w:t>[486].</w:t>
      </w:r>
    </w:p>
    <w:p>
      <w:pPr>
        <w:pStyle w:val="Heading2"/>
        <w:spacing w:line="360" w:lineRule="auto"/>
        <w:ind w:left="1402"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360" w:lineRule="auto" w:before="0"/>
        <w:ind w:left="1390" w:right="328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-14"/>
          <w:sz w:val="24"/>
        </w:rPr>
        <w:t> </w:t>
      </w:r>
      <w:r>
        <w:rPr>
          <w:i/>
          <w:sz w:val="24"/>
        </w:rPr>
        <w:t>Метформин**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применяется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многих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лет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2,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хорошо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изучена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безопасность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лечении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СД,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том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числе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ХСН,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однако</w:t>
      </w:r>
      <w:r>
        <w:rPr>
          <w:i/>
          <w:spacing w:val="47"/>
          <w:sz w:val="24"/>
        </w:rPr>
        <w:t> </w:t>
      </w:r>
      <w:r>
        <w:rPr>
          <w:i/>
          <w:sz w:val="24"/>
        </w:rPr>
        <w:t>он</w:t>
      </w:r>
      <w:r>
        <w:rPr>
          <w:i/>
          <w:spacing w:val="47"/>
          <w:sz w:val="24"/>
        </w:rPr>
        <w:t> </w:t>
      </w:r>
      <w:r>
        <w:rPr>
          <w:i/>
          <w:sz w:val="24"/>
        </w:rPr>
        <w:t>противопоказан</w:t>
      </w:r>
      <w:r>
        <w:rPr>
          <w:i/>
          <w:spacing w:val="47"/>
          <w:sz w:val="24"/>
        </w:rPr>
        <w:t> </w:t>
      </w:r>
      <w:r>
        <w:rPr>
          <w:i/>
          <w:sz w:val="24"/>
        </w:rPr>
        <w:t>пациентам</w:t>
      </w:r>
      <w:r>
        <w:rPr>
          <w:i/>
          <w:spacing w:val="46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45"/>
          <w:sz w:val="24"/>
        </w:rPr>
        <w:t> </w:t>
      </w:r>
      <w:r>
        <w:rPr>
          <w:i/>
          <w:sz w:val="24"/>
        </w:rPr>
        <w:t>тяжелой</w:t>
      </w:r>
      <w:r>
        <w:rPr>
          <w:i/>
          <w:spacing w:val="46"/>
          <w:sz w:val="24"/>
        </w:rPr>
        <w:t> </w:t>
      </w:r>
      <w:r>
        <w:rPr>
          <w:i/>
          <w:sz w:val="24"/>
        </w:rPr>
        <w:t>почечной</w:t>
      </w:r>
      <w:r>
        <w:rPr>
          <w:i/>
          <w:spacing w:val="46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46"/>
          <w:sz w:val="24"/>
        </w:rPr>
        <w:t> </w:t>
      </w:r>
      <w:r>
        <w:rPr>
          <w:i/>
          <w:sz w:val="24"/>
        </w:rPr>
        <w:t>печёночной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spacing w:line="362" w:lineRule="auto" w:before="66"/>
        <w:ind w:left="1390" w:right="325" w:firstLine="0"/>
        <w:jc w:val="both"/>
        <w:rPr>
          <w:i/>
          <w:sz w:val="24"/>
        </w:rPr>
      </w:pPr>
      <w:r>
        <w:rPr>
          <w:i/>
          <w:sz w:val="24"/>
        </w:rPr>
        <w:t>недостаточностью,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декомпенсации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ХСН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из-за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лактатацидоза.</w:t>
      </w:r>
    </w:p>
    <w:p>
      <w:pPr>
        <w:pStyle w:val="BodyText"/>
        <w:spacing w:line="360" w:lineRule="auto"/>
        <w:ind w:left="1390" w:right="323" w:firstLine="424"/>
      </w:pPr>
      <w:r>
        <w:rPr/>
        <w:t>Для лекарственных средств, относящихся к другим классам сахароснижающих</w:t>
      </w:r>
      <w:r>
        <w:rPr>
          <w:spacing w:val="1"/>
        </w:rPr>
        <w:t> </w:t>
      </w:r>
      <w:r>
        <w:rPr>
          <w:spacing w:val="-1"/>
        </w:rPr>
        <w:t>препаратов,</w:t>
      </w:r>
      <w:r>
        <w:rPr>
          <w:spacing w:val="-15"/>
        </w:rPr>
        <w:t> </w:t>
      </w:r>
      <w:r>
        <w:rPr>
          <w:spacing w:val="-1"/>
        </w:rPr>
        <w:t>однозначных</w:t>
      </w:r>
      <w:r>
        <w:rPr>
          <w:spacing w:val="-13"/>
        </w:rPr>
        <w:t> </w:t>
      </w:r>
      <w:r>
        <w:rPr/>
        <w:t>преимуществ</w:t>
      </w:r>
      <w:r>
        <w:rPr>
          <w:spacing w:val="-12"/>
        </w:rPr>
        <w:t> </w:t>
      </w:r>
      <w:r>
        <w:rPr/>
        <w:t>при</w:t>
      </w:r>
      <w:r>
        <w:rPr>
          <w:spacing w:val="-13"/>
        </w:rPr>
        <w:t> </w:t>
      </w:r>
      <w:r>
        <w:rPr/>
        <w:t>использовании</w:t>
      </w:r>
      <w:r>
        <w:rPr>
          <w:spacing w:val="-12"/>
        </w:rPr>
        <w:t> </w:t>
      </w:r>
      <w:r>
        <w:rPr/>
        <w:t>у</w:t>
      </w:r>
      <w:r>
        <w:rPr>
          <w:spacing w:val="-20"/>
        </w:rPr>
        <w:t> </w:t>
      </w:r>
      <w:r>
        <w:rPr/>
        <w:t>лиц</w:t>
      </w:r>
      <w:r>
        <w:rPr>
          <w:spacing w:val="-14"/>
        </w:rPr>
        <w:t> </w:t>
      </w:r>
      <w:r>
        <w:rPr/>
        <w:t>с</w:t>
      </w:r>
      <w:r>
        <w:rPr>
          <w:spacing w:val="-15"/>
        </w:rPr>
        <w:t> </w:t>
      </w:r>
      <w:r>
        <w:rPr/>
        <w:t>ХСН</w:t>
      </w:r>
      <w:r>
        <w:rPr>
          <w:spacing w:val="-15"/>
        </w:rPr>
        <w:t> </w:t>
      </w:r>
      <w:r>
        <w:rPr/>
        <w:t>не</w:t>
      </w:r>
      <w:r>
        <w:rPr>
          <w:spacing w:val="-16"/>
        </w:rPr>
        <w:t> </w:t>
      </w:r>
      <w:r>
        <w:rPr/>
        <w:t>показано.</w:t>
      </w:r>
      <w:r>
        <w:rPr>
          <w:spacing w:val="-57"/>
        </w:rPr>
        <w:t> </w:t>
      </w:r>
      <w:r>
        <w:rPr/>
        <w:t>В исследованиях терапия арГПП-1 у пациентов с СД 2 и АССЗ не приводила к</w:t>
      </w:r>
      <w:r>
        <w:rPr>
          <w:spacing w:val="1"/>
        </w:rPr>
        <w:t> </w:t>
      </w:r>
      <w:r>
        <w:rPr/>
        <w:t>увеличению или уменьшению частоты госпитализаций по поводу декомпенсации</w:t>
      </w:r>
      <w:r>
        <w:rPr>
          <w:spacing w:val="1"/>
        </w:rPr>
        <w:t> </w:t>
      </w:r>
      <w:r>
        <w:rPr/>
        <w:t>ХСН,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тоже</w:t>
      </w:r>
      <w:r>
        <w:rPr>
          <w:spacing w:val="-7"/>
        </w:rPr>
        <w:t> </w:t>
      </w:r>
      <w:r>
        <w:rPr/>
        <w:t>время</w:t>
      </w:r>
      <w:r>
        <w:rPr>
          <w:spacing w:val="-6"/>
        </w:rPr>
        <w:t> </w:t>
      </w:r>
      <w:r>
        <w:rPr/>
        <w:t>снижала</w:t>
      </w:r>
      <w:r>
        <w:rPr>
          <w:spacing w:val="-7"/>
        </w:rPr>
        <w:t> </w:t>
      </w:r>
      <w:r>
        <w:rPr/>
        <w:t>риск</w:t>
      </w:r>
      <w:r>
        <w:rPr>
          <w:spacing w:val="-6"/>
        </w:rPr>
        <w:t> </w:t>
      </w:r>
      <w:r>
        <w:rPr/>
        <w:t>сердечно-сосудистых</w:t>
      </w:r>
      <w:r>
        <w:rPr>
          <w:spacing w:val="-4"/>
        </w:rPr>
        <w:t> </w:t>
      </w:r>
      <w:r>
        <w:rPr/>
        <w:t>событий</w:t>
      </w:r>
      <w:r>
        <w:rPr>
          <w:spacing w:val="-5"/>
        </w:rPr>
        <w:t> </w:t>
      </w:r>
      <w:r>
        <w:rPr/>
        <w:t>[161,</w:t>
      </w:r>
      <w:r>
        <w:rPr>
          <w:spacing w:val="-9"/>
        </w:rPr>
        <w:t> </w:t>
      </w:r>
      <w:r>
        <w:rPr/>
        <w:t>162,</w:t>
      </w:r>
      <w:r>
        <w:rPr>
          <w:spacing w:val="-6"/>
        </w:rPr>
        <w:t> </w:t>
      </w:r>
      <w:r>
        <w:rPr/>
        <w:t>487,</w:t>
      </w:r>
      <w:r>
        <w:rPr>
          <w:spacing w:val="-6"/>
        </w:rPr>
        <w:t> </w:t>
      </w:r>
      <w:r>
        <w:rPr/>
        <w:t>488].</w:t>
      </w:r>
      <w:r>
        <w:rPr>
          <w:spacing w:val="-58"/>
        </w:rPr>
        <w:t> </w:t>
      </w:r>
      <w:r>
        <w:rPr/>
        <w:t>Препараты</w:t>
      </w:r>
      <w:r>
        <w:rPr>
          <w:spacing w:val="1"/>
        </w:rPr>
        <w:t> </w:t>
      </w:r>
      <w:r>
        <w:rPr/>
        <w:t>сульфонилмочевины</w:t>
      </w:r>
      <w:r>
        <w:rPr>
          <w:spacing w:val="1"/>
        </w:rPr>
        <w:t> </w:t>
      </w:r>
      <w:r>
        <w:rPr/>
        <w:t>(кроме</w:t>
      </w:r>
      <w:r>
        <w:rPr>
          <w:spacing w:val="1"/>
        </w:rPr>
        <w:t> </w:t>
      </w:r>
      <w:r>
        <w:rPr/>
        <w:t>глибенкламида**)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инсулина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осторожностью могут быть использованы у пациентов с СД 2 и ХСН (в добавление</w:t>
      </w:r>
      <w:r>
        <w:rPr>
          <w:spacing w:val="-57"/>
        </w:rPr>
        <w:t> </w:t>
      </w:r>
      <w:r>
        <w:rPr/>
        <w:t>к другим сахароснижающим препаратам, доказавшим снижение риска сердечно-</w:t>
      </w:r>
      <w:r>
        <w:rPr>
          <w:spacing w:val="1"/>
        </w:rPr>
        <w:t> </w:t>
      </w:r>
      <w:r>
        <w:rPr/>
        <w:t>сосудистых событий или при наличии противопоказаний к их применению) для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целевого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гликемического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[489].</w:t>
      </w:r>
      <w:r>
        <w:rPr>
          <w:spacing w:val="1"/>
        </w:rPr>
        <w:t> </w:t>
      </w:r>
      <w:r>
        <w:rPr/>
        <w:t>Клинические</w:t>
      </w:r>
      <w:r>
        <w:rPr>
          <w:spacing w:val="1"/>
        </w:rPr>
        <w:t> </w:t>
      </w:r>
      <w:r>
        <w:rPr/>
        <w:t>рандомизированные исследования с препаратами сульфонилмочевины при ХСН не</w:t>
      </w:r>
      <w:r>
        <w:rPr>
          <w:spacing w:val="1"/>
        </w:rPr>
        <w:t> </w:t>
      </w:r>
      <w:r>
        <w:rPr/>
        <w:t>проводились.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некоторых</w:t>
      </w:r>
      <w:r>
        <w:rPr>
          <w:spacing w:val="1"/>
        </w:rPr>
        <w:t> </w:t>
      </w:r>
      <w:r>
        <w:rPr/>
        <w:t>ретроспективных</w:t>
      </w:r>
      <w:r>
        <w:rPr>
          <w:spacing w:val="1"/>
        </w:rPr>
        <w:t> </w:t>
      </w:r>
      <w:r>
        <w:rPr/>
        <w:t>исследованиях</w:t>
      </w:r>
      <w:r>
        <w:rPr>
          <w:spacing w:val="1"/>
        </w:rPr>
        <w:t> </w:t>
      </w:r>
      <w:r>
        <w:rPr/>
        <w:t>препараты</w:t>
      </w:r>
      <w:r>
        <w:rPr>
          <w:spacing w:val="1"/>
        </w:rPr>
        <w:t> </w:t>
      </w:r>
      <w:r>
        <w:rPr/>
        <w:t>сульфонилмочевины у пациентов с СД 2 и ХСН не оказывали влияния на сердечно-</w:t>
      </w:r>
      <w:r>
        <w:rPr>
          <w:spacing w:val="-57"/>
        </w:rPr>
        <w:t> </w:t>
      </w:r>
      <w:r>
        <w:rPr/>
        <w:t>сосудистую</w:t>
      </w:r>
      <w:r>
        <w:rPr>
          <w:spacing w:val="-3"/>
        </w:rPr>
        <w:t> </w:t>
      </w:r>
      <w:r>
        <w:rPr/>
        <w:t>смертность [490].</w:t>
      </w:r>
      <w:r>
        <w:rPr>
          <w:spacing w:val="-12"/>
        </w:rPr>
        <w:t> </w:t>
      </w:r>
      <w:r>
        <w:rPr/>
        <w:t>В</w:t>
      </w:r>
      <w:r>
        <w:rPr>
          <w:spacing w:val="-5"/>
        </w:rPr>
        <w:t> </w:t>
      </w:r>
      <w:r>
        <w:rPr/>
        <w:t>то</w:t>
      </w:r>
      <w:r>
        <w:rPr>
          <w:spacing w:val="-2"/>
        </w:rPr>
        <w:t> </w:t>
      </w:r>
      <w:r>
        <w:rPr/>
        <w:t>же</w:t>
      </w:r>
      <w:r>
        <w:rPr>
          <w:spacing w:val="-3"/>
        </w:rPr>
        <w:t> </w:t>
      </w:r>
      <w:r>
        <w:rPr/>
        <w:t>время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других</w:t>
      </w:r>
      <w:r>
        <w:rPr>
          <w:spacing w:val="-1"/>
        </w:rPr>
        <w:t> </w:t>
      </w:r>
      <w:r>
        <w:rPr/>
        <w:t>исследованиях</w:t>
      </w:r>
      <w:r>
        <w:rPr>
          <w:spacing w:val="-4"/>
        </w:rPr>
        <w:t> </w:t>
      </w:r>
      <w:r>
        <w:rPr/>
        <w:t>при</w:t>
      </w:r>
      <w:r>
        <w:rPr>
          <w:spacing w:val="-2"/>
        </w:rPr>
        <w:t> </w:t>
      </w:r>
      <w:r>
        <w:rPr/>
        <w:t>сравнении</w:t>
      </w:r>
      <w:r>
        <w:rPr>
          <w:spacing w:val="-58"/>
        </w:rPr>
        <w:t> </w:t>
      </w:r>
      <w:r>
        <w:rPr/>
        <w:t>с</w:t>
      </w:r>
      <w:r>
        <w:rPr>
          <w:spacing w:val="1"/>
        </w:rPr>
        <w:t> </w:t>
      </w:r>
      <w:r>
        <w:rPr/>
        <w:t>монотерапией</w:t>
      </w:r>
      <w:r>
        <w:rPr>
          <w:spacing w:val="1"/>
        </w:rPr>
        <w:t> </w:t>
      </w:r>
      <w:r>
        <w:rPr/>
        <w:t>метформином**</w:t>
      </w:r>
      <w:r>
        <w:rPr>
          <w:spacing w:val="1"/>
        </w:rPr>
        <w:t> </w:t>
      </w:r>
      <w:r>
        <w:rPr/>
        <w:t>монотерапия</w:t>
      </w:r>
      <w:r>
        <w:rPr>
          <w:spacing w:val="1"/>
        </w:rPr>
        <w:t> </w:t>
      </w:r>
      <w:r>
        <w:rPr/>
        <w:t>препаратами</w:t>
      </w:r>
      <w:r>
        <w:rPr>
          <w:spacing w:val="1"/>
        </w:rPr>
        <w:t> </w:t>
      </w:r>
      <w:r>
        <w:rPr/>
        <w:t>сульфонилмочевины</w:t>
      </w:r>
      <w:r>
        <w:rPr>
          <w:spacing w:val="-57"/>
        </w:rPr>
        <w:t> </w:t>
      </w:r>
      <w:r>
        <w:rPr/>
        <w:t>приводила</w:t>
      </w:r>
      <w:r>
        <w:rPr>
          <w:spacing w:val="-2"/>
        </w:rPr>
        <w:t> </w:t>
      </w:r>
      <w:r>
        <w:rPr/>
        <w:t>к</w:t>
      </w:r>
      <w:r>
        <w:rPr>
          <w:spacing w:val="1"/>
        </w:rPr>
        <w:t> </w:t>
      </w:r>
      <w:r>
        <w:rPr/>
        <w:t>увеличению сердечно-сосудистой смертности</w:t>
      </w:r>
      <w:r>
        <w:rPr>
          <w:spacing w:val="3"/>
        </w:rPr>
        <w:t> </w:t>
      </w:r>
      <w:r>
        <w:rPr/>
        <w:t>[154,</w:t>
      </w:r>
      <w:r>
        <w:rPr>
          <w:spacing w:val="-1"/>
        </w:rPr>
        <w:t> </w:t>
      </w:r>
      <w:r>
        <w:rPr/>
        <w:t>491].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7" w:after="0"/>
        <w:ind w:left="1608" w:right="331" w:hanging="360"/>
        <w:jc w:val="both"/>
        <w:rPr>
          <w:sz w:val="24"/>
        </w:rPr>
      </w:pPr>
      <w:r>
        <w:rPr>
          <w:b/>
          <w:sz w:val="24"/>
        </w:rPr>
        <w:t>Не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терапия</w:t>
      </w:r>
      <w:r>
        <w:rPr>
          <w:spacing w:val="1"/>
          <w:sz w:val="24"/>
        </w:rPr>
        <w:t> </w:t>
      </w:r>
      <w:r>
        <w:rPr>
          <w:sz w:val="24"/>
        </w:rPr>
        <w:t>саксаглиптином**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ХСН,</w:t>
      </w:r>
      <w:r>
        <w:rPr>
          <w:spacing w:val="1"/>
          <w:sz w:val="24"/>
        </w:rPr>
        <w:t> </w:t>
      </w:r>
      <w:r>
        <w:rPr>
          <w:sz w:val="24"/>
        </w:rPr>
        <w:t>поскольку может способствовать увеличению частоты госпитализации по поводу</w:t>
      </w:r>
      <w:r>
        <w:rPr>
          <w:spacing w:val="-57"/>
          <w:sz w:val="24"/>
        </w:rPr>
        <w:t> </w:t>
      </w:r>
      <w:r>
        <w:rPr>
          <w:sz w:val="24"/>
        </w:rPr>
        <w:t>ХСН</w:t>
      </w:r>
      <w:r>
        <w:rPr>
          <w:spacing w:val="-2"/>
          <w:sz w:val="24"/>
        </w:rPr>
        <w:t> </w:t>
      </w:r>
      <w:r>
        <w:rPr>
          <w:sz w:val="24"/>
        </w:rPr>
        <w:t>[492].</w:t>
      </w:r>
    </w:p>
    <w:p>
      <w:pPr>
        <w:pStyle w:val="Heading2"/>
        <w:spacing w:line="360" w:lineRule="auto" w:before="6"/>
        <w:ind w:left="1402"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360" w:lineRule="auto" w:before="0"/>
        <w:ind w:left="1390" w:right="326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Исследование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SAVOR-TIMI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53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продемонстрировало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увеличение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госпитализаций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поводу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декомпенсации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ХСН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ХСН,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получающих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саксаглиптином**.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лекарственные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группы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иДПП-4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ХСН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крупных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рандомизированных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исследованиях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(EXAMINE,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TECOS,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CARMELINA)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увеличивали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риск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декомпенсации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ХСН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частоту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госпитализаций 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связи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ХСН</w:t>
      </w:r>
      <w:r>
        <w:rPr>
          <w:i/>
          <w:spacing w:val="3"/>
          <w:sz w:val="24"/>
        </w:rPr>
        <w:t> </w:t>
      </w:r>
      <w:r>
        <w:rPr>
          <w:sz w:val="24"/>
        </w:rPr>
        <w:t>[493–495]</w:t>
      </w:r>
      <w:r>
        <w:rPr>
          <w:i/>
          <w:sz w:val="24"/>
        </w:rPr>
        <w:t>.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6" w:after="0"/>
        <w:ind w:left="1608" w:right="326" w:hanging="360"/>
        <w:jc w:val="both"/>
        <w:rPr>
          <w:sz w:val="24"/>
        </w:rPr>
      </w:pPr>
      <w:r>
        <w:rPr>
          <w:b/>
          <w:sz w:val="24"/>
        </w:rPr>
        <w:t>Не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рекомендуется</w:t>
      </w:r>
      <w:r>
        <w:rPr>
          <w:b/>
          <w:spacing w:val="-6"/>
          <w:sz w:val="24"/>
        </w:rPr>
        <w:t> </w:t>
      </w:r>
      <w:r>
        <w:rPr>
          <w:sz w:val="24"/>
        </w:rPr>
        <w:t>применение</w:t>
      </w:r>
      <w:r>
        <w:rPr>
          <w:spacing w:val="-7"/>
          <w:sz w:val="24"/>
        </w:rPr>
        <w:t> </w:t>
      </w:r>
      <w:r>
        <w:rPr>
          <w:sz w:val="24"/>
        </w:rPr>
        <w:t>ТЗД</w:t>
      </w:r>
      <w:r>
        <w:rPr>
          <w:spacing w:val="-3"/>
          <w:sz w:val="24"/>
        </w:rPr>
        <w:t> </w:t>
      </w:r>
      <w:r>
        <w:rPr>
          <w:sz w:val="24"/>
        </w:rPr>
        <w:t>у</w:t>
      </w:r>
      <w:r>
        <w:rPr>
          <w:spacing w:val="-11"/>
          <w:sz w:val="24"/>
        </w:rPr>
        <w:t> </w:t>
      </w:r>
      <w:r>
        <w:rPr>
          <w:sz w:val="24"/>
        </w:rPr>
        <w:t>пациентов</w:t>
      </w:r>
      <w:r>
        <w:rPr>
          <w:spacing w:val="-7"/>
          <w:sz w:val="24"/>
        </w:rPr>
        <w:t> </w:t>
      </w:r>
      <w:r>
        <w:rPr>
          <w:sz w:val="24"/>
        </w:rPr>
        <w:t>с</w:t>
      </w:r>
      <w:r>
        <w:rPr>
          <w:spacing w:val="-9"/>
          <w:sz w:val="24"/>
        </w:rPr>
        <w:t> </w:t>
      </w:r>
      <w:r>
        <w:rPr>
          <w:sz w:val="24"/>
        </w:rPr>
        <w:t>СД</w:t>
      </w:r>
      <w:r>
        <w:rPr>
          <w:spacing w:val="-7"/>
          <w:sz w:val="24"/>
        </w:rPr>
        <w:t> </w:t>
      </w:r>
      <w:r>
        <w:rPr>
          <w:sz w:val="24"/>
        </w:rPr>
        <w:t>2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ХСН</w:t>
      </w:r>
      <w:r>
        <w:rPr>
          <w:spacing w:val="-7"/>
          <w:sz w:val="24"/>
        </w:rPr>
        <w:t> </w:t>
      </w:r>
      <w:r>
        <w:rPr>
          <w:sz w:val="24"/>
        </w:rPr>
        <w:t>ввиду</w:t>
      </w:r>
      <w:r>
        <w:rPr>
          <w:spacing w:val="-10"/>
          <w:sz w:val="24"/>
        </w:rPr>
        <w:t> </w:t>
      </w:r>
      <w:r>
        <w:rPr>
          <w:sz w:val="24"/>
        </w:rPr>
        <w:t>возможного</w:t>
      </w:r>
      <w:r>
        <w:rPr>
          <w:spacing w:val="-58"/>
          <w:sz w:val="24"/>
        </w:rPr>
        <w:t> </w:t>
      </w:r>
      <w:r>
        <w:rPr>
          <w:sz w:val="24"/>
        </w:rPr>
        <w:t>увеличения</w:t>
      </w:r>
      <w:r>
        <w:rPr>
          <w:spacing w:val="-1"/>
          <w:sz w:val="24"/>
        </w:rPr>
        <w:t> </w:t>
      </w:r>
      <w:r>
        <w:rPr>
          <w:sz w:val="24"/>
        </w:rPr>
        <w:t>риска</w:t>
      </w:r>
      <w:r>
        <w:rPr>
          <w:spacing w:val="-1"/>
          <w:sz w:val="24"/>
        </w:rPr>
        <w:t> </w:t>
      </w:r>
      <w:r>
        <w:rPr>
          <w:sz w:val="24"/>
        </w:rPr>
        <w:t>прогрессирования</w:t>
      </w:r>
      <w:r>
        <w:rPr>
          <w:spacing w:val="-1"/>
          <w:sz w:val="24"/>
        </w:rPr>
        <w:t> </w:t>
      </w:r>
      <w:r>
        <w:rPr>
          <w:sz w:val="24"/>
        </w:rPr>
        <w:t>ХСН</w:t>
      </w:r>
      <w:r>
        <w:rPr>
          <w:spacing w:val="3"/>
          <w:sz w:val="24"/>
        </w:rPr>
        <w:t> </w:t>
      </w:r>
      <w:r>
        <w:rPr>
          <w:sz w:val="24"/>
        </w:rPr>
        <w:t>[478,</w:t>
      </w:r>
      <w:r>
        <w:rPr>
          <w:spacing w:val="-1"/>
          <w:sz w:val="24"/>
        </w:rPr>
        <w:t> </w:t>
      </w:r>
      <w:r>
        <w:rPr>
          <w:sz w:val="24"/>
        </w:rPr>
        <w:t>479].</w:t>
      </w:r>
    </w:p>
    <w:p>
      <w:pPr>
        <w:pStyle w:val="Heading2"/>
        <w:spacing w:line="360" w:lineRule="auto"/>
        <w:ind w:left="1402"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1)</w:t>
      </w:r>
    </w:p>
    <w:p>
      <w:pPr>
        <w:spacing w:after="0" w:line="360" w:lineRule="auto"/>
        <w:sectPr>
          <w:pgSz w:w="11900" w:h="16850"/>
          <w:pgMar w:header="0" w:footer="978" w:top="1060" w:bottom="1240" w:left="1020" w:right="520"/>
        </w:sectPr>
      </w:pPr>
    </w:p>
    <w:p>
      <w:pPr>
        <w:spacing w:line="360" w:lineRule="auto" w:before="66"/>
        <w:ind w:left="1390" w:right="330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</w:t>
      </w:r>
      <w:r>
        <w:rPr>
          <w:spacing w:val="1"/>
          <w:sz w:val="24"/>
        </w:rPr>
        <w:t> </w:t>
      </w:r>
      <w:r>
        <w:rPr>
          <w:i/>
          <w:sz w:val="24"/>
        </w:rPr>
        <w:t>ТЗД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приводят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задержке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натрия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воды,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увеличивая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прогрессирования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ХСН,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связи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чем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назначение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рекомендуется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ХСН.</w:t>
      </w:r>
    </w:p>
    <w:p>
      <w:pPr>
        <w:pStyle w:val="BodyText"/>
        <w:spacing w:before="5"/>
        <w:ind w:left="0" w:firstLine="0"/>
        <w:jc w:val="left"/>
        <w:rPr>
          <w:i/>
          <w:sz w:val="21"/>
        </w:rPr>
      </w:pPr>
    </w:p>
    <w:p>
      <w:pPr>
        <w:pStyle w:val="ListParagraph"/>
        <w:numPr>
          <w:ilvl w:val="2"/>
          <w:numId w:val="114"/>
        </w:numPr>
        <w:tabs>
          <w:tab w:pos="1993" w:val="left" w:leader="none"/>
        </w:tabs>
        <w:spacing w:line="360" w:lineRule="auto" w:before="0" w:after="0"/>
        <w:ind w:left="682" w:right="331" w:firstLine="707"/>
        <w:jc w:val="both"/>
        <w:rPr>
          <w:b/>
          <w:sz w:val="24"/>
        </w:rPr>
      </w:pPr>
      <w:bookmarkStart w:name="_bookmark48" w:id="93"/>
      <w:bookmarkEnd w:id="93"/>
      <w:r>
        <w:rPr/>
      </w:r>
      <w:bookmarkStart w:name="_bookmark48" w:id="94"/>
      <w:bookmarkEnd w:id="94"/>
      <w:r>
        <w:rPr>
          <w:b/>
          <w:sz w:val="24"/>
          <w:u w:val="thick"/>
        </w:rPr>
        <w:t>Особ</w:t>
      </w:r>
      <w:r>
        <w:rPr>
          <w:b/>
          <w:sz w:val="24"/>
          <w:u w:val="thick"/>
        </w:rPr>
        <w:t>енности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  <w:u w:val="thick"/>
        </w:rPr>
        <w:t>заболеваний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  <w:u w:val="thick"/>
        </w:rPr>
        <w:t>артерий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  <w:u w:val="thick"/>
        </w:rPr>
        <w:t>нижних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  <w:u w:val="thick"/>
        </w:rPr>
        <w:t>конечностей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  <w:u w:val="thick"/>
        </w:rPr>
        <w:t>при</w:t>
      </w:r>
      <w:r>
        <w:rPr>
          <w:b/>
          <w:spacing w:val="1"/>
          <w:sz w:val="24"/>
          <w:u w:val="thick"/>
        </w:rPr>
        <w:t> </w:t>
      </w:r>
      <w:r>
        <w:rPr>
          <w:b/>
          <w:sz w:val="24"/>
          <w:u w:val="thick"/>
        </w:rPr>
        <w:t>сахарном</w:t>
      </w:r>
      <w:r>
        <w:rPr>
          <w:b/>
          <w:spacing w:val="-57"/>
          <w:sz w:val="24"/>
        </w:rPr>
        <w:t> </w:t>
      </w:r>
      <w:r>
        <w:rPr>
          <w:b/>
          <w:sz w:val="24"/>
          <w:u w:val="thick"/>
        </w:rPr>
        <w:t>диабете</w:t>
      </w:r>
      <w:r>
        <w:rPr>
          <w:b/>
          <w:spacing w:val="-1"/>
          <w:sz w:val="24"/>
          <w:u w:val="thick"/>
        </w:rPr>
        <w:t> </w:t>
      </w:r>
      <w:r>
        <w:rPr>
          <w:b/>
          <w:sz w:val="24"/>
          <w:u w:val="thick"/>
        </w:rPr>
        <w:t>2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типа</w:t>
      </w:r>
    </w:p>
    <w:p>
      <w:pPr>
        <w:pStyle w:val="BodyText"/>
        <w:spacing w:line="360" w:lineRule="auto"/>
        <w:ind w:left="682" w:right="321" w:firstLine="707"/>
      </w:pPr>
      <w:r>
        <w:rPr/>
        <w:t>Заболевание</w:t>
      </w:r>
      <w:r>
        <w:rPr>
          <w:spacing w:val="1"/>
        </w:rPr>
        <w:t> </w:t>
      </w:r>
      <w:r>
        <w:rPr/>
        <w:t>артерий</w:t>
      </w:r>
      <w:r>
        <w:rPr>
          <w:spacing w:val="1"/>
        </w:rPr>
        <w:t> </w:t>
      </w:r>
      <w:r>
        <w:rPr/>
        <w:t>нижних</w:t>
      </w:r>
      <w:r>
        <w:rPr>
          <w:spacing w:val="1"/>
        </w:rPr>
        <w:t> </w:t>
      </w:r>
      <w:r>
        <w:rPr/>
        <w:t>конечностей</w:t>
      </w:r>
      <w:r>
        <w:rPr>
          <w:spacing w:val="1"/>
        </w:rPr>
        <w:t> </w:t>
      </w:r>
      <w:r>
        <w:rPr/>
        <w:t>(ЗАНК)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рассматривается в рамках АССЗ. В настоящее время выявлены многочисленные факторы</w:t>
      </w:r>
      <w:r>
        <w:rPr>
          <w:spacing w:val="1"/>
        </w:rPr>
        <w:t> </w:t>
      </w:r>
      <w:r>
        <w:rPr>
          <w:spacing w:val="-1"/>
        </w:rPr>
        <w:t>риска</w:t>
      </w:r>
      <w:r>
        <w:rPr>
          <w:spacing w:val="-15"/>
        </w:rPr>
        <w:t> </w:t>
      </w:r>
      <w:r>
        <w:rPr>
          <w:spacing w:val="-1"/>
        </w:rPr>
        <w:t>ЗАНК:</w:t>
      </w:r>
      <w:r>
        <w:rPr>
          <w:spacing w:val="-12"/>
        </w:rPr>
        <w:t> </w:t>
      </w:r>
      <w:r>
        <w:rPr>
          <w:spacing w:val="-1"/>
        </w:rPr>
        <w:t>генетическая</w:t>
      </w:r>
      <w:r>
        <w:rPr>
          <w:spacing w:val="-14"/>
        </w:rPr>
        <w:t> </w:t>
      </w:r>
      <w:r>
        <w:rPr>
          <w:spacing w:val="-1"/>
        </w:rPr>
        <w:t>предрасположенность</w:t>
      </w:r>
      <w:r>
        <w:rPr>
          <w:spacing w:val="-11"/>
        </w:rPr>
        <w:t> </w:t>
      </w:r>
      <w:r>
        <w:rPr/>
        <w:t>к</w:t>
      </w:r>
      <w:r>
        <w:rPr>
          <w:spacing w:val="-12"/>
        </w:rPr>
        <w:t> </w:t>
      </w:r>
      <w:r>
        <w:rPr/>
        <w:t>развитию</w:t>
      </w:r>
      <w:r>
        <w:rPr>
          <w:spacing w:val="-12"/>
        </w:rPr>
        <w:t> </w:t>
      </w:r>
      <w:r>
        <w:rPr/>
        <w:t>атеросклероза,</w:t>
      </w:r>
      <w:r>
        <w:rPr>
          <w:spacing w:val="-14"/>
        </w:rPr>
        <w:t> </w:t>
      </w:r>
      <w:r>
        <w:rPr/>
        <w:t>возраст</w:t>
      </w:r>
      <w:r>
        <w:rPr>
          <w:spacing w:val="-12"/>
        </w:rPr>
        <w:t> </w:t>
      </w:r>
      <w:r>
        <w:rPr/>
        <w:t>старше</w:t>
      </w:r>
      <w:r>
        <w:rPr>
          <w:spacing w:val="-58"/>
        </w:rPr>
        <w:t> </w:t>
      </w:r>
      <w:r>
        <w:rPr/>
        <w:t>45 лет, курения, АГ, ожирение, неудовлетворительный контроль и большая длительность</w:t>
      </w:r>
      <w:r>
        <w:rPr>
          <w:spacing w:val="1"/>
        </w:rPr>
        <w:t> </w:t>
      </w:r>
      <w:r>
        <w:rPr/>
        <w:t>СД,</w:t>
      </w:r>
      <w:r>
        <w:rPr>
          <w:spacing w:val="1"/>
        </w:rPr>
        <w:t> </w:t>
      </w:r>
      <w:r>
        <w:rPr/>
        <w:t>дислипидемия,</w:t>
      </w:r>
      <w:r>
        <w:rPr>
          <w:spacing w:val="1"/>
        </w:rPr>
        <w:t> </w:t>
      </w:r>
      <w:r>
        <w:rPr/>
        <w:t>ХБП,</w:t>
      </w:r>
      <w:r>
        <w:rPr>
          <w:spacing w:val="1"/>
        </w:rPr>
        <w:t> </w:t>
      </w:r>
      <w:r>
        <w:rPr/>
        <w:t>гипергомоцистенемия</w:t>
      </w:r>
      <w:r>
        <w:rPr>
          <w:spacing w:val="1"/>
        </w:rPr>
        <w:t> </w:t>
      </w:r>
      <w:r>
        <w:rPr/>
        <w:t>[385].</w:t>
      </w:r>
      <w:r>
        <w:rPr>
          <w:spacing w:val="1"/>
        </w:rPr>
        <w:t> </w:t>
      </w:r>
      <w:r>
        <w:rPr/>
        <w:t>Распространенность</w:t>
      </w:r>
      <w:r>
        <w:rPr>
          <w:spacing w:val="1"/>
        </w:rPr>
        <w:t> </w:t>
      </w:r>
      <w:r>
        <w:rPr/>
        <w:t>ЗАНК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 с СД варьирует в пределах 10 – 40%, а при наличии хронических трофических</w:t>
      </w:r>
      <w:r>
        <w:rPr>
          <w:spacing w:val="1"/>
        </w:rPr>
        <w:t> </w:t>
      </w:r>
      <w:r>
        <w:rPr/>
        <w:t>язв</w:t>
      </w:r>
      <w:r>
        <w:rPr>
          <w:spacing w:val="1"/>
        </w:rPr>
        <w:t> </w:t>
      </w:r>
      <w:r>
        <w:rPr/>
        <w:t>нижних</w:t>
      </w:r>
      <w:r>
        <w:rPr>
          <w:spacing w:val="1"/>
        </w:rPr>
        <w:t> </w:t>
      </w:r>
      <w:r>
        <w:rPr/>
        <w:t>конечностей</w:t>
      </w:r>
      <w:r>
        <w:rPr>
          <w:spacing w:val="1"/>
        </w:rPr>
        <w:t> </w:t>
      </w:r>
      <w:r>
        <w:rPr/>
        <w:t>достигает</w:t>
      </w:r>
      <w:r>
        <w:rPr>
          <w:spacing w:val="1"/>
        </w:rPr>
        <w:t> </w:t>
      </w:r>
      <w:r>
        <w:rPr/>
        <w:t>50%.</w:t>
      </w:r>
      <w:r>
        <w:rPr>
          <w:spacing w:val="1"/>
        </w:rPr>
        <w:t> </w:t>
      </w:r>
      <w:r>
        <w:rPr/>
        <w:t>Прогрессирование</w:t>
      </w:r>
      <w:r>
        <w:rPr>
          <w:spacing w:val="1"/>
        </w:rPr>
        <w:t> </w:t>
      </w:r>
      <w:r>
        <w:rPr/>
        <w:t>ЗАНК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привести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развитию</w:t>
      </w:r>
      <w:r>
        <w:rPr>
          <w:spacing w:val="1"/>
        </w:rPr>
        <w:t> </w:t>
      </w:r>
      <w:r>
        <w:rPr/>
        <w:t>критической</w:t>
      </w:r>
      <w:r>
        <w:rPr>
          <w:spacing w:val="1"/>
        </w:rPr>
        <w:t> </w:t>
      </w:r>
      <w:r>
        <w:rPr/>
        <w:t>ишемии</w:t>
      </w:r>
      <w:r>
        <w:rPr>
          <w:spacing w:val="1"/>
        </w:rPr>
        <w:t> </w:t>
      </w:r>
      <w:r>
        <w:rPr/>
        <w:t>[385,</w:t>
      </w:r>
      <w:r>
        <w:rPr>
          <w:spacing w:val="1"/>
        </w:rPr>
        <w:t> </w:t>
      </w:r>
      <w:r>
        <w:rPr/>
        <w:t>496].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длительно</w:t>
      </w:r>
      <w:r>
        <w:rPr>
          <w:spacing w:val="1"/>
        </w:rPr>
        <w:t> </w:t>
      </w:r>
      <w:r>
        <w:rPr/>
        <w:t>текущего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2,</w:t>
      </w:r>
      <w:r>
        <w:rPr>
          <w:spacing w:val="1"/>
        </w:rPr>
        <w:t> </w:t>
      </w:r>
      <w:r>
        <w:rPr/>
        <w:t>особенно</w:t>
      </w:r>
      <w:r>
        <w:rPr>
          <w:spacing w:val="1"/>
        </w:rPr>
        <w:t> </w:t>
      </w:r>
      <w:r>
        <w:rPr/>
        <w:t>осложненным ДН, характерно развитие атеросклероз Менкеберга – диффузный кальциноз</w:t>
      </w:r>
      <w:r>
        <w:rPr>
          <w:spacing w:val="-57"/>
        </w:rPr>
        <w:t> </w:t>
      </w:r>
      <w:r>
        <w:rPr/>
        <w:t>средней оболочки артерии [497]. Единой классификация ЗАНК при СД в настоящее время</w:t>
      </w:r>
      <w:r>
        <w:rPr>
          <w:spacing w:val="1"/>
        </w:rPr>
        <w:t> </w:t>
      </w:r>
      <w:r>
        <w:rPr/>
        <w:t>нет.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раннее</w:t>
      </w:r>
      <w:r>
        <w:rPr>
          <w:spacing w:val="1"/>
        </w:rPr>
        <w:t> </w:t>
      </w:r>
      <w:r>
        <w:rPr/>
        <w:t>предлагаемых</w:t>
      </w:r>
      <w:r>
        <w:rPr>
          <w:spacing w:val="1"/>
        </w:rPr>
        <w:t> </w:t>
      </w:r>
      <w:r>
        <w:rPr/>
        <w:t>классификаций</w:t>
      </w:r>
      <w:r>
        <w:rPr>
          <w:spacing w:val="1"/>
        </w:rPr>
        <w:t> </w:t>
      </w:r>
      <w:r>
        <w:rPr/>
        <w:t>Фонтейна-Покровского</w:t>
      </w:r>
      <w:r>
        <w:rPr>
          <w:spacing w:val="1"/>
        </w:rPr>
        <w:t> </w:t>
      </w:r>
      <w:r>
        <w:rPr/>
        <w:t>и</w:t>
      </w:r>
      <w:r>
        <w:rPr>
          <w:spacing w:val="-57"/>
        </w:rPr>
        <w:t> </w:t>
      </w:r>
      <w:r>
        <w:rPr/>
        <w:t>Рутерфорда</w:t>
      </w:r>
      <w:r>
        <w:rPr>
          <w:spacing w:val="1"/>
        </w:rPr>
        <w:t> </w:t>
      </w:r>
      <w:r>
        <w:rPr/>
        <w:t>нецелесообразно,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отражают</w:t>
      </w:r>
      <w:r>
        <w:rPr>
          <w:spacing w:val="1"/>
        </w:rPr>
        <w:t> </w:t>
      </w:r>
      <w:r>
        <w:rPr/>
        <w:t>степень</w:t>
      </w:r>
      <w:r>
        <w:rPr>
          <w:spacing w:val="1"/>
        </w:rPr>
        <w:t> </w:t>
      </w:r>
      <w:r>
        <w:rPr/>
        <w:t>тяжести</w:t>
      </w:r>
      <w:r>
        <w:rPr>
          <w:spacing w:val="1"/>
        </w:rPr>
        <w:t> </w:t>
      </w:r>
      <w:r>
        <w:rPr/>
        <w:t>хронической</w:t>
      </w:r>
      <w:r>
        <w:rPr>
          <w:spacing w:val="-57"/>
        </w:rPr>
        <w:t> </w:t>
      </w:r>
      <w:r>
        <w:rPr/>
        <w:t>артериальной</w:t>
      </w:r>
      <w:r>
        <w:rPr>
          <w:spacing w:val="-3"/>
        </w:rPr>
        <w:t> </w:t>
      </w:r>
      <w:r>
        <w:rPr/>
        <w:t>недостаточности</w:t>
      </w:r>
      <w:r>
        <w:rPr>
          <w:spacing w:val="1"/>
        </w:rPr>
        <w:t> </w:t>
      </w:r>
      <w:r>
        <w:rPr/>
        <w:t>при</w:t>
      </w:r>
      <w:r>
        <w:rPr>
          <w:spacing w:val="-1"/>
        </w:rPr>
        <w:t> </w:t>
      </w:r>
      <w:r>
        <w:rPr/>
        <w:t>СД</w:t>
      </w:r>
      <w:r>
        <w:rPr>
          <w:spacing w:val="2"/>
        </w:rPr>
        <w:t> </w:t>
      </w:r>
      <w:r>
        <w:rPr/>
        <w:t>[3].</w:t>
      </w:r>
    </w:p>
    <w:p>
      <w:pPr>
        <w:pStyle w:val="Heading2"/>
        <w:spacing w:before="0"/>
        <w:jc w:val="left"/>
      </w:pPr>
      <w:r>
        <w:rPr/>
        <w:t>Диагностика</w:t>
      </w:r>
    </w:p>
    <w:p>
      <w:pPr>
        <w:pStyle w:val="BodyText"/>
        <w:spacing w:before="2"/>
        <w:ind w:left="0" w:firstLine="0"/>
        <w:jc w:val="left"/>
        <w:rPr>
          <w:b/>
          <w:sz w:val="22"/>
        </w:rPr>
      </w:pP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0" w:after="0"/>
        <w:ind w:left="1608" w:right="326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проводить</w:t>
      </w:r>
      <w:r>
        <w:rPr>
          <w:spacing w:val="1"/>
          <w:sz w:val="24"/>
        </w:rPr>
        <w:t> </w:t>
      </w:r>
      <w:r>
        <w:rPr>
          <w:sz w:val="24"/>
        </w:rPr>
        <w:t>cбор</w:t>
      </w:r>
      <w:r>
        <w:rPr>
          <w:spacing w:val="1"/>
          <w:sz w:val="24"/>
        </w:rPr>
        <w:t> </w:t>
      </w:r>
      <w:r>
        <w:rPr>
          <w:sz w:val="24"/>
        </w:rPr>
        <w:t>жалоб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анамнеза,</w:t>
      </w:r>
      <w:r>
        <w:rPr>
          <w:spacing w:val="1"/>
          <w:sz w:val="24"/>
        </w:rPr>
        <w:t> </w:t>
      </w:r>
      <w:r>
        <w:rPr>
          <w:sz w:val="24"/>
        </w:rPr>
        <w:t>пальпаторную</w:t>
      </w:r>
      <w:r>
        <w:rPr>
          <w:spacing w:val="1"/>
          <w:sz w:val="24"/>
        </w:rPr>
        <w:t> </w:t>
      </w:r>
      <w:r>
        <w:rPr>
          <w:sz w:val="24"/>
        </w:rPr>
        <w:t>оценку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пульсации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артерий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стопы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и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голени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ежегодно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всем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пациентам</w:t>
      </w:r>
      <w:r>
        <w:rPr>
          <w:spacing w:val="-12"/>
          <w:sz w:val="24"/>
        </w:rPr>
        <w:t> </w:t>
      </w:r>
      <w:r>
        <w:rPr>
          <w:sz w:val="24"/>
        </w:rPr>
        <w:t>с</w:t>
      </w:r>
      <w:r>
        <w:rPr>
          <w:spacing w:val="-13"/>
          <w:sz w:val="24"/>
        </w:rPr>
        <w:t> </w:t>
      </w:r>
      <w:r>
        <w:rPr>
          <w:sz w:val="24"/>
        </w:rPr>
        <w:t>СД</w:t>
      </w:r>
      <w:r>
        <w:rPr>
          <w:spacing w:val="-13"/>
          <w:sz w:val="24"/>
        </w:rPr>
        <w:t> </w:t>
      </w:r>
      <w:r>
        <w:rPr>
          <w:sz w:val="24"/>
        </w:rPr>
        <w:t>2</w:t>
      </w:r>
      <w:r>
        <w:rPr>
          <w:spacing w:val="-14"/>
          <w:sz w:val="24"/>
        </w:rPr>
        <w:t> </w:t>
      </w:r>
      <w:r>
        <w:rPr>
          <w:sz w:val="24"/>
        </w:rPr>
        <w:t>для</w:t>
      </w:r>
      <w:r>
        <w:rPr>
          <w:spacing w:val="-11"/>
          <w:sz w:val="24"/>
        </w:rPr>
        <w:t> </w:t>
      </w:r>
      <w:r>
        <w:rPr>
          <w:sz w:val="24"/>
        </w:rPr>
        <w:t>первичной</w:t>
      </w:r>
      <w:r>
        <w:rPr>
          <w:spacing w:val="-58"/>
          <w:sz w:val="24"/>
        </w:rPr>
        <w:t> </w:t>
      </w:r>
      <w:r>
        <w:rPr>
          <w:sz w:val="24"/>
        </w:rPr>
        <w:t>диагностики ЗАНК</w:t>
      </w:r>
      <w:r>
        <w:rPr>
          <w:spacing w:val="-1"/>
          <w:sz w:val="24"/>
        </w:rPr>
        <w:t> </w:t>
      </w:r>
      <w:r>
        <w:rPr>
          <w:sz w:val="24"/>
        </w:rPr>
        <w:t>[34,</w:t>
      </w:r>
      <w:r>
        <w:rPr>
          <w:spacing w:val="-3"/>
          <w:sz w:val="24"/>
        </w:rPr>
        <w:t> </w:t>
      </w:r>
      <w:r>
        <w:rPr>
          <w:sz w:val="24"/>
        </w:rPr>
        <w:t>35, 498].</w:t>
      </w:r>
    </w:p>
    <w:p>
      <w:pPr>
        <w:pStyle w:val="Heading2"/>
        <w:spacing w:line="360" w:lineRule="auto" w:before="4"/>
        <w:ind w:left="1402"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29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Пальпаторная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пульсации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артерий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нижних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затруднена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невозможна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выраженными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периферическими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отеками или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значимой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деформацией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стопы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голени</w:t>
      </w:r>
      <w:r>
        <w:rPr>
          <w:i/>
          <w:spacing w:val="1"/>
          <w:sz w:val="24"/>
        </w:rPr>
        <w:t> </w:t>
      </w:r>
      <w:r>
        <w:rPr>
          <w:sz w:val="24"/>
        </w:rPr>
        <w:t>[499]</w:t>
      </w:r>
      <w:r>
        <w:rPr>
          <w:i/>
          <w:sz w:val="24"/>
        </w:rPr>
        <w:t>.</w:t>
      </w:r>
    </w:p>
    <w:p>
      <w:pPr>
        <w:spacing w:line="360" w:lineRule="auto" w:before="0"/>
        <w:ind w:left="1390" w:right="329" w:firstLine="0"/>
        <w:jc w:val="both"/>
        <w:rPr>
          <w:i/>
          <w:sz w:val="24"/>
        </w:rPr>
      </w:pPr>
      <w:r>
        <w:rPr>
          <w:i/>
          <w:sz w:val="24"/>
        </w:rPr>
        <w:t>Симптомы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перемежающейся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хромоты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(боль,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дискомфорт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мышцах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нижних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конечностей (чаще в икроножных мышцах, реже в ягодичной области, бедре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стопе), возникающее при физической нагрузке; наличие боли или дискомфорт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нижних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покое,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усиливающиеся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положении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лежа)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отсутствовать у лиц с сопутствующей нейропатией. В этом случае, 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сделать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акцент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осмотре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цвета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кожи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состояния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волосяного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покрова </w:t>
      </w:r>
      <w:r>
        <w:rPr>
          <w:sz w:val="24"/>
        </w:rPr>
        <w:t>[500]</w:t>
      </w:r>
      <w:r>
        <w:rPr>
          <w:i/>
          <w:sz w:val="24"/>
        </w:rPr>
        <w:t>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66" w:after="0"/>
        <w:ind w:left="1608" w:right="329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использовать</w:t>
      </w:r>
      <w:r>
        <w:rPr>
          <w:spacing w:val="1"/>
          <w:sz w:val="24"/>
        </w:rPr>
        <w:t> </w:t>
      </w:r>
      <w:r>
        <w:rPr>
          <w:sz w:val="24"/>
        </w:rPr>
        <w:t>расчет</w:t>
      </w:r>
      <w:r>
        <w:rPr>
          <w:spacing w:val="1"/>
          <w:sz w:val="24"/>
        </w:rPr>
        <w:t> </w:t>
      </w:r>
      <w:r>
        <w:rPr>
          <w:sz w:val="24"/>
        </w:rPr>
        <w:t>лодыжечно-плечевого</w:t>
      </w:r>
      <w:r>
        <w:rPr>
          <w:spacing w:val="1"/>
          <w:sz w:val="24"/>
        </w:rPr>
        <w:t> </w:t>
      </w:r>
      <w:r>
        <w:rPr>
          <w:sz w:val="24"/>
        </w:rPr>
        <w:t>индекса</w:t>
      </w:r>
      <w:r>
        <w:rPr>
          <w:spacing w:val="1"/>
          <w:sz w:val="24"/>
        </w:rPr>
        <w:t> </w:t>
      </w:r>
      <w:r>
        <w:rPr>
          <w:sz w:val="24"/>
        </w:rPr>
        <w:t>(ЛПИ)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клиническими</w:t>
      </w:r>
      <w:r>
        <w:rPr>
          <w:spacing w:val="1"/>
          <w:sz w:val="24"/>
        </w:rPr>
        <w:t> </w:t>
      </w:r>
      <w:r>
        <w:rPr>
          <w:sz w:val="24"/>
        </w:rPr>
        <w:t>проявлениями</w:t>
      </w:r>
      <w:r>
        <w:rPr>
          <w:spacing w:val="1"/>
          <w:sz w:val="24"/>
        </w:rPr>
        <w:t> </w:t>
      </w:r>
      <w:r>
        <w:rPr>
          <w:sz w:val="24"/>
        </w:rPr>
        <w:t>ЗАНК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скрининга</w:t>
      </w:r>
      <w:r>
        <w:rPr>
          <w:spacing w:val="1"/>
          <w:sz w:val="24"/>
        </w:rPr>
        <w:t> </w:t>
      </w:r>
      <w:r>
        <w:rPr>
          <w:sz w:val="24"/>
        </w:rPr>
        <w:t>заболевания</w:t>
      </w:r>
      <w:r>
        <w:rPr>
          <w:spacing w:val="-3"/>
          <w:sz w:val="24"/>
        </w:rPr>
        <w:t> </w:t>
      </w:r>
      <w:r>
        <w:rPr>
          <w:sz w:val="24"/>
        </w:rPr>
        <w:t>[501, 502].</w:t>
      </w:r>
    </w:p>
    <w:p>
      <w:pPr>
        <w:pStyle w:val="Heading2"/>
        <w:spacing w:line="360" w:lineRule="auto" w:before="7"/>
        <w:ind w:left="1402"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33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ЛПИ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норме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превышает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0,9.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ЛПИ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&gt;1,3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свидетельствует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ригидности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артериальной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стенки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требует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подтверждения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проводимости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другими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методами диагностики.</w:t>
      </w:r>
    </w:p>
    <w:p>
      <w:pPr>
        <w:pStyle w:val="Heading2"/>
        <w:spacing w:before="119"/>
        <w:jc w:val="left"/>
      </w:pPr>
      <w:r>
        <w:rPr/>
        <w:t>Лечение</w:t>
      </w:r>
    </w:p>
    <w:p>
      <w:pPr>
        <w:pStyle w:val="BodyText"/>
        <w:spacing w:before="1"/>
        <w:ind w:left="0" w:firstLine="0"/>
        <w:jc w:val="left"/>
        <w:rPr>
          <w:b/>
          <w:sz w:val="22"/>
        </w:rPr>
      </w:pP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" w:after="0"/>
        <w:ind w:left="1608" w:right="328" w:hanging="360"/>
        <w:jc w:val="both"/>
        <w:rPr>
          <w:b/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-10"/>
          <w:sz w:val="24"/>
        </w:rPr>
        <w:t> </w:t>
      </w:r>
      <w:r>
        <w:rPr>
          <w:sz w:val="24"/>
        </w:rPr>
        <w:t>отказ</w:t>
      </w:r>
      <w:r>
        <w:rPr>
          <w:spacing w:val="-9"/>
          <w:sz w:val="24"/>
        </w:rPr>
        <w:t> </w:t>
      </w:r>
      <w:r>
        <w:rPr>
          <w:sz w:val="24"/>
        </w:rPr>
        <w:t>от</w:t>
      </w:r>
      <w:r>
        <w:rPr>
          <w:spacing w:val="-10"/>
          <w:sz w:val="24"/>
        </w:rPr>
        <w:t> </w:t>
      </w:r>
      <w:r>
        <w:rPr>
          <w:sz w:val="24"/>
        </w:rPr>
        <w:t>курения</w:t>
      </w:r>
      <w:r>
        <w:rPr>
          <w:spacing w:val="-10"/>
          <w:sz w:val="24"/>
        </w:rPr>
        <w:t> </w:t>
      </w:r>
      <w:r>
        <w:rPr>
          <w:sz w:val="24"/>
        </w:rPr>
        <w:t>всем</w:t>
      </w:r>
      <w:r>
        <w:rPr>
          <w:spacing w:val="-11"/>
          <w:sz w:val="24"/>
        </w:rPr>
        <w:t> </w:t>
      </w:r>
      <w:r>
        <w:rPr>
          <w:sz w:val="24"/>
        </w:rPr>
        <w:t>курящим</w:t>
      </w:r>
      <w:r>
        <w:rPr>
          <w:spacing w:val="-11"/>
          <w:sz w:val="24"/>
        </w:rPr>
        <w:t> </w:t>
      </w:r>
      <w:r>
        <w:rPr>
          <w:sz w:val="24"/>
        </w:rPr>
        <w:t>пациентам</w:t>
      </w:r>
      <w:r>
        <w:rPr>
          <w:spacing w:val="-11"/>
          <w:sz w:val="24"/>
        </w:rPr>
        <w:t> </w:t>
      </w:r>
      <w:r>
        <w:rPr>
          <w:sz w:val="24"/>
        </w:rPr>
        <w:t>с</w:t>
      </w:r>
      <w:r>
        <w:rPr>
          <w:spacing w:val="-11"/>
          <w:sz w:val="24"/>
        </w:rPr>
        <w:t> </w:t>
      </w:r>
      <w:r>
        <w:rPr>
          <w:sz w:val="24"/>
        </w:rPr>
        <w:t>СД</w:t>
      </w:r>
      <w:r>
        <w:rPr>
          <w:spacing w:val="-11"/>
          <w:sz w:val="24"/>
        </w:rPr>
        <w:t> </w:t>
      </w:r>
      <w:r>
        <w:rPr>
          <w:sz w:val="24"/>
        </w:rPr>
        <w:t>2</w:t>
      </w:r>
      <w:r>
        <w:rPr>
          <w:spacing w:val="-13"/>
          <w:sz w:val="24"/>
        </w:rPr>
        <w:t> </w:t>
      </w:r>
      <w:r>
        <w:rPr>
          <w:sz w:val="24"/>
        </w:rPr>
        <w:t>с</w:t>
      </w:r>
      <w:r>
        <w:rPr>
          <w:spacing w:val="-11"/>
          <w:sz w:val="24"/>
        </w:rPr>
        <w:t> </w:t>
      </w:r>
      <w:r>
        <w:rPr>
          <w:sz w:val="24"/>
        </w:rPr>
        <w:t>ЗАНК</w:t>
      </w:r>
      <w:r>
        <w:rPr>
          <w:spacing w:val="-10"/>
          <w:sz w:val="24"/>
        </w:rPr>
        <w:t> </w:t>
      </w:r>
      <w:r>
        <w:rPr>
          <w:sz w:val="24"/>
        </w:rPr>
        <w:t>с</w:t>
      </w:r>
      <w:r>
        <w:rPr>
          <w:spacing w:val="-12"/>
          <w:sz w:val="24"/>
        </w:rPr>
        <w:t> </w:t>
      </w:r>
      <w:r>
        <w:rPr>
          <w:sz w:val="24"/>
        </w:rPr>
        <w:t>целью</w:t>
      </w:r>
      <w:r>
        <w:rPr>
          <w:spacing w:val="-57"/>
          <w:sz w:val="24"/>
        </w:rPr>
        <w:t> </w:t>
      </w:r>
      <w:r>
        <w:rPr>
          <w:sz w:val="24"/>
        </w:rPr>
        <w:t>профилактики</w:t>
      </w:r>
      <w:r>
        <w:rPr>
          <w:spacing w:val="-2"/>
          <w:sz w:val="24"/>
        </w:rPr>
        <w:t> </w:t>
      </w:r>
      <w:r>
        <w:rPr>
          <w:sz w:val="24"/>
        </w:rPr>
        <w:t>прогрессирования ЗАНК</w:t>
      </w:r>
      <w:r>
        <w:rPr>
          <w:spacing w:val="-1"/>
          <w:sz w:val="24"/>
        </w:rPr>
        <w:t> </w:t>
      </w:r>
      <w:r>
        <w:rPr>
          <w:sz w:val="24"/>
        </w:rPr>
        <w:t>[503, 504]</w:t>
      </w:r>
      <w:r>
        <w:rPr>
          <w:b/>
          <w:sz w:val="24"/>
        </w:rPr>
        <w:t>.</w:t>
      </w:r>
    </w:p>
    <w:p>
      <w:pPr>
        <w:pStyle w:val="Heading2"/>
        <w:spacing w:line="360" w:lineRule="auto" w:before="4"/>
        <w:ind w:left="1402"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4)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6" w:after="0"/>
        <w:ind w:left="1608" w:right="326" w:hanging="360"/>
        <w:jc w:val="both"/>
        <w:rPr>
          <w:sz w:val="28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достижение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поддержание</w:t>
      </w:r>
      <w:r>
        <w:rPr>
          <w:spacing w:val="1"/>
          <w:sz w:val="24"/>
        </w:rPr>
        <w:t> </w:t>
      </w:r>
      <w:r>
        <w:rPr>
          <w:sz w:val="24"/>
        </w:rPr>
        <w:t>целевых</w:t>
      </w:r>
      <w:r>
        <w:rPr>
          <w:spacing w:val="1"/>
          <w:sz w:val="24"/>
        </w:rPr>
        <w:t> </w:t>
      </w:r>
      <w:r>
        <w:rPr>
          <w:sz w:val="24"/>
        </w:rPr>
        <w:t>показателей</w:t>
      </w:r>
      <w:r>
        <w:rPr>
          <w:spacing w:val="1"/>
          <w:sz w:val="24"/>
        </w:rPr>
        <w:t> </w:t>
      </w:r>
      <w:r>
        <w:rPr>
          <w:sz w:val="24"/>
        </w:rPr>
        <w:t>гликемии</w:t>
      </w:r>
      <w:r>
        <w:rPr>
          <w:spacing w:val="1"/>
          <w:sz w:val="24"/>
        </w:rPr>
        <w:t> </w:t>
      </w:r>
      <w:r>
        <w:rPr>
          <w:sz w:val="24"/>
        </w:rPr>
        <w:t>пациентам с СД 2 с ЗАНК с целью профилактики прогрессирования ЗАНК [3, 41,</w:t>
      </w:r>
      <w:r>
        <w:rPr>
          <w:spacing w:val="-57"/>
          <w:sz w:val="24"/>
        </w:rPr>
        <w:t> </w:t>
      </w:r>
      <w:r>
        <w:rPr>
          <w:sz w:val="24"/>
        </w:rPr>
        <w:t>505, 506]</w:t>
      </w:r>
      <w:r>
        <w:rPr>
          <w:sz w:val="28"/>
        </w:rPr>
        <w:t>.</w:t>
      </w:r>
    </w:p>
    <w:p>
      <w:pPr>
        <w:pStyle w:val="Heading2"/>
        <w:spacing w:line="360" w:lineRule="auto" w:before="4"/>
        <w:ind w:left="1402"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B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6" w:after="0"/>
        <w:ind w:left="1608" w:right="329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достижение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поддержание</w:t>
      </w:r>
      <w:r>
        <w:rPr>
          <w:spacing w:val="1"/>
          <w:sz w:val="24"/>
        </w:rPr>
        <w:t> </w:t>
      </w:r>
      <w:r>
        <w:rPr>
          <w:sz w:val="24"/>
        </w:rPr>
        <w:t>целевых</w:t>
      </w:r>
      <w:r>
        <w:rPr>
          <w:spacing w:val="1"/>
          <w:sz w:val="24"/>
        </w:rPr>
        <w:t> </w:t>
      </w:r>
      <w:r>
        <w:rPr>
          <w:sz w:val="24"/>
        </w:rPr>
        <w:t>показателей</w:t>
      </w:r>
      <w:r>
        <w:rPr>
          <w:spacing w:val="1"/>
          <w:sz w:val="24"/>
        </w:rPr>
        <w:t> </w:t>
      </w:r>
      <w:r>
        <w:rPr>
          <w:sz w:val="24"/>
        </w:rPr>
        <w:t>ХЛНП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-3"/>
          <w:sz w:val="24"/>
        </w:rPr>
        <w:t> </w:t>
      </w:r>
      <w:r>
        <w:rPr>
          <w:sz w:val="24"/>
        </w:rPr>
        <w:t>СД</w:t>
      </w:r>
      <w:r>
        <w:rPr>
          <w:spacing w:val="-2"/>
          <w:sz w:val="24"/>
        </w:rPr>
        <w:t> </w:t>
      </w:r>
      <w:r>
        <w:rPr>
          <w:sz w:val="24"/>
        </w:rPr>
        <w:t>2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ЗАНК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профилактики</w:t>
      </w:r>
      <w:r>
        <w:rPr>
          <w:spacing w:val="-1"/>
          <w:sz w:val="24"/>
        </w:rPr>
        <w:t> </w:t>
      </w:r>
      <w:r>
        <w:rPr>
          <w:sz w:val="24"/>
        </w:rPr>
        <w:t>прогрессирования</w:t>
      </w:r>
      <w:r>
        <w:rPr>
          <w:spacing w:val="-2"/>
          <w:sz w:val="24"/>
        </w:rPr>
        <w:t> </w:t>
      </w:r>
      <w:r>
        <w:rPr>
          <w:sz w:val="24"/>
        </w:rPr>
        <w:t>ЗАНК</w:t>
      </w:r>
      <w:r>
        <w:rPr>
          <w:spacing w:val="5"/>
          <w:sz w:val="24"/>
        </w:rPr>
        <w:t> </w:t>
      </w:r>
      <w:r>
        <w:rPr>
          <w:sz w:val="24"/>
        </w:rPr>
        <w:t>[451].</w:t>
      </w:r>
    </w:p>
    <w:p>
      <w:pPr>
        <w:pStyle w:val="Heading2"/>
        <w:spacing w:line="360" w:lineRule="auto"/>
        <w:ind w:left="1402"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5" w:after="0"/>
        <w:ind w:left="1608" w:right="329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постоянный прием антиагрегантной терапии (ацетилсалициловая</w:t>
      </w:r>
      <w:r>
        <w:rPr>
          <w:spacing w:val="-57"/>
          <w:sz w:val="24"/>
        </w:rPr>
        <w:t> </w:t>
      </w:r>
      <w:r>
        <w:rPr>
          <w:sz w:val="24"/>
        </w:rPr>
        <w:t>кислота**</w:t>
      </w:r>
      <w:r>
        <w:rPr>
          <w:spacing w:val="1"/>
          <w:sz w:val="24"/>
        </w:rPr>
        <w:t> </w:t>
      </w:r>
      <w:r>
        <w:rPr>
          <w:sz w:val="24"/>
        </w:rPr>
        <w:t>75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100</w:t>
      </w:r>
      <w:r>
        <w:rPr>
          <w:spacing w:val="1"/>
          <w:sz w:val="24"/>
        </w:rPr>
        <w:t> </w:t>
      </w:r>
      <w:r>
        <w:rPr>
          <w:sz w:val="24"/>
        </w:rPr>
        <w:t>мг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день)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ЗАНК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прогрессирования</w:t>
      </w:r>
      <w:r>
        <w:rPr>
          <w:spacing w:val="-1"/>
          <w:sz w:val="24"/>
        </w:rPr>
        <w:t> </w:t>
      </w:r>
      <w:r>
        <w:rPr>
          <w:sz w:val="24"/>
        </w:rPr>
        <w:t>осложнения [451].</w:t>
      </w:r>
    </w:p>
    <w:p>
      <w:pPr>
        <w:pStyle w:val="Heading2"/>
        <w:spacing w:line="360" w:lineRule="auto" w:before="4"/>
        <w:ind w:left="1402"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5" w:after="0"/>
        <w:ind w:left="1608" w:right="332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поддержание целевого уровня АД пациентам с СД 2 и ЗАНК для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-2"/>
          <w:sz w:val="24"/>
        </w:rPr>
        <w:t> </w:t>
      </w:r>
      <w:r>
        <w:rPr>
          <w:sz w:val="24"/>
        </w:rPr>
        <w:t>прогрессирования осложнения</w:t>
      </w:r>
      <w:r>
        <w:rPr>
          <w:spacing w:val="3"/>
          <w:sz w:val="24"/>
        </w:rPr>
        <w:t> </w:t>
      </w:r>
      <w:r>
        <w:rPr>
          <w:sz w:val="24"/>
        </w:rPr>
        <w:t>[3].</w:t>
      </w:r>
    </w:p>
    <w:p>
      <w:pPr>
        <w:pStyle w:val="Heading2"/>
        <w:spacing w:line="360" w:lineRule="auto"/>
        <w:ind w:left="1402"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after="0" w:line="360" w:lineRule="auto"/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66" w:after="0"/>
        <w:ind w:left="1608" w:right="330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гипокалорийное</w:t>
      </w:r>
      <w:r>
        <w:rPr>
          <w:spacing w:val="1"/>
          <w:sz w:val="24"/>
        </w:rPr>
        <w:t> </w:t>
      </w:r>
      <w:r>
        <w:rPr>
          <w:sz w:val="24"/>
        </w:rPr>
        <w:t>питание</w:t>
      </w:r>
      <w:r>
        <w:rPr>
          <w:spacing w:val="1"/>
          <w:sz w:val="24"/>
        </w:rPr>
        <w:t> </w:t>
      </w:r>
      <w:r>
        <w:rPr>
          <w:sz w:val="24"/>
        </w:rPr>
        <w:t>и,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возможности,</w:t>
      </w:r>
      <w:r>
        <w:rPr>
          <w:spacing w:val="1"/>
          <w:sz w:val="24"/>
        </w:rPr>
        <w:t> </w:t>
      </w:r>
      <w:r>
        <w:rPr>
          <w:sz w:val="24"/>
        </w:rPr>
        <w:t>интенсификация</w:t>
      </w:r>
      <w:r>
        <w:rPr>
          <w:spacing w:val="-57"/>
          <w:sz w:val="24"/>
        </w:rPr>
        <w:t> </w:t>
      </w:r>
      <w:r>
        <w:rPr>
          <w:sz w:val="24"/>
        </w:rPr>
        <w:t>физических нагрузок пациентам с СД 2 и ЗАНК и избыточной массой тела для</w:t>
      </w:r>
      <w:r>
        <w:rPr>
          <w:spacing w:val="1"/>
          <w:sz w:val="24"/>
        </w:rPr>
        <w:t> </w:t>
      </w:r>
      <w:r>
        <w:rPr>
          <w:sz w:val="24"/>
        </w:rPr>
        <w:t>снижения массы тела</w:t>
      </w:r>
      <w:r>
        <w:rPr>
          <w:spacing w:val="-1"/>
          <w:sz w:val="24"/>
        </w:rPr>
        <w:t> </w:t>
      </w:r>
      <w:r>
        <w:rPr>
          <w:sz w:val="24"/>
        </w:rPr>
        <w:t>[3, 507, 508].</w:t>
      </w:r>
    </w:p>
    <w:p>
      <w:pPr>
        <w:pStyle w:val="Heading2"/>
        <w:tabs>
          <w:tab w:pos="2684" w:val="left" w:leader="none"/>
          <w:tab w:pos="4737" w:val="left" w:leader="none"/>
          <w:tab w:pos="6641" w:val="left" w:leader="none"/>
          <w:tab w:pos="7164" w:val="left" w:leader="none"/>
          <w:tab w:pos="8462" w:val="left" w:leader="none"/>
        </w:tabs>
        <w:spacing w:line="360" w:lineRule="auto" w:before="7"/>
        <w:ind w:left="1402" w:right="328"/>
        <w:jc w:val="left"/>
      </w:pPr>
      <w:r>
        <w:rPr/>
        <w:t>Уровень</w:t>
        <w:tab/>
        <w:t>убедительности</w:t>
        <w:tab/>
        <w:t>рекомендаций</w:t>
        <w:tab/>
        <w:t>С</w:t>
        <w:tab/>
        <w:t>(уровень</w:t>
        <w:tab/>
      </w:r>
      <w:r>
        <w:rPr>
          <w:spacing w:val="-2"/>
        </w:rPr>
        <w:t>достоверности</w:t>
      </w:r>
      <w:r>
        <w:rPr>
          <w:spacing w:val="-57"/>
        </w:rPr>
        <w:t> </w:t>
      </w:r>
      <w:r>
        <w:rPr/>
        <w:t>доказательств – 5)</w:t>
      </w:r>
    </w:p>
    <w:p>
      <w:pPr>
        <w:spacing w:before="120"/>
        <w:ind w:left="1390" w:right="0" w:firstLine="0"/>
        <w:jc w:val="left"/>
        <w:rPr>
          <w:b/>
          <w:sz w:val="24"/>
        </w:rPr>
      </w:pPr>
      <w:r>
        <w:rPr>
          <w:b/>
          <w:sz w:val="24"/>
        </w:rPr>
        <w:t>Реабилитация</w:t>
      </w:r>
    </w:p>
    <w:p>
      <w:pPr>
        <w:pStyle w:val="BodyText"/>
        <w:spacing w:line="360" w:lineRule="auto" w:before="132"/>
        <w:ind w:left="682" w:right="330" w:firstLine="707"/>
      </w:pPr>
      <w:r>
        <w:rPr/>
        <w:t>Реабилитация пациентов включает в себя поддержание индивидуальных целевых</w:t>
      </w:r>
      <w:r>
        <w:rPr>
          <w:spacing w:val="1"/>
        </w:rPr>
        <w:t> </w:t>
      </w:r>
      <w:r>
        <w:rPr/>
        <w:t>показателей</w:t>
      </w:r>
      <w:r>
        <w:rPr>
          <w:spacing w:val="-12"/>
        </w:rPr>
        <w:t> </w:t>
      </w:r>
      <w:r>
        <w:rPr/>
        <w:t>углеводного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/>
        <w:t>липидного</w:t>
      </w:r>
      <w:r>
        <w:rPr>
          <w:spacing w:val="-14"/>
        </w:rPr>
        <w:t> </w:t>
      </w:r>
      <w:r>
        <w:rPr/>
        <w:t>обмена,</w:t>
      </w:r>
      <w:r>
        <w:rPr>
          <w:spacing w:val="-14"/>
        </w:rPr>
        <w:t> </w:t>
      </w:r>
      <w:r>
        <w:rPr/>
        <w:t>АД,</w:t>
      </w:r>
      <w:r>
        <w:rPr>
          <w:spacing w:val="-14"/>
        </w:rPr>
        <w:t> </w:t>
      </w:r>
      <w:r>
        <w:rPr/>
        <w:t>обучение</w:t>
      </w:r>
      <w:r>
        <w:rPr>
          <w:spacing w:val="-14"/>
        </w:rPr>
        <w:t> </w:t>
      </w:r>
      <w:r>
        <w:rPr/>
        <w:t>правилам</w:t>
      </w:r>
      <w:r>
        <w:rPr>
          <w:spacing w:val="-11"/>
        </w:rPr>
        <w:t> </w:t>
      </w:r>
      <w:r>
        <w:rPr/>
        <w:t>ухода</w:t>
      </w:r>
      <w:r>
        <w:rPr>
          <w:spacing w:val="-14"/>
        </w:rPr>
        <w:t> </w:t>
      </w:r>
      <w:r>
        <w:rPr/>
        <w:t>за</w:t>
      </w:r>
      <w:r>
        <w:rPr>
          <w:spacing w:val="-15"/>
        </w:rPr>
        <w:t> </w:t>
      </w:r>
      <w:r>
        <w:rPr/>
        <w:t>ногами,</w:t>
      </w:r>
      <w:r>
        <w:rPr>
          <w:spacing w:val="-14"/>
        </w:rPr>
        <w:t> </w:t>
      </w:r>
      <w:r>
        <w:rPr/>
        <w:t>при</w:t>
      </w:r>
      <w:r>
        <w:rPr>
          <w:spacing w:val="-57"/>
        </w:rPr>
        <w:t> </w:t>
      </w:r>
      <w:r>
        <w:rPr/>
        <w:t>необходимости</w:t>
      </w:r>
      <w:r>
        <w:rPr>
          <w:spacing w:val="-1"/>
        </w:rPr>
        <w:t> </w:t>
      </w:r>
      <w:r>
        <w:rPr/>
        <w:t>профессиональный</w:t>
      </w:r>
      <w:r>
        <w:rPr>
          <w:spacing w:val="-1"/>
        </w:rPr>
        <w:t> </w:t>
      </w:r>
      <w:r>
        <w:rPr/>
        <w:t>подиатрический</w:t>
      </w:r>
      <w:r>
        <w:rPr>
          <w:spacing w:val="2"/>
        </w:rPr>
        <w:t> </w:t>
      </w:r>
      <w:r>
        <w:rPr/>
        <w:t>уход</w:t>
      </w:r>
      <w:r>
        <w:rPr>
          <w:spacing w:val="4"/>
        </w:rPr>
        <w:t> </w:t>
      </w:r>
      <w:r>
        <w:rPr/>
        <w:t>[509].</w:t>
      </w:r>
    </w:p>
    <w:p>
      <w:pPr>
        <w:pStyle w:val="Heading2"/>
        <w:spacing w:before="6"/>
      </w:pPr>
      <w:r>
        <w:rPr/>
        <w:t>Профилактика</w:t>
      </w:r>
      <w:r>
        <w:rPr>
          <w:spacing w:val="-10"/>
        </w:rPr>
        <w:t> </w:t>
      </w:r>
      <w:r>
        <w:rPr/>
        <w:t>и</w:t>
      </w:r>
      <w:r>
        <w:rPr>
          <w:spacing w:val="-7"/>
        </w:rPr>
        <w:t> </w:t>
      </w:r>
      <w:r>
        <w:rPr/>
        <w:t>диспансерное</w:t>
      </w:r>
      <w:r>
        <w:rPr>
          <w:spacing w:val="-5"/>
        </w:rPr>
        <w:t> </w:t>
      </w:r>
      <w:r>
        <w:rPr/>
        <w:t>наблюдение</w:t>
      </w:r>
    </w:p>
    <w:p>
      <w:pPr>
        <w:pStyle w:val="BodyText"/>
        <w:spacing w:line="360" w:lineRule="auto" w:before="132"/>
        <w:ind w:left="682" w:right="329" w:firstLine="707"/>
      </w:pPr>
      <w:r>
        <w:rPr/>
        <w:t>Профилактические</w:t>
      </w:r>
      <w:r>
        <w:rPr>
          <w:spacing w:val="1"/>
        </w:rPr>
        <w:t> </w:t>
      </w:r>
      <w:r>
        <w:rPr/>
        <w:t>мероприятия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ЗАНК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направлены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поддержание</w:t>
      </w:r>
      <w:r>
        <w:rPr>
          <w:spacing w:val="1"/>
        </w:rPr>
        <w:t> </w:t>
      </w:r>
      <w:r>
        <w:rPr/>
        <w:t>кровотока</w:t>
      </w:r>
      <w:r>
        <w:rPr>
          <w:spacing w:val="1"/>
        </w:rPr>
        <w:t> </w:t>
      </w:r>
      <w:r>
        <w:rPr/>
        <w:t>пораженной</w:t>
      </w:r>
      <w:r>
        <w:rPr>
          <w:spacing w:val="1"/>
        </w:rPr>
        <w:t> </w:t>
      </w:r>
      <w:r>
        <w:rPr/>
        <w:t>конечности,</w:t>
      </w:r>
      <w:r>
        <w:rPr>
          <w:spacing w:val="1"/>
        </w:rPr>
        <w:t> </w:t>
      </w:r>
      <w:r>
        <w:rPr/>
        <w:t>предотвращения</w:t>
      </w:r>
      <w:r>
        <w:rPr>
          <w:spacing w:val="1"/>
        </w:rPr>
        <w:t> </w:t>
      </w:r>
      <w:r>
        <w:rPr/>
        <w:t>формирования</w:t>
      </w:r>
      <w:r>
        <w:rPr>
          <w:spacing w:val="-57"/>
        </w:rPr>
        <w:t> </w:t>
      </w:r>
      <w:r>
        <w:rPr/>
        <w:t>трофических</w:t>
      </w:r>
      <w:r>
        <w:rPr>
          <w:spacing w:val="1"/>
        </w:rPr>
        <w:t> </w:t>
      </w:r>
      <w:r>
        <w:rPr/>
        <w:t>язв</w:t>
      </w:r>
      <w:r>
        <w:rPr>
          <w:spacing w:val="-3"/>
        </w:rPr>
        <w:t> </w:t>
      </w:r>
      <w:r>
        <w:rPr/>
        <w:t>и потери конечности</w:t>
      </w:r>
      <w:r>
        <w:rPr>
          <w:spacing w:val="4"/>
        </w:rPr>
        <w:t> </w:t>
      </w:r>
      <w:r>
        <w:rPr/>
        <w:t>[3, 507].</w:t>
      </w:r>
    </w:p>
    <w:p>
      <w:pPr>
        <w:pStyle w:val="BodyText"/>
        <w:spacing w:before="5"/>
        <w:ind w:left="0" w:firstLine="0"/>
        <w:jc w:val="left"/>
        <w:rPr>
          <w:sz w:val="21"/>
        </w:rPr>
      </w:pPr>
    </w:p>
    <w:p>
      <w:pPr>
        <w:pStyle w:val="ListParagraph"/>
        <w:numPr>
          <w:ilvl w:val="2"/>
          <w:numId w:val="114"/>
        </w:numPr>
        <w:tabs>
          <w:tab w:pos="1988" w:val="left" w:leader="none"/>
        </w:tabs>
        <w:spacing w:line="360" w:lineRule="auto" w:before="0" w:after="0"/>
        <w:ind w:left="682" w:right="335" w:firstLine="707"/>
        <w:jc w:val="both"/>
        <w:rPr>
          <w:b/>
          <w:sz w:val="24"/>
        </w:rPr>
      </w:pPr>
      <w:bookmarkStart w:name="_bookmark49" w:id="95"/>
      <w:bookmarkEnd w:id="95"/>
      <w:r>
        <w:rPr/>
      </w:r>
      <w:bookmarkStart w:name="_bookmark49" w:id="96"/>
      <w:bookmarkEnd w:id="96"/>
      <w:r>
        <w:rPr>
          <w:b/>
          <w:sz w:val="24"/>
          <w:u w:val="thick"/>
        </w:rPr>
        <w:t>Особ</w:t>
      </w:r>
      <w:r>
        <w:rPr>
          <w:b/>
          <w:sz w:val="24"/>
          <w:u w:val="thick"/>
        </w:rPr>
        <w:t>енности критической ишемии нижних конечностей при сахарном</w:t>
      </w:r>
      <w:r>
        <w:rPr>
          <w:b/>
          <w:spacing w:val="1"/>
          <w:sz w:val="24"/>
        </w:rPr>
        <w:t> </w:t>
      </w:r>
      <w:r>
        <w:rPr>
          <w:b/>
          <w:sz w:val="24"/>
          <w:u w:val="thick"/>
        </w:rPr>
        <w:t>диабете</w:t>
      </w:r>
      <w:r>
        <w:rPr>
          <w:b/>
          <w:spacing w:val="-1"/>
          <w:sz w:val="24"/>
          <w:u w:val="thick"/>
        </w:rPr>
        <w:t> </w:t>
      </w:r>
      <w:r>
        <w:rPr>
          <w:b/>
          <w:sz w:val="24"/>
          <w:u w:val="thick"/>
        </w:rPr>
        <w:t>2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типа</w:t>
      </w:r>
    </w:p>
    <w:p>
      <w:pPr>
        <w:pStyle w:val="BodyText"/>
        <w:spacing w:line="360" w:lineRule="auto"/>
        <w:ind w:left="682" w:right="327" w:firstLine="707"/>
      </w:pPr>
      <w:r>
        <w:rPr>
          <w:b/>
        </w:rPr>
        <w:t>Критическая ишемия нижних конечностей (КИНК) </w:t>
      </w:r>
      <w:r>
        <w:rPr/>
        <w:t>- состояние, при котором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место</w:t>
      </w:r>
      <w:r>
        <w:rPr>
          <w:spacing w:val="1"/>
        </w:rPr>
        <w:t> </w:t>
      </w:r>
      <w:r>
        <w:rPr/>
        <w:t>выраженное</w:t>
      </w:r>
      <w:r>
        <w:rPr>
          <w:spacing w:val="1"/>
        </w:rPr>
        <w:t> </w:t>
      </w:r>
      <w:r>
        <w:rPr/>
        <w:t>снижение</w:t>
      </w:r>
      <w:r>
        <w:rPr>
          <w:spacing w:val="1"/>
        </w:rPr>
        <w:t> </w:t>
      </w:r>
      <w:r>
        <w:rPr/>
        <w:t>кровотока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магистральным</w:t>
      </w:r>
      <w:r>
        <w:rPr>
          <w:spacing w:val="1"/>
        </w:rPr>
        <w:t> </w:t>
      </w:r>
      <w:r>
        <w:rPr/>
        <w:t>артериям</w:t>
      </w:r>
      <w:r>
        <w:rPr>
          <w:spacing w:val="1"/>
        </w:rPr>
        <w:t> </w:t>
      </w:r>
      <w:r>
        <w:rPr/>
        <w:t>нижних</w:t>
      </w:r>
      <w:r>
        <w:rPr>
          <w:spacing w:val="1"/>
        </w:rPr>
        <w:t> </w:t>
      </w:r>
      <w:r>
        <w:rPr/>
        <w:t>конечностей,</w:t>
      </w:r>
      <w:r>
        <w:rPr>
          <w:spacing w:val="-4"/>
        </w:rPr>
        <w:t> </w:t>
      </w:r>
      <w:r>
        <w:rPr/>
        <w:t>приводящее</w:t>
      </w:r>
      <w:r>
        <w:rPr>
          <w:spacing w:val="-5"/>
        </w:rPr>
        <w:t> </w:t>
      </w:r>
      <w:r>
        <w:rPr/>
        <w:t>к</w:t>
      </w:r>
      <w:r>
        <w:rPr>
          <w:spacing w:val="-4"/>
        </w:rPr>
        <w:t> </w:t>
      </w:r>
      <w:r>
        <w:rPr/>
        <w:t>гипоксии</w:t>
      </w:r>
      <w:r>
        <w:rPr>
          <w:spacing w:val="-4"/>
        </w:rPr>
        <w:t> </w:t>
      </w:r>
      <w:r>
        <w:rPr/>
        <w:t>мягких</w:t>
      </w:r>
      <w:r>
        <w:rPr>
          <w:spacing w:val="-2"/>
        </w:rPr>
        <w:t> </w:t>
      </w:r>
      <w:r>
        <w:rPr/>
        <w:t>тканей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угрожающее</w:t>
      </w:r>
      <w:r>
        <w:rPr>
          <w:spacing w:val="-5"/>
        </w:rPr>
        <w:t> </w:t>
      </w:r>
      <w:r>
        <w:rPr/>
        <w:t>их</w:t>
      </w:r>
      <w:r>
        <w:rPr>
          <w:spacing w:val="-4"/>
        </w:rPr>
        <w:t> </w:t>
      </w:r>
      <w:r>
        <w:rPr/>
        <w:t>жизнеспособности.</w:t>
      </w:r>
    </w:p>
    <w:p>
      <w:pPr>
        <w:pStyle w:val="Heading2"/>
        <w:spacing w:before="0"/>
        <w:jc w:val="left"/>
      </w:pPr>
      <w:r>
        <w:rPr/>
        <w:t>Классификация</w:t>
      </w:r>
    </w:p>
    <w:p>
      <w:pPr>
        <w:pStyle w:val="BodyText"/>
        <w:spacing w:line="360" w:lineRule="auto" w:before="134"/>
        <w:ind w:left="682" w:right="326" w:firstLine="707"/>
      </w:pPr>
      <w:r>
        <w:rPr/>
        <w:t>Единой</w:t>
      </w:r>
      <w:r>
        <w:rPr>
          <w:spacing w:val="-13"/>
        </w:rPr>
        <w:t> </w:t>
      </w:r>
      <w:r>
        <w:rPr/>
        <w:t>классификация</w:t>
      </w:r>
      <w:r>
        <w:rPr>
          <w:spacing w:val="-15"/>
        </w:rPr>
        <w:t> </w:t>
      </w:r>
      <w:r>
        <w:rPr/>
        <w:t>КИНК</w:t>
      </w:r>
      <w:r>
        <w:rPr>
          <w:spacing w:val="-12"/>
        </w:rPr>
        <w:t> </w:t>
      </w:r>
      <w:r>
        <w:rPr/>
        <w:t>при</w:t>
      </w:r>
      <w:r>
        <w:rPr>
          <w:spacing w:val="-12"/>
        </w:rPr>
        <w:t> </w:t>
      </w:r>
      <w:r>
        <w:rPr/>
        <w:t>СД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/>
        <w:t>настоящее</w:t>
      </w:r>
      <w:r>
        <w:rPr>
          <w:spacing w:val="-13"/>
        </w:rPr>
        <w:t> </w:t>
      </w:r>
      <w:r>
        <w:rPr/>
        <w:t>время</w:t>
      </w:r>
      <w:r>
        <w:rPr>
          <w:spacing w:val="-12"/>
        </w:rPr>
        <w:t> </w:t>
      </w:r>
      <w:r>
        <w:rPr/>
        <w:t>нет.</w:t>
      </w:r>
      <w:r>
        <w:rPr>
          <w:spacing w:val="-11"/>
        </w:rPr>
        <w:t> </w:t>
      </w:r>
      <w:r>
        <w:rPr/>
        <w:t>Использование</w:t>
      </w:r>
      <w:r>
        <w:rPr>
          <w:spacing w:val="-13"/>
        </w:rPr>
        <w:t> </w:t>
      </w:r>
      <w:r>
        <w:rPr/>
        <w:t>раннее</w:t>
      </w:r>
      <w:r>
        <w:rPr>
          <w:spacing w:val="-58"/>
        </w:rPr>
        <w:t> </w:t>
      </w:r>
      <w:r>
        <w:rPr/>
        <w:t>предлагаемых классификации Фонтейна-Покровского и Рутерфорда нецелесообразно, так</w:t>
      </w:r>
      <w:r>
        <w:rPr>
          <w:spacing w:val="1"/>
        </w:rPr>
        <w:t> </w:t>
      </w:r>
      <w:r>
        <w:rPr/>
        <w:t>как они не отражают степень тяжести хронической артериальной недостаточности при СД</w:t>
      </w:r>
      <w:r>
        <w:rPr>
          <w:spacing w:val="-57"/>
        </w:rPr>
        <w:t> </w:t>
      </w:r>
      <w:r>
        <w:rPr>
          <w:spacing w:val="-2"/>
        </w:rPr>
        <w:t>[3].</w:t>
      </w:r>
      <w:r>
        <w:rPr>
          <w:spacing w:val="-15"/>
        </w:rPr>
        <w:t> </w:t>
      </w:r>
      <w:r>
        <w:rPr>
          <w:spacing w:val="-2"/>
        </w:rPr>
        <w:t>Существует</w:t>
      </w:r>
      <w:r>
        <w:rPr>
          <w:spacing w:val="-12"/>
        </w:rPr>
        <w:t> </w:t>
      </w:r>
      <w:r>
        <w:rPr>
          <w:spacing w:val="-1"/>
        </w:rPr>
        <w:t>стратификация</w:t>
      </w:r>
      <w:r>
        <w:rPr>
          <w:spacing w:val="-11"/>
        </w:rPr>
        <w:t> </w:t>
      </w:r>
      <w:r>
        <w:rPr>
          <w:spacing w:val="-1"/>
        </w:rPr>
        <w:t>риска</w:t>
      </w:r>
      <w:r>
        <w:rPr>
          <w:spacing w:val="-13"/>
        </w:rPr>
        <w:t> </w:t>
      </w:r>
      <w:r>
        <w:rPr>
          <w:spacing w:val="-1"/>
        </w:rPr>
        <w:t>потери</w:t>
      </w:r>
      <w:r>
        <w:rPr>
          <w:spacing w:val="-12"/>
        </w:rPr>
        <w:t> </w:t>
      </w:r>
      <w:r>
        <w:rPr>
          <w:spacing w:val="-1"/>
        </w:rPr>
        <w:t>конечности</w:t>
      </w:r>
      <w:r>
        <w:rPr>
          <w:spacing w:val="-10"/>
        </w:rPr>
        <w:t> </w:t>
      </w:r>
      <w:r>
        <w:rPr>
          <w:spacing w:val="-1"/>
        </w:rPr>
        <w:t>по</w:t>
      </w:r>
      <w:r>
        <w:rPr>
          <w:spacing w:val="-15"/>
        </w:rPr>
        <w:t> </w:t>
      </w:r>
      <w:r>
        <w:rPr>
          <w:spacing w:val="-1"/>
        </w:rPr>
        <w:t>системе</w:t>
      </w:r>
      <w:r>
        <w:rPr>
          <w:spacing w:val="-7"/>
        </w:rPr>
        <w:t> </w:t>
      </w:r>
      <w:r>
        <w:rPr>
          <w:spacing w:val="-1"/>
        </w:rPr>
        <w:t>WIFI</w:t>
      </w:r>
      <w:r>
        <w:rPr>
          <w:spacing w:val="-16"/>
        </w:rPr>
        <w:t> </w:t>
      </w:r>
      <w:r>
        <w:rPr>
          <w:spacing w:val="-1"/>
        </w:rPr>
        <w:t>(Wound,</w:t>
      </w:r>
      <w:r>
        <w:rPr>
          <w:spacing w:val="-10"/>
        </w:rPr>
        <w:t> </w:t>
      </w:r>
      <w:r>
        <w:rPr>
          <w:spacing w:val="-1"/>
        </w:rPr>
        <w:t>Ischemia,</w:t>
      </w:r>
      <w:r>
        <w:rPr>
          <w:spacing w:val="-57"/>
        </w:rPr>
        <w:t> </w:t>
      </w:r>
      <w:r>
        <w:rPr/>
        <w:t>foot</w:t>
      </w:r>
      <w:r>
        <w:rPr>
          <w:spacing w:val="1"/>
        </w:rPr>
        <w:t> </w:t>
      </w:r>
      <w:r>
        <w:rPr/>
        <w:t>Infection),</w:t>
      </w:r>
      <w:r>
        <w:rPr>
          <w:spacing w:val="1"/>
        </w:rPr>
        <w:t> </w:t>
      </w:r>
      <w:r>
        <w:rPr/>
        <w:t>основанная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оценке</w:t>
      </w:r>
      <w:r>
        <w:rPr>
          <w:spacing w:val="1"/>
        </w:rPr>
        <w:t> </w:t>
      </w:r>
      <w:r>
        <w:rPr/>
        <w:t>глубины</w:t>
      </w:r>
      <w:r>
        <w:rPr>
          <w:spacing w:val="1"/>
        </w:rPr>
        <w:t> </w:t>
      </w:r>
      <w:r>
        <w:rPr/>
        <w:t>раны,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периферического</w:t>
      </w:r>
      <w:r>
        <w:rPr>
          <w:spacing w:val="1"/>
        </w:rPr>
        <w:t> </w:t>
      </w:r>
      <w:r>
        <w:rPr/>
        <w:t>кровоснабжения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тяжести инфекционного</w:t>
      </w:r>
      <w:r>
        <w:rPr>
          <w:spacing w:val="-1"/>
        </w:rPr>
        <w:t> </w:t>
      </w:r>
      <w:r>
        <w:rPr/>
        <w:t>процесса</w:t>
      </w:r>
      <w:r>
        <w:rPr>
          <w:spacing w:val="-2"/>
        </w:rPr>
        <w:t> </w:t>
      </w:r>
      <w:r>
        <w:rPr/>
        <w:t>(Приложение</w:t>
      </w:r>
      <w:r>
        <w:rPr>
          <w:spacing w:val="3"/>
        </w:rPr>
        <w:t> </w:t>
      </w:r>
      <w:r>
        <w:rPr/>
        <w:t>А3)</w:t>
      </w:r>
      <w:r>
        <w:rPr>
          <w:spacing w:val="-2"/>
        </w:rPr>
        <w:t> </w:t>
      </w:r>
      <w:r>
        <w:rPr/>
        <w:t>[510].</w:t>
      </w:r>
    </w:p>
    <w:p>
      <w:pPr>
        <w:pStyle w:val="Heading2"/>
        <w:jc w:val="left"/>
      </w:pPr>
      <w:r>
        <w:rPr/>
        <w:t>Диагностика</w:t>
      </w:r>
    </w:p>
    <w:p>
      <w:pPr>
        <w:pStyle w:val="BodyText"/>
        <w:spacing w:before="132"/>
        <w:ind w:left="1390" w:firstLine="0"/>
        <w:jc w:val="left"/>
      </w:pPr>
      <w:r>
        <w:rPr/>
        <w:t>Диагноз</w:t>
      </w:r>
      <w:r>
        <w:rPr>
          <w:spacing w:val="-3"/>
        </w:rPr>
        <w:t> </w:t>
      </w:r>
      <w:r>
        <w:rPr/>
        <w:t>КИНК</w:t>
      </w:r>
      <w:r>
        <w:rPr>
          <w:spacing w:val="-2"/>
        </w:rPr>
        <w:t> </w:t>
      </w:r>
      <w:r>
        <w:rPr/>
        <w:t>ставится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основании:</w:t>
      </w:r>
    </w:p>
    <w:p>
      <w:pPr>
        <w:pStyle w:val="ListParagraph"/>
        <w:numPr>
          <w:ilvl w:val="3"/>
          <w:numId w:val="114"/>
        </w:numPr>
        <w:tabs>
          <w:tab w:pos="2110" w:val="left" w:leader="none"/>
        </w:tabs>
        <w:spacing w:line="360" w:lineRule="auto" w:before="140" w:after="0"/>
        <w:ind w:left="2110" w:right="329" w:hanging="360"/>
        <w:jc w:val="both"/>
        <w:rPr>
          <w:sz w:val="24"/>
        </w:rPr>
      </w:pPr>
      <w:r>
        <w:rPr>
          <w:sz w:val="24"/>
        </w:rPr>
        <w:t>постоянная</w:t>
      </w:r>
      <w:r>
        <w:rPr>
          <w:spacing w:val="1"/>
          <w:sz w:val="24"/>
        </w:rPr>
        <w:t> </w:t>
      </w:r>
      <w:r>
        <w:rPr>
          <w:sz w:val="24"/>
        </w:rPr>
        <w:t>ишемическая</w:t>
      </w:r>
      <w:r>
        <w:rPr>
          <w:spacing w:val="1"/>
          <w:sz w:val="24"/>
        </w:rPr>
        <w:t> </w:t>
      </w:r>
      <w:r>
        <w:rPr>
          <w:sz w:val="24"/>
        </w:rPr>
        <w:t>боль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покое,</w:t>
      </w:r>
      <w:r>
        <w:rPr>
          <w:spacing w:val="1"/>
          <w:sz w:val="24"/>
        </w:rPr>
        <w:t> </w:t>
      </w:r>
      <w:r>
        <w:rPr>
          <w:sz w:val="24"/>
        </w:rPr>
        <w:t>требующая</w:t>
      </w:r>
      <w:r>
        <w:rPr>
          <w:spacing w:val="1"/>
          <w:sz w:val="24"/>
        </w:rPr>
        <w:t> </w:t>
      </w:r>
      <w:r>
        <w:rPr>
          <w:sz w:val="24"/>
        </w:rPr>
        <w:t>регулярного</w:t>
      </w:r>
      <w:r>
        <w:rPr>
          <w:spacing w:val="1"/>
          <w:sz w:val="24"/>
        </w:rPr>
        <w:t> </w:t>
      </w:r>
      <w:r>
        <w:rPr>
          <w:sz w:val="24"/>
        </w:rPr>
        <w:t>обезболивания</w:t>
      </w:r>
      <w:r>
        <w:rPr>
          <w:spacing w:val="-1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течение</w:t>
      </w:r>
      <w:r>
        <w:rPr>
          <w:spacing w:val="-1"/>
          <w:sz w:val="24"/>
        </w:rPr>
        <w:t> </w:t>
      </w:r>
      <w:r>
        <w:rPr>
          <w:sz w:val="24"/>
        </w:rPr>
        <w:t>более</w:t>
      </w:r>
      <w:r>
        <w:rPr>
          <w:spacing w:val="-2"/>
          <w:sz w:val="24"/>
        </w:rPr>
        <w:t> </w:t>
      </w:r>
      <w:r>
        <w:rPr>
          <w:sz w:val="24"/>
        </w:rPr>
        <w:t>чем</w:t>
      </w:r>
      <w:r>
        <w:rPr>
          <w:spacing w:val="-2"/>
          <w:sz w:val="24"/>
        </w:rPr>
        <w:t> </w:t>
      </w:r>
      <w:r>
        <w:rPr>
          <w:sz w:val="24"/>
        </w:rPr>
        <w:t>двух</w:t>
      </w:r>
      <w:r>
        <w:rPr>
          <w:spacing w:val="2"/>
          <w:sz w:val="24"/>
        </w:rPr>
        <w:t> </w:t>
      </w:r>
      <w:r>
        <w:rPr>
          <w:sz w:val="24"/>
        </w:rPr>
        <w:t>недель;</w:t>
      </w:r>
    </w:p>
    <w:p>
      <w:pPr>
        <w:pStyle w:val="ListParagraph"/>
        <w:numPr>
          <w:ilvl w:val="3"/>
          <w:numId w:val="114"/>
        </w:numPr>
        <w:tabs>
          <w:tab w:pos="2110" w:val="left" w:leader="none"/>
        </w:tabs>
        <w:spacing w:line="360" w:lineRule="auto" w:before="0" w:after="0"/>
        <w:ind w:left="2110" w:right="325" w:hanging="360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> </w:t>
      </w:r>
      <w:r>
        <w:rPr>
          <w:sz w:val="24"/>
        </w:rPr>
        <w:t>язвы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гангрены</w:t>
      </w:r>
      <w:r>
        <w:rPr>
          <w:spacing w:val="1"/>
          <w:sz w:val="24"/>
        </w:rPr>
        <w:t> </w:t>
      </w:r>
      <w:r>
        <w:rPr>
          <w:sz w:val="24"/>
        </w:rPr>
        <w:t>пальцев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стопы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фоне</w:t>
      </w:r>
      <w:r>
        <w:rPr>
          <w:spacing w:val="1"/>
          <w:sz w:val="24"/>
        </w:rPr>
        <w:t> </w:t>
      </w:r>
      <w:r>
        <w:rPr>
          <w:sz w:val="24"/>
        </w:rPr>
        <w:t>систолического</w:t>
      </w:r>
      <w:r>
        <w:rPr>
          <w:spacing w:val="-57"/>
          <w:sz w:val="24"/>
        </w:rPr>
        <w:t> </w:t>
      </w:r>
      <w:r>
        <w:rPr>
          <w:sz w:val="24"/>
        </w:rPr>
        <w:t>давления</w:t>
      </w:r>
      <w:r>
        <w:rPr>
          <w:spacing w:val="-8"/>
          <w:sz w:val="24"/>
        </w:rPr>
        <w:t> </w:t>
      </w: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тибиальных</w:t>
      </w:r>
      <w:r>
        <w:rPr>
          <w:spacing w:val="-10"/>
          <w:sz w:val="24"/>
        </w:rPr>
        <w:t> </w:t>
      </w:r>
      <w:r>
        <w:rPr>
          <w:sz w:val="24"/>
        </w:rPr>
        <w:t>артериях</w:t>
      </w:r>
      <w:r>
        <w:rPr>
          <w:spacing w:val="-5"/>
          <w:sz w:val="24"/>
        </w:rPr>
        <w:t> </w:t>
      </w:r>
      <w:r>
        <w:rPr>
          <w:sz w:val="24"/>
        </w:rPr>
        <w:t>≤</w:t>
      </w:r>
      <w:r>
        <w:rPr>
          <w:spacing w:val="-8"/>
          <w:sz w:val="24"/>
        </w:rPr>
        <w:t> </w:t>
      </w:r>
      <w:r>
        <w:rPr>
          <w:sz w:val="24"/>
        </w:rPr>
        <w:t>50</w:t>
      </w:r>
      <w:r>
        <w:rPr>
          <w:spacing w:val="-7"/>
          <w:sz w:val="24"/>
        </w:rPr>
        <w:t> </w:t>
      </w:r>
      <w:r>
        <w:rPr>
          <w:sz w:val="24"/>
        </w:rPr>
        <w:t>мм.рт.ст.</w:t>
      </w:r>
      <w:r>
        <w:rPr>
          <w:spacing w:val="-8"/>
          <w:sz w:val="24"/>
        </w:rPr>
        <w:t> </w:t>
      </w:r>
      <w:r>
        <w:rPr>
          <w:sz w:val="24"/>
        </w:rPr>
        <w:t>или</w:t>
      </w:r>
      <w:r>
        <w:rPr>
          <w:spacing w:val="-8"/>
          <w:sz w:val="24"/>
        </w:rPr>
        <w:t> </w:t>
      </w:r>
      <w:r>
        <w:rPr>
          <w:sz w:val="24"/>
        </w:rPr>
        <w:t>пальцевого</w:t>
      </w:r>
      <w:r>
        <w:rPr>
          <w:spacing w:val="-8"/>
          <w:sz w:val="24"/>
        </w:rPr>
        <w:t> </w:t>
      </w:r>
      <w:r>
        <w:rPr>
          <w:sz w:val="24"/>
        </w:rPr>
        <w:t>давления</w:t>
      </w:r>
      <w:r>
        <w:rPr>
          <w:spacing w:val="-7"/>
          <w:sz w:val="24"/>
        </w:rPr>
        <w:t> </w:t>
      </w:r>
      <w:r>
        <w:rPr>
          <w:sz w:val="24"/>
        </w:rPr>
        <w:t>≤</w:t>
      </w:r>
      <w:r>
        <w:rPr>
          <w:spacing w:val="-7"/>
          <w:sz w:val="24"/>
        </w:rPr>
        <w:t> </w:t>
      </w:r>
      <w:r>
        <w:rPr>
          <w:sz w:val="24"/>
        </w:rPr>
        <w:t>30</w:t>
      </w:r>
      <w:r>
        <w:rPr>
          <w:spacing w:val="-58"/>
          <w:sz w:val="24"/>
        </w:rPr>
        <w:t> </w:t>
      </w:r>
      <w:r>
        <w:rPr>
          <w:sz w:val="24"/>
        </w:rPr>
        <w:t>мм.рт.ст.</w:t>
      </w:r>
      <w:r>
        <w:rPr>
          <w:spacing w:val="1"/>
          <w:sz w:val="24"/>
        </w:rPr>
        <w:t> </w:t>
      </w:r>
      <w:r>
        <w:rPr>
          <w:sz w:val="24"/>
        </w:rPr>
        <w:t>[503, 507].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3" w:after="0"/>
        <w:ind w:left="1608" w:right="324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проведение ультразвукового дуплексного сканирования артерий</w:t>
      </w:r>
      <w:r>
        <w:rPr>
          <w:spacing w:val="1"/>
          <w:sz w:val="24"/>
        </w:rPr>
        <w:t> </w:t>
      </w:r>
      <w:r>
        <w:rPr>
          <w:sz w:val="24"/>
        </w:rPr>
        <w:t>нижних</w:t>
      </w:r>
      <w:r>
        <w:rPr>
          <w:spacing w:val="41"/>
          <w:sz w:val="24"/>
        </w:rPr>
        <w:t> </w:t>
      </w:r>
      <w:r>
        <w:rPr>
          <w:sz w:val="24"/>
        </w:rPr>
        <w:t>конечностей,</w:t>
      </w:r>
      <w:r>
        <w:rPr>
          <w:spacing w:val="41"/>
          <w:sz w:val="24"/>
        </w:rPr>
        <w:t> </w:t>
      </w:r>
      <w:r>
        <w:rPr>
          <w:sz w:val="24"/>
        </w:rPr>
        <w:t>определения</w:t>
      </w:r>
      <w:r>
        <w:rPr>
          <w:spacing w:val="40"/>
          <w:sz w:val="24"/>
        </w:rPr>
        <w:t> </w:t>
      </w:r>
      <w:r>
        <w:rPr>
          <w:sz w:val="24"/>
        </w:rPr>
        <w:t>парциального</w:t>
      </w:r>
      <w:r>
        <w:rPr>
          <w:spacing w:val="41"/>
          <w:sz w:val="24"/>
        </w:rPr>
        <w:t> </w:t>
      </w:r>
      <w:r>
        <w:rPr>
          <w:sz w:val="24"/>
        </w:rPr>
        <w:t>давления</w:t>
      </w:r>
      <w:r>
        <w:rPr>
          <w:spacing w:val="38"/>
          <w:sz w:val="24"/>
        </w:rPr>
        <w:t> </w:t>
      </w:r>
      <w:r>
        <w:rPr>
          <w:sz w:val="24"/>
        </w:rPr>
        <w:t>кислорода</w:t>
      </w:r>
      <w:r>
        <w:rPr>
          <w:spacing w:val="40"/>
          <w:sz w:val="24"/>
        </w:rPr>
        <w:t> </w:t>
      </w:r>
      <w:r>
        <w:rPr>
          <w:sz w:val="24"/>
        </w:rPr>
        <w:t>в</w:t>
      </w:r>
      <w:r>
        <w:rPr>
          <w:spacing w:val="40"/>
          <w:sz w:val="24"/>
        </w:rPr>
        <w:t> </w:t>
      </w:r>
      <w:r>
        <w:rPr>
          <w:sz w:val="24"/>
        </w:rPr>
        <w:t>мягких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00" w:left="1020" w:right="520"/>
        </w:sectPr>
      </w:pPr>
    </w:p>
    <w:p>
      <w:pPr>
        <w:pStyle w:val="BodyText"/>
        <w:spacing w:line="360" w:lineRule="auto" w:before="66"/>
        <w:ind w:left="1608" w:right="323" w:firstLine="0"/>
      </w:pPr>
      <w:r>
        <w:rPr/>
        <w:t>тканях</w:t>
      </w:r>
      <w:r>
        <w:rPr>
          <w:spacing w:val="1"/>
        </w:rPr>
        <w:t> </w:t>
      </w:r>
      <w:r>
        <w:rPr/>
        <w:t>(оксиметрии),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принятии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оперативном</w:t>
      </w:r>
      <w:r>
        <w:rPr>
          <w:spacing w:val="1"/>
        </w:rPr>
        <w:t> </w:t>
      </w:r>
      <w:r>
        <w:rPr/>
        <w:t>лечении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ангиографии</w:t>
      </w:r>
      <w:r>
        <w:rPr>
          <w:spacing w:val="1"/>
        </w:rPr>
        <w:t> </w:t>
      </w:r>
      <w:r>
        <w:rPr/>
        <w:t>артерий</w:t>
      </w:r>
      <w:r>
        <w:rPr>
          <w:spacing w:val="1"/>
        </w:rPr>
        <w:t> </w:t>
      </w:r>
      <w:r>
        <w:rPr/>
        <w:t>нижней</w:t>
      </w:r>
      <w:r>
        <w:rPr>
          <w:spacing w:val="1"/>
        </w:rPr>
        <w:t> </w:t>
      </w:r>
      <w:r>
        <w:rPr/>
        <w:t>конечности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магнитно-резонансной</w:t>
      </w:r>
      <w:r>
        <w:rPr>
          <w:spacing w:val="1"/>
        </w:rPr>
        <w:t> </w:t>
      </w:r>
      <w:r>
        <w:rPr/>
        <w:t>ангиографии, пациентам с СД 2 и клинической картиной КИНК для верификация</w:t>
      </w:r>
      <w:r>
        <w:rPr>
          <w:spacing w:val="-57"/>
        </w:rPr>
        <w:t> </w:t>
      </w:r>
      <w:r>
        <w:rPr/>
        <w:t>уровня</w:t>
      </w:r>
      <w:r>
        <w:rPr>
          <w:spacing w:val="-1"/>
        </w:rPr>
        <w:t> </w:t>
      </w:r>
      <w:r>
        <w:rPr/>
        <w:t>поражения</w:t>
      </w:r>
      <w:r>
        <w:rPr>
          <w:spacing w:val="1"/>
        </w:rPr>
        <w:t> </w:t>
      </w:r>
      <w:r>
        <w:rPr/>
        <w:t>[507,</w:t>
      </w:r>
      <w:r>
        <w:rPr>
          <w:spacing w:val="-3"/>
        </w:rPr>
        <w:t> </w:t>
      </w:r>
      <w:r>
        <w:rPr/>
        <w:t>511].</w:t>
      </w:r>
    </w:p>
    <w:p>
      <w:pPr>
        <w:pStyle w:val="Heading2"/>
        <w:spacing w:line="360" w:lineRule="auto"/>
        <w:ind w:left="1402" w:right="329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3)</w:t>
      </w:r>
    </w:p>
    <w:p>
      <w:pPr>
        <w:spacing w:line="360" w:lineRule="auto" w:before="0"/>
        <w:ind w:left="1390" w:right="326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b/>
          <w:i/>
          <w:sz w:val="24"/>
        </w:rPr>
        <w:t>: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связи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йодсодержащего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контрастного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вещества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(АТХ-классификация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V08A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рентгеноконтрастные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средства, содержащие йод) процедура должна проводиться с осторожностью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связи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контраст-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индуцированной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нефропатии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(редко)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тяжелых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аллергических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реакций.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профилактику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контрастиндуцированной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нефропатии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(оценка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СКФ,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отмена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петлевых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диуретиков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(АТХ-классификация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С03СА),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иАПФ,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БРА,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иНГЛТ-2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метформина**,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регидратационной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раннем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периоперационном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периоде).</w:t>
      </w:r>
    </w:p>
    <w:p>
      <w:pPr>
        <w:pStyle w:val="Heading2"/>
        <w:spacing w:before="123"/>
        <w:jc w:val="left"/>
      </w:pPr>
      <w:r>
        <w:rPr/>
        <w:t>Лечение</w:t>
      </w:r>
    </w:p>
    <w:p>
      <w:pPr>
        <w:pStyle w:val="BodyText"/>
        <w:spacing w:before="10"/>
        <w:ind w:left="0" w:firstLine="0"/>
        <w:jc w:val="left"/>
        <w:rPr>
          <w:b/>
          <w:sz w:val="21"/>
        </w:rPr>
      </w:pP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0" w:after="0"/>
        <w:ind w:left="1608" w:right="328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срочная</w:t>
      </w:r>
      <w:r>
        <w:rPr>
          <w:spacing w:val="1"/>
          <w:sz w:val="24"/>
        </w:rPr>
        <w:t> </w:t>
      </w:r>
      <w:r>
        <w:rPr>
          <w:sz w:val="24"/>
        </w:rPr>
        <w:t>госпитализация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отделение</w:t>
      </w:r>
      <w:r>
        <w:rPr>
          <w:spacing w:val="1"/>
          <w:sz w:val="24"/>
        </w:rPr>
        <w:t> </w:t>
      </w:r>
      <w:r>
        <w:rPr>
          <w:sz w:val="24"/>
        </w:rPr>
        <w:t>сосудистой</w:t>
      </w:r>
      <w:r>
        <w:rPr>
          <w:spacing w:val="1"/>
          <w:sz w:val="24"/>
        </w:rPr>
        <w:t> </w:t>
      </w:r>
      <w:r>
        <w:rPr>
          <w:sz w:val="24"/>
        </w:rPr>
        <w:t>хирургии</w:t>
      </w:r>
      <w:r>
        <w:rPr>
          <w:spacing w:val="1"/>
          <w:sz w:val="24"/>
        </w:rPr>
        <w:t> </w:t>
      </w:r>
      <w:r>
        <w:rPr>
          <w:sz w:val="24"/>
        </w:rPr>
        <w:t>многопрофильного</w:t>
      </w:r>
      <w:r>
        <w:rPr>
          <w:spacing w:val="1"/>
          <w:sz w:val="24"/>
        </w:rPr>
        <w:t> </w:t>
      </w:r>
      <w:r>
        <w:rPr>
          <w:sz w:val="24"/>
        </w:rPr>
        <w:t>стационара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КИНК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реваксуляризации</w:t>
      </w:r>
      <w:r>
        <w:rPr>
          <w:spacing w:val="-1"/>
          <w:sz w:val="24"/>
        </w:rPr>
        <w:t> </w:t>
      </w:r>
      <w:r>
        <w:rPr>
          <w:sz w:val="24"/>
        </w:rPr>
        <w:t>конечности</w:t>
      </w:r>
      <w:r>
        <w:rPr>
          <w:spacing w:val="3"/>
          <w:sz w:val="24"/>
        </w:rPr>
        <w:t> </w:t>
      </w:r>
      <w:r>
        <w:rPr>
          <w:sz w:val="24"/>
        </w:rPr>
        <w:t>[503,</w:t>
      </w:r>
      <w:r>
        <w:rPr>
          <w:spacing w:val="-1"/>
          <w:sz w:val="24"/>
        </w:rPr>
        <w:t> </w:t>
      </w:r>
      <w:r>
        <w:rPr>
          <w:sz w:val="24"/>
        </w:rPr>
        <w:t>507,</w:t>
      </w:r>
      <w:r>
        <w:rPr>
          <w:spacing w:val="-1"/>
          <w:sz w:val="24"/>
        </w:rPr>
        <w:t> </w:t>
      </w:r>
      <w:r>
        <w:rPr>
          <w:sz w:val="24"/>
        </w:rPr>
        <w:t>512,</w:t>
      </w:r>
      <w:r>
        <w:rPr>
          <w:spacing w:val="-1"/>
          <w:sz w:val="24"/>
        </w:rPr>
        <w:t> </w:t>
      </w:r>
      <w:r>
        <w:rPr>
          <w:sz w:val="24"/>
        </w:rPr>
        <w:t>513].</w:t>
      </w:r>
    </w:p>
    <w:p>
      <w:pPr>
        <w:pStyle w:val="Heading2"/>
        <w:spacing w:line="360" w:lineRule="auto" w:before="7"/>
        <w:ind w:left="1402"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5)</w:t>
      </w:r>
    </w:p>
    <w:p>
      <w:pPr>
        <w:spacing w:line="360" w:lineRule="auto" w:before="0"/>
        <w:ind w:left="1390" w:right="325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-11"/>
          <w:sz w:val="24"/>
        </w:rPr>
        <w:t> </w:t>
      </w:r>
      <w:r>
        <w:rPr>
          <w:i/>
          <w:sz w:val="24"/>
        </w:rPr>
        <w:t>Решение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вопроса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методе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реваксуляризации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принято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врачом-сердечно-сосудистым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хирургом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совместно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врачом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рентгенэндоваскулярной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врачом-эндокринологом.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 с СД 2 и претерминальной стадией ХБП необходимо наличие отделения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гемодиализа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при выборе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лечебного учреждения.</w:t>
      </w:r>
    </w:p>
    <w:p>
      <w:pPr>
        <w:pStyle w:val="Heading2"/>
        <w:spacing w:before="119"/>
        <w:jc w:val="left"/>
      </w:pPr>
      <w:r>
        <w:rPr/>
        <w:t>Реабилитация</w:t>
      </w:r>
    </w:p>
    <w:p>
      <w:pPr>
        <w:pStyle w:val="BodyText"/>
        <w:spacing w:before="7"/>
        <w:ind w:left="0" w:firstLine="0"/>
        <w:jc w:val="left"/>
        <w:rPr>
          <w:b/>
          <w:sz w:val="21"/>
        </w:rPr>
      </w:pP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0" w:after="0"/>
        <w:ind w:left="1608" w:right="325" w:hanging="360"/>
        <w:jc w:val="both"/>
        <w:rPr>
          <w:sz w:val="24"/>
        </w:rPr>
      </w:pPr>
      <w:r>
        <w:rPr>
          <w:b/>
          <w:spacing w:val="-2"/>
          <w:sz w:val="24"/>
        </w:rPr>
        <w:t>Рекомендуется</w:t>
      </w:r>
      <w:r>
        <w:rPr>
          <w:b/>
          <w:spacing w:val="-12"/>
          <w:sz w:val="24"/>
        </w:rPr>
        <w:t> </w:t>
      </w:r>
      <w:r>
        <w:rPr>
          <w:spacing w:val="-1"/>
          <w:sz w:val="24"/>
        </w:rPr>
        <w:t>активное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динамическое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наблюдение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врача-эндокринолога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врача-</w:t>
      </w:r>
      <w:r>
        <w:rPr>
          <w:spacing w:val="-58"/>
          <w:sz w:val="24"/>
        </w:rPr>
        <w:t> </w:t>
      </w:r>
      <w:r>
        <w:rPr>
          <w:sz w:val="24"/>
        </w:rPr>
        <w:t>сердечно-сосудистого</w:t>
      </w:r>
      <w:r>
        <w:rPr>
          <w:spacing w:val="1"/>
          <w:sz w:val="24"/>
        </w:rPr>
        <w:t> </w:t>
      </w:r>
      <w:r>
        <w:rPr>
          <w:sz w:val="24"/>
        </w:rPr>
        <w:t>хирурга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контролем</w:t>
      </w:r>
      <w:r>
        <w:rPr>
          <w:spacing w:val="1"/>
          <w:sz w:val="24"/>
        </w:rPr>
        <w:t> </w:t>
      </w:r>
      <w:r>
        <w:rPr>
          <w:sz w:val="24"/>
        </w:rPr>
        <w:t>ультразвукового</w:t>
      </w:r>
      <w:r>
        <w:rPr>
          <w:spacing w:val="1"/>
          <w:sz w:val="24"/>
        </w:rPr>
        <w:t> </w:t>
      </w:r>
      <w:r>
        <w:rPr>
          <w:sz w:val="24"/>
        </w:rPr>
        <w:t>дуплексного</w:t>
      </w:r>
      <w:r>
        <w:rPr>
          <w:spacing w:val="1"/>
          <w:sz w:val="24"/>
        </w:rPr>
        <w:t> </w:t>
      </w:r>
      <w:r>
        <w:rPr>
          <w:sz w:val="24"/>
        </w:rPr>
        <w:t>сканирования</w:t>
      </w:r>
      <w:r>
        <w:rPr>
          <w:spacing w:val="1"/>
          <w:sz w:val="24"/>
        </w:rPr>
        <w:t> </w:t>
      </w:r>
      <w:r>
        <w:rPr>
          <w:sz w:val="24"/>
        </w:rPr>
        <w:t>артерий</w:t>
      </w:r>
      <w:r>
        <w:rPr>
          <w:spacing w:val="1"/>
          <w:sz w:val="24"/>
        </w:rPr>
        <w:t> </w:t>
      </w:r>
      <w:r>
        <w:rPr>
          <w:sz w:val="24"/>
        </w:rPr>
        <w:t>нижних</w:t>
      </w:r>
      <w:r>
        <w:rPr>
          <w:spacing w:val="1"/>
          <w:sz w:val="24"/>
        </w:rPr>
        <w:t> </w:t>
      </w:r>
      <w:r>
        <w:rPr>
          <w:sz w:val="24"/>
        </w:rPr>
        <w:t>конечностей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раз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месяца,</w:t>
      </w:r>
      <w:r>
        <w:rPr>
          <w:spacing w:val="1"/>
          <w:sz w:val="24"/>
        </w:rPr>
        <w:t> </w:t>
      </w:r>
      <w:r>
        <w:rPr>
          <w:sz w:val="24"/>
        </w:rPr>
        <w:t>постоянное</w:t>
      </w:r>
      <w:r>
        <w:rPr>
          <w:spacing w:val="1"/>
          <w:sz w:val="24"/>
        </w:rPr>
        <w:t> </w:t>
      </w:r>
      <w:r>
        <w:rPr>
          <w:sz w:val="24"/>
        </w:rPr>
        <w:t>применение</w:t>
      </w:r>
      <w:r>
        <w:rPr>
          <w:spacing w:val="1"/>
          <w:sz w:val="24"/>
        </w:rPr>
        <w:t> </w:t>
      </w:r>
      <w:r>
        <w:rPr>
          <w:sz w:val="24"/>
        </w:rPr>
        <w:t>двухкомпонентной</w:t>
      </w:r>
      <w:r>
        <w:rPr>
          <w:spacing w:val="1"/>
          <w:sz w:val="24"/>
        </w:rPr>
        <w:t> </w:t>
      </w:r>
      <w:r>
        <w:rPr>
          <w:sz w:val="24"/>
        </w:rPr>
        <w:t>дезагрегантной</w:t>
      </w:r>
      <w:r>
        <w:rPr>
          <w:spacing w:val="1"/>
          <w:sz w:val="24"/>
        </w:rPr>
        <w:t> </w:t>
      </w:r>
      <w:r>
        <w:rPr>
          <w:sz w:val="24"/>
        </w:rPr>
        <w:t>терапии</w:t>
      </w:r>
      <w:r>
        <w:rPr>
          <w:spacing w:val="1"/>
          <w:sz w:val="24"/>
        </w:rPr>
        <w:t> </w:t>
      </w:r>
      <w:r>
        <w:rPr>
          <w:sz w:val="24"/>
        </w:rPr>
        <w:t>(клопидогрел**</w:t>
      </w:r>
      <w:r>
        <w:rPr>
          <w:spacing w:val="1"/>
          <w:sz w:val="24"/>
        </w:rPr>
        <w:t> </w:t>
      </w:r>
      <w:r>
        <w:rPr>
          <w:sz w:val="24"/>
        </w:rPr>
        <w:t>+</w:t>
      </w:r>
      <w:r>
        <w:rPr>
          <w:spacing w:val="1"/>
          <w:sz w:val="24"/>
        </w:rPr>
        <w:t> </w:t>
      </w:r>
      <w:r>
        <w:rPr>
          <w:sz w:val="24"/>
        </w:rPr>
        <w:t>ацетилсалициловая кислота**) в течение не менее 6 месяцев пациентам с СД 2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реваскуляризирующего</w:t>
      </w:r>
      <w:r>
        <w:rPr>
          <w:spacing w:val="1"/>
          <w:sz w:val="24"/>
        </w:rPr>
        <w:t> </w:t>
      </w:r>
      <w:r>
        <w:rPr>
          <w:sz w:val="24"/>
        </w:rPr>
        <w:t>вмешательства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рестеноза</w:t>
      </w:r>
      <w:r>
        <w:rPr>
          <w:spacing w:val="-2"/>
          <w:sz w:val="24"/>
        </w:rPr>
        <w:t> </w:t>
      </w:r>
      <w:r>
        <w:rPr>
          <w:sz w:val="24"/>
        </w:rPr>
        <w:t>артериального русла</w:t>
      </w:r>
      <w:r>
        <w:rPr>
          <w:spacing w:val="1"/>
          <w:sz w:val="24"/>
        </w:rPr>
        <w:t> </w:t>
      </w:r>
      <w:r>
        <w:rPr>
          <w:sz w:val="24"/>
        </w:rPr>
        <w:t>[514, 515].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00" w:left="1020" w:right="520"/>
        </w:sectPr>
      </w:pPr>
    </w:p>
    <w:p>
      <w:pPr>
        <w:pStyle w:val="Heading2"/>
        <w:spacing w:line="362" w:lineRule="auto" w:before="71"/>
        <w:ind w:left="1402"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B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0" w:after="0"/>
        <w:ind w:left="1608" w:right="328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назначение трехкомпонентной терапии с применением непрямых</w:t>
      </w:r>
      <w:r>
        <w:rPr>
          <w:spacing w:val="-57"/>
          <w:sz w:val="24"/>
        </w:rPr>
        <w:t> </w:t>
      </w:r>
      <w:r>
        <w:rPr>
          <w:sz w:val="24"/>
        </w:rPr>
        <w:t>антикоагулянтов</w:t>
      </w:r>
      <w:r>
        <w:rPr>
          <w:spacing w:val="1"/>
          <w:sz w:val="24"/>
        </w:rPr>
        <w:t> </w:t>
      </w:r>
      <w:r>
        <w:rPr>
          <w:sz w:val="24"/>
        </w:rPr>
        <w:t>(АТХ-классификация</w:t>
      </w:r>
      <w:r>
        <w:rPr>
          <w:spacing w:val="1"/>
          <w:sz w:val="24"/>
        </w:rPr>
        <w:t> </w:t>
      </w:r>
      <w:r>
        <w:rPr>
          <w:sz w:val="24"/>
        </w:rPr>
        <w:t>В01АА</w:t>
      </w:r>
      <w:r>
        <w:rPr>
          <w:spacing w:val="1"/>
          <w:sz w:val="24"/>
        </w:rPr>
        <w:t> </w:t>
      </w:r>
      <w:r>
        <w:rPr>
          <w:sz w:val="24"/>
        </w:rPr>
        <w:t>Антагонисты</w:t>
      </w:r>
      <w:r>
        <w:rPr>
          <w:spacing w:val="1"/>
          <w:sz w:val="24"/>
        </w:rPr>
        <w:t> </w:t>
      </w:r>
      <w:r>
        <w:rPr>
          <w:sz w:val="24"/>
        </w:rPr>
        <w:t>витамина</w:t>
      </w:r>
      <w:r>
        <w:rPr>
          <w:spacing w:val="1"/>
          <w:sz w:val="24"/>
        </w:rPr>
        <w:t> </w:t>
      </w:r>
      <w:r>
        <w:rPr>
          <w:sz w:val="24"/>
        </w:rPr>
        <w:t>К)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высоким</w:t>
      </w:r>
      <w:r>
        <w:rPr>
          <w:spacing w:val="1"/>
          <w:sz w:val="24"/>
        </w:rPr>
        <w:t> </w:t>
      </w:r>
      <w:r>
        <w:rPr>
          <w:sz w:val="24"/>
        </w:rPr>
        <w:t>риском</w:t>
      </w:r>
      <w:r>
        <w:rPr>
          <w:spacing w:val="1"/>
          <w:sz w:val="24"/>
        </w:rPr>
        <w:t> </w:t>
      </w:r>
      <w:r>
        <w:rPr>
          <w:sz w:val="24"/>
        </w:rPr>
        <w:t>рестеноза/ретромбоза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раннем</w:t>
      </w:r>
      <w:r>
        <w:rPr>
          <w:spacing w:val="1"/>
          <w:sz w:val="24"/>
        </w:rPr>
        <w:t> </w:t>
      </w:r>
      <w:r>
        <w:rPr>
          <w:sz w:val="24"/>
        </w:rPr>
        <w:t>послеоперационном</w:t>
      </w:r>
      <w:r>
        <w:rPr>
          <w:spacing w:val="1"/>
          <w:sz w:val="24"/>
        </w:rPr>
        <w:t> </w:t>
      </w:r>
      <w:r>
        <w:rPr>
          <w:sz w:val="24"/>
        </w:rPr>
        <w:t>периоде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проведения</w:t>
      </w:r>
      <w:r>
        <w:rPr>
          <w:spacing w:val="1"/>
          <w:sz w:val="24"/>
        </w:rPr>
        <w:t> </w:t>
      </w:r>
      <w:r>
        <w:rPr>
          <w:sz w:val="24"/>
        </w:rPr>
        <w:t>реваскуляризирующего</w:t>
      </w:r>
      <w:r>
        <w:rPr>
          <w:spacing w:val="1"/>
          <w:sz w:val="24"/>
        </w:rPr>
        <w:t> </w:t>
      </w:r>
      <w:r>
        <w:rPr>
          <w:sz w:val="24"/>
        </w:rPr>
        <w:t>вмешательства для профилактики рестеноза и раннего ретромбоза артериального</w:t>
      </w:r>
      <w:r>
        <w:rPr>
          <w:spacing w:val="-57"/>
          <w:sz w:val="24"/>
        </w:rPr>
        <w:t> </w:t>
      </w:r>
      <w:r>
        <w:rPr>
          <w:sz w:val="24"/>
        </w:rPr>
        <w:t>русла</w:t>
      </w:r>
      <w:r>
        <w:rPr>
          <w:spacing w:val="-2"/>
          <w:sz w:val="24"/>
        </w:rPr>
        <w:t> </w:t>
      </w:r>
      <w:r>
        <w:rPr>
          <w:sz w:val="24"/>
        </w:rPr>
        <w:t>[31, 516–518].</w:t>
      </w:r>
    </w:p>
    <w:p>
      <w:pPr>
        <w:pStyle w:val="Heading2"/>
        <w:spacing w:line="360" w:lineRule="auto"/>
        <w:ind w:left="1402"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B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spacing w:line="360" w:lineRule="auto" w:before="0"/>
        <w:ind w:left="1390" w:right="326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Проведение антикоагулянтной и двойной дезагрегантной 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требует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состояния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глазного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своевременного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ЛКС</w:t>
      </w:r>
      <w:r>
        <w:rPr>
          <w:i/>
          <w:spacing w:val="2"/>
          <w:sz w:val="24"/>
        </w:rPr>
        <w:t> </w:t>
      </w:r>
      <w:r>
        <w:rPr>
          <w:sz w:val="24"/>
        </w:rPr>
        <w:t>[385]</w:t>
      </w:r>
      <w:r>
        <w:rPr>
          <w:i/>
          <w:color w:val="385522"/>
          <w:sz w:val="24"/>
        </w:rPr>
        <w:t>.</w:t>
      </w:r>
    </w:p>
    <w:p>
      <w:pPr>
        <w:pStyle w:val="Heading2"/>
        <w:spacing w:before="122"/>
      </w:pPr>
      <w:r>
        <w:rPr/>
        <w:t>Профилактика</w:t>
      </w:r>
      <w:r>
        <w:rPr>
          <w:spacing w:val="-10"/>
        </w:rPr>
        <w:t> </w:t>
      </w:r>
      <w:r>
        <w:rPr/>
        <w:t>и</w:t>
      </w:r>
      <w:r>
        <w:rPr>
          <w:spacing w:val="-7"/>
        </w:rPr>
        <w:t> </w:t>
      </w:r>
      <w:r>
        <w:rPr/>
        <w:t>диспансерное</w:t>
      </w:r>
      <w:r>
        <w:rPr>
          <w:spacing w:val="-7"/>
        </w:rPr>
        <w:t> </w:t>
      </w:r>
      <w:r>
        <w:rPr/>
        <w:t>наблюдение</w:t>
      </w:r>
    </w:p>
    <w:p>
      <w:pPr>
        <w:pStyle w:val="BodyText"/>
        <w:spacing w:line="360" w:lineRule="auto" w:before="132"/>
        <w:ind w:left="682" w:right="324" w:firstLine="707"/>
      </w:pPr>
      <w:r>
        <w:rPr/>
        <w:t>Основой</w:t>
      </w:r>
      <w:r>
        <w:rPr>
          <w:spacing w:val="1"/>
        </w:rPr>
        <w:t> </w:t>
      </w:r>
      <w:r>
        <w:rPr/>
        <w:t>профилактики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КИНК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достижение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поддержание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значений</w:t>
      </w:r>
      <w:r>
        <w:rPr>
          <w:spacing w:val="1"/>
        </w:rPr>
        <w:t> </w:t>
      </w:r>
      <w:r>
        <w:rPr/>
        <w:t>гликемии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сердечно-сосудистых</w:t>
      </w:r>
      <w:r>
        <w:rPr>
          <w:spacing w:val="1"/>
        </w:rPr>
        <w:t> </w:t>
      </w:r>
      <w:r>
        <w:rPr/>
        <w:t>факторов</w:t>
      </w:r>
      <w:r>
        <w:rPr>
          <w:spacing w:val="1"/>
        </w:rPr>
        <w:t> </w:t>
      </w:r>
      <w:r>
        <w:rPr/>
        <w:t>риска</w:t>
      </w:r>
      <w:r>
        <w:rPr>
          <w:spacing w:val="-57"/>
        </w:rPr>
        <w:t> </w:t>
      </w:r>
      <w:r>
        <w:rPr/>
        <w:t>(отказ от курения, достижение и поддержание индивидуальных значений АД и ХЛНП),</w:t>
      </w:r>
      <w:r>
        <w:rPr>
          <w:spacing w:val="1"/>
        </w:rPr>
        <w:t> </w:t>
      </w:r>
      <w:r>
        <w:rPr/>
        <w:t>регулярные</w:t>
      </w:r>
      <w:r>
        <w:rPr>
          <w:spacing w:val="1"/>
        </w:rPr>
        <w:t> </w:t>
      </w:r>
      <w:r>
        <w:rPr/>
        <w:t>физические</w:t>
      </w:r>
      <w:r>
        <w:rPr>
          <w:spacing w:val="1"/>
        </w:rPr>
        <w:t> </w:t>
      </w:r>
      <w:r>
        <w:rPr/>
        <w:t>нагрузки.</w:t>
      </w:r>
      <w:r>
        <w:rPr>
          <w:spacing w:val="1"/>
        </w:rPr>
        <w:t> </w:t>
      </w:r>
      <w:r>
        <w:rPr/>
        <w:t>Пациенты,</w:t>
      </w:r>
      <w:r>
        <w:rPr>
          <w:spacing w:val="1"/>
        </w:rPr>
        <w:t> </w:t>
      </w:r>
      <w:r>
        <w:rPr/>
        <w:t>перенесшие</w:t>
      </w:r>
      <w:r>
        <w:rPr>
          <w:spacing w:val="1"/>
        </w:rPr>
        <w:t> </w:t>
      </w:r>
      <w:r>
        <w:rPr/>
        <w:t>реваскуляризацию</w:t>
      </w:r>
      <w:r>
        <w:rPr>
          <w:spacing w:val="1"/>
        </w:rPr>
        <w:t> </w:t>
      </w:r>
      <w:r>
        <w:rPr/>
        <w:t>артерий</w:t>
      </w:r>
      <w:r>
        <w:rPr>
          <w:spacing w:val="1"/>
        </w:rPr>
        <w:t> </w:t>
      </w:r>
      <w:r>
        <w:rPr/>
        <w:t>нижних конечностей по поводу КИНК, нуждаются в динамическом наблюдении врача-</w:t>
      </w:r>
      <w:r>
        <w:rPr>
          <w:spacing w:val="1"/>
        </w:rPr>
        <w:t> </w:t>
      </w:r>
      <w:r>
        <w:rPr/>
        <w:t>эндокринолога,</w:t>
      </w:r>
      <w:r>
        <w:rPr>
          <w:spacing w:val="-7"/>
        </w:rPr>
        <w:t> </w:t>
      </w:r>
      <w:r>
        <w:rPr/>
        <w:t>хирурга</w:t>
      </w:r>
      <w:r>
        <w:rPr>
          <w:spacing w:val="-6"/>
        </w:rPr>
        <w:t> </w:t>
      </w:r>
      <w:r>
        <w:rPr/>
        <w:t>по</w:t>
      </w:r>
      <w:r>
        <w:rPr>
          <w:spacing w:val="-5"/>
        </w:rPr>
        <w:t> </w:t>
      </w:r>
      <w:r>
        <w:rPr/>
        <w:t>месту</w:t>
      </w:r>
      <w:r>
        <w:rPr>
          <w:spacing w:val="-10"/>
        </w:rPr>
        <w:t> </w:t>
      </w:r>
      <w:r>
        <w:rPr/>
        <w:t>жительства.</w:t>
      </w:r>
      <w:r>
        <w:rPr>
          <w:spacing w:val="-1"/>
        </w:rPr>
        <w:t> </w:t>
      </w:r>
      <w:r>
        <w:rPr/>
        <w:t>с</w:t>
      </w:r>
      <w:r>
        <w:rPr>
          <w:spacing w:val="-6"/>
        </w:rPr>
        <w:t> </w:t>
      </w:r>
      <w:r>
        <w:rPr/>
        <w:t>проведением</w:t>
      </w:r>
      <w:r>
        <w:rPr>
          <w:spacing w:val="-4"/>
        </w:rPr>
        <w:t> </w:t>
      </w:r>
      <w:r>
        <w:rPr/>
        <w:t>ультразвукового</w:t>
      </w:r>
      <w:r>
        <w:rPr>
          <w:spacing w:val="-5"/>
        </w:rPr>
        <w:t> </w:t>
      </w:r>
      <w:r>
        <w:rPr/>
        <w:t>дуплексного</w:t>
      </w:r>
      <w:r>
        <w:rPr>
          <w:spacing w:val="-58"/>
        </w:rPr>
        <w:t> </w:t>
      </w:r>
      <w:r>
        <w:rPr/>
        <w:t>сканирования</w:t>
      </w:r>
      <w:r>
        <w:rPr>
          <w:spacing w:val="1"/>
        </w:rPr>
        <w:t> </w:t>
      </w:r>
      <w:r>
        <w:rPr/>
        <w:t>артерий</w:t>
      </w:r>
      <w:r>
        <w:rPr>
          <w:spacing w:val="1"/>
        </w:rPr>
        <w:t> </w:t>
      </w:r>
      <w:r>
        <w:rPr/>
        <w:t>нижних</w:t>
      </w:r>
      <w:r>
        <w:rPr>
          <w:spacing w:val="1"/>
        </w:rPr>
        <w:t> </w:t>
      </w:r>
      <w:r>
        <w:rPr/>
        <w:t>конечностей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6</w:t>
      </w:r>
      <w:r>
        <w:rPr>
          <w:spacing w:val="1"/>
        </w:rPr>
        <w:t> </w:t>
      </w:r>
      <w:r>
        <w:rPr/>
        <w:t>месяцев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оперативного</w:t>
      </w:r>
      <w:r>
        <w:rPr>
          <w:spacing w:val="1"/>
        </w:rPr>
        <w:t> </w:t>
      </w:r>
      <w:r>
        <w:rPr/>
        <w:t>лечения,</w:t>
      </w:r>
      <w:r>
        <w:rPr>
          <w:spacing w:val="-1"/>
        </w:rPr>
        <w:t> </w:t>
      </w:r>
      <w:r>
        <w:rPr/>
        <w:t>далее</w:t>
      </w:r>
      <w:r>
        <w:rPr>
          <w:spacing w:val="-1"/>
        </w:rPr>
        <w:t> </w:t>
      </w:r>
      <w:r>
        <w:rPr/>
        <w:t>2 раза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год.</w:t>
      </w:r>
    </w:p>
    <w:p>
      <w:pPr>
        <w:pStyle w:val="BodyText"/>
        <w:spacing w:before="4"/>
        <w:ind w:left="0" w:firstLine="0"/>
        <w:jc w:val="left"/>
        <w:rPr>
          <w:sz w:val="21"/>
        </w:rPr>
      </w:pPr>
    </w:p>
    <w:p>
      <w:pPr>
        <w:pStyle w:val="ListParagraph"/>
        <w:numPr>
          <w:ilvl w:val="1"/>
          <w:numId w:val="114"/>
        </w:numPr>
        <w:tabs>
          <w:tab w:pos="1750" w:val="left" w:leader="none"/>
        </w:tabs>
        <w:spacing w:line="240" w:lineRule="auto" w:before="0" w:after="0"/>
        <w:ind w:left="1750" w:right="0" w:hanging="360"/>
        <w:jc w:val="both"/>
        <w:rPr>
          <w:b/>
          <w:sz w:val="24"/>
        </w:rPr>
      </w:pPr>
      <w:bookmarkStart w:name="_bookmark50" w:id="97"/>
      <w:bookmarkEnd w:id="97"/>
      <w:r>
        <w:rPr/>
      </w:r>
      <w:bookmarkStart w:name="_bookmark50" w:id="98"/>
      <w:bookmarkEnd w:id="98"/>
      <w:r>
        <w:rPr>
          <w:b/>
          <w:sz w:val="24"/>
          <w:u w:val="thick"/>
        </w:rPr>
        <w:t>Си</w:t>
      </w:r>
      <w:r>
        <w:rPr>
          <w:b/>
          <w:sz w:val="24"/>
          <w:u w:val="thick"/>
        </w:rPr>
        <w:t>ндром</w:t>
      </w:r>
      <w:r>
        <w:rPr>
          <w:b/>
          <w:spacing w:val="-6"/>
          <w:sz w:val="24"/>
          <w:u w:val="thick"/>
        </w:rPr>
        <w:t> </w:t>
      </w:r>
      <w:r>
        <w:rPr>
          <w:b/>
          <w:sz w:val="24"/>
          <w:u w:val="thick"/>
        </w:rPr>
        <w:t>диабетической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стопы</w:t>
      </w:r>
    </w:p>
    <w:p>
      <w:pPr>
        <w:pStyle w:val="BodyText"/>
        <w:spacing w:before="8"/>
        <w:ind w:left="0" w:firstLine="0"/>
        <w:jc w:val="left"/>
        <w:rPr>
          <w:b/>
          <w:sz w:val="14"/>
        </w:rPr>
      </w:pPr>
    </w:p>
    <w:p>
      <w:pPr>
        <w:spacing w:before="90"/>
        <w:ind w:left="682" w:right="0" w:firstLine="0"/>
        <w:jc w:val="both"/>
        <w:rPr>
          <w:b/>
          <w:sz w:val="24"/>
        </w:rPr>
      </w:pPr>
      <w:r>
        <w:rPr>
          <w:b/>
          <w:sz w:val="24"/>
        </w:rPr>
        <w:t>Определение,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группы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риска,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классификация</w:t>
      </w:r>
    </w:p>
    <w:p>
      <w:pPr>
        <w:pStyle w:val="BodyText"/>
        <w:spacing w:line="360" w:lineRule="auto" w:before="132"/>
        <w:ind w:left="682" w:right="330" w:firstLine="707"/>
      </w:pPr>
      <w:r>
        <w:rPr/>
        <w:t>Синдром</w:t>
      </w:r>
      <w:r>
        <w:rPr>
          <w:spacing w:val="1"/>
        </w:rPr>
        <w:t> </w:t>
      </w:r>
      <w:r>
        <w:rPr/>
        <w:t>диабетической</w:t>
      </w:r>
      <w:r>
        <w:rPr>
          <w:spacing w:val="1"/>
        </w:rPr>
        <w:t> </w:t>
      </w:r>
      <w:r>
        <w:rPr/>
        <w:t>стопы</w:t>
      </w:r>
      <w:r>
        <w:rPr>
          <w:spacing w:val="1"/>
        </w:rPr>
        <w:t> </w:t>
      </w:r>
      <w:r>
        <w:rPr/>
        <w:t>(СДС)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инфекция,</w:t>
      </w:r>
      <w:r>
        <w:rPr>
          <w:spacing w:val="1"/>
        </w:rPr>
        <w:t> </w:t>
      </w:r>
      <w:r>
        <w:rPr/>
        <w:t>язва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деструкция</w:t>
      </w:r>
      <w:r>
        <w:rPr>
          <w:spacing w:val="1"/>
        </w:rPr>
        <w:t> </w:t>
      </w:r>
      <w:r>
        <w:rPr/>
        <w:t>глубоких</w:t>
      </w:r>
      <w:r>
        <w:rPr>
          <w:spacing w:val="1"/>
        </w:rPr>
        <w:t> </w:t>
      </w:r>
      <w:r>
        <w:rPr/>
        <w:t>тканей,</w:t>
      </w:r>
      <w:r>
        <w:rPr>
          <w:spacing w:val="1"/>
        </w:rPr>
        <w:t> </w:t>
      </w:r>
      <w:r>
        <w:rPr/>
        <w:t>связанная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неврологическими</w:t>
      </w:r>
      <w:r>
        <w:rPr>
          <w:spacing w:val="1"/>
        </w:rPr>
        <w:t> </w:t>
      </w:r>
      <w:r>
        <w:rPr/>
        <w:t>нарушениями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снижением</w:t>
      </w:r>
      <w:r>
        <w:rPr>
          <w:spacing w:val="-2"/>
        </w:rPr>
        <w:t> </w:t>
      </w:r>
      <w:r>
        <w:rPr/>
        <w:t>магистрального кровотока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артериях</w:t>
      </w:r>
      <w:r>
        <w:rPr>
          <w:spacing w:val="-2"/>
        </w:rPr>
        <w:t> </w:t>
      </w:r>
      <w:r>
        <w:rPr/>
        <w:t>нижних</w:t>
      </w:r>
      <w:r>
        <w:rPr>
          <w:spacing w:val="-1"/>
        </w:rPr>
        <w:t> </w:t>
      </w:r>
      <w:r>
        <w:rPr/>
        <w:t>конечностей</w:t>
      </w:r>
    </w:p>
    <w:p>
      <w:pPr>
        <w:pStyle w:val="Heading2"/>
        <w:spacing w:line="360" w:lineRule="auto" w:before="7"/>
        <w:ind w:left="682" w:right="324" w:firstLine="707"/>
      </w:pPr>
      <w:r>
        <w:rPr>
          <w:spacing w:val="-1"/>
        </w:rPr>
        <w:t>СДС</w:t>
      </w:r>
      <w:r>
        <w:rPr>
          <w:spacing w:val="-15"/>
        </w:rPr>
        <w:t> </w:t>
      </w:r>
      <w:r>
        <w:rPr>
          <w:spacing w:val="-1"/>
        </w:rPr>
        <w:t>–</w:t>
      </w:r>
      <w:r>
        <w:rPr>
          <w:spacing w:val="-14"/>
        </w:rPr>
        <w:t> </w:t>
      </w:r>
      <w:r>
        <w:rPr>
          <w:spacing w:val="-1"/>
        </w:rPr>
        <w:t>мультидисциплинарная</w:t>
      </w:r>
      <w:r>
        <w:rPr>
          <w:spacing w:val="-15"/>
        </w:rPr>
        <w:t> </w:t>
      </w:r>
      <w:r>
        <w:rPr>
          <w:spacing w:val="-1"/>
        </w:rPr>
        <w:t>проблема,</w:t>
      </w:r>
      <w:r>
        <w:rPr>
          <w:spacing w:val="-14"/>
        </w:rPr>
        <w:t> </w:t>
      </w:r>
      <w:r>
        <w:rPr/>
        <w:t>решением</w:t>
      </w:r>
      <w:r>
        <w:rPr>
          <w:spacing w:val="-15"/>
        </w:rPr>
        <w:t> </w:t>
      </w:r>
      <w:r>
        <w:rPr/>
        <w:t>которой</w:t>
      </w:r>
      <w:r>
        <w:rPr>
          <w:spacing w:val="-13"/>
        </w:rPr>
        <w:t> </w:t>
      </w:r>
      <w:r>
        <w:rPr/>
        <w:t>занимаются</w:t>
      </w:r>
      <w:r>
        <w:rPr>
          <w:spacing w:val="-15"/>
        </w:rPr>
        <w:t> </w:t>
      </w:r>
      <w:r>
        <w:rPr/>
        <w:t>врачи</w:t>
      </w:r>
      <w:r>
        <w:rPr>
          <w:spacing w:val="-58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специальностей</w:t>
      </w:r>
      <w:r>
        <w:rPr>
          <w:spacing w:val="1"/>
        </w:rPr>
        <w:t> </w:t>
      </w:r>
      <w:r>
        <w:rPr/>
        <w:t>(эндокринологи,</w:t>
      </w:r>
      <w:r>
        <w:rPr>
          <w:spacing w:val="1"/>
        </w:rPr>
        <w:t> </w:t>
      </w:r>
      <w:r>
        <w:rPr/>
        <w:t>хирурги,</w:t>
      </w:r>
      <w:r>
        <w:rPr>
          <w:spacing w:val="1"/>
        </w:rPr>
        <w:t> </w:t>
      </w:r>
      <w:r>
        <w:rPr/>
        <w:t>ангиохирурги,</w:t>
      </w:r>
      <w:r>
        <w:rPr>
          <w:spacing w:val="1"/>
        </w:rPr>
        <w:t> </w:t>
      </w:r>
      <w:r>
        <w:rPr/>
        <w:t>ортопеды-</w:t>
      </w:r>
      <w:r>
        <w:rPr>
          <w:spacing w:val="1"/>
        </w:rPr>
        <w:t> </w:t>
      </w:r>
      <w:r>
        <w:rPr/>
        <w:t>травматологи). Пациенты, как правило, госпитализируются в</w:t>
      </w:r>
      <w:r>
        <w:rPr>
          <w:spacing w:val="1"/>
        </w:rPr>
        <w:t> </w:t>
      </w:r>
      <w:r>
        <w:rPr/>
        <w:t>отделения гнойной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сосудистой</w:t>
      </w:r>
      <w:r>
        <w:rPr>
          <w:spacing w:val="1"/>
        </w:rPr>
        <w:t> </w:t>
      </w:r>
      <w:r>
        <w:rPr/>
        <w:t>хирургии,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лечении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принимать</w:t>
      </w:r>
      <w:r>
        <w:rPr>
          <w:spacing w:val="1"/>
        </w:rPr>
        <w:t> </w:t>
      </w:r>
      <w:r>
        <w:rPr/>
        <w:t>участие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перечисленные</w:t>
      </w:r>
      <w:r>
        <w:rPr>
          <w:spacing w:val="-3"/>
        </w:rPr>
        <w:t> </w:t>
      </w:r>
      <w:r>
        <w:rPr/>
        <w:t>выше</w:t>
      </w:r>
      <w:r>
        <w:rPr>
          <w:spacing w:val="3"/>
        </w:rPr>
        <w:t> </w:t>
      </w:r>
      <w:r>
        <w:rPr/>
        <w:t>специалисты.</w:t>
      </w:r>
    </w:p>
    <w:p>
      <w:pPr>
        <w:pStyle w:val="BodyText"/>
        <w:spacing w:line="270" w:lineRule="exact"/>
        <w:ind w:left="1390" w:firstLine="0"/>
      </w:pPr>
      <w:r>
        <w:rPr>
          <w:spacing w:val="-1"/>
        </w:rPr>
        <w:t>В</w:t>
      </w:r>
      <w:r>
        <w:rPr>
          <w:spacing w:val="-14"/>
        </w:rPr>
        <w:t> </w:t>
      </w:r>
      <w:r>
        <w:rPr>
          <w:spacing w:val="-1"/>
        </w:rPr>
        <w:t>группу</w:t>
      </w:r>
      <w:r>
        <w:rPr>
          <w:spacing w:val="-17"/>
        </w:rPr>
        <w:t> </w:t>
      </w:r>
      <w:r>
        <w:rPr>
          <w:spacing w:val="-1"/>
        </w:rPr>
        <w:t>риска</w:t>
      </w:r>
      <w:r>
        <w:rPr>
          <w:spacing w:val="-12"/>
        </w:rPr>
        <w:t> </w:t>
      </w:r>
      <w:r>
        <w:rPr>
          <w:spacing w:val="-1"/>
        </w:rPr>
        <w:t>развития</w:t>
      </w:r>
      <w:r>
        <w:rPr>
          <w:spacing w:val="-11"/>
        </w:rPr>
        <w:t> </w:t>
      </w:r>
      <w:r>
        <w:rPr/>
        <w:t>СДС</w:t>
      </w:r>
      <w:r>
        <w:rPr>
          <w:spacing w:val="-12"/>
        </w:rPr>
        <w:t> </w:t>
      </w:r>
      <w:r>
        <w:rPr/>
        <w:t>могут</w:t>
      </w:r>
      <w:r>
        <w:rPr>
          <w:spacing w:val="-11"/>
        </w:rPr>
        <w:t> </w:t>
      </w:r>
      <w:r>
        <w:rPr/>
        <w:t>быть</w:t>
      </w:r>
      <w:r>
        <w:rPr>
          <w:spacing w:val="-10"/>
        </w:rPr>
        <w:t> </w:t>
      </w:r>
      <w:r>
        <w:rPr/>
        <w:t>включены</w:t>
      </w:r>
      <w:r>
        <w:rPr>
          <w:spacing w:val="-12"/>
        </w:rPr>
        <w:t> </w:t>
      </w:r>
      <w:r>
        <w:rPr/>
        <w:t>следующие</w:t>
      </w:r>
      <w:r>
        <w:rPr>
          <w:spacing w:val="-12"/>
        </w:rPr>
        <w:t> </w:t>
      </w:r>
      <w:r>
        <w:rPr/>
        <w:t>лица</w:t>
      </w:r>
      <w:r>
        <w:rPr>
          <w:spacing w:val="-13"/>
        </w:rPr>
        <w:t> </w:t>
      </w:r>
      <w:r>
        <w:rPr/>
        <w:t>[423,</w:t>
      </w:r>
      <w:r>
        <w:rPr>
          <w:spacing w:val="-12"/>
        </w:rPr>
        <w:t> </w:t>
      </w:r>
      <w:r>
        <w:rPr/>
        <w:t>519,</w:t>
      </w:r>
      <w:r>
        <w:rPr>
          <w:spacing w:val="-12"/>
        </w:rPr>
        <w:t> </w:t>
      </w:r>
      <w:r>
        <w:rPr/>
        <w:t>520]:</w:t>
      </w:r>
    </w:p>
    <w:p>
      <w:pPr>
        <w:spacing w:after="0" w:line="270" w:lineRule="exact"/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63"/>
        </w:numPr>
        <w:tabs>
          <w:tab w:pos="1542" w:val="left" w:leader="none"/>
        </w:tabs>
        <w:spacing w:line="240" w:lineRule="auto" w:before="66" w:after="0"/>
        <w:ind w:left="1541" w:right="0" w:hanging="140"/>
        <w:jc w:val="both"/>
        <w:rPr>
          <w:sz w:val="24"/>
        </w:rPr>
      </w:pPr>
      <w:r>
        <w:rPr>
          <w:sz w:val="24"/>
        </w:rPr>
        <w:t>пациенты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нарушением</w:t>
      </w:r>
      <w:r>
        <w:rPr>
          <w:spacing w:val="-4"/>
          <w:sz w:val="24"/>
        </w:rPr>
        <w:t> </w:t>
      </w:r>
      <w:r>
        <w:rPr>
          <w:sz w:val="24"/>
        </w:rPr>
        <w:t>периферической</w:t>
      </w:r>
      <w:r>
        <w:rPr>
          <w:spacing w:val="-2"/>
          <w:sz w:val="24"/>
        </w:rPr>
        <w:t> </w:t>
      </w:r>
      <w:r>
        <w:rPr>
          <w:sz w:val="24"/>
        </w:rPr>
        <w:t>чувствительности</w:t>
      </w:r>
      <w:r>
        <w:rPr>
          <w:spacing w:val="-4"/>
          <w:sz w:val="24"/>
        </w:rPr>
        <w:t> </w:t>
      </w:r>
      <w:r>
        <w:rPr>
          <w:sz w:val="24"/>
        </w:rPr>
        <w:t>любого</w:t>
      </w:r>
      <w:r>
        <w:rPr>
          <w:spacing w:val="-5"/>
          <w:sz w:val="24"/>
        </w:rPr>
        <w:t> </w:t>
      </w:r>
      <w:r>
        <w:rPr>
          <w:sz w:val="24"/>
        </w:rPr>
        <w:t>генеза;</w:t>
      </w:r>
    </w:p>
    <w:p>
      <w:pPr>
        <w:pStyle w:val="ListParagraph"/>
        <w:numPr>
          <w:ilvl w:val="0"/>
          <w:numId w:val="163"/>
        </w:numPr>
        <w:tabs>
          <w:tab w:pos="1542" w:val="left" w:leader="none"/>
        </w:tabs>
        <w:spacing w:line="240" w:lineRule="auto" w:before="140" w:after="0"/>
        <w:ind w:left="1541" w:right="0" w:hanging="140"/>
        <w:jc w:val="both"/>
        <w:rPr>
          <w:sz w:val="24"/>
        </w:rPr>
      </w:pPr>
      <w:r>
        <w:rPr>
          <w:sz w:val="24"/>
        </w:rPr>
        <w:t>пациенты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окклюзирующими</w:t>
      </w:r>
      <w:r>
        <w:rPr>
          <w:spacing w:val="-5"/>
          <w:sz w:val="24"/>
        </w:rPr>
        <w:t> </w:t>
      </w:r>
      <w:r>
        <w:rPr>
          <w:sz w:val="24"/>
        </w:rPr>
        <w:t>заболеваниями</w:t>
      </w:r>
      <w:r>
        <w:rPr>
          <w:spacing w:val="-4"/>
          <w:sz w:val="24"/>
        </w:rPr>
        <w:t> </w:t>
      </w:r>
      <w:r>
        <w:rPr>
          <w:sz w:val="24"/>
        </w:rPr>
        <w:t>периферических</w:t>
      </w:r>
      <w:r>
        <w:rPr>
          <w:spacing w:val="-3"/>
          <w:sz w:val="24"/>
        </w:rPr>
        <w:t> </w:t>
      </w:r>
      <w:r>
        <w:rPr>
          <w:sz w:val="24"/>
        </w:rPr>
        <w:t>артерий;</w:t>
      </w:r>
    </w:p>
    <w:p>
      <w:pPr>
        <w:pStyle w:val="ListParagraph"/>
        <w:numPr>
          <w:ilvl w:val="0"/>
          <w:numId w:val="163"/>
        </w:numPr>
        <w:tabs>
          <w:tab w:pos="1542" w:val="left" w:leader="none"/>
        </w:tabs>
        <w:spacing w:line="240" w:lineRule="auto" w:before="136" w:after="0"/>
        <w:ind w:left="1541" w:right="0" w:hanging="140"/>
        <w:jc w:val="both"/>
        <w:rPr>
          <w:sz w:val="24"/>
        </w:rPr>
      </w:pPr>
      <w:r>
        <w:rPr>
          <w:sz w:val="24"/>
        </w:rPr>
        <w:t>пациенгты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деформациями</w:t>
      </w:r>
      <w:r>
        <w:rPr>
          <w:spacing w:val="-3"/>
          <w:sz w:val="24"/>
        </w:rPr>
        <w:t> </w:t>
      </w:r>
      <w:r>
        <w:rPr>
          <w:sz w:val="24"/>
        </w:rPr>
        <w:t>стоп</w:t>
      </w:r>
      <w:r>
        <w:rPr>
          <w:spacing w:val="-2"/>
          <w:sz w:val="24"/>
        </w:rPr>
        <w:t> </w:t>
      </w:r>
      <w:r>
        <w:rPr>
          <w:sz w:val="24"/>
        </w:rPr>
        <w:t>любого</w:t>
      </w:r>
      <w:r>
        <w:rPr>
          <w:spacing w:val="-3"/>
          <w:sz w:val="24"/>
        </w:rPr>
        <w:t> </w:t>
      </w:r>
      <w:r>
        <w:rPr>
          <w:sz w:val="24"/>
        </w:rPr>
        <w:t>генеза;</w:t>
      </w:r>
    </w:p>
    <w:p>
      <w:pPr>
        <w:pStyle w:val="ListParagraph"/>
        <w:numPr>
          <w:ilvl w:val="0"/>
          <w:numId w:val="163"/>
        </w:numPr>
        <w:tabs>
          <w:tab w:pos="1542" w:val="left" w:leader="none"/>
        </w:tabs>
        <w:spacing w:line="240" w:lineRule="auto" w:before="140" w:after="0"/>
        <w:ind w:left="1541" w:right="0" w:hanging="140"/>
        <w:jc w:val="both"/>
        <w:rPr>
          <w:sz w:val="24"/>
        </w:rPr>
      </w:pPr>
      <w:r>
        <w:rPr>
          <w:sz w:val="24"/>
        </w:rPr>
        <w:t>слепые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слабовидящие;</w:t>
      </w:r>
    </w:p>
    <w:p>
      <w:pPr>
        <w:pStyle w:val="ListParagraph"/>
        <w:numPr>
          <w:ilvl w:val="0"/>
          <w:numId w:val="163"/>
        </w:numPr>
        <w:tabs>
          <w:tab w:pos="1542" w:val="left" w:leader="none"/>
        </w:tabs>
        <w:spacing w:line="240" w:lineRule="auto" w:before="137" w:after="0"/>
        <w:ind w:left="1541" w:right="0" w:hanging="140"/>
        <w:jc w:val="both"/>
        <w:rPr>
          <w:sz w:val="24"/>
        </w:rPr>
      </w:pPr>
      <w:r>
        <w:rPr>
          <w:sz w:val="24"/>
        </w:rPr>
        <w:t>одинокие</w:t>
      </w:r>
      <w:r>
        <w:rPr>
          <w:spacing w:val="-3"/>
          <w:sz w:val="24"/>
        </w:rPr>
        <w:t> </w:t>
      </w:r>
      <w:r>
        <w:rPr>
          <w:sz w:val="24"/>
        </w:rPr>
        <w:t>пациенты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лица</w:t>
      </w:r>
      <w:r>
        <w:rPr>
          <w:spacing w:val="-3"/>
          <w:sz w:val="24"/>
        </w:rPr>
        <w:t> </w:t>
      </w:r>
      <w:r>
        <w:rPr>
          <w:sz w:val="24"/>
        </w:rPr>
        <w:t>старческого</w:t>
      </w:r>
      <w:r>
        <w:rPr>
          <w:spacing w:val="-1"/>
          <w:sz w:val="24"/>
        </w:rPr>
        <w:t> </w:t>
      </w:r>
      <w:r>
        <w:rPr>
          <w:sz w:val="24"/>
        </w:rPr>
        <w:t>возраста;</w:t>
      </w:r>
    </w:p>
    <w:p>
      <w:pPr>
        <w:pStyle w:val="ListParagraph"/>
        <w:numPr>
          <w:ilvl w:val="0"/>
          <w:numId w:val="163"/>
        </w:numPr>
        <w:tabs>
          <w:tab w:pos="1542" w:val="left" w:leader="none"/>
        </w:tabs>
        <w:spacing w:line="240" w:lineRule="auto" w:before="139" w:after="0"/>
        <w:ind w:left="1541" w:right="0" w:hanging="140"/>
        <w:jc w:val="both"/>
        <w:rPr>
          <w:sz w:val="24"/>
        </w:rPr>
      </w:pPr>
      <w:r>
        <w:rPr>
          <w:sz w:val="24"/>
        </w:rPr>
        <w:t>злоупотребляющие</w:t>
      </w:r>
      <w:r>
        <w:rPr>
          <w:spacing w:val="-4"/>
          <w:sz w:val="24"/>
        </w:rPr>
        <w:t> </w:t>
      </w:r>
      <w:r>
        <w:rPr>
          <w:sz w:val="24"/>
        </w:rPr>
        <w:t>алкоголем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курильщики.</w:t>
      </w:r>
    </w:p>
    <w:p>
      <w:pPr>
        <w:pStyle w:val="BodyText"/>
        <w:spacing w:line="360" w:lineRule="auto" w:before="137"/>
        <w:ind w:left="1402" w:right="332" w:firstLine="708"/>
      </w:pPr>
      <w:r>
        <w:rPr/>
        <w:t>Формированием групп риска и организацией динамического наблюдения за</w:t>
      </w:r>
      <w:r>
        <w:rPr>
          <w:spacing w:val="1"/>
        </w:rPr>
        <w:t> </w:t>
      </w:r>
      <w:r>
        <w:rPr/>
        <w:t>пациентами занимается эндокринолог и/или специалист кабинета диабетической</w:t>
      </w:r>
      <w:r>
        <w:rPr>
          <w:spacing w:val="1"/>
        </w:rPr>
        <w:t> </w:t>
      </w:r>
      <w:r>
        <w:rPr/>
        <w:t>стопы</w:t>
      </w:r>
      <w:r>
        <w:rPr>
          <w:spacing w:val="-1"/>
        </w:rPr>
        <w:t> </w:t>
      </w:r>
      <w:r>
        <w:rPr/>
        <w:t>[3].</w:t>
      </w:r>
    </w:p>
    <w:p>
      <w:pPr>
        <w:pStyle w:val="Heading2"/>
        <w:spacing w:before="126"/>
        <w:ind w:left="682"/>
      </w:pPr>
      <w:r>
        <w:rPr/>
        <w:t>Классификации</w:t>
      </w:r>
      <w:r>
        <w:rPr>
          <w:spacing w:val="-5"/>
        </w:rPr>
        <w:t> </w:t>
      </w:r>
      <w:r>
        <w:rPr/>
        <w:t>синдрома</w:t>
      </w:r>
      <w:r>
        <w:rPr>
          <w:spacing w:val="-4"/>
        </w:rPr>
        <w:t> </w:t>
      </w:r>
      <w:r>
        <w:rPr/>
        <w:t>диабетической</w:t>
      </w:r>
      <w:r>
        <w:rPr>
          <w:spacing w:val="-5"/>
        </w:rPr>
        <w:t> </w:t>
      </w:r>
      <w:r>
        <w:rPr/>
        <w:t>стопы</w:t>
      </w:r>
    </w:p>
    <w:p>
      <w:pPr>
        <w:pStyle w:val="BodyText"/>
        <w:spacing w:line="360" w:lineRule="auto" w:before="132"/>
        <w:ind w:left="682" w:right="328" w:firstLine="707"/>
      </w:pPr>
      <w:r>
        <w:rPr/>
        <w:t>В</w:t>
      </w:r>
      <w:r>
        <w:rPr>
          <w:spacing w:val="1"/>
        </w:rPr>
        <w:t> </w:t>
      </w:r>
      <w:r>
        <w:rPr/>
        <w:t>настоящее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используется</w:t>
      </w:r>
      <w:r>
        <w:rPr>
          <w:spacing w:val="1"/>
        </w:rPr>
        <w:t> </w:t>
      </w:r>
      <w:r>
        <w:rPr/>
        <w:t>ряд</w:t>
      </w:r>
      <w:r>
        <w:rPr>
          <w:spacing w:val="1"/>
        </w:rPr>
        <w:t> </w:t>
      </w:r>
      <w:r>
        <w:rPr/>
        <w:t>классификаций</w:t>
      </w:r>
      <w:r>
        <w:rPr>
          <w:spacing w:val="1"/>
        </w:rPr>
        <w:t> </w:t>
      </w:r>
      <w:r>
        <w:rPr/>
        <w:t>СДС,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основу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положены представления об основных патогенетических механизмах формирования этого</w:t>
      </w:r>
      <w:r>
        <w:rPr>
          <w:spacing w:val="-57"/>
        </w:rPr>
        <w:t> </w:t>
      </w:r>
      <w:r>
        <w:rPr/>
        <w:t>осложнения диабета.</w:t>
      </w:r>
      <w:r>
        <w:rPr>
          <w:spacing w:val="1"/>
        </w:rPr>
        <w:t> </w:t>
      </w:r>
      <w:r>
        <w:rPr/>
        <w:t>Учитывается тяжесть поражения периферической нервной системы,</w:t>
      </w:r>
      <w:r>
        <w:rPr>
          <w:spacing w:val="-57"/>
        </w:rPr>
        <w:t> </w:t>
      </w:r>
      <w:r>
        <w:rPr/>
        <w:t>периферического</w:t>
      </w:r>
      <w:r>
        <w:rPr>
          <w:spacing w:val="1"/>
        </w:rPr>
        <w:t> </w:t>
      </w:r>
      <w:r>
        <w:rPr/>
        <w:t>артериального</w:t>
      </w:r>
      <w:r>
        <w:rPr>
          <w:spacing w:val="1"/>
        </w:rPr>
        <w:t> </w:t>
      </w:r>
      <w:r>
        <w:rPr/>
        <w:t>русла,</w:t>
      </w:r>
      <w:r>
        <w:rPr>
          <w:spacing w:val="1"/>
        </w:rPr>
        <w:t> </w:t>
      </w:r>
      <w:r>
        <w:rPr/>
        <w:t>размеры</w:t>
      </w:r>
      <w:r>
        <w:rPr>
          <w:spacing w:val="1"/>
        </w:rPr>
        <w:t> </w:t>
      </w:r>
      <w:r>
        <w:rPr/>
        <w:t>раневого</w:t>
      </w:r>
      <w:r>
        <w:rPr>
          <w:spacing w:val="1"/>
        </w:rPr>
        <w:t> </w:t>
      </w:r>
      <w:r>
        <w:rPr/>
        <w:t>дефекта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выраженность</w:t>
      </w:r>
      <w:r>
        <w:rPr>
          <w:spacing w:val="1"/>
        </w:rPr>
        <w:t> </w:t>
      </w:r>
      <w:r>
        <w:rPr/>
        <w:t>инфекционного</w:t>
      </w:r>
      <w:r>
        <w:rPr>
          <w:spacing w:val="-4"/>
        </w:rPr>
        <w:t> </w:t>
      </w:r>
      <w:r>
        <w:rPr/>
        <w:t>процесса.</w:t>
      </w:r>
    </w:p>
    <w:p>
      <w:pPr>
        <w:pStyle w:val="BodyText"/>
        <w:spacing w:line="360" w:lineRule="auto" w:before="2"/>
        <w:ind w:left="682" w:right="336" w:firstLine="707"/>
      </w:pPr>
      <w:r>
        <w:rPr/>
        <w:t>В зависимости от вовлеченности основных патогенетических звеньев выделяют</w:t>
      </w:r>
      <w:r>
        <w:rPr>
          <w:spacing w:val="1"/>
        </w:rPr>
        <w:t> </w:t>
      </w:r>
      <w:r>
        <w:rPr/>
        <w:t>следующие</w:t>
      </w:r>
      <w:r>
        <w:rPr>
          <w:spacing w:val="-2"/>
        </w:rPr>
        <w:t> </w:t>
      </w:r>
      <w:r>
        <w:rPr/>
        <w:t>клинические</w:t>
      </w:r>
      <w:r>
        <w:rPr>
          <w:spacing w:val="-1"/>
        </w:rPr>
        <w:t> </w:t>
      </w:r>
      <w:r>
        <w:rPr/>
        <w:t>формы СДС</w:t>
      </w:r>
      <w:r>
        <w:rPr>
          <w:spacing w:val="1"/>
        </w:rPr>
        <w:t> </w:t>
      </w:r>
      <w:r>
        <w:rPr/>
        <w:t>[3, 521]:</w:t>
      </w:r>
    </w:p>
    <w:p>
      <w:pPr>
        <w:pStyle w:val="ListParagraph"/>
        <w:numPr>
          <w:ilvl w:val="0"/>
          <w:numId w:val="164"/>
        </w:numPr>
        <w:tabs>
          <w:tab w:pos="1549" w:val="left" w:leader="none"/>
        </w:tabs>
        <w:spacing w:line="276" w:lineRule="exact" w:before="0" w:after="0"/>
        <w:ind w:left="1548" w:right="0" w:hanging="147"/>
        <w:jc w:val="both"/>
        <w:rPr>
          <w:sz w:val="24"/>
        </w:rPr>
      </w:pPr>
      <w:r>
        <w:rPr>
          <w:sz w:val="24"/>
        </w:rPr>
        <w:t>Нейропатическая</w:t>
      </w:r>
      <w:r>
        <w:rPr>
          <w:spacing w:val="-4"/>
          <w:sz w:val="24"/>
        </w:rPr>
        <w:t> </w:t>
      </w:r>
      <w:r>
        <w:rPr>
          <w:sz w:val="24"/>
        </w:rPr>
        <w:t>форма</w:t>
      </w:r>
    </w:p>
    <w:p>
      <w:pPr>
        <w:pStyle w:val="ListParagraph"/>
        <w:numPr>
          <w:ilvl w:val="1"/>
          <w:numId w:val="164"/>
        </w:numPr>
        <w:tabs>
          <w:tab w:pos="2262" w:val="left" w:leader="none"/>
        </w:tabs>
        <w:spacing w:line="240" w:lineRule="auto" w:before="139" w:after="0"/>
        <w:ind w:left="2261" w:right="0" w:hanging="140"/>
        <w:jc w:val="left"/>
        <w:rPr>
          <w:sz w:val="24"/>
        </w:rPr>
      </w:pPr>
      <w:r>
        <w:rPr>
          <w:sz w:val="24"/>
        </w:rPr>
        <w:t>трофическая</w:t>
      </w:r>
      <w:r>
        <w:rPr>
          <w:spacing w:val="-2"/>
          <w:sz w:val="24"/>
        </w:rPr>
        <w:t> </w:t>
      </w:r>
      <w:r>
        <w:rPr>
          <w:sz w:val="24"/>
        </w:rPr>
        <w:t>язва</w:t>
      </w:r>
      <w:r>
        <w:rPr>
          <w:spacing w:val="-4"/>
          <w:sz w:val="24"/>
        </w:rPr>
        <w:t> </w:t>
      </w:r>
      <w:r>
        <w:rPr>
          <w:sz w:val="24"/>
        </w:rPr>
        <w:t>стопы</w:t>
      </w:r>
    </w:p>
    <w:p>
      <w:pPr>
        <w:pStyle w:val="ListParagraph"/>
        <w:numPr>
          <w:ilvl w:val="1"/>
          <w:numId w:val="164"/>
        </w:numPr>
        <w:tabs>
          <w:tab w:pos="2262" w:val="left" w:leader="none"/>
        </w:tabs>
        <w:spacing w:line="240" w:lineRule="auto" w:before="137" w:after="0"/>
        <w:ind w:left="2261" w:right="0" w:hanging="140"/>
        <w:jc w:val="left"/>
        <w:rPr>
          <w:sz w:val="24"/>
        </w:rPr>
      </w:pPr>
      <w:r>
        <w:rPr>
          <w:sz w:val="24"/>
        </w:rPr>
        <w:t>диабетическая</w:t>
      </w:r>
      <w:r>
        <w:rPr>
          <w:spacing w:val="-4"/>
          <w:sz w:val="24"/>
        </w:rPr>
        <w:t> </w:t>
      </w:r>
      <w:r>
        <w:rPr>
          <w:sz w:val="24"/>
        </w:rPr>
        <w:t>нейроостеоартропатия</w:t>
      </w:r>
      <w:r>
        <w:rPr>
          <w:spacing w:val="-3"/>
          <w:sz w:val="24"/>
        </w:rPr>
        <w:t> </w:t>
      </w:r>
      <w:r>
        <w:rPr>
          <w:sz w:val="24"/>
        </w:rPr>
        <w:t>(ДОАП)</w:t>
      </w:r>
    </w:p>
    <w:p>
      <w:pPr>
        <w:pStyle w:val="ListParagraph"/>
        <w:numPr>
          <w:ilvl w:val="0"/>
          <w:numId w:val="164"/>
        </w:numPr>
        <w:tabs>
          <w:tab w:pos="1549" w:val="left" w:leader="none"/>
        </w:tabs>
        <w:spacing w:line="240" w:lineRule="auto" w:before="138" w:after="0"/>
        <w:ind w:left="1548" w:right="0" w:hanging="147"/>
        <w:jc w:val="left"/>
        <w:rPr>
          <w:sz w:val="24"/>
        </w:rPr>
      </w:pPr>
      <w:r>
        <w:rPr>
          <w:sz w:val="24"/>
        </w:rPr>
        <w:t>Ишемическая</w:t>
      </w:r>
      <w:r>
        <w:rPr>
          <w:spacing w:val="-4"/>
          <w:sz w:val="24"/>
        </w:rPr>
        <w:t> </w:t>
      </w:r>
      <w:r>
        <w:rPr>
          <w:sz w:val="24"/>
        </w:rPr>
        <w:t>форма</w:t>
      </w:r>
    </w:p>
    <w:p>
      <w:pPr>
        <w:pStyle w:val="BodyText"/>
        <w:spacing w:before="140"/>
        <w:ind w:left="1402" w:firstLine="0"/>
      </w:pPr>
      <w:r>
        <w:rPr/>
        <w:t>-</w:t>
      </w:r>
      <w:r>
        <w:rPr>
          <w:spacing w:val="-4"/>
        </w:rPr>
        <w:t> </w:t>
      </w:r>
      <w:r>
        <w:rPr/>
        <w:t>Нейроишемическая</w:t>
      </w:r>
      <w:r>
        <w:rPr>
          <w:spacing w:val="-2"/>
        </w:rPr>
        <w:t> </w:t>
      </w:r>
      <w:r>
        <w:rPr/>
        <w:t>форма</w:t>
      </w:r>
    </w:p>
    <w:p>
      <w:pPr>
        <w:pStyle w:val="BodyText"/>
        <w:spacing w:line="360" w:lineRule="auto" w:before="136"/>
        <w:ind w:left="682" w:right="324" w:firstLine="707"/>
      </w:pPr>
      <w:r>
        <w:rPr/>
        <w:t>Классификация WIFi (Wound, Ischemia, Foot infection), предложенная в 2015 г. и</w:t>
      </w:r>
      <w:r>
        <w:rPr>
          <w:spacing w:val="1"/>
        </w:rPr>
        <w:t> </w:t>
      </w:r>
      <w:r>
        <w:rPr/>
        <w:t>представленная в Приложении А3, учитывает размеры раны, состояние периферического</w:t>
      </w:r>
      <w:r>
        <w:rPr>
          <w:spacing w:val="1"/>
        </w:rPr>
        <w:t> </w:t>
      </w:r>
      <w:r>
        <w:rPr/>
        <w:t>кровоснабжения и выраженность инфекционного процесса, что позволяет наиболее полно</w:t>
      </w:r>
      <w:r>
        <w:rPr>
          <w:spacing w:val="1"/>
        </w:rPr>
        <w:t> </w:t>
      </w:r>
      <w:r>
        <w:rPr/>
        <w:t>оценить</w:t>
      </w:r>
      <w:r>
        <w:rPr>
          <w:spacing w:val="-1"/>
        </w:rPr>
        <w:t> </w:t>
      </w:r>
      <w:r>
        <w:rPr/>
        <w:t>тяжесть поражения и</w:t>
      </w:r>
      <w:r>
        <w:rPr>
          <w:spacing w:val="-3"/>
        </w:rPr>
        <w:t> </w:t>
      </w:r>
      <w:r>
        <w:rPr/>
        <w:t>построить</w:t>
      </w:r>
      <w:r>
        <w:rPr>
          <w:spacing w:val="-1"/>
        </w:rPr>
        <w:t> </w:t>
      </w:r>
      <w:r>
        <w:rPr/>
        <w:t>терапевтический прогноз</w:t>
      </w:r>
      <w:r>
        <w:rPr>
          <w:spacing w:val="3"/>
        </w:rPr>
        <w:t> </w:t>
      </w:r>
      <w:r>
        <w:rPr/>
        <w:t>[522].</w:t>
      </w:r>
    </w:p>
    <w:p>
      <w:pPr>
        <w:pStyle w:val="BodyText"/>
        <w:spacing w:line="360" w:lineRule="auto"/>
        <w:ind w:left="682" w:right="322" w:firstLine="707"/>
      </w:pPr>
      <w:r>
        <w:rPr/>
        <w:t>Международные</w:t>
      </w:r>
      <w:r>
        <w:rPr>
          <w:spacing w:val="1"/>
        </w:rPr>
        <w:t> </w:t>
      </w:r>
      <w:r>
        <w:rPr/>
        <w:t>эксперты</w:t>
      </w:r>
      <w:r>
        <w:rPr>
          <w:spacing w:val="1"/>
        </w:rPr>
        <w:t> </w:t>
      </w:r>
      <w:r>
        <w:rPr/>
        <w:t>предлагают</w:t>
      </w:r>
      <w:r>
        <w:rPr>
          <w:spacing w:val="1"/>
        </w:rPr>
        <w:t> </w:t>
      </w:r>
      <w:r>
        <w:rPr/>
        <w:t>отказаться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классификации</w:t>
      </w:r>
      <w:r>
        <w:rPr>
          <w:spacing w:val="1"/>
        </w:rPr>
        <w:t> </w:t>
      </w:r>
      <w:r>
        <w:rPr/>
        <w:t>СДС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клиническим</w:t>
      </w:r>
      <w:r>
        <w:rPr>
          <w:spacing w:val="1"/>
        </w:rPr>
        <w:t> </w:t>
      </w:r>
      <w:r>
        <w:rPr/>
        <w:t>формам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пользоваться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классификацией</w:t>
      </w:r>
      <w:r>
        <w:rPr>
          <w:spacing w:val="1"/>
        </w:rPr>
        <w:t> </w:t>
      </w:r>
      <w:r>
        <w:rPr/>
        <w:t>WIFi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информативной для адекватной оценки тяжести поражения и разработки тактики лечения</w:t>
      </w:r>
      <w:r>
        <w:rPr>
          <w:spacing w:val="1"/>
        </w:rPr>
        <w:t> </w:t>
      </w:r>
      <w:r>
        <w:rPr/>
        <w:t>[521].</w:t>
      </w:r>
    </w:p>
    <w:p>
      <w:pPr>
        <w:pStyle w:val="Heading2"/>
        <w:spacing w:before="124"/>
        <w:ind w:left="682"/>
        <w:jc w:val="left"/>
      </w:pPr>
      <w:r>
        <w:rPr/>
        <w:t>Диагностика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7" w:after="0"/>
        <w:ind w:left="1608" w:right="327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при сборе анамнеза обратить внимание на длительность течения</w:t>
      </w:r>
      <w:r>
        <w:rPr>
          <w:spacing w:val="1"/>
          <w:sz w:val="24"/>
        </w:rPr>
        <w:t> </w:t>
      </w:r>
      <w:r>
        <w:rPr>
          <w:sz w:val="24"/>
        </w:rPr>
        <w:t>сахарного</w:t>
      </w:r>
      <w:r>
        <w:rPr>
          <w:spacing w:val="1"/>
          <w:sz w:val="24"/>
        </w:rPr>
        <w:t> </w:t>
      </w:r>
      <w:r>
        <w:rPr>
          <w:sz w:val="24"/>
        </w:rPr>
        <w:t>диабета,</w:t>
      </w:r>
      <w:r>
        <w:rPr>
          <w:spacing w:val="1"/>
          <w:sz w:val="24"/>
        </w:rPr>
        <w:t> </w:t>
      </w:r>
      <w:r>
        <w:rPr>
          <w:sz w:val="24"/>
        </w:rPr>
        <w:t>наличие</w:t>
      </w:r>
      <w:r>
        <w:rPr>
          <w:spacing w:val="1"/>
          <w:sz w:val="24"/>
        </w:rPr>
        <w:t> </w:t>
      </w:r>
      <w:r>
        <w:rPr>
          <w:sz w:val="24"/>
        </w:rPr>
        <w:t>других</w:t>
      </w:r>
      <w:r>
        <w:rPr>
          <w:spacing w:val="1"/>
          <w:sz w:val="24"/>
        </w:rPr>
        <w:t> </w:t>
      </w:r>
      <w:r>
        <w:rPr>
          <w:sz w:val="24"/>
        </w:rPr>
        <w:t>поздних</w:t>
      </w:r>
      <w:r>
        <w:rPr>
          <w:spacing w:val="1"/>
          <w:sz w:val="24"/>
        </w:rPr>
        <w:t> </w:t>
      </w:r>
      <w:r>
        <w:rPr>
          <w:sz w:val="24"/>
        </w:rPr>
        <w:t>осложнений</w:t>
      </w:r>
      <w:r>
        <w:rPr>
          <w:spacing w:val="1"/>
          <w:sz w:val="24"/>
        </w:rPr>
        <w:t> </w:t>
      </w:r>
      <w:r>
        <w:rPr>
          <w:sz w:val="24"/>
        </w:rPr>
        <w:t>этого</w:t>
      </w:r>
      <w:r>
        <w:rPr>
          <w:spacing w:val="1"/>
          <w:sz w:val="24"/>
        </w:rPr>
        <w:t> </w:t>
      </w:r>
      <w:r>
        <w:rPr>
          <w:sz w:val="24"/>
        </w:rPr>
        <w:t>заболевания</w:t>
      </w:r>
      <w:r>
        <w:rPr>
          <w:spacing w:val="1"/>
          <w:sz w:val="24"/>
        </w:rPr>
        <w:t> </w:t>
      </w:r>
      <w:r>
        <w:rPr>
          <w:sz w:val="24"/>
        </w:rPr>
        <w:t>(нефропатии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-9"/>
          <w:sz w:val="24"/>
        </w:rPr>
        <w:t> </w:t>
      </w:r>
      <w:r>
        <w:rPr>
          <w:sz w:val="24"/>
        </w:rPr>
        <w:t>заболевания</w:t>
      </w:r>
      <w:r>
        <w:rPr>
          <w:spacing w:val="-10"/>
          <w:sz w:val="24"/>
        </w:rPr>
        <w:t> </w:t>
      </w:r>
      <w:r>
        <w:rPr>
          <w:sz w:val="24"/>
        </w:rPr>
        <w:t>периферических</w:t>
      </w:r>
      <w:r>
        <w:rPr>
          <w:spacing w:val="-8"/>
          <w:sz w:val="24"/>
        </w:rPr>
        <w:t> </w:t>
      </w:r>
      <w:r>
        <w:rPr>
          <w:sz w:val="24"/>
        </w:rPr>
        <w:t>и</w:t>
      </w:r>
      <w:r>
        <w:rPr>
          <w:spacing w:val="-12"/>
          <w:sz w:val="24"/>
        </w:rPr>
        <w:t> </w:t>
      </w:r>
      <w:r>
        <w:rPr>
          <w:sz w:val="24"/>
        </w:rPr>
        <w:t>коронарных</w:t>
      </w:r>
      <w:r>
        <w:rPr>
          <w:spacing w:val="-7"/>
          <w:sz w:val="24"/>
        </w:rPr>
        <w:t> </w:t>
      </w:r>
      <w:r>
        <w:rPr>
          <w:sz w:val="24"/>
        </w:rPr>
        <w:t>артерий)</w:t>
      </w:r>
      <w:r>
        <w:rPr>
          <w:spacing w:val="-3"/>
          <w:sz w:val="24"/>
        </w:rPr>
        <w:t> </w:t>
      </w:r>
      <w:r>
        <w:rPr>
          <w:sz w:val="24"/>
        </w:rPr>
        <w:t>у</w:t>
      </w:r>
      <w:r>
        <w:rPr>
          <w:spacing w:val="-14"/>
          <w:sz w:val="24"/>
        </w:rPr>
        <w:t> </w:t>
      </w:r>
      <w:r>
        <w:rPr>
          <w:sz w:val="24"/>
        </w:rPr>
        <w:t>пациентов</w:t>
      </w:r>
      <w:r>
        <w:rPr>
          <w:spacing w:val="-11"/>
          <w:sz w:val="24"/>
        </w:rPr>
        <w:t> </w:t>
      </w:r>
      <w:r>
        <w:rPr>
          <w:sz w:val="24"/>
        </w:rPr>
        <w:t>с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2" w:lineRule="auto" w:before="66"/>
        <w:ind w:left="1608" w:right="326" w:firstLine="0"/>
      </w:pPr>
      <w:r>
        <w:rPr/>
        <w:t>СДС для выбора средств и методов лечения СДС, включая антибактериальную и</w:t>
      </w:r>
      <w:r>
        <w:rPr>
          <w:spacing w:val="1"/>
        </w:rPr>
        <w:t> </w:t>
      </w:r>
      <w:r>
        <w:rPr/>
        <w:t>антитромботическую</w:t>
      </w:r>
      <w:r>
        <w:rPr>
          <w:spacing w:val="-1"/>
        </w:rPr>
        <w:t> </w:t>
      </w:r>
      <w:r>
        <w:rPr/>
        <w:t>терапию [520].</w:t>
      </w:r>
    </w:p>
    <w:p>
      <w:pPr>
        <w:pStyle w:val="Heading2"/>
        <w:spacing w:line="360" w:lineRule="auto" w:before="0"/>
        <w:ind w:left="1402"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spacing w:line="360" w:lineRule="auto" w:before="0"/>
        <w:ind w:left="1390" w:right="324" w:firstLine="0"/>
        <w:jc w:val="both"/>
        <w:rPr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</w:t>
      </w:r>
      <w:r>
        <w:rPr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выявлять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нарушения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периферической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иннервации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(см.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раздел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7.4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Диабетическая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нейропатия).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Пациенты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признаками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периферической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артериальной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окклюзии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рассматриваются как пациенты с критической ишемией нижних конечностей,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создает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угрозу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потери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(см.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раздел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7.6.5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Особенности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критической ишемии нижних конечностей у пациентов с сахарным диабетом 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типа). Необходима комплексная оценка и сопоставление результатов различных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обследования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дальнейшим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обсуждением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полученных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совместно со специалистом по рентгенэндоваскулярным методам диагностики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/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сосудистым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хирургом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(имеющими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достаточный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опыт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выполнении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реваскуляризаций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категории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хорошими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результатами)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рамках мульдидисциплинарной группы специалистов по лечению пациента с СДС</w:t>
      </w:r>
      <w:r>
        <w:rPr>
          <w:i/>
          <w:spacing w:val="1"/>
          <w:sz w:val="24"/>
        </w:rPr>
        <w:t> </w:t>
      </w:r>
      <w:r>
        <w:rPr>
          <w:sz w:val="24"/>
        </w:rPr>
        <w:t>[523].</w:t>
      </w:r>
    </w:p>
    <w:p>
      <w:pPr>
        <w:pStyle w:val="ListParagraph"/>
        <w:numPr>
          <w:ilvl w:val="0"/>
          <w:numId w:val="161"/>
        </w:numPr>
        <w:tabs>
          <w:tab w:pos="1609" w:val="left" w:leader="none"/>
        </w:tabs>
        <w:spacing w:line="360" w:lineRule="auto" w:before="117" w:after="0"/>
        <w:ind w:left="1608" w:right="327" w:hanging="360"/>
        <w:jc w:val="both"/>
        <w:rPr>
          <w:sz w:val="24"/>
        </w:rPr>
      </w:pPr>
      <w:r>
        <w:rPr>
          <w:b/>
          <w:sz w:val="24"/>
        </w:rPr>
        <w:t>Рекомендуется:</w:t>
      </w:r>
      <w:r>
        <w:rPr>
          <w:b/>
          <w:spacing w:val="1"/>
          <w:sz w:val="24"/>
        </w:rPr>
        <w:t> </w:t>
      </w:r>
      <w:r>
        <w:rPr>
          <w:sz w:val="24"/>
        </w:rPr>
        <w:t>оценка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проявлений</w:t>
      </w:r>
      <w:r>
        <w:rPr>
          <w:spacing w:val="1"/>
          <w:sz w:val="24"/>
        </w:rPr>
        <w:t> </w:t>
      </w:r>
      <w:r>
        <w:rPr>
          <w:sz w:val="24"/>
        </w:rPr>
        <w:t>(воспалительная</w:t>
      </w:r>
      <w:r>
        <w:rPr>
          <w:spacing w:val="1"/>
          <w:sz w:val="24"/>
        </w:rPr>
        <w:t> </w:t>
      </w:r>
      <w:r>
        <w:rPr>
          <w:sz w:val="24"/>
        </w:rPr>
        <w:t>реакция)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лабораторных данных у пациентов с СДС для диагностики раневой инфекции</w:t>
      </w:r>
      <w:r>
        <w:rPr>
          <w:spacing w:val="1"/>
          <w:sz w:val="24"/>
        </w:rPr>
        <w:t> </w:t>
      </w:r>
      <w:r>
        <w:rPr>
          <w:sz w:val="24"/>
        </w:rPr>
        <w:t>[524–527].</w:t>
      </w:r>
    </w:p>
    <w:p>
      <w:pPr>
        <w:pStyle w:val="Heading2"/>
        <w:spacing w:line="360" w:lineRule="auto" w:before="4"/>
        <w:ind w:left="1402" w:right="329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spacing w:line="360" w:lineRule="auto" w:before="0"/>
        <w:ind w:left="1390" w:right="327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i/>
          <w:sz w:val="24"/>
        </w:rPr>
        <w:t>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Местными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признаками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раневой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инфекции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гнойный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экссудат, гиперемия, гипертермия, отек (уплотнение тканей) и боли в ране (или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болезненность при пальпации). Диагноз раневой инфекции устанавливается 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 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указанных признаков 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причин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воспалительной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реакции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(травма,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подагра,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диабетическая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остеоартропатия, и др.). К системным признакам инфекции относят лихорадку,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лейкоцитоз, а также угнетение функций ЦНС (заторможенность), нарастание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почечной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недостаточности,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декомпенсацию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углеводного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обмена,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кетоацидоз.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Однако, ввиду частой гипореактивности иммунной системы при СД (особенно 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пожилых пациентов), лихорадка и лейкоцитоз могут отсутствовать даже 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тяжелой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раневой инфекции.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spacing w:before="66"/>
        <w:ind w:left="682" w:right="0" w:firstLine="0"/>
        <w:jc w:val="left"/>
        <w:rPr>
          <w:b/>
          <w:sz w:val="24"/>
        </w:rPr>
      </w:pPr>
      <w:r>
        <w:rPr>
          <w:sz w:val="24"/>
        </w:rPr>
        <w:t>Выделяют</w:t>
      </w:r>
      <w:r>
        <w:rPr>
          <w:spacing w:val="54"/>
          <w:sz w:val="24"/>
        </w:rPr>
        <w:t> </w:t>
      </w:r>
      <w:r>
        <w:rPr>
          <w:b/>
          <w:sz w:val="24"/>
        </w:rPr>
        <w:t>степени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тяжести </w:t>
      </w:r>
      <w:r>
        <w:rPr>
          <w:sz w:val="24"/>
        </w:rPr>
        <w:t>раневой</w:t>
      </w:r>
      <w:r>
        <w:rPr>
          <w:spacing w:val="-2"/>
          <w:sz w:val="24"/>
        </w:rPr>
        <w:t> </w:t>
      </w:r>
      <w:r>
        <w:rPr>
          <w:sz w:val="24"/>
        </w:rPr>
        <w:t>инфекции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СДС</w:t>
      </w:r>
      <w:r>
        <w:rPr>
          <w:b/>
          <w:sz w:val="24"/>
        </w:rPr>
        <w:t>:</w:t>
      </w:r>
    </w:p>
    <w:p>
      <w:pPr>
        <w:pStyle w:val="Heading2"/>
        <w:numPr>
          <w:ilvl w:val="0"/>
          <w:numId w:val="165"/>
        </w:numPr>
        <w:tabs>
          <w:tab w:pos="1249" w:val="left" w:leader="none"/>
        </w:tabs>
        <w:spacing w:line="240" w:lineRule="auto" w:before="144" w:after="0"/>
        <w:ind w:left="1248" w:right="0" w:hanging="567"/>
        <w:jc w:val="both"/>
      </w:pPr>
      <w:r>
        <w:rPr/>
        <w:t>Неинфицированная</w:t>
      </w:r>
      <w:r>
        <w:rPr>
          <w:spacing w:val="-2"/>
        </w:rPr>
        <w:t> </w:t>
      </w:r>
      <w:r>
        <w:rPr/>
        <w:t>язва/рана</w:t>
      </w:r>
    </w:p>
    <w:p>
      <w:pPr>
        <w:pStyle w:val="ListParagraph"/>
        <w:numPr>
          <w:ilvl w:val="0"/>
          <w:numId w:val="165"/>
        </w:numPr>
        <w:tabs>
          <w:tab w:pos="1249" w:val="left" w:leader="none"/>
        </w:tabs>
        <w:spacing w:line="360" w:lineRule="auto" w:before="132" w:after="0"/>
        <w:ind w:left="1248" w:right="329" w:hanging="567"/>
        <w:jc w:val="both"/>
        <w:rPr>
          <w:sz w:val="24"/>
        </w:rPr>
      </w:pPr>
      <w:r>
        <w:rPr>
          <w:b/>
          <w:sz w:val="24"/>
        </w:rPr>
        <w:t>Легкая инфекция. </w:t>
      </w:r>
      <w:r>
        <w:rPr>
          <w:sz w:val="24"/>
        </w:rPr>
        <w:t>Инфекционный процесс, вовлекающий лишь кожу и подкожную</w:t>
      </w:r>
      <w:r>
        <w:rPr>
          <w:spacing w:val="1"/>
          <w:sz w:val="24"/>
        </w:rPr>
        <w:t> </w:t>
      </w:r>
      <w:r>
        <w:rPr>
          <w:sz w:val="24"/>
        </w:rPr>
        <w:t>клетчатку.</w:t>
      </w:r>
      <w:r>
        <w:rPr>
          <w:spacing w:val="1"/>
          <w:sz w:val="24"/>
        </w:rPr>
        <w:t> </w:t>
      </w:r>
      <w:r>
        <w:rPr>
          <w:sz w:val="24"/>
        </w:rPr>
        <w:t>Присутствуют</w:t>
      </w:r>
      <w:r>
        <w:rPr>
          <w:spacing w:val="1"/>
          <w:sz w:val="24"/>
        </w:rPr>
        <w:t> </w:t>
      </w:r>
      <w:r>
        <w:rPr>
          <w:sz w:val="24"/>
        </w:rPr>
        <w:t>вышеописанные</w:t>
      </w:r>
      <w:r>
        <w:rPr>
          <w:spacing w:val="1"/>
          <w:sz w:val="24"/>
        </w:rPr>
        <w:t> </w:t>
      </w:r>
      <w:r>
        <w:rPr>
          <w:sz w:val="24"/>
        </w:rPr>
        <w:t>признаки</w:t>
      </w:r>
      <w:r>
        <w:rPr>
          <w:spacing w:val="1"/>
          <w:sz w:val="24"/>
        </w:rPr>
        <w:t> </w:t>
      </w:r>
      <w:r>
        <w:rPr>
          <w:sz w:val="24"/>
        </w:rPr>
        <w:t>раневой</w:t>
      </w:r>
      <w:r>
        <w:rPr>
          <w:spacing w:val="1"/>
          <w:sz w:val="24"/>
        </w:rPr>
        <w:t> </w:t>
      </w:r>
      <w:r>
        <w:rPr>
          <w:sz w:val="24"/>
        </w:rPr>
        <w:t>инфекции*</w:t>
      </w:r>
      <w:r>
        <w:rPr>
          <w:spacing w:val="1"/>
          <w:sz w:val="24"/>
        </w:rPr>
        <w:t> </w:t>
      </w:r>
      <w:r>
        <w:rPr>
          <w:sz w:val="24"/>
        </w:rPr>
        <w:t>без</w:t>
      </w:r>
      <w:r>
        <w:rPr>
          <w:spacing w:val="1"/>
          <w:sz w:val="24"/>
        </w:rPr>
        <w:t> </w:t>
      </w:r>
      <w:r>
        <w:rPr>
          <w:sz w:val="24"/>
        </w:rPr>
        <w:t>признаков</w:t>
      </w:r>
      <w:r>
        <w:rPr>
          <w:spacing w:val="1"/>
          <w:sz w:val="24"/>
        </w:rPr>
        <w:t> </w:t>
      </w:r>
      <w:r>
        <w:rPr>
          <w:sz w:val="24"/>
        </w:rPr>
        <w:t>вовлечения</w:t>
      </w:r>
      <w:r>
        <w:rPr>
          <w:spacing w:val="1"/>
          <w:sz w:val="24"/>
        </w:rPr>
        <w:t> </w:t>
      </w:r>
      <w:r>
        <w:rPr>
          <w:sz w:val="24"/>
        </w:rPr>
        <w:t>глубжележащих</w:t>
      </w:r>
      <w:r>
        <w:rPr>
          <w:spacing w:val="1"/>
          <w:sz w:val="24"/>
        </w:rPr>
        <w:t> </w:t>
      </w:r>
      <w:r>
        <w:rPr>
          <w:sz w:val="24"/>
        </w:rPr>
        <w:t>структур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системного</w:t>
      </w:r>
      <w:r>
        <w:rPr>
          <w:spacing w:val="1"/>
          <w:sz w:val="24"/>
        </w:rPr>
        <w:t> </w:t>
      </w:r>
      <w:r>
        <w:rPr>
          <w:sz w:val="24"/>
        </w:rPr>
        <w:t>воспалительного</w:t>
      </w:r>
      <w:r>
        <w:rPr>
          <w:spacing w:val="1"/>
          <w:sz w:val="24"/>
        </w:rPr>
        <w:t> </w:t>
      </w:r>
      <w:r>
        <w:rPr>
          <w:sz w:val="24"/>
        </w:rPr>
        <w:t>ответа.</w:t>
      </w:r>
      <w:r>
        <w:rPr>
          <w:spacing w:val="-1"/>
          <w:sz w:val="24"/>
        </w:rPr>
        <w:t> </w:t>
      </w:r>
      <w:r>
        <w:rPr>
          <w:sz w:val="24"/>
        </w:rPr>
        <w:t>Радиус</w:t>
      </w:r>
      <w:r>
        <w:rPr>
          <w:spacing w:val="-1"/>
          <w:sz w:val="24"/>
        </w:rPr>
        <w:t> </w:t>
      </w:r>
      <w:r>
        <w:rPr>
          <w:sz w:val="24"/>
        </w:rPr>
        <w:t>зоны эритемы</w:t>
      </w:r>
      <w:r>
        <w:rPr>
          <w:spacing w:val="1"/>
          <w:sz w:val="24"/>
        </w:rPr>
        <w:t> </w:t>
      </w:r>
      <w:r>
        <w:rPr>
          <w:sz w:val="24"/>
        </w:rPr>
        <w:t>– менее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см.</w:t>
      </w:r>
    </w:p>
    <w:p>
      <w:pPr>
        <w:pStyle w:val="ListParagraph"/>
        <w:numPr>
          <w:ilvl w:val="0"/>
          <w:numId w:val="165"/>
        </w:numPr>
        <w:tabs>
          <w:tab w:pos="1249" w:val="left" w:leader="none"/>
        </w:tabs>
        <w:spacing w:line="360" w:lineRule="auto" w:before="1" w:after="0"/>
        <w:ind w:left="1248" w:right="325" w:hanging="567"/>
        <w:jc w:val="both"/>
        <w:rPr>
          <w:sz w:val="24"/>
        </w:rPr>
      </w:pPr>
      <w:r>
        <w:rPr>
          <w:b/>
          <w:sz w:val="24"/>
        </w:rPr>
        <w:t>Инфекция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средней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тяжести.</w:t>
      </w:r>
      <w:r>
        <w:rPr>
          <w:b/>
          <w:spacing w:val="-12"/>
          <w:sz w:val="24"/>
        </w:rPr>
        <w:t> </w:t>
      </w:r>
      <w:r>
        <w:rPr>
          <w:sz w:val="24"/>
        </w:rPr>
        <w:t>Обширное</w:t>
      </w:r>
      <w:r>
        <w:rPr>
          <w:spacing w:val="-12"/>
          <w:sz w:val="24"/>
        </w:rPr>
        <w:t> </w:t>
      </w:r>
      <w:r>
        <w:rPr>
          <w:sz w:val="24"/>
        </w:rPr>
        <w:t>воспаление</w:t>
      </w:r>
      <w:r>
        <w:rPr>
          <w:spacing w:val="-13"/>
          <w:sz w:val="24"/>
        </w:rPr>
        <w:t> </w:t>
      </w:r>
      <w:r>
        <w:rPr>
          <w:sz w:val="24"/>
        </w:rPr>
        <w:t>кожи</w:t>
      </w:r>
      <w:r>
        <w:rPr>
          <w:spacing w:val="-10"/>
          <w:sz w:val="24"/>
        </w:rPr>
        <w:t> </w:t>
      </w:r>
      <w:r>
        <w:rPr>
          <w:sz w:val="24"/>
        </w:rPr>
        <w:t>и</w:t>
      </w:r>
      <w:r>
        <w:rPr>
          <w:spacing w:val="-11"/>
          <w:sz w:val="24"/>
        </w:rPr>
        <w:t> </w:t>
      </w:r>
      <w:r>
        <w:rPr>
          <w:sz w:val="24"/>
        </w:rPr>
        <w:t>подкожной</w:t>
      </w:r>
      <w:r>
        <w:rPr>
          <w:spacing w:val="-10"/>
          <w:sz w:val="24"/>
        </w:rPr>
        <w:t> </w:t>
      </w:r>
      <w:r>
        <w:rPr>
          <w:sz w:val="24"/>
        </w:rPr>
        <w:t>клетчатки</w:t>
      </w:r>
      <w:r>
        <w:rPr>
          <w:spacing w:val="-11"/>
          <w:sz w:val="24"/>
        </w:rPr>
        <w:t> </w:t>
      </w:r>
      <w:r>
        <w:rPr>
          <w:sz w:val="24"/>
        </w:rPr>
        <w:t>(те</w:t>
      </w:r>
      <w:r>
        <w:rPr>
          <w:spacing w:val="-57"/>
          <w:sz w:val="24"/>
        </w:rPr>
        <w:t> </w:t>
      </w:r>
      <w:r>
        <w:rPr>
          <w:sz w:val="24"/>
        </w:rPr>
        <w:t>же</w:t>
      </w:r>
      <w:r>
        <w:rPr>
          <w:spacing w:val="1"/>
          <w:sz w:val="24"/>
        </w:rPr>
        <w:t> </w:t>
      </w:r>
      <w:r>
        <w:rPr>
          <w:sz w:val="24"/>
        </w:rPr>
        <w:t>признаки</w:t>
      </w:r>
      <w:r>
        <w:rPr>
          <w:spacing w:val="1"/>
          <w:sz w:val="24"/>
        </w:rPr>
        <w:t> </w:t>
      </w:r>
      <w:r>
        <w:rPr>
          <w:sz w:val="24"/>
        </w:rPr>
        <w:t>инфекции</w:t>
      </w:r>
      <w:r>
        <w:rPr>
          <w:spacing w:val="1"/>
          <w:sz w:val="24"/>
        </w:rPr>
        <w:t> </w:t>
      </w:r>
      <w:r>
        <w:rPr>
          <w:sz w:val="24"/>
        </w:rPr>
        <w:t>+</w:t>
      </w:r>
      <w:r>
        <w:rPr>
          <w:spacing w:val="1"/>
          <w:sz w:val="24"/>
        </w:rPr>
        <w:t> </w:t>
      </w:r>
      <w:r>
        <w:rPr>
          <w:sz w:val="24"/>
        </w:rPr>
        <w:t>радиус</w:t>
      </w:r>
      <w:r>
        <w:rPr>
          <w:spacing w:val="1"/>
          <w:sz w:val="24"/>
        </w:rPr>
        <w:t> </w:t>
      </w:r>
      <w:r>
        <w:rPr>
          <w:sz w:val="24"/>
        </w:rPr>
        <w:t>зоны</w:t>
      </w:r>
      <w:r>
        <w:rPr>
          <w:spacing w:val="1"/>
          <w:sz w:val="24"/>
        </w:rPr>
        <w:t> </w:t>
      </w:r>
      <w:r>
        <w:rPr>
          <w:sz w:val="24"/>
        </w:rPr>
        <w:t>эритемы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более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см)</w:t>
      </w:r>
      <w:r>
        <w:rPr>
          <w:spacing w:val="1"/>
          <w:sz w:val="24"/>
        </w:rPr>
        <w:t> </w:t>
      </w:r>
      <w:r>
        <w:rPr>
          <w:b/>
          <w:sz w:val="24"/>
        </w:rPr>
        <w:t>ИЛИ</w:t>
      </w:r>
      <w:r>
        <w:rPr>
          <w:b/>
          <w:spacing w:val="1"/>
          <w:sz w:val="24"/>
        </w:rPr>
        <w:t> </w:t>
      </w:r>
      <w:r>
        <w:rPr>
          <w:sz w:val="24"/>
        </w:rPr>
        <w:t>вовлечение</w:t>
      </w:r>
      <w:r>
        <w:rPr>
          <w:spacing w:val="-57"/>
          <w:sz w:val="24"/>
        </w:rPr>
        <w:t> </w:t>
      </w:r>
      <w:r>
        <w:rPr>
          <w:sz w:val="24"/>
        </w:rPr>
        <w:t>лежащих глубже</w:t>
      </w:r>
      <w:r>
        <w:rPr>
          <w:spacing w:val="-2"/>
          <w:sz w:val="24"/>
        </w:rPr>
        <w:t> </w:t>
      </w:r>
      <w:r>
        <w:rPr>
          <w:sz w:val="24"/>
        </w:rPr>
        <w:t>структур</w:t>
      </w:r>
      <w:r>
        <w:rPr>
          <w:spacing w:val="-1"/>
          <w:sz w:val="24"/>
        </w:rPr>
        <w:t> </w:t>
      </w:r>
      <w:r>
        <w:rPr>
          <w:sz w:val="24"/>
        </w:rPr>
        <w:t>(абсцесс,</w:t>
      </w:r>
      <w:r>
        <w:rPr>
          <w:spacing w:val="-1"/>
          <w:sz w:val="24"/>
        </w:rPr>
        <w:t> </w:t>
      </w:r>
      <w:r>
        <w:rPr>
          <w:sz w:val="24"/>
        </w:rPr>
        <w:t>остеомиелит,</w:t>
      </w:r>
      <w:r>
        <w:rPr>
          <w:spacing w:val="-1"/>
          <w:sz w:val="24"/>
        </w:rPr>
        <w:t> </w:t>
      </w:r>
      <w:r>
        <w:rPr>
          <w:sz w:val="24"/>
        </w:rPr>
        <w:t>гнойный</w:t>
      </w:r>
      <w:r>
        <w:rPr>
          <w:spacing w:val="-1"/>
          <w:sz w:val="24"/>
        </w:rPr>
        <w:t> </w:t>
      </w:r>
      <w:r>
        <w:rPr>
          <w:sz w:val="24"/>
        </w:rPr>
        <w:t>артрит,</w:t>
      </w:r>
      <w:r>
        <w:rPr>
          <w:spacing w:val="-1"/>
          <w:sz w:val="24"/>
        </w:rPr>
        <w:t> </w:t>
      </w:r>
      <w:r>
        <w:rPr>
          <w:sz w:val="24"/>
        </w:rPr>
        <w:t>фасциит)</w:t>
      </w:r>
    </w:p>
    <w:p>
      <w:pPr>
        <w:pStyle w:val="ListParagraph"/>
        <w:numPr>
          <w:ilvl w:val="0"/>
          <w:numId w:val="165"/>
        </w:numPr>
        <w:tabs>
          <w:tab w:pos="1249" w:val="left" w:leader="none"/>
        </w:tabs>
        <w:spacing w:line="360" w:lineRule="auto" w:before="1" w:after="0"/>
        <w:ind w:left="1248" w:right="324" w:hanging="567"/>
        <w:jc w:val="both"/>
        <w:rPr>
          <w:sz w:val="24"/>
        </w:rPr>
      </w:pPr>
      <w:r>
        <w:rPr>
          <w:b/>
          <w:sz w:val="24"/>
        </w:rPr>
        <w:t>Тяжелая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инфекция.</w:t>
      </w:r>
      <w:r>
        <w:rPr>
          <w:b/>
          <w:spacing w:val="1"/>
          <w:sz w:val="24"/>
        </w:rPr>
        <w:t> </w:t>
      </w:r>
      <w:r>
        <w:rPr>
          <w:sz w:val="24"/>
        </w:rPr>
        <w:t>Синдром</w:t>
      </w:r>
      <w:r>
        <w:rPr>
          <w:spacing w:val="1"/>
          <w:sz w:val="24"/>
        </w:rPr>
        <w:t> </w:t>
      </w:r>
      <w:r>
        <w:rPr>
          <w:sz w:val="24"/>
        </w:rPr>
        <w:t>системной</w:t>
      </w:r>
      <w:r>
        <w:rPr>
          <w:spacing w:val="1"/>
          <w:sz w:val="24"/>
        </w:rPr>
        <w:t> </w:t>
      </w:r>
      <w:r>
        <w:rPr>
          <w:sz w:val="24"/>
        </w:rPr>
        <w:t>воспалительной</w:t>
      </w:r>
      <w:r>
        <w:rPr>
          <w:spacing w:val="1"/>
          <w:sz w:val="24"/>
        </w:rPr>
        <w:t> </w:t>
      </w:r>
      <w:r>
        <w:rPr>
          <w:sz w:val="24"/>
        </w:rPr>
        <w:t>реакции</w:t>
      </w:r>
      <w:r>
        <w:rPr>
          <w:spacing w:val="1"/>
          <w:sz w:val="24"/>
        </w:rPr>
        <w:t> </w:t>
      </w:r>
      <w:r>
        <w:rPr>
          <w:sz w:val="24"/>
        </w:rPr>
        <w:t>(SIRS),</w:t>
      </w:r>
      <w:r>
        <w:rPr>
          <w:spacing w:val="-57"/>
          <w:sz w:val="24"/>
        </w:rPr>
        <w:t> </w:t>
      </w:r>
      <w:r>
        <w:rPr>
          <w:sz w:val="24"/>
        </w:rPr>
        <w:t>соответствующий</w:t>
      </w:r>
      <w:r>
        <w:rPr>
          <w:spacing w:val="1"/>
          <w:sz w:val="24"/>
        </w:rPr>
        <w:t> </w:t>
      </w:r>
      <w:r>
        <w:rPr>
          <w:sz w:val="24"/>
        </w:rPr>
        <w:t>современному</w:t>
      </w:r>
      <w:r>
        <w:rPr>
          <w:spacing w:val="1"/>
          <w:sz w:val="24"/>
        </w:rPr>
        <w:t> </w:t>
      </w:r>
      <w:r>
        <w:rPr>
          <w:sz w:val="24"/>
        </w:rPr>
        <w:t>пониманию</w:t>
      </w:r>
      <w:r>
        <w:rPr>
          <w:spacing w:val="1"/>
          <w:sz w:val="24"/>
        </w:rPr>
        <w:t> </w:t>
      </w:r>
      <w:r>
        <w:rPr>
          <w:sz w:val="24"/>
        </w:rPr>
        <w:t>сепсиса.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констатации</w:t>
      </w:r>
      <w:r>
        <w:rPr>
          <w:spacing w:val="1"/>
          <w:sz w:val="24"/>
        </w:rPr>
        <w:t> </w:t>
      </w:r>
      <w:r>
        <w:rPr>
          <w:sz w:val="24"/>
        </w:rPr>
        <w:t>необходимо</w:t>
      </w:r>
      <w:r>
        <w:rPr>
          <w:spacing w:val="-1"/>
          <w:sz w:val="24"/>
        </w:rPr>
        <w:t> </w:t>
      </w:r>
      <w:r>
        <w:rPr>
          <w:sz w:val="24"/>
        </w:rPr>
        <w:t>наличие</w:t>
      </w:r>
      <w:r>
        <w:rPr>
          <w:spacing w:val="-2"/>
          <w:sz w:val="24"/>
        </w:rPr>
        <w:t> </w:t>
      </w:r>
      <w:r>
        <w:rPr>
          <w:sz w:val="24"/>
        </w:rPr>
        <w:t>двух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более</w:t>
      </w:r>
      <w:r>
        <w:rPr>
          <w:spacing w:val="-2"/>
          <w:sz w:val="24"/>
        </w:rPr>
        <w:t> </w:t>
      </w:r>
      <w:r>
        <w:rPr>
          <w:sz w:val="24"/>
        </w:rPr>
        <w:t>из</w:t>
      </w:r>
      <w:r>
        <w:rPr>
          <w:spacing w:val="-1"/>
          <w:sz w:val="24"/>
        </w:rPr>
        <w:t> </w:t>
      </w:r>
      <w:r>
        <w:rPr>
          <w:sz w:val="24"/>
        </w:rPr>
        <w:t>нижеперечисленных</w:t>
      </w:r>
      <w:r>
        <w:rPr>
          <w:spacing w:val="-2"/>
          <w:sz w:val="24"/>
        </w:rPr>
        <w:t> </w:t>
      </w:r>
      <w:r>
        <w:rPr>
          <w:sz w:val="24"/>
        </w:rPr>
        <w:t>признаков:</w:t>
      </w:r>
    </w:p>
    <w:p>
      <w:pPr>
        <w:pStyle w:val="ListParagraph"/>
        <w:numPr>
          <w:ilvl w:val="1"/>
          <w:numId w:val="165"/>
        </w:numPr>
        <w:tabs>
          <w:tab w:pos="2121" w:val="left" w:leader="none"/>
          <w:tab w:pos="2122" w:val="left" w:leader="none"/>
        </w:tabs>
        <w:spacing w:line="275" w:lineRule="exact" w:before="0" w:after="0"/>
        <w:ind w:left="2122" w:right="0" w:hanging="360"/>
        <w:jc w:val="left"/>
        <w:rPr>
          <w:sz w:val="24"/>
        </w:rPr>
      </w:pPr>
      <w:r>
        <w:rPr>
          <w:sz w:val="24"/>
        </w:rPr>
        <w:t>Температура</w:t>
      </w:r>
      <w:r>
        <w:rPr>
          <w:spacing w:val="-3"/>
          <w:sz w:val="24"/>
        </w:rPr>
        <w:t> </w:t>
      </w:r>
      <w:r>
        <w:rPr>
          <w:sz w:val="24"/>
        </w:rPr>
        <w:t>тела</w:t>
      </w:r>
      <w:r>
        <w:rPr>
          <w:spacing w:val="-2"/>
          <w:sz w:val="24"/>
        </w:rPr>
        <w:t> </w:t>
      </w:r>
      <w:r>
        <w:rPr>
          <w:sz w:val="24"/>
        </w:rPr>
        <w:t>более</w:t>
      </w:r>
      <w:r>
        <w:rPr>
          <w:spacing w:val="-1"/>
          <w:sz w:val="24"/>
        </w:rPr>
        <w:t> </w:t>
      </w:r>
      <w:r>
        <w:rPr>
          <w:sz w:val="24"/>
        </w:rPr>
        <w:t>38</w:t>
      </w:r>
      <w:r>
        <w:rPr>
          <w:spacing w:val="-1"/>
          <w:sz w:val="24"/>
        </w:rPr>
        <w:t> </w:t>
      </w:r>
      <w:r>
        <w:rPr>
          <w:sz w:val="24"/>
        </w:rPr>
        <w:t>или менее</w:t>
      </w:r>
      <w:r>
        <w:rPr>
          <w:spacing w:val="-2"/>
          <w:sz w:val="24"/>
        </w:rPr>
        <w:t> </w:t>
      </w:r>
      <w:r>
        <w:rPr>
          <w:sz w:val="24"/>
        </w:rPr>
        <w:t>36</w:t>
      </w:r>
      <w:r>
        <w:rPr>
          <w:spacing w:val="-1"/>
          <w:sz w:val="24"/>
        </w:rPr>
        <w:t> </w:t>
      </w:r>
      <w:r>
        <w:rPr>
          <w:sz w:val="24"/>
        </w:rPr>
        <w:t>градусов</w:t>
      </w:r>
    </w:p>
    <w:p>
      <w:pPr>
        <w:pStyle w:val="ListParagraph"/>
        <w:numPr>
          <w:ilvl w:val="1"/>
          <w:numId w:val="165"/>
        </w:numPr>
        <w:tabs>
          <w:tab w:pos="2121" w:val="left" w:leader="none"/>
          <w:tab w:pos="2122" w:val="left" w:leader="none"/>
        </w:tabs>
        <w:spacing w:line="240" w:lineRule="auto" w:before="138" w:after="0"/>
        <w:ind w:left="2122" w:right="0" w:hanging="360"/>
        <w:jc w:val="left"/>
        <w:rPr>
          <w:sz w:val="24"/>
        </w:rPr>
      </w:pPr>
      <w:r>
        <w:rPr>
          <w:sz w:val="24"/>
        </w:rPr>
        <w:t>ЧСС &gt;</w:t>
      </w:r>
      <w:r>
        <w:rPr>
          <w:spacing w:val="-2"/>
          <w:sz w:val="24"/>
        </w:rPr>
        <w:t> </w:t>
      </w:r>
      <w:r>
        <w:rPr>
          <w:sz w:val="24"/>
        </w:rPr>
        <w:t>90</w:t>
      </w:r>
      <w:r>
        <w:rPr>
          <w:spacing w:val="1"/>
          <w:sz w:val="24"/>
        </w:rPr>
        <w:t> </w:t>
      </w:r>
      <w:r>
        <w:rPr>
          <w:sz w:val="24"/>
        </w:rPr>
        <w:t>уд/мин</w:t>
      </w:r>
    </w:p>
    <w:p>
      <w:pPr>
        <w:pStyle w:val="ListParagraph"/>
        <w:numPr>
          <w:ilvl w:val="1"/>
          <w:numId w:val="165"/>
        </w:numPr>
        <w:tabs>
          <w:tab w:pos="2121" w:val="left" w:leader="none"/>
          <w:tab w:pos="2122" w:val="left" w:leader="none"/>
        </w:tabs>
        <w:spacing w:line="240" w:lineRule="auto" w:before="138" w:after="0"/>
        <w:ind w:left="2122" w:right="0" w:hanging="360"/>
        <w:jc w:val="left"/>
        <w:rPr>
          <w:sz w:val="24"/>
        </w:rPr>
      </w:pPr>
      <w:r>
        <w:rPr>
          <w:sz w:val="24"/>
        </w:rPr>
        <w:t>Одышка</w:t>
      </w:r>
      <w:r>
        <w:rPr>
          <w:spacing w:val="-2"/>
          <w:sz w:val="24"/>
        </w:rPr>
        <w:t> </w:t>
      </w:r>
      <w:r>
        <w:rPr>
          <w:sz w:val="24"/>
        </w:rPr>
        <w:t>(ЧДД</w:t>
      </w:r>
      <w:r>
        <w:rPr>
          <w:spacing w:val="-2"/>
          <w:sz w:val="24"/>
        </w:rPr>
        <w:t> </w:t>
      </w:r>
      <w:r>
        <w:rPr>
          <w:sz w:val="24"/>
        </w:rPr>
        <w:t>&gt;</w:t>
      </w:r>
      <w:r>
        <w:rPr>
          <w:spacing w:val="-1"/>
          <w:sz w:val="24"/>
        </w:rPr>
        <w:t> </w:t>
      </w:r>
      <w:r>
        <w:rPr>
          <w:sz w:val="24"/>
        </w:rPr>
        <w:t>20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мин)</w:t>
      </w:r>
    </w:p>
    <w:p>
      <w:pPr>
        <w:pStyle w:val="ListParagraph"/>
        <w:numPr>
          <w:ilvl w:val="1"/>
          <w:numId w:val="165"/>
        </w:numPr>
        <w:tabs>
          <w:tab w:pos="2121" w:val="left" w:leader="none"/>
          <w:tab w:pos="2122" w:val="left" w:leader="none"/>
        </w:tabs>
        <w:spacing w:line="240" w:lineRule="auto" w:before="138" w:after="0"/>
        <w:ind w:left="2122" w:right="0" w:hanging="360"/>
        <w:jc w:val="left"/>
        <w:rPr>
          <w:sz w:val="24"/>
        </w:rPr>
      </w:pPr>
      <w:r>
        <w:rPr>
          <w:position w:val="2"/>
          <w:sz w:val="24"/>
        </w:rPr>
        <w:t>PaCO</w:t>
      </w:r>
      <w:r>
        <w:rPr>
          <w:sz w:val="16"/>
        </w:rPr>
        <w:t>2</w:t>
      </w:r>
      <w:r>
        <w:rPr>
          <w:spacing w:val="19"/>
          <w:sz w:val="16"/>
        </w:rPr>
        <w:t> </w:t>
      </w:r>
      <w:r>
        <w:rPr>
          <w:position w:val="2"/>
          <w:sz w:val="24"/>
        </w:rPr>
        <w:t>(парциальное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давление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CO</w:t>
      </w:r>
      <w:r>
        <w:rPr>
          <w:sz w:val="16"/>
        </w:rPr>
        <w:t>2</w:t>
      </w:r>
      <w:r>
        <w:rPr>
          <w:spacing w:val="1"/>
          <w:sz w:val="16"/>
        </w:rPr>
        <w:t> </w:t>
      </w:r>
      <w:r>
        <w:rPr>
          <w:position w:val="2"/>
          <w:sz w:val="24"/>
        </w:rPr>
        <w:t>в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артериальной</w:t>
      </w:r>
      <w:r>
        <w:rPr>
          <w:spacing w:val="-1"/>
          <w:position w:val="2"/>
          <w:sz w:val="24"/>
        </w:rPr>
        <w:t> </w:t>
      </w:r>
      <w:r>
        <w:rPr>
          <w:position w:val="2"/>
          <w:sz w:val="24"/>
        </w:rPr>
        <w:t>крови)</w:t>
      </w:r>
      <w:r>
        <w:rPr>
          <w:spacing w:val="-2"/>
          <w:position w:val="2"/>
          <w:sz w:val="24"/>
        </w:rPr>
        <w:t> </w:t>
      </w:r>
      <w:r>
        <w:rPr>
          <w:position w:val="2"/>
          <w:sz w:val="24"/>
        </w:rPr>
        <w:t>&lt;</w:t>
      </w:r>
      <w:r>
        <w:rPr>
          <w:spacing w:val="-4"/>
          <w:position w:val="2"/>
          <w:sz w:val="24"/>
        </w:rPr>
        <w:t> </w:t>
      </w:r>
      <w:r>
        <w:rPr>
          <w:position w:val="2"/>
          <w:sz w:val="24"/>
        </w:rPr>
        <w:t>32 мм</w:t>
      </w:r>
      <w:r>
        <w:rPr>
          <w:spacing w:val="-3"/>
          <w:position w:val="2"/>
          <w:sz w:val="24"/>
        </w:rPr>
        <w:t> </w:t>
      </w:r>
      <w:r>
        <w:rPr>
          <w:position w:val="2"/>
          <w:sz w:val="24"/>
        </w:rPr>
        <w:t>рт.ст.</w:t>
      </w:r>
    </w:p>
    <w:p>
      <w:pPr>
        <w:pStyle w:val="ListParagraph"/>
        <w:numPr>
          <w:ilvl w:val="1"/>
          <w:numId w:val="165"/>
        </w:numPr>
        <w:tabs>
          <w:tab w:pos="2121" w:val="left" w:leader="none"/>
          <w:tab w:pos="2122" w:val="left" w:leader="none"/>
        </w:tabs>
        <w:spacing w:line="240" w:lineRule="auto" w:before="136" w:after="0"/>
        <w:ind w:left="2122" w:right="0" w:hanging="360"/>
        <w:jc w:val="left"/>
        <w:rPr>
          <w:sz w:val="24"/>
        </w:rPr>
      </w:pPr>
      <w:r>
        <w:rPr>
          <w:sz w:val="24"/>
        </w:rPr>
        <w:t>Уровень</w:t>
      </w:r>
      <w:r>
        <w:rPr>
          <w:spacing w:val="-2"/>
          <w:sz w:val="24"/>
        </w:rPr>
        <w:t> </w:t>
      </w:r>
      <w:r>
        <w:rPr>
          <w:sz w:val="24"/>
        </w:rPr>
        <w:t>лейкоцитов</w:t>
      </w:r>
      <w:r>
        <w:rPr>
          <w:spacing w:val="-1"/>
          <w:sz w:val="24"/>
        </w:rPr>
        <w:t> </w:t>
      </w:r>
      <w:r>
        <w:rPr>
          <w:sz w:val="24"/>
        </w:rPr>
        <w:t>более</w:t>
      </w:r>
      <w:r>
        <w:rPr>
          <w:spacing w:val="-2"/>
          <w:sz w:val="24"/>
        </w:rPr>
        <w:t> </w:t>
      </w:r>
      <w:r>
        <w:rPr>
          <w:sz w:val="24"/>
        </w:rPr>
        <w:t>12</w:t>
      </w:r>
      <w:r>
        <w:rPr>
          <w:spacing w:val="-1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sz w:val="24"/>
        </w:rPr>
        <w:t>менее</w:t>
      </w:r>
      <w:r>
        <w:rPr>
          <w:spacing w:val="-2"/>
          <w:sz w:val="24"/>
        </w:rPr>
        <w:t> </w:t>
      </w:r>
      <w:r>
        <w:rPr>
          <w:sz w:val="24"/>
        </w:rPr>
        <w:t>4</w:t>
      </w:r>
      <w:r>
        <w:rPr>
          <w:spacing w:val="-1"/>
          <w:sz w:val="24"/>
        </w:rPr>
        <w:t> </w:t>
      </w:r>
      <w:r>
        <w:rPr>
          <w:sz w:val="24"/>
        </w:rPr>
        <w:t>тыс. в</w:t>
      </w:r>
      <w:r>
        <w:rPr>
          <w:spacing w:val="1"/>
          <w:sz w:val="24"/>
        </w:rPr>
        <w:t> </w:t>
      </w:r>
      <w:r>
        <w:rPr>
          <w:sz w:val="24"/>
        </w:rPr>
        <w:t>мкл</w:t>
      </w:r>
    </w:p>
    <w:p>
      <w:pPr>
        <w:pStyle w:val="ListParagraph"/>
        <w:numPr>
          <w:ilvl w:val="1"/>
          <w:numId w:val="165"/>
        </w:numPr>
        <w:tabs>
          <w:tab w:pos="2121" w:val="left" w:leader="none"/>
          <w:tab w:pos="2122" w:val="left" w:leader="none"/>
          <w:tab w:pos="3035" w:val="left" w:leader="none"/>
          <w:tab w:pos="4880" w:val="left" w:leader="none"/>
          <w:tab w:pos="6113" w:val="left" w:leader="none"/>
          <w:tab w:pos="6978" w:val="left" w:leader="none"/>
          <w:tab w:pos="7787" w:val="left" w:leader="none"/>
          <w:tab w:pos="8206" w:val="left" w:leader="none"/>
          <w:tab w:pos="9068" w:val="left" w:leader="none"/>
        </w:tabs>
        <w:spacing w:line="360" w:lineRule="auto" w:before="138" w:after="0"/>
        <w:ind w:left="2122" w:right="331" w:hanging="360"/>
        <w:jc w:val="left"/>
        <w:rPr>
          <w:sz w:val="24"/>
        </w:rPr>
      </w:pPr>
      <w:r>
        <w:rPr>
          <w:sz w:val="24"/>
        </w:rPr>
        <w:t>Сдвиг</w:t>
        <w:tab/>
        <w:t>лейкоцитарной</w:t>
        <w:tab/>
        <w:t>формулы</w:t>
        <w:tab/>
        <w:t>влево</w:t>
        <w:tab/>
        <w:t>(10%</w:t>
        <w:tab/>
        <w:t>и</w:t>
        <w:tab/>
        <w:t>более</w:t>
        <w:tab/>
      </w:r>
      <w:r>
        <w:rPr>
          <w:spacing w:val="-1"/>
          <w:sz w:val="24"/>
        </w:rPr>
        <w:t>незрелых</w:t>
      </w:r>
      <w:r>
        <w:rPr>
          <w:spacing w:val="-57"/>
          <w:sz w:val="24"/>
        </w:rPr>
        <w:t> </w:t>
      </w:r>
      <w:r>
        <w:rPr>
          <w:sz w:val="24"/>
        </w:rPr>
        <w:t>(палочкоядерных)</w:t>
      </w:r>
      <w:r>
        <w:rPr>
          <w:spacing w:val="-1"/>
          <w:sz w:val="24"/>
        </w:rPr>
        <w:t> </w:t>
      </w:r>
      <w:r>
        <w:rPr>
          <w:sz w:val="24"/>
        </w:rPr>
        <w:t>форм</w:t>
      </w:r>
      <w:r>
        <w:rPr>
          <w:spacing w:val="-1"/>
          <w:sz w:val="24"/>
        </w:rPr>
        <w:t> </w:t>
      </w:r>
      <w:r>
        <w:rPr>
          <w:sz w:val="24"/>
        </w:rPr>
        <w:t>лейкоцитов)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21" w:after="0"/>
        <w:ind w:left="1608" w:right="325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проводить бактериологическое исследование (по номенклатуре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услуг</w:t>
      </w:r>
      <w:r>
        <w:rPr>
          <w:spacing w:val="1"/>
          <w:sz w:val="24"/>
        </w:rPr>
        <w:t> </w:t>
      </w:r>
      <w:r>
        <w:rPr>
          <w:sz w:val="24"/>
        </w:rPr>
        <w:t>A26.01.004</w:t>
      </w:r>
      <w:r>
        <w:rPr>
          <w:spacing w:val="1"/>
          <w:sz w:val="24"/>
        </w:rPr>
        <w:t> </w:t>
      </w:r>
      <w:r>
        <w:rPr>
          <w:sz w:val="24"/>
        </w:rPr>
        <w:t>Микробиологическое</w:t>
      </w:r>
      <w:r>
        <w:rPr>
          <w:spacing w:val="1"/>
          <w:sz w:val="24"/>
        </w:rPr>
        <w:t> </w:t>
      </w:r>
      <w:r>
        <w:rPr>
          <w:sz w:val="24"/>
        </w:rPr>
        <w:t>(культуральное)</w:t>
      </w:r>
      <w:r>
        <w:rPr>
          <w:spacing w:val="-57"/>
          <w:sz w:val="24"/>
        </w:rPr>
        <w:t> </w:t>
      </w:r>
      <w:r>
        <w:rPr>
          <w:sz w:val="24"/>
        </w:rPr>
        <w:t>исследование</w:t>
      </w:r>
      <w:r>
        <w:rPr>
          <w:spacing w:val="1"/>
          <w:sz w:val="24"/>
        </w:rPr>
        <w:t> </w:t>
      </w:r>
      <w:r>
        <w:rPr>
          <w:sz w:val="24"/>
        </w:rPr>
        <w:t>гнойного</w:t>
      </w:r>
      <w:r>
        <w:rPr>
          <w:spacing w:val="1"/>
          <w:sz w:val="24"/>
        </w:rPr>
        <w:t> </w:t>
      </w:r>
      <w:r>
        <w:rPr>
          <w:sz w:val="24"/>
        </w:rPr>
        <w:t>отделяемого</w:t>
      </w:r>
      <w:r>
        <w:rPr>
          <w:spacing w:val="1"/>
          <w:sz w:val="24"/>
        </w:rPr>
        <w:t> </w:t>
      </w:r>
      <w:r>
        <w:rPr>
          <w:sz w:val="24"/>
        </w:rPr>
        <w:t>диабетических</w:t>
      </w:r>
      <w:r>
        <w:rPr>
          <w:spacing w:val="1"/>
          <w:sz w:val="24"/>
        </w:rPr>
        <w:t> </w:t>
      </w:r>
      <w:r>
        <w:rPr>
          <w:sz w:val="24"/>
        </w:rPr>
        <w:t>язв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анаэробные</w:t>
      </w:r>
      <w:r>
        <w:rPr>
          <w:spacing w:val="1"/>
          <w:sz w:val="24"/>
        </w:rPr>
        <w:t> </w:t>
      </w:r>
      <w:r>
        <w:rPr>
          <w:sz w:val="24"/>
        </w:rPr>
        <w:t>микроорганизмы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A26.01.001</w:t>
      </w:r>
      <w:r>
        <w:rPr>
          <w:spacing w:val="1"/>
          <w:sz w:val="24"/>
        </w:rPr>
        <w:t> </w:t>
      </w:r>
      <w:r>
        <w:rPr>
          <w:sz w:val="24"/>
        </w:rPr>
        <w:t>Микробиологическое</w:t>
      </w:r>
      <w:r>
        <w:rPr>
          <w:spacing w:val="1"/>
          <w:sz w:val="24"/>
        </w:rPr>
        <w:t> </w:t>
      </w:r>
      <w:r>
        <w:rPr>
          <w:sz w:val="24"/>
        </w:rPr>
        <w:t>(культуральное)</w:t>
      </w:r>
      <w:r>
        <w:rPr>
          <w:spacing w:val="1"/>
          <w:sz w:val="24"/>
        </w:rPr>
        <w:t> </w:t>
      </w:r>
      <w:r>
        <w:rPr>
          <w:sz w:val="24"/>
        </w:rPr>
        <w:t>исследование гнойного отделяемого на аэробные и факультативно-анаэробные</w:t>
      </w:r>
      <w:r>
        <w:rPr>
          <w:spacing w:val="1"/>
          <w:sz w:val="24"/>
        </w:rPr>
        <w:t> </w:t>
      </w:r>
      <w:r>
        <w:rPr>
          <w:sz w:val="24"/>
        </w:rPr>
        <w:t>микроорганизмы)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трофическими</w:t>
      </w:r>
      <w:r>
        <w:rPr>
          <w:spacing w:val="1"/>
          <w:sz w:val="24"/>
        </w:rPr>
        <w:t> </w:t>
      </w:r>
      <w:r>
        <w:rPr>
          <w:sz w:val="24"/>
        </w:rPr>
        <w:t>язвами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СДС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назначения</w:t>
      </w:r>
      <w:r>
        <w:rPr>
          <w:spacing w:val="-2"/>
          <w:sz w:val="24"/>
        </w:rPr>
        <w:t> </w:t>
      </w:r>
      <w:r>
        <w:rPr>
          <w:sz w:val="24"/>
        </w:rPr>
        <w:t>адекватной</w:t>
      </w:r>
      <w:r>
        <w:rPr>
          <w:spacing w:val="-3"/>
          <w:sz w:val="24"/>
        </w:rPr>
        <w:t> </w:t>
      </w:r>
      <w:r>
        <w:rPr>
          <w:sz w:val="24"/>
        </w:rPr>
        <w:t>антибактериальной</w:t>
      </w:r>
      <w:r>
        <w:rPr>
          <w:spacing w:val="-1"/>
          <w:sz w:val="24"/>
        </w:rPr>
        <w:t> </w:t>
      </w:r>
      <w:r>
        <w:rPr>
          <w:sz w:val="24"/>
        </w:rPr>
        <w:t>терапии [528–531].</w:t>
      </w:r>
    </w:p>
    <w:p>
      <w:pPr>
        <w:pStyle w:val="Heading2"/>
        <w:spacing w:line="360" w:lineRule="auto" w:before="6"/>
        <w:ind w:left="1402"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360" w:lineRule="auto" w:before="0"/>
        <w:ind w:left="1390" w:right="328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</w:t>
      </w:r>
      <w:r>
        <w:rPr>
          <w:spacing w:val="-12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анализа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брать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образцы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тканей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разных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участков,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так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микрофлора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различаться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разных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областях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дефекта.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 нейро-ишемической и ишемической формой СДС необходимо выявлять не только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аэробные, но и анаэробные микроорганизмы и определять их чувствительность 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современным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антибактериальным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препаратам.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Клинически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значимым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считается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spacing w:line="362" w:lineRule="auto" w:before="86"/>
        <w:ind w:left="1390" w:right="327" w:firstLine="0"/>
        <w:jc w:val="both"/>
        <w:rPr>
          <w:sz w:val="24"/>
        </w:rPr>
      </w:pPr>
      <w:r>
        <w:rPr>
          <w:i/>
          <w:sz w:val="24"/>
        </w:rPr>
        <w:t>содержание бактериальных тел выше 1х10</w:t>
      </w:r>
      <w:r>
        <w:rPr>
          <w:i/>
          <w:sz w:val="24"/>
          <w:vertAlign w:val="superscript"/>
        </w:rPr>
        <w:t>6</w:t>
      </w:r>
      <w:r>
        <w:rPr>
          <w:i/>
          <w:sz w:val="24"/>
          <w:vertAlign w:val="baseline"/>
        </w:rPr>
        <w:t> на грамм ткани или обнаружение β-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гемолитического</w:t>
      </w:r>
      <w:r>
        <w:rPr>
          <w:i/>
          <w:spacing w:val="-1"/>
          <w:sz w:val="24"/>
          <w:vertAlign w:val="baseline"/>
        </w:rPr>
        <w:t> </w:t>
      </w:r>
      <w:r>
        <w:rPr>
          <w:i/>
          <w:sz w:val="24"/>
          <w:vertAlign w:val="baseline"/>
        </w:rPr>
        <w:t>стрептококка</w:t>
      </w:r>
      <w:r>
        <w:rPr>
          <w:i/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[532–535].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15" w:after="0"/>
        <w:ind w:left="1608" w:right="325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-12"/>
          <w:sz w:val="24"/>
        </w:rPr>
        <w:t> </w:t>
      </w:r>
      <w:r>
        <w:rPr>
          <w:sz w:val="24"/>
        </w:rPr>
        <w:t>проводить</w:t>
      </w:r>
      <w:r>
        <w:rPr>
          <w:spacing w:val="-10"/>
          <w:sz w:val="24"/>
        </w:rPr>
        <w:t> </w:t>
      </w:r>
      <w:r>
        <w:rPr>
          <w:sz w:val="24"/>
        </w:rPr>
        <w:t>рентгенографию</w:t>
      </w:r>
      <w:r>
        <w:rPr>
          <w:spacing w:val="-11"/>
          <w:sz w:val="24"/>
        </w:rPr>
        <w:t> </w:t>
      </w:r>
      <w:r>
        <w:rPr>
          <w:sz w:val="24"/>
        </w:rPr>
        <w:t>пораженной</w:t>
      </w:r>
      <w:r>
        <w:rPr>
          <w:spacing w:val="-11"/>
          <w:sz w:val="24"/>
        </w:rPr>
        <w:t> </w:t>
      </w:r>
      <w:r>
        <w:rPr>
          <w:sz w:val="24"/>
        </w:rPr>
        <w:t>конечности</w:t>
      </w:r>
      <w:r>
        <w:rPr>
          <w:spacing w:val="-10"/>
          <w:sz w:val="24"/>
        </w:rPr>
        <w:t> </w:t>
      </w:r>
      <w:r>
        <w:rPr>
          <w:sz w:val="24"/>
        </w:rPr>
        <w:t>в</w:t>
      </w:r>
      <w:r>
        <w:rPr>
          <w:spacing w:val="-12"/>
          <w:sz w:val="24"/>
        </w:rPr>
        <w:t> </w:t>
      </w:r>
      <w:r>
        <w:rPr>
          <w:sz w:val="24"/>
        </w:rPr>
        <w:t>нескольких</w:t>
      </w:r>
      <w:r>
        <w:rPr>
          <w:spacing w:val="-58"/>
          <w:sz w:val="24"/>
        </w:rPr>
        <w:t> </w:t>
      </w:r>
      <w:r>
        <w:rPr>
          <w:sz w:val="24"/>
        </w:rPr>
        <w:t>проекциях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СДС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планирования</w:t>
      </w:r>
      <w:r>
        <w:rPr>
          <w:spacing w:val="1"/>
          <w:sz w:val="24"/>
        </w:rPr>
        <w:t> </w:t>
      </w:r>
      <w:r>
        <w:rPr>
          <w:sz w:val="24"/>
        </w:rPr>
        <w:t>лечения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оценки</w:t>
      </w:r>
      <w:r>
        <w:rPr>
          <w:spacing w:val="1"/>
          <w:sz w:val="24"/>
        </w:rPr>
        <w:t> </w:t>
      </w:r>
      <w:r>
        <w:rPr>
          <w:sz w:val="24"/>
        </w:rPr>
        <w:t>его</w:t>
      </w:r>
      <w:r>
        <w:rPr>
          <w:spacing w:val="1"/>
          <w:sz w:val="24"/>
        </w:rPr>
        <w:t> </w:t>
      </w:r>
      <w:r>
        <w:rPr>
          <w:sz w:val="24"/>
        </w:rPr>
        <w:t>эффективности</w:t>
      </w:r>
      <w:r>
        <w:rPr>
          <w:spacing w:val="-1"/>
          <w:sz w:val="24"/>
        </w:rPr>
        <w:t> </w:t>
      </w:r>
      <w:r>
        <w:rPr>
          <w:sz w:val="24"/>
        </w:rPr>
        <w:t>[536–540].</w:t>
      </w:r>
    </w:p>
    <w:p>
      <w:pPr>
        <w:pStyle w:val="Heading2"/>
        <w:spacing w:line="360" w:lineRule="auto" w:before="6"/>
        <w:ind w:left="1402"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360" w:lineRule="auto" w:before="0"/>
        <w:ind w:left="1390" w:right="330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</w:t>
      </w:r>
      <w:r>
        <w:rPr>
          <w:spacing w:val="-8"/>
          <w:sz w:val="24"/>
        </w:rPr>
        <w:t> </w:t>
      </w:r>
      <w:r>
        <w:rPr>
          <w:i/>
          <w:sz w:val="24"/>
        </w:rPr>
        <w:t>Основным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методом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оценки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состояния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костей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суставов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остается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рентгенография,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позволяющая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достоверностью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определять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очаги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остеолиза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(остеомиелит)</w:t>
      </w:r>
      <w:r>
        <w:rPr>
          <w:i/>
          <w:spacing w:val="-2"/>
          <w:sz w:val="24"/>
        </w:rPr>
        <w:t> </w:t>
      </w:r>
      <w:r>
        <w:rPr>
          <w:sz w:val="24"/>
        </w:rPr>
        <w:t>[536–540]</w:t>
      </w:r>
      <w:r>
        <w:rPr>
          <w:i/>
          <w:sz w:val="24"/>
        </w:rPr>
        <w:t>.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15" w:after="0"/>
        <w:ind w:left="1608" w:right="327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проводить МРТ пациентам с СДС для уточнения локализации и</w:t>
      </w:r>
      <w:r>
        <w:rPr>
          <w:spacing w:val="1"/>
          <w:sz w:val="24"/>
        </w:rPr>
        <w:t> </w:t>
      </w:r>
      <w:r>
        <w:rPr>
          <w:sz w:val="24"/>
        </w:rPr>
        <w:t>размеров</w:t>
      </w:r>
      <w:r>
        <w:rPr>
          <w:spacing w:val="1"/>
          <w:sz w:val="24"/>
        </w:rPr>
        <w:t> </w:t>
      </w:r>
      <w:r>
        <w:rPr>
          <w:sz w:val="24"/>
        </w:rPr>
        <w:t>остеомиелитического</w:t>
      </w:r>
      <w:r>
        <w:rPr>
          <w:spacing w:val="1"/>
          <w:sz w:val="24"/>
        </w:rPr>
        <w:t> </w:t>
      </w:r>
      <w:r>
        <w:rPr>
          <w:sz w:val="24"/>
        </w:rPr>
        <w:t>очага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планировании</w:t>
      </w:r>
      <w:r>
        <w:rPr>
          <w:spacing w:val="1"/>
          <w:sz w:val="24"/>
        </w:rPr>
        <w:t> </w:t>
      </w:r>
      <w:r>
        <w:rPr>
          <w:sz w:val="24"/>
        </w:rPr>
        <w:t>объема</w:t>
      </w:r>
      <w:r>
        <w:rPr>
          <w:spacing w:val="1"/>
          <w:sz w:val="24"/>
        </w:rPr>
        <w:t> </w:t>
      </w:r>
      <w:r>
        <w:rPr>
          <w:sz w:val="24"/>
        </w:rPr>
        <w:t>оперативного</w:t>
      </w:r>
      <w:r>
        <w:rPr>
          <w:spacing w:val="-57"/>
          <w:sz w:val="24"/>
        </w:rPr>
        <w:t> </w:t>
      </w:r>
      <w:r>
        <w:rPr>
          <w:sz w:val="24"/>
        </w:rPr>
        <w:t>вмешательства</w:t>
      </w:r>
      <w:r>
        <w:rPr>
          <w:spacing w:val="-1"/>
          <w:sz w:val="24"/>
        </w:rPr>
        <w:t> </w:t>
      </w:r>
      <w:r>
        <w:rPr>
          <w:sz w:val="24"/>
        </w:rPr>
        <w:t>[418, 541, 542].</w:t>
      </w:r>
    </w:p>
    <w:p>
      <w:pPr>
        <w:pStyle w:val="Heading2"/>
        <w:spacing w:line="360" w:lineRule="auto" w:before="6"/>
        <w:ind w:left="1402"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before="120"/>
        <w:ind w:left="682" w:right="0" w:firstLine="0"/>
        <w:jc w:val="left"/>
        <w:rPr>
          <w:b/>
          <w:sz w:val="24"/>
        </w:rPr>
      </w:pPr>
      <w:r>
        <w:rPr>
          <w:b/>
          <w:sz w:val="24"/>
        </w:rPr>
        <w:t>Лечение</w:t>
      </w:r>
    </w:p>
    <w:p>
      <w:pPr>
        <w:pStyle w:val="BodyText"/>
        <w:spacing w:line="360" w:lineRule="auto" w:before="132"/>
        <w:ind w:left="682" w:right="324" w:firstLine="707"/>
      </w:pPr>
      <w:r>
        <w:rPr/>
        <w:t>Коррекция нарушений углеводного и липидного обмена у пациента с СДС должна</w:t>
      </w:r>
      <w:r>
        <w:rPr>
          <w:spacing w:val="1"/>
        </w:rPr>
        <w:t> </w:t>
      </w:r>
      <w:r>
        <w:rPr/>
        <w:t>проводиться</w:t>
      </w:r>
      <w:r>
        <w:rPr>
          <w:spacing w:val="1"/>
        </w:rPr>
        <w:t> </w:t>
      </w:r>
      <w:r>
        <w:rPr/>
        <w:t>параллельно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лечением</w:t>
      </w:r>
      <w:r>
        <w:rPr>
          <w:spacing w:val="1"/>
        </w:rPr>
        <w:t> </w:t>
      </w:r>
      <w:r>
        <w:rPr/>
        <w:t>раневого</w:t>
      </w:r>
      <w:r>
        <w:rPr>
          <w:spacing w:val="1"/>
        </w:rPr>
        <w:t> </w:t>
      </w:r>
      <w:r>
        <w:rPr/>
        <w:t>дефекта.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СДС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выявленной дислипидемией и гипертонией обязательным является назначение терапии</w:t>
      </w:r>
      <w:r>
        <w:rPr>
          <w:spacing w:val="1"/>
        </w:rPr>
        <w:t> </w:t>
      </w:r>
      <w:r>
        <w:rPr/>
        <w:t>статинами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нормализация артериального давления</w:t>
      </w:r>
      <w:r>
        <w:rPr>
          <w:spacing w:val="1"/>
        </w:rPr>
        <w:t> </w:t>
      </w:r>
      <w:r>
        <w:rPr/>
        <w:t>[3].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21" w:after="0"/>
        <w:ind w:left="1608" w:right="331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обеспечение максимальной разгрузки пораженной области всем</w:t>
      </w:r>
      <w:r>
        <w:rPr>
          <w:spacing w:val="1"/>
          <w:sz w:val="24"/>
        </w:rPr>
        <w:t> </w:t>
      </w:r>
      <w:r>
        <w:rPr>
          <w:sz w:val="24"/>
        </w:rPr>
        <w:t>пациентам с трофическими язвами при СДС для заживления раневого дефекта</w:t>
      </w:r>
      <w:r>
        <w:rPr>
          <w:spacing w:val="1"/>
          <w:sz w:val="24"/>
        </w:rPr>
        <w:t> </w:t>
      </w:r>
      <w:r>
        <w:rPr>
          <w:sz w:val="24"/>
        </w:rPr>
        <w:t>[422, 543, 544].</w:t>
      </w:r>
    </w:p>
    <w:p>
      <w:pPr>
        <w:pStyle w:val="Heading2"/>
        <w:spacing w:line="360" w:lineRule="auto" w:before="6"/>
        <w:ind w:left="1402" w:right="324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360" w:lineRule="auto" w:before="0"/>
        <w:ind w:left="1390" w:right="323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</w:t>
      </w:r>
      <w:r>
        <w:rPr>
          <w:spacing w:val="1"/>
          <w:sz w:val="24"/>
        </w:rPr>
        <w:t> </w:t>
      </w:r>
      <w:r>
        <w:rPr>
          <w:i/>
          <w:sz w:val="24"/>
        </w:rPr>
        <w:t>Возможными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разгрузки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являются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индивидуальная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разгрузочная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повязка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(ИРП),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разгрузочный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полубашмак,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кресло-каталка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костыли.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16" w:after="0"/>
        <w:ind w:left="1608" w:right="325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использование</w:t>
      </w:r>
      <w:r>
        <w:rPr>
          <w:spacing w:val="1"/>
          <w:sz w:val="24"/>
        </w:rPr>
        <w:t> </w:t>
      </w:r>
      <w:r>
        <w:rPr>
          <w:sz w:val="24"/>
        </w:rPr>
        <w:t>индивидуальной</w:t>
      </w:r>
      <w:r>
        <w:rPr>
          <w:spacing w:val="1"/>
          <w:sz w:val="24"/>
        </w:rPr>
        <w:t> </w:t>
      </w:r>
      <w:r>
        <w:rPr>
          <w:sz w:val="24"/>
        </w:rPr>
        <w:t>разгрузочной</w:t>
      </w:r>
      <w:r>
        <w:rPr>
          <w:spacing w:val="1"/>
          <w:sz w:val="24"/>
        </w:rPr>
        <w:t> </w:t>
      </w:r>
      <w:r>
        <w:rPr>
          <w:sz w:val="24"/>
        </w:rPr>
        <w:t>повязки</w:t>
      </w:r>
      <w:r>
        <w:rPr>
          <w:spacing w:val="1"/>
          <w:sz w:val="24"/>
        </w:rPr>
        <w:t> </w:t>
      </w:r>
      <w:r>
        <w:rPr>
          <w:sz w:val="24"/>
        </w:rPr>
        <w:t>(в</w:t>
      </w:r>
      <w:r>
        <w:rPr>
          <w:spacing w:val="1"/>
          <w:sz w:val="24"/>
        </w:rPr>
        <w:t> </w:t>
      </w:r>
      <w:r>
        <w:rPr>
          <w:sz w:val="24"/>
        </w:rPr>
        <w:t>зарубежной</w:t>
      </w:r>
      <w:r>
        <w:rPr>
          <w:spacing w:val="1"/>
          <w:sz w:val="24"/>
        </w:rPr>
        <w:t> </w:t>
      </w:r>
      <w:r>
        <w:rPr>
          <w:sz w:val="24"/>
        </w:rPr>
        <w:t>литературе</w:t>
      </w:r>
      <w:r>
        <w:rPr>
          <w:spacing w:val="1"/>
          <w:sz w:val="24"/>
        </w:rPr>
        <w:t> </w:t>
      </w:r>
      <w:r>
        <w:rPr>
          <w:sz w:val="24"/>
        </w:rPr>
        <w:t>Total</w:t>
      </w:r>
      <w:r>
        <w:rPr>
          <w:spacing w:val="1"/>
          <w:sz w:val="24"/>
        </w:rPr>
        <w:t> </w:t>
      </w:r>
      <w:r>
        <w:rPr>
          <w:sz w:val="24"/>
        </w:rPr>
        <w:t>Contact</w:t>
      </w:r>
      <w:r>
        <w:rPr>
          <w:spacing w:val="1"/>
          <w:sz w:val="24"/>
        </w:rPr>
        <w:t> </w:t>
      </w:r>
      <w:r>
        <w:rPr>
          <w:sz w:val="24"/>
        </w:rPr>
        <w:t>Cast)</w:t>
      </w:r>
      <w:r>
        <w:rPr>
          <w:spacing w:val="1"/>
          <w:sz w:val="24"/>
        </w:rPr>
        <w:t> </w:t>
      </w:r>
      <w:r>
        <w:rPr>
          <w:sz w:val="24"/>
        </w:rPr>
        <w:t>у пациентов</w:t>
      </w:r>
      <w:r>
        <w:rPr>
          <w:spacing w:val="1"/>
          <w:sz w:val="24"/>
        </w:rPr>
        <w:t> </w:t>
      </w:r>
      <w:r>
        <w:rPr>
          <w:sz w:val="24"/>
        </w:rPr>
        <w:t>с СДС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разгрузки</w:t>
      </w:r>
      <w:r>
        <w:rPr>
          <w:spacing w:val="1"/>
          <w:sz w:val="24"/>
        </w:rPr>
        <w:t> </w:t>
      </w:r>
      <w:r>
        <w:rPr>
          <w:sz w:val="24"/>
        </w:rPr>
        <w:t>пораженной</w:t>
      </w:r>
      <w:r>
        <w:rPr>
          <w:spacing w:val="-1"/>
          <w:sz w:val="24"/>
        </w:rPr>
        <w:t> </w:t>
      </w:r>
      <w:r>
        <w:rPr>
          <w:sz w:val="24"/>
        </w:rPr>
        <w:t>зоны стопы</w:t>
      </w:r>
      <w:r>
        <w:rPr>
          <w:spacing w:val="1"/>
          <w:sz w:val="24"/>
        </w:rPr>
        <w:t> </w:t>
      </w:r>
      <w:r>
        <w:rPr>
          <w:sz w:val="24"/>
        </w:rPr>
        <w:t>[545, 546].</w:t>
      </w:r>
    </w:p>
    <w:p>
      <w:pPr>
        <w:pStyle w:val="Heading2"/>
        <w:spacing w:line="360" w:lineRule="auto" w:before="3"/>
        <w:ind w:left="1402"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after="0" w:line="360" w:lineRule="auto"/>
        <w:sectPr>
          <w:pgSz w:w="11900" w:h="16850"/>
          <w:pgMar w:header="0" w:footer="978" w:top="1040" w:bottom="1240" w:left="1020" w:right="520"/>
        </w:sectPr>
      </w:pPr>
    </w:p>
    <w:p>
      <w:pPr>
        <w:spacing w:line="360" w:lineRule="auto" w:before="66"/>
        <w:ind w:left="1390" w:right="329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</w:t>
      </w:r>
      <w:r>
        <w:rPr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качестве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альтернативы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ИРП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тутор.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ИРП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противопоказано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свищевой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форме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остеомиелита,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критической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ишемии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гангрене;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неэффективно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поражениях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пяточной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голеностопного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сустава.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рекомендовано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ортезирование.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22" w:after="0"/>
        <w:ind w:left="1608" w:right="332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разгрузки</w:t>
      </w:r>
      <w:r>
        <w:rPr>
          <w:spacing w:val="1"/>
          <w:sz w:val="24"/>
        </w:rPr>
        <w:t> </w:t>
      </w:r>
      <w:r>
        <w:rPr>
          <w:sz w:val="24"/>
        </w:rPr>
        <w:t>пораженной</w:t>
      </w:r>
      <w:r>
        <w:rPr>
          <w:spacing w:val="1"/>
          <w:sz w:val="24"/>
        </w:rPr>
        <w:t> </w:t>
      </w:r>
      <w:r>
        <w:rPr>
          <w:sz w:val="24"/>
        </w:rPr>
        <w:t>конечности</w:t>
      </w:r>
      <w:r>
        <w:rPr>
          <w:spacing w:val="1"/>
          <w:sz w:val="24"/>
        </w:rPr>
        <w:t> </w:t>
      </w:r>
      <w:r>
        <w:rPr>
          <w:sz w:val="24"/>
        </w:rPr>
        <w:t>весь</w:t>
      </w:r>
      <w:r>
        <w:rPr>
          <w:spacing w:val="1"/>
          <w:sz w:val="24"/>
        </w:rPr>
        <w:t> </w:t>
      </w:r>
      <w:r>
        <w:rPr>
          <w:sz w:val="24"/>
        </w:rPr>
        <w:t>период</w:t>
      </w:r>
      <w:r>
        <w:rPr>
          <w:spacing w:val="1"/>
          <w:sz w:val="24"/>
        </w:rPr>
        <w:t> </w:t>
      </w:r>
      <w:r>
        <w:rPr>
          <w:sz w:val="24"/>
        </w:rPr>
        <w:t>лечения</w:t>
      </w:r>
      <w:r>
        <w:rPr>
          <w:spacing w:val="-2"/>
          <w:sz w:val="24"/>
        </w:rPr>
        <w:t> </w:t>
      </w:r>
      <w:r>
        <w:rPr>
          <w:sz w:val="24"/>
        </w:rPr>
        <w:t>пациентов</w:t>
      </w:r>
      <w:r>
        <w:rPr>
          <w:spacing w:val="-2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СДС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заживления</w:t>
      </w:r>
      <w:r>
        <w:rPr>
          <w:spacing w:val="-2"/>
          <w:sz w:val="24"/>
        </w:rPr>
        <w:t> </w:t>
      </w:r>
      <w:r>
        <w:rPr>
          <w:sz w:val="24"/>
        </w:rPr>
        <w:t>раневого</w:t>
      </w:r>
      <w:r>
        <w:rPr>
          <w:spacing w:val="-2"/>
          <w:sz w:val="24"/>
        </w:rPr>
        <w:t> </w:t>
      </w:r>
      <w:r>
        <w:rPr>
          <w:sz w:val="24"/>
        </w:rPr>
        <w:t>дефекта</w:t>
      </w:r>
      <w:r>
        <w:rPr>
          <w:spacing w:val="2"/>
          <w:sz w:val="24"/>
        </w:rPr>
        <w:t> </w:t>
      </w:r>
      <w:r>
        <w:rPr>
          <w:sz w:val="24"/>
        </w:rPr>
        <w:t>[545,</w:t>
      </w:r>
      <w:r>
        <w:rPr>
          <w:spacing w:val="-2"/>
          <w:sz w:val="24"/>
        </w:rPr>
        <w:t> </w:t>
      </w:r>
      <w:r>
        <w:rPr>
          <w:sz w:val="24"/>
        </w:rPr>
        <w:t>547].</w:t>
      </w:r>
    </w:p>
    <w:p>
      <w:pPr>
        <w:pStyle w:val="Heading2"/>
        <w:spacing w:line="360" w:lineRule="auto"/>
        <w:ind w:left="1402"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16" w:after="0"/>
        <w:ind w:left="1608" w:right="327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первичной</w:t>
      </w:r>
      <w:r>
        <w:rPr>
          <w:spacing w:val="1"/>
          <w:sz w:val="24"/>
        </w:rPr>
        <w:t> </w:t>
      </w:r>
      <w:r>
        <w:rPr>
          <w:sz w:val="24"/>
        </w:rPr>
        <w:t>хирургической</w:t>
      </w:r>
      <w:r>
        <w:rPr>
          <w:spacing w:val="1"/>
          <w:sz w:val="24"/>
        </w:rPr>
        <w:t> </w:t>
      </w:r>
      <w:r>
        <w:rPr>
          <w:sz w:val="24"/>
        </w:rPr>
        <w:t>обработки</w:t>
      </w:r>
      <w:r>
        <w:rPr>
          <w:spacing w:val="1"/>
          <w:sz w:val="24"/>
        </w:rPr>
        <w:t> </w:t>
      </w:r>
      <w:r>
        <w:rPr>
          <w:sz w:val="24"/>
        </w:rPr>
        <w:t>раны</w:t>
      </w:r>
      <w:r>
        <w:rPr>
          <w:spacing w:val="1"/>
          <w:sz w:val="24"/>
        </w:rPr>
        <w:t> </w:t>
      </w:r>
      <w:r>
        <w:rPr>
          <w:sz w:val="24"/>
        </w:rPr>
        <w:t>всем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СДС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подготовки</w:t>
      </w:r>
      <w:r>
        <w:rPr>
          <w:spacing w:val="-2"/>
          <w:sz w:val="24"/>
        </w:rPr>
        <w:t> </w:t>
      </w:r>
      <w:r>
        <w:rPr>
          <w:sz w:val="24"/>
        </w:rPr>
        <w:t>раневого</w:t>
      </w:r>
      <w:r>
        <w:rPr>
          <w:spacing w:val="-3"/>
          <w:sz w:val="24"/>
        </w:rPr>
        <w:t> </w:t>
      </w:r>
      <w:r>
        <w:rPr>
          <w:sz w:val="24"/>
        </w:rPr>
        <w:t>ложа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заживлению [548,</w:t>
      </w:r>
      <w:r>
        <w:rPr>
          <w:spacing w:val="-2"/>
          <w:sz w:val="24"/>
        </w:rPr>
        <w:t> </w:t>
      </w:r>
      <w:r>
        <w:rPr>
          <w:sz w:val="24"/>
        </w:rPr>
        <w:t>549].</w:t>
      </w:r>
    </w:p>
    <w:p>
      <w:pPr>
        <w:pStyle w:val="Heading2"/>
        <w:spacing w:line="360" w:lineRule="auto" w:before="4"/>
        <w:ind w:left="1402"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spacing w:line="360" w:lineRule="auto" w:before="0"/>
        <w:ind w:left="1390" w:right="329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</w:t>
      </w:r>
      <w:r>
        <w:rPr>
          <w:spacing w:val="1"/>
          <w:sz w:val="24"/>
        </w:rPr>
        <w:t> </w:t>
      </w:r>
      <w:r>
        <w:rPr>
          <w:i/>
          <w:sz w:val="24"/>
        </w:rPr>
        <w:t>Хирургическая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обработка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направлена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удаление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некротизированных и нежизнеспособных тканей и подготовку раневого ложа 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заживлению.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хирургического,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механического,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ультразвукового методов или их комбинации </w:t>
      </w:r>
      <w:r>
        <w:rPr>
          <w:sz w:val="24"/>
        </w:rPr>
        <w:t>[550]. </w:t>
      </w:r>
      <w:r>
        <w:rPr>
          <w:i/>
          <w:sz w:val="24"/>
        </w:rPr>
        <w:t>Метод обработки выбирается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индивидуально,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исходя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состояния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состояния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возможностей клиники. После проведения обработки рана должна быть закрыта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стерильной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атравматичной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повязкой.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процессе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возникнуть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необходимость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повторном проведении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обработки раневого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дефекта.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16" w:after="0"/>
        <w:ind w:left="1608" w:right="328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выбирать средство закрытия раны (повязку) у пациентов с СДС с</w:t>
      </w:r>
      <w:r>
        <w:rPr>
          <w:spacing w:val="-57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z w:val="24"/>
        </w:rPr>
        <w:t>состояния</w:t>
      </w:r>
      <w:r>
        <w:rPr>
          <w:spacing w:val="1"/>
          <w:sz w:val="24"/>
        </w:rPr>
        <w:t> </w:t>
      </w:r>
      <w:r>
        <w:rPr>
          <w:sz w:val="24"/>
        </w:rPr>
        <w:t>локальной</w:t>
      </w:r>
      <w:r>
        <w:rPr>
          <w:spacing w:val="1"/>
          <w:sz w:val="24"/>
        </w:rPr>
        <w:t> </w:t>
      </w:r>
      <w:r>
        <w:rPr>
          <w:sz w:val="24"/>
        </w:rPr>
        <w:t>гемодинамики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фазы</w:t>
      </w:r>
      <w:r>
        <w:rPr>
          <w:spacing w:val="1"/>
          <w:sz w:val="24"/>
        </w:rPr>
        <w:t> </w:t>
      </w:r>
      <w:r>
        <w:rPr>
          <w:sz w:val="24"/>
        </w:rPr>
        <w:t>раневого</w:t>
      </w:r>
      <w:r>
        <w:rPr>
          <w:spacing w:val="1"/>
          <w:sz w:val="24"/>
        </w:rPr>
        <w:t> </w:t>
      </w:r>
      <w:r>
        <w:rPr>
          <w:sz w:val="24"/>
        </w:rPr>
        <w:t>процесса,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заживления</w:t>
      </w:r>
      <w:r>
        <w:rPr>
          <w:spacing w:val="-1"/>
          <w:sz w:val="24"/>
        </w:rPr>
        <w:t> </w:t>
      </w:r>
      <w:r>
        <w:rPr>
          <w:sz w:val="24"/>
        </w:rPr>
        <w:t>раневого дефекта</w:t>
      </w:r>
      <w:r>
        <w:rPr>
          <w:spacing w:val="1"/>
          <w:sz w:val="24"/>
        </w:rPr>
        <w:t> </w:t>
      </w:r>
      <w:r>
        <w:rPr>
          <w:sz w:val="24"/>
        </w:rPr>
        <w:t>[551, 552].</w:t>
      </w:r>
    </w:p>
    <w:p>
      <w:pPr>
        <w:pStyle w:val="Heading2"/>
        <w:spacing w:line="360" w:lineRule="auto" w:before="4"/>
        <w:ind w:left="1402"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spacing w:line="360" w:lineRule="auto" w:before="0"/>
        <w:ind w:left="1390" w:right="325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 </w:t>
      </w:r>
      <w:r>
        <w:rPr>
          <w:i/>
          <w:sz w:val="24"/>
        </w:rPr>
        <w:t>Выбранная повязка должна поддерживать влажную среду в ране,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контролировать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экссудата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препятствовать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мацерации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краев.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должна быть хорошо зафиксирована на ране, чтобы не травмировать ее за счет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своей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подвижности.</w:t>
      </w:r>
    </w:p>
    <w:p>
      <w:pPr>
        <w:spacing w:line="364" w:lineRule="auto" w:before="0"/>
        <w:ind w:left="682" w:right="323" w:firstLine="0"/>
        <w:jc w:val="both"/>
        <w:rPr>
          <w:b/>
          <w:sz w:val="24"/>
        </w:rPr>
      </w:pPr>
      <w:r>
        <w:rPr>
          <w:sz w:val="24"/>
        </w:rPr>
        <w:t>Важнейшим аспектом лечения трофических язв у пациентов с СДС служит</w:t>
      </w:r>
      <w:r>
        <w:rPr>
          <w:spacing w:val="1"/>
          <w:sz w:val="24"/>
        </w:rPr>
        <w:t> </w:t>
      </w:r>
      <w:r>
        <w:rPr>
          <w:b/>
          <w:sz w:val="24"/>
        </w:rPr>
        <w:t>контроль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раневой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инфекции.</w:t>
      </w:r>
    </w:p>
    <w:p>
      <w:pPr>
        <w:spacing w:after="0" w:line="364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66" w:after="0"/>
        <w:ind w:left="1608" w:right="325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проводить</w:t>
      </w:r>
      <w:r>
        <w:rPr>
          <w:spacing w:val="1"/>
          <w:sz w:val="24"/>
        </w:rPr>
        <w:t> </w:t>
      </w:r>
      <w:r>
        <w:rPr>
          <w:sz w:val="24"/>
        </w:rPr>
        <w:t>полное</w:t>
      </w:r>
      <w:r>
        <w:rPr>
          <w:spacing w:val="1"/>
          <w:sz w:val="24"/>
        </w:rPr>
        <w:t> </w:t>
      </w:r>
      <w:r>
        <w:rPr>
          <w:sz w:val="24"/>
        </w:rPr>
        <w:t>удаление</w:t>
      </w:r>
      <w:r>
        <w:rPr>
          <w:spacing w:val="1"/>
          <w:sz w:val="24"/>
        </w:rPr>
        <w:t> </w:t>
      </w:r>
      <w:r>
        <w:rPr>
          <w:sz w:val="24"/>
        </w:rPr>
        <w:t>некротизированных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нежизнеспособных</w:t>
      </w:r>
      <w:r>
        <w:rPr>
          <w:spacing w:val="1"/>
          <w:sz w:val="24"/>
        </w:rPr>
        <w:t> </w:t>
      </w:r>
      <w:r>
        <w:rPr>
          <w:sz w:val="24"/>
        </w:rPr>
        <w:t>тканей</w:t>
      </w:r>
      <w:r>
        <w:rPr>
          <w:spacing w:val="1"/>
          <w:sz w:val="24"/>
        </w:rPr>
        <w:t> </w:t>
      </w:r>
      <w:r>
        <w:rPr>
          <w:sz w:val="24"/>
        </w:rPr>
        <w:t>хирургическим</w:t>
      </w:r>
      <w:r>
        <w:rPr>
          <w:spacing w:val="1"/>
          <w:sz w:val="24"/>
        </w:rPr>
        <w:t> </w:t>
      </w:r>
      <w:r>
        <w:rPr>
          <w:sz w:val="24"/>
        </w:rPr>
        <w:t>методом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СДС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-57"/>
          <w:sz w:val="24"/>
        </w:rPr>
        <w:t> </w:t>
      </w:r>
      <w:r>
        <w:rPr>
          <w:sz w:val="24"/>
        </w:rPr>
        <w:t>предотвращения</w:t>
      </w:r>
      <w:r>
        <w:rPr>
          <w:spacing w:val="-1"/>
          <w:sz w:val="24"/>
        </w:rPr>
        <w:t> </w:t>
      </w:r>
      <w:r>
        <w:rPr>
          <w:sz w:val="24"/>
        </w:rPr>
        <w:t>генерализации</w:t>
      </w:r>
      <w:r>
        <w:rPr>
          <w:spacing w:val="2"/>
          <w:sz w:val="24"/>
        </w:rPr>
        <w:t> </w:t>
      </w:r>
      <w:r>
        <w:rPr>
          <w:sz w:val="24"/>
        </w:rPr>
        <w:t>раневой инфекции</w:t>
      </w:r>
      <w:r>
        <w:rPr>
          <w:spacing w:val="-1"/>
          <w:sz w:val="24"/>
        </w:rPr>
        <w:t> </w:t>
      </w:r>
      <w:r>
        <w:rPr>
          <w:sz w:val="24"/>
        </w:rPr>
        <w:t>[548,</w:t>
      </w:r>
      <w:r>
        <w:rPr>
          <w:spacing w:val="-1"/>
          <w:sz w:val="24"/>
        </w:rPr>
        <w:t> </w:t>
      </w:r>
      <w:r>
        <w:rPr>
          <w:sz w:val="24"/>
        </w:rPr>
        <w:t>553].</w:t>
      </w:r>
    </w:p>
    <w:p>
      <w:pPr>
        <w:pStyle w:val="Heading2"/>
        <w:spacing w:line="360" w:lineRule="auto" w:before="7"/>
        <w:ind w:left="1402"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25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Могут быть использованы как классический метод хирургической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обработки,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современные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технологии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(гидрохирургическое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оборудование,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ультразвуковая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кавитация).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критической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ишемии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проведение хирургической обработки раны опасно, так как может привести 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расширению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зоны некроза.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14" w:after="0"/>
        <w:ind w:left="1608" w:right="325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проведение</w:t>
      </w:r>
      <w:r>
        <w:rPr>
          <w:spacing w:val="1"/>
          <w:sz w:val="24"/>
        </w:rPr>
        <w:t> </w:t>
      </w:r>
      <w:r>
        <w:rPr>
          <w:sz w:val="24"/>
        </w:rPr>
        <w:t>системной</w:t>
      </w:r>
      <w:r>
        <w:rPr>
          <w:spacing w:val="1"/>
          <w:sz w:val="24"/>
        </w:rPr>
        <w:t> </w:t>
      </w:r>
      <w:r>
        <w:rPr>
          <w:sz w:val="24"/>
        </w:rPr>
        <w:t>антибактериальной</w:t>
      </w:r>
      <w:r>
        <w:rPr>
          <w:spacing w:val="1"/>
          <w:sz w:val="24"/>
        </w:rPr>
        <w:t> </w:t>
      </w:r>
      <w:r>
        <w:rPr>
          <w:sz w:val="24"/>
        </w:rPr>
        <w:t>терапии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характера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и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чувствительности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микрофлоры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при</w:t>
      </w:r>
      <w:r>
        <w:rPr>
          <w:spacing w:val="-12"/>
          <w:sz w:val="24"/>
        </w:rPr>
        <w:t> </w:t>
      </w:r>
      <w:r>
        <w:rPr>
          <w:sz w:val="24"/>
        </w:rPr>
        <w:t>активном</w:t>
      </w:r>
      <w:r>
        <w:rPr>
          <w:spacing w:val="-13"/>
          <w:sz w:val="24"/>
        </w:rPr>
        <w:t> </w:t>
      </w:r>
      <w:r>
        <w:rPr>
          <w:sz w:val="24"/>
        </w:rPr>
        <w:t>инфекционном</w:t>
      </w:r>
      <w:r>
        <w:rPr>
          <w:spacing w:val="-13"/>
          <w:sz w:val="24"/>
        </w:rPr>
        <w:t> </w:t>
      </w:r>
      <w:r>
        <w:rPr>
          <w:sz w:val="24"/>
        </w:rPr>
        <w:t>процессе</w:t>
      </w:r>
      <w:r>
        <w:rPr>
          <w:spacing w:val="-57"/>
          <w:sz w:val="24"/>
        </w:rPr>
        <w:t> </w:t>
      </w:r>
      <w:r>
        <w:rPr>
          <w:sz w:val="24"/>
        </w:rPr>
        <w:t>(фебрильная</w:t>
      </w:r>
      <w:r>
        <w:rPr>
          <w:spacing w:val="1"/>
          <w:sz w:val="24"/>
        </w:rPr>
        <w:t> </w:t>
      </w:r>
      <w:r>
        <w:rPr>
          <w:sz w:val="24"/>
        </w:rPr>
        <w:t>лихорадка,</w:t>
      </w:r>
      <w:r>
        <w:rPr>
          <w:spacing w:val="1"/>
          <w:sz w:val="24"/>
        </w:rPr>
        <w:t> </w:t>
      </w:r>
      <w:r>
        <w:rPr>
          <w:sz w:val="24"/>
        </w:rPr>
        <w:t>лейкоцитоз,</w:t>
      </w:r>
      <w:r>
        <w:rPr>
          <w:spacing w:val="1"/>
          <w:sz w:val="24"/>
        </w:rPr>
        <w:t> </w:t>
      </w:r>
      <w:r>
        <w:rPr>
          <w:sz w:val="24"/>
        </w:rPr>
        <w:t>гнойный</w:t>
      </w:r>
      <w:r>
        <w:rPr>
          <w:spacing w:val="1"/>
          <w:sz w:val="24"/>
        </w:rPr>
        <w:t> </w:t>
      </w:r>
      <w:r>
        <w:rPr>
          <w:sz w:val="24"/>
        </w:rPr>
        <w:t>раневой</w:t>
      </w:r>
      <w:r>
        <w:rPr>
          <w:spacing w:val="1"/>
          <w:sz w:val="24"/>
        </w:rPr>
        <w:t> </w:t>
      </w:r>
      <w:r>
        <w:rPr>
          <w:sz w:val="24"/>
        </w:rPr>
        <w:t>экссудат,</w:t>
      </w:r>
      <w:r>
        <w:rPr>
          <w:spacing w:val="1"/>
          <w:sz w:val="24"/>
        </w:rPr>
        <w:t> </w:t>
      </w:r>
      <w:r>
        <w:rPr>
          <w:sz w:val="24"/>
        </w:rPr>
        <w:t>гиперемия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гипертермия</w:t>
      </w:r>
      <w:r>
        <w:rPr>
          <w:spacing w:val="1"/>
          <w:sz w:val="24"/>
        </w:rPr>
        <w:t> </w:t>
      </w:r>
      <w:r>
        <w:rPr>
          <w:sz w:val="24"/>
        </w:rPr>
        <w:t>мягких</w:t>
      </w:r>
      <w:r>
        <w:rPr>
          <w:spacing w:val="1"/>
          <w:sz w:val="24"/>
        </w:rPr>
        <w:t> </w:t>
      </w:r>
      <w:r>
        <w:rPr>
          <w:sz w:val="24"/>
        </w:rPr>
        <w:t>тканей</w:t>
      </w:r>
      <w:r>
        <w:rPr>
          <w:spacing w:val="1"/>
          <w:sz w:val="24"/>
        </w:rPr>
        <w:t> </w:t>
      </w:r>
      <w:r>
        <w:rPr>
          <w:sz w:val="24"/>
        </w:rPr>
        <w:t>пораженной</w:t>
      </w:r>
      <w:r>
        <w:rPr>
          <w:spacing w:val="1"/>
          <w:sz w:val="24"/>
        </w:rPr>
        <w:t> </w:t>
      </w:r>
      <w:r>
        <w:rPr>
          <w:sz w:val="24"/>
        </w:rPr>
        <w:t>области)</w:t>
      </w:r>
      <w:r>
        <w:rPr>
          <w:spacing w:val="1"/>
          <w:sz w:val="24"/>
        </w:rPr>
        <w:t> </w:t>
      </w:r>
      <w:r>
        <w:rPr>
          <w:sz w:val="24"/>
        </w:rPr>
        <w:t>пациентам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СДС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предупреждения</w:t>
      </w:r>
      <w:r>
        <w:rPr>
          <w:spacing w:val="-1"/>
          <w:sz w:val="24"/>
        </w:rPr>
        <w:t> </w:t>
      </w:r>
      <w:r>
        <w:rPr>
          <w:sz w:val="24"/>
        </w:rPr>
        <w:t>развития сепсиса</w:t>
      </w:r>
      <w:r>
        <w:rPr>
          <w:spacing w:val="3"/>
          <w:sz w:val="24"/>
        </w:rPr>
        <w:t> </w:t>
      </w:r>
      <w:r>
        <w:rPr>
          <w:sz w:val="24"/>
        </w:rPr>
        <w:t>[554].</w:t>
      </w:r>
    </w:p>
    <w:p>
      <w:pPr>
        <w:pStyle w:val="Heading2"/>
        <w:spacing w:line="360" w:lineRule="auto" w:before="7"/>
        <w:ind w:left="1402"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spacing w:line="360" w:lineRule="auto" w:before="0"/>
        <w:ind w:left="1390" w:right="325" w:firstLine="0"/>
        <w:jc w:val="both"/>
        <w:rPr>
          <w:i/>
          <w:sz w:val="24"/>
        </w:rPr>
      </w:pPr>
      <w:r>
        <w:rPr>
          <w:b/>
          <w:sz w:val="24"/>
        </w:rPr>
        <w:t>Комментарий</w:t>
      </w:r>
      <w:r>
        <w:rPr>
          <w:i/>
          <w:sz w:val="24"/>
        </w:rPr>
        <w:t>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Важным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условием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выборе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антибактериального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системного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действия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предварительная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азотовыделительной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функции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почек,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поскольку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потребоваться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редукция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дозы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антибактериального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системного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действия.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начальными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проявлениями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диабетической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нефропатии</w:t>
      </w:r>
      <w:r>
        <w:rPr>
          <w:i/>
          <w:spacing w:val="1"/>
          <w:sz w:val="24"/>
        </w:rPr>
        <w:t> </w:t>
      </w:r>
      <w:r>
        <w:rPr>
          <w:b/>
          <w:i/>
          <w:sz w:val="24"/>
        </w:rPr>
        <w:t>абсолютно</w:t>
      </w:r>
      <w:r>
        <w:rPr>
          <w:b/>
          <w:i/>
          <w:spacing w:val="-57"/>
          <w:sz w:val="24"/>
        </w:rPr>
        <w:t> </w:t>
      </w:r>
      <w:r>
        <w:rPr>
          <w:b/>
          <w:i/>
          <w:sz w:val="24"/>
        </w:rPr>
        <w:t>противопоказаны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препараты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из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группы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аминогликозидов</w:t>
      </w:r>
      <w:r>
        <w:rPr>
          <w:b/>
          <w:i/>
          <w:spacing w:val="1"/>
          <w:sz w:val="24"/>
        </w:rPr>
        <w:t> </w:t>
      </w:r>
      <w:r>
        <w:rPr>
          <w:i/>
          <w:sz w:val="24"/>
        </w:rPr>
        <w:t>(гентамицин**,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тобрамицин**, амикацин**, нетилмицин и др.), </w:t>
      </w:r>
      <w:r>
        <w:rPr>
          <w:b/>
          <w:i/>
          <w:sz w:val="24"/>
        </w:rPr>
        <w:t>амфотерицин В** и некоторые</w:t>
      </w:r>
      <w:r>
        <w:rPr>
          <w:b/>
          <w:i/>
          <w:spacing w:val="1"/>
          <w:sz w:val="24"/>
        </w:rPr>
        <w:t> </w:t>
      </w:r>
      <w:r>
        <w:rPr>
          <w:b/>
          <w:i/>
          <w:sz w:val="24"/>
        </w:rPr>
        <w:t>цефалоспорины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первого поколения</w:t>
      </w:r>
      <w:r>
        <w:rPr>
          <w:b/>
          <w:i/>
          <w:spacing w:val="2"/>
          <w:sz w:val="24"/>
        </w:rPr>
        <w:t> </w:t>
      </w:r>
      <w:r>
        <w:rPr>
          <w:sz w:val="24"/>
        </w:rPr>
        <w:t>[3]</w:t>
      </w:r>
      <w:r>
        <w:rPr>
          <w:i/>
          <w:sz w:val="24"/>
        </w:rPr>
        <w:t>.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16" w:after="0"/>
        <w:ind w:left="1608" w:right="323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проведение реваскуляризации при выявлении стенотических и</w:t>
      </w:r>
      <w:r>
        <w:rPr>
          <w:spacing w:val="1"/>
          <w:sz w:val="24"/>
        </w:rPr>
        <w:t> </w:t>
      </w:r>
      <w:r>
        <w:rPr>
          <w:sz w:val="24"/>
        </w:rPr>
        <w:t>окклюзионных поражений артерий нижней конечности, создающих препятствие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для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прямого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магистрального</w:t>
      </w:r>
      <w:r>
        <w:rPr>
          <w:spacing w:val="-13"/>
          <w:sz w:val="24"/>
        </w:rPr>
        <w:t> </w:t>
      </w:r>
      <w:r>
        <w:rPr>
          <w:sz w:val="24"/>
        </w:rPr>
        <w:t>кровотока</w:t>
      </w:r>
      <w:r>
        <w:rPr>
          <w:spacing w:val="-11"/>
          <w:sz w:val="24"/>
        </w:rPr>
        <w:t> </w:t>
      </w:r>
      <w:r>
        <w:rPr>
          <w:sz w:val="24"/>
        </w:rPr>
        <w:t>к</w:t>
      </w:r>
      <w:r>
        <w:rPr>
          <w:spacing w:val="-10"/>
          <w:sz w:val="24"/>
        </w:rPr>
        <w:t> </w:t>
      </w:r>
      <w:r>
        <w:rPr>
          <w:sz w:val="24"/>
        </w:rPr>
        <w:t>раневой</w:t>
      </w:r>
      <w:r>
        <w:rPr>
          <w:spacing w:val="-9"/>
          <w:sz w:val="24"/>
        </w:rPr>
        <w:t> </w:t>
      </w:r>
      <w:r>
        <w:rPr>
          <w:sz w:val="24"/>
        </w:rPr>
        <w:t>зоне</w:t>
      </w:r>
      <w:r>
        <w:rPr>
          <w:spacing w:val="-12"/>
          <w:sz w:val="24"/>
        </w:rPr>
        <w:t> </w:t>
      </w:r>
      <w:r>
        <w:rPr>
          <w:sz w:val="24"/>
        </w:rPr>
        <w:t>на</w:t>
      </w:r>
      <w:r>
        <w:rPr>
          <w:spacing w:val="-11"/>
          <w:sz w:val="24"/>
        </w:rPr>
        <w:t> </w:t>
      </w:r>
      <w:r>
        <w:rPr>
          <w:sz w:val="24"/>
        </w:rPr>
        <w:t>стопе</w:t>
      </w:r>
      <w:r>
        <w:rPr>
          <w:spacing w:val="-5"/>
          <w:sz w:val="24"/>
        </w:rPr>
        <w:t> </w:t>
      </w:r>
      <w:r>
        <w:rPr>
          <w:sz w:val="24"/>
        </w:rPr>
        <w:t>у</w:t>
      </w:r>
      <w:r>
        <w:rPr>
          <w:spacing w:val="-14"/>
          <w:sz w:val="24"/>
        </w:rPr>
        <w:t> </w:t>
      </w:r>
      <w:r>
        <w:rPr>
          <w:sz w:val="24"/>
        </w:rPr>
        <w:t>пациентов</w:t>
      </w:r>
      <w:r>
        <w:rPr>
          <w:spacing w:val="-10"/>
          <w:sz w:val="24"/>
        </w:rPr>
        <w:t> </w:t>
      </w:r>
      <w:r>
        <w:rPr>
          <w:sz w:val="24"/>
        </w:rPr>
        <w:t>с</w:t>
      </w:r>
      <w:r>
        <w:rPr>
          <w:spacing w:val="-12"/>
          <w:sz w:val="24"/>
        </w:rPr>
        <w:t> </w:t>
      </w:r>
      <w:r>
        <w:rPr>
          <w:sz w:val="24"/>
        </w:rPr>
        <w:t>СДС</w:t>
      </w:r>
      <w:r>
        <w:rPr>
          <w:spacing w:val="-57"/>
          <w:sz w:val="24"/>
        </w:rPr>
        <w:t> </w:t>
      </w:r>
      <w:r>
        <w:rPr>
          <w:sz w:val="24"/>
        </w:rPr>
        <w:t>с</w:t>
      </w:r>
      <w:r>
        <w:rPr>
          <w:spacing w:val="-2"/>
          <w:sz w:val="24"/>
        </w:rPr>
        <w:t> </w:t>
      </w:r>
      <w:r>
        <w:rPr>
          <w:sz w:val="24"/>
        </w:rPr>
        <w:t>критической</w:t>
      </w:r>
      <w:r>
        <w:rPr>
          <w:spacing w:val="-1"/>
          <w:sz w:val="24"/>
        </w:rPr>
        <w:t> </w:t>
      </w:r>
      <w:r>
        <w:rPr>
          <w:sz w:val="24"/>
        </w:rPr>
        <w:t>ишемией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восстановления кровотока</w:t>
      </w:r>
      <w:r>
        <w:rPr>
          <w:spacing w:val="2"/>
          <w:sz w:val="24"/>
        </w:rPr>
        <w:t> </w:t>
      </w:r>
      <w:r>
        <w:rPr>
          <w:sz w:val="24"/>
        </w:rPr>
        <w:t>[555–558].</w:t>
      </w:r>
    </w:p>
    <w:p>
      <w:pPr>
        <w:pStyle w:val="Heading2"/>
        <w:spacing w:line="360" w:lineRule="auto"/>
        <w:ind w:left="1402"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spacing w:line="360" w:lineRule="auto" w:before="0"/>
        <w:ind w:left="1390" w:right="330" w:firstLine="6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</w:t>
      </w:r>
      <w:r>
        <w:rPr>
          <w:spacing w:val="1"/>
          <w:sz w:val="24"/>
        </w:rPr>
        <w:t> </w:t>
      </w:r>
      <w:r>
        <w:rPr>
          <w:i/>
          <w:sz w:val="24"/>
        </w:rPr>
        <w:t>Возможность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тактика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реваскуляризации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(рентгеноэндоваскулярная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реваскуляризация,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хирургическая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реваскуляризация,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гибридное</w:t>
      </w:r>
      <w:r>
        <w:rPr>
          <w:i/>
          <w:spacing w:val="31"/>
          <w:sz w:val="24"/>
        </w:rPr>
        <w:t> </w:t>
      </w:r>
      <w:r>
        <w:rPr>
          <w:i/>
          <w:sz w:val="24"/>
        </w:rPr>
        <w:t>вмешательство)</w:t>
      </w:r>
      <w:r>
        <w:rPr>
          <w:i/>
          <w:spacing w:val="32"/>
          <w:sz w:val="24"/>
        </w:rPr>
        <w:t> </w:t>
      </w:r>
      <w:r>
        <w:rPr>
          <w:i/>
          <w:sz w:val="24"/>
        </w:rPr>
        <w:t>определяется</w:t>
      </w:r>
      <w:r>
        <w:rPr>
          <w:i/>
          <w:spacing w:val="34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основании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сопоставления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рисков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spacing w:line="360" w:lineRule="auto" w:before="66"/>
        <w:ind w:left="1390" w:right="328" w:firstLine="0"/>
        <w:jc w:val="both"/>
        <w:rPr>
          <w:i/>
          <w:sz w:val="24"/>
        </w:rPr>
      </w:pPr>
      <w:r>
        <w:rPr>
          <w:i/>
          <w:sz w:val="24"/>
        </w:rPr>
        <w:t>вмешательства и его возможной пользы, а также прогноза сохранения опорной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функции конечности при заживлении ран на стопе. При этом также обязательно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учтено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желание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гнойно-некротического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очага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первичная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хирургическая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санация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выполнена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реваскуляризирующего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вмешательства</w:t>
      </w:r>
      <w:r>
        <w:rPr>
          <w:i/>
          <w:spacing w:val="2"/>
          <w:sz w:val="24"/>
        </w:rPr>
        <w:t> </w:t>
      </w:r>
      <w:r>
        <w:rPr>
          <w:sz w:val="24"/>
        </w:rPr>
        <w:t>[523]</w:t>
      </w:r>
      <w:r>
        <w:rPr>
          <w:i/>
          <w:sz w:val="24"/>
        </w:rPr>
        <w:t>.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22" w:after="0"/>
        <w:ind w:left="1608" w:right="330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провести</w:t>
      </w:r>
      <w:r>
        <w:rPr>
          <w:spacing w:val="1"/>
          <w:sz w:val="24"/>
        </w:rPr>
        <w:t> </w:t>
      </w:r>
      <w:r>
        <w:rPr>
          <w:sz w:val="24"/>
        </w:rPr>
        <w:t>профилактику</w:t>
      </w:r>
      <w:r>
        <w:rPr>
          <w:spacing w:val="1"/>
          <w:sz w:val="24"/>
        </w:rPr>
        <w:t> </w:t>
      </w:r>
      <w:r>
        <w:rPr>
          <w:sz w:val="24"/>
        </w:rPr>
        <w:t>контрастиндуцированной</w:t>
      </w:r>
      <w:r>
        <w:rPr>
          <w:spacing w:val="1"/>
          <w:sz w:val="24"/>
        </w:rPr>
        <w:t> </w:t>
      </w:r>
      <w:r>
        <w:rPr>
          <w:sz w:val="24"/>
        </w:rPr>
        <w:t>нефропатии</w:t>
      </w:r>
      <w:r>
        <w:rPr>
          <w:spacing w:val="1"/>
          <w:sz w:val="24"/>
        </w:rPr>
        <w:t> </w:t>
      </w:r>
      <w:r>
        <w:rPr>
          <w:sz w:val="24"/>
        </w:rPr>
        <w:t>при планировании реваскуляризации у пациентов с СДС для снижения риска ее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-2"/>
          <w:sz w:val="24"/>
        </w:rPr>
        <w:t> </w:t>
      </w:r>
      <w:r>
        <w:rPr>
          <w:sz w:val="24"/>
        </w:rPr>
        <w:t>[3].</w:t>
      </w:r>
    </w:p>
    <w:p>
      <w:pPr>
        <w:pStyle w:val="Heading2"/>
        <w:spacing w:line="360" w:lineRule="auto" w:before="4"/>
        <w:ind w:left="1402"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24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 </w:t>
      </w:r>
      <w:r>
        <w:rPr>
          <w:i/>
          <w:sz w:val="24"/>
        </w:rPr>
        <w:t>С этой целью необходимо отменить диуретики (по возможности),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иАПФ/БРА,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иНГЛТ-2,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потенциально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нефротоксичные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препараты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48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ч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процедуры.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Накануне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операции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введение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500-1000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физиологического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раствора в/в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капельно под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контролем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диуреза.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16" w:after="0"/>
        <w:ind w:left="1608" w:right="324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назначение</w:t>
      </w:r>
      <w:r>
        <w:rPr>
          <w:spacing w:val="1"/>
          <w:sz w:val="24"/>
        </w:rPr>
        <w:t> </w:t>
      </w:r>
      <w:r>
        <w:rPr>
          <w:sz w:val="24"/>
        </w:rPr>
        <w:t>антикоагулянтной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антитромботической</w:t>
      </w:r>
      <w:r>
        <w:rPr>
          <w:spacing w:val="1"/>
          <w:sz w:val="24"/>
        </w:rPr>
        <w:t> </w:t>
      </w:r>
      <w:r>
        <w:rPr>
          <w:sz w:val="24"/>
        </w:rPr>
        <w:t>терапии</w:t>
      </w:r>
      <w:r>
        <w:rPr>
          <w:spacing w:val="1"/>
          <w:sz w:val="24"/>
        </w:rPr>
        <w:t> </w:t>
      </w:r>
      <w:r>
        <w:rPr>
          <w:sz w:val="24"/>
        </w:rPr>
        <w:t>пациентам с СДС после проведения реваскуляризации нижней конечности для</w:t>
      </w:r>
      <w:r>
        <w:rPr>
          <w:spacing w:val="1"/>
          <w:sz w:val="24"/>
        </w:rPr>
        <w:t> </w:t>
      </w:r>
      <w:r>
        <w:rPr>
          <w:sz w:val="24"/>
        </w:rPr>
        <w:t>профилактики рестеноза [559].</w:t>
      </w:r>
    </w:p>
    <w:p>
      <w:pPr>
        <w:pStyle w:val="Heading2"/>
        <w:spacing w:line="360" w:lineRule="auto" w:before="6"/>
        <w:ind w:left="1402"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15" w:after="0"/>
        <w:ind w:left="1608" w:right="325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проведение коррекции сахароснижающей терапии при наличии</w:t>
      </w:r>
      <w:r>
        <w:rPr>
          <w:spacing w:val="1"/>
          <w:sz w:val="24"/>
        </w:rPr>
        <w:t> </w:t>
      </w:r>
      <w:r>
        <w:rPr>
          <w:sz w:val="24"/>
        </w:rPr>
        <w:t>показаний</w:t>
      </w:r>
      <w:r>
        <w:rPr>
          <w:spacing w:val="1"/>
          <w:sz w:val="24"/>
        </w:rPr>
        <w:t> </w:t>
      </w:r>
      <w:r>
        <w:rPr>
          <w:sz w:val="24"/>
        </w:rPr>
        <w:t>(превышение</w:t>
      </w:r>
      <w:r>
        <w:rPr>
          <w:spacing w:val="1"/>
          <w:sz w:val="24"/>
        </w:rPr>
        <w:t> </w:t>
      </w:r>
      <w:r>
        <w:rPr>
          <w:sz w:val="24"/>
        </w:rPr>
        <w:t>индивидуальных</w:t>
      </w:r>
      <w:r>
        <w:rPr>
          <w:spacing w:val="1"/>
          <w:sz w:val="24"/>
        </w:rPr>
        <w:t> </w:t>
      </w:r>
      <w:r>
        <w:rPr>
          <w:sz w:val="24"/>
        </w:rPr>
        <w:t>целевых</w:t>
      </w:r>
      <w:r>
        <w:rPr>
          <w:spacing w:val="1"/>
          <w:sz w:val="24"/>
        </w:rPr>
        <w:t> </w:t>
      </w:r>
      <w:r>
        <w:rPr>
          <w:sz w:val="24"/>
        </w:rPr>
        <w:t>показателей</w:t>
      </w:r>
      <w:r>
        <w:rPr>
          <w:spacing w:val="1"/>
          <w:sz w:val="24"/>
        </w:rPr>
        <w:t> </w:t>
      </w:r>
      <w:r>
        <w:rPr>
          <w:sz w:val="24"/>
        </w:rPr>
        <w:t>углеводного</w:t>
      </w:r>
      <w:r>
        <w:rPr>
          <w:spacing w:val="1"/>
          <w:sz w:val="24"/>
        </w:rPr>
        <w:t> </w:t>
      </w:r>
      <w:r>
        <w:rPr>
          <w:sz w:val="24"/>
        </w:rPr>
        <w:t>обмена, выявление снижения СКФ) параллельно с лечением трофической язвы</w:t>
      </w:r>
      <w:r>
        <w:rPr>
          <w:spacing w:val="1"/>
          <w:sz w:val="24"/>
        </w:rPr>
        <w:t> </w:t>
      </w:r>
      <w:r>
        <w:rPr>
          <w:sz w:val="24"/>
        </w:rPr>
        <w:t>стопы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СДС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улучшения</w:t>
      </w:r>
      <w:r>
        <w:rPr>
          <w:spacing w:val="1"/>
          <w:sz w:val="24"/>
        </w:rPr>
        <w:t> </w:t>
      </w:r>
      <w:r>
        <w:rPr>
          <w:sz w:val="24"/>
        </w:rPr>
        <w:t>метаболического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терапевтического</w:t>
      </w:r>
      <w:r>
        <w:rPr>
          <w:spacing w:val="-1"/>
          <w:sz w:val="24"/>
        </w:rPr>
        <w:t> </w:t>
      </w:r>
      <w:r>
        <w:rPr>
          <w:sz w:val="24"/>
        </w:rPr>
        <w:t>прогноза [3].</w:t>
      </w:r>
    </w:p>
    <w:p>
      <w:pPr>
        <w:pStyle w:val="Heading2"/>
        <w:spacing w:line="360" w:lineRule="auto" w:before="4"/>
        <w:ind w:left="1402"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16" w:after="0"/>
        <w:ind w:left="1608" w:right="323" w:hanging="360"/>
        <w:jc w:val="both"/>
        <w:rPr>
          <w:sz w:val="24"/>
        </w:rPr>
      </w:pPr>
      <w:r>
        <w:rPr>
          <w:b/>
          <w:spacing w:val="-2"/>
          <w:sz w:val="24"/>
        </w:rPr>
        <w:t>Рекомендуется</w:t>
      </w:r>
      <w:r>
        <w:rPr>
          <w:b/>
          <w:spacing w:val="-14"/>
          <w:sz w:val="24"/>
        </w:rPr>
        <w:t> </w:t>
      </w:r>
      <w:r>
        <w:rPr>
          <w:spacing w:val="-1"/>
          <w:sz w:val="24"/>
        </w:rPr>
        <w:t>проводить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коррекцию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возможной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дислипидемии</w:t>
      </w:r>
      <w:r>
        <w:rPr>
          <w:spacing w:val="-7"/>
          <w:sz w:val="24"/>
        </w:rPr>
        <w:t> </w:t>
      </w:r>
      <w:r>
        <w:rPr>
          <w:spacing w:val="-1"/>
          <w:sz w:val="24"/>
        </w:rPr>
        <w:t>у</w:t>
      </w:r>
      <w:r>
        <w:rPr>
          <w:spacing w:val="-21"/>
          <w:sz w:val="24"/>
        </w:rPr>
        <w:t> </w:t>
      </w:r>
      <w:r>
        <w:rPr>
          <w:spacing w:val="-1"/>
          <w:sz w:val="24"/>
        </w:rPr>
        <w:t>пациентов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с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для</w:t>
      </w:r>
      <w:r>
        <w:rPr>
          <w:spacing w:val="-58"/>
          <w:sz w:val="24"/>
        </w:rPr>
        <w:t> </w:t>
      </w:r>
      <w:r>
        <w:rPr>
          <w:sz w:val="24"/>
        </w:rPr>
        <w:t>улучшения</w:t>
      </w:r>
      <w:r>
        <w:rPr>
          <w:spacing w:val="-4"/>
          <w:sz w:val="24"/>
        </w:rPr>
        <w:t> </w:t>
      </w:r>
      <w:r>
        <w:rPr>
          <w:sz w:val="24"/>
        </w:rPr>
        <w:t>метаболического</w:t>
      </w:r>
      <w:r>
        <w:rPr>
          <w:spacing w:val="-4"/>
          <w:sz w:val="24"/>
        </w:rPr>
        <w:t> </w:t>
      </w:r>
      <w:r>
        <w:rPr>
          <w:sz w:val="24"/>
        </w:rPr>
        <w:t>контроля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терапевтического</w:t>
      </w:r>
      <w:r>
        <w:rPr>
          <w:spacing w:val="-4"/>
          <w:sz w:val="24"/>
        </w:rPr>
        <w:t> </w:t>
      </w:r>
      <w:r>
        <w:rPr>
          <w:sz w:val="24"/>
        </w:rPr>
        <w:t>прогноза</w:t>
      </w:r>
      <w:r>
        <w:rPr>
          <w:spacing w:val="-3"/>
          <w:sz w:val="24"/>
        </w:rPr>
        <w:t> </w:t>
      </w:r>
      <w:r>
        <w:rPr>
          <w:sz w:val="24"/>
        </w:rPr>
        <w:t>[560].</w:t>
      </w:r>
    </w:p>
    <w:p>
      <w:pPr>
        <w:pStyle w:val="Heading2"/>
        <w:spacing w:line="360" w:lineRule="auto"/>
        <w:ind w:left="1402"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spacing w:before="115"/>
        <w:ind w:left="682" w:right="0" w:firstLine="0"/>
        <w:jc w:val="both"/>
        <w:rPr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(адъювантные)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методы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лечения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ран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при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СДС</w:t>
      </w:r>
      <w:r>
        <w:rPr>
          <w:sz w:val="24"/>
        </w:rPr>
        <w:t>.</w:t>
      </w:r>
    </w:p>
    <w:p>
      <w:pPr>
        <w:pStyle w:val="BodyText"/>
        <w:spacing w:before="139"/>
        <w:ind w:left="0" w:right="331" w:firstLine="0"/>
        <w:jc w:val="right"/>
      </w:pPr>
      <w:r>
        <w:rPr/>
        <w:t>При</w:t>
      </w:r>
      <w:r>
        <w:rPr>
          <w:spacing w:val="60"/>
        </w:rPr>
        <w:t> </w:t>
      </w:r>
      <w:r>
        <w:rPr/>
        <w:t>отсутствии</w:t>
      </w:r>
      <w:r>
        <w:rPr>
          <w:spacing w:val="62"/>
        </w:rPr>
        <w:t> </w:t>
      </w:r>
      <w:r>
        <w:rPr/>
        <w:t>заживления</w:t>
      </w:r>
      <w:r>
        <w:rPr>
          <w:spacing w:val="59"/>
        </w:rPr>
        <w:t> </w:t>
      </w:r>
      <w:r>
        <w:rPr/>
        <w:t>на</w:t>
      </w:r>
      <w:r>
        <w:rPr>
          <w:spacing w:val="59"/>
        </w:rPr>
        <w:t> </w:t>
      </w:r>
      <w:r>
        <w:rPr/>
        <w:t>фоне</w:t>
      </w:r>
      <w:r>
        <w:rPr>
          <w:spacing w:val="59"/>
        </w:rPr>
        <w:t> </w:t>
      </w:r>
      <w:r>
        <w:rPr/>
        <w:t>стандартной</w:t>
      </w:r>
      <w:r>
        <w:rPr>
          <w:spacing w:val="60"/>
        </w:rPr>
        <w:t> </w:t>
      </w:r>
      <w:r>
        <w:rPr/>
        <w:t>терапии</w:t>
      </w:r>
      <w:r>
        <w:rPr>
          <w:spacing w:val="61"/>
        </w:rPr>
        <w:t> </w:t>
      </w:r>
      <w:r>
        <w:rPr/>
        <w:t>можно</w:t>
      </w:r>
      <w:r>
        <w:rPr>
          <w:spacing w:val="57"/>
        </w:rPr>
        <w:t> </w:t>
      </w:r>
      <w:r>
        <w:rPr/>
        <w:t>использовать</w:t>
      </w:r>
    </w:p>
    <w:p>
      <w:pPr>
        <w:spacing w:before="137"/>
        <w:ind w:left="0" w:right="327" w:firstLine="0"/>
        <w:jc w:val="right"/>
        <w:rPr>
          <w:sz w:val="24"/>
        </w:rPr>
      </w:pPr>
      <w:r>
        <w:rPr>
          <w:b/>
          <w:sz w:val="24"/>
        </w:rPr>
        <w:t>адъювантные</w:t>
      </w:r>
      <w:r>
        <w:rPr>
          <w:b/>
          <w:spacing w:val="37"/>
          <w:sz w:val="24"/>
        </w:rPr>
        <w:t> </w:t>
      </w:r>
      <w:r>
        <w:rPr>
          <w:b/>
          <w:sz w:val="24"/>
        </w:rPr>
        <w:t>методы</w:t>
      </w:r>
      <w:r>
        <w:rPr>
          <w:b/>
          <w:spacing w:val="38"/>
          <w:sz w:val="24"/>
        </w:rPr>
        <w:t> </w:t>
      </w:r>
      <w:r>
        <w:rPr>
          <w:sz w:val="24"/>
        </w:rPr>
        <w:t>(препараты</w:t>
      </w:r>
      <w:r>
        <w:rPr>
          <w:spacing w:val="39"/>
          <w:sz w:val="24"/>
        </w:rPr>
        <w:t> </w:t>
      </w:r>
      <w:r>
        <w:rPr>
          <w:sz w:val="24"/>
        </w:rPr>
        <w:t>факторы</w:t>
      </w:r>
      <w:r>
        <w:rPr>
          <w:spacing w:val="36"/>
          <w:sz w:val="24"/>
        </w:rPr>
        <w:t> </w:t>
      </w:r>
      <w:r>
        <w:rPr>
          <w:sz w:val="24"/>
        </w:rPr>
        <w:t>роста</w:t>
      </w:r>
      <w:r>
        <w:rPr>
          <w:spacing w:val="40"/>
          <w:sz w:val="24"/>
        </w:rPr>
        <w:t> </w:t>
      </w:r>
      <w:r>
        <w:rPr>
          <w:sz w:val="24"/>
        </w:rPr>
        <w:t>(АТХ-классификация</w:t>
      </w:r>
      <w:r>
        <w:rPr>
          <w:spacing w:val="41"/>
          <w:sz w:val="24"/>
        </w:rPr>
        <w:t> </w:t>
      </w:r>
      <w:r>
        <w:rPr>
          <w:sz w:val="24"/>
        </w:rPr>
        <w:t>D03AX</w:t>
      </w:r>
      <w:r>
        <w:rPr>
          <w:spacing w:val="38"/>
          <w:sz w:val="24"/>
        </w:rPr>
        <w:t> </w:t>
      </w:r>
      <w:r>
        <w:rPr>
          <w:sz w:val="24"/>
        </w:rPr>
        <w:t>Другие</w:t>
      </w:r>
    </w:p>
    <w:p>
      <w:pPr>
        <w:spacing w:after="0"/>
        <w:jc w:val="right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2" w:lineRule="auto" w:before="66"/>
        <w:ind w:left="682" w:right="324" w:firstLine="0"/>
      </w:pPr>
      <w:r>
        <w:rPr/>
        <w:t>препараты,</w:t>
      </w:r>
      <w:r>
        <w:rPr>
          <w:spacing w:val="1"/>
        </w:rPr>
        <w:t> </w:t>
      </w:r>
      <w:r>
        <w:rPr/>
        <w:t>способствующие</w:t>
      </w:r>
      <w:r>
        <w:rPr>
          <w:spacing w:val="1"/>
        </w:rPr>
        <w:t> </w:t>
      </w:r>
      <w:r>
        <w:rPr/>
        <w:t>нормальному</w:t>
      </w:r>
      <w:r>
        <w:rPr>
          <w:spacing w:val="1"/>
        </w:rPr>
        <w:t> </w:t>
      </w:r>
      <w:r>
        <w:rPr/>
        <w:t>рубцеванию),</w:t>
      </w:r>
      <w:r>
        <w:rPr>
          <w:spacing w:val="1"/>
        </w:rPr>
        <w:t> </w:t>
      </w:r>
      <w:r>
        <w:rPr/>
        <w:t>локальное</w:t>
      </w:r>
      <w:r>
        <w:rPr>
          <w:spacing w:val="1"/>
        </w:rPr>
        <w:t> </w:t>
      </w:r>
      <w:r>
        <w:rPr/>
        <w:t>отрицательное</w:t>
      </w:r>
      <w:r>
        <w:rPr>
          <w:spacing w:val="1"/>
        </w:rPr>
        <w:t> </w:t>
      </w:r>
      <w:r>
        <w:rPr/>
        <w:t>давление).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15" w:after="0"/>
        <w:ind w:left="1608" w:right="325" w:hanging="360"/>
        <w:jc w:val="both"/>
        <w:rPr>
          <w:sz w:val="24"/>
        </w:rPr>
      </w:pPr>
      <w:r>
        <w:rPr>
          <w:b/>
          <w:spacing w:val="-1"/>
          <w:sz w:val="24"/>
        </w:rPr>
        <w:t>Рекомендуется</w:t>
      </w:r>
      <w:r>
        <w:rPr>
          <w:b/>
          <w:spacing w:val="-14"/>
          <w:sz w:val="24"/>
        </w:rPr>
        <w:t> </w:t>
      </w:r>
      <w:r>
        <w:rPr>
          <w:spacing w:val="-1"/>
          <w:sz w:val="24"/>
        </w:rPr>
        <w:t>введение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препарата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фактора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роста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эпидермального**</w:t>
      </w:r>
      <w:r>
        <w:rPr>
          <w:spacing w:val="-15"/>
          <w:sz w:val="24"/>
        </w:rPr>
        <w:t> </w:t>
      </w:r>
      <w:r>
        <w:rPr>
          <w:sz w:val="24"/>
        </w:rPr>
        <w:t>в</w:t>
      </w:r>
      <w:r>
        <w:rPr>
          <w:spacing w:val="-14"/>
          <w:sz w:val="24"/>
        </w:rPr>
        <w:t> </w:t>
      </w:r>
      <w:r>
        <w:rPr>
          <w:sz w:val="24"/>
        </w:rPr>
        <w:t>ткани</w:t>
      </w:r>
      <w:r>
        <w:rPr>
          <w:spacing w:val="-13"/>
          <w:sz w:val="24"/>
        </w:rPr>
        <w:t> </w:t>
      </w:r>
      <w:r>
        <w:rPr>
          <w:sz w:val="24"/>
        </w:rPr>
        <w:t>раны</w:t>
      </w:r>
      <w:r>
        <w:rPr>
          <w:spacing w:val="-58"/>
          <w:sz w:val="24"/>
        </w:rPr>
        <w:t> </w:t>
      </w:r>
      <w:r>
        <w:rPr>
          <w:sz w:val="24"/>
        </w:rPr>
        <w:t>пациентам с СДС с сохраненным или адекватно восстановленным артериальным</w:t>
      </w:r>
      <w:r>
        <w:rPr>
          <w:spacing w:val="1"/>
          <w:sz w:val="24"/>
        </w:rPr>
        <w:t> </w:t>
      </w:r>
      <w:r>
        <w:rPr>
          <w:sz w:val="24"/>
        </w:rPr>
        <w:t>кровотоком</w:t>
      </w:r>
      <w:r>
        <w:rPr>
          <w:spacing w:val="-12"/>
          <w:sz w:val="24"/>
        </w:rPr>
        <w:t> </w:t>
      </w:r>
      <w:r>
        <w:rPr>
          <w:sz w:val="24"/>
        </w:rPr>
        <w:t>с</w:t>
      </w:r>
      <w:r>
        <w:rPr>
          <w:spacing w:val="-11"/>
          <w:sz w:val="24"/>
        </w:rPr>
        <w:t> </w:t>
      </w:r>
      <w:r>
        <w:rPr>
          <w:sz w:val="24"/>
        </w:rPr>
        <w:t>глубокими</w:t>
      </w:r>
      <w:r>
        <w:rPr>
          <w:spacing w:val="-10"/>
          <w:sz w:val="24"/>
        </w:rPr>
        <w:t> </w:t>
      </w:r>
      <w:r>
        <w:rPr>
          <w:sz w:val="24"/>
        </w:rPr>
        <w:t>дефектами</w:t>
      </w:r>
      <w:r>
        <w:rPr>
          <w:spacing w:val="-9"/>
          <w:sz w:val="24"/>
        </w:rPr>
        <w:t> </w:t>
      </w:r>
      <w:r>
        <w:rPr>
          <w:sz w:val="24"/>
        </w:rPr>
        <w:t>после</w:t>
      </w:r>
      <w:r>
        <w:rPr>
          <w:spacing w:val="-12"/>
          <w:sz w:val="24"/>
        </w:rPr>
        <w:t> </w:t>
      </w:r>
      <w:r>
        <w:rPr>
          <w:sz w:val="24"/>
        </w:rPr>
        <w:t>проведения</w:t>
      </w:r>
      <w:r>
        <w:rPr>
          <w:spacing w:val="-10"/>
          <w:sz w:val="24"/>
        </w:rPr>
        <w:t> </w:t>
      </w:r>
      <w:r>
        <w:rPr>
          <w:sz w:val="24"/>
        </w:rPr>
        <w:t>хирургической</w:t>
      </w:r>
      <w:r>
        <w:rPr>
          <w:spacing w:val="-10"/>
          <w:sz w:val="24"/>
        </w:rPr>
        <w:t> </w:t>
      </w:r>
      <w:r>
        <w:rPr>
          <w:sz w:val="24"/>
        </w:rPr>
        <w:t>обработки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58"/>
          <w:sz w:val="24"/>
        </w:rPr>
        <w:t> </w:t>
      </w:r>
      <w:r>
        <w:rPr>
          <w:sz w:val="24"/>
        </w:rPr>
        <w:t>купирования активного инфекционного процесса для ускорения заживления и</w:t>
      </w:r>
      <w:r>
        <w:rPr>
          <w:spacing w:val="1"/>
          <w:sz w:val="24"/>
        </w:rPr>
        <w:t> </w:t>
      </w:r>
      <w:r>
        <w:rPr>
          <w:sz w:val="24"/>
        </w:rPr>
        <w:t>профилактики рецидивов</w:t>
      </w:r>
      <w:r>
        <w:rPr>
          <w:spacing w:val="1"/>
          <w:sz w:val="24"/>
        </w:rPr>
        <w:t> </w:t>
      </w:r>
      <w:r>
        <w:rPr>
          <w:sz w:val="24"/>
        </w:rPr>
        <w:t>[561, 562].</w:t>
      </w:r>
    </w:p>
    <w:p>
      <w:pPr>
        <w:pStyle w:val="Heading2"/>
        <w:spacing w:line="360" w:lineRule="auto" w:before="6"/>
        <w:ind w:left="1402"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16" w:after="0"/>
        <w:ind w:left="1608" w:right="323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использование отрицательного давления (NPWT) у пациентов с</w:t>
      </w:r>
      <w:r>
        <w:rPr>
          <w:spacing w:val="1"/>
          <w:sz w:val="24"/>
        </w:rPr>
        <w:t> </w:t>
      </w:r>
      <w:r>
        <w:rPr>
          <w:sz w:val="24"/>
        </w:rPr>
        <w:t>нейропатической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-10"/>
          <w:sz w:val="24"/>
        </w:rPr>
        <w:t> </w:t>
      </w:r>
      <w:r>
        <w:rPr>
          <w:sz w:val="24"/>
        </w:rPr>
        <w:t>нейроишемической</w:t>
      </w:r>
      <w:r>
        <w:rPr>
          <w:spacing w:val="-8"/>
          <w:sz w:val="24"/>
        </w:rPr>
        <w:t> </w:t>
      </w:r>
      <w:r>
        <w:rPr>
          <w:sz w:val="24"/>
        </w:rPr>
        <w:t>(после</w:t>
      </w:r>
      <w:r>
        <w:rPr>
          <w:spacing w:val="-8"/>
          <w:sz w:val="24"/>
        </w:rPr>
        <w:t> </w:t>
      </w:r>
      <w:r>
        <w:rPr>
          <w:sz w:val="24"/>
        </w:rPr>
        <w:t>восстановления</w:t>
      </w:r>
      <w:r>
        <w:rPr>
          <w:spacing w:val="-8"/>
          <w:sz w:val="24"/>
        </w:rPr>
        <w:t> </w:t>
      </w:r>
      <w:r>
        <w:rPr>
          <w:sz w:val="24"/>
        </w:rPr>
        <w:t>кровотока)</w:t>
      </w:r>
      <w:r>
        <w:rPr>
          <w:spacing w:val="-8"/>
          <w:sz w:val="24"/>
        </w:rPr>
        <w:t> </w:t>
      </w:r>
      <w:r>
        <w:rPr>
          <w:sz w:val="24"/>
        </w:rPr>
        <w:t>формой</w:t>
      </w:r>
      <w:r>
        <w:rPr>
          <w:spacing w:val="-58"/>
          <w:sz w:val="24"/>
        </w:rPr>
        <w:t> </w:t>
      </w:r>
      <w:r>
        <w:rPr>
          <w:sz w:val="24"/>
        </w:rPr>
        <w:t>СДС</w:t>
      </w:r>
      <w:r>
        <w:rPr>
          <w:spacing w:val="-1"/>
          <w:sz w:val="24"/>
        </w:rPr>
        <w:t> </w:t>
      </w:r>
      <w:r>
        <w:rPr>
          <w:sz w:val="24"/>
        </w:rPr>
        <w:t>для</w:t>
      </w:r>
      <w:r>
        <w:rPr>
          <w:spacing w:val="2"/>
          <w:sz w:val="24"/>
        </w:rPr>
        <w:t> </w:t>
      </w:r>
      <w:r>
        <w:rPr>
          <w:sz w:val="24"/>
        </w:rPr>
        <w:t>ускорения</w:t>
      </w:r>
      <w:r>
        <w:rPr>
          <w:spacing w:val="-1"/>
          <w:sz w:val="24"/>
        </w:rPr>
        <w:t> </w:t>
      </w:r>
      <w:r>
        <w:rPr>
          <w:sz w:val="24"/>
        </w:rPr>
        <w:t>заживления</w:t>
      </w:r>
      <w:r>
        <w:rPr>
          <w:spacing w:val="-1"/>
          <w:sz w:val="24"/>
        </w:rPr>
        <w:t> </w:t>
      </w:r>
      <w:r>
        <w:rPr>
          <w:sz w:val="24"/>
        </w:rPr>
        <w:t>[563,</w:t>
      </w:r>
      <w:r>
        <w:rPr>
          <w:spacing w:val="-1"/>
          <w:sz w:val="24"/>
        </w:rPr>
        <w:t> </w:t>
      </w:r>
      <w:r>
        <w:rPr>
          <w:sz w:val="24"/>
        </w:rPr>
        <w:t>564].</w:t>
      </w:r>
    </w:p>
    <w:p>
      <w:pPr>
        <w:pStyle w:val="Heading2"/>
        <w:spacing w:line="360" w:lineRule="auto" w:before="4"/>
        <w:ind w:left="1402"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360" w:lineRule="auto" w:before="0"/>
        <w:ind w:left="1390" w:right="328" w:firstLine="0"/>
        <w:jc w:val="both"/>
        <w:rPr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 </w:t>
      </w:r>
      <w:r>
        <w:rPr>
          <w:i/>
          <w:sz w:val="24"/>
        </w:rPr>
        <w:t>Абсолютно противопоказано использование NPWT у пациентов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выраженной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ишемией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конечности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(TcpO</w:t>
      </w:r>
      <w:r>
        <w:rPr>
          <w:i/>
          <w:sz w:val="16"/>
        </w:rPr>
        <w:t>2</w:t>
      </w:r>
      <w:r>
        <w:rPr>
          <w:i/>
          <w:spacing w:val="1"/>
          <w:sz w:val="16"/>
        </w:rPr>
        <w:t> </w:t>
      </w:r>
      <w:r>
        <w:rPr>
          <w:i/>
          <w:sz w:val="24"/>
        </w:rPr>
        <w:t>&lt;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рт.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ст.),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остеомиелитом,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флегмоной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 гангреной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стопы</w:t>
      </w:r>
      <w:r>
        <w:rPr>
          <w:i/>
          <w:spacing w:val="2"/>
          <w:sz w:val="24"/>
        </w:rPr>
        <w:t> </w:t>
      </w:r>
      <w:r>
        <w:rPr>
          <w:sz w:val="24"/>
        </w:rPr>
        <w:t>[563, 565].</w:t>
      </w:r>
    </w:p>
    <w:p>
      <w:pPr>
        <w:pStyle w:val="Heading2"/>
        <w:spacing w:before="119"/>
        <w:ind w:left="682"/>
        <w:jc w:val="left"/>
      </w:pPr>
      <w:r>
        <w:rPr/>
        <w:t>Профилактика</w:t>
      </w:r>
    </w:p>
    <w:p>
      <w:pPr>
        <w:pStyle w:val="BodyText"/>
        <w:spacing w:line="360" w:lineRule="auto" w:before="118"/>
        <w:ind w:left="682" w:right="328" w:firstLine="707"/>
      </w:pPr>
      <w:r>
        <w:rPr/>
        <w:t>Необходимым условием профилактики рецидивов трофических язв и возможной</w:t>
      </w:r>
      <w:r>
        <w:rPr>
          <w:spacing w:val="1"/>
        </w:rPr>
        <w:t> </w:t>
      </w:r>
      <w:r>
        <w:rPr/>
        <w:t>ампутации</w:t>
      </w:r>
      <w:r>
        <w:rPr>
          <w:spacing w:val="1"/>
        </w:rPr>
        <w:t> </w:t>
      </w:r>
      <w:r>
        <w:rPr/>
        <w:t>конечности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СДС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преемственности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мультидисциплинарного</w:t>
      </w:r>
      <w:r>
        <w:rPr>
          <w:spacing w:val="1"/>
        </w:rPr>
        <w:t> </w:t>
      </w:r>
      <w:r>
        <w:rPr/>
        <w:t>подхода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длительного</w:t>
      </w:r>
      <w:r>
        <w:rPr>
          <w:spacing w:val="1"/>
        </w:rPr>
        <w:t> </w:t>
      </w:r>
      <w:r>
        <w:rPr/>
        <w:t>наблюдения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данной</w:t>
      </w:r>
      <w:r>
        <w:rPr>
          <w:spacing w:val="1"/>
        </w:rPr>
        <w:t> </w:t>
      </w:r>
      <w:r>
        <w:rPr/>
        <w:t>категорией</w:t>
      </w:r>
      <w:r>
        <w:rPr>
          <w:spacing w:val="-1"/>
        </w:rPr>
        <w:t> </w:t>
      </w:r>
      <w:r>
        <w:rPr/>
        <w:t>пациентов.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20" w:after="0"/>
        <w:ind w:left="1608" w:right="325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индивидуальное обучение пациентов с СДС с уже имеющимися</w:t>
      </w:r>
      <w:r>
        <w:rPr>
          <w:spacing w:val="1"/>
          <w:sz w:val="24"/>
        </w:rPr>
        <w:t> </w:t>
      </w:r>
      <w:r>
        <w:rPr>
          <w:sz w:val="24"/>
        </w:rPr>
        <w:t>раневыми</w:t>
      </w:r>
      <w:r>
        <w:rPr>
          <w:spacing w:val="1"/>
          <w:sz w:val="24"/>
        </w:rPr>
        <w:t> </w:t>
      </w:r>
      <w:r>
        <w:rPr>
          <w:sz w:val="24"/>
        </w:rPr>
        <w:t>дефектами</w:t>
      </w:r>
      <w:r>
        <w:rPr>
          <w:spacing w:val="1"/>
          <w:sz w:val="24"/>
        </w:rPr>
        <w:t> </w:t>
      </w:r>
      <w:r>
        <w:rPr>
          <w:sz w:val="24"/>
        </w:rPr>
        <w:t>и/или</w:t>
      </w:r>
      <w:r>
        <w:rPr>
          <w:spacing w:val="1"/>
          <w:sz w:val="24"/>
        </w:rPr>
        <w:t> </w:t>
      </w:r>
      <w:r>
        <w:rPr>
          <w:sz w:val="24"/>
        </w:rPr>
        <w:t>высоким</w:t>
      </w:r>
      <w:r>
        <w:rPr>
          <w:spacing w:val="1"/>
          <w:sz w:val="24"/>
        </w:rPr>
        <w:t> </w:t>
      </w:r>
      <w:r>
        <w:rPr>
          <w:sz w:val="24"/>
        </w:rPr>
        <w:t>риском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развития,</w:t>
      </w:r>
      <w:r>
        <w:rPr>
          <w:spacing w:val="1"/>
          <w:sz w:val="24"/>
        </w:rPr>
        <w:t> </w:t>
      </w:r>
      <w:r>
        <w:rPr>
          <w:sz w:val="24"/>
        </w:rPr>
        <w:t>а</w:t>
      </w:r>
      <w:r>
        <w:rPr>
          <w:spacing w:val="1"/>
          <w:sz w:val="24"/>
        </w:rPr>
        <w:t> </w:t>
      </w:r>
      <w:r>
        <w:rPr>
          <w:sz w:val="24"/>
        </w:rPr>
        <w:t>также</w:t>
      </w:r>
      <w:r>
        <w:rPr>
          <w:spacing w:val="1"/>
          <w:sz w:val="24"/>
        </w:rPr>
        <w:t> </w:t>
      </w:r>
      <w:r>
        <w:rPr>
          <w:sz w:val="24"/>
        </w:rPr>
        <w:t>(при</w:t>
      </w:r>
      <w:r>
        <w:rPr>
          <w:spacing w:val="1"/>
          <w:sz w:val="24"/>
        </w:rPr>
        <w:t> </w:t>
      </w:r>
      <w:r>
        <w:rPr>
          <w:sz w:val="24"/>
        </w:rPr>
        <w:t>необходимости)</w:t>
      </w:r>
      <w:r>
        <w:rPr>
          <w:spacing w:val="1"/>
          <w:sz w:val="24"/>
        </w:rPr>
        <w:t> </w:t>
      </w:r>
      <w:r>
        <w:rPr>
          <w:sz w:val="24"/>
        </w:rPr>
        <w:t>их</w:t>
      </w:r>
      <w:r>
        <w:rPr>
          <w:spacing w:val="1"/>
          <w:sz w:val="24"/>
        </w:rPr>
        <w:t> </w:t>
      </w:r>
      <w:r>
        <w:rPr>
          <w:sz w:val="24"/>
        </w:rPr>
        <w:t>родных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близких,</w:t>
      </w:r>
      <w:r>
        <w:rPr>
          <w:spacing w:val="1"/>
          <w:sz w:val="24"/>
        </w:rPr>
        <w:t> </w:t>
      </w:r>
      <w:r>
        <w:rPr>
          <w:sz w:val="24"/>
        </w:rPr>
        <w:t>правилам</w:t>
      </w:r>
      <w:r>
        <w:rPr>
          <w:spacing w:val="1"/>
          <w:sz w:val="24"/>
        </w:rPr>
        <w:t> </w:t>
      </w:r>
      <w:r>
        <w:rPr>
          <w:sz w:val="24"/>
        </w:rPr>
        <w:t>ухода</w:t>
      </w:r>
      <w:r>
        <w:rPr>
          <w:spacing w:val="1"/>
          <w:sz w:val="24"/>
        </w:rPr>
        <w:t> </w:t>
      </w:r>
      <w:r>
        <w:rPr>
          <w:sz w:val="24"/>
        </w:rPr>
        <w:t>за</w:t>
      </w:r>
      <w:r>
        <w:rPr>
          <w:spacing w:val="1"/>
          <w:sz w:val="24"/>
        </w:rPr>
        <w:t> </w:t>
      </w:r>
      <w:r>
        <w:rPr>
          <w:sz w:val="24"/>
        </w:rPr>
        <w:t>ногами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формирования</w:t>
      </w:r>
      <w:r>
        <w:rPr>
          <w:spacing w:val="-6"/>
          <w:sz w:val="24"/>
        </w:rPr>
        <w:t> </w:t>
      </w:r>
      <w:r>
        <w:rPr>
          <w:sz w:val="24"/>
        </w:rPr>
        <w:t>правильного</w:t>
      </w:r>
      <w:r>
        <w:rPr>
          <w:spacing w:val="-6"/>
          <w:sz w:val="24"/>
        </w:rPr>
        <w:t> </w:t>
      </w:r>
      <w:r>
        <w:rPr>
          <w:sz w:val="24"/>
        </w:rPr>
        <w:t>поведения</w:t>
      </w:r>
      <w:r>
        <w:rPr>
          <w:spacing w:val="-5"/>
          <w:sz w:val="24"/>
        </w:rPr>
        <w:t> </w:t>
      </w:r>
      <w:r>
        <w:rPr>
          <w:sz w:val="24"/>
        </w:rPr>
        <w:t>пациента</w:t>
      </w:r>
      <w:r>
        <w:rPr>
          <w:spacing w:val="-5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ежедневному</w:t>
      </w:r>
      <w:r>
        <w:rPr>
          <w:spacing w:val="-6"/>
          <w:sz w:val="24"/>
        </w:rPr>
        <w:t> </w:t>
      </w:r>
      <w:r>
        <w:rPr>
          <w:sz w:val="24"/>
        </w:rPr>
        <w:t>уходу</w:t>
      </w:r>
      <w:r>
        <w:rPr>
          <w:spacing w:val="-10"/>
          <w:sz w:val="24"/>
        </w:rPr>
        <w:t> </w:t>
      </w:r>
      <w:r>
        <w:rPr>
          <w:sz w:val="24"/>
        </w:rPr>
        <w:t>за</w:t>
      </w:r>
      <w:r>
        <w:rPr>
          <w:spacing w:val="-5"/>
          <w:sz w:val="24"/>
        </w:rPr>
        <w:t> </w:t>
      </w:r>
      <w:r>
        <w:rPr>
          <w:sz w:val="24"/>
        </w:rPr>
        <w:t>ногами</w:t>
      </w:r>
      <w:r>
        <w:rPr>
          <w:spacing w:val="-57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повышения</w:t>
      </w:r>
      <w:r>
        <w:rPr>
          <w:spacing w:val="-4"/>
          <w:sz w:val="24"/>
        </w:rPr>
        <w:t> </w:t>
      </w:r>
      <w:r>
        <w:rPr>
          <w:sz w:val="24"/>
        </w:rPr>
        <w:t>приверженности</w:t>
      </w:r>
      <w:r>
        <w:rPr>
          <w:spacing w:val="-1"/>
          <w:sz w:val="24"/>
        </w:rPr>
        <w:t> </w:t>
      </w: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назначаемой</w:t>
      </w:r>
      <w:r>
        <w:rPr>
          <w:spacing w:val="-2"/>
          <w:sz w:val="24"/>
        </w:rPr>
        <w:t> </w:t>
      </w:r>
      <w:r>
        <w:rPr>
          <w:sz w:val="24"/>
        </w:rPr>
        <w:t>врачом</w:t>
      </w:r>
      <w:r>
        <w:rPr>
          <w:spacing w:val="-2"/>
          <w:sz w:val="24"/>
        </w:rPr>
        <w:t> </w:t>
      </w:r>
      <w:r>
        <w:rPr>
          <w:sz w:val="24"/>
        </w:rPr>
        <w:t>терапии</w:t>
      </w:r>
      <w:r>
        <w:rPr>
          <w:spacing w:val="4"/>
          <w:sz w:val="24"/>
        </w:rPr>
        <w:t> </w:t>
      </w:r>
      <w:r>
        <w:rPr>
          <w:sz w:val="24"/>
        </w:rPr>
        <w:t>[566].</w:t>
      </w:r>
    </w:p>
    <w:p>
      <w:pPr>
        <w:pStyle w:val="Heading2"/>
        <w:spacing w:line="360" w:lineRule="auto" w:before="4"/>
        <w:ind w:left="1402"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spacing w:line="360" w:lineRule="auto" w:before="0"/>
        <w:ind w:left="1390" w:right="329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</w:t>
      </w:r>
      <w:r>
        <w:rPr>
          <w:spacing w:val="1"/>
          <w:sz w:val="24"/>
        </w:rPr>
        <w:t> </w:t>
      </w:r>
      <w:r>
        <w:rPr>
          <w:i/>
          <w:sz w:val="24"/>
        </w:rPr>
        <w:t>Целью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обучения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формирование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правильного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поведения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пациента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ежедневному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уходу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ногами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приверженности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назначаемой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врачом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Особое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внимание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уделять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лицам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старшей возрастной группы, особенно с нарушением зрения. Как правило, они 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58"/>
          <w:sz w:val="24"/>
        </w:rPr>
        <w:t> </w:t>
      </w:r>
      <w:r>
        <w:rPr>
          <w:i/>
          <w:sz w:val="24"/>
        </w:rPr>
        <w:t>самостоятельно</w:t>
      </w:r>
      <w:r>
        <w:rPr>
          <w:i/>
          <w:spacing w:val="59"/>
          <w:sz w:val="24"/>
        </w:rPr>
        <w:t> </w:t>
      </w:r>
      <w:r>
        <w:rPr>
          <w:i/>
          <w:sz w:val="24"/>
        </w:rPr>
        <w:t>ухаживать</w:t>
      </w:r>
      <w:r>
        <w:rPr>
          <w:i/>
          <w:spacing w:val="59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59"/>
          <w:sz w:val="24"/>
        </w:rPr>
        <w:t> </w:t>
      </w:r>
      <w:r>
        <w:rPr>
          <w:i/>
          <w:sz w:val="24"/>
        </w:rPr>
        <w:t>ногами</w:t>
      </w:r>
      <w:r>
        <w:rPr>
          <w:i/>
          <w:spacing w:val="59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59"/>
          <w:sz w:val="24"/>
        </w:rPr>
        <w:t> </w:t>
      </w:r>
      <w:r>
        <w:rPr>
          <w:i/>
          <w:sz w:val="24"/>
        </w:rPr>
        <w:t>требуют</w:t>
      </w:r>
      <w:r>
        <w:rPr>
          <w:i/>
          <w:spacing w:val="58"/>
          <w:sz w:val="24"/>
        </w:rPr>
        <w:t> </w:t>
      </w:r>
      <w:r>
        <w:rPr>
          <w:i/>
          <w:sz w:val="24"/>
        </w:rPr>
        <w:t>посторонней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20" w:left="1020" w:right="520"/>
        </w:sectPr>
      </w:pPr>
    </w:p>
    <w:p>
      <w:pPr>
        <w:spacing w:line="360" w:lineRule="auto" w:before="66"/>
        <w:ind w:left="1390" w:right="332" w:firstLine="0"/>
        <w:jc w:val="both"/>
        <w:rPr>
          <w:sz w:val="24"/>
        </w:rPr>
      </w:pPr>
      <w:r>
        <w:rPr>
          <w:i/>
          <w:sz w:val="24"/>
        </w:rPr>
        <w:t>квалифицированной помощи. Пациенты любого возраста с трофическими язвами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нижних конечностей не подлежат обучению в группе. Занятия с ними проводятся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индивидуально</w:t>
      </w:r>
      <w:r>
        <w:rPr>
          <w:sz w:val="24"/>
        </w:rPr>
        <w:t>.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22" w:after="0"/>
        <w:ind w:left="1608" w:right="326" w:hanging="360"/>
        <w:jc w:val="both"/>
        <w:rPr>
          <w:sz w:val="24"/>
        </w:rPr>
      </w:pPr>
      <w:r>
        <w:rPr>
          <w:b/>
          <w:spacing w:val="-1"/>
          <w:sz w:val="24"/>
        </w:rPr>
        <w:t>Рекомендуется</w:t>
      </w:r>
      <w:r>
        <w:rPr>
          <w:b/>
          <w:spacing w:val="-12"/>
          <w:sz w:val="24"/>
        </w:rPr>
        <w:t> </w:t>
      </w:r>
      <w:r>
        <w:rPr>
          <w:spacing w:val="-1"/>
          <w:sz w:val="24"/>
        </w:rPr>
        <w:t>постоянное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ношение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профилактической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обуви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для</w:t>
      </w:r>
      <w:r>
        <w:rPr>
          <w:spacing w:val="-7"/>
          <w:sz w:val="24"/>
        </w:rPr>
        <w:t> </w:t>
      </w:r>
      <w:r>
        <w:rPr>
          <w:spacing w:val="-1"/>
          <w:sz w:val="24"/>
        </w:rPr>
        <w:t>пациентов</w:t>
      </w:r>
      <w:r>
        <w:rPr>
          <w:spacing w:val="-14"/>
          <w:sz w:val="24"/>
        </w:rPr>
        <w:t> </w:t>
      </w:r>
      <w:r>
        <w:rPr>
          <w:sz w:val="24"/>
        </w:rPr>
        <w:t>с</w:t>
      </w:r>
      <w:r>
        <w:rPr>
          <w:spacing w:val="-13"/>
          <w:sz w:val="24"/>
        </w:rPr>
        <w:t> </w:t>
      </w:r>
      <w:r>
        <w:rPr>
          <w:sz w:val="24"/>
        </w:rPr>
        <w:t>СД</w:t>
      </w:r>
      <w:r>
        <w:rPr>
          <w:spacing w:val="-58"/>
          <w:sz w:val="24"/>
        </w:rPr>
        <w:t> </w:t>
      </w:r>
      <w:r>
        <w:rPr>
          <w:sz w:val="24"/>
        </w:rPr>
        <w:t>2 пациентам группы высокого риска развития трофических язв стоп (значимая</w:t>
      </w:r>
      <w:r>
        <w:rPr>
          <w:spacing w:val="1"/>
          <w:sz w:val="24"/>
        </w:rPr>
        <w:t> </w:t>
      </w:r>
      <w:r>
        <w:rPr>
          <w:sz w:val="24"/>
        </w:rPr>
        <w:t>артериальная</w:t>
      </w:r>
      <w:r>
        <w:rPr>
          <w:spacing w:val="-11"/>
          <w:sz w:val="24"/>
        </w:rPr>
        <w:t> </w:t>
      </w:r>
      <w:r>
        <w:rPr>
          <w:sz w:val="24"/>
        </w:rPr>
        <w:t>недостаточность,</w:t>
      </w:r>
      <w:r>
        <w:rPr>
          <w:spacing w:val="-10"/>
          <w:sz w:val="24"/>
        </w:rPr>
        <w:t> </w:t>
      </w:r>
      <w:r>
        <w:rPr>
          <w:sz w:val="24"/>
        </w:rPr>
        <w:t>тяжелая</w:t>
      </w:r>
      <w:r>
        <w:rPr>
          <w:spacing w:val="-10"/>
          <w:sz w:val="24"/>
        </w:rPr>
        <w:t> </w:t>
      </w:r>
      <w:r>
        <w:rPr>
          <w:sz w:val="24"/>
        </w:rPr>
        <w:t>нейропатия,</w:t>
      </w:r>
      <w:r>
        <w:rPr>
          <w:spacing w:val="-10"/>
          <w:sz w:val="24"/>
        </w:rPr>
        <w:t> </w:t>
      </w:r>
      <w:r>
        <w:rPr>
          <w:sz w:val="24"/>
        </w:rPr>
        <w:t>язвы</w:t>
      </w:r>
      <w:r>
        <w:rPr>
          <w:spacing w:val="-11"/>
          <w:sz w:val="24"/>
        </w:rPr>
        <w:t> </w:t>
      </w:r>
      <w:r>
        <w:rPr>
          <w:sz w:val="24"/>
        </w:rPr>
        <w:t>стоп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11"/>
          <w:sz w:val="24"/>
        </w:rPr>
        <w:t> </w:t>
      </w:r>
      <w:r>
        <w:rPr>
          <w:sz w:val="24"/>
        </w:rPr>
        <w:t>анамнезе,</w:t>
      </w:r>
      <w:r>
        <w:rPr>
          <w:spacing w:val="-11"/>
          <w:sz w:val="24"/>
        </w:rPr>
        <w:t> </w:t>
      </w:r>
      <w:r>
        <w:rPr>
          <w:sz w:val="24"/>
        </w:rPr>
        <w:t>грубый</w:t>
      </w:r>
      <w:r>
        <w:rPr>
          <w:spacing w:val="-57"/>
          <w:sz w:val="24"/>
        </w:rPr>
        <w:t> </w:t>
      </w:r>
      <w:r>
        <w:rPr>
          <w:sz w:val="24"/>
        </w:rPr>
        <w:t>гиперкератоз), а лицам, перенесшим ампутацию в пределах стопы</w:t>
      </w:r>
      <w:r>
        <w:rPr>
          <w:spacing w:val="1"/>
          <w:sz w:val="24"/>
        </w:rPr>
        <w:t> </w:t>
      </w:r>
      <w:r>
        <w:rPr>
          <w:sz w:val="24"/>
        </w:rPr>
        <w:t>или имеющим</w:t>
      </w:r>
      <w:r>
        <w:rPr>
          <w:spacing w:val="-57"/>
          <w:sz w:val="24"/>
        </w:rPr>
        <w:t> </w:t>
      </w:r>
      <w:r>
        <w:rPr>
          <w:sz w:val="24"/>
        </w:rPr>
        <w:t>деформацию</w:t>
      </w:r>
      <w:r>
        <w:rPr>
          <w:spacing w:val="1"/>
          <w:sz w:val="24"/>
        </w:rPr>
        <w:t> </w:t>
      </w:r>
      <w:r>
        <w:rPr>
          <w:sz w:val="24"/>
        </w:rPr>
        <w:t>стопы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голеностопного</w:t>
      </w:r>
      <w:r>
        <w:rPr>
          <w:spacing w:val="1"/>
          <w:sz w:val="24"/>
        </w:rPr>
        <w:t> </w:t>
      </w:r>
      <w:r>
        <w:rPr>
          <w:sz w:val="24"/>
        </w:rPr>
        <w:t>сустава</w:t>
      </w:r>
      <w:r>
        <w:rPr>
          <w:spacing w:val="1"/>
          <w:sz w:val="24"/>
        </w:rPr>
        <w:t> </w:t>
      </w:r>
      <w:r>
        <w:rPr>
          <w:sz w:val="24"/>
        </w:rPr>
        <w:t>вследствие</w:t>
      </w:r>
      <w:r>
        <w:rPr>
          <w:spacing w:val="1"/>
          <w:sz w:val="24"/>
        </w:rPr>
        <w:t> </w:t>
      </w:r>
      <w:r>
        <w:rPr>
          <w:sz w:val="24"/>
        </w:rPr>
        <w:t>ДОАП</w:t>
      </w:r>
      <w:r>
        <w:rPr>
          <w:spacing w:val="1"/>
          <w:sz w:val="24"/>
        </w:rPr>
        <w:t> </w:t>
      </w:r>
      <w:r>
        <w:rPr>
          <w:sz w:val="24"/>
        </w:rPr>
        <w:t>сложной</w:t>
      </w:r>
      <w:r>
        <w:rPr>
          <w:spacing w:val="-57"/>
          <w:sz w:val="24"/>
        </w:rPr>
        <w:t> </w:t>
      </w:r>
      <w:r>
        <w:rPr>
          <w:sz w:val="24"/>
        </w:rPr>
        <w:t>ортопедической</w:t>
      </w:r>
      <w:r>
        <w:rPr>
          <w:spacing w:val="1"/>
          <w:sz w:val="24"/>
        </w:rPr>
        <w:t> </w:t>
      </w:r>
      <w:r>
        <w:rPr>
          <w:sz w:val="24"/>
        </w:rPr>
        <w:t>обуви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предотвращения</w:t>
      </w:r>
      <w:r>
        <w:rPr>
          <w:spacing w:val="1"/>
          <w:sz w:val="24"/>
        </w:rPr>
        <w:t> </w:t>
      </w:r>
      <w:r>
        <w:rPr>
          <w:sz w:val="24"/>
        </w:rPr>
        <w:t>травматизации</w:t>
      </w:r>
      <w:r>
        <w:rPr>
          <w:spacing w:val="1"/>
          <w:sz w:val="24"/>
        </w:rPr>
        <w:t> </w:t>
      </w:r>
      <w:r>
        <w:rPr>
          <w:sz w:val="24"/>
        </w:rPr>
        <w:t>стопы,</w:t>
      </w:r>
      <w:r>
        <w:rPr>
          <w:spacing w:val="1"/>
          <w:sz w:val="24"/>
        </w:rPr>
        <w:t> </w:t>
      </w:r>
      <w:r>
        <w:rPr>
          <w:sz w:val="24"/>
        </w:rPr>
        <w:t>новых</w:t>
      </w:r>
      <w:r>
        <w:rPr>
          <w:spacing w:val="1"/>
          <w:sz w:val="24"/>
        </w:rPr>
        <w:t> </w:t>
      </w:r>
      <w:r>
        <w:rPr>
          <w:sz w:val="24"/>
        </w:rPr>
        <w:t>переломов</w:t>
      </w:r>
      <w:r>
        <w:rPr>
          <w:spacing w:val="-1"/>
          <w:sz w:val="24"/>
        </w:rPr>
        <w:t> </w:t>
      </w:r>
      <w:r>
        <w:rPr>
          <w:sz w:val="24"/>
        </w:rPr>
        <w:t>и образования</w:t>
      </w:r>
      <w:r>
        <w:rPr>
          <w:spacing w:val="-1"/>
          <w:sz w:val="24"/>
        </w:rPr>
        <w:t> </w:t>
      </w:r>
      <w:r>
        <w:rPr>
          <w:sz w:val="24"/>
        </w:rPr>
        <w:t>язвенных</w:t>
      </w:r>
      <w:r>
        <w:rPr>
          <w:spacing w:val="2"/>
          <w:sz w:val="24"/>
        </w:rPr>
        <w:t> </w:t>
      </w:r>
      <w:r>
        <w:rPr>
          <w:sz w:val="24"/>
        </w:rPr>
        <w:t>дефектов</w:t>
      </w:r>
      <w:r>
        <w:rPr>
          <w:spacing w:val="-1"/>
          <w:sz w:val="24"/>
        </w:rPr>
        <w:t> </w:t>
      </w:r>
      <w:r>
        <w:rPr>
          <w:sz w:val="24"/>
        </w:rPr>
        <w:t>[567].</w:t>
      </w:r>
    </w:p>
    <w:p>
      <w:pPr>
        <w:pStyle w:val="Heading2"/>
        <w:spacing w:line="360" w:lineRule="auto" w:before="4"/>
        <w:ind w:left="1402" w:right="32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spacing w:line="360" w:lineRule="auto" w:before="0"/>
        <w:ind w:left="1390" w:right="328" w:firstLine="60"/>
        <w:jc w:val="both"/>
        <w:rPr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</w:t>
      </w:r>
      <w:r>
        <w:rPr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группе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трофических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язв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стоп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относятся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лица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значимой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артериальной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недостаточностью,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тяжелой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нейропатией,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язвами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анамнезе,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грубым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гиперкератозом.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Адекватность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изготовленной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ортопедической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обуви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регулярно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оцениваться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лечащим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врачом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(эндокринологом,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хирургом,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специалистом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кабинета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диабетической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стопы)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и меняться не реже 1 раза в год. Частоту рецидивов уменьшает и ежедневный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осмотр стоп пациентом (или его родственником), соблюдение правил ухода 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ногами.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Важную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роль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играют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процедуры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профессионального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подиатрического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ухода,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осуществляться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специально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обученной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медицинской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сестрой 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условиях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кабинета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диабетической стопы</w:t>
      </w:r>
      <w:r>
        <w:rPr>
          <w:i/>
          <w:spacing w:val="3"/>
          <w:sz w:val="24"/>
        </w:rPr>
        <w:t> </w:t>
      </w:r>
      <w:r>
        <w:rPr>
          <w:sz w:val="24"/>
        </w:rPr>
        <w:t>[568].</w:t>
      </w:r>
    </w:p>
    <w:p>
      <w:pPr>
        <w:pStyle w:val="BodyText"/>
        <w:spacing w:before="11"/>
        <w:ind w:left="0" w:firstLine="0"/>
        <w:jc w:val="left"/>
        <w:rPr>
          <w:sz w:val="20"/>
        </w:rPr>
      </w:pPr>
    </w:p>
    <w:p>
      <w:pPr>
        <w:pStyle w:val="Heading2"/>
        <w:numPr>
          <w:ilvl w:val="1"/>
          <w:numId w:val="114"/>
        </w:numPr>
        <w:tabs>
          <w:tab w:pos="1750" w:val="left" w:leader="none"/>
        </w:tabs>
        <w:spacing w:line="240" w:lineRule="auto" w:before="0" w:after="0"/>
        <w:ind w:left="1750" w:right="0" w:hanging="360"/>
        <w:jc w:val="both"/>
      </w:pPr>
      <w:bookmarkStart w:name="_bookmark51" w:id="99"/>
      <w:bookmarkEnd w:id="99"/>
      <w:r>
        <w:rPr>
          <w:b w:val="0"/>
        </w:rPr>
      </w:r>
      <w:bookmarkStart w:name="_bookmark51" w:id="100"/>
      <w:bookmarkEnd w:id="100"/>
      <w:r>
        <w:rPr>
          <w:u w:val="thick"/>
        </w:rPr>
        <w:t>Особ</w:t>
      </w:r>
      <w:r>
        <w:rPr>
          <w:u w:val="thick"/>
        </w:rPr>
        <w:t>енности</w:t>
      </w:r>
      <w:r>
        <w:rPr>
          <w:spacing w:val="-3"/>
          <w:u w:val="thick"/>
        </w:rPr>
        <w:t> </w:t>
      </w:r>
      <w:r>
        <w:rPr>
          <w:u w:val="thick"/>
        </w:rPr>
        <w:t>лечения</w:t>
      </w:r>
      <w:r>
        <w:rPr>
          <w:spacing w:val="-2"/>
          <w:u w:val="thick"/>
        </w:rPr>
        <w:t> </w:t>
      </w:r>
      <w:r>
        <w:rPr>
          <w:u w:val="thick"/>
        </w:rPr>
        <w:t>сахарного</w:t>
      </w:r>
      <w:r>
        <w:rPr>
          <w:spacing w:val="-3"/>
          <w:u w:val="thick"/>
        </w:rPr>
        <w:t> </w:t>
      </w:r>
      <w:r>
        <w:rPr>
          <w:u w:val="thick"/>
        </w:rPr>
        <w:t>диабета</w:t>
      </w:r>
      <w:r>
        <w:rPr>
          <w:spacing w:val="-5"/>
          <w:u w:val="thick"/>
        </w:rPr>
        <w:t> </w:t>
      </w:r>
      <w:r>
        <w:rPr>
          <w:u w:val="thick"/>
        </w:rPr>
        <w:t>2</w:t>
      </w:r>
      <w:r>
        <w:rPr>
          <w:spacing w:val="-3"/>
          <w:u w:val="thick"/>
        </w:rPr>
        <w:t> </w:t>
      </w:r>
      <w:r>
        <w:rPr>
          <w:u w:val="thick"/>
        </w:rPr>
        <w:t>типа</w:t>
      </w:r>
      <w:r>
        <w:rPr>
          <w:spacing w:val="-2"/>
          <w:u w:val="thick"/>
        </w:rPr>
        <w:t> </w:t>
      </w:r>
      <w:r>
        <w:rPr>
          <w:u w:val="thick"/>
        </w:rPr>
        <w:t>при</w:t>
      </w:r>
      <w:r>
        <w:rPr>
          <w:spacing w:val="-2"/>
          <w:u w:val="thick"/>
        </w:rPr>
        <w:t> </w:t>
      </w:r>
      <w:r>
        <w:rPr>
          <w:u w:val="thick"/>
        </w:rPr>
        <w:t>беременности</w:t>
      </w:r>
    </w:p>
    <w:p>
      <w:pPr>
        <w:pStyle w:val="BodyText"/>
        <w:spacing w:line="360" w:lineRule="auto" w:before="134"/>
        <w:ind w:left="682" w:right="325" w:firstLine="707"/>
      </w:pPr>
      <w:r>
        <w:rPr/>
        <w:t>Беременность,</w:t>
      </w:r>
      <w:r>
        <w:rPr>
          <w:spacing w:val="1"/>
        </w:rPr>
        <w:t> </w:t>
      </w:r>
      <w:r>
        <w:rPr/>
        <w:t>развившаяся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фоне</w:t>
      </w:r>
      <w:r>
        <w:rPr>
          <w:spacing w:val="1"/>
        </w:rPr>
        <w:t> </w:t>
      </w:r>
      <w:r>
        <w:rPr/>
        <w:t>СД,</w:t>
      </w:r>
      <w:r>
        <w:rPr>
          <w:spacing w:val="1"/>
        </w:rPr>
        <w:t> </w:t>
      </w:r>
      <w:r>
        <w:rPr/>
        <w:t>сопровождается</w:t>
      </w:r>
      <w:r>
        <w:rPr>
          <w:spacing w:val="1"/>
        </w:rPr>
        <w:t> </w:t>
      </w:r>
      <w:r>
        <w:rPr/>
        <w:t>риском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матери и плода. Планирование беременности и поддержание физиологических значений</w:t>
      </w:r>
      <w:r>
        <w:rPr>
          <w:spacing w:val="1"/>
        </w:rPr>
        <w:t> </w:t>
      </w:r>
      <w:r>
        <w:rPr/>
        <w:t>уровня глюкозы у беременных с СД позволяет снизить частоту осложнений и течения и</w:t>
      </w:r>
      <w:r>
        <w:rPr>
          <w:spacing w:val="1"/>
        </w:rPr>
        <w:t> </w:t>
      </w:r>
      <w:r>
        <w:rPr/>
        <w:t>исходов</w:t>
      </w:r>
      <w:r>
        <w:rPr>
          <w:spacing w:val="-1"/>
        </w:rPr>
        <w:t> </w:t>
      </w:r>
      <w:r>
        <w:rPr/>
        <w:t>беременности</w:t>
      </w:r>
      <w:r>
        <w:rPr>
          <w:spacing w:val="1"/>
        </w:rPr>
        <w:t> </w:t>
      </w:r>
      <w:r>
        <w:rPr/>
        <w:t>[569, 570].</w:t>
      </w:r>
    </w:p>
    <w:p>
      <w:pPr>
        <w:pStyle w:val="BodyText"/>
        <w:spacing w:line="360" w:lineRule="auto" w:before="1"/>
        <w:ind w:left="682" w:right="327" w:firstLine="707"/>
      </w:pPr>
      <w:r>
        <w:rPr/>
        <w:t>Подробные данные по ведению беременности и родоразрешению представлены в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клиничесеких</w:t>
      </w:r>
      <w:r>
        <w:rPr>
          <w:spacing w:val="1"/>
        </w:rPr>
        <w:t> </w:t>
      </w:r>
      <w:r>
        <w:rPr/>
        <w:t>рекомендациях</w:t>
      </w:r>
      <w:r>
        <w:rPr>
          <w:spacing w:val="1"/>
        </w:rPr>
        <w:t> </w:t>
      </w:r>
      <w:r>
        <w:rPr/>
        <w:t>профильной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ассоциации.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19" w:after="0"/>
        <w:ind w:left="1608" w:right="329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планирование</w:t>
      </w:r>
      <w:r>
        <w:rPr>
          <w:spacing w:val="1"/>
          <w:sz w:val="24"/>
        </w:rPr>
        <w:t> </w:t>
      </w:r>
      <w:r>
        <w:rPr>
          <w:sz w:val="24"/>
        </w:rPr>
        <w:t>беременности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пациенток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-4"/>
          <w:sz w:val="24"/>
        </w:rPr>
        <w:t> </w:t>
      </w:r>
      <w:r>
        <w:rPr>
          <w:sz w:val="24"/>
        </w:rPr>
        <w:t>развития</w:t>
      </w:r>
      <w:r>
        <w:rPr>
          <w:spacing w:val="-6"/>
          <w:sz w:val="24"/>
        </w:rPr>
        <w:t> </w:t>
      </w:r>
      <w:r>
        <w:rPr>
          <w:sz w:val="24"/>
        </w:rPr>
        <w:t>пороков</w:t>
      </w:r>
      <w:r>
        <w:rPr>
          <w:spacing w:val="-6"/>
          <w:sz w:val="24"/>
        </w:rPr>
        <w:t> </w:t>
      </w:r>
      <w:r>
        <w:rPr>
          <w:sz w:val="24"/>
        </w:rPr>
        <w:t>плода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неблагоприятных</w:t>
      </w:r>
      <w:r>
        <w:rPr>
          <w:spacing w:val="-4"/>
          <w:sz w:val="24"/>
        </w:rPr>
        <w:t> </w:t>
      </w:r>
      <w:r>
        <w:rPr>
          <w:sz w:val="24"/>
        </w:rPr>
        <w:t>исходов</w:t>
      </w:r>
      <w:r>
        <w:rPr>
          <w:spacing w:val="-4"/>
          <w:sz w:val="24"/>
        </w:rPr>
        <w:t> </w:t>
      </w:r>
      <w:r>
        <w:rPr>
          <w:sz w:val="24"/>
        </w:rPr>
        <w:t>беременности</w:t>
      </w:r>
      <w:r>
        <w:rPr>
          <w:spacing w:val="-58"/>
          <w:sz w:val="24"/>
        </w:rPr>
        <w:t> </w:t>
      </w:r>
      <w:r>
        <w:rPr>
          <w:sz w:val="24"/>
        </w:rPr>
        <w:t>как</w:t>
      </w:r>
      <w:r>
        <w:rPr>
          <w:spacing w:val="-1"/>
          <w:sz w:val="24"/>
        </w:rPr>
        <w:t> </w:t>
      </w:r>
      <w:r>
        <w:rPr>
          <w:sz w:val="24"/>
        </w:rPr>
        <w:t>для матери,</w:t>
      </w:r>
      <w:r>
        <w:rPr>
          <w:spacing w:val="-1"/>
          <w:sz w:val="24"/>
        </w:rPr>
        <w:t> </w:t>
      </w:r>
      <w:r>
        <w:rPr>
          <w:sz w:val="24"/>
        </w:rPr>
        <w:t>так и для</w:t>
      </w:r>
      <w:r>
        <w:rPr>
          <w:spacing w:val="-1"/>
          <w:sz w:val="24"/>
        </w:rPr>
        <w:t> </w:t>
      </w:r>
      <w:r>
        <w:rPr>
          <w:sz w:val="24"/>
        </w:rPr>
        <w:t>плода [569, 571,</w:t>
      </w:r>
      <w:r>
        <w:rPr>
          <w:spacing w:val="-1"/>
          <w:sz w:val="24"/>
        </w:rPr>
        <w:t> </w:t>
      </w:r>
      <w:r>
        <w:rPr>
          <w:sz w:val="24"/>
        </w:rPr>
        <w:t>572].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Heading2"/>
        <w:spacing w:line="362" w:lineRule="auto" w:before="71"/>
        <w:ind w:left="1402" w:right="333" w:hanging="1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360" w:lineRule="auto" w:before="0"/>
        <w:ind w:left="1390" w:right="764" w:hanging="1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</w:t>
      </w:r>
      <w:r>
        <w:rPr>
          <w:spacing w:val="-11"/>
          <w:sz w:val="24"/>
        </w:rPr>
        <w:t> </w:t>
      </w:r>
      <w:r>
        <w:rPr>
          <w:i/>
          <w:sz w:val="24"/>
        </w:rPr>
        <w:t>Эффективный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метод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контрацепции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применять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до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тех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пор,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будет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проведено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надлежащее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обследование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подготовка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беременности.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планировании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беременности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определение</w:t>
      </w:r>
      <w:r>
        <w:rPr>
          <w:i/>
          <w:spacing w:val="-57"/>
          <w:sz w:val="24"/>
        </w:rPr>
        <w:t> </w:t>
      </w:r>
      <w:r>
        <w:rPr>
          <w:i/>
          <w:position w:val="2"/>
          <w:sz w:val="24"/>
        </w:rPr>
        <w:t>уровня</w:t>
      </w:r>
      <w:r>
        <w:rPr>
          <w:i/>
          <w:spacing w:val="-6"/>
          <w:position w:val="2"/>
          <w:sz w:val="24"/>
        </w:rPr>
        <w:t> </w:t>
      </w:r>
      <w:r>
        <w:rPr>
          <w:i/>
          <w:position w:val="2"/>
          <w:sz w:val="24"/>
        </w:rPr>
        <w:t>HbA</w:t>
      </w:r>
      <w:r>
        <w:rPr>
          <w:i/>
          <w:sz w:val="16"/>
        </w:rPr>
        <w:t>1c</w:t>
      </w:r>
      <w:r>
        <w:rPr>
          <w:i/>
          <w:position w:val="2"/>
          <w:sz w:val="24"/>
        </w:rPr>
        <w:t>,</w:t>
      </w:r>
      <w:r>
        <w:rPr>
          <w:i/>
          <w:spacing w:val="-5"/>
          <w:position w:val="2"/>
          <w:sz w:val="24"/>
        </w:rPr>
        <w:t> </w:t>
      </w:r>
      <w:r>
        <w:rPr>
          <w:i/>
          <w:position w:val="2"/>
          <w:sz w:val="24"/>
        </w:rPr>
        <w:t>креатинина</w:t>
      </w:r>
      <w:r>
        <w:rPr>
          <w:i/>
          <w:spacing w:val="-5"/>
          <w:position w:val="2"/>
          <w:sz w:val="24"/>
        </w:rPr>
        <w:t> </w:t>
      </w:r>
      <w:r>
        <w:rPr>
          <w:i/>
          <w:position w:val="2"/>
          <w:sz w:val="24"/>
        </w:rPr>
        <w:t>сыворотки</w:t>
      </w:r>
      <w:r>
        <w:rPr>
          <w:i/>
          <w:spacing w:val="-5"/>
          <w:position w:val="2"/>
          <w:sz w:val="24"/>
        </w:rPr>
        <w:t> </w:t>
      </w:r>
      <w:r>
        <w:rPr>
          <w:i/>
          <w:position w:val="2"/>
          <w:sz w:val="24"/>
        </w:rPr>
        <w:t>крови,</w:t>
      </w:r>
      <w:r>
        <w:rPr>
          <w:i/>
          <w:spacing w:val="-4"/>
          <w:position w:val="2"/>
          <w:sz w:val="24"/>
        </w:rPr>
        <w:t> </w:t>
      </w:r>
      <w:r>
        <w:rPr>
          <w:i/>
          <w:position w:val="2"/>
          <w:sz w:val="24"/>
        </w:rPr>
        <w:t>соотношение</w:t>
      </w:r>
      <w:r>
        <w:rPr>
          <w:i/>
          <w:spacing w:val="-6"/>
          <w:position w:val="2"/>
          <w:sz w:val="24"/>
        </w:rPr>
        <w:t> </w:t>
      </w:r>
      <w:r>
        <w:rPr>
          <w:i/>
          <w:position w:val="2"/>
          <w:sz w:val="24"/>
        </w:rPr>
        <w:t>альбумин/креатинин</w:t>
      </w:r>
      <w:r>
        <w:rPr>
          <w:i/>
          <w:spacing w:val="-58"/>
          <w:position w:val="2"/>
          <w:sz w:val="24"/>
        </w:rPr>
        <w:t> </w:t>
      </w:r>
      <w:r>
        <w:rPr>
          <w:i/>
          <w:sz w:val="24"/>
        </w:rPr>
        <w:t>мочи, уровня тиреотропного гормона, назначение фолиевой кислоты** в дозе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менее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400 мкг,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йодида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калия** 150 мкг.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20" w:after="0"/>
        <w:ind w:left="1608" w:right="327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достижение компенсации углеводного обмена за 3-4 месяца до</w:t>
      </w:r>
      <w:r>
        <w:rPr>
          <w:spacing w:val="1"/>
          <w:sz w:val="24"/>
        </w:rPr>
        <w:t> </w:t>
      </w:r>
      <w:r>
        <w:rPr>
          <w:sz w:val="24"/>
        </w:rPr>
        <w:t>зачатия пациенткам с СД 2, планирующим беременность, для снижения риска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пороков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плода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профилактики</w:t>
      </w:r>
      <w:r>
        <w:rPr>
          <w:spacing w:val="1"/>
          <w:sz w:val="24"/>
        </w:rPr>
        <w:t> </w:t>
      </w:r>
      <w:r>
        <w:rPr>
          <w:sz w:val="24"/>
        </w:rPr>
        <w:t>неблагоприятных</w:t>
      </w:r>
      <w:r>
        <w:rPr>
          <w:spacing w:val="1"/>
          <w:sz w:val="24"/>
        </w:rPr>
        <w:t> </w:t>
      </w:r>
      <w:r>
        <w:rPr>
          <w:sz w:val="24"/>
        </w:rPr>
        <w:t>исходов</w:t>
      </w:r>
      <w:r>
        <w:rPr>
          <w:spacing w:val="-57"/>
          <w:sz w:val="24"/>
        </w:rPr>
        <w:t> </w:t>
      </w:r>
      <w:r>
        <w:rPr>
          <w:sz w:val="24"/>
        </w:rPr>
        <w:t>беременности</w:t>
      </w:r>
      <w:r>
        <w:rPr>
          <w:spacing w:val="2"/>
          <w:sz w:val="24"/>
        </w:rPr>
        <w:t> </w:t>
      </w:r>
      <w:r>
        <w:rPr>
          <w:sz w:val="24"/>
        </w:rPr>
        <w:t>[573, 574].</w:t>
      </w:r>
    </w:p>
    <w:p>
      <w:pPr>
        <w:pStyle w:val="Heading2"/>
        <w:spacing w:line="360" w:lineRule="auto" w:before="3"/>
        <w:ind w:left="1402" w:right="333" w:hanging="1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spacing w:line="360" w:lineRule="auto" w:before="0"/>
        <w:ind w:left="1390" w:right="327" w:firstLine="0"/>
        <w:jc w:val="both"/>
        <w:rPr>
          <w:i/>
          <w:sz w:val="24"/>
        </w:rPr>
      </w:pPr>
      <w:r>
        <w:rPr>
          <w:b/>
          <w:spacing w:val="-1"/>
          <w:position w:val="2"/>
          <w:sz w:val="24"/>
        </w:rPr>
        <w:t>Комментарии</w:t>
      </w:r>
      <w:r>
        <w:rPr>
          <w:spacing w:val="-1"/>
          <w:position w:val="2"/>
          <w:sz w:val="24"/>
        </w:rPr>
        <w:t>:</w:t>
      </w:r>
      <w:r>
        <w:rPr>
          <w:spacing w:val="-14"/>
          <w:position w:val="2"/>
          <w:sz w:val="24"/>
        </w:rPr>
        <w:t> </w:t>
      </w:r>
      <w:r>
        <w:rPr>
          <w:i/>
          <w:spacing w:val="-1"/>
          <w:position w:val="2"/>
          <w:sz w:val="24"/>
        </w:rPr>
        <w:t>Цели</w:t>
      </w:r>
      <w:r>
        <w:rPr>
          <w:i/>
          <w:spacing w:val="-12"/>
          <w:position w:val="2"/>
          <w:sz w:val="24"/>
        </w:rPr>
        <w:t> </w:t>
      </w:r>
      <w:r>
        <w:rPr>
          <w:i/>
          <w:spacing w:val="-1"/>
          <w:position w:val="2"/>
          <w:sz w:val="24"/>
        </w:rPr>
        <w:t>лечения</w:t>
      </w:r>
      <w:r>
        <w:rPr>
          <w:i/>
          <w:spacing w:val="-13"/>
          <w:position w:val="2"/>
          <w:sz w:val="24"/>
        </w:rPr>
        <w:t> </w:t>
      </w:r>
      <w:r>
        <w:rPr>
          <w:i/>
          <w:position w:val="2"/>
          <w:sz w:val="24"/>
        </w:rPr>
        <w:t>в</w:t>
      </w:r>
      <w:r>
        <w:rPr>
          <w:i/>
          <w:spacing w:val="-13"/>
          <w:position w:val="2"/>
          <w:sz w:val="24"/>
        </w:rPr>
        <w:t> </w:t>
      </w:r>
      <w:r>
        <w:rPr>
          <w:i/>
          <w:position w:val="2"/>
          <w:sz w:val="24"/>
        </w:rPr>
        <w:t>этот</w:t>
      </w:r>
      <w:r>
        <w:rPr>
          <w:i/>
          <w:spacing w:val="-13"/>
          <w:position w:val="2"/>
          <w:sz w:val="24"/>
        </w:rPr>
        <w:t> </w:t>
      </w:r>
      <w:r>
        <w:rPr>
          <w:i/>
          <w:position w:val="2"/>
          <w:sz w:val="24"/>
        </w:rPr>
        <w:t>период</w:t>
      </w:r>
      <w:r>
        <w:rPr>
          <w:i/>
          <w:spacing w:val="-12"/>
          <w:position w:val="2"/>
          <w:sz w:val="24"/>
        </w:rPr>
        <w:t> </w:t>
      </w:r>
      <w:r>
        <w:rPr>
          <w:i/>
          <w:position w:val="2"/>
          <w:sz w:val="24"/>
        </w:rPr>
        <w:t>соответствуют:</w:t>
      </w:r>
      <w:r>
        <w:rPr>
          <w:i/>
          <w:spacing w:val="-13"/>
          <w:position w:val="2"/>
          <w:sz w:val="24"/>
        </w:rPr>
        <w:t> </w:t>
      </w:r>
      <w:r>
        <w:rPr>
          <w:i/>
          <w:position w:val="2"/>
          <w:sz w:val="24"/>
        </w:rPr>
        <w:t>HbA</w:t>
      </w:r>
      <w:r>
        <w:rPr>
          <w:i/>
          <w:sz w:val="16"/>
        </w:rPr>
        <w:t>1c</w:t>
      </w:r>
      <w:r>
        <w:rPr>
          <w:i/>
          <w:spacing w:val="8"/>
          <w:sz w:val="16"/>
        </w:rPr>
        <w:t> </w:t>
      </w:r>
      <w:r>
        <w:rPr>
          <w:i/>
          <w:position w:val="2"/>
          <w:sz w:val="24"/>
        </w:rPr>
        <w:t>&lt;</w:t>
      </w:r>
      <w:r>
        <w:rPr>
          <w:i/>
          <w:spacing w:val="-14"/>
          <w:position w:val="2"/>
          <w:sz w:val="24"/>
        </w:rPr>
        <w:t> </w:t>
      </w:r>
      <w:r>
        <w:rPr>
          <w:i/>
          <w:position w:val="2"/>
          <w:sz w:val="24"/>
        </w:rPr>
        <w:t>6,5%,</w:t>
      </w:r>
      <w:r>
        <w:rPr>
          <w:i/>
          <w:spacing w:val="-12"/>
          <w:position w:val="2"/>
          <w:sz w:val="24"/>
        </w:rPr>
        <w:t> </w:t>
      </w:r>
      <w:r>
        <w:rPr>
          <w:i/>
          <w:position w:val="2"/>
          <w:sz w:val="24"/>
        </w:rPr>
        <w:t>уровень</w:t>
      </w:r>
      <w:r>
        <w:rPr>
          <w:i/>
          <w:spacing w:val="-57"/>
          <w:position w:val="2"/>
          <w:sz w:val="24"/>
        </w:rPr>
        <w:t> </w:t>
      </w:r>
      <w:r>
        <w:rPr>
          <w:i/>
          <w:sz w:val="24"/>
        </w:rPr>
        <w:t>глюкозы плазмы натощак/перед едой &lt; 6,1 ммоль/л, уровень глюкозы плазмы через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ч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еды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&lt;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7,8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ммоль/л.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информирование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пациенток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членов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семьи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матери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плода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удовлетворительной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компенсации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углеводного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обмена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момент зачатия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беременности.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13" w:after="0"/>
        <w:ind w:left="1608" w:right="327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перевод на инсулинотерапию пациенток с СД 2, планирующих</w:t>
      </w:r>
      <w:r>
        <w:rPr>
          <w:spacing w:val="1"/>
          <w:sz w:val="24"/>
        </w:rPr>
        <w:t> </w:t>
      </w:r>
      <w:r>
        <w:rPr>
          <w:sz w:val="24"/>
        </w:rPr>
        <w:t>беременность, для поддержания стабильной компенсации</w:t>
      </w:r>
      <w:r>
        <w:rPr>
          <w:spacing w:val="1"/>
          <w:sz w:val="24"/>
        </w:rPr>
        <w:t> </w:t>
      </w:r>
      <w:r>
        <w:rPr>
          <w:sz w:val="24"/>
        </w:rPr>
        <w:t>углеводного обмена</w:t>
      </w:r>
      <w:r>
        <w:rPr>
          <w:spacing w:val="1"/>
          <w:sz w:val="24"/>
        </w:rPr>
        <w:t> </w:t>
      </w:r>
      <w:r>
        <w:rPr>
          <w:sz w:val="24"/>
        </w:rPr>
        <w:t>[575, 576].</w:t>
      </w:r>
    </w:p>
    <w:p>
      <w:pPr>
        <w:pStyle w:val="Heading2"/>
        <w:spacing w:line="360" w:lineRule="auto" w:before="6"/>
        <w:ind w:left="1402"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spacing w:line="360" w:lineRule="auto" w:before="0"/>
        <w:ind w:left="1402" w:right="329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b/>
          <w:i/>
          <w:sz w:val="24"/>
        </w:rPr>
        <w:t>: </w:t>
      </w:r>
      <w:r>
        <w:rPr>
          <w:i/>
          <w:sz w:val="24"/>
        </w:rPr>
        <w:t>При планировании беременности необходимо перевести пациентку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с СД 2 на инсулинотерапию, в связи с отсутствием проницаемости плаценты 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инсулина</w:t>
      </w:r>
      <w:r>
        <w:rPr>
          <w:i/>
          <w:spacing w:val="1"/>
          <w:sz w:val="24"/>
        </w:rPr>
        <w:t> </w:t>
      </w:r>
      <w:r>
        <w:rPr>
          <w:sz w:val="24"/>
        </w:rPr>
        <w:t>[577–580].</w:t>
      </w:r>
      <w:r>
        <w:rPr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наступления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беременности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пероральными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сахароснижающими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препаратами,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отменить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и инициировать инсулинотерапию.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15" w:after="0"/>
        <w:ind w:left="1608" w:right="328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отменить</w:t>
      </w:r>
      <w:r>
        <w:rPr>
          <w:spacing w:val="1"/>
          <w:sz w:val="24"/>
        </w:rPr>
        <w:t> </w:t>
      </w:r>
      <w:r>
        <w:rPr>
          <w:sz w:val="24"/>
        </w:rPr>
        <w:t>прием</w:t>
      </w:r>
      <w:r>
        <w:rPr>
          <w:spacing w:val="1"/>
          <w:sz w:val="24"/>
        </w:rPr>
        <w:t> </w:t>
      </w:r>
      <w:r>
        <w:rPr>
          <w:sz w:val="24"/>
        </w:rPr>
        <w:t>иАПФ</w:t>
      </w:r>
      <w:r>
        <w:rPr>
          <w:spacing w:val="1"/>
          <w:sz w:val="24"/>
        </w:rPr>
        <w:t> </w:t>
      </w:r>
      <w:r>
        <w:rPr>
          <w:sz w:val="24"/>
        </w:rPr>
        <w:t>пациенткам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2,</w:t>
      </w:r>
      <w:r>
        <w:rPr>
          <w:spacing w:val="1"/>
          <w:sz w:val="24"/>
        </w:rPr>
        <w:t> </w:t>
      </w:r>
      <w:r>
        <w:rPr>
          <w:sz w:val="24"/>
        </w:rPr>
        <w:t>планирующим</w:t>
      </w:r>
      <w:r>
        <w:rPr>
          <w:spacing w:val="1"/>
          <w:sz w:val="24"/>
        </w:rPr>
        <w:t> </w:t>
      </w:r>
      <w:r>
        <w:rPr>
          <w:sz w:val="24"/>
        </w:rPr>
        <w:t>беременность, для предупреждения тератогенного влияние данных препаратов</w:t>
      </w:r>
      <w:r>
        <w:rPr>
          <w:spacing w:val="1"/>
          <w:sz w:val="24"/>
        </w:rPr>
        <w:t> </w:t>
      </w:r>
      <w:r>
        <w:rPr>
          <w:sz w:val="24"/>
        </w:rPr>
        <w:t>[581].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Heading2"/>
        <w:spacing w:line="362" w:lineRule="auto" w:before="71"/>
        <w:ind w:left="1402" w:right="325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B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10" w:after="0"/>
        <w:ind w:left="1608" w:right="325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отменить прием и</w:t>
      </w:r>
      <w:r>
        <w:rPr>
          <w:color w:val="444444"/>
          <w:sz w:val="24"/>
        </w:rPr>
        <w:t>нгибиторов ГМГ-КоА редуктазы </w:t>
      </w:r>
      <w:r>
        <w:rPr>
          <w:sz w:val="24"/>
        </w:rPr>
        <w:t>пациенткам с</w:t>
      </w:r>
      <w:r>
        <w:rPr>
          <w:spacing w:val="1"/>
          <w:sz w:val="24"/>
        </w:rPr>
        <w:t> </w:t>
      </w:r>
      <w:r>
        <w:rPr>
          <w:sz w:val="24"/>
        </w:rPr>
        <w:t>СД 2, планирующим беременность, для предупреждения тератогенного влияния</w:t>
      </w:r>
      <w:r>
        <w:rPr>
          <w:spacing w:val="1"/>
          <w:sz w:val="24"/>
        </w:rPr>
        <w:t> </w:t>
      </w:r>
      <w:r>
        <w:rPr>
          <w:sz w:val="24"/>
        </w:rPr>
        <w:t>данных</w:t>
      </w:r>
      <w:r>
        <w:rPr>
          <w:spacing w:val="-2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[582].</w:t>
      </w:r>
    </w:p>
    <w:p>
      <w:pPr>
        <w:pStyle w:val="Heading2"/>
        <w:spacing w:line="360" w:lineRule="auto" w:before="6"/>
        <w:ind w:left="1402"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15" w:after="0"/>
        <w:ind w:left="1608" w:right="327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консультация врача-офтальмолога с биомикроскопией глазного</w:t>
      </w:r>
      <w:r>
        <w:rPr>
          <w:spacing w:val="1"/>
          <w:sz w:val="24"/>
        </w:rPr>
        <w:t> </w:t>
      </w:r>
      <w:r>
        <w:rPr>
          <w:sz w:val="24"/>
        </w:rPr>
        <w:t>дна под мидриазом пациенткам с СД 2, планирующим беременность, для оценки</w:t>
      </w:r>
      <w:r>
        <w:rPr>
          <w:spacing w:val="1"/>
          <w:sz w:val="24"/>
        </w:rPr>
        <w:t> </w:t>
      </w:r>
      <w:r>
        <w:rPr>
          <w:sz w:val="24"/>
        </w:rPr>
        <w:t>наличия</w:t>
      </w:r>
      <w:r>
        <w:rPr>
          <w:spacing w:val="-1"/>
          <w:sz w:val="24"/>
        </w:rPr>
        <w:t> </w:t>
      </w:r>
      <w:r>
        <w:rPr>
          <w:sz w:val="24"/>
        </w:rPr>
        <w:t>и выраженности</w:t>
      </w:r>
      <w:r>
        <w:rPr>
          <w:spacing w:val="4"/>
          <w:sz w:val="24"/>
        </w:rPr>
        <w:t> </w:t>
      </w:r>
      <w:r>
        <w:rPr>
          <w:sz w:val="24"/>
        </w:rPr>
        <w:t>ДР</w:t>
      </w:r>
      <w:r>
        <w:rPr>
          <w:spacing w:val="-2"/>
          <w:sz w:val="24"/>
        </w:rPr>
        <w:t> </w:t>
      </w:r>
      <w:r>
        <w:rPr>
          <w:sz w:val="24"/>
        </w:rPr>
        <w:t>[583].</w:t>
      </w:r>
    </w:p>
    <w:p>
      <w:pPr>
        <w:pStyle w:val="Heading2"/>
        <w:spacing w:line="360" w:lineRule="auto"/>
        <w:ind w:left="1402" w:right="333" w:hanging="1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15" w:after="0"/>
        <w:ind w:left="1608" w:right="329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-4"/>
          <w:sz w:val="24"/>
        </w:rPr>
        <w:t> </w:t>
      </w:r>
      <w:r>
        <w:rPr>
          <w:sz w:val="24"/>
        </w:rPr>
        <w:t>оценка</w:t>
      </w:r>
      <w:r>
        <w:rPr>
          <w:spacing w:val="-4"/>
          <w:sz w:val="24"/>
        </w:rPr>
        <w:t> </w:t>
      </w:r>
      <w:r>
        <w:rPr>
          <w:sz w:val="24"/>
        </w:rPr>
        <w:t>стадии</w:t>
      </w:r>
      <w:r>
        <w:rPr>
          <w:spacing w:val="-4"/>
          <w:sz w:val="24"/>
        </w:rPr>
        <w:t> </w:t>
      </w:r>
      <w:r>
        <w:rPr>
          <w:sz w:val="24"/>
        </w:rPr>
        <w:t>ХБП,</w:t>
      </w:r>
      <w:r>
        <w:rPr>
          <w:spacing w:val="-5"/>
          <w:sz w:val="24"/>
        </w:rPr>
        <w:t> </w:t>
      </w:r>
      <w:r>
        <w:rPr>
          <w:sz w:val="24"/>
        </w:rPr>
        <w:t>консультация</w:t>
      </w:r>
      <w:r>
        <w:rPr>
          <w:spacing w:val="-2"/>
          <w:sz w:val="24"/>
        </w:rPr>
        <w:t> </w:t>
      </w:r>
      <w:r>
        <w:rPr>
          <w:sz w:val="24"/>
        </w:rPr>
        <w:t>врача-нефролога</w:t>
      </w:r>
      <w:r>
        <w:rPr>
          <w:spacing w:val="-6"/>
          <w:sz w:val="24"/>
        </w:rPr>
        <w:t> </w:t>
      </w:r>
      <w:r>
        <w:rPr>
          <w:sz w:val="24"/>
        </w:rPr>
        <w:t>пациенткам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57"/>
          <w:sz w:val="24"/>
        </w:rPr>
        <w:t> </w:t>
      </w:r>
      <w:r>
        <w:rPr>
          <w:sz w:val="24"/>
        </w:rPr>
        <w:t>СД 2,</w:t>
      </w:r>
      <w:r>
        <w:rPr>
          <w:spacing w:val="1"/>
          <w:sz w:val="24"/>
        </w:rPr>
        <w:t> </w:t>
      </w:r>
      <w:r>
        <w:rPr>
          <w:sz w:val="24"/>
        </w:rPr>
        <w:t>планирующим</w:t>
      </w:r>
      <w:r>
        <w:rPr>
          <w:spacing w:val="1"/>
          <w:sz w:val="24"/>
        </w:rPr>
        <w:t> </w:t>
      </w:r>
      <w:r>
        <w:rPr>
          <w:sz w:val="24"/>
        </w:rPr>
        <w:t>беременность,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оценки</w:t>
      </w:r>
      <w:r>
        <w:rPr>
          <w:spacing w:val="1"/>
          <w:sz w:val="24"/>
        </w:rPr>
        <w:t> </w:t>
      </w:r>
      <w:r>
        <w:rPr>
          <w:sz w:val="24"/>
        </w:rPr>
        <w:t>наличия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выраженности</w:t>
      </w:r>
      <w:r>
        <w:rPr>
          <w:spacing w:val="1"/>
          <w:sz w:val="24"/>
        </w:rPr>
        <w:t> </w:t>
      </w:r>
      <w:r>
        <w:rPr>
          <w:sz w:val="24"/>
        </w:rPr>
        <w:t>патологии</w:t>
      </w:r>
      <w:r>
        <w:rPr>
          <w:spacing w:val="-1"/>
          <w:sz w:val="24"/>
        </w:rPr>
        <w:t> </w:t>
      </w:r>
      <w:r>
        <w:rPr>
          <w:sz w:val="24"/>
        </w:rPr>
        <w:t>почек</w:t>
      </w:r>
      <w:r>
        <w:rPr>
          <w:spacing w:val="2"/>
          <w:sz w:val="24"/>
        </w:rPr>
        <w:t> </w:t>
      </w:r>
      <w:r>
        <w:rPr>
          <w:sz w:val="24"/>
        </w:rPr>
        <w:t>[584–587].</w:t>
      </w:r>
    </w:p>
    <w:p>
      <w:pPr>
        <w:pStyle w:val="Heading2"/>
        <w:spacing w:line="360" w:lineRule="auto" w:before="59"/>
        <w:ind w:left="1402" w:right="305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16" w:after="0"/>
        <w:ind w:left="1608" w:right="328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ежедневный самоконтроль гликемии во время беременности не</w:t>
      </w:r>
      <w:r>
        <w:rPr>
          <w:spacing w:val="1"/>
          <w:sz w:val="24"/>
        </w:rPr>
        <w:t> </w:t>
      </w:r>
      <w:r>
        <w:rPr>
          <w:sz w:val="24"/>
        </w:rPr>
        <w:t>менее 7 раз в сутки (перед и через 1 ч или 2 ч после</w:t>
      </w:r>
      <w:r>
        <w:rPr>
          <w:spacing w:val="1"/>
          <w:sz w:val="24"/>
        </w:rPr>
        <w:t> </w:t>
      </w:r>
      <w:r>
        <w:rPr>
          <w:sz w:val="24"/>
        </w:rPr>
        <w:t>приемов пищи, на ночь), при</w:t>
      </w:r>
      <w:r>
        <w:rPr>
          <w:spacing w:val="-57"/>
          <w:sz w:val="24"/>
        </w:rPr>
        <w:t> </w:t>
      </w:r>
      <w:r>
        <w:rPr>
          <w:sz w:val="24"/>
        </w:rPr>
        <w:t>плохом самочувствии, при необходимости (риск гипогликемии, титрация дозы</w:t>
      </w:r>
      <w:r>
        <w:rPr>
          <w:spacing w:val="1"/>
          <w:sz w:val="24"/>
        </w:rPr>
        <w:t> </w:t>
      </w:r>
      <w:r>
        <w:rPr>
          <w:sz w:val="24"/>
        </w:rPr>
        <w:t>базального</w:t>
      </w:r>
      <w:r>
        <w:rPr>
          <w:spacing w:val="1"/>
          <w:sz w:val="24"/>
        </w:rPr>
        <w:t> </w:t>
      </w:r>
      <w:r>
        <w:rPr>
          <w:sz w:val="24"/>
        </w:rPr>
        <w:t>инсулина)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3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6</w:t>
      </w:r>
      <w:r>
        <w:rPr>
          <w:spacing w:val="1"/>
          <w:sz w:val="24"/>
        </w:rPr>
        <w:t> </w:t>
      </w:r>
      <w:r>
        <w:rPr>
          <w:sz w:val="24"/>
        </w:rPr>
        <w:t>ч</w:t>
      </w:r>
      <w:r>
        <w:rPr>
          <w:spacing w:val="1"/>
          <w:sz w:val="24"/>
        </w:rPr>
        <w:t> </w:t>
      </w:r>
      <w:r>
        <w:rPr>
          <w:sz w:val="24"/>
        </w:rPr>
        <w:t>пациенткам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 2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оценки</w:t>
      </w:r>
      <w:r>
        <w:rPr>
          <w:spacing w:val="1"/>
          <w:sz w:val="24"/>
        </w:rPr>
        <w:t> </w:t>
      </w:r>
      <w:r>
        <w:rPr>
          <w:sz w:val="24"/>
        </w:rPr>
        <w:t>степени</w:t>
      </w:r>
      <w:r>
        <w:rPr>
          <w:spacing w:val="1"/>
          <w:sz w:val="24"/>
        </w:rPr>
        <w:t> </w:t>
      </w:r>
      <w:r>
        <w:rPr>
          <w:sz w:val="24"/>
        </w:rPr>
        <w:t>достижения</w:t>
      </w:r>
      <w:r>
        <w:rPr>
          <w:spacing w:val="1"/>
          <w:sz w:val="24"/>
        </w:rPr>
        <w:t> </w:t>
      </w:r>
      <w:r>
        <w:rPr>
          <w:sz w:val="24"/>
        </w:rPr>
        <w:t>целевых</w:t>
      </w:r>
      <w:r>
        <w:rPr>
          <w:spacing w:val="1"/>
          <w:sz w:val="24"/>
        </w:rPr>
        <w:t> </w:t>
      </w:r>
      <w:r>
        <w:rPr>
          <w:sz w:val="24"/>
        </w:rPr>
        <w:t>показателей</w:t>
      </w:r>
      <w:r>
        <w:rPr>
          <w:spacing w:val="1"/>
          <w:sz w:val="24"/>
        </w:rPr>
        <w:t> </w:t>
      </w:r>
      <w:r>
        <w:rPr>
          <w:sz w:val="24"/>
        </w:rPr>
        <w:t>гликемического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своевременной</w:t>
      </w:r>
      <w:r>
        <w:rPr>
          <w:spacing w:val="1"/>
          <w:sz w:val="24"/>
        </w:rPr>
        <w:t> </w:t>
      </w:r>
      <w:r>
        <w:rPr>
          <w:sz w:val="24"/>
        </w:rPr>
        <w:t>коррекции</w:t>
      </w:r>
      <w:r>
        <w:rPr>
          <w:spacing w:val="1"/>
          <w:sz w:val="24"/>
        </w:rPr>
        <w:t> </w:t>
      </w:r>
      <w:r>
        <w:rPr>
          <w:sz w:val="24"/>
        </w:rPr>
        <w:t>терапии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целях</w:t>
      </w:r>
      <w:r>
        <w:rPr>
          <w:spacing w:val="1"/>
          <w:sz w:val="24"/>
        </w:rPr>
        <w:t> </w:t>
      </w:r>
      <w:r>
        <w:rPr>
          <w:sz w:val="24"/>
        </w:rPr>
        <w:t>снижения</w:t>
      </w:r>
      <w:r>
        <w:rPr>
          <w:spacing w:val="1"/>
          <w:sz w:val="24"/>
        </w:rPr>
        <w:t> </w:t>
      </w:r>
      <w:r>
        <w:rPr>
          <w:sz w:val="24"/>
        </w:rPr>
        <w:t>риска</w:t>
      </w:r>
      <w:r>
        <w:rPr>
          <w:spacing w:val="1"/>
          <w:sz w:val="24"/>
        </w:rPr>
        <w:t> </w:t>
      </w:r>
      <w:r>
        <w:rPr>
          <w:sz w:val="24"/>
        </w:rPr>
        <w:t>преэклампсии,</w:t>
      </w:r>
      <w:r>
        <w:rPr>
          <w:spacing w:val="1"/>
          <w:sz w:val="24"/>
        </w:rPr>
        <w:t> </w:t>
      </w:r>
      <w:r>
        <w:rPr>
          <w:sz w:val="24"/>
        </w:rPr>
        <w:t>неблагоприятных</w:t>
      </w:r>
      <w:r>
        <w:rPr>
          <w:spacing w:val="1"/>
          <w:sz w:val="24"/>
        </w:rPr>
        <w:t> </w:t>
      </w:r>
      <w:r>
        <w:rPr>
          <w:sz w:val="24"/>
        </w:rPr>
        <w:t>исходов</w:t>
      </w:r>
      <w:r>
        <w:rPr>
          <w:spacing w:val="-1"/>
          <w:sz w:val="24"/>
        </w:rPr>
        <w:t> </w:t>
      </w:r>
      <w:r>
        <w:rPr>
          <w:sz w:val="24"/>
        </w:rPr>
        <w:t>беременности</w:t>
      </w:r>
      <w:r>
        <w:rPr>
          <w:spacing w:val="-2"/>
          <w:sz w:val="24"/>
        </w:rPr>
        <w:t> </w:t>
      </w:r>
      <w:r>
        <w:rPr>
          <w:sz w:val="24"/>
        </w:rPr>
        <w:t>и родоразрешения</w:t>
      </w:r>
      <w:r>
        <w:rPr>
          <w:spacing w:val="1"/>
          <w:sz w:val="24"/>
        </w:rPr>
        <w:t> </w:t>
      </w:r>
      <w:r>
        <w:rPr>
          <w:sz w:val="24"/>
        </w:rPr>
        <w:t>[3].</w:t>
      </w:r>
    </w:p>
    <w:p>
      <w:pPr>
        <w:pStyle w:val="Heading2"/>
        <w:spacing w:line="360" w:lineRule="auto" w:before="6"/>
        <w:ind w:left="1402" w:right="333" w:hanging="12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16" w:after="0"/>
        <w:ind w:left="1608" w:right="327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применение НМГ у пациенток с СД 2 на интенсифицированной</w:t>
      </w:r>
      <w:r>
        <w:rPr>
          <w:spacing w:val="1"/>
          <w:sz w:val="24"/>
        </w:rPr>
        <w:t> </w:t>
      </w:r>
      <w:r>
        <w:rPr>
          <w:sz w:val="24"/>
        </w:rPr>
        <w:t>инсулинотерапии во время беременности в качестве дополнительного средства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-11"/>
          <w:sz w:val="24"/>
        </w:rPr>
        <w:t> </w:t>
      </w:r>
      <w:r>
        <w:rPr>
          <w:sz w:val="24"/>
        </w:rPr>
        <w:t>гликемии</w:t>
      </w:r>
      <w:r>
        <w:rPr>
          <w:spacing w:val="-8"/>
          <w:sz w:val="24"/>
        </w:rPr>
        <w:t> </w:t>
      </w:r>
      <w:r>
        <w:rPr>
          <w:sz w:val="24"/>
        </w:rPr>
        <w:t>для</w:t>
      </w:r>
      <w:r>
        <w:rPr>
          <w:spacing w:val="-9"/>
          <w:sz w:val="24"/>
        </w:rPr>
        <w:t> </w:t>
      </w:r>
      <w:r>
        <w:rPr>
          <w:sz w:val="24"/>
        </w:rPr>
        <w:t>улучшения</w:t>
      </w:r>
      <w:r>
        <w:rPr>
          <w:spacing w:val="-8"/>
          <w:sz w:val="24"/>
        </w:rPr>
        <w:t> </w:t>
      </w:r>
      <w:r>
        <w:rPr>
          <w:sz w:val="24"/>
        </w:rPr>
        <w:t>показателей</w:t>
      </w:r>
      <w:r>
        <w:rPr>
          <w:spacing w:val="-8"/>
          <w:sz w:val="24"/>
        </w:rPr>
        <w:t> </w:t>
      </w:r>
      <w:r>
        <w:rPr>
          <w:sz w:val="24"/>
        </w:rPr>
        <w:t>гликемического</w:t>
      </w:r>
      <w:r>
        <w:rPr>
          <w:spacing w:val="-8"/>
          <w:sz w:val="24"/>
        </w:rPr>
        <w:t> </w:t>
      </w:r>
      <w:r>
        <w:rPr>
          <w:sz w:val="24"/>
        </w:rPr>
        <w:t>контроля</w:t>
      </w:r>
      <w:r>
        <w:rPr>
          <w:spacing w:val="-3"/>
          <w:sz w:val="24"/>
        </w:rPr>
        <w:t> </w:t>
      </w:r>
      <w:r>
        <w:rPr>
          <w:sz w:val="24"/>
        </w:rPr>
        <w:t>[48].</w:t>
      </w:r>
    </w:p>
    <w:p>
      <w:pPr>
        <w:pStyle w:val="Heading2"/>
        <w:spacing w:line="360" w:lineRule="auto" w:before="3"/>
        <w:ind w:right="327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C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32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Стандартизованные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показатели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НМГ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целевые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пациенток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во время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беременности представлены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 табл.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30 </w:t>
      </w:r>
      <w:r>
        <w:rPr>
          <w:sz w:val="24"/>
        </w:rPr>
        <w:t>[48]</w:t>
      </w:r>
      <w:r>
        <w:rPr>
          <w:i/>
          <w:sz w:val="24"/>
        </w:rPr>
        <w:t>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Heading2"/>
        <w:spacing w:line="235" w:lineRule="auto" w:before="73" w:after="10"/>
        <w:ind w:left="682" w:firstLine="707"/>
        <w:jc w:val="left"/>
      </w:pPr>
      <w:r>
        <w:rPr/>
        <w:t>Таблица</w:t>
      </w:r>
      <w:r>
        <w:rPr>
          <w:spacing w:val="20"/>
        </w:rPr>
        <w:t> </w:t>
      </w:r>
      <w:r>
        <w:rPr/>
        <w:t>30.</w:t>
      </w:r>
      <w:r>
        <w:rPr>
          <w:spacing w:val="20"/>
        </w:rPr>
        <w:t> </w:t>
      </w:r>
      <w:r>
        <w:rPr/>
        <w:t>Стандартизованные</w:t>
      </w:r>
      <w:r>
        <w:rPr>
          <w:spacing w:val="20"/>
        </w:rPr>
        <w:t> </w:t>
      </w:r>
      <w:r>
        <w:rPr/>
        <w:t>показатели</w:t>
      </w:r>
      <w:r>
        <w:rPr>
          <w:spacing w:val="21"/>
        </w:rPr>
        <w:t> </w:t>
      </w:r>
      <w:r>
        <w:rPr/>
        <w:t>непрерывного</w:t>
      </w:r>
      <w:r>
        <w:rPr>
          <w:spacing w:val="20"/>
        </w:rPr>
        <w:t> </w:t>
      </w:r>
      <w:r>
        <w:rPr/>
        <w:t>мониторирования</w:t>
      </w:r>
      <w:r>
        <w:rPr>
          <w:spacing w:val="-57"/>
        </w:rPr>
        <w:t> </w:t>
      </w:r>
      <w:r>
        <w:rPr/>
        <w:t>глюкозы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их</w:t>
      </w:r>
      <w:r>
        <w:rPr>
          <w:spacing w:val="-2"/>
        </w:rPr>
        <w:t> </w:t>
      </w:r>
      <w:r>
        <w:rPr/>
        <w:t>целевые</w:t>
      </w:r>
      <w:r>
        <w:rPr>
          <w:spacing w:val="1"/>
        </w:rPr>
        <w:t> </w:t>
      </w:r>
      <w:r>
        <w:rPr/>
        <w:t>значения</w:t>
      </w:r>
      <w:r>
        <w:rPr>
          <w:spacing w:val="-1"/>
        </w:rPr>
        <w:t> </w:t>
      </w:r>
      <w:r>
        <w:rPr/>
        <w:t>у</w:t>
      </w:r>
      <w:r>
        <w:rPr>
          <w:spacing w:val="-2"/>
        </w:rPr>
        <w:t> </w:t>
      </w:r>
      <w:r>
        <w:rPr/>
        <w:t>беременных</w:t>
      </w:r>
      <w:r>
        <w:rPr>
          <w:spacing w:val="1"/>
        </w:rPr>
        <w:t> </w:t>
      </w:r>
      <w:r>
        <w:rPr/>
        <w:t>женщин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сахарным</w:t>
      </w:r>
      <w:r>
        <w:rPr>
          <w:spacing w:val="-1"/>
        </w:rPr>
        <w:t> </w:t>
      </w:r>
      <w:r>
        <w:rPr/>
        <w:t>диабетом</w:t>
      </w:r>
      <w:r>
        <w:rPr>
          <w:spacing w:val="-1"/>
        </w:rPr>
        <w:t> </w:t>
      </w:r>
      <w:r>
        <w:rPr>
          <w:b w:val="0"/>
        </w:rPr>
        <w:t>2</w:t>
      </w:r>
      <w:r>
        <w:rPr>
          <w:b w:val="0"/>
          <w:spacing w:val="-4"/>
        </w:rPr>
        <w:t> </w:t>
      </w:r>
      <w:r>
        <w:rPr/>
        <w:t>типа</w:t>
      </w:r>
    </w:p>
    <w:tbl>
      <w:tblPr>
        <w:tblW w:w="0" w:type="auto"/>
        <w:jc w:val="left"/>
        <w:tblInd w:w="7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20"/>
        <w:gridCol w:w="2871"/>
      </w:tblGrid>
      <w:tr>
        <w:trPr>
          <w:trHeight w:val="277" w:hRule="atLeast"/>
        </w:trPr>
        <w:tc>
          <w:tcPr>
            <w:tcW w:w="6620" w:type="dxa"/>
          </w:tcPr>
          <w:p>
            <w:pPr>
              <w:pStyle w:val="TableParagraph"/>
              <w:spacing w:line="258" w:lineRule="exact"/>
              <w:ind w:left="2656" w:right="2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Показатель</w:t>
            </w:r>
          </w:p>
        </w:tc>
        <w:tc>
          <w:tcPr>
            <w:tcW w:w="2871" w:type="dxa"/>
          </w:tcPr>
          <w:p>
            <w:pPr>
              <w:pStyle w:val="TableParagraph"/>
              <w:spacing w:line="258" w:lineRule="exact"/>
              <w:ind w:left="352" w:right="3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Целевое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значение</w:t>
            </w:r>
          </w:p>
        </w:tc>
      </w:tr>
      <w:tr>
        <w:trPr>
          <w:trHeight w:val="275" w:hRule="atLeast"/>
        </w:trPr>
        <w:tc>
          <w:tcPr>
            <w:tcW w:w="9491" w:type="dxa"/>
            <w:gridSpan w:val="2"/>
          </w:tcPr>
          <w:p>
            <w:pPr>
              <w:pStyle w:val="TableParagraph"/>
              <w:spacing w:line="255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</w:p>
        </w:tc>
      </w:tr>
      <w:tr>
        <w:trPr>
          <w:trHeight w:val="275" w:hRule="atLeast"/>
        </w:trPr>
        <w:tc>
          <w:tcPr>
            <w:tcW w:w="6620" w:type="dxa"/>
          </w:tcPr>
          <w:p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дней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ношения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устройства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НМГ</w:t>
            </w:r>
          </w:p>
        </w:tc>
        <w:tc>
          <w:tcPr>
            <w:tcW w:w="2871" w:type="dxa"/>
          </w:tcPr>
          <w:p>
            <w:pPr>
              <w:pStyle w:val="TableParagraph"/>
              <w:spacing w:line="255" w:lineRule="exact"/>
              <w:ind w:left="353" w:right="337"/>
              <w:jc w:val="center"/>
              <w:rPr>
                <w:sz w:val="24"/>
              </w:rPr>
            </w:pPr>
            <w:r>
              <w:rPr>
                <w:sz w:val="24"/>
              </w:rPr>
              <w:t>≥14 дней</w:t>
            </w:r>
          </w:p>
        </w:tc>
      </w:tr>
      <w:tr>
        <w:trPr>
          <w:trHeight w:val="380" w:hRule="atLeast"/>
        </w:trPr>
        <w:tc>
          <w:tcPr>
            <w:tcW w:w="6620" w:type="dxa"/>
          </w:tcPr>
          <w:p>
            <w:pPr>
              <w:pStyle w:val="TableParagraph"/>
              <w:spacing w:before="44"/>
              <w:ind w:left="112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времени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активным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устройством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НМГ</w:t>
            </w:r>
          </w:p>
        </w:tc>
        <w:tc>
          <w:tcPr>
            <w:tcW w:w="2871" w:type="dxa"/>
          </w:tcPr>
          <w:p>
            <w:pPr>
              <w:pStyle w:val="TableParagraph"/>
              <w:spacing w:before="44"/>
              <w:ind w:left="352" w:right="337"/>
              <w:jc w:val="center"/>
              <w:rPr>
                <w:sz w:val="24"/>
              </w:rPr>
            </w:pPr>
            <w:r>
              <w:rPr>
                <w:sz w:val="24"/>
              </w:rPr>
              <w:t>≥70%</w:t>
            </w:r>
          </w:p>
        </w:tc>
      </w:tr>
      <w:tr>
        <w:trPr>
          <w:trHeight w:val="275" w:hRule="atLeast"/>
        </w:trPr>
        <w:tc>
          <w:tcPr>
            <w:tcW w:w="6620" w:type="dxa"/>
          </w:tcPr>
          <w:p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глюкозы</w:t>
            </w:r>
          </w:p>
        </w:tc>
        <w:tc>
          <w:tcPr>
            <w:tcW w:w="2871" w:type="dxa"/>
          </w:tcPr>
          <w:p>
            <w:pPr>
              <w:pStyle w:val="TableParagraph"/>
              <w:spacing w:line="255" w:lineRule="exact"/>
              <w:ind w:left="1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553" w:hRule="atLeast"/>
        </w:trPr>
        <w:tc>
          <w:tcPr>
            <w:tcW w:w="6620" w:type="dxa"/>
          </w:tcPr>
          <w:p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выше</w:t>
            </w:r>
            <w:r>
              <w:rPr>
                <w:spacing w:val="76"/>
                <w:sz w:val="24"/>
              </w:rPr>
              <w:t> </w:t>
            </w:r>
            <w:r>
              <w:rPr>
                <w:sz w:val="24"/>
              </w:rPr>
              <w:t>целевого</w:t>
            </w:r>
            <w:r>
              <w:rPr>
                <w:spacing w:val="83"/>
                <w:sz w:val="24"/>
              </w:rPr>
              <w:t> </w:t>
            </w:r>
            <w:r>
              <w:rPr>
                <w:sz w:val="24"/>
              </w:rPr>
              <w:t>диапазона:</w:t>
            </w:r>
            <w:r>
              <w:rPr>
                <w:spacing w:val="79"/>
                <w:sz w:val="24"/>
              </w:rPr>
              <w:t> </w:t>
            </w:r>
            <w:r>
              <w:rPr>
                <w:sz w:val="24"/>
              </w:rPr>
              <w:t>%</w:t>
            </w:r>
            <w:r>
              <w:rPr>
                <w:spacing w:val="76"/>
                <w:sz w:val="24"/>
              </w:rPr>
              <w:t> </w:t>
            </w:r>
            <w:r>
              <w:rPr>
                <w:sz w:val="24"/>
              </w:rPr>
              <w:t>измерений</w:t>
            </w:r>
            <w:r>
              <w:rPr>
                <w:spacing w:val="77"/>
                <w:sz w:val="24"/>
              </w:rPr>
              <w:t> </w:t>
            </w:r>
            <w:r>
              <w:rPr>
                <w:sz w:val="24"/>
              </w:rPr>
              <w:t>(время)</w:t>
            </w:r>
            <w:r>
              <w:rPr>
                <w:spacing w:val="78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диапазоне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&gt;7,8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ммоль/л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(Уровень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1)</w:t>
            </w:r>
          </w:p>
        </w:tc>
        <w:tc>
          <w:tcPr>
            <w:tcW w:w="2871" w:type="dxa"/>
          </w:tcPr>
          <w:p>
            <w:pPr>
              <w:pStyle w:val="TableParagraph"/>
              <w:spacing w:before="130"/>
              <w:ind w:left="352" w:right="337"/>
              <w:jc w:val="center"/>
              <w:rPr>
                <w:sz w:val="24"/>
              </w:rPr>
            </w:pPr>
            <w:r>
              <w:rPr>
                <w:sz w:val="24"/>
              </w:rPr>
              <w:t>&lt;25%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(&lt;6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ч)</w:t>
            </w:r>
          </w:p>
        </w:tc>
      </w:tr>
      <w:tr>
        <w:trPr>
          <w:trHeight w:val="551" w:hRule="atLeast"/>
        </w:trPr>
        <w:tc>
          <w:tcPr>
            <w:tcW w:w="6620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целевом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диапазоне: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%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измерений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(время)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диапазоне</w:t>
            </w:r>
          </w:p>
          <w:p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3,5-7,8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ммоль/л</w:t>
            </w:r>
          </w:p>
        </w:tc>
        <w:tc>
          <w:tcPr>
            <w:tcW w:w="2871" w:type="dxa"/>
          </w:tcPr>
          <w:p>
            <w:pPr>
              <w:pStyle w:val="TableParagraph"/>
              <w:spacing w:before="130"/>
              <w:ind w:left="355" w:right="337"/>
              <w:jc w:val="center"/>
              <w:rPr>
                <w:sz w:val="24"/>
              </w:rPr>
            </w:pPr>
            <w:r>
              <w:rPr>
                <w:sz w:val="24"/>
              </w:rPr>
              <w:t>&gt;70%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(&gt;16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ч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48 мин)</w:t>
            </w:r>
          </w:p>
        </w:tc>
      </w:tr>
      <w:tr>
        <w:trPr>
          <w:trHeight w:val="551" w:hRule="atLeast"/>
        </w:trPr>
        <w:tc>
          <w:tcPr>
            <w:tcW w:w="6620" w:type="dxa"/>
          </w:tcPr>
          <w:p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ниже</w:t>
            </w:r>
            <w:r>
              <w:rPr>
                <w:spacing w:val="81"/>
                <w:sz w:val="24"/>
              </w:rPr>
              <w:t> </w:t>
            </w:r>
            <w:r>
              <w:rPr>
                <w:sz w:val="24"/>
              </w:rPr>
              <w:t>целевого</w:t>
            </w:r>
            <w:r>
              <w:rPr>
                <w:spacing w:val="87"/>
                <w:sz w:val="24"/>
              </w:rPr>
              <w:t> </w:t>
            </w:r>
            <w:r>
              <w:rPr>
                <w:sz w:val="24"/>
              </w:rPr>
              <w:t>диапазона:</w:t>
            </w:r>
            <w:r>
              <w:rPr>
                <w:spacing w:val="84"/>
                <w:sz w:val="24"/>
              </w:rPr>
              <w:t> </w:t>
            </w:r>
            <w:r>
              <w:rPr>
                <w:sz w:val="24"/>
              </w:rPr>
              <w:t>%</w:t>
            </w:r>
            <w:r>
              <w:rPr>
                <w:spacing w:val="82"/>
                <w:sz w:val="24"/>
              </w:rPr>
              <w:t> </w:t>
            </w:r>
            <w:r>
              <w:rPr>
                <w:sz w:val="24"/>
              </w:rPr>
              <w:t>измерений</w:t>
            </w:r>
            <w:r>
              <w:rPr>
                <w:spacing w:val="84"/>
                <w:sz w:val="24"/>
              </w:rPr>
              <w:t> </w:t>
            </w:r>
            <w:r>
              <w:rPr>
                <w:sz w:val="24"/>
              </w:rPr>
              <w:t>(время)</w:t>
            </w:r>
            <w:r>
              <w:rPr>
                <w:spacing w:val="83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диапазоне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&lt;3,5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ммоль/л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(Уровень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1)*</w:t>
            </w:r>
          </w:p>
        </w:tc>
        <w:tc>
          <w:tcPr>
            <w:tcW w:w="2871" w:type="dxa"/>
          </w:tcPr>
          <w:p>
            <w:pPr>
              <w:pStyle w:val="TableParagraph"/>
              <w:spacing w:before="130"/>
              <w:ind w:left="352" w:right="337"/>
              <w:jc w:val="center"/>
              <w:rPr>
                <w:sz w:val="24"/>
              </w:rPr>
            </w:pPr>
            <w:r>
              <w:rPr>
                <w:sz w:val="24"/>
              </w:rPr>
              <w:t>&lt;4%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(&lt;1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ч)</w:t>
            </w:r>
          </w:p>
        </w:tc>
      </w:tr>
      <w:tr>
        <w:trPr>
          <w:trHeight w:val="278" w:hRule="atLeast"/>
        </w:trPr>
        <w:tc>
          <w:tcPr>
            <w:tcW w:w="9491" w:type="dxa"/>
            <w:gridSpan w:val="2"/>
          </w:tcPr>
          <w:p>
            <w:pPr>
              <w:pStyle w:val="TableParagraph"/>
              <w:spacing w:line="258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Дополнительные</w:t>
            </w:r>
          </w:p>
        </w:tc>
      </w:tr>
      <w:tr>
        <w:trPr>
          <w:trHeight w:val="275" w:hRule="atLeast"/>
        </w:trPr>
        <w:tc>
          <w:tcPr>
            <w:tcW w:w="6620" w:type="dxa"/>
          </w:tcPr>
          <w:p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Индикатор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контроля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глюкозы</w:t>
            </w:r>
          </w:p>
        </w:tc>
        <w:tc>
          <w:tcPr>
            <w:tcW w:w="2871" w:type="dxa"/>
          </w:tcPr>
          <w:p>
            <w:pPr>
              <w:pStyle w:val="TableParagraph"/>
              <w:spacing w:line="255" w:lineRule="exact"/>
              <w:ind w:left="1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275" w:hRule="atLeast"/>
        </w:trPr>
        <w:tc>
          <w:tcPr>
            <w:tcW w:w="6620" w:type="dxa"/>
          </w:tcPr>
          <w:p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Вариабельности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глюкозы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(коэффициент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вариабельности)</w:t>
            </w:r>
          </w:p>
        </w:tc>
        <w:tc>
          <w:tcPr>
            <w:tcW w:w="2871" w:type="dxa"/>
          </w:tcPr>
          <w:p>
            <w:pPr>
              <w:pStyle w:val="TableParagraph"/>
              <w:spacing w:line="255" w:lineRule="exact"/>
              <w:ind w:left="352" w:right="337"/>
              <w:jc w:val="center"/>
              <w:rPr>
                <w:sz w:val="24"/>
              </w:rPr>
            </w:pPr>
            <w:r>
              <w:rPr>
                <w:sz w:val="24"/>
              </w:rPr>
              <w:t>≤ 36 %</w:t>
            </w:r>
          </w:p>
        </w:tc>
      </w:tr>
      <w:tr>
        <w:trPr>
          <w:trHeight w:val="553" w:hRule="atLeast"/>
        </w:trPr>
        <w:tc>
          <w:tcPr>
            <w:tcW w:w="6620" w:type="dxa"/>
          </w:tcPr>
          <w:p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ниже</w:t>
            </w:r>
            <w:r>
              <w:rPr>
                <w:spacing w:val="86"/>
                <w:sz w:val="24"/>
              </w:rPr>
              <w:t> </w:t>
            </w:r>
            <w:r>
              <w:rPr>
                <w:sz w:val="24"/>
              </w:rPr>
              <w:t>целевого</w:t>
            </w:r>
            <w:r>
              <w:rPr>
                <w:spacing w:val="91"/>
                <w:sz w:val="24"/>
              </w:rPr>
              <w:t> </w:t>
            </w:r>
            <w:r>
              <w:rPr>
                <w:sz w:val="24"/>
              </w:rPr>
              <w:t>диапазона:</w:t>
            </w:r>
            <w:r>
              <w:rPr>
                <w:spacing w:val="88"/>
                <w:sz w:val="24"/>
              </w:rPr>
              <w:t> </w:t>
            </w:r>
            <w:r>
              <w:rPr>
                <w:sz w:val="24"/>
              </w:rPr>
              <w:t>%</w:t>
            </w:r>
            <w:r>
              <w:rPr>
                <w:spacing w:val="87"/>
                <w:sz w:val="24"/>
              </w:rPr>
              <w:t> </w:t>
            </w:r>
            <w:r>
              <w:rPr>
                <w:sz w:val="24"/>
              </w:rPr>
              <w:t>измерений</w:t>
            </w:r>
            <w:r>
              <w:rPr>
                <w:spacing w:val="89"/>
                <w:sz w:val="24"/>
              </w:rPr>
              <w:t> </w:t>
            </w:r>
            <w:r>
              <w:rPr>
                <w:sz w:val="24"/>
              </w:rPr>
              <w:t>(время)</w:t>
            </w:r>
            <w:r>
              <w:rPr>
                <w:spacing w:val="87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line="264" w:lineRule="exact"/>
              <w:ind w:left="83"/>
              <w:rPr>
                <w:sz w:val="24"/>
              </w:rPr>
            </w:pPr>
            <w:r>
              <w:rPr>
                <w:sz w:val="24"/>
              </w:rPr>
              <w:t>диапазоне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&lt;3,0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ммоль/л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(Уровень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2)</w:t>
            </w:r>
          </w:p>
        </w:tc>
        <w:tc>
          <w:tcPr>
            <w:tcW w:w="2871" w:type="dxa"/>
          </w:tcPr>
          <w:p>
            <w:pPr>
              <w:pStyle w:val="TableParagraph"/>
              <w:spacing w:before="130"/>
              <w:ind w:left="354" w:right="337"/>
              <w:jc w:val="center"/>
              <w:rPr>
                <w:sz w:val="24"/>
              </w:rPr>
            </w:pPr>
            <w:r>
              <w:rPr>
                <w:sz w:val="24"/>
              </w:rPr>
              <w:t>&lt;1%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(&lt;15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мин)</w:t>
            </w:r>
          </w:p>
        </w:tc>
      </w:tr>
    </w:tbl>
    <w:p>
      <w:pPr>
        <w:pStyle w:val="BodyText"/>
        <w:ind w:left="1390" w:firstLine="0"/>
      </w:pPr>
      <w:r>
        <w:rPr/>
        <w:t>*</w:t>
      </w:r>
      <w:r>
        <w:rPr>
          <w:spacing w:val="-2"/>
        </w:rPr>
        <w:t> </w:t>
      </w:r>
      <w:r>
        <w:rPr/>
        <w:t>Включая</w:t>
      </w:r>
      <w:r>
        <w:rPr>
          <w:spacing w:val="-1"/>
        </w:rPr>
        <w:t> </w:t>
      </w:r>
      <w:r>
        <w:rPr/>
        <w:t>значения</w:t>
      </w:r>
      <w:r>
        <w:rPr>
          <w:spacing w:val="-2"/>
        </w:rPr>
        <w:t> </w:t>
      </w:r>
      <w:r>
        <w:rPr/>
        <w:t>&lt;</w:t>
      </w:r>
      <w:r>
        <w:rPr>
          <w:spacing w:val="-2"/>
        </w:rPr>
        <w:t> </w:t>
      </w:r>
      <w:r>
        <w:rPr/>
        <w:t>3,0</w:t>
      </w:r>
      <w:r>
        <w:rPr>
          <w:spacing w:val="-2"/>
        </w:rPr>
        <w:t> </w:t>
      </w:r>
      <w:r>
        <w:rPr/>
        <w:t>ммоль/л</w:t>
      </w:r>
    </w:p>
    <w:p>
      <w:pPr>
        <w:pStyle w:val="BodyText"/>
        <w:spacing w:before="9"/>
        <w:ind w:left="0" w:firstLine="0"/>
        <w:jc w:val="left"/>
        <w:rPr>
          <w:sz w:val="21"/>
        </w:rPr>
      </w:pP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0" w:after="0"/>
        <w:ind w:left="1608" w:right="323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интенсифицированная инсулинотерапия в режиме многократных</w:t>
      </w:r>
      <w:r>
        <w:rPr>
          <w:spacing w:val="-57"/>
          <w:sz w:val="24"/>
        </w:rPr>
        <w:t> </w:t>
      </w:r>
      <w:r>
        <w:rPr>
          <w:sz w:val="24"/>
        </w:rPr>
        <w:t>инъекций</w:t>
      </w:r>
      <w:r>
        <w:rPr>
          <w:spacing w:val="1"/>
          <w:sz w:val="24"/>
        </w:rPr>
        <w:t> </w:t>
      </w:r>
      <w:r>
        <w:rPr>
          <w:sz w:val="24"/>
        </w:rPr>
        <w:t>ИКД</w:t>
      </w:r>
      <w:r>
        <w:rPr>
          <w:spacing w:val="1"/>
          <w:sz w:val="24"/>
        </w:rPr>
        <w:t> </w:t>
      </w:r>
      <w:r>
        <w:rPr>
          <w:sz w:val="24"/>
        </w:rPr>
        <w:t>(ИУКД,</w:t>
      </w:r>
      <w:r>
        <w:rPr>
          <w:spacing w:val="1"/>
          <w:sz w:val="24"/>
        </w:rPr>
        <w:t> </w:t>
      </w:r>
      <w:r>
        <w:rPr>
          <w:sz w:val="24"/>
        </w:rPr>
        <w:t>ИСБД)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базального</w:t>
      </w:r>
      <w:r>
        <w:rPr>
          <w:spacing w:val="1"/>
          <w:sz w:val="24"/>
        </w:rPr>
        <w:t> </w:t>
      </w:r>
      <w:r>
        <w:rPr>
          <w:sz w:val="24"/>
        </w:rPr>
        <w:t>инсулина</w:t>
      </w:r>
      <w:r>
        <w:rPr>
          <w:spacing w:val="1"/>
          <w:sz w:val="24"/>
        </w:rPr>
        <w:t> </w:t>
      </w:r>
      <w:r>
        <w:rPr>
          <w:sz w:val="24"/>
        </w:rPr>
        <w:t>пациенткам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СД 2,</w:t>
      </w:r>
      <w:r>
        <w:rPr>
          <w:spacing w:val="1"/>
          <w:sz w:val="24"/>
        </w:rPr>
        <w:t> </w:t>
      </w:r>
      <w:r>
        <w:rPr>
          <w:sz w:val="24"/>
        </w:rPr>
        <w:t>планирующим</w:t>
      </w:r>
      <w:r>
        <w:rPr>
          <w:spacing w:val="1"/>
          <w:sz w:val="24"/>
        </w:rPr>
        <w:t> </w:t>
      </w:r>
      <w:r>
        <w:rPr>
          <w:sz w:val="24"/>
        </w:rPr>
        <w:t>беременность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время</w:t>
      </w:r>
      <w:r>
        <w:rPr>
          <w:spacing w:val="1"/>
          <w:sz w:val="24"/>
        </w:rPr>
        <w:t> </w:t>
      </w:r>
      <w:r>
        <w:rPr>
          <w:sz w:val="24"/>
        </w:rPr>
        <w:t>беременности,</w:t>
      </w:r>
      <w:r>
        <w:rPr>
          <w:spacing w:val="1"/>
          <w:sz w:val="24"/>
        </w:rPr>
        <w:t> </w:t>
      </w:r>
      <w:r>
        <w:rPr>
          <w:sz w:val="24"/>
        </w:rPr>
        <w:t>для</w:t>
      </w:r>
      <w:r>
        <w:rPr>
          <w:spacing w:val="1"/>
          <w:sz w:val="24"/>
        </w:rPr>
        <w:t> </w:t>
      </w:r>
      <w:r>
        <w:rPr>
          <w:sz w:val="24"/>
        </w:rPr>
        <w:t>поддержания</w:t>
      </w:r>
      <w:r>
        <w:rPr>
          <w:spacing w:val="1"/>
          <w:sz w:val="24"/>
        </w:rPr>
        <w:t> </w:t>
      </w:r>
      <w:r>
        <w:rPr>
          <w:sz w:val="24"/>
        </w:rPr>
        <w:t>стабильной</w:t>
      </w:r>
      <w:r>
        <w:rPr>
          <w:spacing w:val="-4"/>
          <w:sz w:val="24"/>
        </w:rPr>
        <w:t> </w:t>
      </w:r>
      <w:r>
        <w:rPr>
          <w:sz w:val="24"/>
        </w:rPr>
        <w:t>компенсации</w:t>
      </w:r>
      <w:r>
        <w:rPr>
          <w:spacing w:val="2"/>
          <w:sz w:val="24"/>
        </w:rPr>
        <w:t> </w:t>
      </w:r>
      <w:r>
        <w:rPr>
          <w:sz w:val="24"/>
        </w:rPr>
        <w:t>углеводного</w:t>
      </w:r>
      <w:r>
        <w:rPr>
          <w:spacing w:val="-1"/>
          <w:sz w:val="24"/>
        </w:rPr>
        <w:t> </w:t>
      </w:r>
      <w:r>
        <w:rPr>
          <w:sz w:val="24"/>
        </w:rPr>
        <w:t>обмена</w:t>
      </w:r>
      <w:r>
        <w:rPr>
          <w:spacing w:val="2"/>
          <w:sz w:val="24"/>
        </w:rPr>
        <w:t> </w:t>
      </w:r>
      <w:r>
        <w:rPr>
          <w:sz w:val="24"/>
        </w:rPr>
        <w:t>[588,</w:t>
      </w:r>
      <w:r>
        <w:rPr>
          <w:spacing w:val="-1"/>
          <w:sz w:val="24"/>
        </w:rPr>
        <w:t> </w:t>
      </w:r>
      <w:r>
        <w:rPr>
          <w:sz w:val="24"/>
        </w:rPr>
        <w:t>589].</w:t>
      </w:r>
    </w:p>
    <w:p>
      <w:pPr>
        <w:pStyle w:val="Heading2"/>
        <w:spacing w:line="360" w:lineRule="auto" w:before="59"/>
        <w:ind w:left="1402" w:right="31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-</w:t>
      </w:r>
      <w:r>
        <w:rPr>
          <w:spacing w:val="-1"/>
        </w:rPr>
        <w:t> </w:t>
      </w:r>
      <w:r>
        <w:rPr/>
        <w:t>2)</w:t>
      </w:r>
    </w:p>
    <w:p>
      <w:pPr>
        <w:spacing w:line="360" w:lineRule="auto" w:before="50"/>
        <w:ind w:left="1390" w:right="307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</w:t>
      </w:r>
      <w:r>
        <w:rPr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структурированное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обучение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принципам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интенсифицированной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инсулинотерапии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базис-болюсном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режиме.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Возможен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перевод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помповую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инсулинотерапию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этапе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планирования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беременности</w:t>
      </w:r>
      <w:r>
        <w:rPr>
          <w:i/>
          <w:spacing w:val="-1"/>
          <w:sz w:val="24"/>
        </w:rPr>
        <w:t> </w:t>
      </w:r>
      <w:r>
        <w:rPr>
          <w:sz w:val="24"/>
        </w:rPr>
        <w:t>[589]</w:t>
      </w:r>
      <w:r>
        <w:rPr>
          <w:i/>
          <w:sz w:val="24"/>
        </w:rPr>
        <w:t>.</w:t>
      </w: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120" w:after="0"/>
        <w:ind w:left="1608" w:right="324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поддержание</w:t>
      </w:r>
      <w:r>
        <w:rPr>
          <w:spacing w:val="1"/>
          <w:sz w:val="24"/>
        </w:rPr>
        <w:t> </w:t>
      </w:r>
      <w:r>
        <w:rPr>
          <w:sz w:val="24"/>
        </w:rPr>
        <w:t>целевых</w:t>
      </w:r>
      <w:r>
        <w:rPr>
          <w:spacing w:val="1"/>
          <w:sz w:val="24"/>
        </w:rPr>
        <w:t> </w:t>
      </w:r>
      <w:r>
        <w:rPr>
          <w:sz w:val="24"/>
        </w:rPr>
        <w:t>значений</w:t>
      </w:r>
      <w:r>
        <w:rPr>
          <w:spacing w:val="1"/>
          <w:sz w:val="24"/>
        </w:rPr>
        <w:t> </w:t>
      </w:r>
      <w:r>
        <w:rPr>
          <w:sz w:val="24"/>
        </w:rPr>
        <w:t>гликемического</w:t>
      </w:r>
      <w:r>
        <w:rPr>
          <w:spacing w:val="1"/>
          <w:sz w:val="24"/>
        </w:rPr>
        <w:t> </w:t>
      </w:r>
      <w:r>
        <w:rPr>
          <w:sz w:val="24"/>
        </w:rPr>
        <w:t>контроля</w:t>
      </w:r>
      <w:r>
        <w:rPr>
          <w:spacing w:val="1"/>
          <w:sz w:val="24"/>
        </w:rPr>
        <w:t> </w:t>
      </w:r>
      <w:r>
        <w:rPr>
          <w:sz w:val="24"/>
        </w:rPr>
        <w:t>(уровень</w:t>
      </w:r>
      <w:r>
        <w:rPr>
          <w:spacing w:val="1"/>
          <w:sz w:val="24"/>
        </w:rPr>
        <w:t> </w:t>
      </w:r>
      <w:r>
        <w:rPr>
          <w:sz w:val="24"/>
        </w:rPr>
        <w:t>глюкозы</w:t>
      </w:r>
      <w:r>
        <w:rPr>
          <w:spacing w:val="1"/>
          <w:sz w:val="24"/>
        </w:rPr>
        <w:t> </w:t>
      </w:r>
      <w:r>
        <w:rPr>
          <w:sz w:val="24"/>
        </w:rPr>
        <w:t>плазмы</w:t>
      </w:r>
      <w:r>
        <w:rPr>
          <w:spacing w:val="1"/>
          <w:sz w:val="24"/>
        </w:rPr>
        <w:t> </w:t>
      </w:r>
      <w:r>
        <w:rPr>
          <w:sz w:val="24"/>
        </w:rPr>
        <w:t>натощак/перед</w:t>
      </w:r>
      <w:r>
        <w:rPr>
          <w:spacing w:val="1"/>
          <w:sz w:val="24"/>
        </w:rPr>
        <w:t> </w:t>
      </w:r>
      <w:r>
        <w:rPr>
          <w:sz w:val="24"/>
        </w:rPr>
        <w:t>едой/на</w:t>
      </w:r>
      <w:r>
        <w:rPr>
          <w:spacing w:val="1"/>
          <w:sz w:val="24"/>
        </w:rPr>
        <w:t> </w:t>
      </w:r>
      <w:r>
        <w:rPr>
          <w:sz w:val="24"/>
        </w:rPr>
        <w:t>ночь/ночью</w:t>
      </w:r>
      <w:r>
        <w:rPr>
          <w:spacing w:val="1"/>
          <w:sz w:val="24"/>
        </w:rPr>
        <w:t> </w:t>
      </w:r>
      <w:r>
        <w:rPr>
          <w:sz w:val="24"/>
        </w:rPr>
        <w:t>&lt;</w:t>
      </w:r>
      <w:r>
        <w:rPr>
          <w:spacing w:val="1"/>
          <w:sz w:val="24"/>
        </w:rPr>
        <w:t> </w:t>
      </w:r>
      <w:r>
        <w:rPr>
          <w:sz w:val="24"/>
        </w:rPr>
        <w:t>5,3</w:t>
      </w:r>
      <w:r>
        <w:rPr>
          <w:spacing w:val="1"/>
          <w:sz w:val="24"/>
        </w:rPr>
        <w:t> </w:t>
      </w:r>
      <w:r>
        <w:rPr>
          <w:sz w:val="24"/>
        </w:rPr>
        <w:t>ммоль/л;</w:t>
      </w:r>
      <w:r>
        <w:rPr>
          <w:spacing w:val="1"/>
          <w:sz w:val="24"/>
        </w:rPr>
        <w:t> </w:t>
      </w:r>
      <w:r>
        <w:rPr>
          <w:sz w:val="24"/>
        </w:rPr>
        <w:t>уровень глюкозы плазмы через 1 ч после</w:t>
      </w:r>
      <w:r>
        <w:rPr>
          <w:spacing w:val="1"/>
          <w:sz w:val="24"/>
        </w:rPr>
        <w:t> </w:t>
      </w:r>
      <w:r>
        <w:rPr>
          <w:sz w:val="24"/>
        </w:rPr>
        <w:t>еды &lt; 7,8 ммоль/л</w:t>
      </w:r>
      <w:r>
        <w:rPr>
          <w:spacing w:val="1"/>
          <w:sz w:val="24"/>
        </w:rPr>
        <w:t> </w:t>
      </w:r>
      <w:r>
        <w:rPr>
          <w:sz w:val="24"/>
        </w:rPr>
        <w:t>или через 2 ч после</w:t>
      </w:r>
      <w:r>
        <w:rPr>
          <w:spacing w:val="1"/>
          <w:sz w:val="24"/>
        </w:rPr>
        <w:t> </w:t>
      </w:r>
      <w:r>
        <w:rPr>
          <w:position w:val="2"/>
          <w:sz w:val="24"/>
        </w:rPr>
        <w:t>еды &lt; 6,7 ммоль/л; HbA</w:t>
      </w:r>
      <w:r>
        <w:rPr>
          <w:sz w:val="16"/>
        </w:rPr>
        <w:t>1c </w:t>
      </w:r>
      <w:r>
        <w:rPr>
          <w:position w:val="2"/>
          <w:sz w:val="24"/>
        </w:rPr>
        <w:t>&lt; 6,0 %) пациенткам с СД 2 во время беременности для</w:t>
      </w:r>
      <w:r>
        <w:rPr>
          <w:spacing w:val="1"/>
          <w:position w:val="2"/>
          <w:sz w:val="24"/>
        </w:rPr>
        <w:t> </w:t>
      </w:r>
      <w:r>
        <w:rPr>
          <w:sz w:val="24"/>
        </w:rPr>
        <w:t>снижения рисков неблагоприятных исходов беременности для матери и плода</w:t>
      </w:r>
      <w:r>
        <w:rPr>
          <w:spacing w:val="1"/>
          <w:sz w:val="24"/>
        </w:rPr>
        <w:t> </w:t>
      </w:r>
      <w:r>
        <w:rPr>
          <w:sz w:val="24"/>
        </w:rPr>
        <w:t>[590–594].</w:t>
      </w:r>
    </w:p>
    <w:p>
      <w:pPr>
        <w:pStyle w:val="Heading2"/>
        <w:spacing w:line="360" w:lineRule="auto" w:before="3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360" w:lineRule="auto" w:before="0"/>
        <w:ind w:left="1390" w:right="331" w:firstLine="0"/>
        <w:jc w:val="both"/>
        <w:rPr>
          <w:i/>
          <w:sz w:val="24"/>
        </w:rPr>
      </w:pPr>
      <w:r>
        <w:rPr>
          <w:b/>
          <w:sz w:val="24"/>
        </w:rPr>
        <w:t>Комментарии. </w:t>
      </w:r>
      <w:r>
        <w:rPr>
          <w:i/>
          <w:sz w:val="24"/>
        </w:rPr>
        <w:t>Индивидуально могут быть определены другие целевые показатели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гликемического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контроля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(при наличии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сосудистых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осложнений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СД).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66"/>
        </w:numPr>
        <w:tabs>
          <w:tab w:pos="1609" w:val="left" w:leader="none"/>
        </w:tabs>
        <w:spacing w:line="360" w:lineRule="auto" w:before="66" w:after="0"/>
        <w:ind w:left="1608" w:right="322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мультидисциплинарный</w:t>
      </w:r>
      <w:r>
        <w:rPr>
          <w:spacing w:val="1"/>
          <w:sz w:val="24"/>
        </w:rPr>
        <w:t> </w:t>
      </w:r>
      <w:r>
        <w:rPr>
          <w:sz w:val="24"/>
        </w:rPr>
        <w:t>подход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ведению</w:t>
      </w:r>
      <w:r>
        <w:rPr>
          <w:spacing w:val="1"/>
          <w:sz w:val="24"/>
        </w:rPr>
        <w:t> </w:t>
      </w:r>
      <w:r>
        <w:rPr>
          <w:sz w:val="24"/>
        </w:rPr>
        <w:t>беременности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пациенток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7"/>
          <w:sz w:val="24"/>
        </w:rPr>
        <w:t> </w:t>
      </w:r>
      <w:r>
        <w:rPr>
          <w:sz w:val="24"/>
        </w:rPr>
        <w:t>СД</w:t>
      </w:r>
      <w:r>
        <w:rPr>
          <w:spacing w:val="-12"/>
          <w:sz w:val="24"/>
        </w:rPr>
        <w:t> </w:t>
      </w:r>
      <w:r>
        <w:rPr>
          <w:sz w:val="24"/>
        </w:rPr>
        <w:t>2:</w:t>
      </w:r>
      <w:r>
        <w:rPr>
          <w:spacing w:val="-6"/>
          <w:sz w:val="24"/>
        </w:rPr>
        <w:t> </w:t>
      </w:r>
      <w:r>
        <w:rPr>
          <w:sz w:val="24"/>
        </w:rPr>
        <w:t>наблюдение</w:t>
      </w:r>
      <w:r>
        <w:rPr>
          <w:spacing w:val="-7"/>
          <w:sz w:val="24"/>
        </w:rPr>
        <w:t> </w:t>
      </w:r>
      <w:r>
        <w:rPr>
          <w:sz w:val="24"/>
        </w:rPr>
        <w:t>врача-акушера-гинеколога,</w:t>
      </w:r>
      <w:r>
        <w:rPr>
          <w:spacing w:val="-7"/>
          <w:sz w:val="24"/>
        </w:rPr>
        <w:t> </w:t>
      </w:r>
      <w:r>
        <w:rPr>
          <w:sz w:val="24"/>
        </w:rPr>
        <w:t>врача-эндокринолога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58"/>
          <w:sz w:val="24"/>
        </w:rPr>
        <w:t> </w:t>
      </w:r>
      <w:r>
        <w:rPr>
          <w:spacing w:val="-2"/>
          <w:sz w:val="24"/>
        </w:rPr>
        <w:t>врача-терапевта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или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врача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общей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практики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для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обеспечения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комплексного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ведения</w:t>
      </w:r>
      <w:r>
        <w:rPr>
          <w:spacing w:val="-58"/>
          <w:sz w:val="24"/>
        </w:rPr>
        <w:t> </w:t>
      </w:r>
      <w:r>
        <w:rPr>
          <w:spacing w:val="-1"/>
          <w:sz w:val="24"/>
        </w:rPr>
        <w:t>беременности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профилактики</w:t>
      </w:r>
      <w:r>
        <w:rPr>
          <w:spacing w:val="-13"/>
          <w:sz w:val="24"/>
        </w:rPr>
        <w:t> </w:t>
      </w:r>
      <w:r>
        <w:rPr>
          <w:sz w:val="24"/>
        </w:rPr>
        <w:t>неблагоприятных</w:t>
      </w:r>
      <w:r>
        <w:rPr>
          <w:spacing w:val="-12"/>
          <w:sz w:val="24"/>
        </w:rPr>
        <w:t> </w:t>
      </w:r>
      <w:r>
        <w:rPr>
          <w:sz w:val="24"/>
        </w:rPr>
        <w:t>исходов</w:t>
      </w:r>
      <w:r>
        <w:rPr>
          <w:spacing w:val="-14"/>
          <w:sz w:val="24"/>
        </w:rPr>
        <w:t> </w:t>
      </w:r>
      <w:r>
        <w:rPr>
          <w:sz w:val="24"/>
        </w:rPr>
        <w:t>беременности</w:t>
      </w:r>
      <w:r>
        <w:rPr>
          <w:spacing w:val="-8"/>
          <w:sz w:val="24"/>
        </w:rPr>
        <w:t> </w:t>
      </w:r>
      <w:r>
        <w:rPr>
          <w:sz w:val="24"/>
        </w:rPr>
        <w:t>[595,</w:t>
      </w:r>
      <w:r>
        <w:rPr>
          <w:spacing w:val="-14"/>
          <w:sz w:val="24"/>
        </w:rPr>
        <w:t> </w:t>
      </w:r>
      <w:r>
        <w:rPr>
          <w:sz w:val="24"/>
        </w:rPr>
        <w:t>596].</w:t>
      </w:r>
    </w:p>
    <w:p>
      <w:pPr>
        <w:pStyle w:val="Heading2"/>
        <w:spacing w:line="360" w:lineRule="auto" w:before="61"/>
        <w:ind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2)</w:t>
      </w:r>
    </w:p>
    <w:p>
      <w:pPr>
        <w:spacing w:line="360" w:lineRule="auto" w:before="0"/>
        <w:ind w:left="1390" w:right="328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Срок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родоразрешения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акушерскими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показаниями.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обеспечения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комплексного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подхода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родоразрешению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послеродовому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ведению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рекомендуется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родоразрешение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специализированном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роддоме.</w:t>
      </w:r>
    </w:p>
    <w:p>
      <w:pPr>
        <w:pStyle w:val="BodyText"/>
        <w:spacing w:before="1"/>
        <w:ind w:left="0" w:firstLine="0"/>
        <w:jc w:val="left"/>
        <w:rPr>
          <w:i/>
          <w:sz w:val="21"/>
        </w:rPr>
      </w:pPr>
    </w:p>
    <w:p>
      <w:pPr>
        <w:pStyle w:val="Heading2"/>
        <w:numPr>
          <w:ilvl w:val="1"/>
          <w:numId w:val="114"/>
        </w:numPr>
        <w:tabs>
          <w:tab w:pos="1750" w:val="left" w:leader="none"/>
        </w:tabs>
        <w:spacing w:line="240" w:lineRule="auto" w:before="0" w:after="0"/>
        <w:ind w:left="1750" w:right="0" w:hanging="360"/>
        <w:jc w:val="both"/>
      </w:pPr>
      <w:bookmarkStart w:name="_bookmark52" w:id="101"/>
      <w:bookmarkEnd w:id="101"/>
      <w:r>
        <w:rPr>
          <w:b w:val="0"/>
        </w:rPr>
      </w:r>
      <w:bookmarkStart w:name="_bookmark52" w:id="102"/>
      <w:bookmarkEnd w:id="102"/>
      <w:r>
        <w:rPr>
          <w:u w:val="thick"/>
        </w:rPr>
        <w:t>Особ</w:t>
      </w:r>
      <w:r>
        <w:rPr>
          <w:u w:val="thick"/>
        </w:rPr>
        <w:t>енности</w:t>
      </w:r>
      <w:r>
        <w:rPr>
          <w:spacing w:val="-3"/>
          <w:u w:val="thick"/>
        </w:rPr>
        <w:t> </w:t>
      </w:r>
      <w:r>
        <w:rPr>
          <w:u w:val="thick"/>
        </w:rPr>
        <w:t>сахарного</w:t>
      </w:r>
      <w:r>
        <w:rPr>
          <w:spacing w:val="-2"/>
          <w:u w:val="thick"/>
        </w:rPr>
        <w:t> </w:t>
      </w:r>
      <w:r>
        <w:rPr>
          <w:u w:val="thick"/>
        </w:rPr>
        <w:t>диабета</w:t>
      </w:r>
      <w:r>
        <w:rPr>
          <w:spacing w:val="-2"/>
          <w:u w:val="thick"/>
        </w:rPr>
        <w:t> </w:t>
      </w:r>
      <w:r>
        <w:rPr>
          <w:u w:val="thick"/>
        </w:rPr>
        <w:t>2</w:t>
      </w:r>
      <w:r>
        <w:rPr>
          <w:spacing w:val="-5"/>
          <w:u w:val="thick"/>
        </w:rPr>
        <w:t> </w:t>
      </w:r>
      <w:r>
        <w:rPr>
          <w:u w:val="thick"/>
        </w:rPr>
        <w:t>типа</w:t>
      </w:r>
      <w:r>
        <w:rPr>
          <w:spacing w:val="-2"/>
          <w:u w:val="thick"/>
        </w:rPr>
        <w:t> </w:t>
      </w:r>
      <w:r>
        <w:rPr>
          <w:u w:val="thick"/>
        </w:rPr>
        <w:t>в</w:t>
      </w:r>
      <w:r>
        <w:rPr>
          <w:spacing w:val="-4"/>
          <w:u w:val="thick"/>
        </w:rPr>
        <w:t> </w:t>
      </w:r>
      <w:r>
        <w:rPr>
          <w:u w:val="thick"/>
        </w:rPr>
        <w:t>пожилом</w:t>
      </w:r>
      <w:r>
        <w:rPr>
          <w:spacing w:val="-3"/>
          <w:u w:val="thick"/>
        </w:rPr>
        <w:t> </w:t>
      </w:r>
      <w:r>
        <w:rPr>
          <w:u w:val="thick"/>
        </w:rPr>
        <w:t>возрасте</w:t>
      </w:r>
    </w:p>
    <w:p>
      <w:pPr>
        <w:pStyle w:val="BodyText"/>
        <w:spacing w:before="132"/>
        <w:ind w:left="1390" w:firstLine="0"/>
      </w:pPr>
      <w:r>
        <w:rPr/>
        <w:t>Единого</w:t>
      </w:r>
      <w:r>
        <w:rPr>
          <w:spacing w:val="-3"/>
        </w:rPr>
        <w:t> </w:t>
      </w:r>
      <w:r>
        <w:rPr/>
        <w:t>определения</w:t>
      </w:r>
      <w:r>
        <w:rPr>
          <w:spacing w:val="-5"/>
        </w:rPr>
        <w:t> </w:t>
      </w:r>
      <w:r>
        <w:rPr/>
        <w:t>понятия «пожилой</w:t>
      </w:r>
      <w:r>
        <w:rPr>
          <w:spacing w:val="-1"/>
        </w:rPr>
        <w:t> </w:t>
      </w:r>
      <w:r>
        <w:rPr/>
        <w:t>возраст»</w:t>
      </w:r>
      <w:r>
        <w:rPr>
          <w:spacing w:val="-10"/>
        </w:rPr>
        <w:t> </w:t>
      </w:r>
      <w:r>
        <w:rPr/>
        <w:t>не</w:t>
      </w:r>
      <w:r>
        <w:rPr>
          <w:spacing w:val="-4"/>
        </w:rPr>
        <w:t> </w:t>
      </w:r>
      <w:r>
        <w:rPr/>
        <w:t>существует.</w:t>
      </w:r>
    </w:p>
    <w:p>
      <w:pPr>
        <w:pStyle w:val="BodyText"/>
        <w:spacing w:line="360" w:lineRule="auto" w:before="140"/>
        <w:ind w:left="682" w:right="336" w:firstLine="707"/>
      </w:pPr>
      <w:r>
        <w:rPr/>
        <w:t>Применительно к медицинским рекомендациям в развитых странах наиболее часто</w:t>
      </w:r>
      <w:r>
        <w:rPr>
          <w:spacing w:val="1"/>
        </w:rPr>
        <w:t> </w:t>
      </w:r>
      <w:r>
        <w:rPr/>
        <w:t>определение</w:t>
      </w:r>
      <w:r>
        <w:rPr>
          <w:spacing w:val="2"/>
        </w:rPr>
        <w:t> </w:t>
      </w:r>
      <w:r>
        <w:rPr/>
        <w:t>«пожилой</w:t>
      </w:r>
      <w:r>
        <w:rPr>
          <w:spacing w:val="-2"/>
        </w:rPr>
        <w:t> </w:t>
      </w:r>
      <w:r>
        <w:rPr/>
        <w:t>возраст»</w:t>
      </w:r>
      <w:r>
        <w:rPr>
          <w:spacing w:val="-8"/>
        </w:rPr>
        <w:t> </w:t>
      </w:r>
      <w:r>
        <w:rPr/>
        <w:t>относится</w:t>
      </w:r>
      <w:r>
        <w:rPr>
          <w:spacing w:val="-1"/>
        </w:rPr>
        <w:t> </w:t>
      </w:r>
      <w:r>
        <w:rPr/>
        <w:t>к лицам</w:t>
      </w:r>
      <w:r>
        <w:rPr>
          <w:spacing w:val="-1"/>
        </w:rPr>
        <w:t> </w:t>
      </w:r>
      <w:r>
        <w:rPr/>
        <w:t>старше</w:t>
      </w:r>
      <w:r>
        <w:rPr>
          <w:spacing w:val="-2"/>
        </w:rPr>
        <w:t> </w:t>
      </w:r>
      <w:r>
        <w:rPr/>
        <w:t>65</w:t>
      </w:r>
      <w:r>
        <w:rPr>
          <w:spacing w:val="-1"/>
        </w:rPr>
        <w:t> </w:t>
      </w:r>
      <w:r>
        <w:rPr/>
        <w:t>лет</w:t>
      </w:r>
      <w:r>
        <w:rPr>
          <w:spacing w:val="3"/>
        </w:rPr>
        <w:t> </w:t>
      </w:r>
      <w:r>
        <w:rPr/>
        <w:t>[597, 598].</w:t>
      </w:r>
    </w:p>
    <w:p>
      <w:pPr>
        <w:pStyle w:val="BodyText"/>
        <w:spacing w:line="360" w:lineRule="auto"/>
        <w:ind w:left="682" w:right="326" w:firstLine="707"/>
      </w:pPr>
      <w:r>
        <w:rPr/>
        <w:t>Диагностические критерии СД в пожилом возрасте не отличаются от таковых для</w:t>
      </w:r>
      <w:r>
        <w:rPr>
          <w:spacing w:val="1"/>
        </w:rPr>
        <w:t> </w:t>
      </w:r>
      <w:r>
        <w:rPr/>
        <w:t>всей</w:t>
      </w:r>
      <w:r>
        <w:rPr>
          <w:spacing w:val="-10"/>
        </w:rPr>
        <w:t> </w:t>
      </w:r>
      <w:r>
        <w:rPr/>
        <w:t>популяции</w:t>
      </w:r>
      <w:r>
        <w:rPr>
          <w:spacing w:val="-9"/>
        </w:rPr>
        <w:t> </w:t>
      </w:r>
      <w:r>
        <w:rPr/>
        <w:t>в</w:t>
      </w:r>
      <w:r>
        <w:rPr>
          <w:spacing w:val="-10"/>
        </w:rPr>
        <w:t> </w:t>
      </w:r>
      <w:r>
        <w:rPr/>
        <w:t>целом</w:t>
      </w:r>
      <w:r>
        <w:rPr>
          <w:spacing w:val="-10"/>
        </w:rPr>
        <w:t> </w:t>
      </w:r>
      <w:r>
        <w:rPr/>
        <w:t>(см.</w:t>
      </w:r>
      <w:r>
        <w:rPr>
          <w:spacing w:val="-10"/>
        </w:rPr>
        <w:t> </w:t>
      </w:r>
      <w:r>
        <w:rPr/>
        <w:t>раздел</w:t>
      </w:r>
      <w:r>
        <w:rPr>
          <w:spacing w:val="-10"/>
        </w:rPr>
        <w:t> </w:t>
      </w:r>
      <w:r>
        <w:rPr/>
        <w:t>2</w:t>
      </w:r>
      <w:r>
        <w:rPr>
          <w:spacing w:val="-7"/>
        </w:rPr>
        <w:t> </w:t>
      </w:r>
      <w:r>
        <w:rPr/>
        <w:t>Диагностика).</w:t>
      </w:r>
      <w:r>
        <w:rPr>
          <w:spacing w:val="-10"/>
        </w:rPr>
        <w:t> </w:t>
      </w:r>
      <w:r>
        <w:rPr/>
        <w:t>Однако</w:t>
      </w:r>
      <w:r>
        <w:rPr>
          <w:spacing w:val="-10"/>
        </w:rPr>
        <w:t> </w:t>
      </w:r>
      <w:r>
        <w:rPr/>
        <w:t>следует</w:t>
      </w:r>
      <w:r>
        <w:rPr>
          <w:spacing w:val="-5"/>
        </w:rPr>
        <w:t> </w:t>
      </w:r>
      <w:r>
        <w:rPr/>
        <w:t>учитывать,</w:t>
      </w:r>
      <w:r>
        <w:rPr>
          <w:spacing w:val="-10"/>
        </w:rPr>
        <w:t> </w:t>
      </w:r>
      <w:r>
        <w:rPr/>
        <w:t>что</w:t>
      </w:r>
      <w:r>
        <w:rPr>
          <w:spacing w:val="-7"/>
        </w:rPr>
        <w:t> </w:t>
      </w:r>
      <w:r>
        <w:rPr/>
        <w:t>у</w:t>
      </w:r>
      <w:r>
        <w:rPr>
          <w:spacing w:val="-14"/>
        </w:rPr>
        <w:t> </w:t>
      </w:r>
      <w:r>
        <w:rPr/>
        <w:t>части</w:t>
      </w:r>
      <w:r>
        <w:rPr>
          <w:spacing w:val="-58"/>
        </w:rPr>
        <w:t> </w:t>
      </w:r>
      <w:r>
        <w:rPr>
          <w:position w:val="2"/>
        </w:rPr>
        <w:t>пожилых</w:t>
      </w:r>
      <w:r>
        <w:rPr>
          <w:spacing w:val="1"/>
          <w:position w:val="2"/>
        </w:rPr>
        <w:t> </w:t>
      </w:r>
      <w:r>
        <w:rPr>
          <w:position w:val="2"/>
        </w:rPr>
        <w:t>пациентов</w:t>
      </w:r>
      <w:r>
        <w:rPr>
          <w:spacing w:val="1"/>
          <w:position w:val="2"/>
        </w:rPr>
        <w:t> </w:t>
      </w:r>
      <w:r>
        <w:rPr>
          <w:position w:val="2"/>
        </w:rPr>
        <w:t>показатели</w:t>
      </w:r>
      <w:r>
        <w:rPr>
          <w:spacing w:val="1"/>
          <w:position w:val="2"/>
        </w:rPr>
        <w:t> </w:t>
      </w:r>
      <w:r>
        <w:rPr>
          <w:position w:val="2"/>
        </w:rPr>
        <w:t>HbA</w:t>
      </w:r>
      <w:r>
        <w:rPr>
          <w:sz w:val="16"/>
        </w:rPr>
        <w:t>1c</w:t>
      </w:r>
      <w:r>
        <w:rPr>
          <w:spacing w:val="1"/>
          <w:sz w:val="16"/>
        </w:rPr>
        <w:t> </w:t>
      </w:r>
      <w:r>
        <w:rPr>
          <w:position w:val="2"/>
        </w:rPr>
        <w:t>могут</w:t>
      </w:r>
      <w:r>
        <w:rPr>
          <w:spacing w:val="1"/>
          <w:position w:val="2"/>
        </w:rPr>
        <w:t> </w:t>
      </w:r>
      <w:r>
        <w:rPr>
          <w:position w:val="2"/>
        </w:rPr>
        <w:t>быть</w:t>
      </w:r>
      <w:r>
        <w:rPr>
          <w:spacing w:val="1"/>
          <w:position w:val="2"/>
        </w:rPr>
        <w:t> </w:t>
      </w:r>
      <w:r>
        <w:rPr>
          <w:position w:val="2"/>
        </w:rPr>
        <w:t>неточными</w:t>
      </w:r>
      <w:r>
        <w:rPr>
          <w:spacing w:val="1"/>
          <w:position w:val="2"/>
        </w:rPr>
        <w:t> </w:t>
      </w:r>
      <w:r>
        <w:rPr>
          <w:position w:val="2"/>
        </w:rPr>
        <w:t>из-за</w:t>
      </w:r>
      <w:r>
        <w:rPr>
          <w:spacing w:val="1"/>
          <w:position w:val="2"/>
        </w:rPr>
        <w:t> </w:t>
      </w:r>
      <w:r>
        <w:rPr>
          <w:position w:val="2"/>
        </w:rPr>
        <w:t>сопутствующих</w:t>
      </w:r>
      <w:r>
        <w:rPr>
          <w:spacing w:val="1"/>
          <w:position w:val="2"/>
        </w:rPr>
        <w:t> </w:t>
      </w:r>
      <w:r>
        <w:rPr/>
        <w:t>заболеваний,</w:t>
      </w:r>
      <w:r>
        <w:rPr>
          <w:spacing w:val="-1"/>
        </w:rPr>
        <w:t> </w:t>
      </w:r>
      <w:r>
        <w:rPr/>
        <w:t>влияющих</w:t>
      </w:r>
      <w:r>
        <w:rPr>
          <w:spacing w:val="1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продолжительность</w:t>
      </w:r>
      <w:r>
        <w:rPr>
          <w:spacing w:val="-1"/>
        </w:rPr>
        <w:t> </w:t>
      </w:r>
      <w:r>
        <w:rPr/>
        <w:t>жизни эритроцитов</w:t>
      </w:r>
      <w:r>
        <w:rPr>
          <w:spacing w:val="2"/>
        </w:rPr>
        <w:t> </w:t>
      </w:r>
      <w:r>
        <w:rPr/>
        <w:t>[10].</w:t>
      </w:r>
    </w:p>
    <w:p>
      <w:pPr>
        <w:pStyle w:val="BodyText"/>
        <w:spacing w:line="274" w:lineRule="exact"/>
        <w:ind w:left="1390" w:firstLine="0"/>
      </w:pPr>
      <w:r>
        <w:rPr/>
        <w:t>Особенности</w:t>
      </w:r>
      <w:r>
        <w:rPr>
          <w:spacing w:val="-1"/>
        </w:rPr>
        <w:t> </w:t>
      </w:r>
      <w:r>
        <w:rPr/>
        <w:t>СД</w:t>
      </w:r>
      <w:r>
        <w:rPr>
          <w:spacing w:val="-2"/>
        </w:rPr>
        <w:t> </w:t>
      </w:r>
      <w:r>
        <w:rPr/>
        <w:t>2 у</w:t>
      </w:r>
      <w:r>
        <w:rPr>
          <w:spacing w:val="-9"/>
        </w:rPr>
        <w:t> </w:t>
      </w:r>
      <w:r>
        <w:rPr/>
        <w:t>лиц</w:t>
      </w:r>
      <w:r>
        <w:rPr>
          <w:spacing w:val="-1"/>
        </w:rPr>
        <w:t> </w:t>
      </w:r>
      <w:r>
        <w:rPr/>
        <w:t>пожилого</w:t>
      </w:r>
      <w:r>
        <w:rPr>
          <w:spacing w:val="-2"/>
        </w:rPr>
        <w:t> </w:t>
      </w:r>
      <w:r>
        <w:rPr/>
        <w:t>возраста</w:t>
      </w:r>
      <w:r>
        <w:rPr>
          <w:spacing w:val="2"/>
        </w:rPr>
        <w:t> </w:t>
      </w:r>
      <w:r>
        <w:rPr/>
        <w:t>[4]:</w:t>
      </w:r>
    </w:p>
    <w:p>
      <w:pPr>
        <w:pStyle w:val="ListParagraph"/>
        <w:numPr>
          <w:ilvl w:val="0"/>
          <w:numId w:val="167"/>
        </w:numPr>
        <w:tabs>
          <w:tab w:pos="1402" w:val="left" w:leader="none"/>
        </w:tabs>
        <w:spacing w:line="240" w:lineRule="auto" w:before="136" w:after="0"/>
        <w:ind w:left="1402" w:right="0" w:hanging="361"/>
        <w:jc w:val="both"/>
        <w:rPr>
          <w:sz w:val="24"/>
        </w:rPr>
      </w:pPr>
      <w:r>
        <w:rPr>
          <w:sz w:val="24"/>
        </w:rPr>
        <w:t>Клинические:</w:t>
      </w:r>
    </w:p>
    <w:p>
      <w:pPr>
        <w:pStyle w:val="ListParagraph"/>
        <w:numPr>
          <w:ilvl w:val="1"/>
          <w:numId w:val="167"/>
        </w:numPr>
        <w:tabs>
          <w:tab w:pos="2807" w:val="left" w:leader="none"/>
        </w:tabs>
        <w:spacing w:line="360" w:lineRule="auto" w:before="140" w:after="0"/>
        <w:ind w:left="2667" w:right="328" w:hanging="143"/>
        <w:jc w:val="both"/>
        <w:rPr>
          <w:sz w:val="24"/>
        </w:rPr>
      </w:pPr>
      <w:r>
        <w:rPr>
          <w:sz w:val="24"/>
        </w:rPr>
        <w:t>часто бессимптомное течение (отсутствие специфических жалоб на</w:t>
      </w:r>
      <w:r>
        <w:rPr>
          <w:spacing w:val="1"/>
          <w:sz w:val="24"/>
        </w:rPr>
        <w:t> </w:t>
      </w:r>
      <w:r>
        <w:rPr>
          <w:sz w:val="24"/>
        </w:rPr>
        <w:t>полиурию,</w:t>
      </w:r>
      <w:r>
        <w:rPr>
          <w:spacing w:val="-1"/>
          <w:sz w:val="24"/>
        </w:rPr>
        <w:t> </w:t>
      </w:r>
      <w:r>
        <w:rPr>
          <w:sz w:val="24"/>
        </w:rPr>
        <w:t>жажду, сухость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-1"/>
          <w:sz w:val="24"/>
        </w:rPr>
        <w:t> </w:t>
      </w:r>
      <w:r>
        <w:rPr>
          <w:sz w:val="24"/>
        </w:rPr>
        <w:t>рту);</w:t>
      </w:r>
    </w:p>
    <w:p>
      <w:pPr>
        <w:pStyle w:val="ListParagraph"/>
        <w:numPr>
          <w:ilvl w:val="1"/>
          <w:numId w:val="167"/>
        </w:numPr>
        <w:tabs>
          <w:tab w:pos="2807" w:val="left" w:leader="none"/>
        </w:tabs>
        <w:spacing w:line="360" w:lineRule="auto" w:before="0" w:after="0"/>
        <w:ind w:left="2667" w:right="326" w:hanging="143"/>
        <w:jc w:val="both"/>
        <w:rPr>
          <w:sz w:val="24"/>
        </w:rPr>
      </w:pPr>
      <w:r>
        <w:rPr>
          <w:sz w:val="24"/>
        </w:rPr>
        <w:t>нередко</w:t>
      </w:r>
      <w:r>
        <w:rPr>
          <w:spacing w:val="-8"/>
          <w:sz w:val="24"/>
        </w:rPr>
        <w:t> </w:t>
      </w:r>
      <w:r>
        <w:rPr>
          <w:sz w:val="24"/>
        </w:rPr>
        <w:t>наличие</w:t>
      </w:r>
      <w:r>
        <w:rPr>
          <w:spacing w:val="-8"/>
          <w:sz w:val="24"/>
        </w:rPr>
        <w:t> </w:t>
      </w:r>
      <w:r>
        <w:rPr>
          <w:sz w:val="24"/>
        </w:rPr>
        <w:t>микро-</w:t>
      </w:r>
      <w:r>
        <w:rPr>
          <w:spacing w:val="-8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макроангиопатий</w:t>
      </w:r>
      <w:r>
        <w:rPr>
          <w:spacing w:val="-4"/>
          <w:sz w:val="24"/>
        </w:rPr>
        <w:t> </w:t>
      </w:r>
      <w:r>
        <w:rPr>
          <w:sz w:val="24"/>
        </w:rPr>
        <w:t>уже</w:t>
      </w:r>
      <w:r>
        <w:rPr>
          <w:spacing w:val="-8"/>
          <w:sz w:val="24"/>
        </w:rPr>
        <w:t> </w:t>
      </w:r>
      <w:r>
        <w:rPr>
          <w:sz w:val="24"/>
        </w:rPr>
        <w:t>на</w:t>
      </w:r>
      <w:r>
        <w:rPr>
          <w:spacing w:val="-8"/>
          <w:sz w:val="24"/>
        </w:rPr>
        <w:t> </w:t>
      </w:r>
      <w:r>
        <w:rPr>
          <w:sz w:val="24"/>
        </w:rPr>
        <w:t>момент</w:t>
      </w:r>
      <w:r>
        <w:rPr>
          <w:spacing w:val="-8"/>
          <w:sz w:val="24"/>
        </w:rPr>
        <w:t> </w:t>
      </w:r>
      <w:r>
        <w:rPr>
          <w:sz w:val="24"/>
        </w:rPr>
        <w:t>выявления</w:t>
      </w:r>
      <w:r>
        <w:rPr>
          <w:spacing w:val="-57"/>
          <w:sz w:val="24"/>
        </w:rPr>
        <w:t> </w:t>
      </w:r>
      <w:r>
        <w:rPr>
          <w:sz w:val="24"/>
        </w:rPr>
        <w:t>СД;</w:t>
      </w:r>
    </w:p>
    <w:p>
      <w:pPr>
        <w:pStyle w:val="ListParagraph"/>
        <w:numPr>
          <w:ilvl w:val="1"/>
          <w:numId w:val="167"/>
        </w:numPr>
        <w:tabs>
          <w:tab w:pos="2807" w:val="left" w:leader="none"/>
        </w:tabs>
        <w:spacing w:line="274" w:lineRule="exact" w:before="0" w:after="0"/>
        <w:ind w:left="2806" w:right="0" w:hanging="282"/>
        <w:jc w:val="left"/>
        <w:rPr>
          <w:sz w:val="24"/>
        </w:rPr>
      </w:pPr>
      <w:r>
        <w:rPr>
          <w:sz w:val="24"/>
        </w:rPr>
        <w:t>множественная</w:t>
      </w:r>
      <w:r>
        <w:rPr>
          <w:spacing w:val="-3"/>
          <w:sz w:val="24"/>
        </w:rPr>
        <w:t> </w:t>
      </w:r>
      <w:r>
        <w:rPr>
          <w:sz w:val="24"/>
        </w:rPr>
        <w:t>коморбидная</w:t>
      </w:r>
      <w:r>
        <w:rPr>
          <w:spacing w:val="-3"/>
          <w:sz w:val="24"/>
        </w:rPr>
        <w:t> </w:t>
      </w:r>
      <w:r>
        <w:rPr>
          <w:sz w:val="24"/>
        </w:rPr>
        <w:t>патология.</w:t>
      </w:r>
    </w:p>
    <w:p>
      <w:pPr>
        <w:pStyle w:val="ListParagraph"/>
        <w:numPr>
          <w:ilvl w:val="0"/>
          <w:numId w:val="168"/>
        </w:numPr>
        <w:tabs>
          <w:tab w:pos="2110" w:val="left" w:leader="none"/>
        </w:tabs>
        <w:spacing w:line="240" w:lineRule="auto" w:before="139" w:after="0"/>
        <w:ind w:left="2110" w:right="0" w:hanging="360"/>
        <w:jc w:val="left"/>
        <w:rPr>
          <w:sz w:val="24"/>
        </w:rPr>
      </w:pPr>
      <w:r>
        <w:rPr>
          <w:sz w:val="24"/>
        </w:rPr>
        <w:t>Лабораторные:</w:t>
      </w:r>
    </w:p>
    <w:p>
      <w:pPr>
        <w:pStyle w:val="ListParagraph"/>
        <w:numPr>
          <w:ilvl w:val="1"/>
          <w:numId w:val="168"/>
        </w:numPr>
        <w:tabs>
          <w:tab w:pos="2807" w:val="left" w:leader="none"/>
        </w:tabs>
        <w:spacing w:line="240" w:lineRule="auto" w:before="117" w:after="0"/>
        <w:ind w:left="2806" w:right="0" w:hanging="282"/>
        <w:jc w:val="left"/>
        <w:rPr>
          <w:sz w:val="24"/>
        </w:rPr>
      </w:pPr>
      <w:r>
        <w:rPr>
          <w:sz w:val="24"/>
        </w:rPr>
        <w:t>отсутствие</w:t>
      </w:r>
      <w:r>
        <w:rPr>
          <w:spacing w:val="-2"/>
          <w:sz w:val="24"/>
        </w:rPr>
        <w:t> </w:t>
      </w:r>
      <w:r>
        <w:rPr>
          <w:sz w:val="24"/>
        </w:rPr>
        <w:t>гипергликемии</w:t>
      </w:r>
      <w:r>
        <w:rPr>
          <w:spacing w:val="-1"/>
          <w:sz w:val="24"/>
        </w:rPr>
        <w:t> </w:t>
      </w:r>
      <w:r>
        <w:rPr>
          <w:sz w:val="24"/>
        </w:rPr>
        <w:t>натощак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-9"/>
          <w:sz w:val="24"/>
        </w:rPr>
        <w:t> </w:t>
      </w:r>
      <w:r>
        <w:rPr>
          <w:sz w:val="24"/>
        </w:rPr>
        <w:t>ряда</w:t>
      </w:r>
      <w:r>
        <w:rPr>
          <w:spacing w:val="-1"/>
          <w:sz w:val="24"/>
        </w:rPr>
        <w:t> </w:t>
      </w:r>
      <w:r>
        <w:rPr>
          <w:sz w:val="24"/>
        </w:rPr>
        <w:t>пациентов;</w:t>
      </w:r>
    </w:p>
    <w:p>
      <w:pPr>
        <w:pStyle w:val="ListParagraph"/>
        <w:numPr>
          <w:ilvl w:val="1"/>
          <w:numId w:val="168"/>
        </w:numPr>
        <w:tabs>
          <w:tab w:pos="2807" w:val="left" w:leader="none"/>
          <w:tab w:pos="4029" w:val="left" w:leader="none"/>
          <w:tab w:pos="6004" w:val="left" w:leader="none"/>
          <w:tab w:pos="8119" w:val="left" w:leader="none"/>
        </w:tabs>
        <w:spacing w:line="360" w:lineRule="auto" w:before="139" w:after="0"/>
        <w:ind w:left="2667" w:right="331" w:hanging="143"/>
        <w:jc w:val="left"/>
        <w:rPr>
          <w:sz w:val="24"/>
        </w:rPr>
      </w:pPr>
      <w:r>
        <w:rPr>
          <w:sz w:val="24"/>
        </w:rPr>
        <w:t>частое</w:t>
        <w:tab/>
        <w:t>преобладание</w:t>
        <w:tab/>
        <w:t>изолированной</w:t>
        <w:tab/>
      </w:r>
      <w:r>
        <w:rPr>
          <w:spacing w:val="-1"/>
          <w:sz w:val="24"/>
        </w:rPr>
        <w:t>постпрандиальной</w:t>
      </w:r>
      <w:r>
        <w:rPr>
          <w:spacing w:val="-57"/>
          <w:sz w:val="24"/>
        </w:rPr>
        <w:t> </w:t>
      </w:r>
      <w:r>
        <w:rPr>
          <w:sz w:val="24"/>
        </w:rPr>
        <w:t>гипергликемии;</w:t>
      </w:r>
    </w:p>
    <w:p>
      <w:pPr>
        <w:pStyle w:val="ListParagraph"/>
        <w:numPr>
          <w:ilvl w:val="1"/>
          <w:numId w:val="168"/>
        </w:numPr>
        <w:tabs>
          <w:tab w:pos="2807" w:val="left" w:leader="none"/>
        </w:tabs>
        <w:spacing w:line="240" w:lineRule="auto" w:before="1" w:after="0"/>
        <w:ind w:left="2806" w:right="0" w:hanging="282"/>
        <w:jc w:val="left"/>
        <w:rPr>
          <w:sz w:val="24"/>
        </w:rPr>
      </w:pPr>
      <w:r>
        <w:rPr>
          <w:sz w:val="24"/>
        </w:rPr>
        <w:t>повышение</w:t>
      </w:r>
      <w:r>
        <w:rPr>
          <w:spacing w:val="-3"/>
          <w:sz w:val="24"/>
        </w:rPr>
        <w:t> </w:t>
      </w:r>
      <w:r>
        <w:rPr>
          <w:sz w:val="24"/>
        </w:rPr>
        <w:t>почечного</w:t>
      </w:r>
      <w:r>
        <w:rPr>
          <w:spacing w:val="-2"/>
          <w:sz w:val="24"/>
        </w:rPr>
        <w:t> </w:t>
      </w:r>
      <w:r>
        <w:rPr>
          <w:sz w:val="24"/>
        </w:rPr>
        <w:t>порога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глюкозы</w:t>
      </w:r>
      <w:r>
        <w:rPr>
          <w:spacing w:val="-1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возрастом.</w:t>
      </w:r>
    </w:p>
    <w:p>
      <w:pPr>
        <w:pStyle w:val="ListParagraph"/>
        <w:numPr>
          <w:ilvl w:val="0"/>
          <w:numId w:val="168"/>
        </w:numPr>
        <w:tabs>
          <w:tab w:pos="2110" w:val="left" w:leader="none"/>
        </w:tabs>
        <w:spacing w:line="240" w:lineRule="auto" w:before="136" w:after="0"/>
        <w:ind w:left="2110" w:right="0" w:hanging="360"/>
        <w:jc w:val="left"/>
        <w:rPr>
          <w:sz w:val="24"/>
        </w:rPr>
      </w:pPr>
      <w:r>
        <w:rPr>
          <w:sz w:val="24"/>
        </w:rPr>
        <w:t>Психосоциальные:</w:t>
      </w:r>
    </w:p>
    <w:p>
      <w:pPr>
        <w:pStyle w:val="ListParagraph"/>
        <w:numPr>
          <w:ilvl w:val="1"/>
          <w:numId w:val="168"/>
        </w:numPr>
        <w:tabs>
          <w:tab w:pos="2807" w:val="left" w:leader="none"/>
          <w:tab w:pos="3912" w:val="left" w:leader="none"/>
          <w:tab w:pos="5473" w:val="left" w:leader="none"/>
          <w:tab w:pos="5893" w:val="left" w:leader="none"/>
          <w:tab w:pos="7135" w:val="left" w:leader="none"/>
          <w:tab w:pos="8637" w:val="left" w:leader="none"/>
          <w:tab w:pos="9898" w:val="left" w:leader="none"/>
        </w:tabs>
        <w:spacing w:line="360" w:lineRule="auto" w:before="119" w:after="0"/>
        <w:ind w:left="2667" w:right="330" w:hanging="143"/>
        <w:jc w:val="left"/>
        <w:rPr>
          <w:sz w:val="24"/>
        </w:rPr>
      </w:pPr>
      <w:r>
        <w:rPr>
          <w:sz w:val="24"/>
        </w:rPr>
        <w:t>течение</w:t>
        <w:tab/>
        <w:t>заболевания</w:t>
        <w:tab/>
        <w:t>в</w:t>
        <w:tab/>
        <w:t>условиях</w:t>
        <w:tab/>
        <w:t>социальной</w:t>
        <w:tab/>
        <w:t>изоляции</w:t>
        <w:tab/>
      </w:r>
      <w:r>
        <w:rPr>
          <w:spacing w:val="-4"/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недостаточной</w:t>
      </w:r>
      <w:r>
        <w:rPr>
          <w:spacing w:val="-1"/>
          <w:sz w:val="24"/>
        </w:rPr>
        <w:t> </w:t>
      </w:r>
      <w:r>
        <w:rPr>
          <w:sz w:val="24"/>
        </w:rPr>
        <w:t>материальной обеспеченности;</w:t>
      </w:r>
    </w:p>
    <w:p>
      <w:pPr>
        <w:spacing w:after="0" w:line="360" w:lineRule="auto"/>
        <w:jc w:val="left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1"/>
          <w:numId w:val="168"/>
        </w:numPr>
        <w:tabs>
          <w:tab w:pos="2807" w:val="left" w:leader="none"/>
        </w:tabs>
        <w:spacing w:line="362" w:lineRule="auto" w:before="66" w:after="0"/>
        <w:ind w:left="2667" w:right="332" w:hanging="143"/>
        <w:jc w:val="both"/>
        <w:rPr>
          <w:sz w:val="24"/>
        </w:rPr>
      </w:pPr>
      <w:r>
        <w:rPr>
          <w:sz w:val="24"/>
        </w:rPr>
        <w:t>нарушение когнитивных функций (снижение памяти, обучаемости и</w:t>
      </w:r>
      <w:r>
        <w:rPr>
          <w:spacing w:val="1"/>
          <w:sz w:val="24"/>
        </w:rPr>
        <w:t> </w:t>
      </w:r>
      <w:r>
        <w:rPr>
          <w:sz w:val="24"/>
        </w:rPr>
        <w:t>др.).</w:t>
      </w:r>
    </w:p>
    <w:p>
      <w:pPr>
        <w:pStyle w:val="BodyText"/>
        <w:spacing w:line="360" w:lineRule="auto"/>
        <w:ind w:left="682" w:right="332" w:firstLine="707"/>
      </w:pPr>
      <w:r>
        <w:rPr/>
        <w:t>У</w:t>
      </w:r>
      <w:r>
        <w:rPr>
          <w:spacing w:val="1"/>
        </w:rPr>
        <w:t> </w:t>
      </w:r>
      <w:r>
        <w:rPr/>
        <w:t>пожилых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проводить</w:t>
      </w:r>
      <w:r>
        <w:rPr>
          <w:spacing w:val="1"/>
        </w:rPr>
        <w:t> </w:t>
      </w:r>
      <w:r>
        <w:rPr/>
        <w:t>регулярный</w:t>
      </w:r>
      <w:r>
        <w:rPr>
          <w:spacing w:val="1"/>
        </w:rPr>
        <w:t> </w:t>
      </w:r>
      <w:r>
        <w:rPr/>
        <w:t>скрининг</w:t>
      </w:r>
      <w:r>
        <w:rPr>
          <w:spacing w:val="1"/>
        </w:rPr>
        <w:t> </w:t>
      </w:r>
      <w:r>
        <w:rPr/>
        <w:t>когнитивных нарушений, депрессии и основных гериатрических синдромов (подробно</w:t>
      </w:r>
      <w:r>
        <w:rPr>
          <w:spacing w:val="1"/>
        </w:rPr>
        <w:t> </w:t>
      </w:r>
      <w:r>
        <w:rPr/>
        <w:t>представлены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клинических рекомендациях)</w:t>
      </w:r>
      <w:r>
        <w:rPr>
          <w:spacing w:val="-1"/>
        </w:rPr>
        <w:t> </w:t>
      </w:r>
      <w:r>
        <w:rPr/>
        <w:t>[599, 600].</w:t>
      </w:r>
    </w:p>
    <w:p>
      <w:pPr>
        <w:pStyle w:val="Heading2"/>
        <w:spacing w:before="121"/>
        <w:ind w:left="1402"/>
        <w:jc w:val="left"/>
      </w:pPr>
      <w:r>
        <w:rPr/>
        <w:t>Лечение</w:t>
      </w:r>
    </w:p>
    <w:p>
      <w:pPr>
        <w:pStyle w:val="BodyText"/>
        <w:spacing w:before="4"/>
        <w:ind w:left="0" w:firstLine="0"/>
        <w:jc w:val="left"/>
        <w:rPr>
          <w:b/>
          <w:sz w:val="22"/>
        </w:rPr>
      </w:pPr>
    </w:p>
    <w:p>
      <w:pPr>
        <w:spacing w:line="360" w:lineRule="auto" w:before="0"/>
        <w:ind w:left="1402" w:right="1646" w:firstLine="0"/>
        <w:jc w:val="both"/>
        <w:rPr>
          <w:b/>
          <w:sz w:val="24"/>
        </w:rPr>
      </w:pPr>
      <w:r>
        <w:rPr>
          <w:b/>
          <w:sz w:val="24"/>
        </w:rPr>
        <w:t>Выбор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индивидуальных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целей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лечения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у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пожилых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пациентов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СД</w:t>
      </w:r>
      <w:r>
        <w:rPr>
          <w:b/>
          <w:spacing w:val="-58"/>
          <w:sz w:val="24"/>
        </w:rPr>
        <w:t> </w:t>
      </w:r>
      <w:r>
        <w:rPr>
          <w:b/>
          <w:sz w:val="24"/>
        </w:rPr>
        <w:t>(показатели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контроля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углеводного обмена):</w:t>
      </w:r>
    </w:p>
    <w:p>
      <w:pPr>
        <w:pStyle w:val="BodyText"/>
        <w:spacing w:line="360" w:lineRule="auto"/>
        <w:ind w:left="682" w:right="324" w:firstLine="707"/>
      </w:pPr>
      <w:r>
        <w:rPr/>
        <w:t>Выбор идивидуальных целей лечения у пожилых пациентов с СД 2 зависит от</w:t>
      </w:r>
      <w:r>
        <w:rPr>
          <w:spacing w:val="1"/>
        </w:rPr>
        <w:t> </w:t>
      </w:r>
      <w:r>
        <w:rPr/>
        <w:t>многих</w:t>
      </w:r>
      <w:r>
        <w:rPr>
          <w:spacing w:val="1"/>
        </w:rPr>
        <w:t> </w:t>
      </w:r>
      <w:r>
        <w:rPr/>
        <w:t>факторов:</w:t>
      </w:r>
      <w:r>
        <w:rPr>
          <w:spacing w:val="1"/>
        </w:rPr>
        <w:t> </w:t>
      </w:r>
      <w:r>
        <w:rPr/>
        <w:t>ожидаемой</w:t>
      </w:r>
      <w:r>
        <w:rPr>
          <w:spacing w:val="1"/>
        </w:rPr>
        <w:t> </w:t>
      </w:r>
      <w:r>
        <w:rPr/>
        <w:t>продолжительности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пациента;</w:t>
      </w:r>
      <w:r>
        <w:rPr>
          <w:spacing w:val="1"/>
        </w:rPr>
        <w:t> </w:t>
      </w:r>
      <w:r>
        <w:rPr/>
        <w:t>коморбидной</w:t>
      </w:r>
      <w:r>
        <w:rPr>
          <w:spacing w:val="1"/>
        </w:rPr>
        <w:t> </w:t>
      </w:r>
      <w:r>
        <w:rPr/>
        <w:t>патологии,</w:t>
      </w:r>
      <w:r>
        <w:rPr>
          <w:spacing w:val="1"/>
        </w:rPr>
        <w:t> </w:t>
      </w:r>
      <w:r>
        <w:rPr/>
        <w:t>прежде</w:t>
      </w:r>
      <w:r>
        <w:rPr>
          <w:spacing w:val="1"/>
        </w:rPr>
        <w:t> </w:t>
      </w:r>
      <w:r>
        <w:rPr/>
        <w:t>всего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сердечно-сосудистой</w:t>
      </w:r>
      <w:r>
        <w:rPr>
          <w:spacing w:val="1"/>
        </w:rPr>
        <w:t> </w:t>
      </w:r>
      <w:r>
        <w:rPr/>
        <w:t>системы;</w:t>
      </w:r>
      <w:r>
        <w:rPr>
          <w:spacing w:val="1"/>
        </w:rPr>
        <w:t> </w:t>
      </w:r>
      <w:r>
        <w:rPr/>
        <w:t>риска</w:t>
      </w:r>
      <w:r>
        <w:rPr>
          <w:spacing w:val="1"/>
        </w:rPr>
        <w:t> </w:t>
      </w:r>
      <w:r>
        <w:rPr/>
        <w:t>гипогликемических</w:t>
      </w:r>
      <w:r>
        <w:rPr>
          <w:spacing w:val="1"/>
        </w:rPr>
        <w:t> </w:t>
      </w:r>
      <w:r>
        <w:rPr/>
        <w:t>состояний;</w:t>
      </w:r>
      <w:r>
        <w:rPr>
          <w:spacing w:val="1"/>
        </w:rPr>
        <w:t> </w:t>
      </w:r>
      <w:r>
        <w:rPr/>
        <w:t>сохранности</w:t>
      </w:r>
      <w:r>
        <w:rPr>
          <w:spacing w:val="1"/>
        </w:rPr>
        <w:t> </w:t>
      </w:r>
      <w:r>
        <w:rPr/>
        <w:t>когнитивных</w:t>
      </w:r>
      <w:r>
        <w:rPr>
          <w:spacing w:val="1"/>
        </w:rPr>
        <w:t> </w:t>
      </w:r>
      <w:r>
        <w:rPr/>
        <w:t>функций;</w:t>
      </w:r>
      <w:r>
        <w:rPr>
          <w:spacing w:val="1"/>
        </w:rPr>
        <w:t> </w:t>
      </w:r>
      <w:r>
        <w:rPr/>
        <w:t>категории</w:t>
      </w:r>
      <w:r>
        <w:rPr>
          <w:spacing w:val="1"/>
        </w:rPr>
        <w:t> </w:t>
      </w:r>
      <w:r>
        <w:rPr/>
        <w:t>функциональной</w:t>
      </w:r>
      <w:r>
        <w:rPr>
          <w:spacing w:val="-1"/>
        </w:rPr>
        <w:t> </w:t>
      </w:r>
      <w:r>
        <w:rPr/>
        <w:t>активности</w:t>
      </w:r>
      <w:r>
        <w:rPr>
          <w:spacing w:val="2"/>
        </w:rPr>
        <w:t> </w:t>
      </w:r>
      <w:r>
        <w:rPr/>
        <w:t>[597, 601].</w:t>
      </w:r>
    </w:p>
    <w:p>
      <w:pPr>
        <w:pStyle w:val="Heading2"/>
        <w:spacing w:before="122"/>
        <w:ind w:left="1402"/>
      </w:pPr>
      <w:r>
        <w:rPr/>
        <w:t>Определение</w:t>
      </w:r>
      <w:r>
        <w:rPr>
          <w:spacing w:val="-4"/>
        </w:rPr>
        <w:t> </w:t>
      </w:r>
      <w:r>
        <w:rPr/>
        <w:t>функциональных</w:t>
      </w:r>
      <w:r>
        <w:rPr>
          <w:spacing w:val="-4"/>
        </w:rPr>
        <w:t> </w:t>
      </w:r>
      <w:r>
        <w:rPr/>
        <w:t>категорий</w:t>
      </w:r>
      <w:r>
        <w:rPr>
          <w:spacing w:val="-4"/>
        </w:rPr>
        <w:t> </w:t>
      </w:r>
      <w:r>
        <w:rPr/>
        <w:t>пожилых</w:t>
      </w:r>
      <w:r>
        <w:rPr>
          <w:spacing w:val="-4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СД:</w:t>
      </w:r>
    </w:p>
    <w:p>
      <w:pPr>
        <w:pStyle w:val="BodyText"/>
        <w:spacing w:line="360" w:lineRule="auto" w:before="132"/>
        <w:ind w:left="682" w:right="336" w:firstLine="707"/>
      </w:pPr>
      <w:r>
        <w:rPr/>
        <w:t>Пожилые пациенты с СД 2</w:t>
      </w:r>
      <w:r>
        <w:rPr>
          <w:spacing w:val="1"/>
        </w:rPr>
        <w:t> </w:t>
      </w:r>
      <w:r>
        <w:rPr/>
        <w:t>нуждаются в персонализации рекомендаций с учетом</w:t>
      </w:r>
      <w:r>
        <w:rPr>
          <w:spacing w:val="1"/>
        </w:rPr>
        <w:t> </w:t>
      </w:r>
      <w:r>
        <w:rPr/>
        <w:t>разного</w:t>
      </w:r>
      <w:r>
        <w:rPr>
          <w:spacing w:val="1"/>
        </w:rPr>
        <w:t> </w:t>
      </w:r>
      <w:r>
        <w:rPr/>
        <w:t>уровня зависимости от посторонней</w:t>
      </w:r>
      <w:r>
        <w:rPr>
          <w:spacing w:val="-2"/>
        </w:rPr>
        <w:t> </w:t>
      </w:r>
      <w:r>
        <w:rPr/>
        <w:t>помощи</w:t>
      </w:r>
      <w:r>
        <w:rPr>
          <w:spacing w:val="4"/>
        </w:rPr>
        <w:t> </w:t>
      </w:r>
      <w:r>
        <w:rPr/>
        <w:t>[601].</w:t>
      </w:r>
    </w:p>
    <w:p>
      <w:pPr>
        <w:pStyle w:val="ListParagraph"/>
        <w:numPr>
          <w:ilvl w:val="0"/>
          <w:numId w:val="169"/>
        </w:numPr>
        <w:tabs>
          <w:tab w:pos="2884" w:val="left" w:leader="none"/>
        </w:tabs>
        <w:spacing w:line="240" w:lineRule="auto" w:before="0" w:after="0"/>
        <w:ind w:left="2883" w:right="0" w:hanging="359"/>
        <w:jc w:val="both"/>
        <w:rPr>
          <w:sz w:val="24"/>
        </w:rPr>
      </w:pPr>
      <w:r>
        <w:rPr>
          <w:sz w:val="24"/>
          <w:u w:val="single"/>
        </w:rPr>
        <w:t>Категория</w:t>
      </w:r>
      <w:r>
        <w:rPr>
          <w:spacing w:val="-4"/>
          <w:sz w:val="24"/>
          <w:u w:val="single"/>
        </w:rPr>
        <w:t> </w:t>
      </w:r>
      <w:r>
        <w:rPr>
          <w:sz w:val="24"/>
          <w:u w:val="single"/>
        </w:rPr>
        <w:t>пациентов:</w:t>
      </w:r>
      <w:r>
        <w:rPr>
          <w:spacing w:val="-6"/>
          <w:sz w:val="24"/>
          <w:u w:val="single"/>
        </w:rPr>
        <w:t> </w:t>
      </w:r>
      <w:r>
        <w:rPr>
          <w:sz w:val="24"/>
          <w:u w:val="single"/>
        </w:rPr>
        <w:t>функционально</w:t>
      </w:r>
      <w:r>
        <w:rPr>
          <w:spacing w:val="-3"/>
          <w:sz w:val="24"/>
          <w:u w:val="single"/>
        </w:rPr>
        <w:t> </w:t>
      </w:r>
      <w:r>
        <w:rPr>
          <w:sz w:val="24"/>
          <w:u w:val="single"/>
        </w:rPr>
        <w:t>независимые</w:t>
      </w:r>
    </w:p>
    <w:p>
      <w:pPr>
        <w:pStyle w:val="BodyText"/>
        <w:spacing w:line="360" w:lineRule="auto" w:before="131"/>
        <w:ind w:left="1402" w:right="330" w:firstLine="0"/>
      </w:pPr>
      <w:r>
        <w:rPr/>
        <w:t>Пациенты, которые могут проживать независимо, не нуждаются в посторонней</w:t>
      </w:r>
      <w:r>
        <w:rPr>
          <w:spacing w:val="1"/>
        </w:rPr>
        <w:t> </w:t>
      </w:r>
      <w:r>
        <w:rPr/>
        <w:t>поддержке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/>
        <w:t>мероприятиях</w:t>
      </w:r>
      <w:r>
        <w:rPr>
          <w:spacing w:val="-13"/>
        </w:rPr>
        <w:t> </w:t>
      </w:r>
      <w:r>
        <w:rPr/>
        <w:t>повседневной</w:t>
      </w:r>
      <w:r>
        <w:rPr>
          <w:spacing w:val="-14"/>
        </w:rPr>
        <w:t> </w:t>
      </w:r>
      <w:r>
        <w:rPr/>
        <w:t>активности</w:t>
      </w:r>
      <w:r>
        <w:rPr>
          <w:spacing w:val="-11"/>
        </w:rPr>
        <w:t> </w:t>
      </w:r>
      <w:r>
        <w:rPr/>
        <w:t>(либо</w:t>
      </w:r>
      <w:r>
        <w:rPr>
          <w:spacing w:val="-13"/>
        </w:rPr>
        <w:t> </w:t>
      </w:r>
      <w:r>
        <w:rPr/>
        <w:t>в</w:t>
      </w:r>
      <w:r>
        <w:rPr>
          <w:spacing w:val="-14"/>
        </w:rPr>
        <w:t> </w:t>
      </w:r>
      <w:r>
        <w:rPr/>
        <w:t>минимальном</w:t>
      </w:r>
      <w:r>
        <w:rPr>
          <w:spacing w:val="-14"/>
        </w:rPr>
        <w:t> </w:t>
      </w:r>
      <w:r>
        <w:rPr/>
        <w:t>объеме).</w:t>
      </w:r>
    </w:p>
    <w:p>
      <w:pPr>
        <w:pStyle w:val="ListParagraph"/>
        <w:numPr>
          <w:ilvl w:val="0"/>
          <w:numId w:val="169"/>
        </w:numPr>
        <w:tabs>
          <w:tab w:pos="2884" w:val="left" w:leader="none"/>
        </w:tabs>
        <w:spacing w:line="240" w:lineRule="auto" w:before="1" w:after="0"/>
        <w:ind w:left="2883" w:right="0" w:hanging="359"/>
        <w:jc w:val="both"/>
        <w:rPr>
          <w:sz w:val="24"/>
        </w:rPr>
      </w:pPr>
      <w:r>
        <w:rPr>
          <w:sz w:val="24"/>
          <w:u w:val="single"/>
        </w:rPr>
        <w:t>Категория</w:t>
      </w:r>
      <w:r>
        <w:rPr>
          <w:spacing w:val="-5"/>
          <w:sz w:val="24"/>
          <w:u w:val="single"/>
        </w:rPr>
        <w:t> </w:t>
      </w:r>
      <w:r>
        <w:rPr>
          <w:sz w:val="24"/>
          <w:u w:val="single"/>
        </w:rPr>
        <w:t>пациентов:</w:t>
      </w:r>
      <w:r>
        <w:rPr>
          <w:spacing w:val="-6"/>
          <w:sz w:val="24"/>
          <w:u w:val="single"/>
        </w:rPr>
        <w:t> </w:t>
      </w:r>
      <w:r>
        <w:rPr>
          <w:sz w:val="24"/>
          <w:u w:val="single"/>
        </w:rPr>
        <w:t>функционально</w:t>
      </w:r>
      <w:r>
        <w:rPr>
          <w:spacing w:val="-7"/>
          <w:sz w:val="24"/>
          <w:u w:val="single"/>
        </w:rPr>
        <w:t> </w:t>
      </w:r>
      <w:r>
        <w:rPr>
          <w:sz w:val="24"/>
          <w:u w:val="single"/>
        </w:rPr>
        <w:t>зависимые</w:t>
      </w:r>
    </w:p>
    <w:p>
      <w:pPr>
        <w:pStyle w:val="BodyText"/>
        <w:spacing w:line="360" w:lineRule="auto" w:before="128"/>
        <w:ind w:left="1402" w:right="324" w:firstLine="0"/>
      </w:pPr>
      <w:r>
        <w:rPr/>
        <w:t>Пациенты,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выполнении</w:t>
      </w:r>
      <w:r>
        <w:rPr>
          <w:spacing w:val="1"/>
        </w:rPr>
        <w:t> </w:t>
      </w:r>
      <w:r>
        <w:rPr/>
        <w:t>обычных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повседневной активности (например, одевание, процедуры личной гигиены), что</w:t>
      </w:r>
      <w:r>
        <w:rPr>
          <w:spacing w:val="1"/>
        </w:rPr>
        <w:t> </w:t>
      </w:r>
      <w:r>
        <w:rPr/>
        <w:t>увеличивает потребность в дополнительной медицинской и социальной поддержке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риск госпитализаций.</w:t>
      </w:r>
    </w:p>
    <w:p>
      <w:pPr>
        <w:pStyle w:val="BodyText"/>
        <w:spacing w:line="360" w:lineRule="auto"/>
        <w:ind w:left="1402" w:right="328" w:firstLine="0"/>
      </w:pPr>
      <w:r>
        <w:rPr/>
        <w:t>Среди этих пациентов со сниженной функциональной активностью</w:t>
      </w:r>
      <w:r>
        <w:rPr>
          <w:spacing w:val="1"/>
        </w:rPr>
        <w:t> </w:t>
      </w:r>
      <w:r>
        <w:rPr/>
        <w:t>две группы</w:t>
      </w:r>
      <w:r>
        <w:rPr>
          <w:spacing w:val="1"/>
        </w:rPr>
        <w:t> </w:t>
      </w:r>
      <w:r>
        <w:rPr/>
        <w:t>требуют</w:t>
      </w:r>
      <w:r>
        <w:rPr>
          <w:spacing w:val="-2"/>
        </w:rPr>
        <w:t> </w:t>
      </w:r>
      <w:r>
        <w:rPr/>
        <w:t>особого</w:t>
      </w:r>
      <w:r>
        <w:rPr>
          <w:spacing w:val="-1"/>
        </w:rPr>
        <w:t> </w:t>
      </w:r>
      <w:r>
        <w:rPr/>
        <w:t>рассмотрения</w:t>
      </w:r>
      <w:r>
        <w:rPr>
          <w:spacing w:val="-1"/>
        </w:rPr>
        <w:t> </w:t>
      </w:r>
      <w:r>
        <w:rPr/>
        <w:t>(с</w:t>
      </w:r>
      <w:r>
        <w:rPr>
          <w:spacing w:val="-3"/>
        </w:rPr>
        <w:t> </w:t>
      </w:r>
      <w:r>
        <w:rPr/>
        <w:t>синдромом</w:t>
      </w:r>
      <w:r>
        <w:rPr>
          <w:spacing w:val="-3"/>
        </w:rPr>
        <w:t> </w:t>
      </w:r>
      <w:r>
        <w:rPr/>
        <w:t>старческой</w:t>
      </w:r>
      <w:r>
        <w:rPr>
          <w:spacing w:val="-1"/>
        </w:rPr>
        <w:t> </w:t>
      </w:r>
      <w:r>
        <w:rPr/>
        <w:t>астении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деменцией).</w:t>
      </w:r>
    </w:p>
    <w:p>
      <w:pPr>
        <w:pStyle w:val="BodyText"/>
        <w:spacing w:before="1"/>
        <w:ind w:left="2525" w:firstLine="0"/>
      </w:pPr>
      <w:r>
        <w:rPr/>
        <w:t>Подкатегория</w:t>
      </w:r>
      <w:r>
        <w:rPr>
          <w:spacing w:val="-2"/>
        </w:rPr>
        <w:t> </w:t>
      </w:r>
      <w:r>
        <w:rPr/>
        <w:t>А:</w:t>
      </w:r>
    </w:p>
    <w:p>
      <w:pPr>
        <w:pStyle w:val="BodyText"/>
        <w:spacing w:line="360" w:lineRule="auto" w:before="139"/>
        <w:ind w:left="1402" w:right="323" w:firstLine="0"/>
      </w:pPr>
      <w:r>
        <w:rPr/>
        <w:t>Старческая астения. Пациенты с этим синдромом характеризуются повышенной</w:t>
      </w:r>
      <w:r>
        <w:rPr>
          <w:spacing w:val="1"/>
        </w:rPr>
        <w:t> </w:t>
      </w:r>
      <w:r>
        <w:rPr/>
        <w:t>утомляемостью, снижением массы тела, ограничением мобильности и мышечной</w:t>
      </w:r>
      <w:r>
        <w:rPr>
          <w:spacing w:val="1"/>
        </w:rPr>
        <w:t> </w:t>
      </w:r>
      <w:r>
        <w:rPr/>
        <w:t>силы, увеличением риска падений. Для скрининга синдрома старческой астении</w:t>
      </w:r>
      <w:r>
        <w:rPr>
          <w:spacing w:val="1"/>
        </w:rPr>
        <w:t> </w:t>
      </w:r>
      <w:r>
        <w:rPr>
          <w:spacing w:val="-1"/>
        </w:rPr>
        <w:t>может</w:t>
      </w:r>
      <w:r>
        <w:rPr>
          <w:spacing w:val="-9"/>
        </w:rPr>
        <w:t> </w:t>
      </w:r>
      <w:r>
        <w:rPr>
          <w:spacing w:val="-1"/>
        </w:rPr>
        <w:t>быть</w:t>
      </w:r>
      <w:r>
        <w:rPr>
          <w:spacing w:val="-7"/>
        </w:rPr>
        <w:t> </w:t>
      </w:r>
      <w:r>
        <w:rPr>
          <w:spacing w:val="-1"/>
        </w:rPr>
        <w:t>использован</w:t>
      </w:r>
      <w:r>
        <w:rPr>
          <w:spacing w:val="-9"/>
        </w:rPr>
        <w:t> </w:t>
      </w:r>
      <w:r>
        <w:rPr>
          <w:spacing w:val="-1"/>
        </w:rPr>
        <w:t>опросник</w:t>
      </w:r>
      <w:r>
        <w:rPr>
          <w:spacing w:val="-5"/>
        </w:rPr>
        <w:t> </w:t>
      </w:r>
      <w:r>
        <w:rPr/>
        <w:t>«Возраст</w:t>
      </w:r>
      <w:r>
        <w:rPr>
          <w:spacing w:val="-9"/>
        </w:rPr>
        <w:t> </w:t>
      </w:r>
      <w:r>
        <w:rPr/>
        <w:t>не</w:t>
      </w:r>
      <w:r>
        <w:rPr>
          <w:spacing w:val="-10"/>
        </w:rPr>
        <w:t> </w:t>
      </w:r>
      <w:r>
        <w:rPr/>
        <w:t>помеха»</w:t>
      </w:r>
      <w:r>
        <w:rPr>
          <w:spacing w:val="-14"/>
        </w:rPr>
        <w:t> </w:t>
      </w:r>
      <w:r>
        <w:rPr/>
        <w:t>[599,</w:t>
      </w:r>
      <w:r>
        <w:rPr>
          <w:spacing w:val="-10"/>
        </w:rPr>
        <w:t> </w:t>
      </w:r>
      <w:r>
        <w:rPr/>
        <w:t>602]</w:t>
      </w:r>
      <w:r>
        <w:rPr>
          <w:spacing w:val="-7"/>
        </w:rPr>
        <w:t> </w:t>
      </w:r>
      <w:r>
        <w:rPr/>
        <w:t>(Приложение</w:t>
      </w:r>
      <w:r>
        <w:rPr>
          <w:spacing w:val="-11"/>
        </w:rPr>
        <w:t> </w:t>
      </w:r>
      <w:r>
        <w:rPr/>
        <w:t>Г5).</w:t>
      </w:r>
    </w:p>
    <w:p>
      <w:pPr>
        <w:pStyle w:val="BodyText"/>
        <w:ind w:left="2525" w:firstLine="0"/>
      </w:pPr>
      <w:r>
        <w:rPr/>
        <w:t>Подкатегория</w:t>
      </w:r>
      <w:r>
        <w:rPr>
          <w:spacing w:val="-2"/>
        </w:rPr>
        <w:t> </w:t>
      </w:r>
      <w:r>
        <w:rPr/>
        <w:t>В:</w:t>
      </w:r>
    </w:p>
    <w:p>
      <w:pPr>
        <w:pStyle w:val="BodyText"/>
        <w:spacing w:line="360" w:lineRule="auto" w:before="137"/>
        <w:ind w:left="1402" w:right="331" w:firstLine="0"/>
      </w:pPr>
      <w:r>
        <w:rPr/>
        <w:t>Деменция. У пациентов с деменцией имеются когнитивные нарушения, которые</w:t>
      </w:r>
      <w:r>
        <w:rPr>
          <w:spacing w:val="1"/>
        </w:rPr>
        <w:t> </w:t>
      </w:r>
      <w:r>
        <w:rPr/>
        <w:t>приводят</w:t>
      </w:r>
      <w:r>
        <w:rPr>
          <w:spacing w:val="5"/>
        </w:rPr>
        <w:t> </w:t>
      </w:r>
      <w:r>
        <w:rPr/>
        <w:t>к</w:t>
      </w:r>
      <w:r>
        <w:rPr>
          <w:spacing w:val="6"/>
        </w:rPr>
        <w:t> </w:t>
      </w:r>
      <w:r>
        <w:rPr/>
        <w:t>потере</w:t>
      </w:r>
      <w:r>
        <w:rPr>
          <w:spacing w:val="6"/>
        </w:rPr>
        <w:t> </w:t>
      </w:r>
      <w:r>
        <w:rPr/>
        <w:t>возможности</w:t>
      </w:r>
      <w:r>
        <w:rPr>
          <w:spacing w:val="9"/>
        </w:rPr>
        <w:t> </w:t>
      </w:r>
      <w:r>
        <w:rPr/>
        <w:t>самообслуживания</w:t>
      </w:r>
      <w:r>
        <w:rPr>
          <w:spacing w:val="8"/>
        </w:rPr>
        <w:t> </w:t>
      </w:r>
      <w:r>
        <w:rPr/>
        <w:t>(снижение</w:t>
      </w:r>
      <w:r>
        <w:rPr>
          <w:spacing w:val="6"/>
        </w:rPr>
        <w:t> </w:t>
      </w:r>
      <w:r>
        <w:rPr/>
        <w:t>памяти,</w:t>
      </w:r>
      <w:r>
        <w:rPr>
          <w:spacing w:val="7"/>
        </w:rPr>
        <w:t> </w:t>
      </w:r>
      <w:r>
        <w:rPr/>
        <w:t>ориентации</w:t>
      </w:r>
    </w:p>
    <w:p>
      <w:pPr>
        <w:spacing w:after="0" w:line="360" w:lineRule="auto"/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2" w:lineRule="auto" w:before="66"/>
        <w:ind w:left="1402" w:firstLine="0"/>
        <w:jc w:val="left"/>
      </w:pPr>
      <w:r>
        <w:rPr/>
        <w:t>во</w:t>
      </w:r>
      <w:r>
        <w:rPr>
          <w:spacing w:val="46"/>
        </w:rPr>
        <w:t> </w:t>
      </w:r>
      <w:r>
        <w:rPr/>
        <w:t>времени</w:t>
      </w:r>
      <w:r>
        <w:rPr>
          <w:spacing w:val="48"/>
        </w:rPr>
        <w:t> </w:t>
      </w:r>
      <w:r>
        <w:rPr/>
        <w:t>и</w:t>
      </w:r>
      <w:r>
        <w:rPr>
          <w:spacing w:val="45"/>
        </w:rPr>
        <w:t> </w:t>
      </w:r>
      <w:r>
        <w:rPr/>
        <w:t>пространстве,</w:t>
      </w:r>
      <w:r>
        <w:rPr>
          <w:spacing w:val="47"/>
        </w:rPr>
        <w:t> </w:t>
      </w:r>
      <w:r>
        <w:rPr/>
        <w:t>изменения</w:t>
      </w:r>
      <w:r>
        <w:rPr>
          <w:spacing w:val="44"/>
        </w:rPr>
        <w:t> </w:t>
      </w:r>
      <w:r>
        <w:rPr/>
        <w:t>личности).</w:t>
      </w:r>
      <w:r>
        <w:rPr>
          <w:spacing w:val="46"/>
        </w:rPr>
        <w:t> </w:t>
      </w:r>
      <w:r>
        <w:rPr/>
        <w:t>Соматически</w:t>
      </w:r>
      <w:r>
        <w:rPr>
          <w:spacing w:val="53"/>
        </w:rPr>
        <w:t> </w:t>
      </w:r>
      <w:r>
        <w:rPr/>
        <w:t>пациенты</w:t>
      </w:r>
      <w:r>
        <w:rPr>
          <w:spacing w:val="47"/>
        </w:rPr>
        <w:t> </w:t>
      </w:r>
      <w:r>
        <w:rPr/>
        <w:t>с</w:t>
      </w:r>
      <w:r>
        <w:rPr>
          <w:spacing w:val="-57"/>
        </w:rPr>
        <w:t> </w:t>
      </w:r>
      <w:r>
        <w:rPr/>
        <w:t>деменцией</w:t>
      </w:r>
      <w:r>
        <w:rPr>
          <w:spacing w:val="-1"/>
        </w:rPr>
        <w:t> </w:t>
      </w:r>
      <w:r>
        <w:rPr/>
        <w:t>могут</w:t>
      </w:r>
      <w:r>
        <w:rPr>
          <w:spacing w:val="2"/>
        </w:rPr>
        <w:t> </w:t>
      </w:r>
      <w:r>
        <w:rPr/>
        <w:t>длительно оставаться</w:t>
      </w:r>
      <w:r>
        <w:rPr>
          <w:spacing w:val="-1"/>
        </w:rPr>
        <w:t> </w:t>
      </w:r>
      <w:r>
        <w:rPr/>
        <w:t>сохранными.</w:t>
      </w:r>
    </w:p>
    <w:p>
      <w:pPr>
        <w:pStyle w:val="ListParagraph"/>
        <w:numPr>
          <w:ilvl w:val="0"/>
          <w:numId w:val="169"/>
        </w:numPr>
        <w:tabs>
          <w:tab w:pos="2884" w:val="left" w:leader="none"/>
        </w:tabs>
        <w:spacing w:line="350" w:lineRule="auto" w:before="0" w:after="0"/>
        <w:ind w:left="1402" w:right="2507" w:firstLine="1123"/>
        <w:jc w:val="left"/>
        <w:rPr>
          <w:sz w:val="24"/>
        </w:rPr>
      </w:pPr>
      <w:r>
        <w:rPr>
          <w:sz w:val="24"/>
          <w:u w:val="single"/>
        </w:rPr>
        <w:t>Категория</w:t>
      </w:r>
      <w:r>
        <w:rPr>
          <w:spacing w:val="-4"/>
          <w:sz w:val="24"/>
          <w:u w:val="single"/>
        </w:rPr>
        <w:t> </w:t>
      </w:r>
      <w:r>
        <w:rPr>
          <w:sz w:val="24"/>
          <w:u w:val="single"/>
        </w:rPr>
        <w:t>пациентов:</w:t>
      </w:r>
      <w:r>
        <w:rPr>
          <w:spacing w:val="-4"/>
          <w:sz w:val="24"/>
          <w:u w:val="single"/>
        </w:rPr>
        <w:t> </w:t>
      </w:r>
      <w:r>
        <w:rPr>
          <w:sz w:val="24"/>
          <w:u w:val="single"/>
        </w:rPr>
        <w:t>завершающий</w:t>
      </w:r>
      <w:r>
        <w:rPr>
          <w:spacing w:val="-4"/>
          <w:sz w:val="24"/>
          <w:u w:val="single"/>
        </w:rPr>
        <w:t> </w:t>
      </w:r>
      <w:r>
        <w:rPr>
          <w:sz w:val="24"/>
          <w:u w:val="single"/>
        </w:rPr>
        <w:t>этап</w:t>
      </w:r>
      <w:r>
        <w:rPr>
          <w:spacing w:val="-4"/>
          <w:sz w:val="24"/>
          <w:u w:val="single"/>
        </w:rPr>
        <w:t> </w:t>
      </w:r>
      <w:r>
        <w:rPr>
          <w:sz w:val="24"/>
          <w:u w:val="single"/>
        </w:rPr>
        <w:t>жизни</w:t>
      </w:r>
      <w:r>
        <w:rPr>
          <w:spacing w:val="-57"/>
          <w:sz w:val="24"/>
        </w:rPr>
        <w:t> </w:t>
      </w:r>
      <w:r>
        <w:rPr>
          <w:sz w:val="24"/>
        </w:rPr>
        <w:t>Ожидаемая</w:t>
      </w:r>
      <w:r>
        <w:rPr>
          <w:spacing w:val="-1"/>
          <w:sz w:val="24"/>
        </w:rPr>
        <w:t> </w:t>
      </w:r>
      <w:r>
        <w:rPr>
          <w:sz w:val="24"/>
        </w:rPr>
        <w:t>продолжительность жизни менее</w:t>
      </w:r>
      <w:r>
        <w:rPr>
          <w:spacing w:val="-2"/>
          <w:sz w:val="24"/>
        </w:rPr>
        <w:t> </w:t>
      </w:r>
      <w:r>
        <w:rPr>
          <w:sz w:val="24"/>
        </w:rPr>
        <w:t>6</w:t>
      </w:r>
      <w:r>
        <w:rPr>
          <w:spacing w:val="-1"/>
          <w:sz w:val="24"/>
        </w:rPr>
        <w:t> </w:t>
      </w:r>
      <w:r>
        <w:rPr>
          <w:sz w:val="24"/>
        </w:rPr>
        <w:t>мес.</w:t>
      </w:r>
    </w:p>
    <w:p>
      <w:pPr>
        <w:pStyle w:val="BodyText"/>
        <w:spacing w:line="360" w:lineRule="auto" w:before="9"/>
        <w:ind w:left="682" w:firstLine="707"/>
        <w:jc w:val="left"/>
      </w:pPr>
      <w:r>
        <w:rPr>
          <w:i/>
        </w:rPr>
        <w:t>Алгоритм</w:t>
      </w:r>
      <w:r>
        <w:rPr>
          <w:i/>
          <w:spacing w:val="6"/>
        </w:rPr>
        <w:t> </w:t>
      </w:r>
      <w:r>
        <w:rPr/>
        <w:t>выбора</w:t>
      </w:r>
      <w:r>
        <w:rPr>
          <w:spacing w:val="5"/>
        </w:rPr>
        <w:t> </w:t>
      </w:r>
      <w:r>
        <w:rPr/>
        <w:t>индивидуальных</w:t>
      </w:r>
      <w:r>
        <w:rPr>
          <w:spacing w:val="5"/>
        </w:rPr>
        <w:t> </w:t>
      </w:r>
      <w:r>
        <w:rPr/>
        <w:t>целевых</w:t>
      </w:r>
      <w:r>
        <w:rPr>
          <w:spacing w:val="8"/>
        </w:rPr>
        <w:t> </w:t>
      </w:r>
      <w:r>
        <w:rPr/>
        <w:t>показателей</w:t>
      </w:r>
      <w:r>
        <w:rPr>
          <w:spacing w:val="14"/>
        </w:rPr>
        <w:t> </w:t>
      </w:r>
      <w:r>
        <w:rPr/>
        <w:t>углеводного</w:t>
      </w:r>
      <w:r>
        <w:rPr>
          <w:spacing w:val="6"/>
        </w:rPr>
        <w:t> </w:t>
      </w:r>
      <w:r>
        <w:rPr/>
        <w:t>обмена</w:t>
      </w:r>
      <w:r>
        <w:rPr>
          <w:spacing w:val="10"/>
        </w:rPr>
        <w:t> </w:t>
      </w:r>
      <w:r>
        <w:rPr/>
        <w:t>у</w:t>
      </w:r>
      <w:r>
        <w:rPr>
          <w:spacing w:val="-57"/>
        </w:rPr>
        <w:t> </w:t>
      </w:r>
      <w:r>
        <w:rPr>
          <w:position w:val="2"/>
        </w:rPr>
        <w:t>пациентов</w:t>
      </w:r>
      <w:r>
        <w:rPr>
          <w:spacing w:val="-4"/>
          <w:position w:val="2"/>
        </w:rPr>
        <w:t> </w:t>
      </w:r>
      <w:r>
        <w:rPr>
          <w:position w:val="2"/>
        </w:rPr>
        <w:t>пожилого</w:t>
      </w:r>
      <w:r>
        <w:rPr>
          <w:spacing w:val="-1"/>
          <w:position w:val="2"/>
        </w:rPr>
        <w:t> </w:t>
      </w:r>
      <w:r>
        <w:rPr>
          <w:position w:val="2"/>
        </w:rPr>
        <w:t>возраста</w:t>
      </w:r>
      <w:r>
        <w:rPr>
          <w:spacing w:val="-1"/>
          <w:position w:val="2"/>
        </w:rPr>
        <w:t> </w:t>
      </w:r>
      <w:r>
        <w:rPr>
          <w:position w:val="2"/>
        </w:rPr>
        <w:t>по HbA</w:t>
      </w:r>
      <w:r>
        <w:rPr>
          <w:sz w:val="16"/>
        </w:rPr>
        <w:t>1c</w:t>
      </w:r>
      <w:r>
        <w:rPr>
          <w:spacing w:val="20"/>
          <w:sz w:val="16"/>
        </w:rPr>
        <w:t> </w:t>
      </w:r>
      <w:r>
        <w:rPr>
          <w:position w:val="2"/>
        </w:rPr>
        <w:t>представлен</w:t>
      </w:r>
      <w:r>
        <w:rPr>
          <w:spacing w:val="-1"/>
          <w:position w:val="2"/>
        </w:rPr>
        <w:t> </w:t>
      </w:r>
      <w:r>
        <w:rPr>
          <w:position w:val="2"/>
        </w:rPr>
        <w:t>в</w:t>
      </w:r>
      <w:r>
        <w:rPr>
          <w:spacing w:val="-1"/>
          <w:position w:val="2"/>
        </w:rPr>
        <w:t> </w:t>
      </w:r>
      <w:r>
        <w:rPr>
          <w:position w:val="2"/>
        </w:rPr>
        <w:t>табл. 31.</w:t>
      </w:r>
    </w:p>
    <w:p>
      <w:pPr>
        <w:pStyle w:val="Heading2"/>
        <w:spacing w:line="230" w:lineRule="auto" w:before="9"/>
        <w:ind w:left="682" w:right="316" w:firstLine="707"/>
        <w:jc w:val="left"/>
        <w:rPr>
          <w:b w:val="0"/>
        </w:rPr>
      </w:pPr>
      <w:r>
        <w:rPr/>
        <w:pict>
          <v:line style="position:absolute;mso-position-horizontal-relative:page;mso-position-vertical-relative:paragraph;z-index:-22520320" from="85.584pt,36.285015pt" to="212.45pt,174.315015pt" stroked="true" strokeweight=".48pt" strokecolor="#000000">
            <v:stroke dashstyle="solid"/>
            <w10:wrap type="none"/>
          </v:line>
        </w:pict>
      </w:r>
      <w:r>
        <w:rPr/>
        <w:t>Таблица</w:t>
      </w:r>
      <w:r>
        <w:rPr>
          <w:spacing w:val="-8"/>
        </w:rPr>
        <w:t> </w:t>
      </w:r>
      <w:r>
        <w:rPr/>
        <w:t>31.</w:t>
      </w:r>
      <w:r>
        <w:rPr>
          <w:spacing w:val="-8"/>
        </w:rPr>
        <w:t> </w:t>
      </w:r>
      <w:r>
        <w:rPr/>
        <w:t>Алгоритм</w:t>
      </w:r>
      <w:r>
        <w:rPr>
          <w:spacing w:val="-11"/>
        </w:rPr>
        <w:t> </w:t>
      </w:r>
      <w:r>
        <w:rPr/>
        <w:t>индивидуализированного</w:t>
      </w:r>
      <w:r>
        <w:rPr>
          <w:spacing w:val="-8"/>
        </w:rPr>
        <w:t> </w:t>
      </w:r>
      <w:r>
        <w:rPr/>
        <w:t>выбора</w:t>
      </w:r>
      <w:r>
        <w:rPr>
          <w:spacing w:val="-8"/>
        </w:rPr>
        <w:t> </w:t>
      </w:r>
      <w:r>
        <w:rPr/>
        <w:t>целей</w:t>
      </w:r>
      <w:r>
        <w:rPr>
          <w:spacing w:val="-8"/>
        </w:rPr>
        <w:t> </w:t>
      </w:r>
      <w:r>
        <w:rPr/>
        <w:t>терапии</w:t>
      </w:r>
      <w:r>
        <w:rPr>
          <w:spacing w:val="-10"/>
        </w:rPr>
        <w:t> </w:t>
      </w:r>
      <w:r>
        <w:rPr/>
        <w:t>при</w:t>
      </w:r>
      <w:r>
        <w:rPr>
          <w:spacing w:val="-8"/>
        </w:rPr>
        <w:t> </w:t>
      </w:r>
      <w:r>
        <w:rPr/>
        <w:t>СД</w:t>
      </w:r>
      <w:r>
        <w:rPr>
          <w:spacing w:val="-57"/>
        </w:rPr>
        <w:t> </w:t>
      </w:r>
      <w:r>
        <w:rPr>
          <w:position w:val="1"/>
        </w:rPr>
        <w:t>в</w:t>
      </w:r>
      <w:r>
        <w:rPr>
          <w:spacing w:val="-2"/>
          <w:position w:val="1"/>
        </w:rPr>
        <w:t> </w:t>
      </w:r>
      <w:r>
        <w:rPr>
          <w:position w:val="1"/>
        </w:rPr>
        <w:t>пожилом</w:t>
      </w:r>
      <w:r>
        <w:rPr>
          <w:spacing w:val="-1"/>
          <w:position w:val="1"/>
        </w:rPr>
        <w:t> </w:t>
      </w:r>
      <w:r>
        <w:rPr>
          <w:position w:val="1"/>
        </w:rPr>
        <w:t>возрасте</w:t>
      </w:r>
      <w:r>
        <w:rPr>
          <w:spacing w:val="-1"/>
          <w:position w:val="1"/>
        </w:rPr>
        <w:t> </w:t>
      </w:r>
      <w:r>
        <w:rPr>
          <w:position w:val="1"/>
        </w:rPr>
        <w:t>по HbA</w:t>
      </w:r>
      <w:r>
        <w:rPr>
          <w:sz w:val="16"/>
        </w:rPr>
        <w:t>1c</w:t>
      </w:r>
      <w:r>
        <w:rPr>
          <w:position w:val="9"/>
          <w:sz w:val="16"/>
        </w:rPr>
        <w:t>1</w:t>
      </w:r>
      <w:r>
        <w:rPr>
          <w:spacing w:val="18"/>
          <w:position w:val="9"/>
          <w:sz w:val="16"/>
        </w:rPr>
        <w:t> </w:t>
      </w:r>
      <w:r>
        <w:rPr>
          <w:b w:val="0"/>
          <w:position w:val="1"/>
        </w:rPr>
        <w:t>[3]</w:t>
      </w:r>
    </w:p>
    <w:p>
      <w:pPr>
        <w:pStyle w:val="BodyText"/>
        <w:spacing w:before="10" w:after="1"/>
        <w:ind w:left="0" w:firstLine="0"/>
        <w:jc w:val="left"/>
        <w:rPr>
          <w:sz w:val="14"/>
        </w:rPr>
      </w:pPr>
    </w:p>
    <w:tbl>
      <w:tblPr>
        <w:tblW w:w="0" w:type="auto"/>
        <w:jc w:val="left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47"/>
        <w:gridCol w:w="1560"/>
        <w:gridCol w:w="1560"/>
        <w:gridCol w:w="1699"/>
        <w:gridCol w:w="1842"/>
      </w:tblGrid>
      <w:tr>
        <w:trPr>
          <w:trHeight w:val="400" w:hRule="atLeast"/>
        </w:trPr>
        <w:tc>
          <w:tcPr>
            <w:tcW w:w="2547" w:type="dxa"/>
            <w:vMerge w:val="restart"/>
          </w:tcPr>
          <w:p>
            <w:pPr>
              <w:pStyle w:val="TableParagraph"/>
              <w:ind w:left="1394" w:right="-25" w:hanging="12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пациентов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line="270" w:lineRule="atLeast" w:before="164"/>
              <w:ind w:left="64" w:right="619"/>
              <w:rPr>
                <w:b/>
                <w:sz w:val="24"/>
              </w:rPr>
            </w:pPr>
            <w:r>
              <w:rPr>
                <w:b/>
                <w:sz w:val="24"/>
              </w:rPr>
              <w:t>Клинические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характеристики/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риски</w:t>
            </w:r>
          </w:p>
        </w:tc>
        <w:tc>
          <w:tcPr>
            <w:tcW w:w="6661" w:type="dxa"/>
            <w:gridSpan w:val="4"/>
          </w:tcPr>
          <w:p>
            <w:pPr>
              <w:pStyle w:val="TableParagraph"/>
              <w:spacing w:before="59"/>
              <w:ind w:left="2364" w:right="23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Пожилой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возраст</w:t>
            </w:r>
          </w:p>
        </w:tc>
      </w:tr>
      <w:tr>
        <w:trPr>
          <w:trHeight w:val="433" w:hRule="atLeast"/>
        </w:trPr>
        <w:tc>
          <w:tcPr>
            <w:tcW w:w="25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160"/>
              <w:ind w:left="64" w:right="52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Функцио-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нально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независимые</w:t>
            </w:r>
          </w:p>
        </w:tc>
        <w:tc>
          <w:tcPr>
            <w:tcW w:w="5101" w:type="dxa"/>
            <w:gridSpan w:val="3"/>
          </w:tcPr>
          <w:p>
            <w:pPr>
              <w:pStyle w:val="TableParagraph"/>
              <w:spacing w:before="75"/>
              <w:ind w:left="1039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Функционально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зависимые</w:t>
            </w:r>
          </w:p>
        </w:tc>
      </w:tr>
      <w:tr>
        <w:trPr>
          <w:trHeight w:val="1905" w:hRule="atLeast"/>
        </w:trPr>
        <w:tc>
          <w:tcPr>
            <w:tcW w:w="25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</w:tcPr>
          <w:p>
            <w:pPr>
              <w:pStyle w:val="TableParagraph"/>
              <w:ind w:left="165" w:right="160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Без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старческой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астении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деменции</w:t>
            </w:r>
          </w:p>
        </w:tc>
        <w:tc>
          <w:tcPr>
            <w:tcW w:w="1699" w:type="dxa"/>
          </w:tcPr>
          <w:p>
            <w:pPr>
              <w:pStyle w:val="TableParagraph"/>
              <w:ind w:left="206" w:right="1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Старческая</w:t>
            </w:r>
            <w:r>
              <w:rPr>
                <w:b/>
                <w:spacing w:val="-58"/>
                <w:sz w:val="24"/>
              </w:rPr>
              <w:t> </w:t>
            </w:r>
            <w:r>
              <w:rPr>
                <w:b/>
                <w:sz w:val="24"/>
              </w:rPr>
              <w:t>астения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деменция</w:t>
            </w:r>
          </w:p>
        </w:tc>
        <w:tc>
          <w:tcPr>
            <w:tcW w:w="1842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7"/>
              <w:rPr>
                <w:sz w:val="32"/>
              </w:rPr>
            </w:pPr>
          </w:p>
          <w:p>
            <w:pPr>
              <w:pStyle w:val="TableParagraph"/>
              <w:ind w:left="308" w:right="101" w:hanging="18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Завершающий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этап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жизни</w:t>
            </w:r>
          </w:p>
        </w:tc>
      </w:tr>
      <w:tr>
        <w:trPr>
          <w:trHeight w:val="1655" w:hRule="atLeast"/>
        </w:trPr>
        <w:tc>
          <w:tcPr>
            <w:tcW w:w="2547" w:type="dxa"/>
          </w:tcPr>
          <w:p>
            <w:pPr>
              <w:pStyle w:val="TableParagraph"/>
              <w:spacing w:line="237" w:lineRule="auto"/>
              <w:ind w:left="4" w:right="190"/>
              <w:rPr>
                <w:b/>
                <w:sz w:val="24"/>
              </w:rPr>
            </w:pPr>
            <w:r>
              <w:rPr>
                <w:b/>
                <w:sz w:val="24"/>
              </w:rPr>
              <w:t>Нет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атеросклеротических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сердечно-сосудистых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заболеваний</w:t>
            </w:r>
            <w:r>
              <w:rPr>
                <w:b/>
                <w:position w:val="8"/>
                <w:sz w:val="16"/>
              </w:rPr>
              <w:t>2</w:t>
            </w:r>
            <w:r>
              <w:rPr>
                <w:b/>
                <w:spacing w:val="20"/>
                <w:position w:val="8"/>
                <w:sz w:val="16"/>
              </w:rPr>
              <w:t> </w:t>
            </w:r>
            <w:r>
              <w:rPr>
                <w:b/>
                <w:sz w:val="24"/>
              </w:rPr>
              <w:t>и/или</w:t>
            </w:r>
          </w:p>
          <w:p>
            <w:pPr>
              <w:pStyle w:val="TableParagraph"/>
              <w:spacing w:line="276" w:lineRule="exact"/>
              <w:ind w:left="4" w:right="860"/>
              <w:rPr>
                <w:b/>
                <w:sz w:val="16"/>
              </w:rPr>
            </w:pPr>
            <w:r>
              <w:rPr>
                <w:b/>
                <w:sz w:val="24"/>
              </w:rPr>
              <w:t>риска тяжелой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гипогликемии</w:t>
            </w:r>
            <w:r>
              <w:rPr>
                <w:b/>
                <w:position w:val="8"/>
                <w:sz w:val="16"/>
              </w:rPr>
              <w:t>3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ind w:left="24" w:right="14"/>
              <w:jc w:val="center"/>
              <w:rPr>
                <w:sz w:val="24"/>
              </w:rPr>
            </w:pPr>
            <w:r>
              <w:rPr>
                <w:sz w:val="24"/>
              </w:rPr>
              <w:t>7,5%</w:t>
            </w:r>
          </w:p>
        </w:tc>
        <w:tc>
          <w:tcPr>
            <w:tcW w:w="1560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27"/>
              </w:rPr>
            </w:pPr>
          </w:p>
          <w:p>
            <w:pPr>
              <w:pStyle w:val="TableParagraph"/>
              <w:ind w:left="432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8,0%</w:t>
            </w:r>
          </w:p>
        </w:tc>
        <w:tc>
          <w:tcPr>
            <w:tcW w:w="1699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9"/>
              <w:rPr>
                <w:sz w:val="27"/>
              </w:rPr>
            </w:pPr>
          </w:p>
          <w:p>
            <w:pPr>
              <w:pStyle w:val="TableParagraph"/>
              <w:ind w:left="499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8,5%</w:t>
            </w:r>
          </w:p>
        </w:tc>
        <w:tc>
          <w:tcPr>
            <w:tcW w:w="1842" w:type="dxa"/>
            <w:vMerge w:val="restart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203"/>
              <w:ind w:left="142" w:right="127" w:hanging="3"/>
              <w:jc w:val="center"/>
              <w:rPr>
                <w:sz w:val="24"/>
              </w:rPr>
            </w:pPr>
            <w:r>
              <w:rPr>
                <w:sz w:val="24"/>
              </w:rPr>
              <w:t>Избегать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гипогликемий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 симптомов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гипергликемии</w:t>
            </w:r>
          </w:p>
        </w:tc>
      </w:tr>
      <w:tr>
        <w:trPr>
          <w:trHeight w:val="1655" w:hRule="atLeast"/>
        </w:trPr>
        <w:tc>
          <w:tcPr>
            <w:tcW w:w="2547" w:type="dxa"/>
          </w:tcPr>
          <w:p>
            <w:pPr>
              <w:pStyle w:val="TableParagraph"/>
              <w:spacing w:line="276" w:lineRule="exact"/>
              <w:ind w:left="4"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Есть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1"/>
                <w:sz w:val="24"/>
              </w:rPr>
              <w:t>атеросклеротические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сердечно-сосудистые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заболевания и/или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риск тяжелой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гипогликемии</w:t>
            </w:r>
          </w:p>
        </w:tc>
        <w:tc>
          <w:tcPr>
            <w:tcW w:w="1560" w:type="dxa"/>
          </w:tcPr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spacing w:before="4"/>
              <w:rPr>
                <w:sz w:val="33"/>
              </w:rPr>
            </w:pPr>
          </w:p>
          <w:p>
            <w:pPr>
              <w:pStyle w:val="TableParagraph"/>
              <w:spacing w:before="1"/>
              <w:ind w:left="21" w:right="14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8,0%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97" w:hRule="atLeast"/>
        </w:trPr>
        <w:tc>
          <w:tcPr>
            <w:tcW w:w="9208" w:type="dxa"/>
            <w:gridSpan w:val="5"/>
          </w:tcPr>
          <w:p>
            <w:pPr>
              <w:pStyle w:val="TableParagraph"/>
              <w:spacing w:line="273" w:lineRule="exact"/>
              <w:ind w:left="831" w:right="119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низкой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ожидаемой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продолжительности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(&lt;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лет)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лечения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могут</w:t>
            </w:r>
          </w:p>
          <w:p>
            <w:pPr>
              <w:pStyle w:val="TableParagraph"/>
              <w:spacing w:before="21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строгими</w:t>
            </w:r>
          </w:p>
        </w:tc>
      </w:tr>
    </w:tbl>
    <w:p>
      <w:pPr>
        <w:pStyle w:val="BodyText"/>
        <w:ind w:left="1390" w:firstLine="0"/>
      </w:pPr>
      <w:r>
        <w:rPr>
          <w:spacing w:val="-1"/>
          <w:vertAlign w:val="superscript"/>
        </w:rPr>
        <w:t>1</w:t>
      </w:r>
      <w:r>
        <w:rPr>
          <w:spacing w:val="-18"/>
          <w:vertAlign w:val="baseline"/>
        </w:rPr>
        <w:t> </w:t>
      </w:r>
      <w:r>
        <w:rPr>
          <w:spacing w:val="-1"/>
          <w:vertAlign w:val="baseline"/>
        </w:rPr>
        <w:t>Нормальный</w:t>
      </w:r>
      <w:r>
        <w:rPr>
          <w:spacing w:val="3"/>
          <w:vertAlign w:val="baseline"/>
        </w:rPr>
        <w:t> </w:t>
      </w:r>
      <w:r>
        <w:rPr>
          <w:spacing w:val="-1"/>
          <w:vertAlign w:val="baseline"/>
        </w:rPr>
        <w:t>уровень</w:t>
      </w:r>
      <w:r>
        <w:rPr>
          <w:vertAlign w:val="baseline"/>
        </w:rPr>
        <w:t> </w:t>
      </w:r>
      <w:r>
        <w:rPr>
          <w:spacing w:val="-1"/>
          <w:vertAlign w:val="baseline"/>
        </w:rPr>
        <w:t>в</w:t>
      </w:r>
      <w:r>
        <w:rPr>
          <w:vertAlign w:val="baseline"/>
        </w:rPr>
        <w:t> </w:t>
      </w:r>
      <w:r>
        <w:rPr>
          <w:spacing w:val="-1"/>
          <w:vertAlign w:val="baseline"/>
        </w:rPr>
        <w:t>соответствии</w:t>
      </w:r>
      <w:r>
        <w:rPr>
          <w:spacing w:val="1"/>
          <w:vertAlign w:val="baseline"/>
        </w:rPr>
        <w:t> </w:t>
      </w:r>
      <w:r>
        <w:rPr>
          <w:vertAlign w:val="baseline"/>
        </w:rPr>
        <w:t>со стандартами</w:t>
      </w:r>
      <w:r>
        <w:rPr>
          <w:spacing w:val="1"/>
          <w:vertAlign w:val="baseline"/>
        </w:rPr>
        <w:t> </w:t>
      </w:r>
      <w:r>
        <w:rPr>
          <w:vertAlign w:val="baseline"/>
        </w:rPr>
        <w:t>DCCT:</w:t>
      </w:r>
      <w:r>
        <w:rPr>
          <w:spacing w:val="1"/>
          <w:vertAlign w:val="baseline"/>
        </w:rPr>
        <w:t> </w:t>
      </w:r>
      <w:r>
        <w:rPr>
          <w:vertAlign w:val="baseline"/>
        </w:rPr>
        <w:t>до 6%.</w:t>
      </w:r>
    </w:p>
    <w:p>
      <w:pPr>
        <w:pStyle w:val="BodyText"/>
        <w:spacing w:line="259" w:lineRule="auto" w:before="16"/>
        <w:ind w:left="682" w:right="327" w:firstLine="707"/>
      </w:pPr>
      <w:r>
        <w:rPr>
          <w:vertAlign w:val="superscript"/>
        </w:rPr>
        <w:t>2</w:t>
      </w:r>
      <w:r>
        <w:rPr>
          <w:vertAlign w:val="baseline"/>
        </w:rPr>
        <w:t> ИБС (инфаркт миокарда в анамнезе, шунтирование/стентирование коронарных</w:t>
      </w:r>
      <w:r>
        <w:rPr>
          <w:spacing w:val="1"/>
          <w:vertAlign w:val="baseline"/>
        </w:rPr>
        <w:t> </w:t>
      </w:r>
      <w:r>
        <w:rPr>
          <w:vertAlign w:val="baseline"/>
        </w:rPr>
        <w:t>артерий, стенокардия); нарушение мозгового кровообращения в анамнезе; заболевания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артерий</w:t>
      </w:r>
      <w:r>
        <w:rPr>
          <w:spacing w:val="-1"/>
          <w:vertAlign w:val="baseline"/>
        </w:rPr>
        <w:t> </w:t>
      </w:r>
      <w:r>
        <w:rPr>
          <w:vertAlign w:val="baseline"/>
        </w:rPr>
        <w:t>нижних</w:t>
      </w:r>
      <w:r>
        <w:rPr>
          <w:spacing w:val="-1"/>
          <w:vertAlign w:val="baseline"/>
        </w:rPr>
        <w:t> </w:t>
      </w:r>
      <w:r>
        <w:rPr>
          <w:vertAlign w:val="baseline"/>
        </w:rPr>
        <w:t>конечностей (с</w:t>
      </w:r>
      <w:r>
        <w:rPr>
          <w:spacing w:val="-2"/>
          <w:vertAlign w:val="baseline"/>
        </w:rPr>
        <w:t> </w:t>
      </w:r>
      <w:r>
        <w:rPr>
          <w:vertAlign w:val="baseline"/>
        </w:rPr>
        <w:t>симптоматикой).</w:t>
      </w:r>
    </w:p>
    <w:p>
      <w:pPr>
        <w:pStyle w:val="BodyText"/>
        <w:spacing w:line="259" w:lineRule="auto"/>
        <w:ind w:left="682" w:right="331" w:firstLine="707"/>
      </w:pPr>
      <w:r>
        <w:rPr>
          <w:vertAlign w:val="superscript"/>
        </w:rPr>
        <w:t>3</w:t>
      </w:r>
      <w:r>
        <w:rPr>
          <w:spacing w:val="1"/>
          <w:vertAlign w:val="baseline"/>
        </w:rPr>
        <w:t> </w:t>
      </w:r>
      <w:r>
        <w:rPr>
          <w:vertAlign w:val="baseline"/>
        </w:rPr>
        <w:t>Основными</w:t>
      </w:r>
      <w:r>
        <w:rPr>
          <w:spacing w:val="1"/>
          <w:vertAlign w:val="baseline"/>
        </w:rPr>
        <w:t> </w:t>
      </w:r>
      <w:r>
        <w:rPr>
          <w:vertAlign w:val="baseline"/>
        </w:rPr>
        <w:t>критериями</w:t>
      </w:r>
      <w:r>
        <w:rPr>
          <w:spacing w:val="1"/>
          <w:vertAlign w:val="baseline"/>
        </w:rPr>
        <w:t> </w:t>
      </w:r>
      <w:r>
        <w:rPr>
          <w:vertAlign w:val="baseline"/>
        </w:rPr>
        <w:t>риска</w:t>
      </w:r>
      <w:r>
        <w:rPr>
          <w:spacing w:val="1"/>
          <w:vertAlign w:val="baseline"/>
        </w:rPr>
        <w:t> </w:t>
      </w:r>
      <w:r>
        <w:rPr>
          <w:vertAlign w:val="baseline"/>
        </w:rPr>
        <w:t>тяжелой</w:t>
      </w:r>
      <w:r>
        <w:rPr>
          <w:spacing w:val="1"/>
          <w:vertAlign w:val="baseline"/>
        </w:rPr>
        <w:t> </w:t>
      </w:r>
      <w:r>
        <w:rPr>
          <w:vertAlign w:val="baseline"/>
        </w:rPr>
        <w:t>гипогликемии</w:t>
      </w:r>
      <w:r>
        <w:rPr>
          <w:spacing w:val="1"/>
          <w:vertAlign w:val="baseline"/>
        </w:rPr>
        <w:t> </w:t>
      </w:r>
      <w:r>
        <w:rPr>
          <w:vertAlign w:val="baseline"/>
        </w:rPr>
        <w:t>являются:</w:t>
      </w:r>
      <w:r>
        <w:rPr>
          <w:spacing w:val="1"/>
          <w:vertAlign w:val="baseline"/>
        </w:rPr>
        <w:t> </w:t>
      </w:r>
      <w:r>
        <w:rPr>
          <w:vertAlign w:val="baseline"/>
        </w:rPr>
        <w:t>тяжелая</w:t>
      </w:r>
      <w:r>
        <w:rPr>
          <w:spacing w:val="1"/>
          <w:vertAlign w:val="baseline"/>
        </w:rPr>
        <w:t> </w:t>
      </w:r>
      <w:r>
        <w:rPr>
          <w:vertAlign w:val="baseline"/>
        </w:rPr>
        <w:t>гипогликемия в анамнезе, бессимптомная гипогликемия, большая продолжительность СД,</w:t>
      </w:r>
      <w:r>
        <w:rPr>
          <w:spacing w:val="-57"/>
          <w:vertAlign w:val="baseline"/>
        </w:rPr>
        <w:t> </w:t>
      </w:r>
      <w:r>
        <w:rPr>
          <w:vertAlign w:val="baseline"/>
        </w:rPr>
        <w:t>ХБП</w:t>
      </w:r>
      <w:r>
        <w:rPr>
          <w:spacing w:val="-2"/>
          <w:vertAlign w:val="baseline"/>
        </w:rPr>
        <w:t> </w:t>
      </w:r>
      <w:r>
        <w:rPr>
          <w:vertAlign w:val="baseline"/>
        </w:rPr>
        <w:t>С3-5, деменция.</w:t>
      </w:r>
    </w:p>
    <w:p>
      <w:pPr>
        <w:pStyle w:val="BodyText"/>
        <w:spacing w:line="259" w:lineRule="auto"/>
        <w:ind w:left="682" w:right="323" w:firstLine="707"/>
      </w:pPr>
      <w:r>
        <w:rPr/>
        <w:t>Примечание: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учесть,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даже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пожилом</w:t>
      </w:r>
      <w:r>
        <w:rPr>
          <w:spacing w:val="1"/>
        </w:rPr>
        <w:t> </w:t>
      </w:r>
      <w:r>
        <w:rPr/>
        <w:t>возрасте</w:t>
      </w:r>
      <w:r>
        <w:rPr>
          <w:spacing w:val="1"/>
        </w:rPr>
        <w:t> </w:t>
      </w:r>
      <w:r>
        <w:rPr/>
        <w:t>ожидаемая</w:t>
      </w:r>
      <w:r>
        <w:rPr>
          <w:spacing w:val="1"/>
        </w:rPr>
        <w:t> </w:t>
      </w:r>
      <w:r>
        <w:rPr/>
        <w:t>продолжительность жизни может быть достаточно высокой и в этих случаях не следует</w:t>
      </w:r>
      <w:r>
        <w:rPr>
          <w:spacing w:val="1"/>
        </w:rPr>
        <w:t> </w:t>
      </w:r>
      <w:r>
        <w:rPr/>
        <w:t>допускать завышения индивидуальных целей лечения. При хорошем общем состоянии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у некоторых</w:t>
      </w:r>
      <w:r>
        <w:rPr>
          <w:spacing w:val="1"/>
        </w:rPr>
        <w:t> </w:t>
      </w:r>
      <w:r>
        <w:rPr/>
        <w:t>пожилых</w:t>
      </w:r>
      <w:r>
        <w:rPr>
          <w:spacing w:val="1"/>
        </w:rPr>
        <w:t> </w:t>
      </w:r>
      <w:r>
        <w:rPr/>
        <w:t>пациентов с</w:t>
      </w:r>
      <w:r>
        <w:rPr>
          <w:spacing w:val="1"/>
        </w:rPr>
        <w:t> </w:t>
      </w:r>
      <w:r>
        <w:rPr/>
        <w:t>СД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избраны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низкие</w:t>
      </w:r>
      <w:r>
        <w:rPr>
          <w:spacing w:val="1"/>
        </w:rPr>
        <w:t> </w:t>
      </w:r>
      <w:r>
        <w:rPr>
          <w:position w:val="2"/>
        </w:rPr>
        <w:t>индивидуальные целевые уровни HbA</w:t>
      </w:r>
      <w:r>
        <w:rPr>
          <w:sz w:val="16"/>
        </w:rPr>
        <w:t>1c</w:t>
      </w:r>
      <w:r>
        <w:rPr>
          <w:spacing w:val="1"/>
          <w:sz w:val="16"/>
        </w:rPr>
        <w:t> </w:t>
      </w:r>
      <w:r>
        <w:rPr>
          <w:position w:val="2"/>
        </w:rPr>
        <w:t>[603]. Кроме того, необходимо учитывать, что в</w:t>
      </w:r>
      <w:r>
        <w:rPr>
          <w:spacing w:val="1"/>
          <w:position w:val="2"/>
        </w:rPr>
        <w:t> </w:t>
      </w:r>
      <w:r>
        <w:rPr>
          <w:spacing w:val="-1"/>
          <w:position w:val="2"/>
        </w:rPr>
        <w:t>пожилом</w:t>
      </w:r>
      <w:r>
        <w:rPr>
          <w:spacing w:val="-13"/>
          <w:position w:val="2"/>
        </w:rPr>
        <w:t> </w:t>
      </w:r>
      <w:r>
        <w:rPr>
          <w:spacing w:val="-1"/>
          <w:position w:val="2"/>
        </w:rPr>
        <w:t>возрасте</w:t>
      </w:r>
      <w:r>
        <w:rPr>
          <w:spacing w:val="-13"/>
          <w:position w:val="2"/>
        </w:rPr>
        <w:t> </w:t>
      </w:r>
      <w:r>
        <w:rPr>
          <w:spacing w:val="-1"/>
          <w:position w:val="2"/>
        </w:rPr>
        <w:t>значимо</w:t>
      </w:r>
      <w:r>
        <w:rPr>
          <w:spacing w:val="-12"/>
          <w:position w:val="2"/>
        </w:rPr>
        <w:t> </w:t>
      </w:r>
      <w:r>
        <w:rPr>
          <w:position w:val="2"/>
        </w:rPr>
        <w:t>чаще</w:t>
      </w:r>
      <w:r>
        <w:rPr>
          <w:spacing w:val="-13"/>
          <w:position w:val="2"/>
        </w:rPr>
        <w:t> </w:t>
      </w:r>
      <w:r>
        <w:rPr>
          <w:position w:val="2"/>
        </w:rPr>
        <w:t>встречаются</w:t>
      </w:r>
      <w:r>
        <w:rPr>
          <w:spacing w:val="-13"/>
          <w:position w:val="2"/>
        </w:rPr>
        <w:t> </w:t>
      </w:r>
      <w:r>
        <w:rPr>
          <w:position w:val="2"/>
        </w:rPr>
        <w:t>состояния,</w:t>
      </w:r>
      <w:r>
        <w:rPr>
          <w:spacing w:val="-15"/>
          <w:position w:val="2"/>
        </w:rPr>
        <w:t> </w:t>
      </w:r>
      <w:r>
        <w:rPr>
          <w:position w:val="2"/>
        </w:rPr>
        <w:t>при</w:t>
      </w:r>
      <w:r>
        <w:rPr>
          <w:spacing w:val="-14"/>
          <w:position w:val="2"/>
        </w:rPr>
        <w:t> </w:t>
      </w:r>
      <w:r>
        <w:rPr>
          <w:position w:val="2"/>
        </w:rPr>
        <w:t>которых</w:t>
      </w:r>
      <w:r>
        <w:rPr>
          <w:spacing w:val="-13"/>
          <w:position w:val="2"/>
        </w:rPr>
        <w:t> </w:t>
      </w:r>
      <w:r>
        <w:rPr>
          <w:position w:val="2"/>
        </w:rPr>
        <w:t>уровень</w:t>
      </w:r>
      <w:r>
        <w:rPr>
          <w:spacing w:val="-12"/>
          <w:position w:val="2"/>
        </w:rPr>
        <w:t> </w:t>
      </w:r>
      <w:r>
        <w:rPr>
          <w:position w:val="2"/>
        </w:rPr>
        <w:t>HbA</w:t>
      </w:r>
      <w:r>
        <w:rPr>
          <w:sz w:val="16"/>
        </w:rPr>
        <w:t>1c</w:t>
      </w:r>
      <w:r>
        <w:rPr>
          <w:spacing w:val="8"/>
          <w:sz w:val="16"/>
        </w:rPr>
        <w:t> </w:t>
      </w:r>
      <w:r>
        <w:rPr>
          <w:position w:val="2"/>
        </w:rPr>
        <w:t>может</w:t>
      </w:r>
      <w:r>
        <w:rPr>
          <w:spacing w:val="-57"/>
          <w:position w:val="2"/>
        </w:rPr>
        <w:t> </w:t>
      </w:r>
      <w:r>
        <w:rPr/>
        <w:t>быть искажен (например, анемия и ХБП).</w:t>
      </w:r>
    </w:p>
    <w:p>
      <w:pPr>
        <w:spacing w:after="0" w:line="259" w:lineRule="auto"/>
        <w:sectPr>
          <w:pgSz w:w="11900" w:h="16850"/>
          <w:pgMar w:header="0" w:footer="978" w:top="1060" w:bottom="1240" w:left="1020" w:right="520"/>
        </w:sectPr>
      </w:pPr>
    </w:p>
    <w:p>
      <w:pPr>
        <w:pStyle w:val="Heading2"/>
        <w:spacing w:before="71"/>
        <w:ind w:left="1402"/>
      </w:pPr>
      <w:r>
        <w:rPr/>
        <w:t>Особенности</w:t>
      </w:r>
      <w:r>
        <w:rPr>
          <w:spacing w:val="-3"/>
        </w:rPr>
        <w:t> </w:t>
      </w:r>
      <w:r>
        <w:rPr/>
        <w:t>питания</w:t>
      </w:r>
    </w:p>
    <w:p>
      <w:pPr>
        <w:pStyle w:val="BodyText"/>
        <w:spacing w:line="360" w:lineRule="auto" w:before="135"/>
        <w:ind w:left="682" w:right="324" w:firstLine="719"/>
      </w:pPr>
      <w:r>
        <w:rPr/>
        <w:t>Диетические</w:t>
      </w:r>
      <w:r>
        <w:rPr>
          <w:spacing w:val="1"/>
        </w:rPr>
        <w:t> </w:t>
      </w:r>
      <w:r>
        <w:rPr/>
        <w:t>ограничения,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снижения</w:t>
      </w:r>
      <w:r>
        <w:rPr>
          <w:spacing w:val="1"/>
        </w:rPr>
        <w:t> </w:t>
      </w:r>
      <w:r>
        <w:rPr/>
        <w:t>массы</w:t>
      </w:r>
      <w:r>
        <w:rPr>
          <w:spacing w:val="1"/>
        </w:rPr>
        <w:t> </w:t>
      </w:r>
      <w:r>
        <w:rPr/>
        <w:t>тела,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использовать с осторожностью и лишь в том случае, если они приводят к клинически</w:t>
      </w:r>
      <w:r>
        <w:rPr>
          <w:spacing w:val="1"/>
        </w:rPr>
        <w:t> </w:t>
      </w:r>
      <w:r>
        <w:rPr/>
        <w:t>значимому</w:t>
      </w:r>
      <w:r>
        <w:rPr>
          <w:spacing w:val="-9"/>
        </w:rPr>
        <w:t> </w:t>
      </w:r>
      <w:r>
        <w:rPr/>
        <w:t>улучшению</w:t>
      </w:r>
      <w:r>
        <w:rPr>
          <w:spacing w:val="-10"/>
        </w:rPr>
        <w:t> </w:t>
      </w:r>
      <w:r>
        <w:rPr/>
        <w:t>углеводного</w:t>
      </w:r>
      <w:r>
        <w:rPr>
          <w:spacing w:val="-8"/>
        </w:rPr>
        <w:t> </w:t>
      </w:r>
      <w:r>
        <w:rPr/>
        <w:t>или</w:t>
      </w:r>
      <w:r>
        <w:rPr>
          <w:spacing w:val="-8"/>
        </w:rPr>
        <w:t> </w:t>
      </w:r>
      <w:r>
        <w:rPr/>
        <w:t>липидного</w:t>
      </w:r>
      <w:r>
        <w:rPr>
          <w:spacing w:val="-8"/>
        </w:rPr>
        <w:t> </w:t>
      </w:r>
      <w:r>
        <w:rPr/>
        <w:t>обмена,</w:t>
      </w:r>
      <w:r>
        <w:rPr>
          <w:spacing w:val="-6"/>
        </w:rPr>
        <w:t> </w:t>
      </w:r>
      <w:r>
        <w:rPr/>
        <w:t>уровня</w:t>
      </w:r>
      <w:r>
        <w:rPr>
          <w:spacing w:val="-9"/>
        </w:rPr>
        <w:t> </w:t>
      </w:r>
      <w:r>
        <w:rPr/>
        <w:t>АД</w:t>
      </w:r>
      <w:r>
        <w:rPr>
          <w:spacing w:val="-9"/>
        </w:rPr>
        <w:t> </w:t>
      </w:r>
      <w:r>
        <w:rPr/>
        <w:t>или</w:t>
      </w:r>
      <w:r>
        <w:rPr>
          <w:spacing w:val="-7"/>
        </w:rPr>
        <w:t> </w:t>
      </w:r>
      <w:r>
        <w:rPr/>
        <w:t>других</w:t>
      </w:r>
      <w:r>
        <w:rPr>
          <w:spacing w:val="-7"/>
        </w:rPr>
        <w:t> </w:t>
      </w:r>
      <w:r>
        <w:rPr/>
        <w:t>важных</w:t>
      </w:r>
      <w:r>
        <w:rPr>
          <w:spacing w:val="-57"/>
        </w:rPr>
        <w:t> </w:t>
      </w:r>
      <w:r>
        <w:rPr/>
        <w:t>показателей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здоровья.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помнить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потенциально</w:t>
      </w:r>
      <w:r>
        <w:rPr>
          <w:spacing w:val="1"/>
        </w:rPr>
        <w:t> </w:t>
      </w:r>
      <w:r>
        <w:rPr/>
        <w:t>неблагоприятном</w:t>
      </w:r>
      <w:r>
        <w:rPr>
          <w:spacing w:val="1"/>
        </w:rPr>
        <w:t> </w:t>
      </w:r>
      <w:r>
        <w:rPr/>
        <w:t>влиянии гипокалорийного питания на костную ткань, поступление витаминов, развитие</w:t>
      </w:r>
      <w:r>
        <w:rPr>
          <w:spacing w:val="1"/>
        </w:rPr>
        <w:t> </w:t>
      </w:r>
      <w:r>
        <w:rPr/>
        <w:t>саркопении.</w:t>
      </w:r>
    </w:p>
    <w:p>
      <w:pPr>
        <w:pStyle w:val="BodyText"/>
        <w:spacing w:line="360" w:lineRule="auto"/>
        <w:ind w:left="682" w:right="329" w:firstLine="719"/>
      </w:pPr>
      <w:r>
        <w:rPr/>
        <w:t>Нет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рекомендовать</w:t>
      </w:r>
      <w:r>
        <w:rPr>
          <w:spacing w:val="1"/>
        </w:rPr>
        <w:t> </w:t>
      </w:r>
      <w:r>
        <w:rPr/>
        <w:t>строго</w:t>
      </w:r>
      <w:r>
        <w:rPr>
          <w:spacing w:val="1"/>
        </w:rPr>
        <w:t> </w:t>
      </w:r>
      <w:r>
        <w:rPr/>
        <w:t>определенное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углеводов</w:t>
      </w:r>
      <w:r>
        <w:rPr>
          <w:spacing w:val="1"/>
        </w:rPr>
        <w:t> </w:t>
      </w:r>
      <w:r>
        <w:rPr/>
        <w:t>пожилым пациентам с нормальной массой тела, не получающим инсулинотерапию. При</w:t>
      </w:r>
      <w:r>
        <w:rPr>
          <w:spacing w:val="1"/>
        </w:rPr>
        <w:t> </w:t>
      </w:r>
      <w:r>
        <w:rPr/>
        <w:t>использовании</w:t>
      </w:r>
      <w:r>
        <w:rPr>
          <w:spacing w:val="1"/>
        </w:rPr>
        <w:t> </w:t>
      </w:r>
      <w:r>
        <w:rPr/>
        <w:t>инсулина</w:t>
      </w:r>
      <w:r>
        <w:rPr>
          <w:spacing w:val="1"/>
        </w:rPr>
        <w:t> </w:t>
      </w:r>
      <w:r>
        <w:rPr/>
        <w:t>короткого (ультракороткого)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возможна</w:t>
      </w:r>
      <w:r>
        <w:rPr>
          <w:spacing w:val="1"/>
        </w:rPr>
        <w:t> </w:t>
      </w:r>
      <w:r>
        <w:rPr/>
        <w:t>практически</w:t>
      </w:r>
      <w:r>
        <w:rPr>
          <w:spacing w:val="1"/>
        </w:rPr>
        <w:t> </w:t>
      </w:r>
      <w:r>
        <w:rPr/>
        <w:t>ориентированная</w:t>
      </w:r>
      <w:r>
        <w:rPr>
          <w:spacing w:val="-1"/>
        </w:rPr>
        <w:t> </w:t>
      </w:r>
      <w:r>
        <w:rPr/>
        <w:t>оценка</w:t>
      </w:r>
      <w:r>
        <w:rPr>
          <w:spacing w:val="-1"/>
        </w:rPr>
        <w:t> </w:t>
      </w:r>
      <w:r>
        <w:rPr/>
        <w:t>количества</w:t>
      </w:r>
      <w:r>
        <w:rPr>
          <w:spacing w:val="3"/>
        </w:rPr>
        <w:t> </w:t>
      </w:r>
      <w:r>
        <w:rPr/>
        <w:t>углеводов в</w:t>
      </w:r>
      <w:r>
        <w:rPr>
          <w:spacing w:val="-1"/>
        </w:rPr>
        <w:t> </w:t>
      </w:r>
      <w:r>
        <w:rPr/>
        <w:t>пище</w:t>
      </w:r>
    </w:p>
    <w:p>
      <w:pPr>
        <w:pStyle w:val="Heading2"/>
        <w:spacing w:before="125"/>
        <w:ind w:left="1402"/>
      </w:pPr>
      <w:r>
        <w:rPr/>
        <w:t>Особенности</w:t>
      </w:r>
      <w:r>
        <w:rPr>
          <w:spacing w:val="-4"/>
        </w:rPr>
        <w:t> </w:t>
      </w:r>
      <w:r>
        <w:rPr/>
        <w:t>физической</w:t>
      </w:r>
      <w:r>
        <w:rPr>
          <w:spacing w:val="-4"/>
        </w:rPr>
        <w:t> </w:t>
      </w:r>
      <w:r>
        <w:rPr/>
        <w:t>активности</w:t>
      </w:r>
    </w:p>
    <w:p>
      <w:pPr>
        <w:pStyle w:val="BodyText"/>
        <w:spacing w:line="360" w:lineRule="auto" w:before="132"/>
        <w:ind w:left="682" w:right="326" w:firstLine="719"/>
      </w:pPr>
      <w:r>
        <w:rPr/>
        <w:t>Регулярный физические нагрузки очень желательны, но они должны быть строго</w:t>
      </w:r>
      <w:r>
        <w:rPr>
          <w:spacing w:val="1"/>
        </w:rPr>
        <w:t> </w:t>
      </w:r>
      <w:r>
        <w:rPr/>
        <w:t>индивидуализированы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общим</w:t>
      </w:r>
      <w:r>
        <w:rPr>
          <w:spacing w:val="1"/>
        </w:rPr>
        <w:t> </w:t>
      </w:r>
      <w:r>
        <w:rPr/>
        <w:t>физическим</w:t>
      </w:r>
      <w:r>
        <w:rPr>
          <w:spacing w:val="1"/>
        </w:rPr>
        <w:t> </w:t>
      </w:r>
      <w:r>
        <w:rPr/>
        <w:t>состоянием</w:t>
      </w:r>
      <w:r>
        <w:rPr>
          <w:spacing w:val="1"/>
        </w:rPr>
        <w:t> </w:t>
      </w:r>
      <w:r>
        <w:rPr/>
        <w:t>пациента,</w:t>
      </w:r>
      <w:r>
        <w:rPr>
          <w:spacing w:val="1"/>
        </w:rPr>
        <w:t> </w:t>
      </w:r>
      <w:r>
        <w:rPr/>
        <w:t>наличием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тяжестью</w:t>
      </w:r>
      <w:r>
        <w:rPr>
          <w:spacing w:val="1"/>
        </w:rPr>
        <w:t> </w:t>
      </w:r>
      <w:r>
        <w:rPr/>
        <w:t>осложнений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сопутствующих</w:t>
      </w:r>
      <w:r>
        <w:rPr>
          <w:spacing w:val="1"/>
        </w:rPr>
        <w:t> </w:t>
      </w:r>
      <w:r>
        <w:rPr/>
        <w:t>заболеваний.</w:t>
      </w:r>
      <w:r>
        <w:rPr>
          <w:spacing w:val="1"/>
        </w:rPr>
        <w:t> </w:t>
      </w:r>
      <w:r>
        <w:rPr/>
        <w:t>Рекомендуются</w:t>
      </w:r>
      <w:r>
        <w:rPr>
          <w:spacing w:val="-57"/>
        </w:rPr>
        <w:t> </w:t>
      </w:r>
      <w:r>
        <w:rPr/>
        <w:t>прогулки</w:t>
      </w:r>
      <w:r>
        <w:rPr>
          <w:spacing w:val="-1"/>
        </w:rPr>
        <w:t> </w:t>
      </w:r>
      <w:r>
        <w:rPr/>
        <w:t>по 30–60 мин</w:t>
      </w:r>
      <w:r>
        <w:rPr>
          <w:spacing w:val="-2"/>
        </w:rPr>
        <w:t> </w:t>
      </w:r>
      <w:r>
        <w:rPr/>
        <w:t>ежедневно или через день.</w:t>
      </w:r>
    </w:p>
    <w:p>
      <w:pPr>
        <w:pStyle w:val="Heading2"/>
        <w:spacing w:before="125"/>
        <w:ind w:left="1402"/>
      </w:pPr>
      <w:r>
        <w:rPr/>
        <w:t>Медикаментозная</w:t>
      </w:r>
      <w:r>
        <w:rPr>
          <w:spacing w:val="-6"/>
        </w:rPr>
        <w:t> </w:t>
      </w:r>
      <w:r>
        <w:rPr/>
        <w:t>терапия</w:t>
      </w:r>
    </w:p>
    <w:p>
      <w:pPr>
        <w:pStyle w:val="BodyText"/>
        <w:spacing w:before="135"/>
        <w:ind w:left="1402" w:firstLine="0"/>
      </w:pPr>
      <w:r>
        <w:rPr/>
        <w:t>Требования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</w:t>
      </w:r>
      <w:r>
        <w:rPr/>
        <w:t>сахароснижающим</w:t>
      </w:r>
      <w:r>
        <w:rPr>
          <w:spacing w:val="-3"/>
        </w:rPr>
        <w:t> </w:t>
      </w:r>
      <w:r>
        <w:rPr/>
        <w:t>препаратам</w:t>
      </w:r>
      <w:r>
        <w:rPr>
          <w:spacing w:val="-2"/>
        </w:rPr>
        <w:t> </w:t>
      </w:r>
      <w:r>
        <w:rPr/>
        <w:t>у</w:t>
      </w:r>
      <w:r>
        <w:rPr>
          <w:spacing w:val="-5"/>
        </w:rPr>
        <w:t> </w:t>
      </w:r>
      <w:r>
        <w:rPr/>
        <w:t>пожилых пациентов</w:t>
      </w:r>
      <w:r>
        <w:rPr>
          <w:spacing w:val="-2"/>
        </w:rPr>
        <w:t> </w:t>
      </w:r>
      <w:r>
        <w:rPr/>
        <w:t>с</w:t>
      </w:r>
      <w:r>
        <w:rPr>
          <w:spacing w:val="-5"/>
        </w:rPr>
        <w:t> </w:t>
      </w:r>
      <w:r>
        <w:rPr/>
        <w:t>СД</w:t>
      </w:r>
      <w:r>
        <w:rPr>
          <w:spacing w:val="-3"/>
        </w:rPr>
        <w:t> </w:t>
      </w:r>
      <w:r>
        <w:rPr/>
        <w:t>2:</w:t>
      </w:r>
    </w:p>
    <w:p>
      <w:pPr>
        <w:pStyle w:val="ListParagraph"/>
        <w:numPr>
          <w:ilvl w:val="0"/>
          <w:numId w:val="170"/>
        </w:numPr>
        <w:tabs>
          <w:tab w:pos="2097" w:val="left" w:leader="none"/>
          <w:tab w:pos="2098" w:val="left" w:leader="none"/>
        </w:tabs>
        <w:spacing w:line="240" w:lineRule="auto" w:before="135" w:after="0"/>
        <w:ind w:left="2098" w:right="0" w:hanging="564"/>
        <w:jc w:val="left"/>
        <w:rPr>
          <w:sz w:val="24"/>
        </w:rPr>
      </w:pPr>
      <w:r>
        <w:rPr>
          <w:sz w:val="24"/>
        </w:rPr>
        <w:t>минимальный</w:t>
      </w:r>
      <w:r>
        <w:rPr>
          <w:spacing w:val="-4"/>
          <w:sz w:val="24"/>
        </w:rPr>
        <w:t> </w:t>
      </w:r>
      <w:r>
        <w:rPr>
          <w:sz w:val="24"/>
        </w:rPr>
        <w:t>риск</w:t>
      </w:r>
      <w:r>
        <w:rPr>
          <w:spacing w:val="-4"/>
          <w:sz w:val="24"/>
        </w:rPr>
        <w:t> </w:t>
      </w:r>
      <w:r>
        <w:rPr>
          <w:sz w:val="24"/>
        </w:rPr>
        <w:t>гипогликемии;</w:t>
      </w:r>
    </w:p>
    <w:p>
      <w:pPr>
        <w:pStyle w:val="ListParagraph"/>
        <w:numPr>
          <w:ilvl w:val="0"/>
          <w:numId w:val="170"/>
        </w:numPr>
        <w:tabs>
          <w:tab w:pos="2097" w:val="left" w:leader="none"/>
          <w:tab w:pos="2098" w:val="left" w:leader="none"/>
        </w:tabs>
        <w:spacing w:line="240" w:lineRule="auto" w:before="140" w:after="0"/>
        <w:ind w:left="2098" w:right="0" w:hanging="564"/>
        <w:jc w:val="left"/>
        <w:rPr>
          <w:sz w:val="24"/>
        </w:rPr>
      </w:pPr>
      <w:r>
        <w:rPr>
          <w:sz w:val="24"/>
        </w:rPr>
        <w:t>отсутствие</w:t>
      </w:r>
      <w:r>
        <w:rPr>
          <w:spacing w:val="-4"/>
          <w:sz w:val="24"/>
        </w:rPr>
        <w:t> </w:t>
      </w:r>
      <w:r>
        <w:rPr>
          <w:sz w:val="24"/>
        </w:rPr>
        <w:t>нефро-,</w:t>
      </w:r>
      <w:r>
        <w:rPr>
          <w:spacing w:val="-2"/>
          <w:sz w:val="24"/>
        </w:rPr>
        <w:t> </w:t>
      </w:r>
      <w:r>
        <w:rPr>
          <w:sz w:val="24"/>
        </w:rPr>
        <w:t>гепато-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кардиотоксичности;</w:t>
      </w:r>
    </w:p>
    <w:p>
      <w:pPr>
        <w:pStyle w:val="ListParagraph"/>
        <w:numPr>
          <w:ilvl w:val="0"/>
          <w:numId w:val="170"/>
        </w:numPr>
        <w:tabs>
          <w:tab w:pos="2097" w:val="left" w:leader="none"/>
          <w:tab w:pos="2098" w:val="left" w:leader="none"/>
        </w:tabs>
        <w:spacing w:line="240" w:lineRule="auto" w:before="141" w:after="0"/>
        <w:ind w:left="2098" w:right="0" w:hanging="564"/>
        <w:jc w:val="left"/>
        <w:rPr>
          <w:sz w:val="24"/>
        </w:rPr>
      </w:pPr>
      <w:r>
        <w:rPr>
          <w:sz w:val="24"/>
        </w:rPr>
        <w:t>минимальное</w:t>
      </w:r>
      <w:r>
        <w:rPr>
          <w:spacing w:val="-5"/>
          <w:sz w:val="24"/>
        </w:rPr>
        <w:t> </w:t>
      </w:r>
      <w:r>
        <w:rPr>
          <w:sz w:val="24"/>
        </w:rPr>
        <w:t>взаимодействие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другими</w:t>
      </w:r>
      <w:r>
        <w:rPr>
          <w:spacing w:val="-4"/>
          <w:sz w:val="24"/>
        </w:rPr>
        <w:t> </w:t>
      </w:r>
      <w:r>
        <w:rPr>
          <w:sz w:val="24"/>
        </w:rPr>
        <w:t>лекарственными</w:t>
      </w:r>
      <w:r>
        <w:rPr>
          <w:spacing w:val="-4"/>
          <w:sz w:val="24"/>
        </w:rPr>
        <w:t> </w:t>
      </w:r>
      <w:r>
        <w:rPr>
          <w:sz w:val="24"/>
        </w:rPr>
        <w:t>препаратами;</w:t>
      </w:r>
    </w:p>
    <w:p>
      <w:pPr>
        <w:pStyle w:val="ListParagraph"/>
        <w:numPr>
          <w:ilvl w:val="0"/>
          <w:numId w:val="170"/>
        </w:numPr>
        <w:tabs>
          <w:tab w:pos="2097" w:val="left" w:leader="none"/>
          <w:tab w:pos="2098" w:val="left" w:leader="none"/>
        </w:tabs>
        <w:spacing w:line="240" w:lineRule="auto" w:before="138" w:after="0"/>
        <w:ind w:left="2098" w:right="0" w:hanging="564"/>
        <w:jc w:val="left"/>
        <w:rPr>
          <w:sz w:val="24"/>
        </w:rPr>
      </w:pPr>
      <w:r>
        <w:rPr>
          <w:sz w:val="24"/>
        </w:rPr>
        <w:t>удобство</w:t>
      </w:r>
      <w:r>
        <w:rPr>
          <w:spacing w:val="-3"/>
          <w:sz w:val="24"/>
        </w:rPr>
        <w:t> </w:t>
      </w:r>
      <w:r>
        <w:rPr>
          <w:sz w:val="24"/>
        </w:rPr>
        <w:t>применения.</w:t>
      </w:r>
    </w:p>
    <w:p>
      <w:pPr>
        <w:pStyle w:val="BodyText"/>
        <w:spacing w:line="360" w:lineRule="auto" w:before="143"/>
        <w:ind w:left="682" w:right="324" w:firstLine="719"/>
      </w:pPr>
      <w:r>
        <w:rPr/>
        <w:t>Следует учитывать, что достаточно часто у пожилых пациентов сахароснижающая</w:t>
      </w:r>
      <w:r>
        <w:rPr>
          <w:spacing w:val="1"/>
        </w:rPr>
        <w:t> </w:t>
      </w:r>
      <w:r>
        <w:rPr>
          <w:spacing w:val="-1"/>
        </w:rPr>
        <w:t>терапия</w:t>
      </w:r>
      <w:r>
        <w:rPr>
          <w:spacing w:val="-13"/>
        </w:rPr>
        <w:t> </w:t>
      </w:r>
      <w:r>
        <w:rPr>
          <w:spacing w:val="-1"/>
        </w:rPr>
        <w:t>может</w:t>
      </w:r>
      <w:r>
        <w:rPr>
          <w:spacing w:val="-13"/>
        </w:rPr>
        <w:t> </w:t>
      </w:r>
      <w:r>
        <w:rPr/>
        <w:t>быть</w:t>
      </w:r>
      <w:r>
        <w:rPr>
          <w:spacing w:val="-12"/>
        </w:rPr>
        <w:t> </w:t>
      </w:r>
      <w:r>
        <w:rPr/>
        <w:t>избыточной,</w:t>
      </w:r>
      <w:r>
        <w:rPr>
          <w:spacing w:val="-12"/>
        </w:rPr>
        <w:t> </w:t>
      </w:r>
      <w:r>
        <w:rPr/>
        <w:t>что</w:t>
      </w:r>
      <w:r>
        <w:rPr>
          <w:spacing w:val="-10"/>
        </w:rPr>
        <w:t> </w:t>
      </w:r>
      <w:r>
        <w:rPr/>
        <w:t>увеличивает</w:t>
      </w:r>
      <w:r>
        <w:rPr>
          <w:spacing w:val="-13"/>
        </w:rPr>
        <w:t> </w:t>
      </w:r>
      <w:r>
        <w:rPr/>
        <w:t>риск</w:t>
      </w:r>
      <w:r>
        <w:rPr>
          <w:spacing w:val="-12"/>
        </w:rPr>
        <w:t> </w:t>
      </w:r>
      <w:r>
        <w:rPr/>
        <w:t>гипогликемий.</w:t>
      </w:r>
      <w:r>
        <w:rPr>
          <w:spacing w:val="-13"/>
        </w:rPr>
        <w:t> </w:t>
      </w:r>
      <w:r>
        <w:rPr/>
        <w:t>В</w:t>
      </w:r>
      <w:r>
        <w:rPr>
          <w:spacing w:val="-15"/>
        </w:rPr>
        <w:t> </w:t>
      </w:r>
      <w:r>
        <w:rPr/>
        <w:t>этом</w:t>
      </w:r>
      <w:r>
        <w:rPr>
          <w:spacing w:val="-11"/>
        </w:rPr>
        <w:t> </w:t>
      </w:r>
      <w:r>
        <w:rPr/>
        <w:t>случае</w:t>
      </w:r>
      <w:r>
        <w:rPr>
          <w:spacing w:val="-14"/>
        </w:rPr>
        <w:t> </w:t>
      </w:r>
      <w:r>
        <w:rPr/>
        <w:t>может</w:t>
      </w:r>
      <w:r>
        <w:rPr>
          <w:spacing w:val="-58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проведена</w:t>
      </w:r>
      <w:r>
        <w:rPr>
          <w:spacing w:val="1"/>
        </w:rPr>
        <w:t> </w:t>
      </w:r>
      <w:r>
        <w:rPr/>
        <w:t>деинтенсификация</w:t>
      </w:r>
      <w:r>
        <w:rPr>
          <w:spacing w:val="1"/>
        </w:rPr>
        <w:t> </w:t>
      </w:r>
      <w:r>
        <w:rPr/>
        <w:t>(депрескрайбинг,</w:t>
      </w:r>
      <w:r>
        <w:rPr>
          <w:spacing w:val="1"/>
        </w:rPr>
        <w:t> </w:t>
      </w:r>
      <w:r>
        <w:rPr/>
        <w:t>упрощение)</w:t>
      </w:r>
      <w:r>
        <w:rPr>
          <w:spacing w:val="1"/>
        </w:rPr>
        <w:t> </w:t>
      </w:r>
      <w:r>
        <w:rPr/>
        <w:t>лечения,</w:t>
      </w:r>
      <w:r>
        <w:rPr>
          <w:spacing w:val="1"/>
        </w:rPr>
        <w:t> </w:t>
      </w:r>
      <w:r>
        <w:rPr/>
        <w:t>особенно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>
          <w:position w:val="2"/>
        </w:rPr>
        <w:t>пациентов</w:t>
      </w:r>
      <w:r>
        <w:rPr>
          <w:spacing w:val="1"/>
          <w:position w:val="2"/>
        </w:rPr>
        <w:t> </w:t>
      </w:r>
      <w:r>
        <w:rPr>
          <w:position w:val="2"/>
        </w:rPr>
        <w:t>с</w:t>
      </w:r>
      <w:r>
        <w:rPr>
          <w:spacing w:val="1"/>
          <w:position w:val="2"/>
        </w:rPr>
        <w:t> </w:t>
      </w:r>
      <w:r>
        <w:rPr>
          <w:position w:val="2"/>
        </w:rPr>
        <w:t>достигнутым</w:t>
      </w:r>
      <w:r>
        <w:rPr>
          <w:spacing w:val="1"/>
          <w:position w:val="2"/>
        </w:rPr>
        <w:t> </w:t>
      </w:r>
      <w:r>
        <w:rPr>
          <w:position w:val="2"/>
        </w:rPr>
        <w:t>в</w:t>
      </w:r>
      <w:r>
        <w:rPr>
          <w:spacing w:val="1"/>
          <w:position w:val="2"/>
        </w:rPr>
        <w:t> </w:t>
      </w:r>
      <w:r>
        <w:rPr>
          <w:position w:val="2"/>
        </w:rPr>
        <w:t>рамках</w:t>
      </w:r>
      <w:r>
        <w:rPr>
          <w:spacing w:val="1"/>
          <w:position w:val="2"/>
        </w:rPr>
        <w:t> </w:t>
      </w:r>
      <w:r>
        <w:rPr>
          <w:position w:val="2"/>
        </w:rPr>
        <w:t>индивидуальной</w:t>
      </w:r>
      <w:r>
        <w:rPr>
          <w:spacing w:val="1"/>
          <w:position w:val="2"/>
        </w:rPr>
        <w:t> </w:t>
      </w:r>
      <w:r>
        <w:rPr>
          <w:position w:val="2"/>
        </w:rPr>
        <w:t>цели</w:t>
      </w:r>
      <w:r>
        <w:rPr>
          <w:spacing w:val="1"/>
          <w:position w:val="2"/>
        </w:rPr>
        <w:t> </w:t>
      </w:r>
      <w:r>
        <w:rPr>
          <w:position w:val="2"/>
        </w:rPr>
        <w:t>HbA</w:t>
      </w:r>
      <w:r>
        <w:rPr>
          <w:sz w:val="16"/>
        </w:rPr>
        <w:t>1c</w:t>
      </w:r>
      <w:r>
        <w:rPr>
          <w:position w:val="2"/>
        </w:rPr>
        <w:t>.</w:t>
      </w:r>
      <w:r>
        <w:rPr>
          <w:spacing w:val="1"/>
          <w:position w:val="2"/>
        </w:rPr>
        <w:t> </w:t>
      </w:r>
      <w:r>
        <w:rPr>
          <w:position w:val="2"/>
        </w:rPr>
        <w:t>Деинтенсификация</w:t>
      </w:r>
      <w:r>
        <w:rPr>
          <w:spacing w:val="1"/>
          <w:position w:val="2"/>
        </w:rPr>
        <w:t> </w:t>
      </w:r>
      <w:r>
        <w:rPr/>
        <w:t>лечения может быть осуществлена посредством уменьшения дозы, переводом на препарат</w:t>
      </w:r>
      <w:r>
        <w:rPr>
          <w:spacing w:val="-57"/>
        </w:rPr>
        <w:t> </w:t>
      </w:r>
      <w:r>
        <w:rPr/>
        <w:t>с</w:t>
      </w:r>
      <w:r>
        <w:rPr>
          <w:spacing w:val="-2"/>
        </w:rPr>
        <w:t> </w:t>
      </w:r>
      <w:r>
        <w:rPr/>
        <w:t>низким</w:t>
      </w:r>
      <w:r>
        <w:rPr>
          <w:spacing w:val="-2"/>
        </w:rPr>
        <w:t> </w:t>
      </w:r>
      <w:r>
        <w:rPr/>
        <w:t>риском</w:t>
      </w:r>
      <w:r>
        <w:rPr>
          <w:spacing w:val="-1"/>
        </w:rPr>
        <w:t> </w:t>
      </w:r>
      <w:r>
        <w:rPr/>
        <w:t>гипогликемий,</w:t>
      </w:r>
      <w:r>
        <w:rPr>
          <w:spacing w:val="-1"/>
        </w:rPr>
        <w:t> </w:t>
      </w:r>
      <w:r>
        <w:rPr/>
        <w:t>отмены медикаментозной</w:t>
      </w:r>
      <w:r>
        <w:rPr>
          <w:spacing w:val="-1"/>
        </w:rPr>
        <w:t> </w:t>
      </w:r>
      <w:r>
        <w:rPr/>
        <w:t>терапии.</w:t>
      </w:r>
    </w:p>
    <w:p>
      <w:pPr>
        <w:pStyle w:val="ListParagraph"/>
        <w:numPr>
          <w:ilvl w:val="0"/>
          <w:numId w:val="171"/>
        </w:numPr>
        <w:tabs>
          <w:tab w:pos="1609" w:val="left" w:leader="none"/>
        </w:tabs>
        <w:spacing w:line="360" w:lineRule="auto" w:before="118" w:after="0"/>
        <w:ind w:left="1608" w:right="327" w:hanging="360"/>
        <w:jc w:val="both"/>
        <w:rPr>
          <w:sz w:val="24"/>
        </w:rPr>
      </w:pPr>
      <w:r>
        <w:rPr>
          <w:b/>
          <w:spacing w:val="-1"/>
          <w:sz w:val="24"/>
        </w:rPr>
        <w:t>Рекомендуется</w:t>
      </w:r>
      <w:r>
        <w:rPr>
          <w:b/>
          <w:spacing w:val="-9"/>
          <w:sz w:val="24"/>
        </w:rPr>
        <w:t> </w:t>
      </w:r>
      <w:r>
        <w:rPr>
          <w:spacing w:val="-1"/>
          <w:sz w:val="24"/>
        </w:rPr>
        <w:t>использовать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метформин**</w:t>
      </w:r>
      <w:r>
        <w:rPr>
          <w:spacing w:val="-7"/>
          <w:sz w:val="24"/>
        </w:rPr>
        <w:t> </w:t>
      </w:r>
      <w:r>
        <w:rPr>
          <w:spacing w:val="-1"/>
          <w:sz w:val="24"/>
        </w:rPr>
        <w:t>у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пациентов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с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СД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2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пожилого</w:t>
      </w:r>
      <w:r>
        <w:rPr>
          <w:spacing w:val="-10"/>
          <w:sz w:val="24"/>
        </w:rPr>
        <w:t> </w:t>
      </w:r>
      <w:r>
        <w:rPr>
          <w:sz w:val="24"/>
        </w:rPr>
        <w:t>возраста</w:t>
      </w:r>
      <w:r>
        <w:rPr>
          <w:spacing w:val="-58"/>
          <w:sz w:val="24"/>
        </w:rPr>
        <w:t> </w:t>
      </w:r>
      <w:r>
        <w:rPr>
          <w:sz w:val="24"/>
        </w:rPr>
        <w:t>для</w:t>
      </w:r>
      <w:r>
        <w:rPr>
          <w:spacing w:val="-7"/>
          <w:sz w:val="24"/>
        </w:rPr>
        <w:t> </w:t>
      </w:r>
      <w:r>
        <w:rPr>
          <w:sz w:val="24"/>
        </w:rPr>
        <w:t>инициации</w:t>
      </w:r>
      <w:r>
        <w:rPr>
          <w:spacing w:val="-7"/>
          <w:sz w:val="24"/>
        </w:rPr>
        <w:t> </w:t>
      </w:r>
      <w:r>
        <w:rPr>
          <w:sz w:val="24"/>
        </w:rPr>
        <w:t>сахароснижающей</w:t>
      </w:r>
      <w:r>
        <w:rPr>
          <w:spacing w:val="-6"/>
          <w:sz w:val="24"/>
        </w:rPr>
        <w:t> </w:t>
      </w:r>
      <w:r>
        <w:rPr>
          <w:sz w:val="24"/>
        </w:rPr>
        <w:t>терапии</w:t>
      </w:r>
      <w:r>
        <w:rPr>
          <w:spacing w:val="-7"/>
          <w:sz w:val="24"/>
        </w:rPr>
        <w:t> </w:t>
      </w:r>
      <w:r>
        <w:rPr>
          <w:sz w:val="24"/>
        </w:rPr>
        <w:t>(при</w:t>
      </w:r>
      <w:r>
        <w:rPr>
          <w:spacing w:val="-5"/>
          <w:sz w:val="24"/>
        </w:rPr>
        <w:t> </w:t>
      </w:r>
      <w:r>
        <w:rPr>
          <w:sz w:val="24"/>
        </w:rPr>
        <w:t>условии</w:t>
      </w:r>
      <w:r>
        <w:rPr>
          <w:spacing w:val="-7"/>
          <w:sz w:val="24"/>
        </w:rPr>
        <w:t> </w:t>
      </w:r>
      <w:r>
        <w:rPr>
          <w:sz w:val="24"/>
        </w:rPr>
        <w:t>его</w:t>
      </w:r>
      <w:r>
        <w:rPr>
          <w:spacing w:val="-7"/>
          <w:sz w:val="24"/>
        </w:rPr>
        <w:t> </w:t>
      </w:r>
      <w:r>
        <w:rPr>
          <w:sz w:val="24"/>
        </w:rPr>
        <w:t>применения</w:t>
      </w:r>
      <w:r>
        <w:rPr>
          <w:spacing w:val="-8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учетом</w:t>
      </w:r>
      <w:r>
        <w:rPr>
          <w:spacing w:val="-58"/>
          <w:sz w:val="24"/>
        </w:rPr>
        <w:t> </w:t>
      </w:r>
      <w:r>
        <w:rPr>
          <w:sz w:val="24"/>
        </w:rPr>
        <w:t>противопоказаний) [3,</w:t>
      </w:r>
      <w:r>
        <w:rPr>
          <w:spacing w:val="-3"/>
          <w:sz w:val="24"/>
        </w:rPr>
        <w:t> </w:t>
      </w:r>
      <w:r>
        <w:rPr>
          <w:sz w:val="24"/>
        </w:rPr>
        <w:t>597, 598, 603].</w:t>
      </w:r>
    </w:p>
    <w:p>
      <w:pPr>
        <w:pStyle w:val="Heading2"/>
        <w:spacing w:line="360" w:lineRule="auto" w:before="59"/>
        <w:ind w:left="1402"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C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after="0" w:line="360" w:lineRule="auto"/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71"/>
        </w:numPr>
        <w:tabs>
          <w:tab w:pos="1609" w:val="left" w:leader="none"/>
        </w:tabs>
        <w:spacing w:line="360" w:lineRule="auto" w:before="66" w:after="0"/>
        <w:ind w:left="1608" w:right="331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использование сахароснижающих препаратов с низким риском</w:t>
      </w:r>
      <w:r>
        <w:rPr>
          <w:spacing w:val="1"/>
          <w:sz w:val="24"/>
        </w:rPr>
        <w:t> </w:t>
      </w:r>
      <w:r>
        <w:rPr>
          <w:sz w:val="24"/>
        </w:rPr>
        <w:t>гипогликемий пациентам СД 2 пожилого возраста для осуществления безопасной</w:t>
      </w:r>
      <w:r>
        <w:rPr>
          <w:spacing w:val="-57"/>
          <w:sz w:val="24"/>
        </w:rPr>
        <w:t> </w:t>
      </w:r>
      <w:r>
        <w:rPr>
          <w:sz w:val="24"/>
        </w:rPr>
        <w:t>терапии</w:t>
      </w:r>
      <w:r>
        <w:rPr>
          <w:spacing w:val="-3"/>
          <w:sz w:val="24"/>
        </w:rPr>
        <w:t> </w:t>
      </w:r>
      <w:r>
        <w:rPr>
          <w:sz w:val="24"/>
        </w:rPr>
        <w:t>СД [3, 597, 598, 603].</w:t>
      </w:r>
    </w:p>
    <w:p>
      <w:pPr>
        <w:pStyle w:val="Heading2"/>
        <w:spacing w:line="360" w:lineRule="auto" w:before="62"/>
        <w:ind w:right="333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28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иДПП-4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обладают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благоприятным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профилем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безопасности,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сохраняют свою эффективность независимо от возраста, не увеличивают массу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тела, могут применяться 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функции почек и достаточно хорошо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изучены 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лиц пожилого возраста </w:t>
      </w:r>
      <w:r>
        <w:rPr>
          <w:sz w:val="24"/>
        </w:rPr>
        <w:t>[604–610]</w:t>
      </w:r>
      <w:r>
        <w:rPr>
          <w:i/>
          <w:sz w:val="24"/>
        </w:rPr>
        <w:t>.</w:t>
      </w:r>
    </w:p>
    <w:p>
      <w:pPr>
        <w:spacing w:line="362" w:lineRule="auto" w:before="0"/>
        <w:ind w:left="1390" w:right="333" w:firstLine="0"/>
        <w:jc w:val="both"/>
        <w:rPr>
          <w:i/>
          <w:sz w:val="24"/>
        </w:rPr>
      </w:pPr>
      <w:r>
        <w:rPr>
          <w:i/>
          <w:sz w:val="24"/>
        </w:rPr>
        <w:t>Препараты иДПП-4 предпочтительнее ПСМ для интенсификации терапии у лиц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пожилого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возраста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 связи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низким риском гипогликемий</w:t>
      </w:r>
      <w:r>
        <w:rPr>
          <w:i/>
          <w:spacing w:val="1"/>
          <w:sz w:val="24"/>
        </w:rPr>
        <w:t> </w:t>
      </w:r>
      <w:r>
        <w:rPr>
          <w:sz w:val="24"/>
        </w:rPr>
        <w:t>[610]</w:t>
      </w:r>
      <w:r>
        <w:rPr>
          <w:i/>
          <w:sz w:val="24"/>
        </w:rPr>
        <w:t>.</w:t>
      </w:r>
    </w:p>
    <w:p>
      <w:pPr>
        <w:spacing w:line="360" w:lineRule="auto" w:before="0"/>
        <w:ind w:left="1390" w:right="326" w:firstLine="0"/>
        <w:jc w:val="both"/>
        <w:rPr>
          <w:i/>
          <w:sz w:val="24"/>
        </w:rPr>
      </w:pPr>
      <w:r>
        <w:rPr>
          <w:i/>
          <w:sz w:val="24"/>
        </w:rPr>
        <w:t>иНГЛТ-2 показали значимые преимущества у лиц с АССЗ, ХСН и ХБП, при этом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пожилые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получают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преимущества,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сопоставимые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лицами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молодого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возраста.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учитывать,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осложнений,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связанных с гиповолемией у пожилых несколько выше. Осторожность при риске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переломов.</w:t>
      </w:r>
    </w:p>
    <w:p>
      <w:pPr>
        <w:spacing w:line="360" w:lineRule="auto" w:before="0"/>
        <w:ind w:left="1390" w:right="324" w:firstLine="0"/>
        <w:jc w:val="both"/>
        <w:rPr>
          <w:i/>
          <w:sz w:val="24"/>
        </w:rPr>
      </w:pPr>
      <w:r>
        <w:rPr>
          <w:i/>
          <w:sz w:val="24"/>
        </w:rPr>
        <w:t>арГПП-1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(лираглутид,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дулаглутид**,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семаглутид**)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значимые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преимущества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c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АССЗ),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однако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части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пожилых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снижение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массы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тела может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нежелательно.</w:t>
      </w:r>
    </w:p>
    <w:p>
      <w:pPr>
        <w:pStyle w:val="ListParagraph"/>
        <w:numPr>
          <w:ilvl w:val="0"/>
          <w:numId w:val="171"/>
        </w:numPr>
        <w:tabs>
          <w:tab w:pos="1609" w:val="left" w:leader="none"/>
        </w:tabs>
        <w:spacing w:line="360" w:lineRule="auto" w:before="111" w:after="0"/>
        <w:ind w:left="1608" w:right="328" w:hanging="360"/>
        <w:jc w:val="both"/>
        <w:rPr>
          <w:sz w:val="24"/>
        </w:rPr>
      </w:pPr>
      <w:r>
        <w:rPr>
          <w:b/>
          <w:spacing w:val="-1"/>
          <w:sz w:val="24"/>
        </w:rPr>
        <w:t>Рекомендуется</w:t>
      </w:r>
      <w:r>
        <w:rPr>
          <w:b/>
          <w:spacing w:val="-14"/>
          <w:sz w:val="24"/>
        </w:rPr>
        <w:t> </w:t>
      </w:r>
      <w:r>
        <w:rPr>
          <w:spacing w:val="-1"/>
          <w:sz w:val="24"/>
        </w:rPr>
        <w:t>соблюдать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большую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осторожность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при</w:t>
      </w:r>
      <w:r>
        <w:rPr>
          <w:spacing w:val="-13"/>
          <w:sz w:val="24"/>
        </w:rPr>
        <w:t> </w:t>
      </w:r>
      <w:r>
        <w:rPr>
          <w:sz w:val="24"/>
        </w:rPr>
        <w:t>использовании</w:t>
      </w:r>
      <w:r>
        <w:rPr>
          <w:spacing w:val="-15"/>
          <w:sz w:val="24"/>
        </w:rPr>
        <w:t> </w:t>
      </w:r>
      <w:r>
        <w:rPr>
          <w:sz w:val="24"/>
        </w:rPr>
        <w:t>препаратов</w:t>
      </w:r>
      <w:r>
        <w:rPr>
          <w:spacing w:val="-58"/>
          <w:sz w:val="24"/>
        </w:rPr>
        <w:t> </w:t>
      </w:r>
      <w:r>
        <w:rPr>
          <w:sz w:val="24"/>
        </w:rPr>
        <w:t>сульфонилмочевины у пожилых пациентов с СД 2 в связи с риском развития</w:t>
      </w:r>
      <w:r>
        <w:rPr>
          <w:spacing w:val="1"/>
          <w:sz w:val="24"/>
        </w:rPr>
        <w:t> </w:t>
      </w:r>
      <w:r>
        <w:rPr>
          <w:sz w:val="24"/>
        </w:rPr>
        <w:t>гипогликемий</w:t>
      </w:r>
      <w:r>
        <w:rPr>
          <w:spacing w:val="1"/>
          <w:sz w:val="24"/>
        </w:rPr>
        <w:t> </w:t>
      </w:r>
      <w:r>
        <w:rPr>
          <w:sz w:val="24"/>
        </w:rPr>
        <w:t>[597, 598, 603].</w:t>
      </w:r>
    </w:p>
    <w:p>
      <w:pPr>
        <w:pStyle w:val="Heading2"/>
        <w:spacing w:line="360" w:lineRule="auto" w:before="6"/>
        <w:ind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24" w:firstLine="0"/>
        <w:jc w:val="both"/>
        <w:rPr>
          <w:i/>
          <w:sz w:val="24"/>
        </w:rPr>
      </w:pPr>
      <w:r>
        <w:rPr>
          <w:b/>
          <w:sz w:val="24"/>
        </w:rPr>
        <w:t>Комментарии</w:t>
      </w:r>
      <w:r>
        <w:rPr>
          <w:sz w:val="24"/>
        </w:rPr>
        <w:t>:</w:t>
      </w:r>
      <w:r>
        <w:rPr>
          <w:spacing w:val="1"/>
          <w:sz w:val="24"/>
        </w:rPr>
        <w:t> </w:t>
      </w:r>
      <w:r>
        <w:rPr>
          <w:i/>
          <w:sz w:val="24"/>
        </w:rPr>
        <w:t>Осторожность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отношении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сульфонилмочевины (ПСМ) пожилым пациентам обусловлена увеличивающимся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возрастом риском гипогликемий</w:t>
      </w:r>
      <w:r>
        <w:rPr>
          <w:i/>
          <w:spacing w:val="1"/>
          <w:sz w:val="24"/>
        </w:rPr>
        <w:t> </w:t>
      </w:r>
      <w:r>
        <w:rPr>
          <w:sz w:val="24"/>
        </w:rPr>
        <w:t>[611]</w:t>
      </w:r>
      <w:r>
        <w:rPr>
          <w:i/>
          <w:sz w:val="24"/>
        </w:rPr>
        <w:t>. Прием ПСМ начинают с доз, вполовину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меньших, чем в более молодом возрасте; у лиц с нерегулярным режимом питания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ПСМ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действия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нежелателен;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отдельных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предпочтительны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короткодействующие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препараты.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Глибенкламид**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рекомендован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пожилым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связи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наибольшим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гипогликемий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среди ПСМ </w:t>
      </w:r>
      <w:r>
        <w:rPr>
          <w:sz w:val="24"/>
        </w:rPr>
        <w:t>[612, 613]</w:t>
      </w:r>
      <w:r>
        <w:rPr>
          <w:i/>
          <w:sz w:val="24"/>
        </w:rPr>
        <w:t>.</w:t>
      </w:r>
    </w:p>
    <w:p>
      <w:pPr>
        <w:pStyle w:val="ListParagraph"/>
        <w:numPr>
          <w:ilvl w:val="0"/>
          <w:numId w:val="171"/>
        </w:numPr>
        <w:tabs>
          <w:tab w:pos="1609" w:val="left" w:leader="none"/>
        </w:tabs>
        <w:spacing w:line="360" w:lineRule="auto" w:before="114" w:after="0"/>
        <w:ind w:left="1608" w:right="333" w:hanging="360"/>
        <w:jc w:val="both"/>
        <w:rPr>
          <w:sz w:val="24"/>
        </w:rPr>
      </w:pPr>
      <w:r>
        <w:rPr>
          <w:b/>
          <w:sz w:val="24"/>
        </w:rPr>
        <w:t>Не рекомендуется </w:t>
      </w:r>
      <w:r>
        <w:rPr>
          <w:sz w:val="24"/>
        </w:rPr>
        <w:t>применение ТЗД пациентам с СД 2 пожилого возраста в связи</w:t>
      </w:r>
      <w:r>
        <w:rPr>
          <w:spacing w:val="-57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возможными</w:t>
      </w:r>
      <w:r>
        <w:rPr>
          <w:spacing w:val="-2"/>
          <w:sz w:val="24"/>
        </w:rPr>
        <w:t> </w:t>
      </w:r>
      <w:r>
        <w:rPr>
          <w:sz w:val="24"/>
        </w:rPr>
        <w:t>нежелательными</w:t>
      </w:r>
      <w:r>
        <w:rPr>
          <w:spacing w:val="-2"/>
          <w:sz w:val="24"/>
        </w:rPr>
        <w:t> </w:t>
      </w:r>
      <w:r>
        <w:rPr>
          <w:sz w:val="24"/>
        </w:rPr>
        <w:t>побочными</w:t>
      </w:r>
      <w:r>
        <w:rPr>
          <w:spacing w:val="-2"/>
          <w:sz w:val="24"/>
        </w:rPr>
        <w:t> </w:t>
      </w:r>
      <w:r>
        <w:rPr>
          <w:sz w:val="24"/>
        </w:rPr>
        <w:t>эффектами</w:t>
      </w:r>
      <w:r>
        <w:rPr>
          <w:spacing w:val="2"/>
          <w:sz w:val="24"/>
        </w:rPr>
        <w:t> </w:t>
      </w:r>
      <w:r>
        <w:rPr>
          <w:sz w:val="24"/>
        </w:rPr>
        <w:t>[3,</w:t>
      </w:r>
      <w:r>
        <w:rPr>
          <w:spacing w:val="-2"/>
          <w:sz w:val="24"/>
        </w:rPr>
        <w:t> </w:t>
      </w:r>
      <w:r>
        <w:rPr>
          <w:sz w:val="24"/>
        </w:rPr>
        <w:t>597,</w:t>
      </w:r>
      <w:r>
        <w:rPr>
          <w:spacing w:val="-2"/>
          <w:sz w:val="24"/>
        </w:rPr>
        <w:t> </w:t>
      </w:r>
      <w:r>
        <w:rPr>
          <w:sz w:val="24"/>
        </w:rPr>
        <w:t>598,</w:t>
      </w:r>
      <w:r>
        <w:rPr>
          <w:spacing w:val="-5"/>
          <w:sz w:val="24"/>
        </w:rPr>
        <w:t> </w:t>
      </w:r>
      <w:r>
        <w:rPr>
          <w:sz w:val="24"/>
        </w:rPr>
        <w:t>603].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Heading2"/>
        <w:spacing w:line="362" w:lineRule="auto" w:before="71"/>
        <w:ind w:left="1402"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402" w:right="325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ТЗД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могут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способствовать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задержке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жидкости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ухудшать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встречающейся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пожилых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ХСН</w:t>
      </w:r>
      <w:r>
        <w:rPr>
          <w:i/>
          <w:spacing w:val="1"/>
          <w:sz w:val="24"/>
        </w:rPr>
        <w:t> </w:t>
      </w:r>
      <w:r>
        <w:rPr>
          <w:sz w:val="24"/>
        </w:rPr>
        <w:t>[614]</w:t>
      </w:r>
      <w:r>
        <w:rPr>
          <w:i/>
          <w:sz w:val="24"/>
        </w:rPr>
        <w:t>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увеличивать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риск переломов</w:t>
      </w:r>
      <w:r>
        <w:rPr>
          <w:i/>
          <w:spacing w:val="1"/>
          <w:sz w:val="24"/>
        </w:rPr>
        <w:t> </w:t>
      </w:r>
      <w:r>
        <w:rPr>
          <w:sz w:val="24"/>
        </w:rPr>
        <w:t>[615]</w:t>
      </w:r>
      <w:r>
        <w:rPr>
          <w:i/>
          <w:sz w:val="24"/>
        </w:rPr>
        <w:t>.</w:t>
      </w:r>
    </w:p>
    <w:p>
      <w:pPr>
        <w:pStyle w:val="ListParagraph"/>
        <w:numPr>
          <w:ilvl w:val="0"/>
          <w:numId w:val="171"/>
        </w:numPr>
        <w:tabs>
          <w:tab w:pos="1609" w:val="left" w:leader="none"/>
        </w:tabs>
        <w:spacing w:line="360" w:lineRule="auto" w:before="111" w:after="0"/>
        <w:ind w:left="1608" w:right="325" w:hanging="360"/>
        <w:jc w:val="both"/>
        <w:rPr>
          <w:sz w:val="24"/>
        </w:rPr>
      </w:pPr>
      <w:r>
        <w:rPr>
          <w:b/>
          <w:sz w:val="24"/>
        </w:rPr>
        <w:t>Рекомендуется</w:t>
      </w:r>
      <w:r>
        <w:rPr>
          <w:b/>
          <w:spacing w:val="1"/>
          <w:sz w:val="24"/>
        </w:rPr>
        <w:t> </w:t>
      </w:r>
      <w:r>
        <w:rPr>
          <w:sz w:val="24"/>
        </w:rPr>
        <w:t>начинать</w:t>
      </w:r>
      <w:r>
        <w:rPr>
          <w:spacing w:val="1"/>
          <w:sz w:val="24"/>
        </w:rPr>
        <w:t> </w:t>
      </w:r>
      <w:r>
        <w:rPr>
          <w:sz w:val="24"/>
        </w:rPr>
        <w:t>инсулинотерапию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наиболее</w:t>
      </w:r>
      <w:r>
        <w:rPr>
          <w:spacing w:val="1"/>
          <w:sz w:val="24"/>
        </w:rPr>
        <w:t> </w:t>
      </w:r>
      <w:r>
        <w:rPr>
          <w:sz w:val="24"/>
        </w:rPr>
        <w:t>простых</w:t>
      </w:r>
      <w:r>
        <w:rPr>
          <w:spacing w:val="1"/>
          <w:sz w:val="24"/>
        </w:rPr>
        <w:t> </w:t>
      </w:r>
      <w:r>
        <w:rPr>
          <w:sz w:val="24"/>
        </w:rPr>
        <w:t>режимов: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базальных инсулинов (НПХ-инсулин, инсулин гларгин**, инсулин детемир**,</w:t>
      </w:r>
      <w:r>
        <w:rPr>
          <w:spacing w:val="1"/>
          <w:sz w:val="24"/>
        </w:rPr>
        <w:t> </w:t>
      </w:r>
      <w:r>
        <w:rPr>
          <w:sz w:val="24"/>
        </w:rPr>
        <w:t>инсулин</w:t>
      </w:r>
      <w:r>
        <w:rPr>
          <w:spacing w:val="1"/>
          <w:sz w:val="24"/>
        </w:rPr>
        <w:t> </w:t>
      </w:r>
      <w:r>
        <w:rPr>
          <w:sz w:val="24"/>
        </w:rPr>
        <w:t>деглудек**)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комбинированных</w:t>
      </w:r>
      <w:r>
        <w:rPr>
          <w:spacing w:val="1"/>
          <w:sz w:val="24"/>
        </w:rPr>
        <w:t> </w:t>
      </w:r>
      <w:r>
        <w:rPr>
          <w:sz w:val="24"/>
        </w:rPr>
        <w:t>препаратов</w:t>
      </w:r>
      <w:r>
        <w:rPr>
          <w:spacing w:val="1"/>
          <w:sz w:val="24"/>
        </w:rPr>
        <w:t> </w:t>
      </w:r>
      <w:r>
        <w:rPr>
          <w:sz w:val="24"/>
        </w:rPr>
        <w:t>(готовых</w:t>
      </w:r>
      <w:r>
        <w:rPr>
          <w:spacing w:val="1"/>
          <w:sz w:val="24"/>
        </w:rPr>
        <w:t> </w:t>
      </w:r>
      <w:r>
        <w:rPr>
          <w:sz w:val="24"/>
        </w:rPr>
        <w:t>смесей</w:t>
      </w:r>
      <w:r>
        <w:rPr>
          <w:spacing w:val="1"/>
          <w:sz w:val="24"/>
        </w:rPr>
        <w:t> </w:t>
      </w:r>
      <w:r>
        <w:rPr>
          <w:sz w:val="24"/>
        </w:rPr>
        <w:t>инсулинов/аналогов</w:t>
      </w:r>
      <w:r>
        <w:rPr>
          <w:spacing w:val="1"/>
          <w:sz w:val="24"/>
        </w:rPr>
        <w:t> </w:t>
      </w:r>
      <w:r>
        <w:rPr>
          <w:sz w:val="24"/>
        </w:rPr>
        <w:t>инсулина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готовой</w:t>
      </w:r>
      <w:r>
        <w:rPr>
          <w:spacing w:val="1"/>
          <w:sz w:val="24"/>
        </w:rPr>
        <w:t> </w:t>
      </w:r>
      <w:r>
        <w:rPr>
          <w:sz w:val="24"/>
        </w:rPr>
        <w:t>комбинации</w:t>
      </w:r>
      <w:r>
        <w:rPr>
          <w:spacing w:val="1"/>
          <w:sz w:val="24"/>
        </w:rPr>
        <w:t> </w:t>
      </w:r>
      <w:r>
        <w:rPr>
          <w:sz w:val="24"/>
        </w:rPr>
        <w:t>аналогов</w:t>
      </w:r>
      <w:r>
        <w:rPr>
          <w:spacing w:val="1"/>
          <w:sz w:val="24"/>
        </w:rPr>
        <w:t> </w:t>
      </w:r>
      <w:r>
        <w:rPr>
          <w:sz w:val="24"/>
        </w:rPr>
        <w:t>инсулина)</w:t>
      </w:r>
      <w:r>
        <w:rPr>
          <w:spacing w:val="1"/>
          <w:sz w:val="24"/>
        </w:rPr>
        <w:t> </w:t>
      </w:r>
      <w:r>
        <w:rPr>
          <w:sz w:val="24"/>
        </w:rPr>
        <w:t>пациентам с СД 2 пожилого возраста в случае клинической необходимости для</w:t>
      </w:r>
      <w:r>
        <w:rPr>
          <w:spacing w:val="1"/>
          <w:sz w:val="24"/>
        </w:rPr>
        <w:t> </w:t>
      </w:r>
      <w:r>
        <w:rPr>
          <w:sz w:val="24"/>
        </w:rPr>
        <w:t>улучшения</w:t>
      </w:r>
      <w:r>
        <w:rPr>
          <w:spacing w:val="-2"/>
          <w:sz w:val="24"/>
        </w:rPr>
        <w:t> </w:t>
      </w:r>
      <w:r>
        <w:rPr>
          <w:sz w:val="24"/>
        </w:rPr>
        <w:t>гликемического</w:t>
      </w:r>
      <w:r>
        <w:rPr>
          <w:spacing w:val="-1"/>
          <w:sz w:val="24"/>
        </w:rPr>
        <w:t> </w:t>
      </w:r>
      <w:r>
        <w:rPr>
          <w:sz w:val="24"/>
        </w:rPr>
        <w:t>контроля</w:t>
      </w:r>
      <w:r>
        <w:rPr>
          <w:spacing w:val="-1"/>
          <w:sz w:val="24"/>
        </w:rPr>
        <w:t> </w:t>
      </w:r>
      <w:r>
        <w:rPr>
          <w:sz w:val="24"/>
        </w:rPr>
        <w:t>[3,</w:t>
      </w:r>
      <w:r>
        <w:rPr>
          <w:spacing w:val="-1"/>
          <w:sz w:val="24"/>
        </w:rPr>
        <w:t> </w:t>
      </w:r>
      <w:r>
        <w:rPr>
          <w:sz w:val="24"/>
        </w:rPr>
        <w:t>597,</w:t>
      </w:r>
      <w:r>
        <w:rPr>
          <w:spacing w:val="-2"/>
          <w:sz w:val="24"/>
        </w:rPr>
        <w:t> </w:t>
      </w:r>
      <w:r>
        <w:rPr>
          <w:sz w:val="24"/>
        </w:rPr>
        <w:t>598,</w:t>
      </w:r>
      <w:r>
        <w:rPr>
          <w:spacing w:val="-1"/>
          <w:sz w:val="24"/>
        </w:rPr>
        <w:t> </w:t>
      </w:r>
      <w:r>
        <w:rPr>
          <w:sz w:val="24"/>
        </w:rPr>
        <w:t>603].</w:t>
      </w:r>
    </w:p>
    <w:p>
      <w:pPr>
        <w:pStyle w:val="Heading2"/>
        <w:spacing w:line="360" w:lineRule="auto" w:before="61"/>
        <w:ind w:left="1402" w:right="331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5)</w:t>
      </w:r>
    </w:p>
    <w:p>
      <w:pPr>
        <w:spacing w:line="360" w:lineRule="auto" w:before="0"/>
        <w:ind w:left="1390" w:right="329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Интенсифицированная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инсулинотерапия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возможна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сохранении когнитивных функций пожилого пациента, после обучения основным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правилам инсулинотерапии и самоконтроля уровня гликемии. У пациентов с СД 2,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ранее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получавших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интенсифицированную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инсулинотерапию,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появления когнитивных нарушений следует рассмотреть более простой режим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(например,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перевод на готовые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смеси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инсулина).</w:t>
      </w:r>
    </w:p>
    <w:p>
      <w:pPr>
        <w:pStyle w:val="BodyText"/>
        <w:spacing w:before="11"/>
        <w:ind w:left="0" w:firstLine="0"/>
        <w:jc w:val="left"/>
        <w:rPr>
          <w:i/>
          <w:sz w:val="20"/>
        </w:rPr>
      </w:pPr>
    </w:p>
    <w:p>
      <w:pPr>
        <w:pStyle w:val="Heading2"/>
        <w:numPr>
          <w:ilvl w:val="1"/>
          <w:numId w:val="114"/>
        </w:numPr>
        <w:tabs>
          <w:tab w:pos="1870" w:val="left" w:leader="none"/>
        </w:tabs>
        <w:spacing w:line="240" w:lineRule="auto" w:before="0" w:after="0"/>
        <w:ind w:left="1870" w:right="0" w:hanging="480"/>
        <w:jc w:val="both"/>
      </w:pPr>
      <w:bookmarkStart w:name="_bookmark53" w:id="103"/>
      <w:bookmarkEnd w:id="103"/>
      <w:r>
        <w:rPr>
          <w:b w:val="0"/>
        </w:rPr>
      </w:r>
      <w:bookmarkStart w:name="_bookmark53" w:id="104"/>
      <w:bookmarkEnd w:id="104"/>
      <w:r>
        <w:rPr>
          <w:u w:val="thick"/>
        </w:rPr>
        <w:t>В</w:t>
      </w:r>
      <w:r>
        <w:rPr>
          <w:u w:val="thick"/>
        </w:rPr>
        <w:t>акцинация</w:t>
      </w:r>
    </w:p>
    <w:p>
      <w:pPr>
        <w:pStyle w:val="BodyText"/>
        <w:spacing w:line="360" w:lineRule="auto" w:before="134"/>
        <w:ind w:left="682" w:right="327" w:firstLine="767"/>
      </w:pPr>
      <w:r>
        <w:rPr/>
        <w:t>Важность плановой вакцинации для лиц с СД 2 повысилась в связи с пандемией</w:t>
      </w:r>
      <w:r>
        <w:rPr>
          <w:spacing w:val="1"/>
        </w:rPr>
        <w:t> </w:t>
      </w:r>
      <w:r>
        <w:rPr/>
        <w:t>коронавирусной</w:t>
      </w:r>
      <w:r>
        <w:rPr>
          <w:spacing w:val="-5"/>
        </w:rPr>
        <w:t> </w:t>
      </w:r>
      <w:r>
        <w:rPr/>
        <w:t>инфекции</w:t>
      </w:r>
      <w:r>
        <w:rPr>
          <w:spacing w:val="-5"/>
        </w:rPr>
        <w:t> </w:t>
      </w:r>
      <w:r>
        <w:rPr/>
        <w:t>2019</w:t>
      </w:r>
      <w:r>
        <w:rPr>
          <w:spacing w:val="-4"/>
        </w:rPr>
        <w:t> </w:t>
      </w:r>
      <w:r>
        <w:rPr/>
        <w:t>года</w:t>
      </w:r>
      <w:r>
        <w:rPr>
          <w:spacing w:val="-6"/>
        </w:rPr>
        <w:t> </w:t>
      </w:r>
      <w:r>
        <w:rPr/>
        <w:t>(COVID-19).</w:t>
      </w:r>
      <w:r>
        <w:rPr>
          <w:spacing w:val="-5"/>
        </w:rPr>
        <w:t> </w:t>
      </w:r>
      <w:r>
        <w:rPr/>
        <w:t>Предотвращение</w:t>
      </w:r>
      <w:r>
        <w:rPr>
          <w:spacing w:val="-3"/>
        </w:rPr>
        <w:t> </w:t>
      </w:r>
      <w:r>
        <w:rPr/>
        <w:t>устранимых</w:t>
      </w:r>
      <w:r>
        <w:rPr>
          <w:spacing w:val="-6"/>
        </w:rPr>
        <w:t> </w:t>
      </w:r>
      <w:r>
        <w:rPr/>
        <w:t>инфекций</w:t>
      </w:r>
      <w:r>
        <w:rPr>
          <w:spacing w:val="-58"/>
        </w:rPr>
        <w:t> </w:t>
      </w:r>
      <w:r>
        <w:rPr/>
        <w:t>не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напрямую</w:t>
      </w:r>
      <w:r>
        <w:rPr>
          <w:spacing w:val="1"/>
        </w:rPr>
        <w:t> </w:t>
      </w:r>
      <w:r>
        <w:rPr/>
        <w:t>предотвращает</w:t>
      </w:r>
      <w:r>
        <w:rPr>
          <w:spacing w:val="1"/>
        </w:rPr>
        <w:t> </w:t>
      </w:r>
      <w:r>
        <w:rPr/>
        <w:t>заболеваемость,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снижает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госпитализаций, что может дополнительно снизить риск заражения инфекциями, такими</w:t>
      </w:r>
      <w:r>
        <w:rPr>
          <w:spacing w:val="1"/>
        </w:rPr>
        <w:t> </w:t>
      </w:r>
      <w:r>
        <w:rPr/>
        <w:t>как COVID-19. Пациентам с СД 2 следует вакцинироваться в соответствии с возрастными</w:t>
      </w:r>
      <w:r>
        <w:rPr>
          <w:spacing w:val="1"/>
        </w:rPr>
        <w:t> </w:t>
      </w:r>
      <w:r>
        <w:rPr/>
        <w:t>рекомендациями</w:t>
      </w:r>
      <w:r>
        <w:rPr>
          <w:spacing w:val="-1"/>
        </w:rPr>
        <w:t> </w:t>
      </w:r>
      <w:r>
        <w:rPr/>
        <w:t>и эпидемическими показаниями.</w:t>
      </w:r>
    </w:p>
    <w:p>
      <w:pPr>
        <w:pStyle w:val="ListParagraph"/>
        <w:numPr>
          <w:ilvl w:val="0"/>
          <w:numId w:val="171"/>
        </w:numPr>
        <w:tabs>
          <w:tab w:pos="1609" w:val="left" w:leader="none"/>
        </w:tabs>
        <w:spacing w:line="360" w:lineRule="auto" w:before="119" w:after="0"/>
        <w:ind w:left="1608" w:right="331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обеспечить стандартно рекомендуемую вакцинацию пациентов с</w:t>
      </w:r>
      <w:r>
        <w:rPr>
          <w:spacing w:val="-57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национальным</w:t>
      </w:r>
      <w:r>
        <w:rPr>
          <w:spacing w:val="1"/>
          <w:sz w:val="24"/>
        </w:rPr>
        <w:t> </w:t>
      </w:r>
      <w:r>
        <w:rPr>
          <w:sz w:val="24"/>
        </w:rPr>
        <w:t>календарем</w:t>
      </w:r>
      <w:r>
        <w:rPr>
          <w:spacing w:val="1"/>
          <w:sz w:val="24"/>
        </w:rPr>
        <w:t> </w:t>
      </w:r>
      <w:r>
        <w:rPr>
          <w:sz w:val="24"/>
        </w:rPr>
        <w:t>прививок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календарем</w:t>
      </w:r>
      <w:r>
        <w:rPr>
          <w:spacing w:val="1"/>
          <w:sz w:val="24"/>
        </w:rPr>
        <w:t> </w:t>
      </w:r>
      <w:r>
        <w:rPr>
          <w:sz w:val="24"/>
        </w:rPr>
        <w:t>профилактических прививок по эпидемическим показаниям для профилактики</w:t>
      </w:r>
      <w:r>
        <w:rPr>
          <w:spacing w:val="1"/>
          <w:sz w:val="24"/>
        </w:rPr>
        <w:t> </w:t>
      </w:r>
      <w:r>
        <w:rPr>
          <w:sz w:val="24"/>
        </w:rPr>
        <w:t>заболевания</w:t>
      </w:r>
      <w:r>
        <w:rPr>
          <w:spacing w:val="-1"/>
          <w:sz w:val="24"/>
        </w:rPr>
        <w:t> </w:t>
      </w:r>
      <w:r>
        <w:rPr>
          <w:sz w:val="24"/>
        </w:rPr>
        <w:t>гриппом</w:t>
      </w:r>
      <w:r>
        <w:rPr>
          <w:spacing w:val="-2"/>
          <w:sz w:val="24"/>
        </w:rPr>
        <w:t> </w:t>
      </w:r>
      <w:r>
        <w:rPr>
          <w:sz w:val="24"/>
        </w:rPr>
        <w:t>[616, 617,</w:t>
      </w:r>
      <w:r>
        <w:rPr>
          <w:spacing w:val="-1"/>
          <w:sz w:val="24"/>
        </w:rPr>
        <w:t> </w:t>
      </w:r>
      <w:r>
        <w:rPr>
          <w:sz w:val="24"/>
        </w:rPr>
        <w:t>626, 618–625].</w:t>
      </w:r>
    </w:p>
    <w:p>
      <w:pPr>
        <w:pStyle w:val="Heading2"/>
        <w:spacing w:line="360" w:lineRule="auto" w:before="60"/>
        <w:ind w:left="1402" w:right="325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-2"/>
        </w:rPr>
        <w:t> </w:t>
      </w:r>
      <w:r>
        <w:rPr/>
        <w:t>– 2)</w:t>
      </w:r>
    </w:p>
    <w:p>
      <w:pPr>
        <w:spacing w:after="0" w:line="360" w:lineRule="auto"/>
        <w:sectPr>
          <w:pgSz w:w="11900" w:h="16850"/>
          <w:pgMar w:header="0" w:footer="978" w:top="1060" w:bottom="1240" w:left="1020" w:right="520"/>
        </w:sectPr>
      </w:pPr>
    </w:p>
    <w:p>
      <w:pPr>
        <w:spacing w:line="360" w:lineRule="auto" w:before="66"/>
        <w:ind w:left="1390" w:right="325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Грипп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распространенное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предотвратимое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инфекционное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характеризующееся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смертностью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заболеваемостью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уязвимых групп населения, включая как молодых, так и пожилых людей, и лиц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хроническими заболеваниями. Вакцинация против гриппа, проведенная лицам с 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значительно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снижает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количество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госпитализаций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поводу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гриппа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Вакцинации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против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гриппа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предэпидемический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период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первую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очередь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подлежат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лица,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относящиеся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категории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гриппом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неблагоприятных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осложнений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заболевании,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которым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относятся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лица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2.</w:t>
      </w:r>
    </w:p>
    <w:p>
      <w:pPr>
        <w:pStyle w:val="ListParagraph"/>
        <w:numPr>
          <w:ilvl w:val="0"/>
          <w:numId w:val="171"/>
        </w:numPr>
        <w:tabs>
          <w:tab w:pos="1609" w:val="left" w:leader="none"/>
        </w:tabs>
        <w:spacing w:line="360" w:lineRule="auto" w:before="121" w:after="0"/>
        <w:ind w:left="1608" w:right="325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обеспечить стандартно рекомендуемую вакцинацию пациентов с</w:t>
      </w:r>
      <w:r>
        <w:rPr>
          <w:spacing w:val="-57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национальным</w:t>
      </w:r>
      <w:r>
        <w:rPr>
          <w:spacing w:val="1"/>
          <w:sz w:val="24"/>
        </w:rPr>
        <w:t> </w:t>
      </w:r>
      <w:r>
        <w:rPr>
          <w:sz w:val="24"/>
        </w:rPr>
        <w:t>календарем</w:t>
      </w:r>
      <w:r>
        <w:rPr>
          <w:spacing w:val="1"/>
          <w:sz w:val="24"/>
        </w:rPr>
        <w:t> </w:t>
      </w:r>
      <w:r>
        <w:rPr>
          <w:sz w:val="24"/>
        </w:rPr>
        <w:t>прививок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календарем</w:t>
      </w:r>
      <w:r>
        <w:rPr>
          <w:spacing w:val="1"/>
          <w:sz w:val="24"/>
        </w:rPr>
        <w:t> </w:t>
      </w:r>
      <w:r>
        <w:rPr>
          <w:sz w:val="24"/>
        </w:rPr>
        <w:t>профилактических прививок по эпидемическим показаниям для профилактики</w:t>
      </w:r>
      <w:r>
        <w:rPr>
          <w:spacing w:val="1"/>
          <w:sz w:val="24"/>
        </w:rPr>
        <w:t> </w:t>
      </w:r>
      <w:r>
        <w:rPr>
          <w:sz w:val="24"/>
        </w:rPr>
        <w:t>заболевания</w:t>
      </w:r>
      <w:r>
        <w:rPr>
          <w:spacing w:val="-2"/>
          <w:sz w:val="24"/>
        </w:rPr>
        <w:t> </w:t>
      </w:r>
      <w:r>
        <w:rPr>
          <w:sz w:val="24"/>
        </w:rPr>
        <w:t>пневмококковой</w:t>
      </w:r>
      <w:r>
        <w:rPr>
          <w:spacing w:val="-1"/>
          <w:sz w:val="24"/>
        </w:rPr>
        <w:t> </w:t>
      </w:r>
      <w:r>
        <w:rPr>
          <w:sz w:val="24"/>
        </w:rPr>
        <w:t>инфекцией</w:t>
      </w:r>
      <w:r>
        <w:rPr>
          <w:spacing w:val="2"/>
          <w:sz w:val="24"/>
        </w:rPr>
        <w:t> </w:t>
      </w:r>
      <w:r>
        <w:rPr>
          <w:sz w:val="24"/>
        </w:rPr>
        <w:t>[616,</w:t>
      </w:r>
      <w:r>
        <w:rPr>
          <w:spacing w:val="-4"/>
          <w:sz w:val="24"/>
        </w:rPr>
        <w:t> </w:t>
      </w:r>
      <w:r>
        <w:rPr>
          <w:sz w:val="24"/>
        </w:rPr>
        <w:t>617,</w:t>
      </w:r>
      <w:r>
        <w:rPr>
          <w:spacing w:val="-1"/>
          <w:sz w:val="24"/>
        </w:rPr>
        <w:t> </w:t>
      </w:r>
      <w:r>
        <w:rPr>
          <w:sz w:val="24"/>
        </w:rPr>
        <w:t>627–634].</w:t>
      </w:r>
    </w:p>
    <w:p>
      <w:pPr>
        <w:pStyle w:val="Heading2"/>
        <w:spacing w:line="360" w:lineRule="auto" w:before="60"/>
        <w:ind w:left="1402" w:right="325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С(уровень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-57"/>
        </w:rPr>
        <w:t> </w:t>
      </w:r>
      <w:r>
        <w:rPr/>
        <w:t>доказательств</w:t>
      </w:r>
      <w:r>
        <w:rPr>
          <w:spacing w:val="-2"/>
        </w:rPr>
        <w:t> </w:t>
      </w:r>
      <w:r>
        <w:rPr/>
        <w:t>– 2)</w:t>
      </w:r>
    </w:p>
    <w:p>
      <w:pPr>
        <w:spacing w:line="360" w:lineRule="auto" w:before="0"/>
        <w:ind w:left="1390" w:right="325" w:firstLine="0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грипп,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пневмококковая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пневмония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распространенное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заболевание, которое можно предотвратить. </w:t>
      </w:r>
      <w:r>
        <w:rPr>
          <w:i/>
          <w:color w:val="20252D"/>
          <w:sz w:val="24"/>
        </w:rPr>
        <w:t>Лица с СД 2 имеют повышенный</w:t>
      </w:r>
      <w:r>
        <w:rPr>
          <w:i/>
          <w:color w:val="20252D"/>
          <w:spacing w:val="1"/>
          <w:sz w:val="24"/>
        </w:rPr>
        <w:t> </w:t>
      </w:r>
      <w:r>
        <w:rPr>
          <w:i/>
          <w:color w:val="20252D"/>
          <w:sz w:val="24"/>
        </w:rPr>
        <w:t>риск</w:t>
      </w:r>
      <w:r>
        <w:rPr>
          <w:i/>
          <w:color w:val="20252D"/>
          <w:spacing w:val="1"/>
          <w:sz w:val="24"/>
        </w:rPr>
        <w:t> </w:t>
      </w:r>
      <w:r>
        <w:rPr>
          <w:i/>
          <w:color w:val="20252D"/>
          <w:sz w:val="24"/>
        </w:rPr>
        <w:t>именно</w:t>
      </w:r>
      <w:r>
        <w:rPr>
          <w:i/>
          <w:color w:val="20252D"/>
          <w:spacing w:val="1"/>
          <w:sz w:val="24"/>
        </w:rPr>
        <w:t> </w:t>
      </w:r>
      <w:r>
        <w:rPr>
          <w:i/>
          <w:color w:val="20252D"/>
          <w:sz w:val="24"/>
        </w:rPr>
        <w:t>бактериальной</w:t>
      </w:r>
      <w:r>
        <w:rPr>
          <w:i/>
          <w:color w:val="20252D"/>
          <w:spacing w:val="1"/>
          <w:sz w:val="24"/>
        </w:rPr>
        <w:t> </w:t>
      </w:r>
      <w:r>
        <w:rPr>
          <w:i/>
          <w:color w:val="20252D"/>
          <w:sz w:val="24"/>
        </w:rPr>
        <w:t>формы</w:t>
      </w:r>
      <w:r>
        <w:rPr>
          <w:i/>
          <w:color w:val="20252D"/>
          <w:spacing w:val="1"/>
          <w:sz w:val="24"/>
        </w:rPr>
        <w:t> </w:t>
      </w:r>
      <w:r>
        <w:rPr>
          <w:i/>
          <w:color w:val="20252D"/>
          <w:sz w:val="24"/>
        </w:rPr>
        <w:t>заболевания,</w:t>
      </w:r>
      <w:r>
        <w:rPr>
          <w:i/>
          <w:color w:val="20252D"/>
          <w:spacing w:val="1"/>
          <w:sz w:val="24"/>
        </w:rPr>
        <w:t> </w:t>
      </w:r>
      <w:r>
        <w:rPr>
          <w:i/>
          <w:color w:val="20252D"/>
          <w:sz w:val="24"/>
        </w:rPr>
        <w:t>преимущественно</w:t>
      </w:r>
      <w:r>
        <w:rPr>
          <w:i/>
          <w:color w:val="20252D"/>
          <w:spacing w:val="1"/>
          <w:sz w:val="24"/>
        </w:rPr>
        <w:t> </w:t>
      </w:r>
      <w:r>
        <w:rPr>
          <w:i/>
          <w:color w:val="20252D"/>
          <w:sz w:val="24"/>
        </w:rPr>
        <w:t>внутрибольничной, с высоким риском смертности (</w:t>
      </w:r>
      <w:r>
        <w:rPr>
          <w:i/>
          <w:sz w:val="24"/>
        </w:rPr>
        <w:t>до 50%). Иммунизацию против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пневмококковой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инфекции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года.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планируется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организация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программы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массовой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вакцинации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гриппа,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удобно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провести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вакцинацию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одновременно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иммунизацией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пневмококковой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инфекции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перед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началом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сезона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острых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респираторных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заболеваний и гриппа, что соответствует рекомендациям Всемирной организации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здравоохранения. При вакцинации коррекции дозы сахароснижающих препаратов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инсулина не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требуется.</w:t>
      </w:r>
    </w:p>
    <w:p>
      <w:pPr>
        <w:pStyle w:val="ListParagraph"/>
        <w:numPr>
          <w:ilvl w:val="0"/>
          <w:numId w:val="171"/>
        </w:numPr>
        <w:tabs>
          <w:tab w:pos="1609" w:val="left" w:leader="none"/>
        </w:tabs>
        <w:spacing w:line="360" w:lineRule="auto" w:before="118" w:after="0"/>
        <w:ind w:left="1608" w:right="324" w:hanging="360"/>
        <w:jc w:val="both"/>
        <w:rPr>
          <w:i/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обеспечить стандартно рекомендуемую вакцинацию пациентов с</w:t>
      </w:r>
      <w:r>
        <w:rPr>
          <w:spacing w:val="-57"/>
          <w:sz w:val="24"/>
        </w:rPr>
        <w:t> </w:t>
      </w:r>
      <w:r>
        <w:rPr>
          <w:sz w:val="24"/>
        </w:rPr>
        <w:t>СД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национальным</w:t>
      </w:r>
      <w:r>
        <w:rPr>
          <w:spacing w:val="1"/>
          <w:sz w:val="24"/>
        </w:rPr>
        <w:t> </w:t>
      </w:r>
      <w:r>
        <w:rPr>
          <w:sz w:val="24"/>
        </w:rPr>
        <w:t>календарем</w:t>
      </w:r>
      <w:r>
        <w:rPr>
          <w:spacing w:val="1"/>
          <w:sz w:val="24"/>
        </w:rPr>
        <w:t> </w:t>
      </w:r>
      <w:r>
        <w:rPr>
          <w:sz w:val="24"/>
        </w:rPr>
        <w:t>прививок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календарем</w:t>
      </w:r>
      <w:r>
        <w:rPr>
          <w:spacing w:val="1"/>
          <w:sz w:val="24"/>
        </w:rPr>
        <w:t> </w:t>
      </w:r>
      <w:r>
        <w:rPr>
          <w:sz w:val="24"/>
        </w:rPr>
        <w:t>профилактических прививок по эпидемическим показаниям для профилактики</w:t>
      </w:r>
      <w:r>
        <w:rPr>
          <w:spacing w:val="1"/>
          <w:sz w:val="24"/>
        </w:rPr>
        <w:t> </w:t>
      </w:r>
      <w:r>
        <w:rPr>
          <w:sz w:val="24"/>
        </w:rPr>
        <w:t>заболевания</w:t>
      </w:r>
      <w:r>
        <w:rPr>
          <w:spacing w:val="-1"/>
          <w:sz w:val="24"/>
        </w:rPr>
        <w:t> </w:t>
      </w:r>
      <w:r>
        <w:rPr>
          <w:sz w:val="24"/>
        </w:rPr>
        <w:t>гепатитом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[616, 617,</w:t>
      </w:r>
      <w:r>
        <w:rPr>
          <w:spacing w:val="-1"/>
          <w:sz w:val="24"/>
        </w:rPr>
        <w:t> </w:t>
      </w:r>
      <w:r>
        <w:rPr>
          <w:sz w:val="24"/>
        </w:rPr>
        <w:t>635–640]</w:t>
      </w:r>
      <w:r>
        <w:rPr>
          <w:i/>
          <w:sz w:val="24"/>
        </w:rPr>
        <w:t>.</w:t>
      </w:r>
    </w:p>
    <w:p>
      <w:pPr>
        <w:pStyle w:val="Heading2"/>
        <w:spacing w:line="360" w:lineRule="auto" w:before="60"/>
        <w:ind w:left="1402" w:right="326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C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-2"/>
        </w:rPr>
        <w:t> </w:t>
      </w:r>
      <w:r>
        <w:rPr/>
        <w:t>– 5)</w:t>
      </w:r>
    </w:p>
    <w:p>
      <w:pPr>
        <w:spacing w:line="360" w:lineRule="auto" w:before="0"/>
        <w:ind w:left="1390" w:right="327" w:firstLine="0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По сравнению с населением в целом, лица с СД 2 чаще заболевают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гепатитом B. Это может быть связано с контактом с инфицированной кровью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48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48"/>
          <w:sz w:val="24"/>
        </w:rPr>
        <w:t> </w:t>
      </w:r>
      <w:r>
        <w:rPr>
          <w:i/>
          <w:sz w:val="24"/>
        </w:rPr>
        <w:t>неправильным</w:t>
      </w:r>
      <w:r>
        <w:rPr>
          <w:i/>
          <w:spacing w:val="49"/>
          <w:sz w:val="24"/>
        </w:rPr>
        <w:t> </w:t>
      </w:r>
      <w:r>
        <w:rPr>
          <w:i/>
          <w:sz w:val="24"/>
        </w:rPr>
        <w:t>использованием</w:t>
      </w:r>
      <w:r>
        <w:rPr>
          <w:i/>
          <w:spacing w:val="49"/>
          <w:sz w:val="24"/>
        </w:rPr>
        <w:t> </w:t>
      </w:r>
      <w:r>
        <w:rPr>
          <w:i/>
          <w:sz w:val="24"/>
        </w:rPr>
        <w:t>оборудования</w:t>
      </w:r>
      <w:r>
        <w:rPr>
          <w:i/>
          <w:spacing w:val="48"/>
          <w:sz w:val="24"/>
        </w:rPr>
        <w:t> </w:t>
      </w:r>
      <w:r>
        <w:rPr>
          <w:i/>
          <w:sz w:val="24"/>
        </w:rPr>
        <w:t>(устройств</w:t>
      </w:r>
      <w:r>
        <w:rPr>
          <w:i/>
          <w:spacing w:val="48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50"/>
          <w:sz w:val="24"/>
        </w:rPr>
        <w:t> </w:t>
      </w:r>
      <w:r>
        <w:rPr>
          <w:i/>
          <w:sz w:val="24"/>
        </w:rPr>
        <w:t>мониторинга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spacing w:line="360" w:lineRule="auto" w:before="66"/>
        <w:ind w:left="1390" w:right="325" w:firstLine="0"/>
        <w:jc w:val="both"/>
        <w:rPr>
          <w:sz w:val="24"/>
        </w:rPr>
      </w:pPr>
      <w:r>
        <w:rPr>
          <w:i/>
          <w:sz w:val="24"/>
        </w:rPr>
        <w:t>глюкозы или инфицированных игл). Вакцинация против гепатита В связи с 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высокой вероятностью передачи рекомендуется пациентам с СД 2 в возрасте до</w:t>
      </w:r>
      <w:r>
        <w:rPr>
          <w:i/>
          <w:spacing w:val="1"/>
          <w:sz w:val="24"/>
        </w:rPr>
        <w:t> </w:t>
      </w:r>
      <w:r>
        <w:rPr>
          <w:i/>
          <w:spacing w:val="-1"/>
          <w:sz w:val="24"/>
        </w:rPr>
        <w:t>60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лет.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Пациентам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возрасте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60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лет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старше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вакцина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против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гепатита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вводиться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усмотрению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лечащего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врача,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исходя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вероятности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заражения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гепатитом В</w:t>
      </w:r>
      <w:r>
        <w:rPr>
          <w:sz w:val="24"/>
        </w:rPr>
        <w:t>.</w:t>
      </w:r>
    </w:p>
    <w:p>
      <w:pPr>
        <w:pStyle w:val="ListParagraph"/>
        <w:numPr>
          <w:ilvl w:val="0"/>
          <w:numId w:val="171"/>
        </w:numPr>
        <w:tabs>
          <w:tab w:pos="1609" w:val="left" w:leader="none"/>
        </w:tabs>
        <w:spacing w:line="360" w:lineRule="auto" w:before="122" w:after="0"/>
        <w:ind w:left="1608" w:right="325" w:hanging="360"/>
        <w:jc w:val="both"/>
        <w:rPr>
          <w:sz w:val="24"/>
        </w:rPr>
      </w:pPr>
      <w:r>
        <w:rPr>
          <w:b/>
          <w:sz w:val="24"/>
        </w:rPr>
        <w:t>Рекомендуется </w:t>
      </w:r>
      <w:r>
        <w:rPr>
          <w:sz w:val="24"/>
        </w:rPr>
        <w:t>обеспечить вакцинацию пациентов с СД</w:t>
      </w:r>
      <w:r>
        <w:rPr>
          <w:spacing w:val="1"/>
          <w:sz w:val="24"/>
        </w:rPr>
        <w:t> </w:t>
      </w:r>
      <w:r>
        <w:rPr>
          <w:sz w:val="24"/>
        </w:rPr>
        <w:t>2 для профилактики</w:t>
      </w:r>
      <w:r>
        <w:rPr>
          <w:spacing w:val="1"/>
          <w:sz w:val="24"/>
        </w:rPr>
        <w:t> </w:t>
      </w:r>
      <w:r>
        <w:rPr>
          <w:sz w:val="24"/>
        </w:rPr>
        <w:t>заболевания</w:t>
      </w:r>
      <w:r>
        <w:rPr>
          <w:spacing w:val="-2"/>
          <w:sz w:val="24"/>
        </w:rPr>
        <w:t> </w:t>
      </w:r>
      <w:r>
        <w:rPr>
          <w:sz w:val="24"/>
        </w:rPr>
        <w:t>новой</w:t>
      </w:r>
      <w:r>
        <w:rPr>
          <w:spacing w:val="-3"/>
          <w:sz w:val="24"/>
        </w:rPr>
        <w:t> </w:t>
      </w:r>
      <w:r>
        <w:rPr>
          <w:sz w:val="24"/>
        </w:rPr>
        <w:t>коронавирусной</w:t>
      </w:r>
      <w:r>
        <w:rPr>
          <w:spacing w:val="-2"/>
          <w:sz w:val="24"/>
        </w:rPr>
        <w:t> </w:t>
      </w:r>
      <w:r>
        <w:rPr>
          <w:sz w:val="24"/>
        </w:rPr>
        <w:t>инфекцией</w:t>
      </w:r>
      <w:r>
        <w:rPr>
          <w:spacing w:val="1"/>
          <w:sz w:val="24"/>
        </w:rPr>
        <w:t> </w:t>
      </w:r>
      <w:r>
        <w:rPr>
          <w:sz w:val="24"/>
        </w:rPr>
        <w:t>[641,</w:t>
      </w:r>
      <w:r>
        <w:rPr>
          <w:spacing w:val="-2"/>
          <w:sz w:val="24"/>
        </w:rPr>
        <w:t> </w:t>
      </w:r>
      <w:r>
        <w:rPr>
          <w:sz w:val="24"/>
        </w:rPr>
        <w:t>642,</w:t>
      </w:r>
      <w:r>
        <w:rPr>
          <w:spacing w:val="-1"/>
          <w:sz w:val="24"/>
        </w:rPr>
        <w:t> </w:t>
      </w:r>
      <w:r>
        <w:rPr>
          <w:sz w:val="24"/>
        </w:rPr>
        <w:t>651,</w:t>
      </w:r>
      <w:r>
        <w:rPr>
          <w:spacing w:val="-1"/>
          <w:sz w:val="24"/>
        </w:rPr>
        <w:t> </w:t>
      </w:r>
      <w:r>
        <w:rPr>
          <w:sz w:val="24"/>
        </w:rPr>
        <w:t>643–650]</w:t>
      </w:r>
    </w:p>
    <w:p>
      <w:pPr>
        <w:pStyle w:val="Heading2"/>
        <w:spacing w:line="360" w:lineRule="auto" w:before="60"/>
        <w:ind w:left="1402" w:right="325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B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-2"/>
        </w:rPr>
        <w:t> </w:t>
      </w:r>
      <w:r>
        <w:rPr/>
        <w:t>– 2)</w:t>
      </w:r>
    </w:p>
    <w:p>
      <w:pPr>
        <w:spacing w:line="360" w:lineRule="auto" w:before="0"/>
        <w:ind w:left="682" w:right="324" w:firstLine="707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Пациенты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3-4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риски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госпитализации, осложненного течения заболевания и неблагоприятных исходов новой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коронавирусной инфекции COVID-19, вызванной вирусом SARS COV-2, по сравнению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людьми без СД. Наиболее существенными факторами риска более тяжелого течения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летальных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исходов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COVID-19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являются</w:t>
      </w:r>
      <w:r>
        <w:rPr>
          <w:i/>
          <w:spacing w:val="1"/>
          <w:sz w:val="24"/>
        </w:rPr>
        <w:t> </w:t>
      </w:r>
      <w:r>
        <w:rPr>
          <w:i/>
          <w:position w:val="2"/>
          <w:sz w:val="24"/>
        </w:rPr>
        <w:t>неудовлетворительная компенсация СД (гликированный гемоглобин HbA</w:t>
      </w:r>
      <w:r>
        <w:rPr>
          <w:i/>
          <w:sz w:val="16"/>
        </w:rPr>
        <w:t>1c</w:t>
      </w:r>
      <w:r>
        <w:rPr>
          <w:i/>
          <w:position w:val="2"/>
          <w:sz w:val="24"/>
        </w:rPr>
        <w:t>&gt;9%), возраст</w:t>
      </w:r>
      <w:r>
        <w:rPr>
          <w:i/>
          <w:spacing w:val="1"/>
          <w:position w:val="2"/>
          <w:sz w:val="24"/>
        </w:rPr>
        <w:t> </w:t>
      </w:r>
      <w:r>
        <w:rPr>
          <w:i/>
          <w:sz w:val="24"/>
        </w:rPr>
        <w:t>старше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65 лет,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наличие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ожирения, осложнений СД)</w:t>
      </w:r>
      <w:r>
        <w:rPr>
          <w:i/>
          <w:spacing w:val="-2"/>
          <w:sz w:val="24"/>
        </w:rPr>
        <w:t> </w:t>
      </w:r>
      <w:r>
        <w:rPr>
          <w:sz w:val="24"/>
        </w:rPr>
        <w:t>[652]</w:t>
      </w:r>
      <w:r>
        <w:rPr>
          <w:i/>
          <w:sz w:val="24"/>
        </w:rPr>
        <w:t>.</w:t>
      </w:r>
    </w:p>
    <w:p>
      <w:pPr>
        <w:pStyle w:val="Heading2"/>
        <w:spacing w:before="0"/>
      </w:pPr>
      <w:r>
        <w:rPr/>
        <w:t>Общие</w:t>
      </w:r>
      <w:r>
        <w:rPr>
          <w:spacing w:val="-4"/>
        </w:rPr>
        <w:t> </w:t>
      </w:r>
      <w:r>
        <w:rPr/>
        <w:t>противопоказания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вакцинации:</w:t>
      </w:r>
    </w:p>
    <w:p>
      <w:pPr>
        <w:pStyle w:val="ListParagraph"/>
        <w:numPr>
          <w:ilvl w:val="0"/>
          <w:numId w:val="172"/>
        </w:numPr>
        <w:tabs>
          <w:tab w:pos="1686" w:val="left" w:leader="none"/>
        </w:tabs>
        <w:spacing w:line="362" w:lineRule="auto" w:before="131" w:after="0"/>
        <w:ind w:left="1685" w:right="328" w:hanging="360"/>
        <w:jc w:val="both"/>
        <w:rPr>
          <w:sz w:val="24"/>
        </w:rPr>
      </w:pPr>
      <w:r>
        <w:rPr>
          <w:sz w:val="24"/>
        </w:rPr>
        <w:t>гиперчувствительность</w:t>
      </w:r>
      <w:r>
        <w:rPr>
          <w:spacing w:val="1"/>
          <w:sz w:val="24"/>
        </w:rPr>
        <w:t> </w:t>
      </w:r>
      <w:r>
        <w:rPr>
          <w:sz w:val="24"/>
        </w:rPr>
        <w:t>к</w:t>
      </w:r>
      <w:r>
        <w:rPr>
          <w:spacing w:val="1"/>
          <w:sz w:val="24"/>
        </w:rPr>
        <w:t> </w:t>
      </w:r>
      <w:r>
        <w:rPr>
          <w:sz w:val="24"/>
        </w:rPr>
        <w:t>какому-либо</w:t>
      </w:r>
      <w:r>
        <w:rPr>
          <w:spacing w:val="1"/>
          <w:sz w:val="24"/>
        </w:rPr>
        <w:t> </w:t>
      </w:r>
      <w:r>
        <w:rPr>
          <w:sz w:val="24"/>
        </w:rPr>
        <w:t>компоненту</w:t>
      </w:r>
      <w:r>
        <w:rPr>
          <w:spacing w:val="1"/>
          <w:sz w:val="24"/>
        </w:rPr>
        <w:t> </w:t>
      </w:r>
      <w:r>
        <w:rPr>
          <w:sz w:val="24"/>
        </w:rPr>
        <w:t>вакцины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вакцины,</w:t>
      </w:r>
      <w:r>
        <w:rPr>
          <w:spacing w:val="1"/>
          <w:sz w:val="24"/>
        </w:rPr>
        <w:t> </w:t>
      </w:r>
      <w:r>
        <w:rPr>
          <w:sz w:val="24"/>
        </w:rPr>
        <w:t>содержащей</w:t>
      </w:r>
      <w:r>
        <w:rPr>
          <w:spacing w:val="-1"/>
          <w:sz w:val="24"/>
        </w:rPr>
        <w:t> </w:t>
      </w:r>
      <w:r>
        <w:rPr>
          <w:sz w:val="24"/>
        </w:rPr>
        <w:t>аналогичные</w:t>
      </w:r>
      <w:r>
        <w:rPr>
          <w:spacing w:val="-2"/>
          <w:sz w:val="24"/>
        </w:rPr>
        <w:t> </w:t>
      </w:r>
      <w:r>
        <w:rPr>
          <w:sz w:val="24"/>
        </w:rPr>
        <w:t>компоненты;</w:t>
      </w:r>
    </w:p>
    <w:p>
      <w:pPr>
        <w:pStyle w:val="ListParagraph"/>
        <w:numPr>
          <w:ilvl w:val="0"/>
          <w:numId w:val="172"/>
        </w:numPr>
        <w:tabs>
          <w:tab w:pos="1686" w:val="left" w:leader="none"/>
        </w:tabs>
        <w:spacing w:line="271" w:lineRule="exact" w:before="0" w:after="0"/>
        <w:ind w:left="1685" w:right="0" w:hanging="361"/>
        <w:jc w:val="both"/>
        <w:rPr>
          <w:sz w:val="24"/>
        </w:rPr>
      </w:pPr>
      <w:r>
        <w:rPr>
          <w:sz w:val="24"/>
        </w:rPr>
        <w:t>тяжелые</w:t>
      </w:r>
      <w:r>
        <w:rPr>
          <w:spacing w:val="-3"/>
          <w:sz w:val="24"/>
        </w:rPr>
        <w:t> </w:t>
      </w:r>
      <w:r>
        <w:rPr>
          <w:sz w:val="24"/>
        </w:rPr>
        <w:t>аллергические</w:t>
      </w:r>
      <w:r>
        <w:rPr>
          <w:spacing w:val="-3"/>
          <w:sz w:val="24"/>
        </w:rPr>
        <w:t> </w:t>
      </w:r>
      <w:r>
        <w:rPr>
          <w:sz w:val="24"/>
        </w:rPr>
        <w:t>реакции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анамнезе;</w:t>
      </w:r>
    </w:p>
    <w:p>
      <w:pPr>
        <w:pStyle w:val="ListParagraph"/>
        <w:numPr>
          <w:ilvl w:val="0"/>
          <w:numId w:val="172"/>
        </w:numPr>
        <w:tabs>
          <w:tab w:pos="1686" w:val="left" w:leader="none"/>
        </w:tabs>
        <w:spacing w:line="360" w:lineRule="auto" w:before="140" w:after="0"/>
        <w:ind w:left="1685" w:right="328" w:hanging="360"/>
        <w:jc w:val="both"/>
        <w:rPr>
          <w:sz w:val="24"/>
        </w:rPr>
      </w:pPr>
      <w:r>
        <w:rPr>
          <w:sz w:val="24"/>
        </w:rPr>
        <w:t>тяжелые</w:t>
      </w:r>
      <w:r>
        <w:rPr>
          <w:spacing w:val="1"/>
          <w:sz w:val="24"/>
        </w:rPr>
        <w:t> </w:t>
      </w:r>
      <w:r>
        <w:rPr>
          <w:sz w:val="24"/>
        </w:rPr>
        <w:t>поствакцинальные</w:t>
      </w:r>
      <w:r>
        <w:rPr>
          <w:spacing w:val="1"/>
          <w:sz w:val="24"/>
        </w:rPr>
        <w:t> </w:t>
      </w:r>
      <w:r>
        <w:rPr>
          <w:sz w:val="24"/>
        </w:rPr>
        <w:t>осложнения</w:t>
      </w:r>
      <w:r>
        <w:rPr>
          <w:spacing w:val="1"/>
          <w:sz w:val="24"/>
        </w:rPr>
        <w:t> </w:t>
      </w:r>
      <w:r>
        <w:rPr>
          <w:sz w:val="24"/>
        </w:rPr>
        <w:t>(анафилактический</w:t>
      </w:r>
      <w:r>
        <w:rPr>
          <w:spacing w:val="1"/>
          <w:sz w:val="24"/>
        </w:rPr>
        <w:t> </w:t>
      </w:r>
      <w:r>
        <w:rPr>
          <w:sz w:val="24"/>
        </w:rPr>
        <w:t>шок,</w:t>
      </w:r>
      <w:r>
        <w:rPr>
          <w:spacing w:val="1"/>
          <w:sz w:val="24"/>
        </w:rPr>
        <w:t> </w:t>
      </w:r>
      <w:r>
        <w:rPr>
          <w:sz w:val="24"/>
        </w:rPr>
        <w:t>тяжелые</w:t>
      </w:r>
      <w:r>
        <w:rPr>
          <w:spacing w:val="1"/>
          <w:sz w:val="24"/>
        </w:rPr>
        <w:t> </w:t>
      </w:r>
      <w:r>
        <w:rPr>
          <w:sz w:val="24"/>
        </w:rPr>
        <w:t>генерализированные аллергические реакции, судорожный синдром, температура</w:t>
      </w:r>
      <w:r>
        <w:rPr>
          <w:spacing w:val="-57"/>
          <w:sz w:val="24"/>
        </w:rPr>
        <w:t> </w:t>
      </w:r>
      <w:r>
        <w:rPr>
          <w:sz w:val="24"/>
        </w:rPr>
        <w:t>выше</w:t>
      </w:r>
      <w:r>
        <w:rPr>
          <w:spacing w:val="1"/>
          <w:sz w:val="24"/>
        </w:rPr>
        <w:t> </w:t>
      </w:r>
      <w:r>
        <w:rPr>
          <w:sz w:val="24"/>
        </w:rPr>
        <w:t>40</w:t>
      </w:r>
      <w:r>
        <w:rPr>
          <w:spacing w:val="1"/>
          <w:sz w:val="24"/>
        </w:rPr>
        <w:t> </w:t>
      </w:r>
      <w:r>
        <w:rPr>
          <w:sz w:val="24"/>
        </w:rPr>
        <w:t>°C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т.д.)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введение</w:t>
      </w:r>
      <w:r>
        <w:rPr>
          <w:spacing w:val="1"/>
          <w:sz w:val="24"/>
        </w:rPr>
        <w:t> </w:t>
      </w:r>
      <w:r>
        <w:rPr>
          <w:sz w:val="24"/>
        </w:rPr>
        <w:t>первого</w:t>
      </w:r>
      <w:r>
        <w:rPr>
          <w:spacing w:val="1"/>
          <w:sz w:val="24"/>
        </w:rPr>
        <w:t> </w:t>
      </w:r>
      <w:r>
        <w:rPr>
          <w:sz w:val="24"/>
        </w:rPr>
        <w:t>компонента</w:t>
      </w:r>
      <w:r>
        <w:rPr>
          <w:spacing w:val="1"/>
          <w:sz w:val="24"/>
        </w:rPr>
        <w:t> </w:t>
      </w:r>
      <w:r>
        <w:rPr>
          <w:sz w:val="24"/>
        </w:rPr>
        <w:t>вакцины</w:t>
      </w:r>
      <w:r>
        <w:rPr>
          <w:spacing w:val="1"/>
          <w:sz w:val="24"/>
        </w:rPr>
        <w:t> </w:t>
      </w:r>
      <w:r>
        <w:rPr>
          <w:sz w:val="24"/>
        </w:rPr>
        <w:t>являются</w:t>
      </w:r>
      <w:r>
        <w:rPr>
          <w:spacing w:val="1"/>
          <w:sz w:val="24"/>
        </w:rPr>
        <w:t> </w:t>
      </w:r>
      <w:r>
        <w:rPr>
          <w:sz w:val="24"/>
        </w:rPr>
        <w:t>противопоказанием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введения</w:t>
      </w:r>
      <w:r>
        <w:rPr>
          <w:spacing w:val="-1"/>
          <w:sz w:val="24"/>
        </w:rPr>
        <w:t> </w:t>
      </w:r>
      <w:r>
        <w:rPr>
          <w:sz w:val="24"/>
        </w:rPr>
        <w:t>второго</w:t>
      </w:r>
      <w:r>
        <w:rPr>
          <w:spacing w:val="-1"/>
          <w:sz w:val="24"/>
        </w:rPr>
        <w:t> </w:t>
      </w:r>
      <w:r>
        <w:rPr>
          <w:sz w:val="24"/>
        </w:rPr>
        <w:t>компонента</w:t>
      </w:r>
      <w:r>
        <w:rPr>
          <w:spacing w:val="-1"/>
          <w:sz w:val="24"/>
        </w:rPr>
        <w:t> </w:t>
      </w:r>
      <w:r>
        <w:rPr>
          <w:sz w:val="24"/>
        </w:rPr>
        <w:t>вакцины;</w:t>
      </w:r>
    </w:p>
    <w:p>
      <w:pPr>
        <w:pStyle w:val="ListParagraph"/>
        <w:numPr>
          <w:ilvl w:val="0"/>
          <w:numId w:val="172"/>
        </w:numPr>
        <w:tabs>
          <w:tab w:pos="1686" w:val="left" w:leader="none"/>
        </w:tabs>
        <w:spacing w:line="360" w:lineRule="auto" w:before="0" w:after="0"/>
        <w:ind w:left="1685" w:right="326" w:hanging="360"/>
        <w:jc w:val="both"/>
        <w:rPr>
          <w:sz w:val="24"/>
        </w:rPr>
      </w:pPr>
      <w:r>
        <w:rPr>
          <w:sz w:val="24"/>
        </w:rPr>
        <w:t>острые инфекционные и неинфекционные заболевания, обострение хронических</w:t>
      </w:r>
      <w:r>
        <w:rPr>
          <w:spacing w:val="-57"/>
          <w:sz w:val="24"/>
        </w:rPr>
        <w:t> </w:t>
      </w:r>
      <w:r>
        <w:rPr>
          <w:sz w:val="24"/>
        </w:rPr>
        <w:t>заболеваний</w:t>
      </w:r>
      <w:r>
        <w:rPr>
          <w:spacing w:val="1"/>
          <w:sz w:val="24"/>
        </w:rPr>
        <w:t> </w:t>
      </w:r>
      <w:r>
        <w:rPr>
          <w:sz w:val="24"/>
        </w:rPr>
        <w:t>(в</w:t>
      </w:r>
      <w:r>
        <w:rPr>
          <w:spacing w:val="1"/>
          <w:sz w:val="24"/>
        </w:rPr>
        <w:t> </w:t>
      </w:r>
      <w:r>
        <w:rPr>
          <w:sz w:val="24"/>
        </w:rPr>
        <w:t>этих</w:t>
      </w:r>
      <w:r>
        <w:rPr>
          <w:spacing w:val="1"/>
          <w:sz w:val="24"/>
        </w:rPr>
        <w:t> </w:t>
      </w:r>
      <w:r>
        <w:rPr>
          <w:sz w:val="24"/>
        </w:rPr>
        <w:t>случаях</w:t>
      </w:r>
      <w:r>
        <w:rPr>
          <w:spacing w:val="1"/>
          <w:sz w:val="24"/>
        </w:rPr>
        <w:t> </w:t>
      </w:r>
      <w:r>
        <w:rPr>
          <w:sz w:val="24"/>
        </w:rPr>
        <w:t>вакцинацию</w:t>
      </w:r>
      <w:r>
        <w:rPr>
          <w:spacing w:val="1"/>
          <w:sz w:val="24"/>
        </w:rPr>
        <w:t> </w:t>
      </w:r>
      <w:r>
        <w:rPr>
          <w:sz w:val="24"/>
        </w:rPr>
        <w:t>проводят</w:t>
      </w:r>
      <w:r>
        <w:rPr>
          <w:spacing w:val="1"/>
          <w:sz w:val="24"/>
        </w:rPr>
        <w:t> </w:t>
      </w:r>
      <w:r>
        <w:rPr>
          <w:sz w:val="24"/>
        </w:rPr>
        <w:t>через</w:t>
      </w:r>
      <w:r>
        <w:rPr>
          <w:spacing w:val="1"/>
          <w:sz w:val="24"/>
        </w:rPr>
        <w:t> </w:t>
      </w:r>
      <w:r>
        <w:rPr>
          <w:sz w:val="24"/>
        </w:rPr>
        <w:t>2-4</w:t>
      </w:r>
      <w:r>
        <w:rPr>
          <w:spacing w:val="1"/>
          <w:sz w:val="24"/>
        </w:rPr>
        <w:t> </w:t>
      </w:r>
      <w:r>
        <w:rPr>
          <w:sz w:val="24"/>
        </w:rPr>
        <w:t>недели</w:t>
      </w:r>
      <w:r>
        <w:rPr>
          <w:spacing w:val="1"/>
          <w:sz w:val="24"/>
        </w:rPr>
        <w:t> </w:t>
      </w:r>
      <w:r>
        <w:rPr>
          <w:sz w:val="24"/>
        </w:rPr>
        <w:t>после</w:t>
      </w:r>
      <w:r>
        <w:rPr>
          <w:spacing w:val="1"/>
          <w:sz w:val="24"/>
        </w:rPr>
        <w:t> </w:t>
      </w:r>
      <w:r>
        <w:rPr>
          <w:sz w:val="24"/>
        </w:rPr>
        <w:t>выздоровления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ремиссии.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нетяжелых</w:t>
      </w:r>
      <w:r>
        <w:rPr>
          <w:spacing w:val="1"/>
          <w:sz w:val="24"/>
        </w:rPr>
        <w:t> </w:t>
      </w:r>
      <w:r>
        <w:rPr>
          <w:sz w:val="24"/>
        </w:rPr>
        <w:t>ОРВИ,</w:t>
      </w:r>
      <w:r>
        <w:rPr>
          <w:spacing w:val="1"/>
          <w:sz w:val="24"/>
        </w:rPr>
        <w:t> </w:t>
      </w:r>
      <w:r>
        <w:rPr>
          <w:sz w:val="24"/>
        </w:rPr>
        <w:t>острых</w:t>
      </w:r>
      <w:r>
        <w:rPr>
          <w:spacing w:val="1"/>
          <w:sz w:val="24"/>
        </w:rPr>
        <w:t> </w:t>
      </w:r>
      <w:r>
        <w:rPr>
          <w:sz w:val="24"/>
        </w:rPr>
        <w:t>инфекционных</w:t>
      </w:r>
      <w:r>
        <w:rPr>
          <w:spacing w:val="-57"/>
          <w:sz w:val="24"/>
        </w:rPr>
        <w:t> </w:t>
      </w:r>
      <w:r>
        <w:rPr>
          <w:sz w:val="24"/>
        </w:rPr>
        <w:t>заболеваниях</w:t>
      </w:r>
      <w:r>
        <w:rPr>
          <w:spacing w:val="-3"/>
          <w:sz w:val="24"/>
        </w:rPr>
        <w:t> </w:t>
      </w:r>
      <w:r>
        <w:rPr>
          <w:sz w:val="24"/>
        </w:rPr>
        <w:t>ЖКТ</w:t>
      </w:r>
      <w:r>
        <w:rPr>
          <w:spacing w:val="-1"/>
          <w:sz w:val="24"/>
        </w:rPr>
        <w:t> </w:t>
      </w:r>
      <w:r>
        <w:rPr>
          <w:sz w:val="24"/>
        </w:rPr>
        <w:t>вакцинацию</w:t>
      </w:r>
      <w:r>
        <w:rPr>
          <w:spacing w:val="-4"/>
          <w:sz w:val="24"/>
        </w:rPr>
        <w:t> </w:t>
      </w:r>
      <w:r>
        <w:rPr>
          <w:sz w:val="24"/>
        </w:rPr>
        <w:t>проводят</w:t>
      </w:r>
      <w:r>
        <w:rPr>
          <w:spacing w:val="-1"/>
          <w:sz w:val="24"/>
        </w:rPr>
        <w:t> </w:t>
      </w:r>
      <w:r>
        <w:rPr>
          <w:sz w:val="24"/>
        </w:rPr>
        <w:t>после</w:t>
      </w:r>
      <w:r>
        <w:rPr>
          <w:spacing w:val="-3"/>
          <w:sz w:val="24"/>
        </w:rPr>
        <w:t> </w:t>
      </w:r>
      <w:r>
        <w:rPr>
          <w:sz w:val="24"/>
        </w:rPr>
        <w:t>нормализации</w:t>
      </w:r>
      <w:r>
        <w:rPr>
          <w:spacing w:val="-1"/>
          <w:sz w:val="24"/>
        </w:rPr>
        <w:t> </w:t>
      </w:r>
      <w:r>
        <w:rPr>
          <w:sz w:val="24"/>
        </w:rPr>
        <w:t>температуры).</w:t>
      </w:r>
    </w:p>
    <w:p>
      <w:pPr>
        <w:pStyle w:val="Heading2"/>
        <w:spacing w:before="3"/>
      </w:pPr>
      <w:r>
        <w:rPr/>
        <w:t>Дополнительные</w:t>
      </w:r>
      <w:r>
        <w:rPr>
          <w:spacing w:val="-3"/>
        </w:rPr>
        <w:t> </w:t>
      </w:r>
      <w:r>
        <w:rPr/>
        <w:t>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/>
        <w:t>вакцинации</w:t>
      </w:r>
      <w:r>
        <w:rPr>
          <w:spacing w:val="-2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СД</w:t>
      </w:r>
      <w:r>
        <w:rPr>
          <w:spacing w:val="2"/>
        </w:rPr>
        <w:t> </w:t>
      </w:r>
      <w:r>
        <w:rPr/>
        <w:t>2:</w:t>
      </w:r>
    </w:p>
    <w:p>
      <w:pPr>
        <w:pStyle w:val="ListParagraph"/>
        <w:numPr>
          <w:ilvl w:val="0"/>
          <w:numId w:val="172"/>
        </w:numPr>
        <w:tabs>
          <w:tab w:pos="1685" w:val="left" w:leader="none"/>
          <w:tab w:pos="1686" w:val="left" w:leader="none"/>
          <w:tab w:pos="2696" w:val="left" w:leader="none"/>
          <w:tab w:pos="4223" w:val="left" w:leader="none"/>
          <w:tab w:pos="4840" w:val="left" w:leader="none"/>
          <w:tab w:pos="6739" w:val="left" w:leader="none"/>
          <w:tab w:pos="8240" w:val="left" w:leader="none"/>
        </w:tabs>
        <w:spacing w:line="360" w:lineRule="auto" w:before="134" w:after="0"/>
        <w:ind w:left="1685" w:right="332" w:hanging="360"/>
        <w:jc w:val="left"/>
        <w:rPr>
          <w:sz w:val="24"/>
        </w:rPr>
      </w:pPr>
      <w:r>
        <w:rPr>
          <w:sz w:val="24"/>
        </w:rPr>
        <w:t>острые</w:t>
        <w:tab/>
        <w:t>осложнения</w:t>
        <w:tab/>
        <w:t>СД</w:t>
        <w:tab/>
        <w:t>(диабетический</w:t>
        <w:tab/>
        <w:t>кетоацидоз,</w:t>
        <w:tab/>
      </w:r>
      <w:r>
        <w:rPr>
          <w:spacing w:val="-1"/>
          <w:sz w:val="24"/>
        </w:rPr>
        <w:t>гиперосмолярное</w:t>
      </w:r>
      <w:r>
        <w:rPr>
          <w:spacing w:val="-57"/>
          <w:sz w:val="24"/>
        </w:rPr>
        <w:t> </w:t>
      </w:r>
      <w:r>
        <w:rPr>
          <w:sz w:val="24"/>
        </w:rPr>
        <w:t>гипергликемическое</w:t>
      </w:r>
      <w:r>
        <w:rPr>
          <w:spacing w:val="-2"/>
          <w:sz w:val="24"/>
        </w:rPr>
        <w:t> </w:t>
      </w:r>
      <w:r>
        <w:rPr>
          <w:sz w:val="24"/>
        </w:rPr>
        <w:t>состояние,</w:t>
      </w:r>
      <w:r>
        <w:rPr>
          <w:spacing w:val="1"/>
          <w:sz w:val="24"/>
        </w:rPr>
        <w:t> </w:t>
      </w:r>
      <w:r>
        <w:rPr>
          <w:sz w:val="24"/>
        </w:rPr>
        <w:t>лактатацидоз,</w:t>
      </w:r>
      <w:r>
        <w:rPr>
          <w:spacing w:val="-4"/>
          <w:sz w:val="24"/>
        </w:rPr>
        <w:t> </w:t>
      </w:r>
      <w:r>
        <w:rPr>
          <w:sz w:val="24"/>
        </w:rPr>
        <w:t>тяжелая</w:t>
      </w:r>
      <w:r>
        <w:rPr>
          <w:spacing w:val="-1"/>
          <w:sz w:val="24"/>
        </w:rPr>
        <w:t> </w:t>
      </w:r>
      <w:r>
        <w:rPr>
          <w:sz w:val="24"/>
        </w:rPr>
        <w:t>гипогликемия).</w:t>
      </w:r>
    </w:p>
    <w:p>
      <w:pPr>
        <w:pStyle w:val="Heading2"/>
        <w:jc w:val="left"/>
      </w:pPr>
      <w:r>
        <w:rPr/>
        <w:t>Осторожность</w:t>
      </w:r>
      <w:r>
        <w:rPr>
          <w:spacing w:val="-4"/>
        </w:rPr>
        <w:t> </w:t>
      </w:r>
      <w:r>
        <w:rPr/>
        <w:t>при</w:t>
      </w:r>
      <w:r>
        <w:rPr>
          <w:spacing w:val="-2"/>
        </w:rPr>
        <w:t> </w:t>
      </w:r>
      <w:r>
        <w:rPr/>
        <w:t>проведении</w:t>
      </w:r>
      <w:r>
        <w:rPr>
          <w:spacing w:val="-4"/>
        </w:rPr>
        <w:t> </w:t>
      </w:r>
      <w:r>
        <w:rPr/>
        <w:t>вакцинации:</w:t>
      </w:r>
    </w:p>
    <w:p>
      <w:pPr>
        <w:pStyle w:val="ListParagraph"/>
        <w:numPr>
          <w:ilvl w:val="0"/>
          <w:numId w:val="172"/>
        </w:numPr>
        <w:tabs>
          <w:tab w:pos="1530" w:val="left" w:leader="none"/>
        </w:tabs>
        <w:spacing w:line="240" w:lineRule="auto" w:before="132" w:after="0"/>
        <w:ind w:left="1529" w:right="0" w:hanging="140"/>
        <w:jc w:val="left"/>
        <w:rPr>
          <w:sz w:val="24"/>
        </w:rPr>
      </w:pPr>
      <w:r>
        <w:rPr>
          <w:sz w:val="24"/>
        </w:rPr>
        <w:t>требуется</w:t>
      </w:r>
      <w:r>
        <w:rPr>
          <w:spacing w:val="-3"/>
          <w:sz w:val="24"/>
        </w:rPr>
        <w:t> </w:t>
      </w:r>
      <w:r>
        <w:rPr>
          <w:sz w:val="24"/>
        </w:rPr>
        <w:t>пациентам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выраженной</w:t>
      </w:r>
      <w:r>
        <w:rPr>
          <w:spacing w:val="-2"/>
          <w:sz w:val="24"/>
        </w:rPr>
        <w:t> </w:t>
      </w:r>
      <w:r>
        <w:rPr>
          <w:sz w:val="24"/>
        </w:rPr>
        <w:t>декомпенсацией</w:t>
      </w:r>
      <w:r>
        <w:rPr>
          <w:spacing w:val="-2"/>
          <w:sz w:val="24"/>
        </w:rPr>
        <w:t> </w:t>
      </w:r>
      <w:r>
        <w:rPr>
          <w:sz w:val="24"/>
        </w:rPr>
        <w:t>СД.</w:t>
      </w:r>
    </w:p>
    <w:p>
      <w:pPr>
        <w:spacing w:after="0" w:line="240" w:lineRule="auto"/>
        <w:jc w:val="left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spacing w:line="357" w:lineRule="auto" w:before="71"/>
        <w:ind w:left="682" w:right="328" w:firstLine="767"/>
        <w:jc w:val="both"/>
        <w:rPr>
          <w:sz w:val="24"/>
        </w:rPr>
      </w:pPr>
      <w:r>
        <w:rPr>
          <w:b/>
          <w:sz w:val="24"/>
        </w:rPr>
        <w:t>Решение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о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проведении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вакцинации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принимается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врачом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после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общего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осмотра</w:t>
      </w:r>
      <w:r>
        <w:rPr>
          <w:b/>
          <w:spacing w:val="-58"/>
          <w:sz w:val="24"/>
        </w:rPr>
        <w:t> </w:t>
      </w:r>
      <w:r>
        <w:rPr>
          <w:b/>
          <w:sz w:val="24"/>
        </w:rPr>
        <w:t>пациента с </w:t>
      </w:r>
      <w:r>
        <w:rPr>
          <w:sz w:val="24"/>
        </w:rPr>
        <w:t>измерение температуры тела (в случае если температура превышает 37 °С,</w:t>
      </w:r>
      <w:r>
        <w:rPr>
          <w:spacing w:val="1"/>
          <w:sz w:val="24"/>
        </w:rPr>
        <w:t> </w:t>
      </w:r>
      <w:r>
        <w:rPr>
          <w:sz w:val="24"/>
        </w:rPr>
        <w:t>вакцинацию</w:t>
      </w:r>
      <w:r>
        <w:rPr>
          <w:spacing w:val="-4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проводят),</w:t>
      </w:r>
      <w:r>
        <w:rPr>
          <w:spacing w:val="-1"/>
          <w:sz w:val="24"/>
        </w:rPr>
        <w:t> </w:t>
      </w:r>
      <w:r>
        <w:rPr>
          <w:sz w:val="24"/>
        </w:rPr>
        <w:t>после</w:t>
      </w:r>
      <w:r>
        <w:rPr>
          <w:spacing w:val="-3"/>
          <w:sz w:val="24"/>
        </w:rPr>
        <w:t> </w:t>
      </w:r>
      <w:r>
        <w:rPr>
          <w:sz w:val="24"/>
        </w:rPr>
        <w:t>подписания</w:t>
      </w:r>
      <w:r>
        <w:rPr>
          <w:spacing w:val="-1"/>
          <w:sz w:val="24"/>
        </w:rPr>
        <w:t> </w:t>
      </w:r>
      <w:r>
        <w:rPr>
          <w:sz w:val="24"/>
        </w:rPr>
        <w:t>информированного</w:t>
      </w:r>
      <w:r>
        <w:rPr>
          <w:spacing w:val="-1"/>
          <w:sz w:val="24"/>
        </w:rPr>
        <w:t> </w:t>
      </w:r>
      <w:r>
        <w:rPr>
          <w:sz w:val="24"/>
        </w:rPr>
        <w:t>согласия</w:t>
      </w:r>
      <w:r>
        <w:rPr>
          <w:spacing w:val="-2"/>
          <w:sz w:val="24"/>
        </w:rPr>
        <w:t> </w:t>
      </w:r>
      <w:r>
        <w:rPr>
          <w:sz w:val="24"/>
        </w:rPr>
        <w:t>пациента.</w:t>
      </w:r>
    </w:p>
    <w:p>
      <w:pPr>
        <w:pStyle w:val="BodyText"/>
        <w:spacing w:before="8"/>
        <w:ind w:left="0" w:firstLine="0"/>
        <w:jc w:val="left"/>
        <w:rPr>
          <w:sz w:val="21"/>
        </w:rPr>
      </w:pPr>
    </w:p>
    <w:p>
      <w:pPr>
        <w:pStyle w:val="Heading2"/>
        <w:numPr>
          <w:ilvl w:val="1"/>
          <w:numId w:val="114"/>
        </w:numPr>
        <w:tabs>
          <w:tab w:pos="1870" w:val="left" w:leader="none"/>
        </w:tabs>
        <w:spacing w:line="240" w:lineRule="auto" w:before="0" w:after="0"/>
        <w:ind w:left="1870" w:right="0" w:hanging="480"/>
        <w:jc w:val="both"/>
      </w:pPr>
      <w:bookmarkStart w:name="_bookmark54" w:id="105"/>
      <w:bookmarkEnd w:id="105"/>
      <w:r>
        <w:rPr>
          <w:b w:val="0"/>
        </w:rPr>
      </w:r>
      <w:bookmarkStart w:name="_bookmark54" w:id="106"/>
      <w:bookmarkEnd w:id="106"/>
      <w:r>
        <w:rPr>
          <w:u w:val="thick"/>
        </w:rPr>
        <w:t>Г</w:t>
      </w:r>
      <w:r>
        <w:rPr>
          <w:u w:val="thick"/>
        </w:rPr>
        <w:t>ипогонадизм</w:t>
      </w:r>
    </w:p>
    <w:p>
      <w:pPr>
        <w:pStyle w:val="BodyText"/>
        <w:spacing w:before="11"/>
        <w:ind w:left="0" w:firstLine="0"/>
        <w:jc w:val="left"/>
        <w:rPr>
          <w:b/>
          <w:sz w:val="21"/>
        </w:rPr>
      </w:pPr>
    </w:p>
    <w:p>
      <w:pPr>
        <w:pStyle w:val="ListParagraph"/>
        <w:numPr>
          <w:ilvl w:val="0"/>
          <w:numId w:val="171"/>
        </w:numPr>
        <w:tabs>
          <w:tab w:pos="1609" w:val="left" w:leader="none"/>
        </w:tabs>
        <w:spacing w:line="240" w:lineRule="auto" w:before="0" w:after="0"/>
        <w:ind w:left="1608" w:right="0" w:hanging="361"/>
        <w:jc w:val="both"/>
        <w:rPr>
          <w:sz w:val="24"/>
        </w:rPr>
      </w:pPr>
      <w:r>
        <w:rPr>
          <w:b/>
          <w:spacing w:val="-1"/>
          <w:sz w:val="24"/>
        </w:rPr>
        <w:t>Рекомендуется</w:t>
      </w:r>
      <w:r>
        <w:rPr>
          <w:b/>
          <w:spacing w:val="-10"/>
          <w:sz w:val="24"/>
        </w:rPr>
        <w:t> </w:t>
      </w:r>
      <w:r>
        <w:rPr>
          <w:spacing w:val="-1"/>
          <w:sz w:val="24"/>
        </w:rPr>
        <w:t>определять</w:t>
      </w:r>
      <w:r>
        <w:rPr>
          <w:spacing w:val="-7"/>
          <w:sz w:val="24"/>
        </w:rPr>
        <w:t> </w:t>
      </w:r>
      <w:r>
        <w:rPr>
          <w:spacing w:val="-1"/>
          <w:sz w:val="24"/>
        </w:rPr>
        <w:t>уровни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тестостерона</w:t>
      </w:r>
      <w:r>
        <w:rPr>
          <w:spacing w:val="-8"/>
          <w:sz w:val="24"/>
        </w:rPr>
        <w:t> </w:t>
      </w:r>
      <w:r>
        <w:rPr>
          <w:sz w:val="24"/>
        </w:rPr>
        <w:t>у</w:t>
      </w:r>
      <w:r>
        <w:rPr>
          <w:spacing w:val="-14"/>
          <w:sz w:val="24"/>
        </w:rPr>
        <w:t> </w:t>
      </w:r>
      <w:r>
        <w:rPr>
          <w:sz w:val="24"/>
        </w:rPr>
        <w:t>всех</w:t>
      </w:r>
      <w:r>
        <w:rPr>
          <w:spacing w:val="-5"/>
          <w:sz w:val="24"/>
        </w:rPr>
        <w:t> </w:t>
      </w:r>
      <w:r>
        <w:rPr>
          <w:sz w:val="24"/>
        </w:rPr>
        <w:t>мужчин</w:t>
      </w:r>
      <w:r>
        <w:rPr>
          <w:spacing w:val="-9"/>
          <w:sz w:val="24"/>
        </w:rPr>
        <w:t> </w:t>
      </w:r>
      <w:r>
        <w:rPr>
          <w:sz w:val="24"/>
        </w:rPr>
        <w:t>с</w:t>
      </w:r>
      <w:r>
        <w:rPr>
          <w:spacing w:val="-11"/>
          <w:sz w:val="24"/>
        </w:rPr>
        <w:t> </w:t>
      </w:r>
      <w:r>
        <w:rPr>
          <w:sz w:val="24"/>
        </w:rPr>
        <w:t>ожирением</w:t>
      </w:r>
      <w:r>
        <w:rPr>
          <w:spacing w:val="-11"/>
          <w:sz w:val="24"/>
        </w:rPr>
        <w:t> </w:t>
      </w:r>
      <w:r>
        <w:rPr>
          <w:sz w:val="24"/>
        </w:rPr>
        <w:t>и</w:t>
      </w:r>
      <w:r>
        <w:rPr>
          <w:spacing w:val="-9"/>
          <w:sz w:val="24"/>
        </w:rPr>
        <w:t> </w:t>
      </w:r>
      <w:r>
        <w:rPr>
          <w:sz w:val="24"/>
        </w:rPr>
        <w:t>СД</w:t>
      </w:r>
    </w:p>
    <w:p>
      <w:pPr>
        <w:pStyle w:val="BodyText"/>
        <w:spacing w:line="360" w:lineRule="auto" w:before="139"/>
        <w:ind w:left="1608" w:right="324" w:firstLine="0"/>
        <w:rPr>
          <w:i/>
        </w:rPr>
      </w:pPr>
      <w:r>
        <w:rPr/>
        <w:t>2</w:t>
      </w:r>
      <w:r>
        <w:rPr>
          <w:spacing w:val="1"/>
        </w:rPr>
        <w:t> </w:t>
      </w:r>
      <w:r>
        <w:rPr/>
        <w:t>вне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наличия</w:t>
      </w:r>
      <w:r>
        <w:rPr>
          <w:spacing w:val="1"/>
        </w:rPr>
        <w:t> </w:t>
      </w:r>
      <w:r>
        <w:rPr/>
        <w:t>симптомов,</w:t>
      </w:r>
      <w:r>
        <w:rPr>
          <w:spacing w:val="1"/>
        </w:rPr>
        <w:t> </w:t>
      </w:r>
      <w:r>
        <w:rPr/>
        <w:t>ассоциированных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дефицитом</w:t>
      </w:r>
      <w:r>
        <w:rPr>
          <w:spacing w:val="1"/>
        </w:rPr>
        <w:t> </w:t>
      </w:r>
      <w:r>
        <w:rPr/>
        <w:t>тестостерона, не реже 1 раза в год с целью выявления гипогонадизма в условиях</w:t>
      </w:r>
      <w:r>
        <w:rPr>
          <w:spacing w:val="1"/>
        </w:rPr>
        <w:t> </w:t>
      </w:r>
      <w:r>
        <w:rPr/>
        <w:t>планового</w:t>
      </w:r>
      <w:r>
        <w:rPr>
          <w:spacing w:val="-2"/>
        </w:rPr>
        <w:t> </w:t>
      </w:r>
      <w:r>
        <w:rPr/>
        <w:t>амбулаторного</w:t>
      </w:r>
      <w:r>
        <w:rPr>
          <w:spacing w:val="-1"/>
        </w:rPr>
        <w:t> </w:t>
      </w:r>
      <w:r>
        <w:rPr/>
        <w:t>обследования</w:t>
      </w:r>
      <w:r>
        <w:rPr>
          <w:spacing w:val="-2"/>
        </w:rPr>
        <w:t> </w:t>
      </w:r>
      <w:r>
        <w:rPr/>
        <w:t>[653–657]</w:t>
      </w:r>
      <w:r>
        <w:rPr>
          <w:i/>
        </w:rPr>
        <w:t>.</w:t>
      </w:r>
    </w:p>
    <w:p>
      <w:pPr>
        <w:pStyle w:val="Heading2"/>
        <w:spacing w:line="362" w:lineRule="auto" w:before="59"/>
        <w:ind w:left="1402" w:right="328"/>
      </w:pPr>
      <w:r>
        <w:rPr/>
        <w:t>Уровень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(уровень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 – 3)</w:t>
      </w:r>
    </w:p>
    <w:p>
      <w:pPr>
        <w:spacing w:line="360" w:lineRule="auto" w:before="0"/>
        <w:ind w:left="682" w:right="327" w:firstLine="707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-6"/>
          <w:sz w:val="24"/>
        </w:rPr>
        <w:t> </w:t>
      </w:r>
      <w:r>
        <w:rPr>
          <w:i/>
          <w:sz w:val="24"/>
        </w:rPr>
        <w:t>СД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гипогонадизм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нередко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сосуществуют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взаимно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отягощают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друг друга. Принципы лечения гипогонадизма, в том числе препаратами тестостерона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(включая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показания,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противопоказания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мониторинг)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отражены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проекте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соответствующих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рекомендаций</w:t>
      </w:r>
      <w:r>
        <w:rPr>
          <w:i/>
          <w:spacing w:val="1"/>
          <w:sz w:val="24"/>
        </w:rPr>
        <w:t> </w:t>
      </w:r>
      <w:r>
        <w:rPr>
          <w:sz w:val="24"/>
        </w:rPr>
        <w:t>[658]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литературе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представлены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исследования,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демонстрирующие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конкретный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гликированного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гемоглобина,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сначала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приступить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коррекции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углеводного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обмена,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достижении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целевого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уровня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этого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показателя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оценивать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андрогенный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статус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мужчины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гипогонадизма.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Поэтому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допустимо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одновременное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гипогонадизма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наряду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мероприятиями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компенсации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углеводного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обмена</w:t>
      </w:r>
      <w:r>
        <w:rPr>
          <w:i/>
          <w:spacing w:val="1"/>
          <w:sz w:val="24"/>
        </w:rPr>
        <w:t> </w:t>
      </w:r>
      <w:r>
        <w:rPr>
          <w:sz w:val="24"/>
        </w:rPr>
        <w:t>[653, 654]</w:t>
      </w:r>
      <w:r>
        <w:rPr>
          <w:i/>
          <w:sz w:val="24"/>
        </w:rPr>
        <w:t>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Heading1"/>
        <w:ind w:left="1277" w:right="927"/>
        <w:jc w:val="center"/>
      </w:pPr>
      <w:bookmarkStart w:name="_bookmark55" w:id="107"/>
      <w:bookmarkEnd w:id="107"/>
      <w:r>
        <w:rPr>
          <w:b w:val="0"/>
        </w:rPr>
      </w:r>
      <w:r>
        <w:rPr/>
        <w:t>Критерии</w:t>
      </w:r>
      <w:r>
        <w:rPr>
          <w:spacing w:val="-4"/>
        </w:rPr>
        <w:t> </w:t>
      </w:r>
      <w:r>
        <w:rPr/>
        <w:t>оценки</w:t>
      </w:r>
      <w:r>
        <w:rPr>
          <w:spacing w:val="-3"/>
        </w:rPr>
        <w:t> </w:t>
      </w:r>
      <w:r>
        <w:rPr/>
        <w:t>качества</w:t>
      </w:r>
      <w:r>
        <w:rPr>
          <w:spacing w:val="-5"/>
        </w:rPr>
        <w:t> </w:t>
      </w:r>
      <w:r>
        <w:rPr/>
        <w:t>медицинской</w:t>
      </w:r>
      <w:r>
        <w:rPr>
          <w:spacing w:val="-3"/>
        </w:rPr>
        <w:t> </w:t>
      </w:r>
      <w:r>
        <w:rPr/>
        <w:t>помощи</w:t>
      </w:r>
    </w:p>
    <w:p>
      <w:pPr>
        <w:pStyle w:val="Heading2"/>
        <w:spacing w:before="163" w:after="3"/>
        <w:ind w:left="682" w:right="659"/>
        <w:jc w:val="left"/>
      </w:pPr>
      <w:r>
        <w:rPr/>
        <w:t>Таблица 32. Критерии оценки качества медико-санитарной помощи при сахарном</w:t>
      </w:r>
      <w:r>
        <w:rPr>
          <w:spacing w:val="-57"/>
        </w:rPr>
        <w:t> </w:t>
      </w:r>
      <w:r>
        <w:rPr/>
        <w:t>диабете</w:t>
      </w:r>
      <w:r>
        <w:rPr>
          <w:spacing w:val="-1"/>
        </w:rPr>
        <w:t> </w:t>
      </w:r>
      <w:r>
        <w:rPr/>
        <w:t>2</w:t>
      </w:r>
      <w:r>
        <w:rPr>
          <w:spacing w:val="-4"/>
        </w:rPr>
        <w:t> </w:t>
      </w:r>
      <w:r>
        <w:rPr/>
        <w:t>типа</w:t>
      </w:r>
    </w:p>
    <w:tbl>
      <w:tblPr>
        <w:tblW w:w="0" w:type="auto"/>
        <w:jc w:val="left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6"/>
        <w:gridCol w:w="6846"/>
        <w:gridCol w:w="1687"/>
      </w:tblGrid>
      <w:tr>
        <w:trPr>
          <w:trHeight w:val="827" w:hRule="atLeast"/>
        </w:trPr>
        <w:tc>
          <w:tcPr>
            <w:tcW w:w="806" w:type="dxa"/>
          </w:tcPr>
          <w:p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846" w:type="dxa"/>
          </w:tcPr>
          <w:p>
            <w:pPr>
              <w:pStyle w:val="TableParagraph"/>
              <w:spacing w:line="273" w:lineRule="exact"/>
              <w:ind w:left="98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качества</w:t>
            </w:r>
          </w:p>
        </w:tc>
        <w:tc>
          <w:tcPr>
            <w:tcW w:w="1687" w:type="dxa"/>
          </w:tcPr>
          <w:p>
            <w:pPr>
              <w:pStyle w:val="TableParagraph"/>
              <w:spacing w:line="273" w:lineRule="exact"/>
              <w:ind w:left="156" w:right="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  <w:p>
            <w:pPr>
              <w:pStyle w:val="TableParagraph"/>
              <w:spacing w:line="270" w:lineRule="atLeast"/>
              <w:ind w:left="158" w:right="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(Да/Нет)</w:t>
            </w:r>
          </w:p>
        </w:tc>
      </w:tr>
      <w:tr>
        <w:trPr>
          <w:trHeight w:val="1655" w:hRule="atLeast"/>
        </w:trPr>
        <w:tc>
          <w:tcPr>
            <w:tcW w:w="806" w:type="dxa"/>
          </w:tcPr>
          <w:p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46" w:type="dxa"/>
          </w:tcPr>
          <w:p>
            <w:pPr>
              <w:pStyle w:val="TableParagraph"/>
              <w:spacing w:line="288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Выполнен анализ крови биохимический общетерапевтический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(белок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общий,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1"/>
                <w:sz w:val="24"/>
              </w:rPr>
              <w:t>кальций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общий,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общий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холестерин,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ХЛНП,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ХЛВП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триглицериды,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билирубин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мочевина,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креатинин,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аланинаминотрансфераза,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аспартатаминотрансфераза,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калий,</w:t>
            </w:r>
          </w:p>
          <w:p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натрий,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мочевая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кислота)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реже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  <w:tc>
          <w:tcPr>
            <w:tcW w:w="1687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line="264" w:lineRule="exact" w:before="176"/>
              <w:ind w:left="156" w:right="153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662" w:hRule="atLeast"/>
        </w:trPr>
        <w:tc>
          <w:tcPr>
            <w:tcW w:w="806" w:type="dxa"/>
          </w:tcPr>
          <w:p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46" w:type="dxa"/>
          </w:tcPr>
          <w:p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общий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(клинический)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анализ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крови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реже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раза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before="56"/>
              <w:ind w:left="108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687" w:type="dxa"/>
          </w:tcPr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spacing w:line="264" w:lineRule="exact"/>
              <w:ind w:left="156" w:right="153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330" w:hRule="atLeast"/>
        </w:trPr>
        <w:tc>
          <w:tcPr>
            <w:tcW w:w="806" w:type="dxa"/>
          </w:tcPr>
          <w:p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46" w:type="dxa"/>
          </w:tcPr>
          <w:p>
            <w:pPr>
              <w:pStyle w:val="TableParagraph"/>
              <w:spacing w:line="268" w:lineRule="exact"/>
              <w:ind w:left="98" w:right="9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Выполнен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1"/>
                <w:sz w:val="24"/>
              </w:rPr>
              <w:t>общий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(клинический)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анализ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мочи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реже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раза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  <w:tc>
          <w:tcPr>
            <w:tcW w:w="1687" w:type="dxa"/>
          </w:tcPr>
          <w:p>
            <w:pPr>
              <w:pStyle w:val="TableParagraph"/>
              <w:spacing w:line="264" w:lineRule="exact" w:before="47"/>
              <w:ind w:left="156" w:right="153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662" w:hRule="atLeast"/>
        </w:trPr>
        <w:tc>
          <w:tcPr>
            <w:tcW w:w="806" w:type="dxa"/>
          </w:tcPr>
          <w:p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46" w:type="dxa"/>
          </w:tcPr>
          <w:p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визуальный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осмотр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и  пальпация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инъекций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before="55"/>
              <w:ind w:left="108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техники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инъекций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инсулина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реже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раза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6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месяцев</w:t>
            </w:r>
          </w:p>
        </w:tc>
        <w:tc>
          <w:tcPr>
            <w:tcW w:w="1687" w:type="dxa"/>
          </w:tcPr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spacing w:line="264" w:lineRule="exact"/>
              <w:ind w:left="156" w:right="153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664" w:hRule="atLeast"/>
        </w:trPr>
        <w:tc>
          <w:tcPr>
            <w:tcW w:w="806" w:type="dxa"/>
          </w:tcPr>
          <w:p>
            <w:pPr>
              <w:pStyle w:val="TableParagraph"/>
              <w:spacing w:line="270" w:lineRule="exact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46" w:type="dxa"/>
          </w:tcPr>
          <w:p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Выполнена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регистрация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электрокардиограммы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реже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раза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before="55"/>
              <w:ind w:left="108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1687" w:type="dxa"/>
          </w:tcPr>
          <w:p>
            <w:pPr>
              <w:pStyle w:val="TableParagraph"/>
              <w:spacing w:before="1"/>
              <w:rPr>
                <w:b/>
                <w:sz w:val="33"/>
              </w:rPr>
            </w:pPr>
          </w:p>
          <w:p>
            <w:pPr>
              <w:pStyle w:val="TableParagraph"/>
              <w:spacing w:line="264" w:lineRule="exact"/>
              <w:ind w:left="156" w:right="153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993" w:hRule="atLeast"/>
        </w:trPr>
        <w:tc>
          <w:tcPr>
            <w:tcW w:w="806" w:type="dxa"/>
          </w:tcPr>
          <w:p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46" w:type="dxa"/>
          </w:tcPr>
          <w:p>
            <w:pPr>
              <w:pStyle w:val="TableParagraph"/>
              <w:spacing w:line="288" w:lineRule="auto"/>
              <w:ind w:left="108"/>
              <w:rPr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альбумина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утренней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порции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мочи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соотношения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альбумина/креатинина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утренней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порции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мочи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</w:t>
            </w:r>
          </w:p>
          <w:p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реже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  <w:tc>
          <w:tcPr>
            <w:tcW w:w="1687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7"/>
              <w:rPr>
                <w:b/>
                <w:sz w:val="35"/>
              </w:rPr>
            </w:pPr>
          </w:p>
          <w:p>
            <w:pPr>
              <w:pStyle w:val="TableParagraph"/>
              <w:spacing w:line="264" w:lineRule="exact" w:before="1"/>
              <w:ind w:left="156" w:right="153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661" w:hRule="atLeast"/>
        </w:trPr>
        <w:tc>
          <w:tcPr>
            <w:tcW w:w="806" w:type="dxa"/>
          </w:tcPr>
          <w:p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46" w:type="dxa"/>
          </w:tcPr>
          <w:p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расчет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скорости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клубочковой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фильтрации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реже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1</w:t>
            </w:r>
          </w:p>
          <w:p>
            <w:pPr>
              <w:pStyle w:val="TableParagraph"/>
              <w:spacing w:before="55"/>
              <w:ind w:left="108"/>
              <w:rPr>
                <w:sz w:val="24"/>
              </w:rPr>
            </w:pPr>
            <w:r>
              <w:rPr>
                <w:sz w:val="24"/>
              </w:rPr>
              <w:t>раза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  <w:tc>
          <w:tcPr>
            <w:tcW w:w="1687" w:type="dxa"/>
          </w:tcPr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spacing w:line="264" w:lineRule="exact"/>
              <w:ind w:left="156" w:right="153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662" w:hRule="atLeast"/>
        </w:trPr>
        <w:tc>
          <w:tcPr>
            <w:tcW w:w="806" w:type="dxa"/>
          </w:tcPr>
          <w:p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46" w:type="dxa"/>
          </w:tcPr>
          <w:p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исследование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гликированного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гемоглобина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before="55"/>
              <w:ind w:left="108"/>
              <w:rPr>
                <w:sz w:val="24"/>
              </w:rPr>
            </w:pPr>
            <w:r>
              <w:rPr>
                <w:sz w:val="24"/>
              </w:rPr>
              <w:t>крови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реже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 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месяца</w:t>
            </w:r>
          </w:p>
        </w:tc>
        <w:tc>
          <w:tcPr>
            <w:tcW w:w="1687" w:type="dxa"/>
          </w:tcPr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spacing w:line="264" w:lineRule="exact"/>
              <w:ind w:left="156" w:right="153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1324" w:hRule="atLeast"/>
        </w:trPr>
        <w:tc>
          <w:tcPr>
            <w:tcW w:w="806" w:type="dxa"/>
          </w:tcPr>
          <w:p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46" w:type="dxa"/>
          </w:tcPr>
          <w:p>
            <w:pPr>
              <w:pStyle w:val="TableParagraph"/>
              <w:spacing w:line="288" w:lineRule="auto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комплексное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обследование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стоп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(визуальный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осмотр,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вибрационной,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тактильной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температурной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чувствительности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нижних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конечностей,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определение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пульсации</w:t>
            </w:r>
          </w:p>
          <w:p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артериях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стоп)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реже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 раза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  <w:tc>
          <w:tcPr>
            <w:tcW w:w="1687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38"/>
              </w:rPr>
            </w:pPr>
          </w:p>
          <w:p>
            <w:pPr>
              <w:pStyle w:val="TableParagraph"/>
              <w:spacing w:line="264" w:lineRule="exact"/>
              <w:ind w:left="156" w:right="153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1324" w:hRule="atLeast"/>
        </w:trPr>
        <w:tc>
          <w:tcPr>
            <w:tcW w:w="806" w:type="dxa"/>
          </w:tcPr>
          <w:p>
            <w:pPr>
              <w:pStyle w:val="TableParagraph"/>
              <w:spacing w:line="268" w:lineRule="exact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846" w:type="dxa"/>
          </w:tcPr>
          <w:p>
            <w:pPr>
              <w:pStyle w:val="TableParagraph"/>
              <w:spacing w:line="288" w:lineRule="auto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Проведен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целей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гликемического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position w:val="2"/>
                <w:sz w:val="24"/>
              </w:rPr>
              <w:t>контроля</w:t>
            </w:r>
            <w:r>
              <w:rPr>
                <w:spacing w:val="1"/>
                <w:position w:val="2"/>
                <w:sz w:val="24"/>
              </w:rPr>
              <w:t> </w:t>
            </w:r>
            <w:r>
              <w:rPr>
                <w:position w:val="2"/>
                <w:sz w:val="24"/>
              </w:rPr>
              <w:t>(уровней</w:t>
            </w:r>
            <w:r>
              <w:rPr>
                <w:spacing w:val="1"/>
                <w:position w:val="2"/>
                <w:sz w:val="24"/>
              </w:rPr>
              <w:t> </w:t>
            </w:r>
            <w:r>
              <w:rPr>
                <w:position w:val="2"/>
                <w:sz w:val="24"/>
              </w:rPr>
              <w:t>гликированного</w:t>
            </w:r>
            <w:r>
              <w:rPr>
                <w:spacing w:val="1"/>
                <w:position w:val="2"/>
                <w:sz w:val="24"/>
              </w:rPr>
              <w:t> </w:t>
            </w:r>
            <w:r>
              <w:rPr>
                <w:position w:val="2"/>
                <w:sz w:val="24"/>
              </w:rPr>
              <w:t>гемоглобина</w:t>
            </w:r>
            <w:r>
              <w:rPr>
                <w:spacing w:val="1"/>
                <w:position w:val="2"/>
                <w:sz w:val="24"/>
              </w:rPr>
              <w:t> </w:t>
            </w:r>
            <w:r>
              <w:rPr>
                <w:position w:val="2"/>
                <w:sz w:val="24"/>
              </w:rPr>
              <w:t>(HbA</w:t>
            </w:r>
            <w:r>
              <w:rPr>
                <w:sz w:val="16"/>
              </w:rPr>
              <w:t>1c</w:t>
            </w:r>
            <w:r>
              <w:rPr>
                <w:position w:val="2"/>
                <w:sz w:val="24"/>
              </w:rPr>
              <w:t>)</w:t>
            </w:r>
            <w:r>
              <w:rPr>
                <w:spacing w:val="1"/>
                <w:position w:val="2"/>
                <w:sz w:val="24"/>
              </w:rPr>
              <w:t> </w:t>
            </w:r>
            <w:r>
              <w:rPr>
                <w:position w:val="2"/>
                <w:sz w:val="24"/>
              </w:rPr>
              <w:t>и</w:t>
            </w:r>
            <w:r>
              <w:rPr>
                <w:spacing w:val="-57"/>
                <w:position w:val="2"/>
                <w:sz w:val="24"/>
              </w:rPr>
              <w:t> </w:t>
            </w:r>
            <w:r>
              <w:rPr>
                <w:sz w:val="24"/>
              </w:rPr>
              <w:t>гликемии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натощак,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через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часа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после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еды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ночь/ночью)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не</w:t>
            </w:r>
          </w:p>
          <w:p>
            <w:pPr>
              <w:pStyle w:val="TableParagraph"/>
              <w:spacing w:line="27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реже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  <w:tc>
          <w:tcPr>
            <w:tcW w:w="1687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38"/>
              </w:rPr>
            </w:pPr>
          </w:p>
          <w:p>
            <w:pPr>
              <w:pStyle w:val="TableParagraph"/>
              <w:spacing w:line="264" w:lineRule="exact"/>
              <w:ind w:left="156" w:right="153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662" w:hRule="atLeast"/>
        </w:trPr>
        <w:tc>
          <w:tcPr>
            <w:tcW w:w="806" w:type="dxa"/>
          </w:tcPr>
          <w:p>
            <w:pPr>
              <w:pStyle w:val="TableParagraph"/>
              <w:spacing w:line="268" w:lineRule="exact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846" w:type="dxa"/>
          </w:tcPr>
          <w:p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Даны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рекомендации</w:t>
            </w:r>
            <w:r>
              <w:rPr>
                <w:spacing w:val="75"/>
                <w:sz w:val="24"/>
              </w:rPr>
              <w:t> </w:t>
            </w:r>
            <w:r>
              <w:rPr>
                <w:sz w:val="24"/>
              </w:rPr>
              <w:t>пациенту</w:t>
            </w:r>
            <w:r>
              <w:rPr>
                <w:spacing w:val="67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74"/>
                <w:sz w:val="24"/>
              </w:rPr>
              <w:t> </w:t>
            </w:r>
            <w:r>
              <w:rPr>
                <w:sz w:val="24"/>
              </w:rPr>
              <w:t>самоконтролю</w:t>
            </w:r>
            <w:r>
              <w:rPr>
                <w:spacing w:val="75"/>
                <w:sz w:val="24"/>
              </w:rPr>
              <w:t> </w:t>
            </w:r>
            <w:r>
              <w:rPr>
                <w:sz w:val="24"/>
              </w:rPr>
              <w:t>гликемии</w:t>
            </w:r>
            <w:r>
              <w:rPr>
                <w:spacing w:val="75"/>
                <w:sz w:val="24"/>
              </w:rPr>
              <w:t> </w:t>
            </w:r>
            <w:r>
              <w:rPr>
                <w:sz w:val="24"/>
              </w:rPr>
              <w:t>с</w:t>
            </w:r>
          </w:p>
          <w:p>
            <w:pPr>
              <w:pStyle w:val="TableParagraph"/>
              <w:spacing w:before="56"/>
              <w:ind w:left="108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глюкометра</w:t>
            </w:r>
          </w:p>
        </w:tc>
        <w:tc>
          <w:tcPr>
            <w:tcW w:w="1687" w:type="dxa"/>
          </w:tcPr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spacing w:line="264" w:lineRule="exact"/>
              <w:ind w:left="156" w:right="153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661" w:hRule="atLeast"/>
        </w:trPr>
        <w:tc>
          <w:tcPr>
            <w:tcW w:w="806" w:type="dxa"/>
          </w:tcPr>
          <w:p>
            <w:pPr>
              <w:pStyle w:val="TableParagraph"/>
              <w:spacing w:line="270" w:lineRule="exact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846" w:type="dxa"/>
          </w:tcPr>
          <w:p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прием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(осмотр,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консультация)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врача-офтальмолога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не</w:t>
            </w:r>
          </w:p>
          <w:p>
            <w:pPr>
              <w:pStyle w:val="TableParagraph"/>
              <w:spacing w:before="53"/>
              <w:ind w:left="108"/>
              <w:rPr>
                <w:sz w:val="24"/>
              </w:rPr>
            </w:pPr>
            <w:r>
              <w:rPr>
                <w:sz w:val="24"/>
              </w:rPr>
              <w:t>реже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  <w:tc>
          <w:tcPr>
            <w:tcW w:w="1687" w:type="dxa"/>
          </w:tcPr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spacing w:line="264" w:lineRule="exact"/>
              <w:ind w:left="156" w:right="153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664" w:hRule="atLeast"/>
        </w:trPr>
        <w:tc>
          <w:tcPr>
            <w:tcW w:w="806" w:type="dxa"/>
          </w:tcPr>
          <w:p>
            <w:pPr>
              <w:pStyle w:val="TableParagraph"/>
              <w:spacing w:line="270" w:lineRule="exact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846" w:type="dxa"/>
          </w:tcPr>
          <w:p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биомикроскопия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глаза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глазного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дна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под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мидриазом</w:t>
            </w:r>
          </w:p>
          <w:p>
            <w:pPr>
              <w:pStyle w:val="TableParagraph"/>
              <w:spacing w:before="55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реже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  <w:tc>
          <w:tcPr>
            <w:tcW w:w="1687" w:type="dxa"/>
          </w:tcPr>
          <w:p>
            <w:pPr>
              <w:pStyle w:val="TableParagraph"/>
              <w:spacing w:before="1"/>
              <w:rPr>
                <w:b/>
                <w:sz w:val="33"/>
              </w:rPr>
            </w:pPr>
          </w:p>
          <w:p>
            <w:pPr>
              <w:pStyle w:val="TableParagraph"/>
              <w:spacing w:line="264" w:lineRule="exact"/>
              <w:ind w:left="156" w:right="153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661" w:hRule="atLeast"/>
        </w:trPr>
        <w:tc>
          <w:tcPr>
            <w:tcW w:w="806" w:type="dxa"/>
          </w:tcPr>
          <w:p>
            <w:pPr>
              <w:pStyle w:val="TableParagraph"/>
              <w:spacing w:line="268" w:lineRule="exact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846" w:type="dxa"/>
          </w:tcPr>
          <w:p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Проведено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назначение/коррекция</w:t>
            </w:r>
            <w:r>
              <w:rPr>
                <w:spacing w:val="95"/>
                <w:sz w:val="24"/>
              </w:rPr>
              <w:t> </w:t>
            </w:r>
            <w:r>
              <w:rPr>
                <w:sz w:val="24"/>
              </w:rPr>
              <w:t>сахароснижающей</w:t>
            </w:r>
            <w:r>
              <w:rPr>
                <w:spacing w:val="97"/>
                <w:sz w:val="24"/>
              </w:rPr>
              <w:t> </w:t>
            </w:r>
            <w:r>
              <w:rPr>
                <w:sz w:val="24"/>
              </w:rPr>
              <w:t>терапии</w:t>
            </w:r>
          </w:p>
          <w:p>
            <w:pPr>
              <w:pStyle w:val="TableParagraph"/>
              <w:spacing w:before="55"/>
              <w:ind w:left="10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улучшения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показателей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гликемического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контроля</w:t>
            </w:r>
          </w:p>
        </w:tc>
        <w:tc>
          <w:tcPr>
            <w:tcW w:w="1687" w:type="dxa"/>
          </w:tcPr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spacing w:line="264" w:lineRule="exact"/>
              <w:ind w:left="156" w:right="153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661" w:hRule="atLeast"/>
        </w:trPr>
        <w:tc>
          <w:tcPr>
            <w:tcW w:w="806" w:type="dxa"/>
          </w:tcPr>
          <w:p>
            <w:pPr>
              <w:pStyle w:val="TableParagraph"/>
              <w:spacing w:line="268" w:lineRule="exact"/>
              <w:ind w:right="86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846" w:type="dxa"/>
          </w:tcPr>
          <w:p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Проведено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обучение</w:t>
            </w:r>
            <w:r>
              <w:rPr>
                <w:spacing w:val="9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02"/>
                <w:sz w:val="24"/>
              </w:rPr>
              <w:t> </w:t>
            </w:r>
            <w:r>
              <w:rPr>
                <w:sz w:val="24"/>
              </w:rPr>
              <w:t>«Школе</w:t>
            </w:r>
            <w:r>
              <w:rPr>
                <w:spacing w:val="93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95"/>
                <w:sz w:val="24"/>
              </w:rPr>
              <w:t> </w:t>
            </w:r>
            <w:r>
              <w:rPr>
                <w:sz w:val="24"/>
              </w:rPr>
              <w:t>пациентов</w:t>
            </w:r>
            <w:r>
              <w:rPr>
                <w:spacing w:val="9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94"/>
                <w:sz w:val="24"/>
              </w:rPr>
              <w:t> </w:t>
            </w:r>
            <w:r>
              <w:rPr>
                <w:sz w:val="24"/>
              </w:rPr>
              <w:t>сахарным</w:t>
            </w:r>
          </w:p>
          <w:p>
            <w:pPr>
              <w:pStyle w:val="TableParagraph"/>
              <w:spacing w:before="55"/>
              <w:ind w:left="108"/>
              <w:rPr>
                <w:sz w:val="24"/>
              </w:rPr>
            </w:pPr>
            <w:r>
              <w:rPr>
                <w:sz w:val="24"/>
              </w:rPr>
              <w:t>диабетом»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реже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 раза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 года</w:t>
            </w:r>
          </w:p>
        </w:tc>
        <w:tc>
          <w:tcPr>
            <w:tcW w:w="1687" w:type="dxa"/>
          </w:tcPr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spacing w:line="264" w:lineRule="exact"/>
              <w:ind w:left="156" w:right="153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</w:tbl>
    <w:p>
      <w:pPr>
        <w:spacing w:after="0" w:line="264" w:lineRule="exact"/>
        <w:jc w:val="center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spacing w:before="68" w:after="4"/>
        <w:ind w:left="682" w:right="0" w:firstLine="0"/>
        <w:jc w:val="left"/>
        <w:rPr>
          <w:b/>
          <w:sz w:val="24"/>
        </w:rPr>
      </w:pPr>
      <w:r>
        <w:rPr>
          <w:b/>
          <w:sz w:val="24"/>
        </w:rPr>
        <w:t>Таблица</w:t>
      </w:r>
      <w:r>
        <w:rPr>
          <w:b/>
          <w:spacing w:val="29"/>
          <w:sz w:val="24"/>
        </w:rPr>
        <w:t> </w:t>
      </w:r>
      <w:r>
        <w:rPr>
          <w:b/>
          <w:sz w:val="24"/>
        </w:rPr>
        <w:t>33.</w:t>
      </w:r>
      <w:r>
        <w:rPr>
          <w:b/>
          <w:spacing w:val="30"/>
          <w:sz w:val="24"/>
        </w:rPr>
        <w:t> </w:t>
      </w:r>
      <w:r>
        <w:rPr>
          <w:b/>
          <w:sz w:val="24"/>
        </w:rPr>
        <w:t>Критерии</w:t>
      </w:r>
      <w:r>
        <w:rPr>
          <w:b/>
          <w:spacing w:val="31"/>
          <w:sz w:val="24"/>
        </w:rPr>
        <w:t> </w:t>
      </w:r>
      <w:r>
        <w:rPr>
          <w:b/>
          <w:sz w:val="24"/>
        </w:rPr>
        <w:t>оценки</w:t>
      </w:r>
      <w:r>
        <w:rPr>
          <w:b/>
          <w:spacing w:val="30"/>
          <w:sz w:val="24"/>
        </w:rPr>
        <w:t> </w:t>
      </w:r>
      <w:r>
        <w:rPr>
          <w:b/>
          <w:sz w:val="24"/>
        </w:rPr>
        <w:t>качества</w:t>
      </w:r>
      <w:r>
        <w:rPr>
          <w:b/>
          <w:spacing w:val="30"/>
          <w:sz w:val="24"/>
        </w:rPr>
        <w:t> </w:t>
      </w:r>
      <w:r>
        <w:rPr>
          <w:b/>
          <w:sz w:val="24"/>
        </w:rPr>
        <w:t>специализированной</w:t>
      </w:r>
      <w:r>
        <w:rPr>
          <w:b/>
          <w:spacing w:val="31"/>
          <w:sz w:val="24"/>
        </w:rPr>
        <w:t> </w:t>
      </w:r>
      <w:r>
        <w:rPr>
          <w:b/>
          <w:sz w:val="24"/>
        </w:rPr>
        <w:t>медицинской</w:t>
      </w:r>
      <w:r>
        <w:rPr>
          <w:b/>
          <w:spacing w:val="30"/>
          <w:sz w:val="24"/>
        </w:rPr>
        <w:t> </w:t>
      </w:r>
      <w:r>
        <w:rPr>
          <w:b/>
          <w:sz w:val="24"/>
        </w:rPr>
        <w:t>помощи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при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сахарном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диабете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2 типа</w:t>
      </w:r>
    </w:p>
    <w:tbl>
      <w:tblPr>
        <w:tblW w:w="0" w:type="auto"/>
        <w:jc w:val="left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6928"/>
        <w:gridCol w:w="1688"/>
      </w:tblGrid>
      <w:tr>
        <w:trPr>
          <w:trHeight w:val="830" w:hRule="atLeast"/>
        </w:trPr>
        <w:tc>
          <w:tcPr>
            <w:tcW w:w="725" w:type="dxa"/>
          </w:tcPr>
          <w:p>
            <w:pPr>
              <w:pStyle w:val="TableParagraph"/>
              <w:spacing w:line="275" w:lineRule="exact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928" w:type="dxa"/>
          </w:tcPr>
          <w:p>
            <w:pPr>
              <w:pStyle w:val="TableParagraph"/>
              <w:spacing w:line="275" w:lineRule="exact"/>
              <w:ind w:left="2386" w:right="23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качества</w:t>
            </w:r>
          </w:p>
        </w:tc>
        <w:tc>
          <w:tcPr>
            <w:tcW w:w="1688" w:type="dxa"/>
          </w:tcPr>
          <w:p>
            <w:pPr>
              <w:pStyle w:val="TableParagraph"/>
              <w:spacing w:line="276" w:lineRule="exact"/>
              <w:ind w:left="157" w:right="155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(Да/Нет)</w:t>
            </w:r>
          </w:p>
        </w:tc>
      </w:tr>
      <w:tr>
        <w:trPr>
          <w:trHeight w:val="1655" w:hRule="atLeast"/>
        </w:trPr>
        <w:tc>
          <w:tcPr>
            <w:tcW w:w="725" w:type="dxa"/>
          </w:tcPr>
          <w:p>
            <w:pPr>
              <w:pStyle w:val="TableParagraph"/>
              <w:spacing w:line="268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28" w:type="dxa"/>
          </w:tcPr>
          <w:p>
            <w:pPr>
              <w:pStyle w:val="TableParagraph"/>
              <w:spacing w:line="288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крови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биохимический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общетерапевтический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(белок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общий,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кальций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общий,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общий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холестерин,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ХЛНП,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ХЛВП,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триглицериды,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билирубин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мочевина,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креатинин,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аланинаминотрансфераза,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аспартатаминотрансфераза,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калий,</w:t>
            </w:r>
          </w:p>
          <w:p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натрий,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мочевая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кислота),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последний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  <w:tc>
          <w:tcPr>
            <w:tcW w:w="1688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line="264" w:lineRule="exact" w:before="176"/>
              <w:ind w:left="458" w:right="458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661" w:hRule="atLeast"/>
        </w:trPr>
        <w:tc>
          <w:tcPr>
            <w:tcW w:w="725" w:type="dxa"/>
          </w:tcPr>
          <w:p>
            <w:pPr>
              <w:pStyle w:val="TableParagraph"/>
              <w:spacing w:line="268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28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(клинический)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крови,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выполнен</w:t>
            </w:r>
          </w:p>
          <w:p>
            <w:pPr>
              <w:pStyle w:val="TableParagraph"/>
              <w:spacing w:before="55"/>
              <w:ind w:left="107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последний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  <w:tc>
          <w:tcPr>
            <w:tcW w:w="1688" w:type="dxa"/>
          </w:tcPr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spacing w:line="264" w:lineRule="exact"/>
              <w:ind w:left="458" w:right="458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662" w:hRule="atLeast"/>
        </w:trPr>
        <w:tc>
          <w:tcPr>
            <w:tcW w:w="725" w:type="dxa"/>
          </w:tcPr>
          <w:p>
            <w:pPr>
              <w:pStyle w:val="TableParagraph"/>
              <w:spacing w:line="268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28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общий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(клинический)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анализ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мочи,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если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выполнен</w:t>
            </w:r>
          </w:p>
          <w:p>
            <w:pPr>
              <w:pStyle w:val="TableParagraph"/>
              <w:spacing w:before="56"/>
              <w:ind w:left="107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последний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  <w:tc>
          <w:tcPr>
            <w:tcW w:w="1688" w:type="dxa"/>
          </w:tcPr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spacing w:line="264" w:lineRule="exact"/>
              <w:ind w:left="458" w:right="458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662" w:hRule="atLeast"/>
        </w:trPr>
        <w:tc>
          <w:tcPr>
            <w:tcW w:w="725" w:type="dxa"/>
          </w:tcPr>
          <w:p>
            <w:pPr>
              <w:pStyle w:val="TableParagraph"/>
              <w:spacing w:line="268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28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визуальный</w:t>
            </w:r>
            <w:r>
              <w:rPr>
                <w:spacing w:val="70"/>
                <w:sz w:val="24"/>
              </w:rPr>
              <w:t> </w:t>
            </w:r>
            <w:r>
              <w:rPr>
                <w:sz w:val="24"/>
              </w:rPr>
              <w:t>осмотр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72"/>
                <w:sz w:val="24"/>
              </w:rPr>
              <w:t> </w:t>
            </w:r>
            <w:r>
              <w:rPr>
                <w:sz w:val="24"/>
              </w:rPr>
              <w:t>пальпация</w:t>
            </w:r>
            <w:r>
              <w:rPr>
                <w:spacing w:val="68"/>
                <w:sz w:val="24"/>
              </w:rPr>
              <w:t> </w:t>
            </w:r>
            <w:r>
              <w:rPr>
                <w:sz w:val="24"/>
              </w:rPr>
              <w:t>мест</w:t>
            </w:r>
            <w:r>
              <w:rPr>
                <w:spacing w:val="71"/>
                <w:sz w:val="24"/>
              </w:rPr>
              <w:t> </w:t>
            </w:r>
            <w:r>
              <w:rPr>
                <w:sz w:val="24"/>
              </w:rPr>
              <w:t>инъекций</w:t>
            </w:r>
            <w:r>
              <w:rPr>
                <w:spacing w:val="70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before="55"/>
              <w:ind w:left="10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инъекций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инсулина</w:t>
            </w:r>
          </w:p>
        </w:tc>
        <w:tc>
          <w:tcPr>
            <w:tcW w:w="1688" w:type="dxa"/>
          </w:tcPr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spacing w:line="264" w:lineRule="exact"/>
              <w:ind w:left="458" w:right="458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662" w:hRule="atLeast"/>
        </w:trPr>
        <w:tc>
          <w:tcPr>
            <w:tcW w:w="725" w:type="dxa"/>
          </w:tcPr>
          <w:p>
            <w:pPr>
              <w:pStyle w:val="TableParagraph"/>
              <w:spacing w:line="268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28" w:type="dxa"/>
          </w:tcPr>
          <w:p>
            <w:pPr>
              <w:pStyle w:val="TableParagraph"/>
              <w:tabs>
                <w:tab w:pos="1575" w:val="left" w:leader="none"/>
                <w:tab w:pos="3146" w:val="left" w:leader="none"/>
                <w:tab w:pos="5810" w:val="left" w:leader="none"/>
                <w:tab w:pos="6580" w:val="left" w:leader="none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Выполнена</w:t>
              <w:tab/>
              <w:t>регистрация</w:t>
              <w:tab/>
              <w:t>электрокардиограммы,</w:t>
              <w:tab/>
              <w:t>если</w:t>
              <w:tab/>
              <w:t>не</w:t>
            </w:r>
          </w:p>
          <w:p>
            <w:pPr>
              <w:pStyle w:val="TableParagraph"/>
              <w:spacing w:before="55"/>
              <w:ind w:left="107"/>
              <w:rPr>
                <w:sz w:val="24"/>
              </w:rPr>
            </w:pPr>
            <w:r>
              <w:rPr>
                <w:sz w:val="24"/>
              </w:rPr>
              <w:t>выполнена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последний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  <w:tc>
          <w:tcPr>
            <w:tcW w:w="1688" w:type="dxa"/>
          </w:tcPr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spacing w:line="264" w:lineRule="exact"/>
              <w:ind w:left="458" w:right="458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993" w:hRule="atLeast"/>
        </w:trPr>
        <w:tc>
          <w:tcPr>
            <w:tcW w:w="725" w:type="dxa"/>
          </w:tcPr>
          <w:p>
            <w:pPr>
              <w:pStyle w:val="TableParagraph"/>
              <w:spacing w:line="268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28" w:type="dxa"/>
          </w:tcPr>
          <w:p>
            <w:pPr>
              <w:pStyle w:val="TableParagraph"/>
              <w:spacing w:line="288" w:lineRule="auto"/>
              <w:ind w:left="107"/>
              <w:rPr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альбумина в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утренней порции мочи 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соотношения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альбумина/креатинина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утренней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порции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мочи,</w:t>
            </w: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последний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  <w:tc>
          <w:tcPr>
            <w:tcW w:w="1688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7"/>
              <w:rPr>
                <w:b/>
                <w:sz w:val="35"/>
              </w:rPr>
            </w:pPr>
          </w:p>
          <w:p>
            <w:pPr>
              <w:pStyle w:val="TableParagraph"/>
              <w:spacing w:line="264" w:lineRule="exact" w:before="1"/>
              <w:ind w:left="458" w:right="458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664" w:hRule="atLeast"/>
        </w:trPr>
        <w:tc>
          <w:tcPr>
            <w:tcW w:w="725" w:type="dxa"/>
          </w:tcPr>
          <w:p>
            <w:pPr>
              <w:pStyle w:val="TableParagraph"/>
              <w:spacing w:line="270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928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расчет</w:t>
            </w:r>
            <w:r>
              <w:rPr>
                <w:spacing w:val="64"/>
                <w:sz w:val="24"/>
              </w:rPr>
              <w:t> </w:t>
            </w:r>
            <w:r>
              <w:rPr>
                <w:sz w:val="24"/>
              </w:rPr>
              <w:t>скорости</w:t>
            </w:r>
            <w:r>
              <w:rPr>
                <w:spacing w:val="66"/>
                <w:sz w:val="24"/>
              </w:rPr>
              <w:t> </w:t>
            </w:r>
            <w:r>
              <w:rPr>
                <w:sz w:val="24"/>
              </w:rPr>
              <w:t>клубочковой</w:t>
            </w:r>
            <w:r>
              <w:rPr>
                <w:spacing w:val="65"/>
                <w:sz w:val="24"/>
              </w:rPr>
              <w:t> </w:t>
            </w:r>
            <w:r>
              <w:rPr>
                <w:sz w:val="24"/>
              </w:rPr>
              <w:t>фильтрации,</w:t>
            </w:r>
            <w:r>
              <w:rPr>
                <w:spacing w:val="68"/>
                <w:sz w:val="24"/>
              </w:rPr>
              <w:t> </w:t>
            </w:r>
            <w:r>
              <w:rPr>
                <w:sz w:val="24"/>
              </w:rPr>
              <w:t>если</w:t>
            </w:r>
            <w:r>
              <w:rPr>
                <w:spacing w:val="66"/>
                <w:sz w:val="24"/>
              </w:rPr>
              <w:t> </w:t>
            </w:r>
            <w:r>
              <w:rPr>
                <w:sz w:val="24"/>
              </w:rPr>
              <w:t>не</w:t>
            </w:r>
          </w:p>
          <w:p>
            <w:pPr>
              <w:pStyle w:val="TableParagraph"/>
              <w:spacing w:before="55"/>
              <w:ind w:left="107"/>
              <w:rPr>
                <w:sz w:val="24"/>
              </w:rPr>
            </w:pPr>
            <w:r>
              <w:rPr>
                <w:sz w:val="24"/>
              </w:rPr>
              <w:t>выполнен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последний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  <w:tc>
          <w:tcPr>
            <w:tcW w:w="1688" w:type="dxa"/>
          </w:tcPr>
          <w:p>
            <w:pPr>
              <w:pStyle w:val="TableParagraph"/>
              <w:spacing w:before="1"/>
              <w:rPr>
                <w:b/>
                <w:sz w:val="33"/>
              </w:rPr>
            </w:pPr>
          </w:p>
          <w:p>
            <w:pPr>
              <w:pStyle w:val="TableParagraph"/>
              <w:spacing w:line="264" w:lineRule="exact"/>
              <w:ind w:left="458" w:right="458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662" w:hRule="atLeast"/>
        </w:trPr>
        <w:tc>
          <w:tcPr>
            <w:tcW w:w="725" w:type="dxa"/>
          </w:tcPr>
          <w:p>
            <w:pPr>
              <w:pStyle w:val="TableParagraph"/>
              <w:spacing w:line="268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28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исследование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гликированного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гемоглобина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before="55"/>
              <w:ind w:left="107"/>
              <w:rPr>
                <w:sz w:val="24"/>
              </w:rPr>
            </w:pPr>
            <w:r>
              <w:rPr>
                <w:sz w:val="24"/>
              </w:rPr>
              <w:t>крови,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если 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выполнено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последние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месяца</w:t>
            </w:r>
          </w:p>
        </w:tc>
        <w:tc>
          <w:tcPr>
            <w:tcW w:w="1688" w:type="dxa"/>
          </w:tcPr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spacing w:line="264" w:lineRule="exact"/>
              <w:ind w:left="458" w:right="458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1324" w:hRule="atLeast"/>
        </w:trPr>
        <w:tc>
          <w:tcPr>
            <w:tcW w:w="725" w:type="dxa"/>
          </w:tcPr>
          <w:p>
            <w:pPr>
              <w:pStyle w:val="TableParagraph"/>
              <w:spacing w:line="268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28" w:type="dxa"/>
          </w:tcPr>
          <w:p>
            <w:pPr>
              <w:pStyle w:val="TableParagraph"/>
              <w:spacing w:line="288" w:lineRule="auto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комплексное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обследование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стоп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(визуальный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осмотр,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вибрационной,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тактильной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температурной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чувствительности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нижних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конечностей,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определение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пульсации</w:t>
            </w:r>
          </w:p>
          <w:p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артериях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стоп),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если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выполнен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последний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  <w:tc>
          <w:tcPr>
            <w:tcW w:w="1688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38"/>
              </w:rPr>
            </w:pPr>
          </w:p>
          <w:p>
            <w:pPr>
              <w:pStyle w:val="TableParagraph"/>
              <w:spacing w:line="264" w:lineRule="exact"/>
              <w:ind w:left="458" w:right="458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993" w:hRule="atLeast"/>
        </w:trPr>
        <w:tc>
          <w:tcPr>
            <w:tcW w:w="725" w:type="dxa"/>
          </w:tcPr>
          <w:p>
            <w:pPr>
              <w:pStyle w:val="TableParagraph"/>
              <w:spacing w:line="268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928" w:type="dxa"/>
          </w:tcPr>
          <w:p>
            <w:pPr>
              <w:pStyle w:val="TableParagraph"/>
              <w:tabs>
                <w:tab w:pos="1374" w:val="left" w:leader="none"/>
                <w:tab w:pos="2290" w:val="left" w:leader="none"/>
                <w:tab w:pos="4306" w:val="left" w:leader="none"/>
                <w:tab w:pos="5174" w:val="left" w:leader="none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Проведен</w:t>
              <w:tab/>
              <w:t>выбор</w:t>
              <w:tab/>
              <w:t>индивидуальных</w:t>
              <w:tab/>
              <w:t>целей</w:t>
              <w:tab/>
              <w:t>гликемического</w:t>
            </w:r>
          </w:p>
          <w:p>
            <w:pPr>
              <w:pStyle w:val="TableParagraph"/>
              <w:spacing w:line="330" w:lineRule="atLeast" w:before="3"/>
              <w:ind w:left="107"/>
              <w:rPr>
                <w:sz w:val="24"/>
              </w:rPr>
            </w:pPr>
            <w:r>
              <w:rPr>
                <w:position w:val="2"/>
                <w:sz w:val="24"/>
              </w:rPr>
              <w:t>контроля</w:t>
            </w:r>
            <w:r>
              <w:rPr>
                <w:spacing w:val="17"/>
                <w:position w:val="2"/>
                <w:sz w:val="24"/>
              </w:rPr>
              <w:t> </w:t>
            </w:r>
            <w:r>
              <w:rPr>
                <w:position w:val="2"/>
                <w:sz w:val="24"/>
              </w:rPr>
              <w:t>(уровней</w:t>
            </w:r>
            <w:r>
              <w:rPr>
                <w:spacing w:val="18"/>
                <w:position w:val="2"/>
                <w:sz w:val="24"/>
              </w:rPr>
              <w:t> </w:t>
            </w:r>
            <w:r>
              <w:rPr>
                <w:position w:val="2"/>
                <w:sz w:val="24"/>
              </w:rPr>
              <w:t>гликированного</w:t>
            </w:r>
            <w:r>
              <w:rPr>
                <w:spacing w:val="17"/>
                <w:position w:val="2"/>
                <w:sz w:val="24"/>
              </w:rPr>
              <w:t> </w:t>
            </w:r>
            <w:r>
              <w:rPr>
                <w:position w:val="2"/>
                <w:sz w:val="24"/>
              </w:rPr>
              <w:t>гемоглобина</w:t>
            </w:r>
            <w:r>
              <w:rPr>
                <w:spacing w:val="17"/>
                <w:position w:val="2"/>
                <w:sz w:val="24"/>
              </w:rPr>
              <w:t> </w:t>
            </w:r>
            <w:r>
              <w:rPr>
                <w:position w:val="2"/>
                <w:sz w:val="24"/>
              </w:rPr>
              <w:t>(HbA</w:t>
            </w:r>
            <w:r>
              <w:rPr>
                <w:sz w:val="16"/>
              </w:rPr>
              <w:t>1c</w:t>
            </w:r>
            <w:r>
              <w:rPr>
                <w:position w:val="2"/>
                <w:sz w:val="24"/>
              </w:rPr>
              <w:t>)</w:t>
            </w:r>
            <w:r>
              <w:rPr>
                <w:spacing w:val="17"/>
                <w:position w:val="2"/>
                <w:sz w:val="24"/>
              </w:rPr>
              <w:t> </w:t>
            </w:r>
            <w:r>
              <w:rPr>
                <w:position w:val="2"/>
                <w:sz w:val="24"/>
              </w:rPr>
              <w:t>и</w:t>
            </w:r>
            <w:r>
              <w:rPr>
                <w:spacing w:val="-57"/>
                <w:position w:val="2"/>
                <w:sz w:val="24"/>
              </w:rPr>
              <w:t> </w:t>
            </w:r>
            <w:r>
              <w:rPr>
                <w:sz w:val="24"/>
              </w:rPr>
              <w:t>гликемии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натощак, через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 часа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еды 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ночь/ночью)</w:t>
            </w:r>
          </w:p>
        </w:tc>
        <w:tc>
          <w:tcPr>
            <w:tcW w:w="1688" w:type="dxa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7"/>
              <w:rPr>
                <w:b/>
                <w:sz w:val="35"/>
              </w:rPr>
            </w:pPr>
          </w:p>
          <w:p>
            <w:pPr>
              <w:pStyle w:val="TableParagraph"/>
              <w:spacing w:line="264" w:lineRule="exact" w:before="1"/>
              <w:ind w:left="458" w:right="458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662" w:hRule="atLeast"/>
        </w:trPr>
        <w:tc>
          <w:tcPr>
            <w:tcW w:w="725" w:type="dxa"/>
          </w:tcPr>
          <w:p>
            <w:pPr>
              <w:pStyle w:val="TableParagraph"/>
              <w:spacing w:line="268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928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глюкозы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крови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4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раз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spacing w:before="55"/>
              <w:ind w:left="107"/>
              <w:rPr>
                <w:sz w:val="24"/>
              </w:rPr>
            </w:pPr>
            <w:r>
              <w:rPr>
                <w:sz w:val="24"/>
              </w:rPr>
              <w:t>сутки</w:t>
            </w:r>
          </w:p>
        </w:tc>
        <w:tc>
          <w:tcPr>
            <w:tcW w:w="1688" w:type="dxa"/>
          </w:tcPr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spacing w:line="264" w:lineRule="exact"/>
              <w:ind w:left="458" w:right="458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662" w:hRule="atLeast"/>
        </w:trPr>
        <w:tc>
          <w:tcPr>
            <w:tcW w:w="725" w:type="dxa"/>
          </w:tcPr>
          <w:p>
            <w:pPr>
              <w:pStyle w:val="TableParagraph"/>
              <w:spacing w:line="268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928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прием</w:t>
            </w:r>
            <w:r>
              <w:rPr>
                <w:spacing w:val="84"/>
                <w:sz w:val="24"/>
              </w:rPr>
              <w:t> </w:t>
            </w:r>
            <w:r>
              <w:rPr>
                <w:sz w:val="24"/>
              </w:rPr>
              <w:t>(осмотр,</w:t>
            </w:r>
            <w:r>
              <w:rPr>
                <w:spacing w:val="86"/>
                <w:sz w:val="24"/>
              </w:rPr>
              <w:t> </w:t>
            </w:r>
            <w:r>
              <w:rPr>
                <w:sz w:val="24"/>
              </w:rPr>
              <w:t>консультация)</w:t>
            </w:r>
            <w:r>
              <w:rPr>
                <w:spacing w:val="85"/>
                <w:sz w:val="24"/>
              </w:rPr>
              <w:t> </w:t>
            </w:r>
            <w:r>
              <w:rPr>
                <w:sz w:val="24"/>
              </w:rPr>
              <w:t>врача-офтальмолога</w:t>
            </w:r>
          </w:p>
          <w:p>
            <w:pPr>
              <w:pStyle w:val="TableParagraph"/>
              <w:spacing w:before="55"/>
              <w:ind w:left="107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выполнен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последний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  <w:tc>
          <w:tcPr>
            <w:tcW w:w="1688" w:type="dxa"/>
          </w:tcPr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spacing w:line="264" w:lineRule="exact"/>
              <w:ind w:left="458" w:right="458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662" w:hRule="atLeast"/>
        </w:trPr>
        <w:tc>
          <w:tcPr>
            <w:tcW w:w="725" w:type="dxa"/>
          </w:tcPr>
          <w:p>
            <w:pPr>
              <w:pStyle w:val="TableParagraph"/>
              <w:spacing w:line="268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928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биомикроскопия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глаза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глазного дна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под мидриазом</w:t>
            </w:r>
          </w:p>
          <w:p>
            <w:pPr>
              <w:pStyle w:val="TableParagraph"/>
              <w:spacing w:before="55"/>
              <w:ind w:left="107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выполнена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последний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  <w:tc>
          <w:tcPr>
            <w:tcW w:w="1688" w:type="dxa"/>
          </w:tcPr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spacing w:line="264" w:lineRule="exact"/>
              <w:ind w:left="458" w:right="458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664" w:hRule="atLeast"/>
        </w:trPr>
        <w:tc>
          <w:tcPr>
            <w:tcW w:w="725" w:type="dxa"/>
          </w:tcPr>
          <w:p>
            <w:pPr>
              <w:pStyle w:val="TableParagraph"/>
              <w:spacing w:line="270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928" w:type="dxa"/>
          </w:tcPr>
          <w:p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Проведено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назначение/коррекция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сахароснижающей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терапии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для</w:t>
            </w:r>
          </w:p>
          <w:p>
            <w:pPr>
              <w:pStyle w:val="TableParagraph"/>
              <w:spacing w:before="55"/>
              <w:ind w:left="107"/>
              <w:rPr>
                <w:sz w:val="24"/>
              </w:rPr>
            </w:pPr>
            <w:r>
              <w:rPr>
                <w:sz w:val="24"/>
              </w:rPr>
              <w:t>улучшения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показателей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гликемического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контроля</w:t>
            </w:r>
          </w:p>
        </w:tc>
        <w:tc>
          <w:tcPr>
            <w:tcW w:w="1688" w:type="dxa"/>
          </w:tcPr>
          <w:p>
            <w:pPr>
              <w:pStyle w:val="TableParagraph"/>
              <w:spacing w:before="1"/>
              <w:rPr>
                <w:b/>
                <w:sz w:val="33"/>
              </w:rPr>
            </w:pPr>
          </w:p>
          <w:p>
            <w:pPr>
              <w:pStyle w:val="TableParagraph"/>
              <w:spacing w:line="264" w:lineRule="exact"/>
              <w:ind w:left="458" w:right="458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661" w:hRule="atLeast"/>
        </w:trPr>
        <w:tc>
          <w:tcPr>
            <w:tcW w:w="725" w:type="dxa"/>
          </w:tcPr>
          <w:p>
            <w:pPr>
              <w:pStyle w:val="TableParagraph"/>
              <w:spacing w:line="268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928" w:type="dxa"/>
          </w:tcPr>
          <w:p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Проведено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обучение</w:t>
            </w:r>
            <w:r>
              <w:rPr>
                <w:spacing w:val="10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12"/>
                <w:sz w:val="24"/>
              </w:rPr>
              <w:t> </w:t>
            </w:r>
            <w:r>
              <w:rPr>
                <w:sz w:val="24"/>
              </w:rPr>
              <w:t>«Школе</w:t>
            </w:r>
            <w:r>
              <w:rPr>
                <w:spacing w:val="106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06"/>
                <w:sz w:val="24"/>
              </w:rPr>
              <w:t> </w:t>
            </w:r>
            <w:r>
              <w:rPr>
                <w:sz w:val="24"/>
              </w:rPr>
              <w:t>пациентов</w:t>
            </w:r>
            <w:r>
              <w:rPr>
                <w:spacing w:val="10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04"/>
                <w:sz w:val="24"/>
              </w:rPr>
              <w:t> </w:t>
            </w:r>
            <w:r>
              <w:rPr>
                <w:sz w:val="24"/>
              </w:rPr>
              <w:t>сахарным</w:t>
            </w:r>
          </w:p>
          <w:p>
            <w:pPr>
              <w:pStyle w:val="TableParagraph"/>
              <w:spacing w:before="55"/>
              <w:ind w:left="107"/>
              <w:rPr>
                <w:sz w:val="24"/>
              </w:rPr>
            </w:pPr>
            <w:r>
              <w:rPr>
                <w:sz w:val="24"/>
              </w:rPr>
              <w:t>диабетом»,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было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проведено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последние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года</w:t>
            </w:r>
          </w:p>
        </w:tc>
        <w:tc>
          <w:tcPr>
            <w:tcW w:w="1688" w:type="dxa"/>
          </w:tcPr>
          <w:p>
            <w:pPr>
              <w:pStyle w:val="TableParagraph"/>
              <w:spacing w:before="10"/>
              <w:rPr>
                <w:b/>
                <w:sz w:val="32"/>
              </w:rPr>
            </w:pPr>
          </w:p>
          <w:p>
            <w:pPr>
              <w:pStyle w:val="TableParagraph"/>
              <w:spacing w:line="264" w:lineRule="exact"/>
              <w:ind w:left="458" w:right="458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</w:tbl>
    <w:p>
      <w:pPr>
        <w:spacing w:after="0" w:line="264" w:lineRule="exact"/>
        <w:jc w:val="center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Heading1"/>
        <w:ind w:left="1278" w:right="927"/>
        <w:jc w:val="center"/>
      </w:pPr>
      <w:bookmarkStart w:name="_bookmark56" w:id="108"/>
      <w:bookmarkEnd w:id="108"/>
      <w:r>
        <w:rPr>
          <w:b w:val="0"/>
        </w:rPr>
      </w:r>
      <w:r>
        <w:rPr/>
        <w:t>Список</w:t>
      </w:r>
      <w:r>
        <w:rPr>
          <w:spacing w:val="-6"/>
        </w:rPr>
        <w:t> </w:t>
      </w:r>
      <w:r>
        <w:rPr/>
        <w:t>литературы</w:t>
      </w:r>
    </w:p>
    <w:p>
      <w:pPr>
        <w:pStyle w:val="BodyText"/>
        <w:spacing w:before="4"/>
        <w:ind w:left="0" w:firstLine="0"/>
        <w:jc w:val="left"/>
        <w:rPr>
          <w:b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2" w:hanging="641"/>
        <w:jc w:val="both"/>
        <w:rPr>
          <w:sz w:val="24"/>
        </w:rPr>
      </w:pPr>
      <w:r>
        <w:rPr>
          <w:sz w:val="24"/>
        </w:rPr>
        <w:t>World Health Organization, International Diabetes Federation. </w:t>
      </w:r>
      <w:r>
        <w:rPr>
          <w:i/>
          <w:sz w:val="24"/>
        </w:rPr>
        <w:t>Definition and diagnosis of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mellitus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intermediate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hyperglycaemia.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Report</w:t>
      </w:r>
      <w:r>
        <w:rPr>
          <w:i/>
          <w:spacing w:val="24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WHO/IDF</w:t>
      </w:r>
      <w:r>
        <w:rPr>
          <w:i/>
          <w:spacing w:val="23"/>
          <w:sz w:val="24"/>
        </w:rPr>
        <w:t> </w:t>
      </w:r>
      <w:r>
        <w:rPr>
          <w:i/>
          <w:sz w:val="24"/>
        </w:rPr>
        <w:t>consultation</w:t>
      </w:r>
      <w:r>
        <w:rPr>
          <w:sz w:val="24"/>
        </w:rPr>
        <w:t>.</w:t>
      </w:r>
    </w:p>
    <w:p>
      <w:pPr>
        <w:pStyle w:val="BodyText"/>
        <w:ind w:firstLine="0"/>
        <w:jc w:val="left"/>
      </w:pPr>
      <w:r>
        <w:rPr/>
        <w:t>Geneva,</w:t>
      </w:r>
      <w:r>
        <w:rPr>
          <w:spacing w:val="-2"/>
        </w:rPr>
        <w:t> </w:t>
      </w:r>
      <w:r>
        <w:rPr/>
        <w:t>2006</w:t>
      </w:r>
    </w:p>
    <w:p>
      <w:pPr>
        <w:pStyle w:val="BodyText"/>
        <w:spacing w:before="4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7" w:hanging="641"/>
        <w:jc w:val="both"/>
        <w:rPr>
          <w:sz w:val="24"/>
        </w:rPr>
      </w:pPr>
      <w:r>
        <w:rPr>
          <w:sz w:val="24"/>
        </w:rPr>
        <w:t>World Health Organization. </w:t>
      </w:r>
      <w:r>
        <w:rPr>
          <w:i/>
          <w:sz w:val="24"/>
        </w:rPr>
        <w:t>Definition, diagnosis and classification of diabetes mellitus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and its complications : report of a WHO consultation. Part 1, Diagnosis and classification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diabetes mellitus</w:t>
      </w:r>
      <w:r>
        <w:rPr>
          <w:sz w:val="24"/>
        </w:rPr>
        <w:t>. Geneva, 1999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5" w:hanging="641"/>
        <w:jc w:val="both"/>
        <w:rPr>
          <w:sz w:val="24"/>
        </w:rPr>
      </w:pPr>
      <w:r>
        <w:rPr>
          <w:sz w:val="24"/>
        </w:rPr>
        <w:t>Дедов ИИ, Шестакова МВ, Майоров АЮ, и др. Алгоритмы специализированной</w:t>
      </w:r>
      <w:r>
        <w:rPr>
          <w:spacing w:val="1"/>
          <w:sz w:val="24"/>
        </w:rPr>
        <w:t> </w:t>
      </w:r>
      <w:r>
        <w:rPr>
          <w:sz w:val="24"/>
        </w:rPr>
        <w:t>медицинской помощи больным сахарным диабетом / Под редакцией И.И. Дедова,</w:t>
      </w:r>
      <w:r>
        <w:rPr>
          <w:spacing w:val="1"/>
          <w:sz w:val="24"/>
        </w:rPr>
        <w:t> </w:t>
      </w:r>
      <w:r>
        <w:rPr>
          <w:sz w:val="24"/>
        </w:rPr>
        <w:t>М.В. Шестаковой, А.Ю. Майорова. – 10-й выпуск. </w:t>
      </w:r>
      <w:r>
        <w:rPr>
          <w:i/>
          <w:sz w:val="24"/>
        </w:rPr>
        <w:t>Сахарный диабет</w:t>
      </w:r>
      <w:r>
        <w:rPr>
          <w:sz w:val="24"/>
        </w:rPr>
        <w:t>. 2021;24(S1).</w:t>
      </w:r>
      <w:r>
        <w:rPr>
          <w:spacing w:val="1"/>
          <w:sz w:val="24"/>
        </w:rPr>
        <w:t> </w:t>
      </w:r>
      <w:r>
        <w:rPr>
          <w:sz w:val="24"/>
        </w:rPr>
        <w:t>doi: 10.14341/DM12802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Дедов ИИ, Шестакова МВ. </w:t>
      </w:r>
      <w:r>
        <w:rPr>
          <w:i/>
          <w:sz w:val="24"/>
        </w:rPr>
        <w:t>Сахарный диабет типа 2: от теории к практике</w:t>
      </w:r>
      <w:r>
        <w:rPr>
          <w:sz w:val="24"/>
        </w:rPr>
        <w:t>. МИА,</w:t>
      </w:r>
      <w:r>
        <w:rPr>
          <w:spacing w:val="-57"/>
          <w:sz w:val="24"/>
        </w:rPr>
        <w:t> </w:t>
      </w:r>
      <w:r>
        <w:rPr>
          <w:sz w:val="24"/>
        </w:rPr>
        <w:t>2016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6" w:hanging="641"/>
        <w:jc w:val="both"/>
        <w:rPr>
          <w:sz w:val="24"/>
        </w:rPr>
      </w:pPr>
      <w:r>
        <w:rPr>
          <w:sz w:val="24"/>
        </w:rPr>
        <w:t>Schwartz SS, Epstein S, Corkey BE, et al. The Time Is Right for a New Classification</w:t>
      </w:r>
      <w:r>
        <w:rPr>
          <w:spacing w:val="1"/>
          <w:sz w:val="24"/>
        </w:rPr>
        <w:t> </w:t>
      </w:r>
      <w:r>
        <w:rPr>
          <w:sz w:val="24"/>
        </w:rPr>
        <w:t>System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Diabetes:</w:t>
      </w:r>
      <w:r>
        <w:rPr>
          <w:spacing w:val="1"/>
          <w:sz w:val="24"/>
        </w:rPr>
        <w:t> </w:t>
      </w:r>
      <w:r>
        <w:rPr>
          <w:sz w:val="24"/>
        </w:rPr>
        <w:t>Rationale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Implications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β-Cell–Centric</w:t>
      </w:r>
      <w:r>
        <w:rPr>
          <w:spacing w:val="1"/>
          <w:sz w:val="24"/>
        </w:rPr>
        <w:t> </w:t>
      </w:r>
      <w:r>
        <w:rPr>
          <w:sz w:val="24"/>
        </w:rPr>
        <w:t>Classification</w:t>
      </w:r>
      <w:r>
        <w:rPr>
          <w:spacing w:val="-57"/>
          <w:sz w:val="24"/>
        </w:rPr>
        <w:t> </w:t>
      </w:r>
      <w:r>
        <w:rPr>
          <w:sz w:val="24"/>
        </w:rPr>
        <w:t>Schema.</w:t>
      </w:r>
      <w:r>
        <w:rPr>
          <w:spacing w:val="-2"/>
          <w:sz w:val="24"/>
        </w:rPr>
        <w:t> </w:t>
      </w:r>
      <w:r>
        <w:rPr>
          <w:i/>
          <w:sz w:val="24"/>
        </w:rPr>
        <w:t>Diabetes Care</w:t>
      </w:r>
      <w:r>
        <w:rPr>
          <w:sz w:val="24"/>
        </w:rPr>
        <w:t>.</w:t>
      </w:r>
      <w:r>
        <w:rPr>
          <w:spacing w:val="2"/>
          <w:sz w:val="24"/>
        </w:rPr>
        <w:t> </w:t>
      </w:r>
      <w:r>
        <w:rPr>
          <w:sz w:val="24"/>
        </w:rPr>
        <w:t>2016;39(2):179–186. doi: 10.2337/dc15-1585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19" w:after="0"/>
        <w:ind w:left="1322" w:right="0" w:hanging="641"/>
        <w:jc w:val="both"/>
        <w:rPr>
          <w:sz w:val="24"/>
        </w:rPr>
      </w:pPr>
      <w:r>
        <w:rPr>
          <w:sz w:val="24"/>
        </w:rPr>
        <w:t>International</w:t>
      </w:r>
      <w:r>
        <w:rPr>
          <w:spacing w:val="-2"/>
          <w:sz w:val="24"/>
        </w:rPr>
        <w:t> </w:t>
      </w:r>
      <w:r>
        <w:rPr>
          <w:sz w:val="24"/>
        </w:rPr>
        <w:t>Diabetes</w:t>
      </w:r>
      <w:r>
        <w:rPr>
          <w:spacing w:val="-1"/>
          <w:sz w:val="24"/>
        </w:rPr>
        <w:t> </w:t>
      </w:r>
      <w:r>
        <w:rPr>
          <w:sz w:val="24"/>
        </w:rPr>
        <w:t>Federation.</w:t>
      </w:r>
      <w:r>
        <w:rPr>
          <w:spacing w:val="1"/>
          <w:sz w:val="24"/>
        </w:rPr>
        <w:t> </w:t>
      </w:r>
      <w:r>
        <w:rPr>
          <w:i/>
          <w:sz w:val="24"/>
        </w:rPr>
        <w:t>IDF Diabetes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Atlas. 10th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ed.</w:t>
      </w:r>
      <w:r>
        <w:rPr>
          <w:i/>
          <w:spacing w:val="-2"/>
          <w:sz w:val="24"/>
        </w:rPr>
        <w:t> </w:t>
      </w:r>
      <w:r>
        <w:rPr>
          <w:sz w:val="24"/>
        </w:rPr>
        <w:t>2021</w:t>
      </w:r>
    </w:p>
    <w:p>
      <w:pPr>
        <w:pStyle w:val="BodyText"/>
        <w:spacing w:before="4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5" w:hanging="641"/>
        <w:jc w:val="both"/>
        <w:rPr>
          <w:sz w:val="24"/>
        </w:rPr>
      </w:pPr>
      <w:r>
        <w:rPr>
          <w:spacing w:val="-1"/>
          <w:sz w:val="24"/>
        </w:rPr>
        <w:t>Дедов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ИИ,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Шестакова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МВ,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Галстян</w:t>
      </w:r>
      <w:r>
        <w:rPr>
          <w:spacing w:val="-11"/>
          <w:sz w:val="24"/>
        </w:rPr>
        <w:t> </w:t>
      </w:r>
      <w:r>
        <w:rPr>
          <w:sz w:val="24"/>
        </w:rPr>
        <w:t>ГР.</w:t>
      </w:r>
      <w:r>
        <w:rPr>
          <w:spacing w:val="-11"/>
          <w:sz w:val="24"/>
        </w:rPr>
        <w:t> </w:t>
      </w:r>
      <w:r>
        <w:rPr>
          <w:sz w:val="24"/>
        </w:rPr>
        <w:t>Распространенность</w:t>
      </w:r>
      <w:r>
        <w:rPr>
          <w:spacing w:val="-11"/>
          <w:sz w:val="24"/>
        </w:rPr>
        <w:t> </w:t>
      </w:r>
      <w:r>
        <w:rPr>
          <w:sz w:val="24"/>
        </w:rPr>
        <w:t>сахарного</w:t>
      </w:r>
      <w:r>
        <w:rPr>
          <w:spacing w:val="-15"/>
          <w:sz w:val="24"/>
        </w:rPr>
        <w:t> </w:t>
      </w:r>
      <w:r>
        <w:rPr>
          <w:sz w:val="24"/>
        </w:rPr>
        <w:t>диабета</w:t>
      </w:r>
      <w:r>
        <w:rPr>
          <w:spacing w:val="-12"/>
          <w:sz w:val="24"/>
        </w:rPr>
        <w:t> </w:t>
      </w:r>
      <w:r>
        <w:rPr>
          <w:sz w:val="24"/>
        </w:rPr>
        <w:t>2</w:t>
      </w:r>
      <w:r>
        <w:rPr>
          <w:spacing w:val="-12"/>
          <w:sz w:val="24"/>
        </w:rPr>
        <w:t> </w:t>
      </w:r>
      <w:r>
        <w:rPr>
          <w:sz w:val="24"/>
        </w:rPr>
        <w:t>типа</w:t>
      </w:r>
      <w:r>
        <w:rPr>
          <w:spacing w:val="-57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взрослого</w:t>
      </w:r>
      <w:r>
        <w:rPr>
          <w:spacing w:val="1"/>
          <w:sz w:val="24"/>
        </w:rPr>
        <w:t> </w:t>
      </w:r>
      <w:r>
        <w:rPr>
          <w:sz w:val="24"/>
        </w:rPr>
        <w:t>населения</w:t>
      </w:r>
      <w:r>
        <w:rPr>
          <w:spacing w:val="1"/>
          <w:sz w:val="24"/>
        </w:rPr>
        <w:t> </w:t>
      </w:r>
      <w:r>
        <w:rPr>
          <w:sz w:val="24"/>
        </w:rPr>
        <w:t>России</w:t>
      </w:r>
      <w:r>
        <w:rPr>
          <w:spacing w:val="1"/>
          <w:sz w:val="24"/>
        </w:rPr>
        <w:t> </w:t>
      </w:r>
      <w:r>
        <w:rPr>
          <w:sz w:val="24"/>
        </w:rPr>
        <w:t>(исследование</w:t>
      </w:r>
      <w:r>
        <w:rPr>
          <w:spacing w:val="1"/>
          <w:sz w:val="24"/>
        </w:rPr>
        <w:t> </w:t>
      </w:r>
      <w:r>
        <w:rPr>
          <w:sz w:val="24"/>
        </w:rPr>
        <w:t>NATION).</w:t>
      </w:r>
      <w:r>
        <w:rPr>
          <w:spacing w:val="1"/>
          <w:sz w:val="24"/>
        </w:rPr>
        <w:t> </w:t>
      </w:r>
      <w:r>
        <w:rPr>
          <w:i/>
          <w:sz w:val="24"/>
        </w:rPr>
        <w:t>Сахарный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диабет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2016;19(2):104–112.</w:t>
      </w:r>
      <w:r>
        <w:rPr>
          <w:spacing w:val="-1"/>
          <w:sz w:val="24"/>
        </w:rPr>
        <w:t> </w:t>
      </w:r>
      <w:r>
        <w:rPr>
          <w:sz w:val="24"/>
        </w:rPr>
        <w:t>doi: 10.14341/DM2004116-17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30" w:hanging="641"/>
        <w:jc w:val="both"/>
        <w:rPr>
          <w:sz w:val="24"/>
        </w:rPr>
      </w:pPr>
      <w:r>
        <w:rPr>
          <w:sz w:val="24"/>
        </w:rPr>
        <w:t>World Health Organization. </w:t>
      </w:r>
      <w:r>
        <w:rPr>
          <w:i/>
          <w:sz w:val="24"/>
        </w:rPr>
        <w:t>Diagnostic criteria and classification of hyperglycaemia first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detected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in pregnancy</w:t>
      </w:r>
      <w:r>
        <w:rPr>
          <w:sz w:val="24"/>
        </w:rPr>
        <w:t>. Geneva, 2013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pacing w:val="-1"/>
          <w:sz w:val="24"/>
        </w:rPr>
        <w:t>World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Health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Organization.</w:t>
      </w:r>
      <w:r>
        <w:rPr>
          <w:spacing w:val="-12"/>
          <w:sz w:val="24"/>
        </w:rPr>
        <w:t> </w:t>
      </w:r>
      <w:r>
        <w:rPr>
          <w:i/>
          <w:sz w:val="24"/>
        </w:rPr>
        <w:t>Classification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mellitus.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World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Health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Organization</w:t>
      </w:r>
      <w:r>
        <w:rPr>
          <w:sz w:val="24"/>
        </w:rPr>
        <w:t>.</w:t>
      </w:r>
      <w:r>
        <w:rPr>
          <w:spacing w:val="-58"/>
          <w:sz w:val="24"/>
        </w:rPr>
        <w:t> </w:t>
      </w:r>
      <w:r>
        <w:rPr>
          <w:sz w:val="24"/>
        </w:rPr>
        <w:t>2019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American Diabetes Association. 2. Classification and Diagnosis of Diabetes: Standards of</w:t>
      </w:r>
      <w:r>
        <w:rPr>
          <w:spacing w:val="1"/>
          <w:sz w:val="24"/>
        </w:rPr>
        <w:t> </w:t>
      </w:r>
      <w:r>
        <w:rPr>
          <w:sz w:val="24"/>
        </w:rPr>
        <w:t>Medical Care in Diabetes—2022. </w:t>
      </w:r>
      <w:r>
        <w:rPr>
          <w:i/>
          <w:sz w:val="24"/>
        </w:rPr>
        <w:t>Diabetes Care</w:t>
      </w:r>
      <w:r>
        <w:rPr>
          <w:sz w:val="24"/>
        </w:rPr>
        <w:t>. 2022;45(Supplement_1):S17–S38. doi:</w:t>
      </w:r>
      <w:r>
        <w:rPr>
          <w:spacing w:val="1"/>
          <w:sz w:val="24"/>
        </w:rPr>
        <w:t> </w:t>
      </w:r>
      <w:r>
        <w:rPr>
          <w:sz w:val="24"/>
        </w:rPr>
        <w:t>10.2337/dc22-S002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  <w:tab w:pos="2808" w:val="left" w:leader="none"/>
          <w:tab w:pos="4228" w:val="left" w:leader="none"/>
          <w:tab w:pos="5221" w:val="left" w:leader="none"/>
          <w:tab w:pos="7078" w:val="left" w:leader="none"/>
          <w:tab w:pos="9241" w:val="left" w:leader="none"/>
        </w:tabs>
        <w:spacing w:line="360" w:lineRule="auto" w:before="118" w:after="0"/>
        <w:ind w:left="1322" w:right="325" w:hanging="641"/>
        <w:jc w:val="both"/>
        <w:rPr>
          <w:sz w:val="24"/>
        </w:rPr>
      </w:pPr>
      <w:r>
        <w:rPr>
          <w:sz w:val="24"/>
        </w:rPr>
        <w:t>World</w:t>
      </w:r>
      <w:r>
        <w:rPr>
          <w:spacing w:val="-8"/>
          <w:sz w:val="24"/>
        </w:rPr>
        <w:t> </w:t>
      </w:r>
      <w:r>
        <w:rPr>
          <w:sz w:val="24"/>
        </w:rPr>
        <w:t>Health</w:t>
      </w:r>
      <w:r>
        <w:rPr>
          <w:spacing w:val="-8"/>
          <w:sz w:val="24"/>
        </w:rPr>
        <w:t> </w:t>
      </w:r>
      <w:r>
        <w:rPr>
          <w:sz w:val="24"/>
        </w:rPr>
        <w:t>Organization,</w:t>
      </w:r>
      <w:r>
        <w:rPr>
          <w:spacing w:val="-5"/>
          <w:sz w:val="24"/>
        </w:rPr>
        <w:t> </w:t>
      </w:r>
      <w:r>
        <w:rPr>
          <w:sz w:val="24"/>
        </w:rPr>
        <w:t>International</w:t>
      </w:r>
      <w:r>
        <w:rPr>
          <w:spacing w:val="-4"/>
          <w:sz w:val="24"/>
        </w:rPr>
        <w:t> </w:t>
      </w:r>
      <w:r>
        <w:rPr>
          <w:sz w:val="24"/>
        </w:rPr>
        <w:t>Diabetes</w:t>
      </w:r>
      <w:r>
        <w:rPr>
          <w:spacing w:val="-7"/>
          <w:sz w:val="24"/>
        </w:rPr>
        <w:t> </w:t>
      </w:r>
      <w:r>
        <w:rPr>
          <w:sz w:val="24"/>
        </w:rPr>
        <w:t>Federation.</w:t>
      </w:r>
      <w:r>
        <w:rPr>
          <w:spacing w:val="-6"/>
          <w:sz w:val="24"/>
        </w:rPr>
        <w:t> </w:t>
      </w:r>
      <w:r>
        <w:rPr>
          <w:i/>
          <w:sz w:val="24"/>
        </w:rPr>
        <w:t>Definition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and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Diagnosis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Diabetes</w:t>
        <w:tab/>
        <w:t>Mellitus</w:t>
        <w:tab/>
        <w:t>and</w:t>
        <w:tab/>
        <w:t>Intermediate</w:t>
        <w:tab/>
        <w:t>Hyperglycemia</w:t>
      </w:r>
      <w:r>
        <w:rPr>
          <w:sz w:val="24"/>
        </w:rPr>
        <w:t>.</w:t>
        <w:tab/>
      </w:r>
      <w:r>
        <w:rPr>
          <w:spacing w:val="-1"/>
          <w:sz w:val="24"/>
        </w:rPr>
        <w:t>Geneva,</w:t>
      </w:r>
      <w:r>
        <w:rPr>
          <w:spacing w:val="-58"/>
          <w:sz w:val="24"/>
        </w:rPr>
        <w:t> </w:t>
      </w:r>
      <w:hyperlink r:id="rId15">
        <w:r>
          <w:rPr>
            <w:sz w:val="24"/>
          </w:rPr>
          <w:t>http://www.who.int/diabetes/publications/diagnosis_diabetes2006/en/index.html</w:t>
        </w:r>
        <w:r>
          <w:rPr>
            <w:spacing w:val="-2"/>
            <w:sz w:val="24"/>
          </w:rPr>
          <w:t> </w:t>
        </w:r>
      </w:hyperlink>
      <w:r>
        <w:rPr>
          <w:sz w:val="24"/>
        </w:rPr>
        <w:t>(2006)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2" w:after="0"/>
        <w:ind w:left="1322" w:right="0" w:hanging="641"/>
        <w:jc w:val="both"/>
        <w:rPr>
          <w:i/>
          <w:sz w:val="24"/>
        </w:rPr>
      </w:pPr>
      <w:r>
        <w:rPr>
          <w:sz w:val="24"/>
        </w:rPr>
        <w:t>World</w:t>
      </w:r>
      <w:r>
        <w:rPr>
          <w:spacing w:val="-9"/>
          <w:sz w:val="24"/>
        </w:rPr>
        <w:t> </w:t>
      </w:r>
      <w:r>
        <w:rPr>
          <w:sz w:val="24"/>
        </w:rPr>
        <w:t>Health</w:t>
      </w:r>
      <w:r>
        <w:rPr>
          <w:spacing w:val="-7"/>
          <w:sz w:val="24"/>
        </w:rPr>
        <w:t> </w:t>
      </w:r>
      <w:r>
        <w:rPr>
          <w:sz w:val="24"/>
        </w:rPr>
        <w:t>Organization.</w:t>
      </w:r>
      <w:r>
        <w:rPr>
          <w:spacing w:val="-6"/>
          <w:sz w:val="24"/>
        </w:rPr>
        <w:t> </w:t>
      </w:r>
      <w:r>
        <w:rPr>
          <w:i/>
          <w:sz w:val="24"/>
        </w:rPr>
        <w:t>Use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glycated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haemoglobin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(HbA1c)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diagnosis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diabetes</w:t>
      </w:r>
    </w:p>
    <w:p>
      <w:pPr>
        <w:spacing w:after="0" w:line="24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spacing w:before="66"/>
        <w:ind w:left="1322" w:right="0" w:firstLine="0"/>
        <w:jc w:val="left"/>
        <w:rPr>
          <w:sz w:val="24"/>
        </w:rPr>
      </w:pPr>
      <w:r>
        <w:rPr>
          <w:i/>
          <w:sz w:val="24"/>
        </w:rPr>
        <w:t>mellitus: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abbreviated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report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WHO consultation</w:t>
      </w:r>
      <w:r>
        <w:rPr>
          <w:sz w:val="24"/>
        </w:rPr>
        <w:t>.</w:t>
      </w:r>
      <w:r>
        <w:rPr>
          <w:spacing w:val="-2"/>
          <w:sz w:val="24"/>
        </w:rPr>
        <w:t> </w:t>
      </w:r>
      <w:r>
        <w:rPr>
          <w:sz w:val="24"/>
        </w:rPr>
        <w:t>Geneva,</w:t>
      </w:r>
      <w:r>
        <w:rPr>
          <w:spacing w:val="-1"/>
          <w:sz w:val="24"/>
        </w:rPr>
        <w:t> </w:t>
      </w:r>
      <w:r>
        <w:rPr>
          <w:sz w:val="24"/>
        </w:rPr>
        <w:t>2011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2" w:val="left" w:leader="none"/>
          <w:tab w:pos="1323" w:val="left" w:leader="none"/>
        </w:tabs>
        <w:spacing w:line="360" w:lineRule="auto" w:before="1" w:after="0"/>
        <w:ind w:left="1322" w:right="332" w:hanging="641"/>
        <w:jc w:val="left"/>
        <w:rPr>
          <w:sz w:val="24"/>
        </w:rPr>
      </w:pPr>
      <w:r>
        <w:rPr>
          <w:sz w:val="24"/>
        </w:rPr>
        <w:t>International</w:t>
      </w:r>
      <w:r>
        <w:rPr>
          <w:spacing w:val="8"/>
          <w:sz w:val="24"/>
        </w:rPr>
        <w:t> </w:t>
      </w:r>
      <w:r>
        <w:rPr>
          <w:sz w:val="24"/>
        </w:rPr>
        <w:t>Expert</w:t>
      </w:r>
      <w:r>
        <w:rPr>
          <w:spacing w:val="8"/>
          <w:sz w:val="24"/>
        </w:rPr>
        <w:t> </w:t>
      </w:r>
      <w:r>
        <w:rPr>
          <w:sz w:val="24"/>
        </w:rPr>
        <w:t>Committee</w:t>
      </w:r>
      <w:r>
        <w:rPr>
          <w:spacing w:val="6"/>
          <w:sz w:val="24"/>
        </w:rPr>
        <w:t> </w:t>
      </w:r>
      <w:r>
        <w:rPr>
          <w:sz w:val="24"/>
        </w:rPr>
        <w:t>Report</w:t>
      </w:r>
      <w:r>
        <w:rPr>
          <w:spacing w:val="8"/>
          <w:sz w:val="24"/>
        </w:rPr>
        <w:t> </w:t>
      </w:r>
      <w:r>
        <w:rPr>
          <w:sz w:val="24"/>
        </w:rPr>
        <w:t>on</w:t>
      </w:r>
      <w:r>
        <w:rPr>
          <w:spacing w:val="8"/>
          <w:sz w:val="24"/>
        </w:rPr>
        <w:t> </w:t>
      </w:r>
      <w:r>
        <w:rPr>
          <w:sz w:val="24"/>
        </w:rPr>
        <w:t>the</w:t>
      </w:r>
      <w:r>
        <w:rPr>
          <w:spacing w:val="5"/>
          <w:sz w:val="24"/>
        </w:rPr>
        <w:t> </w:t>
      </w:r>
      <w:r>
        <w:rPr>
          <w:sz w:val="24"/>
        </w:rPr>
        <w:t>Role</w:t>
      </w:r>
      <w:r>
        <w:rPr>
          <w:spacing w:val="7"/>
          <w:sz w:val="24"/>
        </w:rPr>
        <w:t> </w:t>
      </w:r>
      <w:r>
        <w:rPr>
          <w:sz w:val="24"/>
        </w:rPr>
        <w:t>of</w:t>
      </w:r>
      <w:r>
        <w:rPr>
          <w:spacing w:val="8"/>
          <w:sz w:val="24"/>
        </w:rPr>
        <w:t> </w:t>
      </w:r>
      <w:r>
        <w:rPr>
          <w:sz w:val="24"/>
        </w:rPr>
        <w:t>the</w:t>
      </w:r>
      <w:r>
        <w:rPr>
          <w:spacing w:val="7"/>
          <w:sz w:val="24"/>
        </w:rPr>
        <w:t> </w:t>
      </w:r>
      <w:r>
        <w:rPr>
          <w:sz w:val="24"/>
        </w:rPr>
        <w:t>A1C</w:t>
      </w:r>
      <w:r>
        <w:rPr>
          <w:spacing w:val="8"/>
          <w:sz w:val="24"/>
        </w:rPr>
        <w:t> </w:t>
      </w:r>
      <w:r>
        <w:rPr>
          <w:sz w:val="24"/>
        </w:rPr>
        <w:t>Assay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1"/>
          <w:sz w:val="24"/>
        </w:rPr>
        <w:t> </w:t>
      </w:r>
      <w:r>
        <w:rPr>
          <w:sz w:val="24"/>
        </w:rPr>
        <w:t>the</w:t>
      </w:r>
      <w:r>
        <w:rPr>
          <w:spacing w:val="7"/>
          <w:sz w:val="24"/>
        </w:rPr>
        <w:t> </w:t>
      </w:r>
      <w:r>
        <w:rPr>
          <w:sz w:val="24"/>
        </w:rPr>
        <w:t>Diagnosis</w:t>
      </w:r>
      <w:r>
        <w:rPr>
          <w:spacing w:val="8"/>
          <w:sz w:val="24"/>
        </w:rPr>
        <w:t> </w:t>
      </w:r>
      <w:r>
        <w:rPr>
          <w:sz w:val="24"/>
        </w:rPr>
        <w:t>of</w:t>
      </w:r>
      <w:r>
        <w:rPr>
          <w:spacing w:val="-57"/>
          <w:sz w:val="24"/>
        </w:rPr>
        <w:t> </w:t>
      </w:r>
      <w:r>
        <w:rPr>
          <w:sz w:val="24"/>
        </w:rPr>
        <w:t>Diabetes.</w:t>
      </w:r>
      <w:r>
        <w:rPr>
          <w:spacing w:val="-2"/>
          <w:sz w:val="24"/>
        </w:rPr>
        <w:t> </w:t>
      </w:r>
      <w:r>
        <w:rPr>
          <w:i/>
          <w:sz w:val="24"/>
        </w:rPr>
        <w:t>Diabetes Care</w:t>
      </w:r>
      <w:r>
        <w:rPr>
          <w:sz w:val="24"/>
        </w:rPr>
        <w:t>.</w:t>
      </w:r>
      <w:r>
        <w:rPr>
          <w:spacing w:val="2"/>
          <w:sz w:val="24"/>
        </w:rPr>
        <w:t> </w:t>
      </w:r>
      <w:r>
        <w:rPr>
          <w:sz w:val="24"/>
        </w:rPr>
        <w:t>2009;32(7):1327–1334. doi: 10.2337/dc09-9033</w:t>
      </w:r>
    </w:p>
    <w:p>
      <w:pPr>
        <w:pStyle w:val="ListParagraph"/>
        <w:numPr>
          <w:ilvl w:val="0"/>
          <w:numId w:val="173"/>
        </w:numPr>
        <w:tabs>
          <w:tab w:pos="1322" w:val="left" w:leader="none"/>
          <w:tab w:pos="1323" w:val="left" w:leader="none"/>
        </w:tabs>
        <w:spacing w:line="240" w:lineRule="auto" w:before="120" w:after="0"/>
        <w:ind w:left="1322" w:right="0" w:hanging="641"/>
        <w:jc w:val="left"/>
        <w:rPr>
          <w:sz w:val="24"/>
        </w:rPr>
      </w:pPr>
      <w:r>
        <w:rPr>
          <w:sz w:val="24"/>
        </w:rPr>
        <w:t>Дедов</w:t>
      </w:r>
      <w:r>
        <w:rPr>
          <w:spacing w:val="-6"/>
          <w:sz w:val="24"/>
        </w:rPr>
        <w:t> </w:t>
      </w:r>
      <w:r>
        <w:rPr>
          <w:sz w:val="24"/>
        </w:rPr>
        <w:t>ИИ,</w:t>
      </w:r>
      <w:r>
        <w:rPr>
          <w:spacing w:val="-5"/>
          <w:sz w:val="24"/>
        </w:rPr>
        <w:t> </w:t>
      </w:r>
      <w:r>
        <w:rPr>
          <w:sz w:val="24"/>
        </w:rPr>
        <w:t>Шестакова</w:t>
      </w:r>
      <w:r>
        <w:rPr>
          <w:spacing w:val="-3"/>
          <w:sz w:val="24"/>
        </w:rPr>
        <w:t> </w:t>
      </w:r>
      <w:r>
        <w:rPr>
          <w:sz w:val="24"/>
        </w:rPr>
        <w:t>МВ.</w:t>
      </w:r>
      <w:r>
        <w:rPr>
          <w:spacing w:val="-5"/>
          <w:sz w:val="24"/>
        </w:rPr>
        <w:t> </w:t>
      </w:r>
      <w:r>
        <w:rPr>
          <w:i/>
          <w:sz w:val="24"/>
        </w:rPr>
        <w:t>Сахарный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диабет: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диагностика,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лечение,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профилактика</w:t>
      </w:r>
      <w:r>
        <w:rPr>
          <w:sz w:val="24"/>
        </w:rPr>
        <w:t>.</w:t>
      </w:r>
    </w:p>
    <w:p>
      <w:pPr>
        <w:pStyle w:val="BodyText"/>
        <w:spacing w:before="137"/>
        <w:ind w:firstLine="0"/>
        <w:jc w:val="left"/>
      </w:pPr>
      <w:r>
        <w:rPr/>
        <w:t>Москва:</w:t>
      </w:r>
      <w:r>
        <w:rPr>
          <w:spacing w:val="-3"/>
        </w:rPr>
        <w:t> </w:t>
      </w:r>
      <w:r>
        <w:rPr/>
        <w:t>МИА,</w:t>
      </w:r>
      <w:r>
        <w:rPr>
          <w:spacing w:val="-3"/>
        </w:rPr>
        <w:t> </w:t>
      </w:r>
      <w:r>
        <w:rPr/>
        <w:t>2011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4" w:hanging="641"/>
        <w:jc w:val="both"/>
        <w:rPr>
          <w:sz w:val="24"/>
        </w:rPr>
      </w:pPr>
      <w:r>
        <w:rPr>
          <w:sz w:val="24"/>
        </w:rPr>
        <w:t>Umpierrez G, Korytkowski M. Diabetic emergencies — ketoacidosis, hyperglycaemic</w:t>
      </w:r>
      <w:r>
        <w:rPr>
          <w:spacing w:val="1"/>
          <w:sz w:val="24"/>
        </w:rPr>
        <w:t> </w:t>
      </w:r>
      <w:r>
        <w:rPr>
          <w:sz w:val="24"/>
        </w:rPr>
        <w:t>hyperosmolar state and hypoglycaemia. </w:t>
      </w:r>
      <w:r>
        <w:rPr>
          <w:i/>
          <w:sz w:val="24"/>
        </w:rPr>
        <w:t>Nat Rev Endocrinol</w:t>
      </w:r>
      <w:r>
        <w:rPr>
          <w:sz w:val="24"/>
        </w:rPr>
        <w:t>. 2016;12(4):222–232. doi:</w:t>
      </w:r>
      <w:r>
        <w:rPr>
          <w:spacing w:val="1"/>
          <w:sz w:val="24"/>
        </w:rPr>
        <w:t> </w:t>
      </w:r>
      <w:r>
        <w:rPr>
          <w:sz w:val="24"/>
        </w:rPr>
        <w:t>10.1038/nrendo.2016.15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González-Lao</w:t>
      </w:r>
      <w:r>
        <w:rPr>
          <w:spacing w:val="-12"/>
          <w:sz w:val="24"/>
        </w:rPr>
        <w:t> </w:t>
      </w:r>
      <w:r>
        <w:rPr>
          <w:sz w:val="24"/>
        </w:rPr>
        <w:t>E,</w:t>
      </w:r>
      <w:r>
        <w:rPr>
          <w:spacing w:val="-14"/>
          <w:sz w:val="24"/>
        </w:rPr>
        <w:t> </w:t>
      </w:r>
      <w:r>
        <w:rPr>
          <w:sz w:val="24"/>
        </w:rPr>
        <w:t>Corte</w:t>
      </w:r>
      <w:r>
        <w:rPr>
          <w:spacing w:val="-11"/>
          <w:sz w:val="24"/>
        </w:rPr>
        <w:t> </w:t>
      </w:r>
      <w:r>
        <w:rPr>
          <w:sz w:val="24"/>
        </w:rPr>
        <w:t>Z,</w:t>
      </w:r>
      <w:r>
        <w:rPr>
          <w:spacing w:val="-11"/>
          <w:sz w:val="24"/>
        </w:rPr>
        <w:t> </w:t>
      </w:r>
      <w:r>
        <w:rPr>
          <w:sz w:val="24"/>
        </w:rPr>
        <w:t>Simón</w:t>
      </w:r>
      <w:r>
        <w:rPr>
          <w:spacing w:val="-14"/>
          <w:sz w:val="24"/>
        </w:rPr>
        <w:t> </w:t>
      </w:r>
      <w:r>
        <w:rPr>
          <w:sz w:val="24"/>
        </w:rPr>
        <w:t>M,</w:t>
      </w:r>
      <w:r>
        <w:rPr>
          <w:spacing w:val="-13"/>
          <w:sz w:val="24"/>
        </w:rPr>
        <w:t> </w:t>
      </w:r>
      <w:r>
        <w:rPr>
          <w:sz w:val="24"/>
        </w:rPr>
        <w:t>et</w:t>
      </w:r>
      <w:r>
        <w:rPr>
          <w:spacing w:val="-14"/>
          <w:sz w:val="24"/>
        </w:rPr>
        <w:t> </w:t>
      </w:r>
      <w:r>
        <w:rPr>
          <w:sz w:val="24"/>
        </w:rPr>
        <w:t>al.</w:t>
      </w:r>
      <w:r>
        <w:rPr>
          <w:spacing w:val="-13"/>
          <w:sz w:val="24"/>
        </w:rPr>
        <w:t> </w:t>
      </w:r>
      <w:r>
        <w:rPr>
          <w:sz w:val="24"/>
        </w:rPr>
        <w:t>Systematic</w:t>
      </w:r>
      <w:r>
        <w:rPr>
          <w:spacing w:val="-15"/>
          <w:sz w:val="24"/>
        </w:rPr>
        <w:t> </w:t>
      </w:r>
      <w:r>
        <w:rPr>
          <w:sz w:val="24"/>
        </w:rPr>
        <w:t>review</w:t>
      </w:r>
      <w:r>
        <w:rPr>
          <w:spacing w:val="-14"/>
          <w:sz w:val="24"/>
        </w:rPr>
        <w:t> </w:t>
      </w:r>
      <w:r>
        <w:rPr>
          <w:sz w:val="24"/>
        </w:rPr>
        <w:t>of</w:t>
      </w:r>
      <w:r>
        <w:rPr>
          <w:spacing w:val="-12"/>
          <w:sz w:val="24"/>
        </w:rPr>
        <w:t> </w:t>
      </w:r>
      <w:r>
        <w:rPr>
          <w:sz w:val="24"/>
        </w:rPr>
        <w:t>the</w:t>
      </w:r>
      <w:r>
        <w:rPr>
          <w:spacing w:val="-15"/>
          <w:sz w:val="24"/>
        </w:rPr>
        <w:t> </w:t>
      </w:r>
      <w:r>
        <w:rPr>
          <w:sz w:val="24"/>
        </w:rPr>
        <w:t>biological</w:t>
      </w:r>
      <w:r>
        <w:rPr>
          <w:spacing w:val="-13"/>
          <w:sz w:val="24"/>
        </w:rPr>
        <w:t> </w:t>
      </w:r>
      <w:r>
        <w:rPr>
          <w:sz w:val="24"/>
        </w:rPr>
        <w:t>variation</w:t>
      </w:r>
      <w:r>
        <w:rPr>
          <w:spacing w:val="-14"/>
          <w:sz w:val="24"/>
        </w:rPr>
        <w:t> </w:t>
      </w:r>
      <w:r>
        <w:rPr>
          <w:sz w:val="24"/>
        </w:rPr>
        <w:t>data</w:t>
      </w:r>
      <w:r>
        <w:rPr>
          <w:spacing w:val="-57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related</w:t>
      </w:r>
      <w:r>
        <w:rPr>
          <w:spacing w:val="1"/>
          <w:sz w:val="24"/>
        </w:rPr>
        <w:t> </w:t>
      </w:r>
      <w:r>
        <w:rPr>
          <w:sz w:val="24"/>
        </w:rPr>
        <w:t>analytes.</w:t>
      </w:r>
      <w:r>
        <w:rPr>
          <w:spacing w:val="1"/>
          <w:sz w:val="24"/>
        </w:rPr>
        <w:t> </w:t>
      </w:r>
      <w:r>
        <w:rPr>
          <w:i/>
          <w:sz w:val="24"/>
        </w:rPr>
        <w:t>Clin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Chim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Acta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2019;48861–67.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10.1016/j.cca.2018.10.031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2" w:after="0"/>
        <w:ind w:left="1322" w:right="0" w:hanging="641"/>
        <w:jc w:val="both"/>
        <w:rPr>
          <w:sz w:val="24"/>
        </w:rPr>
      </w:pPr>
      <w:r>
        <w:rPr>
          <w:spacing w:val="-1"/>
          <w:sz w:val="24"/>
        </w:rPr>
        <w:t>Leighton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E,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Sainsbury</w:t>
      </w:r>
      <w:r>
        <w:rPr>
          <w:spacing w:val="-15"/>
          <w:sz w:val="24"/>
        </w:rPr>
        <w:t> </w:t>
      </w:r>
      <w:r>
        <w:rPr>
          <w:sz w:val="24"/>
        </w:rPr>
        <w:t>CA,</w:t>
      </w:r>
      <w:r>
        <w:rPr>
          <w:spacing w:val="-10"/>
          <w:sz w:val="24"/>
        </w:rPr>
        <w:t> </w:t>
      </w:r>
      <w:r>
        <w:rPr>
          <w:sz w:val="24"/>
        </w:rPr>
        <w:t>Jones</w:t>
      </w:r>
      <w:r>
        <w:rPr>
          <w:spacing w:val="-10"/>
          <w:sz w:val="24"/>
        </w:rPr>
        <w:t> </w:t>
      </w:r>
      <w:r>
        <w:rPr>
          <w:sz w:val="24"/>
        </w:rPr>
        <w:t>GC.</w:t>
      </w:r>
      <w:r>
        <w:rPr>
          <w:spacing w:val="-11"/>
          <w:sz w:val="24"/>
        </w:rPr>
        <w:t> </w:t>
      </w:r>
      <w:r>
        <w:rPr>
          <w:sz w:val="24"/>
        </w:rPr>
        <w:t>A</w:t>
      </w:r>
      <w:r>
        <w:rPr>
          <w:spacing w:val="-11"/>
          <w:sz w:val="24"/>
        </w:rPr>
        <w:t> </w:t>
      </w:r>
      <w:r>
        <w:rPr>
          <w:sz w:val="24"/>
        </w:rPr>
        <w:t>Practical</w:t>
      </w:r>
      <w:r>
        <w:rPr>
          <w:spacing w:val="-11"/>
          <w:sz w:val="24"/>
        </w:rPr>
        <w:t> </w:t>
      </w:r>
      <w:r>
        <w:rPr>
          <w:sz w:val="24"/>
        </w:rPr>
        <w:t>Review</w:t>
      </w:r>
      <w:r>
        <w:rPr>
          <w:spacing w:val="-11"/>
          <w:sz w:val="24"/>
        </w:rPr>
        <w:t> </w:t>
      </w:r>
      <w:r>
        <w:rPr>
          <w:sz w:val="24"/>
        </w:rPr>
        <w:t>of</w:t>
      </w:r>
      <w:r>
        <w:rPr>
          <w:spacing w:val="-10"/>
          <w:sz w:val="24"/>
        </w:rPr>
        <w:t> </w:t>
      </w:r>
      <w:r>
        <w:rPr>
          <w:sz w:val="24"/>
        </w:rPr>
        <w:t>C-Peptide</w:t>
      </w:r>
      <w:r>
        <w:rPr>
          <w:spacing w:val="-11"/>
          <w:sz w:val="24"/>
        </w:rPr>
        <w:t> </w:t>
      </w:r>
      <w:r>
        <w:rPr>
          <w:sz w:val="24"/>
        </w:rPr>
        <w:t>Testing</w:t>
      </w:r>
      <w:r>
        <w:rPr>
          <w:spacing w:val="-11"/>
          <w:sz w:val="24"/>
        </w:rPr>
        <w:t> </w:t>
      </w:r>
      <w:r>
        <w:rPr>
          <w:sz w:val="24"/>
        </w:rPr>
        <w:t>in</w:t>
      </w:r>
      <w:r>
        <w:rPr>
          <w:spacing w:val="-10"/>
          <w:sz w:val="24"/>
        </w:rPr>
        <w:t> </w:t>
      </w:r>
      <w:r>
        <w:rPr>
          <w:sz w:val="24"/>
        </w:rPr>
        <w:t>Diabetes.</w:t>
      </w:r>
    </w:p>
    <w:p>
      <w:pPr>
        <w:spacing w:before="136"/>
        <w:ind w:left="1322" w:right="0" w:firstLine="0"/>
        <w:jc w:val="both"/>
        <w:rPr>
          <w:sz w:val="24"/>
        </w:rPr>
      </w:pPr>
      <w:r>
        <w:rPr>
          <w:i/>
          <w:sz w:val="24"/>
        </w:rPr>
        <w:t>Diabetes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Ther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2017;8(3):475–487.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10.1007/s13300-017-0265-4</w:t>
      </w:r>
    </w:p>
    <w:p>
      <w:pPr>
        <w:pStyle w:val="BodyText"/>
        <w:spacing w:before="7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2" w:hanging="641"/>
        <w:jc w:val="both"/>
        <w:rPr>
          <w:sz w:val="24"/>
        </w:rPr>
      </w:pPr>
      <w:r>
        <w:rPr>
          <w:sz w:val="24"/>
        </w:rPr>
        <w:t>Силко ЮВ, Никонова ТВ, Иванова ОН,</w:t>
      </w:r>
      <w:r>
        <w:rPr>
          <w:spacing w:val="1"/>
          <w:sz w:val="24"/>
        </w:rPr>
        <w:t> </w:t>
      </w:r>
      <w:r>
        <w:rPr>
          <w:sz w:val="24"/>
        </w:rPr>
        <w:t>и др. Латентный аутоиммунный диабет</w:t>
      </w:r>
      <w:r>
        <w:rPr>
          <w:spacing w:val="1"/>
          <w:sz w:val="24"/>
        </w:rPr>
        <w:t> </w:t>
      </w:r>
      <w:r>
        <w:rPr>
          <w:sz w:val="24"/>
        </w:rPr>
        <w:t>взрослых: информативность аутоантител. </w:t>
      </w:r>
      <w:r>
        <w:rPr>
          <w:i/>
          <w:sz w:val="24"/>
        </w:rPr>
        <w:t>Терапевтический архив (архив до 2018 г)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2016;88(10):42–45.</w:t>
      </w:r>
      <w:r>
        <w:rPr>
          <w:spacing w:val="-1"/>
          <w:sz w:val="24"/>
        </w:rPr>
        <w:t> </w:t>
      </w:r>
      <w:r>
        <w:rPr>
          <w:sz w:val="24"/>
        </w:rPr>
        <w:t>doi: 10.17116/terarkh2016881042-45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31" w:hanging="641"/>
        <w:jc w:val="both"/>
        <w:rPr>
          <w:sz w:val="24"/>
        </w:rPr>
      </w:pPr>
      <w:r>
        <w:rPr>
          <w:sz w:val="24"/>
        </w:rPr>
        <w:t>Sosenko JM, Skyler JS, Palmer JP, et al. The prediction of type 1 diabetes by multiple</w:t>
      </w:r>
      <w:r>
        <w:rPr>
          <w:spacing w:val="1"/>
          <w:sz w:val="24"/>
        </w:rPr>
        <w:t> </w:t>
      </w:r>
      <w:r>
        <w:rPr>
          <w:sz w:val="24"/>
        </w:rPr>
        <w:t>autoantibody levels and their incorporation into an autoantibody risk score in relatives of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diabetic</w:t>
      </w:r>
      <w:r>
        <w:rPr>
          <w:spacing w:val="-1"/>
          <w:sz w:val="24"/>
        </w:rPr>
        <w:t> </w:t>
      </w:r>
      <w:r>
        <w:rPr>
          <w:sz w:val="24"/>
        </w:rPr>
        <w:t>patients.</w:t>
      </w:r>
      <w:r>
        <w:rPr>
          <w:spacing w:val="4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 2013;36(9):2615–2620.</w:t>
      </w:r>
      <w:r>
        <w:rPr>
          <w:spacing w:val="-1"/>
          <w:sz w:val="24"/>
        </w:rPr>
        <w:t> </w:t>
      </w:r>
      <w:r>
        <w:rPr>
          <w:sz w:val="24"/>
        </w:rPr>
        <w:t>doi: 10.2337/dc13-0425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Shields BM, Hicks S, Shepherd MH, et al. Maturity-onset diabetes of the young (MODY):</w:t>
      </w:r>
      <w:r>
        <w:rPr>
          <w:spacing w:val="-57"/>
          <w:sz w:val="24"/>
        </w:rPr>
        <w:t> </w:t>
      </w:r>
      <w:r>
        <w:rPr>
          <w:sz w:val="24"/>
        </w:rPr>
        <w:t>how</w:t>
      </w:r>
      <w:r>
        <w:rPr>
          <w:spacing w:val="1"/>
          <w:sz w:val="24"/>
        </w:rPr>
        <w:t> </w:t>
      </w:r>
      <w:r>
        <w:rPr>
          <w:sz w:val="24"/>
        </w:rPr>
        <w:t>many</w:t>
      </w:r>
      <w:r>
        <w:rPr>
          <w:spacing w:val="1"/>
          <w:sz w:val="24"/>
        </w:rPr>
        <w:t> </w:t>
      </w:r>
      <w:r>
        <w:rPr>
          <w:sz w:val="24"/>
        </w:rPr>
        <w:t>cases</w:t>
      </w:r>
      <w:r>
        <w:rPr>
          <w:spacing w:val="1"/>
          <w:sz w:val="24"/>
        </w:rPr>
        <w:t> </w:t>
      </w:r>
      <w:r>
        <w:rPr>
          <w:sz w:val="24"/>
        </w:rPr>
        <w:t>are</w:t>
      </w:r>
      <w:r>
        <w:rPr>
          <w:spacing w:val="1"/>
          <w:sz w:val="24"/>
        </w:rPr>
        <w:t> </w:t>
      </w:r>
      <w:r>
        <w:rPr>
          <w:sz w:val="24"/>
        </w:rPr>
        <w:t>we</w:t>
      </w:r>
      <w:r>
        <w:rPr>
          <w:spacing w:val="1"/>
          <w:sz w:val="24"/>
        </w:rPr>
        <w:t> </w:t>
      </w:r>
      <w:r>
        <w:rPr>
          <w:sz w:val="24"/>
        </w:rPr>
        <w:t>missing?</w:t>
      </w:r>
      <w:r>
        <w:rPr>
          <w:spacing w:val="1"/>
          <w:sz w:val="24"/>
        </w:rPr>
        <w:t> </w:t>
      </w:r>
      <w:r>
        <w:rPr>
          <w:i/>
          <w:sz w:val="24"/>
        </w:rPr>
        <w:t>Diabetologia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2010;53(12):2504–2508.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10.1007/s00125-010-1799-4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5" w:hanging="641"/>
        <w:jc w:val="both"/>
        <w:rPr>
          <w:sz w:val="24"/>
        </w:rPr>
      </w:pPr>
      <w:r>
        <w:rPr>
          <w:sz w:val="24"/>
        </w:rPr>
        <w:t>Shepherd M, Sparkes AC, Hattersley AT. Genetic testing in maturity onset diabetes of the</w:t>
      </w:r>
      <w:r>
        <w:rPr>
          <w:spacing w:val="1"/>
          <w:sz w:val="24"/>
        </w:rPr>
        <w:t> </w:t>
      </w:r>
      <w:r>
        <w:rPr>
          <w:sz w:val="24"/>
        </w:rPr>
        <w:t>young</w:t>
      </w:r>
      <w:r>
        <w:rPr>
          <w:spacing w:val="-13"/>
          <w:sz w:val="24"/>
        </w:rPr>
        <w:t> </w:t>
      </w:r>
      <w:r>
        <w:rPr>
          <w:sz w:val="24"/>
        </w:rPr>
        <w:t>(MODY):</w:t>
      </w:r>
      <w:r>
        <w:rPr>
          <w:spacing w:val="-13"/>
          <w:sz w:val="24"/>
        </w:rPr>
        <w:t> </w:t>
      </w:r>
      <w:r>
        <w:rPr>
          <w:sz w:val="24"/>
        </w:rPr>
        <w:t>a</w:t>
      </w:r>
      <w:r>
        <w:rPr>
          <w:spacing w:val="-11"/>
          <w:sz w:val="24"/>
        </w:rPr>
        <w:t> </w:t>
      </w:r>
      <w:r>
        <w:rPr>
          <w:sz w:val="24"/>
        </w:rPr>
        <w:t>new</w:t>
      </w:r>
      <w:r>
        <w:rPr>
          <w:spacing w:val="-14"/>
          <w:sz w:val="24"/>
        </w:rPr>
        <w:t> </w:t>
      </w:r>
      <w:r>
        <w:rPr>
          <w:sz w:val="24"/>
        </w:rPr>
        <w:t>challenge</w:t>
      </w:r>
      <w:r>
        <w:rPr>
          <w:spacing w:val="-11"/>
          <w:sz w:val="24"/>
        </w:rPr>
        <w:t> </w:t>
      </w:r>
      <w:r>
        <w:rPr>
          <w:sz w:val="24"/>
        </w:rPr>
        <w:t>for</w:t>
      </w:r>
      <w:r>
        <w:rPr>
          <w:spacing w:val="-14"/>
          <w:sz w:val="24"/>
        </w:rPr>
        <w:t> </w:t>
      </w:r>
      <w:r>
        <w:rPr>
          <w:sz w:val="24"/>
        </w:rPr>
        <w:t>the</w:t>
      </w:r>
      <w:r>
        <w:rPr>
          <w:spacing w:val="-11"/>
          <w:sz w:val="24"/>
        </w:rPr>
        <w:t> </w:t>
      </w:r>
      <w:r>
        <w:rPr>
          <w:sz w:val="24"/>
        </w:rPr>
        <w:t>diabetic</w:t>
      </w:r>
      <w:r>
        <w:rPr>
          <w:spacing w:val="-14"/>
          <w:sz w:val="24"/>
        </w:rPr>
        <w:t> </w:t>
      </w:r>
      <w:r>
        <w:rPr>
          <w:sz w:val="24"/>
        </w:rPr>
        <w:t>clinic.</w:t>
      </w:r>
      <w:r>
        <w:rPr>
          <w:spacing w:val="-7"/>
          <w:sz w:val="24"/>
        </w:rPr>
        <w:t> </w:t>
      </w:r>
      <w:r>
        <w:rPr>
          <w:i/>
          <w:sz w:val="24"/>
        </w:rPr>
        <w:t>Pract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Int</w:t>
      </w:r>
      <w:r>
        <w:rPr>
          <w:sz w:val="24"/>
        </w:rPr>
        <w:t>.</w:t>
      </w:r>
      <w:r>
        <w:rPr>
          <w:spacing w:val="-11"/>
          <w:sz w:val="24"/>
        </w:rPr>
        <w:t> </w:t>
      </w:r>
      <w:r>
        <w:rPr>
          <w:sz w:val="24"/>
        </w:rPr>
        <w:t>2001;18(1):16–</w:t>
      </w:r>
      <w:r>
        <w:rPr>
          <w:spacing w:val="-57"/>
          <w:sz w:val="24"/>
        </w:rPr>
        <w:t> </w:t>
      </w:r>
      <w:r>
        <w:rPr>
          <w:sz w:val="24"/>
        </w:rPr>
        <w:t>21. doi: 10.1002/pdi.108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2" w:hanging="641"/>
        <w:jc w:val="both"/>
        <w:rPr>
          <w:sz w:val="24"/>
        </w:rPr>
      </w:pPr>
      <w:r>
        <w:rPr>
          <w:sz w:val="24"/>
        </w:rPr>
        <w:t>American Diabetes Association. 4. Comprehensive Medical Evaluation and Assessment of</w:t>
      </w:r>
      <w:r>
        <w:rPr>
          <w:spacing w:val="-57"/>
          <w:sz w:val="24"/>
        </w:rPr>
        <w:t> </w:t>
      </w:r>
      <w:r>
        <w:rPr>
          <w:sz w:val="24"/>
        </w:rPr>
        <w:t>Comorbidities:</w:t>
      </w:r>
      <w:r>
        <w:rPr>
          <w:spacing w:val="1"/>
          <w:sz w:val="24"/>
        </w:rPr>
        <w:t> </w:t>
      </w:r>
      <w:r>
        <w:rPr>
          <w:sz w:val="24"/>
        </w:rPr>
        <w:t>Standards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Medical</w:t>
      </w:r>
      <w:r>
        <w:rPr>
          <w:spacing w:val="1"/>
          <w:sz w:val="24"/>
        </w:rPr>
        <w:t> </w:t>
      </w:r>
      <w:r>
        <w:rPr>
          <w:sz w:val="24"/>
        </w:rPr>
        <w:t>Care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Diabetes—2022.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2022;45(Supplement_1):S46–S59.</w:t>
      </w:r>
      <w:r>
        <w:rPr>
          <w:spacing w:val="-1"/>
          <w:sz w:val="24"/>
        </w:rPr>
        <w:t> </w:t>
      </w:r>
      <w:r>
        <w:rPr>
          <w:sz w:val="24"/>
        </w:rPr>
        <w:t>doi: 10.2337/dc22-S004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33" w:hanging="641"/>
        <w:jc w:val="both"/>
        <w:rPr>
          <w:sz w:val="24"/>
        </w:rPr>
      </w:pPr>
      <w:r>
        <w:rPr>
          <w:sz w:val="24"/>
        </w:rPr>
        <w:t>National Kidney Foundation. KDIGO 2012 Clinical Practice Guideline for the Evaluation</w:t>
      </w:r>
      <w:r>
        <w:rPr>
          <w:spacing w:val="1"/>
          <w:sz w:val="24"/>
        </w:rPr>
        <w:t> </w:t>
      </w:r>
      <w:r>
        <w:rPr>
          <w:sz w:val="24"/>
        </w:rPr>
        <w:t>and Management</w:t>
      </w:r>
      <w:r>
        <w:rPr>
          <w:spacing w:val="-1"/>
          <w:sz w:val="24"/>
        </w:rPr>
        <w:t> </w:t>
      </w:r>
      <w:r>
        <w:rPr>
          <w:sz w:val="24"/>
        </w:rPr>
        <w:t>of Chronic Kidney</w:t>
      </w:r>
      <w:r>
        <w:rPr>
          <w:spacing w:val="-5"/>
          <w:sz w:val="24"/>
        </w:rPr>
        <w:t> </w:t>
      </w:r>
      <w:r>
        <w:rPr>
          <w:sz w:val="24"/>
        </w:rPr>
        <w:t>Disease.</w:t>
      </w:r>
      <w:r>
        <w:rPr>
          <w:spacing w:val="2"/>
          <w:sz w:val="24"/>
        </w:rPr>
        <w:t> </w:t>
      </w:r>
      <w:r>
        <w:rPr>
          <w:i/>
          <w:sz w:val="24"/>
        </w:rPr>
        <w:t>Kidney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Int Suppl</w:t>
      </w:r>
      <w:r>
        <w:rPr>
          <w:sz w:val="24"/>
        </w:rPr>
        <w:t>. 2013;3(1):1–150.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0" w:after="0"/>
        <w:ind w:left="1322" w:right="0" w:hanging="641"/>
        <w:jc w:val="both"/>
        <w:rPr>
          <w:sz w:val="24"/>
        </w:rPr>
      </w:pPr>
      <w:r>
        <w:rPr>
          <w:sz w:val="24"/>
        </w:rPr>
        <w:t>International</w:t>
      </w:r>
      <w:r>
        <w:rPr>
          <w:spacing w:val="51"/>
          <w:sz w:val="24"/>
        </w:rPr>
        <w:t> </w:t>
      </w:r>
      <w:r>
        <w:rPr>
          <w:sz w:val="24"/>
        </w:rPr>
        <w:t>Council</w:t>
      </w:r>
      <w:r>
        <w:rPr>
          <w:spacing w:val="52"/>
          <w:sz w:val="24"/>
        </w:rPr>
        <w:t> </w:t>
      </w:r>
      <w:r>
        <w:rPr>
          <w:sz w:val="24"/>
        </w:rPr>
        <w:t>of</w:t>
      </w:r>
      <w:r>
        <w:rPr>
          <w:spacing w:val="53"/>
          <w:sz w:val="24"/>
        </w:rPr>
        <w:t> </w:t>
      </w:r>
      <w:r>
        <w:rPr>
          <w:sz w:val="24"/>
        </w:rPr>
        <w:t>Ophthalmology.</w:t>
      </w:r>
      <w:r>
        <w:rPr>
          <w:spacing w:val="57"/>
          <w:sz w:val="24"/>
        </w:rPr>
        <w:t> </w:t>
      </w:r>
      <w:r>
        <w:rPr>
          <w:i/>
          <w:sz w:val="24"/>
        </w:rPr>
        <w:t>ICO</w:t>
      </w:r>
      <w:r>
        <w:rPr>
          <w:i/>
          <w:spacing w:val="53"/>
          <w:sz w:val="24"/>
        </w:rPr>
        <w:t> </w:t>
      </w:r>
      <w:r>
        <w:rPr>
          <w:i/>
          <w:sz w:val="24"/>
        </w:rPr>
        <w:t>Guidelines</w:t>
      </w:r>
      <w:r>
        <w:rPr>
          <w:i/>
          <w:spacing w:val="51"/>
          <w:sz w:val="24"/>
        </w:rPr>
        <w:t> </w:t>
      </w:r>
      <w:r>
        <w:rPr>
          <w:i/>
          <w:sz w:val="24"/>
        </w:rPr>
        <w:t>for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Diabetic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Eye</w:t>
      </w:r>
      <w:r>
        <w:rPr>
          <w:i/>
          <w:spacing w:val="5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51"/>
          <w:sz w:val="24"/>
        </w:rPr>
        <w:t> </w:t>
      </w:r>
      <w:r>
        <w:rPr>
          <w:sz w:val="24"/>
        </w:rPr>
        <w:t>San</w:t>
      </w:r>
    </w:p>
    <w:p>
      <w:pPr>
        <w:spacing w:after="0" w:line="24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tabs>
          <w:tab w:pos="3035" w:val="left" w:leader="none"/>
        </w:tabs>
        <w:spacing w:line="362" w:lineRule="auto" w:before="66"/>
        <w:ind w:right="333" w:firstLine="0"/>
      </w:pPr>
      <w:r>
        <w:rPr/>
        <w:t>Francisco,</w:t>
        <w:tab/>
      </w:r>
      <w:hyperlink r:id="rId16">
        <w:r>
          <w:rPr>
            <w:spacing w:val="-1"/>
          </w:rPr>
          <w:t>http://www.icoph.org/downloads/ICOGuidelinesforDiabeticEyeCare.pdf</w:t>
        </w:r>
      </w:hyperlink>
      <w:r>
        <w:rPr/>
        <w:t> (2017)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4" w:hanging="641"/>
        <w:jc w:val="both"/>
        <w:rPr>
          <w:sz w:val="24"/>
        </w:rPr>
      </w:pPr>
      <w:r>
        <w:rPr>
          <w:sz w:val="24"/>
        </w:rPr>
        <w:t>Solomon SD, Chew E, Duh EJ, et al. Diabetic Retinopathy: A Position Statement by the</w:t>
      </w:r>
      <w:r>
        <w:rPr>
          <w:spacing w:val="1"/>
          <w:sz w:val="24"/>
        </w:rPr>
        <w:t> </w:t>
      </w:r>
      <w:r>
        <w:rPr>
          <w:sz w:val="24"/>
        </w:rPr>
        <w:t>American Diabetes Association. </w:t>
      </w:r>
      <w:r>
        <w:rPr>
          <w:i/>
          <w:sz w:val="24"/>
        </w:rPr>
        <w:t>Diabetes Care</w:t>
      </w:r>
      <w:r>
        <w:rPr>
          <w:sz w:val="24"/>
        </w:rPr>
        <w:t>. 2017;40(3):412–418. doi: 10.2337/dc16-</w:t>
      </w:r>
      <w:r>
        <w:rPr>
          <w:spacing w:val="1"/>
          <w:sz w:val="24"/>
        </w:rPr>
        <w:t> </w:t>
      </w:r>
      <w:r>
        <w:rPr>
          <w:sz w:val="24"/>
        </w:rPr>
        <w:t>2641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0" w:hanging="641"/>
        <w:jc w:val="both"/>
        <w:rPr>
          <w:sz w:val="24"/>
        </w:rPr>
      </w:pPr>
      <w:r>
        <w:rPr>
          <w:sz w:val="24"/>
        </w:rPr>
        <w:t>Canadian</w:t>
      </w:r>
      <w:r>
        <w:rPr>
          <w:spacing w:val="1"/>
          <w:sz w:val="24"/>
        </w:rPr>
        <w:t> </w:t>
      </w:r>
      <w:r>
        <w:rPr>
          <w:sz w:val="24"/>
        </w:rPr>
        <w:t>Ophthalmological</w:t>
      </w:r>
      <w:r>
        <w:rPr>
          <w:spacing w:val="1"/>
          <w:sz w:val="24"/>
        </w:rPr>
        <w:t> </w:t>
      </w:r>
      <w:r>
        <w:rPr>
          <w:sz w:val="24"/>
        </w:rPr>
        <w:t>Society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Retinopathy</w:t>
      </w:r>
      <w:r>
        <w:rPr>
          <w:spacing w:val="1"/>
          <w:sz w:val="24"/>
        </w:rPr>
        <w:t> </w:t>
      </w:r>
      <w:r>
        <w:rPr>
          <w:sz w:val="24"/>
        </w:rPr>
        <w:t>Clinical</w:t>
      </w:r>
      <w:r>
        <w:rPr>
          <w:spacing w:val="1"/>
          <w:sz w:val="24"/>
        </w:rPr>
        <w:t> </w:t>
      </w:r>
      <w:r>
        <w:rPr>
          <w:sz w:val="24"/>
        </w:rPr>
        <w:t>Practice</w:t>
      </w:r>
      <w:r>
        <w:rPr>
          <w:spacing w:val="1"/>
          <w:sz w:val="24"/>
        </w:rPr>
        <w:t> </w:t>
      </w:r>
      <w:r>
        <w:rPr>
          <w:sz w:val="24"/>
        </w:rPr>
        <w:t>Guideline</w:t>
      </w:r>
      <w:r>
        <w:rPr>
          <w:spacing w:val="-57"/>
          <w:sz w:val="24"/>
        </w:rPr>
        <w:t> </w:t>
      </w:r>
      <w:r>
        <w:rPr>
          <w:sz w:val="24"/>
        </w:rPr>
        <w:t>Expert Committee, Hooper P, Boucher MC, et al. Canadian Ophthalmological Society</w:t>
      </w:r>
      <w:r>
        <w:rPr>
          <w:spacing w:val="1"/>
          <w:sz w:val="24"/>
        </w:rPr>
        <w:t> </w:t>
      </w:r>
      <w:r>
        <w:rPr>
          <w:sz w:val="24"/>
        </w:rPr>
        <w:t>Evidence-based</w:t>
      </w:r>
      <w:r>
        <w:rPr>
          <w:spacing w:val="4"/>
          <w:sz w:val="24"/>
        </w:rPr>
        <w:t> </w:t>
      </w:r>
      <w:r>
        <w:rPr>
          <w:sz w:val="24"/>
        </w:rPr>
        <w:t>Clinical</w:t>
      </w:r>
      <w:r>
        <w:rPr>
          <w:spacing w:val="8"/>
          <w:sz w:val="24"/>
        </w:rPr>
        <w:t> </w:t>
      </w:r>
      <w:r>
        <w:rPr>
          <w:sz w:val="24"/>
        </w:rPr>
        <w:t>Practice</w:t>
      </w:r>
      <w:r>
        <w:rPr>
          <w:spacing w:val="4"/>
          <w:sz w:val="24"/>
        </w:rPr>
        <w:t> </w:t>
      </w:r>
      <w:r>
        <w:rPr>
          <w:sz w:val="24"/>
        </w:rPr>
        <w:t>Guidelines</w:t>
      </w:r>
      <w:r>
        <w:rPr>
          <w:spacing w:val="8"/>
          <w:sz w:val="24"/>
        </w:rPr>
        <w:t> </w:t>
      </w:r>
      <w:r>
        <w:rPr>
          <w:sz w:val="24"/>
        </w:rPr>
        <w:t>for</w:t>
      </w:r>
      <w:r>
        <w:rPr>
          <w:spacing w:val="3"/>
          <w:sz w:val="24"/>
        </w:rPr>
        <w:t> </w:t>
      </w:r>
      <w:r>
        <w:rPr>
          <w:sz w:val="24"/>
        </w:rPr>
        <w:t>the</w:t>
      </w:r>
      <w:r>
        <w:rPr>
          <w:spacing w:val="5"/>
          <w:sz w:val="24"/>
        </w:rPr>
        <w:t> </w:t>
      </w:r>
      <w:r>
        <w:rPr>
          <w:sz w:val="24"/>
        </w:rPr>
        <w:t>Management</w:t>
      </w:r>
      <w:r>
        <w:rPr>
          <w:spacing w:val="6"/>
          <w:sz w:val="24"/>
        </w:rPr>
        <w:t> </w:t>
      </w:r>
      <w:r>
        <w:rPr>
          <w:sz w:val="24"/>
        </w:rPr>
        <w:t>of</w:t>
      </w:r>
      <w:r>
        <w:rPr>
          <w:spacing w:val="4"/>
          <w:sz w:val="24"/>
        </w:rPr>
        <w:t> </w:t>
      </w:r>
      <w:r>
        <w:rPr>
          <w:sz w:val="24"/>
        </w:rPr>
        <w:t>Diabetic</w:t>
      </w:r>
      <w:r>
        <w:rPr>
          <w:spacing w:val="5"/>
          <w:sz w:val="24"/>
        </w:rPr>
        <w:t> </w:t>
      </w:r>
      <w:r>
        <w:rPr>
          <w:sz w:val="24"/>
        </w:rPr>
        <w:t>Retinopathy</w:t>
      </w:r>
    </w:p>
    <w:p>
      <w:pPr>
        <w:pStyle w:val="BodyText"/>
        <w:spacing w:line="362" w:lineRule="auto"/>
        <w:ind w:right="324" w:firstLine="0"/>
      </w:pPr>
      <w:r>
        <w:rPr/>
        <w:t>-</w:t>
      </w:r>
      <w:r>
        <w:rPr>
          <w:spacing w:val="1"/>
        </w:rPr>
        <w:t> </w:t>
      </w:r>
      <w:r>
        <w:rPr/>
        <w:t>executive</w:t>
      </w:r>
      <w:r>
        <w:rPr>
          <w:spacing w:val="1"/>
        </w:rPr>
        <w:t> </w:t>
      </w:r>
      <w:r>
        <w:rPr/>
        <w:t>summary.</w:t>
      </w:r>
      <w:r>
        <w:rPr>
          <w:spacing w:val="1"/>
        </w:rPr>
        <w:t> </w:t>
      </w:r>
      <w:r>
        <w:rPr>
          <w:i/>
        </w:rPr>
        <w:t>Can</w:t>
      </w:r>
      <w:r>
        <w:rPr>
          <w:i/>
          <w:spacing w:val="1"/>
        </w:rPr>
        <w:t> </w:t>
      </w:r>
      <w:r>
        <w:rPr>
          <w:i/>
        </w:rPr>
        <w:t>J</w:t>
      </w:r>
      <w:r>
        <w:rPr>
          <w:i/>
          <w:spacing w:val="1"/>
        </w:rPr>
        <w:t> </w:t>
      </w:r>
      <w:r>
        <w:rPr>
          <w:i/>
        </w:rPr>
        <w:t>Ophthalmol</w:t>
      </w:r>
      <w:r>
        <w:rPr/>
        <w:t>.</w:t>
      </w:r>
      <w:r>
        <w:rPr>
          <w:spacing w:val="1"/>
        </w:rPr>
        <w:t> </w:t>
      </w:r>
      <w:r>
        <w:rPr/>
        <w:t>2012;47(2):91–101.</w:t>
      </w:r>
      <w:r>
        <w:rPr>
          <w:spacing w:val="1"/>
        </w:rPr>
        <w:t> </w:t>
      </w:r>
      <w:r>
        <w:rPr/>
        <w:t>doi:</w:t>
      </w:r>
      <w:r>
        <w:rPr>
          <w:spacing w:val="1"/>
        </w:rPr>
        <w:t> </w:t>
      </w:r>
      <w:r>
        <w:rPr/>
        <w:t>10.1016/j.jcjo.2012.01.022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4" w:after="0"/>
        <w:ind w:left="1322" w:right="325" w:hanging="641"/>
        <w:jc w:val="both"/>
        <w:rPr>
          <w:sz w:val="24"/>
        </w:rPr>
      </w:pPr>
      <w:r>
        <w:rPr>
          <w:sz w:val="24"/>
        </w:rPr>
        <w:t>Klein R, Klein BE, Moss SE, et al. The Wisconsin Epidemiologic Study of Diabetic</w:t>
      </w:r>
      <w:r>
        <w:rPr>
          <w:spacing w:val="1"/>
          <w:sz w:val="24"/>
        </w:rPr>
        <w:t> </w:t>
      </w:r>
      <w:r>
        <w:rPr>
          <w:sz w:val="24"/>
        </w:rPr>
        <w:t>Retinopathy.</w:t>
      </w:r>
      <w:r>
        <w:rPr>
          <w:spacing w:val="1"/>
          <w:sz w:val="24"/>
        </w:rPr>
        <w:t> </w:t>
      </w:r>
      <w:r>
        <w:rPr>
          <w:sz w:val="24"/>
        </w:rPr>
        <w:t>VII.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nonproliferative</w:t>
      </w:r>
      <w:r>
        <w:rPr>
          <w:spacing w:val="1"/>
          <w:sz w:val="24"/>
        </w:rPr>
        <w:t> </w:t>
      </w:r>
      <w:r>
        <w:rPr>
          <w:sz w:val="24"/>
        </w:rPr>
        <w:t>retinal</w:t>
      </w:r>
      <w:r>
        <w:rPr>
          <w:spacing w:val="1"/>
          <w:sz w:val="24"/>
        </w:rPr>
        <w:t> </w:t>
      </w:r>
      <w:r>
        <w:rPr>
          <w:sz w:val="24"/>
        </w:rPr>
        <w:t>lesions.</w:t>
      </w:r>
      <w:r>
        <w:rPr>
          <w:spacing w:val="1"/>
          <w:sz w:val="24"/>
        </w:rPr>
        <w:t> </w:t>
      </w:r>
      <w:r>
        <w:rPr>
          <w:i/>
          <w:sz w:val="24"/>
        </w:rPr>
        <w:t>Ophthalmology</w:t>
      </w:r>
      <w:r>
        <w:rPr>
          <w:sz w:val="24"/>
        </w:rPr>
        <w:t>.</w:t>
      </w:r>
      <w:r>
        <w:rPr>
          <w:spacing w:val="-57"/>
          <w:sz w:val="24"/>
        </w:rPr>
        <w:t> </w:t>
      </w:r>
      <w:r>
        <w:rPr>
          <w:sz w:val="24"/>
        </w:rPr>
        <w:t>1987;94(11):1389–1400.</w:t>
      </w:r>
      <w:r>
        <w:rPr>
          <w:spacing w:val="-1"/>
          <w:sz w:val="24"/>
        </w:rPr>
        <w:t> </w:t>
      </w:r>
      <w:r>
        <w:rPr>
          <w:sz w:val="24"/>
        </w:rPr>
        <w:t>doi: 10.1016/s0161-6420(87)33275-0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4" w:hanging="641"/>
        <w:jc w:val="both"/>
        <w:rPr>
          <w:sz w:val="24"/>
        </w:rPr>
      </w:pPr>
      <w:r>
        <w:rPr>
          <w:sz w:val="24"/>
        </w:rPr>
        <w:t>Klein R, Klein BE, Moss SE, et al. The Wisconsin Epidemiologic Study of Diabetic</w:t>
      </w:r>
      <w:r>
        <w:rPr>
          <w:spacing w:val="1"/>
          <w:sz w:val="24"/>
        </w:rPr>
        <w:t> </w:t>
      </w:r>
      <w:r>
        <w:rPr>
          <w:sz w:val="24"/>
        </w:rPr>
        <w:t>Retinopathy. X. Four-year incidence and progression of diabetic retinopathy when age at</w:t>
      </w:r>
      <w:r>
        <w:rPr>
          <w:spacing w:val="1"/>
          <w:sz w:val="24"/>
        </w:rPr>
        <w:t> </w:t>
      </w:r>
      <w:r>
        <w:rPr>
          <w:sz w:val="24"/>
        </w:rPr>
        <w:t>diagnosis</w:t>
      </w:r>
      <w:r>
        <w:rPr>
          <w:spacing w:val="1"/>
          <w:sz w:val="24"/>
        </w:rPr>
        <w:t> </w:t>
      </w:r>
      <w:r>
        <w:rPr>
          <w:sz w:val="24"/>
        </w:rPr>
        <w:t>is</w:t>
      </w:r>
      <w:r>
        <w:rPr>
          <w:spacing w:val="1"/>
          <w:sz w:val="24"/>
        </w:rPr>
        <w:t> </w:t>
      </w:r>
      <w:r>
        <w:rPr>
          <w:sz w:val="24"/>
        </w:rPr>
        <w:t>30</w:t>
      </w:r>
      <w:r>
        <w:rPr>
          <w:spacing w:val="1"/>
          <w:sz w:val="24"/>
        </w:rPr>
        <w:t> </w:t>
      </w:r>
      <w:r>
        <w:rPr>
          <w:sz w:val="24"/>
        </w:rPr>
        <w:t>years</w:t>
      </w:r>
      <w:r>
        <w:rPr>
          <w:spacing w:val="1"/>
          <w:sz w:val="24"/>
        </w:rPr>
        <w:t> </w:t>
      </w:r>
      <w:r>
        <w:rPr>
          <w:sz w:val="24"/>
        </w:rPr>
        <w:t>or</w:t>
      </w:r>
      <w:r>
        <w:rPr>
          <w:spacing w:val="1"/>
          <w:sz w:val="24"/>
        </w:rPr>
        <w:t> </w:t>
      </w:r>
      <w:r>
        <w:rPr>
          <w:sz w:val="24"/>
        </w:rPr>
        <w:t>more.</w:t>
      </w:r>
      <w:r>
        <w:rPr>
          <w:spacing w:val="1"/>
          <w:sz w:val="24"/>
        </w:rPr>
        <w:t> </w:t>
      </w:r>
      <w:r>
        <w:rPr>
          <w:i/>
          <w:sz w:val="24"/>
        </w:rPr>
        <w:t>Arch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Ophthalmol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1989;107(2):244–249.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10.1001/archopht.1989.01070010250031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33" w:hanging="641"/>
        <w:jc w:val="both"/>
        <w:rPr>
          <w:sz w:val="24"/>
        </w:rPr>
      </w:pPr>
      <w:r>
        <w:rPr>
          <w:sz w:val="24"/>
        </w:rPr>
        <w:t>Public</w:t>
      </w:r>
      <w:r>
        <w:rPr>
          <w:spacing w:val="1"/>
          <w:sz w:val="24"/>
        </w:rPr>
        <w:t> </w:t>
      </w:r>
      <w:r>
        <w:rPr>
          <w:sz w:val="24"/>
        </w:rPr>
        <w:t>Health</w:t>
      </w:r>
      <w:r>
        <w:rPr>
          <w:spacing w:val="1"/>
          <w:sz w:val="24"/>
        </w:rPr>
        <w:t> </w:t>
      </w:r>
      <w:r>
        <w:rPr>
          <w:sz w:val="24"/>
        </w:rPr>
        <w:t>England.</w:t>
      </w:r>
      <w:r>
        <w:rPr>
          <w:spacing w:val="1"/>
          <w:sz w:val="24"/>
        </w:rPr>
        <w:t> </w:t>
      </w:r>
      <w:r>
        <w:rPr>
          <w:sz w:val="24"/>
        </w:rPr>
        <w:t>NHS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eye</w:t>
      </w:r>
      <w:r>
        <w:rPr>
          <w:spacing w:val="1"/>
          <w:sz w:val="24"/>
        </w:rPr>
        <w:t> </w:t>
      </w:r>
      <w:r>
        <w:rPr>
          <w:sz w:val="24"/>
        </w:rPr>
        <w:t>screening</w:t>
      </w:r>
      <w:r>
        <w:rPr>
          <w:spacing w:val="1"/>
          <w:sz w:val="24"/>
        </w:rPr>
        <w:t> </w:t>
      </w:r>
      <w:r>
        <w:rPr>
          <w:sz w:val="24"/>
        </w:rPr>
        <w:t>(DES)</w:t>
      </w:r>
      <w:r>
        <w:rPr>
          <w:spacing w:val="1"/>
          <w:sz w:val="24"/>
        </w:rPr>
        <w:t> </w:t>
      </w:r>
      <w:r>
        <w:rPr>
          <w:sz w:val="24"/>
        </w:rPr>
        <w:t>programme,</w:t>
      </w:r>
      <w:r>
        <w:rPr>
          <w:spacing w:val="1"/>
          <w:sz w:val="24"/>
        </w:rPr>
        <w:t> </w:t>
      </w:r>
      <w:r>
        <w:rPr>
          <w:sz w:val="24"/>
        </w:rPr>
        <w:t>https:/</w:t>
      </w:r>
      <w:hyperlink r:id="rId17">
        <w:r>
          <w:rPr>
            <w:sz w:val="24"/>
          </w:rPr>
          <w:t>/www.gov.uk/topic/population</w:t>
        </w:r>
      </w:hyperlink>
      <w:r>
        <w:rPr>
          <w:sz w:val="24"/>
        </w:rPr>
        <w:t>-</w:t>
      </w:r>
      <w:hyperlink r:id="rId17">
        <w:r>
          <w:rPr>
            <w:sz w:val="24"/>
          </w:rPr>
          <w:t>screening-programmes/diabetic-eye</w:t>
        </w:r>
      </w:hyperlink>
    </w:p>
    <w:p>
      <w:pPr>
        <w:pStyle w:val="ListParagraph"/>
        <w:numPr>
          <w:ilvl w:val="0"/>
          <w:numId w:val="173"/>
        </w:numPr>
        <w:tabs>
          <w:tab w:pos="1323" w:val="left" w:leader="none"/>
          <w:tab w:pos="2507" w:val="left" w:leader="none"/>
          <w:tab w:pos="4052" w:val="left" w:leader="none"/>
          <w:tab w:pos="5583" w:val="left" w:leader="none"/>
          <w:tab w:pos="7128" w:val="left" w:leader="none"/>
          <w:tab w:pos="9006" w:val="left" w:leader="none"/>
        </w:tabs>
        <w:spacing w:line="360" w:lineRule="auto" w:before="120" w:after="0"/>
        <w:ind w:left="1322" w:right="331" w:hanging="641"/>
        <w:jc w:val="both"/>
        <w:rPr>
          <w:sz w:val="24"/>
        </w:rPr>
      </w:pPr>
      <w:r>
        <w:rPr>
          <w:sz w:val="24"/>
        </w:rPr>
        <w:t>NHS</w:t>
        <w:tab/>
        <w:t>Scotland</w:t>
        <w:tab/>
        <w:t>National</w:t>
        <w:tab/>
        <w:t>Diabetes</w:t>
        <w:tab/>
        <w:t>Retinopathy</w:t>
        <w:tab/>
      </w:r>
      <w:r>
        <w:rPr>
          <w:spacing w:val="-1"/>
          <w:sz w:val="24"/>
        </w:rPr>
        <w:t>Screening,</w:t>
      </w:r>
      <w:r>
        <w:rPr>
          <w:spacing w:val="-58"/>
          <w:sz w:val="24"/>
        </w:rPr>
        <w:t> </w:t>
      </w:r>
      <w:r>
        <w:rPr>
          <w:sz w:val="24"/>
        </w:rPr>
        <w:t>https:/</w:t>
      </w:r>
      <w:hyperlink r:id="rId18">
        <w:r>
          <w:rPr>
            <w:sz w:val="24"/>
          </w:rPr>
          <w:t>/www.ndrs.scot.nhs.uk/</w:t>
        </w:r>
      </w:hyperlink>
      <w:r>
        <w:rPr>
          <w:sz w:val="24"/>
        </w:rPr>
        <w:t>L</w:t>
      </w:r>
      <w:hyperlink r:id="rId18">
        <w:r>
          <w:rPr>
            <w:sz w:val="24"/>
          </w:rPr>
          <w:t>inks/index.htm/</w:t>
        </w:r>
      </w:hyperlink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z w:val="24"/>
        </w:rPr>
        <w:t>American</w:t>
      </w:r>
      <w:r>
        <w:rPr>
          <w:spacing w:val="-7"/>
          <w:sz w:val="24"/>
        </w:rPr>
        <w:t> </w:t>
      </w:r>
      <w:r>
        <w:rPr>
          <w:sz w:val="24"/>
        </w:rPr>
        <w:t>Diabetes</w:t>
      </w:r>
      <w:r>
        <w:rPr>
          <w:spacing w:val="-6"/>
          <w:sz w:val="24"/>
        </w:rPr>
        <w:t> </w:t>
      </w:r>
      <w:r>
        <w:rPr>
          <w:sz w:val="24"/>
        </w:rPr>
        <w:t>Association.</w:t>
      </w:r>
      <w:r>
        <w:rPr>
          <w:spacing w:val="-7"/>
          <w:sz w:val="24"/>
        </w:rPr>
        <w:t> </w:t>
      </w:r>
      <w:r>
        <w:rPr>
          <w:sz w:val="24"/>
        </w:rPr>
        <w:t>12.</w:t>
      </w:r>
      <w:r>
        <w:rPr>
          <w:spacing w:val="-6"/>
          <w:sz w:val="24"/>
        </w:rPr>
        <w:t> </w:t>
      </w:r>
      <w:r>
        <w:rPr>
          <w:sz w:val="24"/>
        </w:rPr>
        <w:t>Retinopathy,</w:t>
      </w:r>
      <w:r>
        <w:rPr>
          <w:spacing w:val="-5"/>
          <w:sz w:val="24"/>
        </w:rPr>
        <w:t> </w:t>
      </w:r>
      <w:r>
        <w:rPr>
          <w:sz w:val="24"/>
        </w:rPr>
        <w:t>Neuropathy,</w:t>
      </w:r>
      <w:r>
        <w:rPr>
          <w:spacing w:val="-6"/>
          <w:sz w:val="24"/>
        </w:rPr>
        <w:t> </w:t>
      </w:r>
      <w:r>
        <w:rPr>
          <w:sz w:val="24"/>
        </w:rPr>
        <w:t>and</w:t>
      </w:r>
      <w:r>
        <w:rPr>
          <w:spacing w:val="-5"/>
          <w:sz w:val="24"/>
        </w:rPr>
        <w:t> </w:t>
      </w:r>
      <w:r>
        <w:rPr>
          <w:sz w:val="24"/>
        </w:rPr>
        <w:t>Foot</w:t>
      </w:r>
      <w:r>
        <w:rPr>
          <w:spacing w:val="-6"/>
          <w:sz w:val="24"/>
        </w:rPr>
        <w:t> </w:t>
      </w:r>
      <w:r>
        <w:rPr>
          <w:sz w:val="24"/>
        </w:rPr>
        <w:t>Care:</w:t>
      </w:r>
      <w:r>
        <w:rPr>
          <w:spacing w:val="-7"/>
          <w:sz w:val="24"/>
        </w:rPr>
        <w:t> </w:t>
      </w:r>
      <w:r>
        <w:rPr>
          <w:sz w:val="24"/>
        </w:rPr>
        <w:t>Standards</w:t>
      </w:r>
      <w:r>
        <w:rPr>
          <w:spacing w:val="-6"/>
          <w:sz w:val="24"/>
        </w:rPr>
        <w:t> </w:t>
      </w:r>
      <w:r>
        <w:rPr>
          <w:sz w:val="24"/>
        </w:rPr>
        <w:t>of</w:t>
      </w:r>
      <w:r>
        <w:rPr>
          <w:spacing w:val="-58"/>
          <w:sz w:val="24"/>
        </w:rPr>
        <w:t> </w:t>
      </w:r>
      <w:r>
        <w:rPr>
          <w:spacing w:val="-1"/>
          <w:sz w:val="24"/>
        </w:rPr>
        <w:t>Medical</w:t>
      </w:r>
      <w:r>
        <w:rPr>
          <w:spacing w:val="-13"/>
          <w:sz w:val="24"/>
        </w:rPr>
        <w:t> </w:t>
      </w:r>
      <w:r>
        <w:rPr>
          <w:sz w:val="24"/>
        </w:rPr>
        <w:t>Care</w:t>
      </w:r>
      <w:r>
        <w:rPr>
          <w:spacing w:val="-14"/>
          <w:sz w:val="24"/>
        </w:rPr>
        <w:t> </w:t>
      </w:r>
      <w:r>
        <w:rPr>
          <w:sz w:val="24"/>
        </w:rPr>
        <w:t>in</w:t>
      </w:r>
      <w:r>
        <w:rPr>
          <w:spacing w:val="-12"/>
          <w:sz w:val="24"/>
        </w:rPr>
        <w:t> </w:t>
      </w:r>
      <w:r>
        <w:rPr>
          <w:sz w:val="24"/>
        </w:rPr>
        <w:t>Diabetes—2022.</w:t>
      </w:r>
      <w:r>
        <w:rPr>
          <w:spacing w:val="-13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12"/>
          <w:sz w:val="24"/>
        </w:rPr>
        <w:t> </w:t>
      </w:r>
      <w:r>
        <w:rPr>
          <w:sz w:val="24"/>
        </w:rPr>
        <w:t>2022;45(Supplement_1):S185–S194.</w:t>
      </w:r>
      <w:r>
        <w:rPr>
          <w:spacing w:val="-13"/>
          <w:sz w:val="24"/>
        </w:rPr>
        <w:t> </w:t>
      </w:r>
      <w:r>
        <w:rPr>
          <w:sz w:val="24"/>
        </w:rPr>
        <w:t>doi:</w:t>
      </w:r>
      <w:r>
        <w:rPr>
          <w:spacing w:val="-57"/>
          <w:sz w:val="24"/>
        </w:rPr>
        <w:t> </w:t>
      </w:r>
      <w:r>
        <w:rPr>
          <w:sz w:val="24"/>
        </w:rPr>
        <w:t>10.2337/dc22-S012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2" w:lineRule="auto" w:before="119" w:after="0"/>
        <w:ind w:left="1322" w:right="325" w:hanging="641"/>
        <w:jc w:val="both"/>
        <w:rPr>
          <w:sz w:val="24"/>
        </w:rPr>
      </w:pPr>
      <w:r>
        <w:rPr>
          <w:sz w:val="24"/>
        </w:rPr>
        <w:t>Boulton</w:t>
      </w:r>
      <w:r>
        <w:rPr>
          <w:spacing w:val="-4"/>
          <w:sz w:val="24"/>
        </w:rPr>
        <w:t> </w:t>
      </w:r>
      <w:r>
        <w:rPr>
          <w:sz w:val="24"/>
        </w:rPr>
        <w:t>AJM,</w:t>
      </w:r>
      <w:r>
        <w:rPr>
          <w:spacing w:val="-4"/>
          <w:sz w:val="24"/>
        </w:rPr>
        <w:t> </w:t>
      </w:r>
      <w:r>
        <w:rPr>
          <w:sz w:val="24"/>
        </w:rPr>
        <w:t>Malik</w:t>
      </w:r>
      <w:r>
        <w:rPr>
          <w:spacing w:val="-6"/>
          <w:sz w:val="24"/>
        </w:rPr>
        <w:t> </w:t>
      </w:r>
      <w:r>
        <w:rPr>
          <w:sz w:val="24"/>
        </w:rPr>
        <w:t>RA,</w:t>
      </w:r>
      <w:r>
        <w:rPr>
          <w:spacing w:val="-7"/>
          <w:sz w:val="24"/>
        </w:rPr>
        <w:t> </w:t>
      </w:r>
      <w:r>
        <w:rPr>
          <w:sz w:val="24"/>
        </w:rPr>
        <w:t>Arezzo</w:t>
      </w:r>
      <w:r>
        <w:rPr>
          <w:spacing w:val="-6"/>
          <w:sz w:val="24"/>
        </w:rPr>
        <w:t> </w:t>
      </w:r>
      <w:r>
        <w:rPr>
          <w:sz w:val="24"/>
        </w:rPr>
        <w:t>JC,</w:t>
      </w:r>
      <w:r>
        <w:rPr>
          <w:spacing w:val="-6"/>
          <w:sz w:val="24"/>
        </w:rPr>
        <w:t> </w:t>
      </w:r>
      <w:r>
        <w:rPr>
          <w:sz w:val="24"/>
        </w:rPr>
        <w:t>et</w:t>
      </w:r>
      <w:r>
        <w:rPr>
          <w:spacing w:val="-3"/>
          <w:sz w:val="24"/>
        </w:rPr>
        <w:t> </w:t>
      </w:r>
      <w:r>
        <w:rPr>
          <w:sz w:val="24"/>
        </w:rPr>
        <w:t>al.</w:t>
      </w:r>
      <w:r>
        <w:rPr>
          <w:spacing w:val="-3"/>
          <w:sz w:val="24"/>
        </w:rPr>
        <w:t> </w:t>
      </w:r>
      <w:r>
        <w:rPr>
          <w:sz w:val="24"/>
        </w:rPr>
        <w:t>Diabetic</w:t>
      </w:r>
      <w:r>
        <w:rPr>
          <w:spacing w:val="-5"/>
          <w:sz w:val="24"/>
        </w:rPr>
        <w:t> </w:t>
      </w:r>
      <w:r>
        <w:rPr>
          <w:sz w:val="24"/>
        </w:rPr>
        <w:t>Somatic</w:t>
      </w:r>
      <w:r>
        <w:rPr>
          <w:spacing w:val="-4"/>
          <w:sz w:val="24"/>
        </w:rPr>
        <w:t> </w:t>
      </w:r>
      <w:r>
        <w:rPr>
          <w:sz w:val="24"/>
        </w:rPr>
        <w:t>Neuropathies.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57"/>
          <w:sz w:val="24"/>
        </w:rPr>
        <w:t> </w:t>
      </w:r>
      <w:r>
        <w:rPr>
          <w:sz w:val="24"/>
        </w:rPr>
        <w:t>2004;27(6):1458–1486.</w:t>
      </w:r>
      <w:r>
        <w:rPr>
          <w:spacing w:val="-1"/>
          <w:sz w:val="24"/>
        </w:rPr>
        <w:t> </w:t>
      </w:r>
      <w:r>
        <w:rPr>
          <w:sz w:val="24"/>
        </w:rPr>
        <w:t>doi: 10.2337/diacare.27.6.1458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4" w:hanging="641"/>
        <w:jc w:val="both"/>
        <w:rPr>
          <w:sz w:val="24"/>
        </w:rPr>
      </w:pPr>
      <w:r>
        <w:rPr>
          <w:sz w:val="24"/>
        </w:rPr>
        <w:t>England</w:t>
      </w:r>
      <w:r>
        <w:rPr>
          <w:spacing w:val="-10"/>
          <w:sz w:val="24"/>
        </w:rPr>
        <w:t> </w:t>
      </w:r>
      <w:r>
        <w:rPr>
          <w:sz w:val="24"/>
        </w:rPr>
        <w:t>JD,</w:t>
      </w:r>
      <w:r>
        <w:rPr>
          <w:spacing w:val="-12"/>
          <w:sz w:val="24"/>
        </w:rPr>
        <w:t> </w:t>
      </w:r>
      <w:r>
        <w:rPr>
          <w:sz w:val="24"/>
        </w:rPr>
        <w:t>Gronseth</w:t>
      </w:r>
      <w:r>
        <w:rPr>
          <w:spacing w:val="-12"/>
          <w:sz w:val="24"/>
        </w:rPr>
        <w:t> </w:t>
      </w:r>
      <w:r>
        <w:rPr>
          <w:sz w:val="24"/>
        </w:rPr>
        <w:t>GS,</w:t>
      </w:r>
      <w:r>
        <w:rPr>
          <w:spacing w:val="-11"/>
          <w:sz w:val="24"/>
        </w:rPr>
        <w:t> </w:t>
      </w:r>
      <w:r>
        <w:rPr>
          <w:sz w:val="24"/>
        </w:rPr>
        <w:t>Franklin</w:t>
      </w:r>
      <w:r>
        <w:rPr>
          <w:spacing w:val="-9"/>
          <w:sz w:val="24"/>
        </w:rPr>
        <w:t> </w:t>
      </w:r>
      <w:r>
        <w:rPr>
          <w:sz w:val="24"/>
        </w:rPr>
        <w:t>G,</w:t>
      </w:r>
      <w:r>
        <w:rPr>
          <w:spacing w:val="-13"/>
          <w:sz w:val="24"/>
        </w:rPr>
        <w:t> </w:t>
      </w:r>
      <w:r>
        <w:rPr>
          <w:sz w:val="24"/>
        </w:rPr>
        <w:t>et</w:t>
      </w:r>
      <w:r>
        <w:rPr>
          <w:spacing w:val="-8"/>
          <w:sz w:val="24"/>
        </w:rPr>
        <w:t> </w:t>
      </w:r>
      <w:r>
        <w:rPr>
          <w:sz w:val="24"/>
        </w:rPr>
        <w:t>al.</w:t>
      </w:r>
      <w:r>
        <w:rPr>
          <w:spacing w:val="-12"/>
          <w:sz w:val="24"/>
        </w:rPr>
        <w:t> </w:t>
      </w:r>
      <w:r>
        <w:rPr>
          <w:sz w:val="24"/>
        </w:rPr>
        <w:t>Distal</w:t>
      </w:r>
      <w:r>
        <w:rPr>
          <w:spacing w:val="-11"/>
          <w:sz w:val="24"/>
        </w:rPr>
        <w:t> </w:t>
      </w:r>
      <w:r>
        <w:rPr>
          <w:sz w:val="24"/>
        </w:rPr>
        <w:t>symmetric</w:t>
      </w:r>
      <w:r>
        <w:rPr>
          <w:spacing w:val="-10"/>
          <w:sz w:val="24"/>
        </w:rPr>
        <w:t> </w:t>
      </w:r>
      <w:r>
        <w:rPr>
          <w:sz w:val="24"/>
        </w:rPr>
        <w:t>polyneuropathy:</w:t>
      </w:r>
      <w:r>
        <w:rPr>
          <w:spacing w:val="-12"/>
          <w:sz w:val="24"/>
        </w:rPr>
        <w:t> </w:t>
      </w:r>
      <w:r>
        <w:rPr>
          <w:sz w:val="24"/>
        </w:rPr>
        <w:t>A</w:t>
      </w:r>
      <w:r>
        <w:rPr>
          <w:spacing w:val="-9"/>
          <w:sz w:val="24"/>
        </w:rPr>
        <w:t> </w:t>
      </w:r>
      <w:r>
        <w:rPr>
          <w:sz w:val="24"/>
        </w:rPr>
        <w:t>definition</w:t>
      </w:r>
      <w:r>
        <w:rPr>
          <w:spacing w:val="-58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clinical</w:t>
      </w:r>
      <w:r>
        <w:rPr>
          <w:spacing w:val="1"/>
          <w:sz w:val="24"/>
        </w:rPr>
        <w:t> </w:t>
      </w:r>
      <w:r>
        <w:rPr>
          <w:sz w:val="24"/>
        </w:rPr>
        <w:t>research:</w:t>
      </w:r>
      <w:r>
        <w:rPr>
          <w:spacing w:val="1"/>
          <w:sz w:val="24"/>
        </w:rPr>
        <w:t> </w:t>
      </w:r>
      <w:r>
        <w:rPr>
          <w:sz w:val="24"/>
        </w:rPr>
        <w:t>Report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American</w:t>
      </w:r>
      <w:r>
        <w:rPr>
          <w:spacing w:val="1"/>
          <w:sz w:val="24"/>
        </w:rPr>
        <w:t> </w:t>
      </w:r>
      <w:r>
        <w:rPr>
          <w:sz w:val="24"/>
        </w:rPr>
        <w:t>Academy of</w:t>
      </w:r>
      <w:r>
        <w:rPr>
          <w:spacing w:val="1"/>
          <w:sz w:val="24"/>
        </w:rPr>
        <w:t> </w:t>
      </w:r>
      <w:r>
        <w:rPr>
          <w:sz w:val="24"/>
        </w:rPr>
        <w:t>Neurology,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American</w:t>
      </w:r>
      <w:r>
        <w:rPr>
          <w:spacing w:val="1"/>
          <w:sz w:val="24"/>
        </w:rPr>
        <w:t> </w:t>
      </w:r>
      <w:r>
        <w:rPr>
          <w:sz w:val="24"/>
        </w:rPr>
        <w:t>Association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Electrodiagnostic</w:t>
      </w:r>
      <w:r>
        <w:rPr>
          <w:spacing w:val="1"/>
          <w:sz w:val="24"/>
        </w:rPr>
        <w:t> </w:t>
      </w:r>
      <w:r>
        <w:rPr>
          <w:sz w:val="24"/>
        </w:rPr>
        <w:t>Medicine,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American</w:t>
      </w:r>
      <w:r>
        <w:rPr>
          <w:spacing w:val="1"/>
          <w:sz w:val="24"/>
        </w:rPr>
        <w:t> </w:t>
      </w:r>
      <w:r>
        <w:rPr>
          <w:sz w:val="24"/>
        </w:rPr>
        <w:t>Academy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Physical</w:t>
      </w:r>
      <w:r>
        <w:rPr>
          <w:spacing w:val="1"/>
          <w:sz w:val="24"/>
        </w:rPr>
        <w:t> </w:t>
      </w:r>
      <w:r>
        <w:rPr>
          <w:sz w:val="24"/>
        </w:rPr>
        <w:t>Medicine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Rehabilitation.</w:t>
      </w:r>
      <w:r>
        <w:rPr>
          <w:spacing w:val="1"/>
          <w:sz w:val="24"/>
        </w:rPr>
        <w:t> </w:t>
      </w:r>
      <w:r>
        <w:rPr>
          <w:i/>
          <w:sz w:val="24"/>
        </w:rPr>
        <w:t>Neurology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2005;64(2):199–207.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10.1212/01.WNL.0000149522.32823.EA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2" w:after="0"/>
        <w:ind w:left="1322" w:right="0" w:hanging="641"/>
        <w:jc w:val="both"/>
        <w:rPr>
          <w:sz w:val="24"/>
        </w:rPr>
      </w:pPr>
      <w:r>
        <w:rPr>
          <w:sz w:val="24"/>
        </w:rPr>
        <w:t>Hingorani</w:t>
      </w:r>
      <w:r>
        <w:rPr>
          <w:spacing w:val="-4"/>
          <w:sz w:val="24"/>
        </w:rPr>
        <w:t> </w:t>
      </w:r>
      <w:r>
        <w:rPr>
          <w:sz w:val="24"/>
        </w:rPr>
        <w:t>A,</w:t>
      </w:r>
      <w:r>
        <w:rPr>
          <w:spacing w:val="-1"/>
          <w:sz w:val="24"/>
        </w:rPr>
        <w:t> </w:t>
      </w:r>
      <w:r>
        <w:rPr>
          <w:sz w:val="24"/>
        </w:rPr>
        <w:t>LaMuraglia</w:t>
      </w:r>
      <w:r>
        <w:rPr>
          <w:spacing w:val="-3"/>
          <w:sz w:val="24"/>
        </w:rPr>
        <w:t> </w:t>
      </w:r>
      <w:r>
        <w:rPr>
          <w:sz w:val="24"/>
        </w:rPr>
        <w:t>GM,</w:t>
      </w:r>
      <w:r>
        <w:rPr>
          <w:spacing w:val="-5"/>
          <w:sz w:val="24"/>
        </w:rPr>
        <w:t> </w:t>
      </w:r>
      <w:r>
        <w:rPr>
          <w:sz w:val="24"/>
        </w:rPr>
        <w:t>Henke</w:t>
      </w:r>
      <w:r>
        <w:rPr>
          <w:spacing w:val="-5"/>
          <w:sz w:val="24"/>
        </w:rPr>
        <w:t> </w:t>
      </w:r>
      <w:r>
        <w:rPr>
          <w:sz w:val="24"/>
        </w:rPr>
        <w:t>P,</w:t>
      </w:r>
      <w:r>
        <w:rPr>
          <w:spacing w:val="-4"/>
          <w:sz w:val="24"/>
        </w:rPr>
        <w:t> </w:t>
      </w:r>
      <w:r>
        <w:rPr>
          <w:sz w:val="24"/>
        </w:rPr>
        <w:t>et</w:t>
      </w:r>
      <w:r>
        <w:rPr>
          <w:spacing w:val="-3"/>
          <w:sz w:val="24"/>
        </w:rPr>
        <w:t> </w:t>
      </w:r>
      <w:r>
        <w:rPr>
          <w:sz w:val="24"/>
        </w:rPr>
        <w:t>al.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management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5"/>
          <w:sz w:val="24"/>
        </w:rPr>
        <w:t> </w:t>
      </w:r>
      <w:r>
        <w:rPr>
          <w:sz w:val="24"/>
        </w:rPr>
        <w:t>diabetic</w:t>
      </w:r>
      <w:r>
        <w:rPr>
          <w:spacing w:val="-5"/>
          <w:sz w:val="24"/>
        </w:rPr>
        <w:t> </w:t>
      </w:r>
      <w:r>
        <w:rPr>
          <w:sz w:val="24"/>
        </w:rPr>
        <w:t>foot: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clinical</w:t>
      </w:r>
    </w:p>
    <w:p>
      <w:pPr>
        <w:spacing w:after="0" w:line="24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0" w:lineRule="auto" w:before="66"/>
        <w:ind w:right="327" w:firstLine="0"/>
      </w:pPr>
      <w:r>
        <w:rPr/>
        <w:t>practice guideline by the Society for Vascular Surgery in collaboration with the American</w:t>
      </w:r>
      <w:r>
        <w:rPr>
          <w:spacing w:val="1"/>
        </w:rPr>
        <w:t> </w:t>
      </w:r>
      <w:r>
        <w:rPr/>
        <w:t>Podiatric</w:t>
      </w:r>
      <w:r>
        <w:rPr>
          <w:spacing w:val="1"/>
        </w:rPr>
        <w:t> </w:t>
      </w:r>
      <w:r>
        <w:rPr/>
        <w:t>Medical</w:t>
      </w:r>
      <w:r>
        <w:rPr>
          <w:spacing w:val="1"/>
        </w:rPr>
        <w:t> </w:t>
      </w:r>
      <w:r>
        <w:rPr/>
        <w:t>Association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Society</w:t>
      </w:r>
      <w:r>
        <w:rPr>
          <w:spacing w:val="1"/>
        </w:rPr>
        <w:t> </w:t>
      </w:r>
      <w:r>
        <w:rPr/>
        <w:t>for</w:t>
      </w:r>
      <w:r>
        <w:rPr>
          <w:spacing w:val="1"/>
        </w:rPr>
        <w:t> </w:t>
      </w:r>
      <w:r>
        <w:rPr/>
        <w:t>Vascular</w:t>
      </w:r>
      <w:r>
        <w:rPr>
          <w:spacing w:val="1"/>
        </w:rPr>
        <w:t> </w:t>
      </w:r>
      <w:r>
        <w:rPr/>
        <w:t>Medicine.</w:t>
      </w:r>
      <w:r>
        <w:rPr>
          <w:spacing w:val="1"/>
        </w:rPr>
        <w:t> </w:t>
      </w:r>
      <w:r>
        <w:rPr>
          <w:i/>
        </w:rPr>
        <w:t>J</w:t>
      </w:r>
      <w:r>
        <w:rPr>
          <w:i/>
          <w:spacing w:val="1"/>
        </w:rPr>
        <w:t> </w:t>
      </w:r>
      <w:r>
        <w:rPr>
          <w:i/>
        </w:rPr>
        <w:t>Vasc</w:t>
      </w:r>
      <w:r>
        <w:rPr>
          <w:i/>
          <w:spacing w:val="1"/>
        </w:rPr>
        <w:t> </w:t>
      </w:r>
      <w:r>
        <w:rPr>
          <w:i/>
        </w:rPr>
        <w:t>Surg</w:t>
      </w:r>
      <w:r>
        <w:rPr/>
        <w:t>.</w:t>
      </w:r>
      <w:r>
        <w:rPr>
          <w:spacing w:val="-57"/>
        </w:rPr>
        <w:t> </w:t>
      </w:r>
      <w:r>
        <w:rPr/>
        <w:t>2016;63(2):3S-21S.</w:t>
      </w:r>
      <w:r>
        <w:rPr>
          <w:spacing w:val="-1"/>
        </w:rPr>
        <w:t> </w:t>
      </w:r>
      <w:r>
        <w:rPr/>
        <w:t>doi:</w:t>
      </w:r>
      <w:r>
        <w:rPr>
          <w:spacing w:val="-2"/>
        </w:rPr>
        <w:t> </w:t>
      </w:r>
      <w:r>
        <w:rPr/>
        <w:t>10.1016/j.jvs.2015.10.003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5" w:hanging="641"/>
        <w:jc w:val="both"/>
        <w:rPr>
          <w:sz w:val="24"/>
        </w:rPr>
      </w:pPr>
      <w:r>
        <w:rPr>
          <w:sz w:val="24"/>
        </w:rPr>
        <w:t>Hart T, Milner R, Cifu A. Management of a Diabetic Foot. </w:t>
      </w:r>
      <w:r>
        <w:rPr>
          <w:i/>
          <w:sz w:val="24"/>
        </w:rPr>
        <w:t>JAMA</w:t>
      </w:r>
      <w:r>
        <w:rPr>
          <w:sz w:val="24"/>
        </w:rPr>
        <w:t>. 2017;318(14):1387–</w:t>
      </w:r>
      <w:r>
        <w:rPr>
          <w:spacing w:val="1"/>
          <w:sz w:val="24"/>
        </w:rPr>
        <w:t> </w:t>
      </w:r>
      <w:r>
        <w:rPr>
          <w:sz w:val="24"/>
        </w:rPr>
        <w:t>1388.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10.1001/jama.2017.11700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Gæde</w:t>
      </w:r>
      <w:r>
        <w:rPr>
          <w:spacing w:val="-10"/>
          <w:sz w:val="24"/>
        </w:rPr>
        <w:t> </w:t>
      </w:r>
      <w:r>
        <w:rPr>
          <w:sz w:val="24"/>
        </w:rPr>
        <w:t>P,</w:t>
      </w:r>
      <w:r>
        <w:rPr>
          <w:spacing w:val="-9"/>
          <w:sz w:val="24"/>
        </w:rPr>
        <w:t> </w:t>
      </w:r>
      <w:r>
        <w:rPr>
          <w:sz w:val="24"/>
        </w:rPr>
        <w:t>Oellgaard</w:t>
      </w:r>
      <w:r>
        <w:rPr>
          <w:spacing w:val="-9"/>
          <w:sz w:val="24"/>
        </w:rPr>
        <w:t> </w:t>
      </w:r>
      <w:r>
        <w:rPr>
          <w:sz w:val="24"/>
        </w:rPr>
        <w:t>J,</w:t>
      </w:r>
      <w:r>
        <w:rPr>
          <w:spacing w:val="-10"/>
          <w:sz w:val="24"/>
        </w:rPr>
        <w:t> </w:t>
      </w:r>
      <w:r>
        <w:rPr>
          <w:sz w:val="24"/>
        </w:rPr>
        <w:t>Carstensen</w:t>
      </w:r>
      <w:r>
        <w:rPr>
          <w:spacing w:val="-9"/>
          <w:sz w:val="24"/>
        </w:rPr>
        <w:t> </w:t>
      </w:r>
      <w:r>
        <w:rPr>
          <w:sz w:val="24"/>
        </w:rPr>
        <w:t>B,</w:t>
      </w:r>
      <w:r>
        <w:rPr>
          <w:spacing w:val="-7"/>
          <w:sz w:val="24"/>
        </w:rPr>
        <w:t> </w:t>
      </w:r>
      <w:r>
        <w:rPr>
          <w:sz w:val="24"/>
        </w:rPr>
        <w:t>et</w:t>
      </w:r>
      <w:r>
        <w:rPr>
          <w:spacing w:val="-7"/>
          <w:sz w:val="24"/>
        </w:rPr>
        <w:t> </w:t>
      </w:r>
      <w:r>
        <w:rPr>
          <w:sz w:val="24"/>
        </w:rPr>
        <w:t>al.</w:t>
      </w:r>
      <w:r>
        <w:rPr>
          <w:spacing w:val="-8"/>
          <w:sz w:val="24"/>
        </w:rPr>
        <w:t> </w:t>
      </w:r>
      <w:r>
        <w:rPr>
          <w:sz w:val="24"/>
        </w:rPr>
        <w:t>Years</w:t>
      </w:r>
      <w:r>
        <w:rPr>
          <w:spacing w:val="-9"/>
          <w:sz w:val="24"/>
        </w:rPr>
        <w:t> </w:t>
      </w:r>
      <w:r>
        <w:rPr>
          <w:sz w:val="24"/>
        </w:rPr>
        <w:t>of</w:t>
      </w:r>
      <w:r>
        <w:rPr>
          <w:spacing w:val="-8"/>
          <w:sz w:val="24"/>
        </w:rPr>
        <w:t> </w:t>
      </w:r>
      <w:r>
        <w:rPr>
          <w:sz w:val="24"/>
        </w:rPr>
        <w:t>life</w:t>
      </w:r>
      <w:r>
        <w:rPr>
          <w:spacing w:val="-8"/>
          <w:sz w:val="24"/>
        </w:rPr>
        <w:t> </w:t>
      </w:r>
      <w:r>
        <w:rPr>
          <w:sz w:val="24"/>
        </w:rPr>
        <w:t>gained</w:t>
      </w:r>
      <w:r>
        <w:rPr>
          <w:spacing w:val="-7"/>
          <w:sz w:val="24"/>
        </w:rPr>
        <w:t> </w:t>
      </w:r>
      <w:r>
        <w:rPr>
          <w:sz w:val="24"/>
        </w:rPr>
        <w:t>by</w:t>
      </w:r>
      <w:r>
        <w:rPr>
          <w:spacing w:val="-13"/>
          <w:sz w:val="24"/>
        </w:rPr>
        <w:t> </w:t>
      </w:r>
      <w:r>
        <w:rPr>
          <w:sz w:val="24"/>
        </w:rPr>
        <w:t>multifactorial</w:t>
      </w:r>
      <w:r>
        <w:rPr>
          <w:spacing w:val="-10"/>
          <w:sz w:val="24"/>
        </w:rPr>
        <w:t> </w:t>
      </w:r>
      <w:r>
        <w:rPr>
          <w:sz w:val="24"/>
        </w:rPr>
        <w:t>intervention</w:t>
      </w:r>
      <w:r>
        <w:rPr>
          <w:spacing w:val="-57"/>
          <w:sz w:val="24"/>
        </w:rPr>
        <w:t> </w:t>
      </w:r>
      <w:r>
        <w:rPr>
          <w:sz w:val="24"/>
        </w:rPr>
        <w:t>in patients with type 2 diabetes mellitus and microalbuminuria: 21 years follow-up on the</w:t>
      </w:r>
      <w:r>
        <w:rPr>
          <w:spacing w:val="1"/>
          <w:sz w:val="24"/>
        </w:rPr>
        <w:t> </w:t>
      </w:r>
      <w:r>
        <w:rPr>
          <w:sz w:val="24"/>
        </w:rPr>
        <w:t>Steno-2 randomised trial. </w:t>
      </w:r>
      <w:r>
        <w:rPr>
          <w:i/>
          <w:sz w:val="24"/>
        </w:rPr>
        <w:t>Diabetologia</w:t>
      </w:r>
      <w:r>
        <w:rPr>
          <w:sz w:val="24"/>
        </w:rPr>
        <w:t>. 2016;59(11):2298–2307. doi: 10.1007/s00125-</w:t>
      </w:r>
      <w:r>
        <w:rPr>
          <w:spacing w:val="1"/>
          <w:sz w:val="24"/>
        </w:rPr>
        <w:t> </w:t>
      </w:r>
      <w:r>
        <w:rPr>
          <w:sz w:val="24"/>
        </w:rPr>
        <w:t>016-4065-6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6" w:hanging="641"/>
        <w:jc w:val="both"/>
        <w:rPr>
          <w:sz w:val="24"/>
        </w:rPr>
      </w:pPr>
      <w:r>
        <w:rPr>
          <w:sz w:val="24"/>
        </w:rPr>
        <w:t>UK</w:t>
      </w:r>
      <w:r>
        <w:rPr>
          <w:spacing w:val="-10"/>
          <w:sz w:val="24"/>
        </w:rPr>
        <w:t> </w:t>
      </w:r>
      <w:r>
        <w:rPr>
          <w:sz w:val="24"/>
        </w:rPr>
        <w:t>Prospective</w:t>
      </w:r>
      <w:r>
        <w:rPr>
          <w:spacing w:val="-9"/>
          <w:sz w:val="24"/>
        </w:rPr>
        <w:t> </w:t>
      </w:r>
      <w:r>
        <w:rPr>
          <w:sz w:val="24"/>
        </w:rPr>
        <w:t>Diabetes</w:t>
      </w:r>
      <w:r>
        <w:rPr>
          <w:spacing w:val="-7"/>
          <w:sz w:val="24"/>
        </w:rPr>
        <w:t> </w:t>
      </w:r>
      <w:r>
        <w:rPr>
          <w:sz w:val="24"/>
        </w:rPr>
        <w:t>Study</w:t>
      </w:r>
      <w:r>
        <w:rPr>
          <w:spacing w:val="-12"/>
          <w:sz w:val="24"/>
        </w:rPr>
        <w:t> </w:t>
      </w:r>
      <w:r>
        <w:rPr>
          <w:sz w:val="24"/>
        </w:rPr>
        <w:t>(UKPDS)</w:t>
      </w:r>
      <w:r>
        <w:rPr>
          <w:spacing w:val="-9"/>
          <w:sz w:val="24"/>
        </w:rPr>
        <w:t> </w:t>
      </w:r>
      <w:r>
        <w:rPr>
          <w:sz w:val="24"/>
        </w:rPr>
        <w:t>Group.</w:t>
      </w:r>
      <w:r>
        <w:rPr>
          <w:spacing w:val="-6"/>
          <w:sz w:val="24"/>
        </w:rPr>
        <w:t> </w:t>
      </w:r>
      <w:r>
        <w:rPr>
          <w:sz w:val="24"/>
        </w:rPr>
        <w:t>Effect</w:t>
      </w:r>
      <w:r>
        <w:rPr>
          <w:spacing w:val="-8"/>
          <w:sz w:val="24"/>
        </w:rPr>
        <w:t> </w:t>
      </w:r>
      <w:r>
        <w:rPr>
          <w:sz w:val="24"/>
        </w:rPr>
        <w:t>of</w:t>
      </w:r>
      <w:r>
        <w:rPr>
          <w:spacing w:val="-8"/>
          <w:sz w:val="24"/>
        </w:rPr>
        <w:t> </w:t>
      </w:r>
      <w:r>
        <w:rPr>
          <w:sz w:val="24"/>
        </w:rPr>
        <w:t>intensive</w:t>
      </w:r>
      <w:r>
        <w:rPr>
          <w:spacing w:val="-8"/>
          <w:sz w:val="24"/>
        </w:rPr>
        <w:t> </w:t>
      </w:r>
      <w:r>
        <w:rPr>
          <w:sz w:val="24"/>
        </w:rPr>
        <w:t>blood-glucose</w:t>
      </w:r>
      <w:r>
        <w:rPr>
          <w:spacing w:val="-8"/>
          <w:sz w:val="24"/>
        </w:rPr>
        <w:t> </w:t>
      </w:r>
      <w:r>
        <w:rPr>
          <w:sz w:val="24"/>
        </w:rPr>
        <w:t>control</w:t>
      </w:r>
      <w:r>
        <w:rPr>
          <w:spacing w:val="-57"/>
          <w:sz w:val="24"/>
        </w:rPr>
        <w:t> </w:t>
      </w:r>
      <w:r>
        <w:rPr>
          <w:sz w:val="24"/>
        </w:rPr>
        <w:t>with</w:t>
      </w:r>
      <w:r>
        <w:rPr>
          <w:spacing w:val="-6"/>
          <w:sz w:val="24"/>
        </w:rPr>
        <w:t> </w:t>
      </w:r>
      <w:r>
        <w:rPr>
          <w:sz w:val="24"/>
        </w:rPr>
        <w:t>metformin</w:t>
      </w:r>
      <w:r>
        <w:rPr>
          <w:spacing w:val="-6"/>
          <w:sz w:val="24"/>
        </w:rPr>
        <w:t> </w:t>
      </w:r>
      <w:r>
        <w:rPr>
          <w:sz w:val="24"/>
        </w:rPr>
        <w:t>on</w:t>
      </w:r>
      <w:r>
        <w:rPr>
          <w:spacing w:val="-4"/>
          <w:sz w:val="24"/>
        </w:rPr>
        <w:t> </w:t>
      </w:r>
      <w:r>
        <w:rPr>
          <w:sz w:val="24"/>
        </w:rPr>
        <w:t>complications</w:t>
      </w:r>
      <w:r>
        <w:rPr>
          <w:spacing w:val="-5"/>
          <w:sz w:val="24"/>
        </w:rPr>
        <w:t> </w:t>
      </w:r>
      <w:r>
        <w:rPr>
          <w:sz w:val="24"/>
        </w:rPr>
        <w:t>in</w:t>
      </w:r>
      <w:r>
        <w:rPr>
          <w:spacing w:val="-6"/>
          <w:sz w:val="24"/>
        </w:rPr>
        <w:t> </w:t>
      </w:r>
      <w:r>
        <w:rPr>
          <w:sz w:val="24"/>
        </w:rPr>
        <w:t>overweight</w:t>
      </w:r>
      <w:r>
        <w:rPr>
          <w:spacing w:val="-6"/>
          <w:sz w:val="24"/>
        </w:rPr>
        <w:t> </w:t>
      </w:r>
      <w:r>
        <w:rPr>
          <w:sz w:val="24"/>
        </w:rPr>
        <w:t>patients</w:t>
      </w:r>
      <w:r>
        <w:rPr>
          <w:spacing w:val="-6"/>
          <w:sz w:val="24"/>
        </w:rPr>
        <w:t> </w:t>
      </w:r>
      <w:r>
        <w:rPr>
          <w:sz w:val="24"/>
        </w:rPr>
        <w:t>with</w:t>
      </w:r>
      <w:r>
        <w:rPr>
          <w:spacing w:val="-5"/>
          <w:sz w:val="24"/>
        </w:rPr>
        <w:t> </w:t>
      </w:r>
      <w:r>
        <w:rPr>
          <w:sz w:val="24"/>
        </w:rPr>
        <w:t>type</w:t>
      </w:r>
      <w:r>
        <w:rPr>
          <w:spacing w:val="-7"/>
          <w:sz w:val="24"/>
        </w:rPr>
        <w:t> </w:t>
      </w:r>
      <w:r>
        <w:rPr>
          <w:sz w:val="24"/>
        </w:rPr>
        <w:t>2</w:t>
      </w:r>
      <w:r>
        <w:rPr>
          <w:spacing w:val="-4"/>
          <w:sz w:val="24"/>
        </w:rPr>
        <w:t> </w:t>
      </w:r>
      <w:r>
        <w:rPr>
          <w:sz w:val="24"/>
        </w:rPr>
        <w:t>diabetes</w:t>
      </w:r>
      <w:r>
        <w:rPr>
          <w:spacing w:val="-6"/>
          <w:sz w:val="24"/>
        </w:rPr>
        <w:t> </w:t>
      </w:r>
      <w:r>
        <w:rPr>
          <w:sz w:val="24"/>
        </w:rPr>
        <w:t>(UKPDS</w:t>
      </w:r>
      <w:r>
        <w:rPr>
          <w:spacing w:val="-5"/>
          <w:sz w:val="24"/>
        </w:rPr>
        <w:t> </w:t>
      </w:r>
      <w:r>
        <w:rPr>
          <w:sz w:val="24"/>
        </w:rPr>
        <w:t>34).</w:t>
      </w:r>
      <w:r>
        <w:rPr>
          <w:spacing w:val="-58"/>
          <w:sz w:val="24"/>
        </w:rPr>
        <w:t> </w:t>
      </w:r>
      <w:r>
        <w:rPr>
          <w:sz w:val="24"/>
        </w:rPr>
        <w:t>UK</w:t>
      </w:r>
      <w:r>
        <w:rPr>
          <w:spacing w:val="-2"/>
          <w:sz w:val="24"/>
        </w:rPr>
        <w:t> </w:t>
      </w:r>
      <w:r>
        <w:rPr>
          <w:sz w:val="24"/>
        </w:rPr>
        <w:t>Prospective</w:t>
      </w:r>
      <w:r>
        <w:rPr>
          <w:spacing w:val="-1"/>
          <w:sz w:val="24"/>
        </w:rPr>
        <w:t> </w:t>
      </w:r>
      <w:r>
        <w:rPr>
          <w:sz w:val="24"/>
        </w:rPr>
        <w:t>Diabetes</w:t>
      </w:r>
      <w:r>
        <w:rPr>
          <w:spacing w:val="2"/>
          <w:sz w:val="24"/>
        </w:rPr>
        <w:t> </w:t>
      </w:r>
      <w:r>
        <w:rPr>
          <w:sz w:val="24"/>
        </w:rPr>
        <w:t>Study</w:t>
      </w:r>
      <w:r>
        <w:rPr>
          <w:spacing w:val="-6"/>
          <w:sz w:val="24"/>
        </w:rPr>
        <w:t> </w:t>
      </w:r>
      <w:r>
        <w:rPr>
          <w:sz w:val="24"/>
        </w:rPr>
        <w:t>(UKPDS)</w:t>
      </w:r>
      <w:r>
        <w:rPr>
          <w:spacing w:val="-1"/>
          <w:sz w:val="24"/>
        </w:rPr>
        <w:t> </w:t>
      </w:r>
      <w:r>
        <w:rPr>
          <w:sz w:val="24"/>
        </w:rPr>
        <w:t>Group.</w:t>
      </w:r>
      <w:r>
        <w:rPr>
          <w:spacing w:val="3"/>
          <w:sz w:val="24"/>
        </w:rPr>
        <w:t> </w:t>
      </w:r>
      <w:r>
        <w:rPr>
          <w:i/>
          <w:sz w:val="24"/>
        </w:rPr>
        <w:t>Lancet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1998;352(9131):854–865.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8" w:after="0"/>
        <w:ind w:left="1322" w:right="324" w:hanging="641"/>
        <w:jc w:val="both"/>
        <w:rPr>
          <w:sz w:val="24"/>
        </w:rPr>
      </w:pPr>
      <w:r>
        <w:rPr>
          <w:sz w:val="24"/>
        </w:rPr>
        <w:t>UK Prospective Diabetes Study (UKPDS) Group. Intensive blood-glucose control with</w:t>
      </w:r>
      <w:r>
        <w:rPr>
          <w:spacing w:val="1"/>
          <w:sz w:val="24"/>
        </w:rPr>
        <w:t> </w:t>
      </w:r>
      <w:r>
        <w:rPr>
          <w:sz w:val="24"/>
        </w:rPr>
        <w:t>sulphonylureas or insulin compared with conventional treatment and risk of complications</w:t>
      </w:r>
      <w:r>
        <w:rPr>
          <w:spacing w:val="-57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patients with type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 (UKPDS</w:t>
      </w:r>
      <w:r>
        <w:rPr>
          <w:spacing w:val="-1"/>
          <w:sz w:val="24"/>
        </w:rPr>
        <w:t> </w:t>
      </w:r>
      <w:r>
        <w:rPr>
          <w:sz w:val="24"/>
        </w:rPr>
        <w:t>33). </w:t>
      </w:r>
      <w:r>
        <w:rPr>
          <w:i/>
          <w:sz w:val="24"/>
        </w:rPr>
        <w:t>Lancet</w:t>
      </w:r>
      <w:r>
        <w:rPr>
          <w:sz w:val="24"/>
        </w:rPr>
        <w:t>. 1998;352(9131):837–853.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7" w:hanging="641"/>
        <w:jc w:val="both"/>
        <w:rPr>
          <w:sz w:val="24"/>
        </w:rPr>
      </w:pPr>
      <w:r>
        <w:rPr>
          <w:sz w:val="24"/>
        </w:rPr>
        <w:t>Action to Control Cardiovascular Risk in Diabetes Study Group, Gerstein HC, Miller ME,</w:t>
      </w:r>
      <w:r>
        <w:rPr>
          <w:spacing w:val="-57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Effects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intensive</w:t>
      </w:r>
      <w:r>
        <w:rPr>
          <w:spacing w:val="1"/>
          <w:sz w:val="24"/>
        </w:rPr>
        <w:t> </w:t>
      </w:r>
      <w:r>
        <w:rPr>
          <w:sz w:val="24"/>
        </w:rPr>
        <w:t>glucose</w:t>
      </w:r>
      <w:r>
        <w:rPr>
          <w:spacing w:val="1"/>
          <w:sz w:val="24"/>
        </w:rPr>
        <w:t> </w:t>
      </w:r>
      <w:r>
        <w:rPr>
          <w:sz w:val="24"/>
        </w:rPr>
        <w:t>lowering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1"/>
          <w:sz w:val="24"/>
        </w:rPr>
        <w:t> </w:t>
      </w:r>
      <w:r>
        <w:rPr>
          <w:i/>
          <w:sz w:val="24"/>
        </w:rPr>
        <w:t>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Engl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2008;358(24):2545–2559.</w:t>
      </w:r>
      <w:r>
        <w:rPr>
          <w:spacing w:val="-1"/>
          <w:sz w:val="24"/>
        </w:rPr>
        <w:t> </w:t>
      </w:r>
      <w:r>
        <w:rPr>
          <w:sz w:val="24"/>
        </w:rPr>
        <w:t>doi: 10.1056/NEJMoa0802743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Duckworth W, Abraira C, Moritz T, et al. Glucose Control and Vascular Complications in</w:t>
      </w:r>
      <w:r>
        <w:rPr>
          <w:spacing w:val="-57"/>
          <w:sz w:val="24"/>
        </w:rPr>
        <w:t> </w:t>
      </w:r>
      <w:r>
        <w:rPr>
          <w:sz w:val="24"/>
        </w:rPr>
        <w:t>Veterans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1"/>
          <w:sz w:val="24"/>
        </w:rPr>
        <w:t> </w:t>
      </w:r>
      <w:r>
        <w:rPr>
          <w:i/>
          <w:sz w:val="24"/>
        </w:rPr>
        <w:t>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Engl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2009;360(2):129–139.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10.1056/NEJMoa0808431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2" w:hanging="641"/>
        <w:jc w:val="both"/>
        <w:rPr>
          <w:sz w:val="24"/>
        </w:rPr>
      </w:pPr>
      <w:r>
        <w:rPr>
          <w:sz w:val="24"/>
        </w:rPr>
        <w:t>ADVANCE Collaborative Group, Patel A, MacMahon S, et al. Intensive blood glucose</w:t>
      </w:r>
      <w:r>
        <w:rPr>
          <w:spacing w:val="1"/>
          <w:sz w:val="24"/>
        </w:rPr>
        <w:t> </w:t>
      </w:r>
      <w:r>
        <w:rPr>
          <w:sz w:val="24"/>
        </w:rPr>
        <w:t>control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vascular</w:t>
      </w:r>
      <w:r>
        <w:rPr>
          <w:spacing w:val="1"/>
          <w:sz w:val="24"/>
        </w:rPr>
        <w:t> </w:t>
      </w:r>
      <w:r>
        <w:rPr>
          <w:sz w:val="24"/>
        </w:rPr>
        <w:t>outcomes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1"/>
          <w:sz w:val="24"/>
        </w:rPr>
        <w:t> </w:t>
      </w:r>
      <w:r>
        <w:rPr>
          <w:i/>
          <w:sz w:val="24"/>
        </w:rPr>
        <w:t>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Engl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2008;358(24):2560–2572.</w:t>
      </w:r>
      <w:r>
        <w:rPr>
          <w:spacing w:val="-1"/>
          <w:sz w:val="24"/>
        </w:rPr>
        <w:t> </w:t>
      </w:r>
      <w:r>
        <w:rPr>
          <w:sz w:val="24"/>
        </w:rPr>
        <w:t>doi: 10.1056/NEJMoa0802987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3" w:hanging="641"/>
        <w:jc w:val="both"/>
        <w:rPr>
          <w:sz w:val="24"/>
        </w:rPr>
      </w:pPr>
      <w:r>
        <w:rPr>
          <w:sz w:val="24"/>
        </w:rPr>
        <w:t>Skyler JS, Bergenstal R, Bonow RO, et al. Intensive Glycemic Control and the Prevention</w:t>
      </w:r>
      <w:r>
        <w:rPr>
          <w:spacing w:val="-57"/>
          <w:sz w:val="24"/>
        </w:rPr>
        <w:t> </w:t>
      </w:r>
      <w:r>
        <w:rPr>
          <w:sz w:val="24"/>
        </w:rPr>
        <w:t>of Cardiovascular Events: Implications of the ACCORD, ADVANCE, and VA Diabetes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Trials:</w:t>
      </w:r>
      <w:r>
        <w:rPr>
          <w:spacing w:val="-14"/>
          <w:sz w:val="24"/>
        </w:rPr>
        <w:t> </w:t>
      </w:r>
      <w:r>
        <w:rPr>
          <w:sz w:val="24"/>
        </w:rPr>
        <w:t>A</w:t>
      </w:r>
      <w:r>
        <w:rPr>
          <w:spacing w:val="-15"/>
          <w:sz w:val="24"/>
        </w:rPr>
        <w:t> </w:t>
      </w:r>
      <w:r>
        <w:rPr>
          <w:sz w:val="24"/>
        </w:rPr>
        <w:t>position</w:t>
      </w:r>
      <w:r>
        <w:rPr>
          <w:spacing w:val="-15"/>
          <w:sz w:val="24"/>
        </w:rPr>
        <w:t> </w:t>
      </w:r>
      <w:r>
        <w:rPr>
          <w:sz w:val="24"/>
        </w:rPr>
        <w:t>statement</w:t>
      </w:r>
      <w:r>
        <w:rPr>
          <w:spacing w:val="-15"/>
          <w:sz w:val="24"/>
        </w:rPr>
        <w:t> </w:t>
      </w:r>
      <w:r>
        <w:rPr>
          <w:sz w:val="24"/>
        </w:rPr>
        <w:t>of</w:t>
      </w:r>
      <w:r>
        <w:rPr>
          <w:spacing w:val="-16"/>
          <w:sz w:val="24"/>
        </w:rPr>
        <w:t> </w:t>
      </w:r>
      <w:r>
        <w:rPr>
          <w:sz w:val="24"/>
        </w:rPr>
        <w:t>the</w:t>
      </w:r>
      <w:r>
        <w:rPr>
          <w:spacing w:val="-15"/>
          <w:sz w:val="24"/>
        </w:rPr>
        <w:t> </w:t>
      </w:r>
      <w:r>
        <w:rPr>
          <w:sz w:val="24"/>
        </w:rPr>
        <w:t>American</w:t>
      </w:r>
      <w:r>
        <w:rPr>
          <w:spacing w:val="-15"/>
          <w:sz w:val="24"/>
        </w:rPr>
        <w:t> </w:t>
      </w:r>
      <w:r>
        <w:rPr>
          <w:sz w:val="24"/>
        </w:rPr>
        <w:t>Diabetes</w:t>
      </w:r>
      <w:r>
        <w:rPr>
          <w:spacing w:val="-15"/>
          <w:sz w:val="24"/>
        </w:rPr>
        <w:t> </w:t>
      </w:r>
      <w:r>
        <w:rPr>
          <w:sz w:val="24"/>
        </w:rPr>
        <w:t>Association</w:t>
      </w:r>
      <w:r>
        <w:rPr>
          <w:spacing w:val="-14"/>
          <w:sz w:val="24"/>
        </w:rPr>
        <w:t> </w:t>
      </w:r>
      <w:r>
        <w:rPr>
          <w:sz w:val="24"/>
        </w:rPr>
        <w:t>and</w:t>
      </w:r>
      <w:r>
        <w:rPr>
          <w:spacing w:val="-12"/>
          <w:sz w:val="24"/>
        </w:rPr>
        <w:t> </w:t>
      </w:r>
      <w:r>
        <w:rPr>
          <w:sz w:val="24"/>
        </w:rPr>
        <w:t>a</w:t>
      </w:r>
      <w:r>
        <w:rPr>
          <w:spacing w:val="-16"/>
          <w:sz w:val="24"/>
        </w:rPr>
        <w:t> </w:t>
      </w:r>
      <w:r>
        <w:rPr>
          <w:sz w:val="24"/>
        </w:rPr>
        <w:t>scientific</w:t>
      </w:r>
      <w:r>
        <w:rPr>
          <w:spacing w:val="-16"/>
          <w:sz w:val="24"/>
        </w:rPr>
        <w:t> </w:t>
      </w:r>
      <w:r>
        <w:rPr>
          <w:sz w:val="24"/>
        </w:rPr>
        <w:t>statement</w:t>
      </w:r>
      <w:r>
        <w:rPr>
          <w:spacing w:val="-57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American</w:t>
      </w:r>
      <w:r>
        <w:rPr>
          <w:spacing w:val="1"/>
          <w:sz w:val="24"/>
        </w:rPr>
        <w:t> </w:t>
      </w:r>
      <w:r>
        <w:rPr>
          <w:sz w:val="24"/>
        </w:rPr>
        <w:t>College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Cardiology.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2009;32(1):187–192.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10.2337/dc08-9026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5" w:hanging="641"/>
        <w:jc w:val="both"/>
        <w:rPr>
          <w:sz w:val="24"/>
        </w:rPr>
      </w:pPr>
      <w:r>
        <w:rPr>
          <w:sz w:val="24"/>
        </w:rPr>
        <w:t>Дедов</w:t>
      </w:r>
      <w:r>
        <w:rPr>
          <w:spacing w:val="-12"/>
          <w:sz w:val="24"/>
        </w:rPr>
        <w:t> </w:t>
      </w:r>
      <w:r>
        <w:rPr>
          <w:sz w:val="24"/>
        </w:rPr>
        <w:t>ИИ,</w:t>
      </w:r>
      <w:r>
        <w:rPr>
          <w:spacing w:val="-11"/>
          <w:sz w:val="24"/>
        </w:rPr>
        <w:t> </w:t>
      </w:r>
      <w:r>
        <w:rPr>
          <w:sz w:val="24"/>
        </w:rPr>
        <w:t>Шестакова</w:t>
      </w:r>
      <w:r>
        <w:rPr>
          <w:spacing w:val="-9"/>
          <w:sz w:val="24"/>
        </w:rPr>
        <w:t> </w:t>
      </w:r>
      <w:r>
        <w:rPr>
          <w:sz w:val="24"/>
        </w:rPr>
        <w:t>МВ,</w:t>
      </w:r>
      <w:r>
        <w:rPr>
          <w:spacing w:val="-11"/>
          <w:sz w:val="24"/>
        </w:rPr>
        <w:t> </w:t>
      </w:r>
      <w:r>
        <w:rPr>
          <w:sz w:val="24"/>
        </w:rPr>
        <w:t>Аметов</w:t>
      </w:r>
      <w:r>
        <w:rPr>
          <w:spacing w:val="-10"/>
          <w:sz w:val="24"/>
        </w:rPr>
        <w:t> </w:t>
      </w:r>
      <w:r>
        <w:rPr>
          <w:sz w:val="24"/>
        </w:rPr>
        <w:t>АС,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-10"/>
          <w:sz w:val="24"/>
        </w:rPr>
        <w:t> </w:t>
      </w:r>
      <w:r>
        <w:rPr>
          <w:sz w:val="24"/>
        </w:rPr>
        <w:t>др.</w:t>
      </w:r>
      <w:r>
        <w:rPr>
          <w:spacing w:val="-11"/>
          <w:sz w:val="24"/>
        </w:rPr>
        <w:t> </w:t>
      </w:r>
      <w:r>
        <w:rPr>
          <w:sz w:val="24"/>
        </w:rPr>
        <w:t>Консенсус</w:t>
      </w:r>
      <w:r>
        <w:rPr>
          <w:spacing w:val="-10"/>
          <w:sz w:val="24"/>
        </w:rPr>
        <w:t> </w:t>
      </w:r>
      <w:r>
        <w:rPr>
          <w:sz w:val="24"/>
        </w:rPr>
        <w:t>совета</w:t>
      </w:r>
      <w:r>
        <w:rPr>
          <w:spacing w:val="-11"/>
          <w:sz w:val="24"/>
        </w:rPr>
        <w:t> </w:t>
      </w:r>
      <w:r>
        <w:rPr>
          <w:sz w:val="24"/>
        </w:rPr>
        <w:t>экспертов</w:t>
      </w:r>
      <w:r>
        <w:rPr>
          <w:spacing w:val="-10"/>
          <w:sz w:val="24"/>
        </w:rPr>
        <w:t> </w:t>
      </w:r>
      <w:r>
        <w:rPr>
          <w:sz w:val="24"/>
        </w:rPr>
        <w:t>Российской</w:t>
      </w:r>
      <w:r>
        <w:rPr>
          <w:spacing w:val="-57"/>
          <w:sz w:val="24"/>
        </w:rPr>
        <w:t> </w:t>
      </w:r>
      <w:r>
        <w:rPr>
          <w:sz w:val="24"/>
        </w:rPr>
        <w:t>ассоциации эндокринологов по инициации и интенсификации сахароснижающей</w:t>
      </w:r>
      <w:r>
        <w:rPr>
          <w:spacing w:val="1"/>
          <w:sz w:val="24"/>
        </w:rPr>
        <w:t> </w:t>
      </w:r>
      <w:r>
        <w:rPr>
          <w:sz w:val="24"/>
        </w:rPr>
        <w:t>терапии</w:t>
      </w:r>
      <w:r>
        <w:rPr>
          <w:spacing w:val="24"/>
          <w:sz w:val="24"/>
        </w:rPr>
        <w:t> </w:t>
      </w:r>
      <w:r>
        <w:rPr>
          <w:sz w:val="24"/>
        </w:rPr>
        <w:t>у</w:t>
      </w:r>
      <w:r>
        <w:rPr>
          <w:spacing w:val="15"/>
          <w:sz w:val="24"/>
        </w:rPr>
        <w:t> </w:t>
      </w:r>
      <w:r>
        <w:rPr>
          <w:sz w:val="24"/>
        </w:rPr>
        <w:t>больных</w:t>
      </w:r>
      <w:r>
        <w:rPr>
          <w:spacing w:val="23"/>
          <w:sz w:val="24"/>
        </w:rPr>
        <w:t> </w:t>
      </w:r>
      <w:r>
        <w:rPr>
          <w:sz w:val="24"/>
        </w:rPr>
        <w:t>сахарным</w:t>
      </w:r>
      <w:r>
        <w:rPr>
          <w:spacing w:val="20"/>
          <w:sz w:val="24"/>
        </w:rPr>
        <w:t> </w:t>
      </w:r>
      <w:r>
        <w:rPr>
          <w:sz w:val="24"/>
        </w:rPr>
        <w:t>диабетом</w:t>
      </w:r>
      <w:r>
        <w:rPr>
          <w:spacing w:val="21"/>
          <w:sz w:val="24"/>
        </w:rPr>
        <w:t> </w:t>
      </w:r>
      <w:r>
        <w:rPr>
          <w:sz w:val="24"/>
        </w:rPr>
        <w:t>2</w:t>
      </w:r>
      <w:r>
        <w:rPr>
          <w:spacing w:val="21"/>
          <w:sz w:val="24"/>
        </w:rPr>
        <w:t> </w:t>
      </w:r>
      <w:r>
        <w:rPr>
          <w:sz w:val="24"/>
        </w:rPr>
        <w:t>типа.</w:t>
      </w:r>
      <w:r>
        <w:rPr>
          <w:spacing w:val="26"/>
          <w:sz w:val="24"/>
        </w:rPr>
        <w:t> </w:t>
      </w:r>
      <w:r>
        <w:rPr>
          <w:i/>
          <w:sz w:val="24"/>
        </w:rPr>
        <w:t>Сахарный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диабет</w:t>
      </w:r>
      <w:r>
        <w:rPr>
          <w:sz w:val="24"/>
        </w:rPr>
        <w:t>.</w:t>
      </w:r>
      <w:r>
        <w:rPr>
          <w:spacing w:val="21"/>
          <w:sz w:val="24"/>
        </w:rPr>
        <w:t> </w:t>
      </w:r>
      <w:r>
        <w:rPr>
          <w:sz w:val="24"/>
        </w:rPr>
        <w:t>2011;14(4):6–17.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before="66"/>
        <w:ind w:firstLine="0"/>
        <w:jc w:val="left"/>
      </w:pPr>
      <w:r>
        <w:rPr/>
        <w:t>doi:</w:t>
      </w:r>
      <w:r>
        <w:rPr>
          <w:spacing w:val="-1"/>
        </w:rPr>
        <w:t> </w:t>
      </w:r>
      <w:r>
        <w:rPr/>
        <w:t>10.14341/2072-0351-5810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5" w:hanging="641"/>
        <w:jc w:val="both"/>
        <w:rPr>
          <w:sz w:val="24"/>
        </w:rPr>
      </w:pPr>
      <w:r>
        <w:rPr>
          <w:sz w:val="24"/>
        </w:rPr>
        <w:t>Inzucchi SE, Bergenstal RM, Buse JB, et al. Management of hyperglycaemia in type 2</w:t>
      </w:r>
      <w:r>
        <w:rPr>
          <w:spacing w:val="1"/>
          <w:sz w:val="24"/>
        </w:rPr>
        <w:t> </w:t>
      </w:r>
      <w:r>
        <w:rPr>
          <w:sz w:val="24"/>
        </w:rPr>
        <w:t>diabetes: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patient-centered</w:t>
      </w:r>
      <w:r>
        <w:rPr>
          <w:spacing w:val="1"/>
          <w:sz w:val="24"/>
        </w:rPr>
        <w:t> </w:t>
      </w:r>
      <w:r>
        <w:rPr>
          <w:sz w:val="24"/>
        </w:rPr>
        <w:t>approach.</w:t>
      </w:r>
      <w:r>
        <w:rPr>
          <w:spacing w:val="1"/>
          <w:sz w:val="24"/>
        </w:rPr>
        <w:t> </w:t>
      </w:r>
      <w:r>
        <w:rPr>
          <w:sz w:val="24"/>
        </w:rPr>
        <w:t>Position</w:t>
      </w:r>
      <w:r>
        <w:rPr>
          <w:spacing w:val="1"/>
          <w:sz w:val="24"/>
        </w:rPr>
        <w:t> </w:t>
      </w:r>
      <w:r>
        <w:rPr>
          <w:sz w:val="24"/>
        </w:rPr>
        <w:t>statement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American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Association</w:t>
      </w:r>
      <w:r>
        <w:rPr>
          <w:spacing w:val="47"/>
          <w:sz w:val="24"/>
        </w:rPr>
        <w:t> </w:t>
      </w:r>
      <w:r>
        <w:rPr>
          <w:sz w:val="24"/>
        </w:rPr>
        <w:t>(ADA)</w:t>
      </w:r>
      <w:r>
        <w:rPr>
          <w:spacing w:val="49"/>
          <w:sz w:val="24"/>
        </w:rPr>
        <w:t> </w:t>
      </w:r>
      <w:r>
        <w:rPr>
          <w:sz w:val="24"/>
        </w:rPr>
        <w:t>and</w:t>
      </w:r>
      <w:r>
        <w:rPr>
          <w:spacing w:val="49"/>
          <w:sz w:val="24"/>
        </w:rPr>
        <w:t> </w:t>
      </w:r>
      <w:r>
        <w:rPr>
          <w:sz w:val="24"/>
        </w:rPr>
        <w:t>the</w:t>
      </w:r>
      <w:r>
        <w:rPr>
          <w:spacing w:val="47"/>
          <w:sz w:val="24"/>
        </w:rPr>
        <w:t> </w:t>
      </w:r>
      <w:r>
        <w:rPr>
          <w:sz w:val="24"/>
        </w:rPr>
        <w:t>European</w:t>
      </w:r>
      <w:r>
        <w:rPr>
          <w:spacing w:val="47"/>
          <w:sz w:val="24"/>
        </w:rPr>
        <w:t> </w:t>
      </w:r>
      <w:r>
        <w:rPr>
          <w:sz w:val="24"/>
        </w:rPr>
        <w:t>Association</w:t>
      </w:r>
      <w:r>
        <w:rPr>
          <w:spacing w:val="47"/>
          <w:sz w:val="24"/>
        </w:rPr>
        <w:t> </w:t>
      </w:r>
      <w:r>
        <w:rPr>
          <w:sz w:val="24"/>
        </w:rPr>
        <w:t>for</w:t>
      </w:r>
      <w:r>
        <w:rPr>
          <w:spacing w:val="46"/>
          <w:sz w:val="24"/>
        </w:rPr>
        <w:t> </w:t>
      </w:r>
      <w:r>
        <w:rPr>
          <w:sz w:val="24"/>
        </w:rPr>
        <w:t>the</w:t>
      </w:r>
      <w:r>
        <w:rPr>
          <w:spacing w:val="46"/>
          <w:sz w:val="24"/>
        </w:rPr>
        <w:t> </w:t>
      </w:r>
      <w:r>
        <w:rPr>
          <w:sz w:val="24"/>
        </w:rPr>
        <w:t>Study</w:t>
      </w:r>
      <w:r>
        <w:rPr>
          <w:spacing w:val="40"/>
          <w:sz w:val="24"/>
        </w:rPr>
        <w:t> </w:t>
      </w:r>
      <w:r>
        <w:rPr>
          <w:sz w:val="24"/>
        </w:rPr>
        <w:t>of</w:t>
      </w:r>
      <w:r>
        <w:rPr>
          <w:spacing w:val="47"/>
          <w:sz w:val="24"/>
        </w:rPr>
        <w:t> </w:t>
      </w:r>
      <w:r>
        <w:rPr>
          <w:sz w:val="24"/>
        </w:rPr>
        <w:t>Diabetes</w:t>
      </w:r>
      <w:r>
        <w:rPr>
          <w:spacing w:val="47"/>
          <w:sz w:val="24"/>
        </w:rPr>
        <w:t> </w:t>
      </w:r>
      <w:r>
        <w:rPr>
          <w:sz w:val="24"/>
        </w:rPr>
        <w:t>(EASD).</w:t>
      </w:r>
    </w:p>
    <w:p>
      <w:pPr>
        <w:pStyle w:val="BodyText"/>
        <w:spacing w:line="275" w:lineRule="exact"/>
        <w:ind w:firstLine="0"/>
      </w:pPr>
      <w:r>
        <w:rPr>
          <w:i/>
        </w:rPr>
        <w:t>Diabetologia</w:t>
      </w:r>
      <w:r>
        <w:rPr/>
        <w:t>.</w:t>
      </w:r>
      <w:r>
        <w:rPr>
          <w:spacing w:val="-2"/>
        </w:rPr>
        <w:t> </w:t>
      </w:r>
      <w:r>
        <w:rPr/>
        <w:t>2012;55(6):1577–1596.</w:t>
      </w:r>
      <w:r>
        <w:rPr>
          <w:spacing w:val="-1"/>
        </w:rPr>
        <w:t> </w:t>
      </w:r>
      <w:r>
        <w:rPr/>
        <w:t>doi:</w:t>
      </w:r>
      <w:r>
        <w:rPr>
          <w:spacing w:val="-2"/>
        </w:rPr>
        <w:t> </w:t>
      </w:r>
      <w:r>
        <w:rPr/>
        <w:t>10.1007/s00125-012-2534-0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3" w:hanging="641"/>
        <w:jc w:val="both"/>
        <w:rPr>
          <w:sz w:val="24"/>
        </w:rPr>
      </w:pPr>
      <w:r>
        <w:rPr>
          <w:sz w:val="24"/>
        </w:rPr>
        <w:t>Action to Control Cardiovascular Risk in Diabetes Follow-On (ACCORDION) Eye Study</w:t>
      </w:r>
      <w:r>
        <w:rPr>
          <w:spacing w:val="-57"/>
          <w:sz w:val="24"/>
        </w:rPr>
        <w:t> </w:t>
      </w:r>
      <w:r>
        <w:rPr>
          <w:sz w:val="24"/>
        </w:rPr>
        <w:t>Group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Action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Control</w:t>
      </w:r>
      <w:r>
        <w:rPr>
          <w:spacing w:val="1"/>
          <w:sz w:val="24"/>
        </w:rPr>
        <w:t> </w:t>
      </w:r>
      <w:r>
        <w:rPr>
          <w:sz w:val="24"/>
        </w:rPr>
        <w:t>Cardiovascular</w:t>
      </w:r>
      <w:r>
        <w:rPr>
          <w:spacing w:val="1"/>
          <w:sz w:val="24"/>
        </w:rPr>
        <w:t> </w:t>
      </w:r>
      <w:r>
        <w:rPr>
          <w:sz w:val="24"/>
        </w:rPr>
        <w:t>Risk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Follow-On</w:t>
      </w:r>
      <w:r>
        <w:rPr>
          <w:spacing w:val="1"/>
          <w:sz w:val="24"/>
        </w:rPr>
        <w:t> </w:t>
      </w:r>
      <w:r>
        <w:rPr>
          <w:sz w:val="24"/>
        </w:rPr>
        <w:t>(ACCORDION)</w:t>
      </w:r>
      <w:r>
        <w:rPr>
          <w:spacing w:val="1"/>
          <w:sz w:val="24"/>
        </w:rPr>
        <w:t> </w:t>
      </w:r>
      <w:r>
        <w:rPr>
          <w:sz w:val="24"/>
        </w:rPr>
        <w:t>Study</w:t>
      </w:r>
      <w:r>
        <w:rPr>
          <w:spacing w:val="1"/>
          <w:sz w:val="24"/>
        </w:rPr>
        <w:t> </w:t>
      </w:r>
      <w:r>
        <w:rPr>
          <w:sz w:val="24"/>
        </w:rPr>
        <w:t>Group.</w:t>
      </w:r>
      <w:r>
        <w:rPr>
          <w:spacing w:val="1"/>
          <w:sz w:val="24"/>
        </w:rPr>
        <w:t> </w:t>
      </w:r>
      <w:r>
        <w:rPr>
          <w:sz w:val="24"/>
        </w:rPr>
        <w:t>Persistent</w:t>
      </w:r>
      <w:r>
        <w:rPr>
          <w:spacing w:val="1"/>
          <w:sz w:val="24"/>
        </w:rPr>
        <w:t> </w:t>
      </w:r>
      <w:r>
        <w:rPr>
          <w:sz w:val="24"/>
        </w:rPr>
        <w:t>Effects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Intensive</w:t>
      </w:r>
      <w:r>
        <w:rPr>
          <w:spacing w:val="1"/>
          <w:sz w:val="24"/>
        </w:rPr>
        <w:t> </w:t>
      </w:r>
      <w:r>
        <w:rPr>
          <w:sz w:val="24"/>
        </w:rPr>
        <w:t>Glycemic</w:t>
      </w:r>
      <w:r>
        <w:rPr>
          <w:spacing w:val="1"/>
          <w:sz w:val="24"/>
        </w:rPr>
        <w:t> </w:t>
      </w:r>
      <w:r>
        <w:rPr>
          <w:sz w:val="24"/>
        </w:rPr>
        <w:t>Control</w:t>
      </w:r>
      <w:r>
        <w:rPr>
          <w:spacing w:val="1"/>
          <w:sz w:val="24"/>
        </w:rPr>
        <w:t> </w:t>
      </w:r>
      <w:r>
        <w:rPr>
          <w:sz w:val="24"/>
        </w:rPr>
        <w:t>on</w:t>
      </w:r>
      <w:r>
        <w:rPr>
          <w:spacing w:val="1"/>
          <w:sz w:val="24"/>
        </w:rPr>
        <w:t> </w:t>
      </w:r>
      <w:r>
        <w:rPr>
          <w:sz w:val="24"/>
        </w:rPr>
        <w:t>Retinopathy in Type 2 Diabetes in the Action to Control Cardiovascular Risk in Diabetes</w:t>
      </w:r>
      <w:r>
        <w:rPr>
          <w:spacing w:val="1"/>
          <w:sz w:val="24"/>
        </w:rPr>
        <w:t> </w:t>
      </w:r>
      <w:r>
        <w:rPr>
          <w:sz w:val="24"/>
        </w:rPr>
        <w:t>(ACCORD) Follow-On Study. </w:t>
      </w:r>
      <w:r>
        <w:rPr>
          <w:i/>
          <w:sz w:val="24"/>
        </w:rPr>
        <w:t>Diabetes Care</w:t>
      </w:r>
      <w:r>
        <w:rPr>
          <w:sz w:val="24"/>
        </w:rPr>
        <w:t>. 2016;39(7):1089–1100. doi: 10.2337/dc16-</w:t>
      </w:r>
      <w:r>
        <w:rPr>
          <w:spacing w:val="-57"/>
          <w:sz w:val="24"/>
        </w:rPr>
        <w:t> </w:t>
      </w:r>
      <w:r>
        <w:rPr>
          <w:sz w:val="24"/>
        </w:rPr>
        <w:t>0024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7" w:hanging="641"/>
        <w:jc w:val="both"/>
        <w:rPr>
          <w:sz w:val="24"/>
        </w:rPr>
      </w:pPr>
      <w:r>
        <w:rPr>
          <w:sz w:val="24"/>
        </w:rPr>
        <w:t>American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Association.</w:t>
      </w:r>
      <w:r>
        <w:rPr>
          <w:spacing w:val="1"/>
          <w:sz w:val="24"/>
        </w:rPr>
        <w:t> </w:t>
      </w:r>
      <w:r>
        <w:rPr>
          <w:sz w:val="24"/>
        </w:rPr>
        <w:t>6.</w:t>
      </w:r>
      <w:r>
        <w:rPr>
          <w:spacing w:val="1"/>
          <w:sz w:val="24"/>
        </w:rPr>
        <w:t> </w:t>
      </w:r>
      <w:r>
        <w:rPr>
          <w:sz w:val="24"/>
        </w:rPr>
        <w:t>Glycemic</w:t>
      </w:r>
      <w:r>
        <w:rPr>
          <w:spacing w:val="1"/>
          <w:sz w:val="24"/>
        </w:rPr>
        <w:t> </w:t>
      </w:r>
      <w:r>
        <w:rPr>
          <w:sz w:val="24"/>
        </w:rPr>
        <w:t>Targets:</w:t>
      </w:r>
      <w:r>
        <w:rPr>
          <w:spacing w:val="1"/>
          <w:sz w:val="24"/>
        </w:rPr>
        <w:t> </w:t>
      </w:r>
      <w:r>
        <w:rPr>
          <w:sz w:val="24"/>
        </w:rPr>
        <w:t>Standards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Medical</w:t>
      </w:r>
      <w:r>
        <w:rPr>
          <w:spacing w:val="1"/>
          <w:sz w:val="24"/>
        </w:rPr>
        <w:t> </w:t>
      </w:r>
      <w:r>
        <w:rPr>
          <w:sz w:val="24"/>
        </w:rPr>
        <w:t>Care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Diabetes—2022.</w:t>
      </w:r>
      <w:r>
        <w:rPr>
          <w:spacing w:val="59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59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59"/>
          <w:sz w:val="24"/>
        </w:rPr>
        <w:t> </w:t>
      </w:r>
      <w:r>
        <w:rPr>
          <w:sz w:val="24"/>
        </w:rPr>
        <w:t>2022;45(Supplement_1):S83–S96.</w:t>
      </w:r>
      <w:r>
        <w:rPr>
          <w:spacing w:val="58"/>
          <w:sz w:val="24"/>
        </w:rPr>
        <w:t> </w:t>
      </w:r>
      <w:r>
        <w:rPr>
          <w:sz w:val="24"/>
        </w:rPr>
        <w:t>doi:</w:t>
      </w:r>
      <w:r>
        <w:rPr>
          <w:spacing w:val="57"/>
          <w:sz w:val="24"/>
        </w:rPr>
        <w:t> </w:t>
      </w:r>
      <w:r>
        <w:rPr>
          <w:sz w:val="24"/>
        </w:rPr>
        <w:t>10.2337/dc22-</w:t>
      </w:r>
    </w:p>
    <w:p>
      <w:pPr>
        <w:pStyle w:val="BodyText"/>
        <w:ind w:firstLine="0"/>
        <w:jc w:val="left"/>
      </w:pPr>
      <w:r>
        <w:rPr/>
        <w:t>S006</w:t>
      </w:r>
    </w:p>
    <w:p>
      <w:pPr>
        <w:pStyle w:val="BodyText"/>
        <w:spacing w:before="3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32" w:hanging="641"/>
        <w:jc w:val="both"/>
        <w:rPr>
          <w:sz w:val="24"/>
        </w:rPr>
      </w:pPr>
      <w:r>
        <w:rPr>
          <w:sz w:val="24"/>
        </w:rPr>
        <w:t>Nathan DM, Kuenen J, Borg R, et al. Translating the A1C Assay Into Estimated Average</w:t>
      </w:r>
      <w:r>
        <w:rPr>
          <w:spacing w:val="1"/>
          <w:sz w:val="24"/>
        </w:rPr>
        <w:t> </w:t>
      </w:r>
      <w:r>
        <w:rPr>
          <w:sz w:val="24"/>
        </w:rPr>
        <w:t>Glucose</w:t>
      </w:r>
      <w:r>
        <w:rPr>
          <w:spacing w:val="-2"/>
          <w:sz w:val="24"/>
        </w:rPr>
        <w:t> </w:t>
      </w:r>
      <w:r>
        <w:rPr>
          <w:sz w:val="24"/>
        </w:rPr>
        <w:t>Values.</w:t>
      </w:r>
      <w:r>
        <w:rPr>
          <w:spacing w:val="1"/>
          <w:sz w:val="24"/>
        </w:rPr>
        <w:t> </w:t>
      </w:r>
      <w:r>
        <w:rPr>
          <w:i/>
          <w:sz w:val="24"/>
        </w:rPr>
        <w:t>Diabetes Care</w:t>
      </w:r>
      <w:r>
        <w:rPr>
          <w:sz w:val="24"/>
        </w:rPr>
        <w:t>. 2008;31(8):1473–1478.</w:t>
      </w:r>
      <w:r>
        <w:rPr>
          <w:spacing w:val="-1"/>
          <w:sz w:val="24"/>
        </w:rPr>
        <w:t> </w:t>
      </w:r>
      <w:r>
        <w:rPr>
          <w:sz w:val="24"/>
        </w:rPr>
        <w:t>doi: 10.2337/dc08-0545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30" w:hanging="641"/>
        <w:jc w:val="both"/>
        <w:rPr>
          <w:sz w:val="24"/>
        </w:rPr>
      </w:pPr>
      <w:r>
        <w:rPr>
          <w:sz w:val="24"/>
        </w:rPr>
        <w:t>Battelino T, Danne T, Bergenstal RM, et al. Clinical Targets for Continuous Glucose</w:t>
      </w:r>
      <w:r>
        <w:rPr>
          <w:spacing w:val="1"/>
          <w:sz w:val="24"/>
        </w:rPr>
        <w:t> </w:t>
      </w:r>
      <w:r>
        <w:rPr>
          <w:sz w:val="24"/>
        </w:rPr>
        <w:t>Monitoring Data Interpretation: Recommendations From the International Consensus on</w:t>
      </w:r>
      <w:r>
        <w:rPr>
          <w:spacing w:val="1"/>
          <w:sz w:val="24"/>
        </w:rPr>
        <w:t> </w:t>
      </w:r>
      <w:r>
        <w:rPr>
          <w:sz w:val="24"/>
        </w:rPr>
        <w:t>Time</w:t>
      </w:r>
      <w:r>
        <w:rPr>
          <w:spacing w:val="-1"/>
          <w:sz w:val="24"/>
        </w:rPr>
        <w:t> </w:t>
      </w:r>
      <w:r>
        <w:rPr>
          <w:sz w:val="24"/>
        </w:rPr>
        <w:t>in Range.</w:t>
      </w:r>
      <w:r>
        <w:rPr>
          <w:spacing w:val="2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 2019;42(8):1593–1603.</w:t>
      </w:r>
      <w:r>
        <w:rPr>
          <w:spacing w:val="-1"/>
          <w:sz w:val="24"/>
        </w:rPr>
        <w:t> </w:t>
      </w:r>
      <w:r>
        <w:rPr>
          <w:sz w:val="24"/>
        </w:rPr>
        <w:t>doi: 10.2337/dci19-0028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Beck RW, Bergenstal RM, Riddlesworth TD, et al. Validation of Time in Range as an</w:t>
      </w:r>
      <w:r>
        <w:rPr>
          <w:spacing w:val="1"/>
          <w:sz w:val="24"/>
        </w:rPr>
        <w:t> </w:t>
      </w:r>
      <w:r>
        <w:rPr>
          <w:sz w:val="24"/>
        </w:rPr>
        <w:t>Outcome Measure for Diabetes Clinical Trials. </w:t>
      </w:r>
      <w:r>
        <w:rPr>
          <w:i/>
          <w:sz w:val="24"/>
        </w:rPr>
        <w:t>Diabetes Care</w:t>
      </w:r>
      <w:r>
        <w:rPr>
          <w:sz w:val="24"/>
        </w:rPr>
        <w:t>. 2019;42(3):400–405. doi:</w:t>
      </w:r>
      <w:r>
        <w:rPr>
          <w:spacing w:val="1"/>
          <w:sz w:val="24"/>
        </w:rPr>
        <w:t> </w:t>
      </w:r>
      <w:r>
        <w:rPr>
          <w:sz w:val="24"/>
        </w:rPr>
        <w:t>10.2337/dc18-1444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Beck RW, Bergenstal RM, Cheng P, et al. The Relationships Between Time in Range,</w:t>
      </w:r>
      <w:r>
        <w:rPr>
          <w:spacing w:val="1"/>
          <w:sz w:val="24"/>
        </w:rPr>
        <w:t> </w:t>
      </w:r>
      <w:r>
        <w:rPr>
          <w:sz w:val="24"/>
        </w:rPr>
        <w:t>Hyperglycemia Metrics, and HbA1c. </w:t>
      </w:r>
      <w:r>
        <w:rPr>
          <w:i/>
          <w:sz w:val="24"/>
        </w:rPr>
        <w:t>J Diabetes Sci Technol</w:t>
      </w:r>
      <w:r>
        <w:rPr>
          <w:sz w:val="24"/>
        </w:rPr>
        <w:t>. 2019;13(4):614–626. doi:</w:t>
      </w:r>
      <w:r>
        <w:rPr>
          <w:spacing w:val="1"/>
          <w:sz w:val="24"/>
        </w:rPr>
        <w:t> </w:t>
      </w:r>
      <w:r>
        <w:rPr>
          <w:sz w:val="24"/>
        </w:rPr>
        <w:t>10.1177/1932296818822496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4" w:hanging="641"/>
        <w:jc w:val="both"/>
        <w:rPr>
          <w:sz w:val="24"/>
        </w:rPr>
      </w:pPr>
      <w:r>
        <w:rPr>
          <w:sz w:val="24"/>
        </w:rPr>
        <w:t>Vigersky RA, McMahon C. The Relationship of Hemoglobin A1C to Time-in-Range in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Technol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Ther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2019;21(2):81–85.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10.1089/dia.2018.0310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8" w:hanging="641"/>
        <w:jc w:val="both"/>
        <w:rPr>
          <w:sz w:val="24"/>
        </w:rPr>
      </w:pPr>
      <w:r>
        <w:rPr>
          <w:sz w:val="24"/>
        </w:rPr>
        <w:t>American Diabetes Association. Introduction: Standards of Medical Care in Diabetes—</w:t>
      </w:r>
      <w:r>
        <w:rPr>
          <w:spacing w:val="1"/>
          <w:sz w:val="24"/>
        </w:rPr>
        <w:t> </w:t>
      </w:r>
      <w:r>
        <w:rPr>
          <w:sz w:val="24"/>
        </w:rPr>
        <w:t>2022.</w:t>
      </w:r>
      <w:r>
        <w:rPr>
          <w:spacing w:val="-1"/>
          <w:sz w:val="24"/>
        </w:rPr>
        <w:t> </w:t>
      </w:r>
      <w:r>
        <w:rPr>
          <w:i/>
          <w:sz w:val="24"/>
        </w:rPr>
        <w:t>Diabetes Care</w:t>
      </w:r>
      <w:r>
        <w:rPr>
          <w:sz w:val="24"/>
        </w:rPr>
        <w:t>. 2022;45(Supplement_1):S1–S2. doi: 10.2337/dc22-Sint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8" w:hanging="641"/>
        <w:jc w:val="both"/>
        <w:rPr>
          <w:sz w:val="24"/>
        </w:rPr>
      </w:pPr>
      <w:r>
        <w:rPr>
          <w:sz w:val="24"/>
        </w:rPr>
        <w:t>Colhoun HM, Betteridge DJ, Durrington PN, et al. Primary prevention of cardiovascular</w:t>
      </w:r>
      <w:r>
        <w:rPr>
          <w:spacing w:val="1"/>
          <w:sz w:val="24"/>
        </w:rPr>
        <w:t> </w:t>
      </w:r>
      <w:r>
        <w:rPr>
          <w:sz w:val="24"/>
        </w:rPr>
        <w:t>disease</w:t>
      </w:r>
      <w:r>
        <w:rPr>
          <w:spacing w:val="-12"/>
          <w:sz w:val="24"/>
        </w:rPr>
        <w:t> </w:t>
      </w:r>
      <w:r>
        <w:rPr>
          <w:sz w:val="24"/>
        </w:rPr>
        <w:t>with</w:t>
      </w:r>
      <w:r>
        <w:rPr>
          <w:spacing w:val="-13"/>
          <w:sz w:val="24"/>
        </w:rPr>
        <w:t> </w:t>
      </w:r>
      <w:r>
        <w:rPr>
          <w:sz w:val="24"/>
        </w:rPr>
        <w:t>atorvastatin</w:t>
      </w:r>
      <w:r>
        <w:rPr>
          <w:spacing w:val="-12"/>
          <w:sz w:val="24"/>
        </w:rPr>
        <w:t> </w:t>
      </w:r>
      <w:r>
        <w:rPr>
          <w:sz w:val="24"/>
        </w:rPr>
        <w:t>in</w:t>
      </w:r>
      <w:r>
        <w:rPr>
          <w:spacing w:val="-13"/>
          <w:sz w:val="24"/>
        </w:rPr>
        <w:t> </w:t>
      </w:r>
      <w:r>
        <w:rPr>
          <w:sz w:val="24"/>
        </w:rPr>
        <w:t>type</w:t>
      </w:r>
      <w:r>
        <w:rPr>
          <w:spacing w:val="-13"/>
          <w:sz w:val="24"/>
        </w:rPr>
        <w:t> </w:t>
      </w:r>
      <w:r>
        <w:rPr>
          <w:sz w:val="24"/>
        </w:rPr>
        <w:t>2</w:t>
      </w:r>
      <w:r>
        <w:rPr>
          <w:spacing w:val="-11"/>
          <w:sz w:val="24"/>
        </w:rPr>
        <w:t> </w:t>
      </w:r>
      <w:r>
        <w:rPr>
          <w:sz w:val="24"/>
        </w:rPr>
        <w:t>diabetes</w:t>
      </w:r>
      <w:r>
        <w:rPr>
          <w:spacing w:val="-12"/>
          <w:sz w:val="24"/>
        </w:rPr>
        <w:t> </w:t>
      </w:r>
      <w:r>
        <w:rPr>
          <w:sz w:val="24"/>
        </w:rPr>
        <w:t>in</w:t>
      </w:r>
      <w:r>
        <w:rPr>
          <w:spacing w:val="-12"/>
          <w:sz w:val="24"/>
        </w:rPr>
        <w:t> </w:t>
      </w:r>
      <w:r>
        <w:rPr>
          <w:sz w:val="24"/>
        </w:rPr>
        <w:t>the</w:t>
      </w:r>
      <w:r>
        <w:rPr>
          <w:spacing w:val="-12"/>
          <w:sz w:val="24"/>
        </w:rPr>
        <w:t> </w:t>
      </w:r>
      <w:r>
        <w:rPr>
          <w:sz w:val="24"/>
        </w:rPr>
        <w:t>Collaborative</w:t>
      </w:r>
      <w:r>
        <w:rPr>
          <w:spacing w:val="-13"/>
          <w:sz w:val="24"/>
        </w:rPr>
        <w:t> </w:t>
      </w:r>
      <w:r>
        <w:rPr>
          <w:sz w:val="24"/>
        </w:rPr>
        <w:t>Atorvastatin</w:t>
      </w:r>
      <w:r>
        <w:rPr>
          <w:spacing w:val="-10"/>
          <w:sz w:val="24"/>
        </w:rPr>
        <w:t> </w:t>
      </w:r>
      <w:r>
        <w:rPr>
          <w:sz w:val="24"/>
        </w:rPr>
        <w:t>Diabetes</w:t>
      </w:r>
      <w:r>
        <w:rPr>
          <w:spacing w:val="-13"/>
          <w:sz w:val="24"/>
        </w:rPr>
        <w:t> </w:t>
      </w:r>
      <w:r>
        <w:rPr>
          <w:sz w:val="24"/>
        </w:rPr>
        <w:t>Study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2" w:lineRule="auto" w:before="66"/>
        <w:ind w:right="323" w:firstLine="0"/>
      </w:pPr>
      <w:r>
        <w:rPr/>
        <w:t>(CARDS): multicentre randomised placebo-controlled trial. </w:t>
      </w:r>
      <w:r>
        <w:rPr>
          <w:i/>
        </w:rPr>
        <w:t>Lancet</w:t>
      </w:r>
      <w:r>
        <w:rPr/>
        <w:t>. 2004;364(9435):685–</w:t>
      </w:r>
      <w:r>
        <w:rPr>
          <w:spacing w:val="1"/>
        </w:rPr>
        <w:t> </w:t>
      </w:r>
      <w:r>
        <w:rPr/>
        <w:t>696.</w:t>
      </w:r>
      <w:r>
        <w:rPr>
          <w:spacing w:val="-1"/>
        </w:rPr>
        <w:t> </w:t>
      </w:r>
      <w:r>
        <w:rPr/>
        <w:t>doi: 10.1016/S0140-6736(04)16895-5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4" w:hanging="641"/>
        <w:jc w:val="both"/>
        <w:rPr>
          <w:sz w:val="24"/>
        </w:rPr>
      </w:pPr>
      <w:r>
        <w:rPr>
          <w:sz w:val="24"/>
        </w:rPr>
        <w:t>Cholesterol Treatment Trialists’ (CTT) Collaborators, Kearney PM, Blackwell L, et al.</w:t>
      </w:r>
      <w:r>
        <w:rPr>
          <w:spacing w:val="1"/>
          <w:sz w:val="24"/>
        </w:rPr>
        <w:t> </w:t>
      </w:r>
      <w:r>
        <w:rPr>
          <w:sz w:val="24"/>
        </w:rPr>
        <w:t>Efficacy of cholesterol-lowering therapy in 18,686 people with diabetes in 14 randomised</w:t>
      </w:r>
      <w:r>
        <w:rPr>
          <w:spacing w:val="1"/>
          <w:sz w:val="24"/>
        </w:rPr>
        <w:t> </w:t>
      </w:r>
      <w:r>
        <w:rPr>
          <w:sz w:val="24"/>
        </w:rPr>
        <w:t>trials of statins: a meta-analysis. </w:t>
      </w:r>
      <w:r>
        <w:rPr>
          <w:i/>
          <w:sz w:val="24"/>
        </w:rPr>
        <w:t>Lancet</w:t>
      </w:r>
      <w:r>
        <w:rPr>
          <w:sz w:val="24"/>
        </w:rPr>
        <w:t>. 2008;371(9607):117–125. doi: 10.1016/S0140-</w:t>
      </w:r>
      <w:r>
        <w:rPr>
          <w:spacing w:val="1"/>
          <w:sz w:val="24"/>
        </w:rPr>
        <w:t> </w:t>
      </w:r>
      <w:r>
        <w:rPr>
          <w:sz w:val="24"/>
        </w:rPr>
        <w:t>6736(08)60104-X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Baigent C, Keech A, Kearney PM, et al. Efficacy and safety of cholesterol-lowering</w:t>
      </w:r>
      <w:r>
        <w:rPr>
          <w:spacing w:val="1"/>
          <w:sz w:val="24"/>
        </w:rPr>
        <w:t> </w:t>
      </w:r>
      <w:r>
        <w:rPr>
          <w:sz w:val="24"/>
        </w:rPr>
        <w:t>treatment: prospective meta-analysis of data from 90,056 participants in 14 randomised</w:t>
      </w:r>
      <w:r>
        <w:rPr>
          <w:spacing w:val="1"/>
          <w:sz w:val="24"/>
        </w:rPr>
        <w:t> </w:t>
      </w:r>
      <w:r>
        <w:rPr>
          <w:sz w:val="24"/>
        </w:rPr>
        <w:t>trials of statins. </w:t>
      </w:r>
      <w:r>
        <w:rPr>
          <w:i/>
          <w:sz w:val="24"/>
        </w:rPr>
        <w:t>Lancet</w:t>
      </w:r>
      <w:r>
        <w:rPr>
          <w:sz w:val="24"/>
        </w:rPr>
        <w:t>. 2005;366(9493):1267–1278. doi: 10.1016/S0140-6736(05)67394-</w:t>
      </w:r>
      <w:r>
        <w:rPr>
          <w:spacing w:val="1"/>
          <w:sz w:val="24"/>
        </w:rPr>
        <w:t> </w:t>
      </w:r>
      <w:r>
        <w:rPr>
          <w:sz w:val="24"/>
        </w:rPr>
        <w:t>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  <w:tab w:pos="3661" w:val="left" w:leader="none"/>
        </w:tabs>
        <w:spacing w:line="240" w:lineRule="auto" w:before="121" w:after="0"/>
        <w:ind w:left="1322" w:right="0" w:hanging="641"/>
        <w:jc w:val="both"/>
        <w:rPr>
          <w:sz w:val="24"/>
        </w:rPr>
      </w:pPr>
      <w:r>
        <w:rPr>
          <w:sz w:val="24"/>
        </w:rPr>
        <w:t>Grundy        </w:t>
      </w:r>
      <w:r>
        <w:rPr>
          <w:spacing w:val="55"/>
          <w:sz w:val="24"/>
        </w:rPr>
        <w:t> </w:t>
      </w:r>
      <w:r>
        <w:rPr>
          <w:sz w:val="24"/>
        </w:rPr>
        <w:t>SM,</w:t>
        <w:tab/>
        <w:t>Stone        </w:t>
      </w:r>
      <w:r>
        <w:rPr>
          <w:spacing w:val="58"/>
          <w:sz w:val="24"/>
        </w:rPr>
        <w:t> </w:t>
      </w:r>
      <w:r>
        <w:rPr>
          <w:sz w:val="24"/>
        </w:rPr>
        <w:t>NJ,        </w:t>
      </w:r>
      <w:r>
        <w:rPr>
          <w:spacing w:val="58"/>
          <w:sz w:val="24"/>
        </w:rPr>
        <w:t> </w:t>
      </w:r>
      <w:r>
        <w:rPr>
          <w:sz w:val="24"/>
        </w:rPr>
        <w:t>Bailey        </w:t>
      </w:r>
      <w:r>
        <w:rPr>
          <w:spacing w:val="57"/>
          <w:sz w:val="24"/>
        </w:rPr>
        <w:t> </w:t>
      </w:r>
      <w:r>
        <w:rPr>
          <w:sz w:val="24"/>
        </w:rPr>
        <w:t>AL,        </w:t>
      </w:r>
      <w:r>
        <w:rPr>
          <w:spacing w:val="58"/>
          <w:sz w:val="24"/>
        </w:rPr>
        <w:t> </w:t>
      </w:r>
      <w:r>
        <w:rPr>
          <w:sz w:val="24"/>
        </w:rPr>
        <w:t>et        </w:t>
      </w:r>
      <w:r>
        <w:rPr>
          <w:spacing w:val="2"/>
          <w:sz w:val="24"/>
        </w:rPr>
        <w:t> </w:t>
      </w:r>
      <w:r>
        <w:rPr>
          <w:sz w:val="24"/>
        </w:rPr>
        <w:t>al.        </w:t>
      </w:r>
      <w:r>
        <w:rPr>
          <w:spacing w:val="59"/>
          <w:sz w:val="24"/>
        </w:rPr>
        <w:t> </w:t>
      </w:r>
      <w:r>
        <w:rPr>
          <w:sz w:val="24"/>
        </w:rPr>
        <w:t>2018</w:t>
      </w:r>
    </w:p>
    <w:p>
      <w:pPr>
        <w:pStyle w:val="BodyText"/>
        <w:spacing w:before="139"/>
        <w:ind w:left="1095" w:right="927" w:firstLine="0"/>
        <w:jc w:val="center"/>
      </w:pPr>
      <w:r>
        <w:rPr/>
        <w:t>AHA/ACC/AACVPR/AAPA/ABC/ACPM/ADA/AGS/APhA/ASPC/NLA/PCNA</w:t>
      </w:r>
    </w:p>
    <w:p>
      <w:pPr>
        <w:pStyle w:val="BodyText"/>
        <w:spacing w:line="360" w:lineRule="auto" w:before="137"/>
        <w:ind w:right="325" w:firstLine="0"/>
      </w:pPr>
      <w:r>
        <w:rPr/>
        <w:t>Guideline</w:t>
      </w:r>
      <w:r>
        <w:rPr>
          <w:spacing w:val="-14"/>
        </w:rPr>
        <w:t> </w:t>
      </w:r>
      <w:r>
        <w:rPr/>
        <w:t>on</w:t>
      </w:r>
      <w:r>
        <w:rPr>
          <w:spacing w:val="-12"/>
        </w:rPr>
        <w:t> </w:t>
      </w:r>
      <w:r>
        <w:rPr/>
        <w:t>the</w:t>
      </w:r>
      <w:r>
        <w:rPr>
          <w:spacing w:val="-13"/>
        </w:rPr>
        <w:t> </w:t>
      </w:r>
      <w:r>
        <w:rPr/>
        <w:t>Management</w:t>
      </w:r>
      <w:r>
        <w:rPr>
          <w:spacing w:val="-12"/>
        </w:rPr>
        <w:t> </w:t>
      </w:r>
      <w:r>
        <w:rPr/>
        <w:t>of</w:t>
      </w:r>
      <w:r>
        <w:rPr>
          <w:spacing w:val="-11"/>
        </w:rPr>
        <w:t> </w:t>
      </w:r>
      <w:r>
        <w:rPr/>
        <w:t>Blood</w:t>
      </w:r>
      <w:r>
        <w:rPr>
          <w:spacing w:val="-12"/>
        </w:rPr>
        <w:t> </w:t>
      </w:r>
      <w:r>
        <w:rPr/>
        <w:t>Cholesterol.</w:t>
      </w:r>
      <w:r>
        <w:rPr>
          <w:spacing w:val="-9"/>
        </w:rPr>
        <w:t> </w:t>
      </w:r>
      <w:r>
        <w:rPr>
          <w:i/>
        </w:rPr>
        <w:t>J</w:t>
      </w:r>
      <w:r>
        <w:rPr>
          <w:i/>
          <w:spacing w:val="-13"/>
        </w:rPr>
        <w:t> </w:t>
      </w:r>
      <w:r>
        <w:rPr>
          <w:i/>
        </w:rPr>
        <w:t>Am</w:t>
      </w:r>
      <w:r>
        <w:rPr>
          <w:i/>
          <w:spacing w:val="-13"/>
        </w:rPr>
        <w:t> </w:t>
      </w:r>
      <w:r>
        <w:rPr>
          <w:i/>
        </w:rPr>
        <w:t>Coll</w:t>
      </w:r>
      <w:r>
        <w:rPr>
          <w:i/>
          <w:spacing w:val="-12"/>
        </w:rPr>
        <w:t> </w:t>
      </w:r>
      <w:r>
        <w:rPr>
          <w:i/>
        </w:rPr>
        <w:t>Cardiol</w:t>
      </w:r>
      <w:r>
        <w:rPr/>
        <w:t>.</w:t>
      </w:r>
      <w:r>
        <w:rPr>
          <w:spacing w:val="-12"/>
        </w:rPr>
        <w:t> </w:t>
      </w:r>
      <w:r>
        <w:rPr/>
        <w:t>2019;73(24):e285–</w:t>
      </w:r>
      <w:r>
        <w:rPr>
          <w:spacing w:val="-57"/>
        </w:rPr>
        <w:t> </w:t>
      </w:r>
      <w:r>
        <w:rPr/>
        <w:t>e350.</w:t>
      </w:r>
      <w:r>
        <w:rPr>
          <w:spacing w:val="-1"/>
        </w:rPr>
        <w:t> </w:t>
      </w:r>
      <w:r>
        <w:rPr/>
        <w:t>doi: 10.1016/j.jacc.2018.11.003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7" w:hanging="641"/>
        <w:jc w:val="both"/>
        <w:rPr>
          <w:sz w:val="24"/>
        </w:rPr>
      </w:pPr>
      <w:r>
        <w:rPr>
          <w:sz w:val="24"/>
        </w:rPr>
        <w:t>Cholesterol</w:t>
      </w:r>
      <w:r>
        <w:rPr>
          <w:spacing w:val="1"/>
          <w:sz w:val="24"/>
        </w:rPr>
        <w:t> </w:t>
      </w:r>
      <w:r>
        <w:rPr>
          <w:sz w:val="24"/>
        </w:rPr>
        <w:t>Treatment</w:t>
      </w:r>
      <w:r>
        <w:rPr>
          <w:spacing w:val="1"/>
          <w:sz w:val="24"/>
        </w:rPr>
        <w:t> </w:t>
      </w:r>
      <w:r>
        <w:rPr>
          <w:sz w:val="24"/>
        </w:rPr>
        <w:t>Trialists’</w:t>
      </w:r>
      <w:r>
        <w:rPr>
          <w:spacing w:val="1"/>
          <w:sz w:val="24"/>
        </w:rPr>
        <w:t> </w:t>
      </w:r>
      <w:r>
        <w:rPr>
          <w:sz w:val="24"/>
        </w:rPr>
        <w:t>(CTT)</w:t>
      </w:r>
      <w:r>
        <w:rPr>
          <w:spacing w:val="1"/>
          <w:sz w:val="24"/>
        </w:rPr>
        <w:t> </w:t>
      </w:r>
      <w:r>
        <w:rPr>
          <w:sz w:val="24"/>
        </w:rPr>
        <w:t>Collaboration,</w:t>
      </w:r>
      <w:r>
        <w:rPr>
          <w:spacing w:val="1"/>
          <w:sz w:val="24"/>
        </w:rPr>
        <w:t> </w:t>
      </w:r>
      <w:r>
        <w:rPr>
          <w:sz w:val="24"/>
        </w:rPr>
        <w:t>Fulcher</w:t>
      </w:r>
      <w:r>
        <w:rPr>
          <w:spacing w:val="1"/>
          <w:sz w:val="24"/>
        </w:rPr>
        <w:t> </w:t>
      </w:r>
      <w:r>
        <w:rPr>
          <w:sz w:val="24"/>
        </w:rPr>
        <w:t>J,</w:t>
      </w:r>
      <w:r>
        <w:rPr>
          <w:spacing w:val="1"/>
          <w:sz w:val="24"/>
        </w:rPr>
        <w:t> </w:t>
      </w:r>
      <w:r>
        <w:rPr>
          <w:sz w:val="24"/>
        </w:rPr>
        <w:t>O’Connell</w:t>
      </w:r>
      <w:r>
        <w:rPr>
          <w:spacing w:val="1"/>
          <w:sz w:val="24"/>
        </w:rPr>
        <w:t> </w:t>
      </w:r>
      <w:r>
        <w:rPr>
          <w:sz w:val="24"/>
        </w:rPr>
        <w:t>R,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-57"/>
          <w:sz w:val="24"/>
        </w:rPr>
        <w:t> </w:t>
      </w:r>
      <w:r>
        <w:rPr>
          <w:sz w:val="24"/>
        </w:rPr>
        <w:t>Efficacy and safety of LDL-lowering therapy among men and women: meta-analysis of</w:t>
      </w:r>
      <w:r>
        <w:rPr>
          <w:spacing w:val="1"/>
          <w:sz w:val="24"/>
        </w:rPr>
        <w:t> </w:t>
      </w:r>
      <w:r>
        <w:rPr>
          <w:sz w:val="24"/>
        </w:rPr>
        <w:t>individual</w:t>
      </w:r>
      <w:r>
        <w:rPr>
          <w:spacing w:val="1"/>
          <w:sz w:val="24"/>
        </w:rPr>
        <w:t> </w:t>
      </w:r>
      <w:r>
        <w:rPr>
          <w:sz w:val="24"/>
        </w:rPr>
        <w:t>data</w:t>
      </w:r>
      <w:r>
        <w:rPr>
          <w:spacing w:val="1"/>
          <w:sz w:val="24"/>
        </w:rPr>
        <w:t> </w:t>
      </w:r>
      <w:r>
        <w:rPr>
          <w:sz w:val="24"/>
        </w:rPr>
        <w:t>from</w:t>
      </w:r>
      <w:r>
        <w:rPr>
          <w:spacing w:val="1"/>
          <w:sz w:val="24"/>
        </w:rPr>
        <w:t> </w:t>
      </w:r>
      <w:r>
        <w:rPr>
          <w:sz w:val="24"/>
        </w:rPr>
        <w:t>174,000</w:t>
      </w:r>
      <w:r>
        <w:rPr>
          <w:spacing w:val="1"/>
          <w:sz w:val="24"/>
        </w:rPr>
        <w:t> </w:t>
      </w:r>
      <w:r>
        <w:rPr>
          <w:sz w:val="24"/>
        </w:rPr>
        <w:t>participants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27</w:t>
      </w:r>
      <w:r>
        <w:rPr>
          <w:spacing w:val="1"/>
          <w:sz w:val="24"/>
        </w:rPr>
        <w:t> </w:t>
      </w:r>
      <w:r>
        <w:rPr>
          <w:sz w:val="24"/>
        </w:rPr>
        <w:t>randomised</w:t>
      </w:r>
      <w:r>
        <w:rPr>
          <w:spacing w:val="1"/>
          <w:sz w:val="24"/>
        </w:rPr>
        <w:t> </w:t>
      </w:r>
      <w:r>
        <w:rPr>
          <w:sz w:val="24"/>
        </w:rPr>
        <w:t>trials.</w:t>
      </w:r>
      <w:r>
        <w:rPr>
          <w:spacing w:val="1"/>
          <w:sz w:val="24"/>
        </w:rPr>
        <w:t> </w:t>
      </w:r>
      <w:r>
        <w:rPr>
          <w:i/>
          <w:sz w:val="24"/>
        </w:rPr>
        <w:t>Lancet</w:t>
      </w:r>
      <w:r>
        <w:rPr>
          <w:sz w:val="24"/>
        </w:rPr>
        <w:t>.</w:t>
      </w:r>
      <w:r>
        <w:rPr>
          <w:spacing w:val="-57"/>
          <w:sz w:val="24"/>
        </w:rPr>
        <w:t> </w:t>
      </w:r>
      <w:r>
        <w:rPr>
          <w:sz w:val="24"/>
        </w:rPr>
        <w:t>2015;385(9976):1397–1405.</w:t>
      </w:r>
      <w:r>
        <w:rPr>
          <w:spacing w:val="-1"/>
          <w:sz w:val="24"/>
        </w:rPr>
        <w:t> </w:t>
      </w:r>
      <w:r>
        <w:rPr>
          <w:sz w:val="24"/>
        </w:rPr>
        <w:t>doi: 10.1016/S0140-6736(14)61368-4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3" w:hanging="641"/>
        <w:jc w:val="both"/>
        <w:rPr>
          <w:sz w:val="24"/>
        </w:rPr>
      </w:pPr>
      <w:r>
        <w:rPr>
          <w:sz w:val="24"/>
        </w:rPr>
        <w:t>Cholesterol</w:t>
      </w:r>
      <w:r>
        <w:rPr>
          <w:spacing w:val="1"/>
          <w:sz w:val="24"/>
        </w:rPr>
        <w:t> </w:t>
      </w:r>
      <w:r>
        <w:rPr>
          <w:sz w:val="24"/>
        </w:rPr>
        <w:t>Treatment</w:t>
      </w:r>
      <w:r>
        <w:rPr>
          <w:spacing w:val="1"/>
          <w:sz w:val="24"/>
        </w:rPr>
        <w:t> </w:t>
      </w:r>
      <w:r>
        <w:rPr>
          <w:sz w:val="24"/>
        </w:rPr>
        <w:t>Trialists’</w:t>
      </w:r>
      <w:r>
        <w:rPr>
          <w:spacing w:val="1"/>
          <w:sz w:val="24"/>
        </w:rPr>
        <w:t> </w:t>
      </w:r>
      <w:r>
        <w:rPr>
          <w:sz w:val="24"/>
        </w:rPr>
        <w:t>(CTT)</w:t>
      </w:r>
      <w:r>
        <w:rPr>
          <w:spacing w:val="1"/>
          <w:sz w:val="24"/>
        </w:rPr>
        <w:t> </w:t>
      </w:r>
      <w:r>
        <w:rPr>
          <w:sz w:val="24"/>
        </w:rPr>
        <w:t>Collaboration,</w:t>
      </w:r>
      <w:r>
        <w:rPr>
          <w:spacing w:val="1"/>
          <w:sz w:val="24"/>
        </w:rPr>
        <w:t> </w:t>
      </w:r>
      <w:r>
        <w:rPr>
          <w:sz w:val="24"/>
        </w:rPr>
        <w:t>Baigent</w:t>
      </w:r>
      <w:r>
        <w:rPr>
          <w:spacing w:val="1"/>
          <w:sz w:val="24"/>
        </w:rPr>
        <w:t> </w:t>
      </w:r>
      <w:r>
        <w:rPr>
          <w:sz w:val="24"/>
        </w:rPr>
        <w:t>C,</w:t>
      </w:r>
      <w:r>
        <w:rPr>
          <w:spacing w:val="1"/>
          <w:sz w:val="24"/>
        </w:rPr>
        <w:t> </w:t>
      </w:r>
      <w:r>
        <w:rPr>
          <w:sz w:val="24"/>
        </w:rPr>
        <w:t>Blackwell</w:t>
      </w:r>
      <w:r>
        <w:rPr>
          <w:spacing w:val="1"/>
          <w:sz w:val="24"/>
        </w:rPr>
        <w:t> </w:t>
      </w:r>
      <w:r>
        <w:rPr>
          <w:sz w:val="24"/>
        </w:rPr>
        <w:t>L,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-57"/>
          <w:sz w:val="24"/>
        </w:rPr>
        <w:t> </w:t>
      </w:r>
      <w:r>
        <w:rPr>
          <w:sz w:val="24"/>
        </w:rPr>
        <w:t>Efficacy</w:t>
      </w:r>
      <w:r>
        <w:rPr>
          <w:spacing w:val="-8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safety</w:t>
      </w:r>
      <w:r>
        <w:rPr>
          <w:spacing w:val="-8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more</w:t>
      </w:r>
      <w:r>
        <w:rPr>
          <w:spacing w:val="-5"/>
          <w:sz w:val="24"/>
        </w:rPr>
        <w:t> </w:t>
      </w:r>
      <w:r>
        <w:rPr>
          <w:sz w:val="24"/>
        </w:rPr>
        <w:t>intensive</w:t>
      </w:r>
      <w:r>
        <w:rPr>
          <w:spacing w:val="-3"/>
          <w:sz w:val="24"/>
        </w:rPr>
        <w:t> </w:t>
      </w:r>
      <w:r>
        <w:rPr>
          <w:sz w:val="24"/>
        </w:rPr>
        <w:t>lowering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2"/>
          <w:sz w:val="24"/>
        </w:rPr>
        <w:t> </w:t>
      </w:r>
      <w:r>
        <w:rPr>
          <w:sz w:val="24"/>
        </w:rPr>
        <w:t>LDL</w:t>
      </w:r>
      <w:r>
        <w:rPr>
          <w:spacing w:val="-3"/>
          <w:sz w:val="24"/>
        </w:rPr>
        <w:t> </w:t>
      </w:r>
      <w:r>
        <w:rPr>
          <w:sz w:val="24"/>
        </w:rPr>
        <w:t>cholesterol: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meta-analysis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4"/>
          <w:sz w:val="24"/>
        </w:rPr>
        <w:t> </w:t>
      </w:r>
      <w:r>
        <w:rPr>
          <w:sz w:val="24"/>
        </w:rPr>
        <w:t>data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from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170,000</w:t>
      </w:r>
      <w:r>
        <w:rPr>
          <w:spacing w:val="-14"/>
          <w:sz w:val="24"/>
        </w:rPr>
        <w:t> </w:t>
      </w:r>
      <w:r>
        <w:rPr>
          <w:sz w:val="24"/>
        </w:rPr>
        <w:t>participants</w:t>
      </w:r>
      <w:r>
        <w:rPr>
          <w:spacing w:val="-15"/>
          <w:sz w:val="24"/>
        </w:rPr>
        <w:t> </w:t>
      </w:r>
      <w:r>
        <w:rPr>
          <w:sz w:val="24"/>
        </w:rPr>
        <w:t>in</w:t>
      </w:r>
      <w:r>
        <w:rPr>
          <w:spacing w:val="-13"/>
          <w:sz w:val="24"/>
        </w:rPr>
        <w:t> </w:t>
      </w:r>
      <w:r>
        <w:rPr>
          <w:sz w:val="24"/>
        </w:rPr>
        <w:t>26</w:t>
      </w:r>
      <w:r>
        <w:rPr>
          <w:spacing w:val="-14"/>
          <w:sz w:val="24"/>
        </w:rPr>
        <w:t> </w:t>
      </w:r>
      <w:r>
        <w:rPr>
          <w:sz w:val="24"/>
        </w:rPr>
        <w:t>randomised</w:t>
      </w:r>
      <w:r>
        <w:rPr>
          <w:spacing w:val="-15"/>
          <w:sz w:val="24"/>
        </w:rPr>
        <w:t> </w:t>
      </w:r>
      <w:r>
        <w:rPr>
          <w:sz w:val="24"/>
        </w:rPr>
        <w:t>trials.</w:t>
      </w:r>
      <w:r>
        <w:rPr>
          <w:spacing w:val="-8"/>
          <w:sz w:val="24"/>
        </w:rPr>
        <w:t> </w:t>
      </w:r>
      <w:r>
        <w:rPr>
          <w:i/>
          <w:sz w:val="24"/>
        </w:rPr>
        <w:t>Lancet</w:t>
      </w:r>
      <w:r>
        <w:rPr>
          <w:sz w:val="24"/>
        </w:rPr>
        <w:t>.</w:t>
      </w:r>
      <w:r>
        <w:rPr>
          <w:spacing w:val="-14"/>
          <w:sz w:val="24"/>
        </w:rPr>
        <w:t> </w:t>
      </w:r>
      <w:r>
        <w:rPr>
          <w:sz w:val="24"/>
        </w:rPr>
        <w:t>2010;376(9753):1670–1681.</w:t>
      </w:r>
      <w:r>
        <w:rPr>
          <w:spacing w:val="-15"/>
          <w:sz w:val="24"/>
        </w:rPr>
        <w:t> </w:t>
      </w:r>
      <w:r>
        <w:rPr>
          <w:sz w:val="24"/>
        </w:rPr>
        <w:t>doi:</w:t>
      </w:r>
      <w:r>
        <w:rPr>
          <w:spacing w:val="-57"/>
          <w:sz w:val="24"/>
        </w:rPr>
        <w:t> </w:t>
      </w:r>
      <w:r>
        <w:rPr>
          <w:sz w:val="24"/>
        </w:rPr>
        <w:t>10.1016/S0140-6736(10)61350-5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Mach</w:t>
      </w:r>
      <w:r>
        <w:rPr>
          <w:spacing w:val="-2"/>
          <w:sz w:val="24"/>
        </w:rPr>
        <w:t> </w:t>
      </w:r>
      <w:r>
        <w:rPr>
          <w:sz w:val="24"/>
        </w:rPr>
        <w:t>F,</w:t>
      </w:r>
      <w:r>
        <w:rPr>
          <w:spacing w:val="-1"/>
          <w:sz w:val="24"/>
        </w:rPr>
        <w:t> </w:t>
      </w:r>
      <w:r>
        <w:rPr>
          <w:sz w:val="24"/>
        </w:rPr>
        <w:t>Baigent</w:t>
      </w:r>
      <w:r>
        <w:rPr>
          <w:spacing w:val="-2"/>
          <w:sz w:val="24"/>
        </w:rPr>
        <w:t> </w:t>
      </w:r>
      <w:r>
        <w:rPr>
          <w:sz w:val="24"/>
        </w:rPr>
        <w:t>C,</w:t>
      </w:r>
      <w:r>
        <w:rPr>
          <w:spacing w:val="-1"/>
          <w:sz w:val="24"/>
        </w:rPr>
        <w:t> </w:t>
      </w:r>
      <w:r>
        <w:rPr>
          <w:sz w:val="24"/>
        </w:rPr>
        <w:t>Catapano</w:t>
      </w:r>
      <w:r>
        <w:rPr>
          <w:spacing w:val="-2"/>
          <w:sz w:val="24"/>
        </w:rPr>
        <w:t> </w:t>
      </w:r>
      <w:r>
        <w:rPr>
          <w:sz w:val="24"/>
        </w:rPr>
        <w:t>AL,</w:t>
      </w:r>
      <w:r>
        <w:rPr>
          <w:spacing w:val="-1"/>
          <w:sz w:val="24"/>
        </w:rPr>
        <w:t> </w:t>
      </w:r>
      <w:r>
        <w:rPr>
          <w:sz w:val="24"/>
        </w:rPr>
        <w:t>et</w:t>
      </w:r>
      <w:r>
        <w:rPr>
          <w:spacing w:val="-2"/>
          <w:sz w:val="24"/>
        </w:rPr>
        <w:t> </w:t>
      </w:r>
      <w:r>
        <w:rPr>
          <w:sz w:val="24"/>
        </w:rPr>
        <w:t>al.</w:t>
      </w:r>
      <w:r>
        <w:rPr>
          <w:spacing w:val="-1"/>
          <w:sz w:val="24"/>
        </w:rPr>
        <w:t> </w:t>
      </w:r>
      <w:r>
        <w:rPr>
          <w:sz w:val="24"/>
        </w:rPr>
        <w:t>2019</w:t>
      </w:r>
      <w:r>
        <w:rPr>
          <w:spacing w:val="-2"/>
          <w:sz w:val="24"/>
        </w:rPr>
        <w:t> </w:t>
      </w:r>
      <w:r>
        <w:rPr>
          <w:sz w:val="24"/>
        </w:rPr>
        <w:t>ESC/EAS</w:t>
      </w:r>
      <w:r>
        <w:rPr>
          <w:spacing w:val="-1"/>
          <w:sz w:val="24"/>
        </w:rPr>
        <w:t> </w:t>
      </w:r>
      <w:r>
        <w:rPr>
          <w:sz w:val="24"/>
        </w:rPr>
        <w:t>Guidelines</w:t>
      </w:r>
      <w:r>
        <w:rPr>
          <w:spacing w:val="-2"/>
          <w:sz w:val="24"/>
        </w:rPr>
        <w:t> </w:t>
      </w:r>
      <w:r>
        <w:rPr>
          <w:sz w:val="24"/>
        </w:rPr>
        <w:t>for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management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58"/>
          <w:sz w:val="24"/>
        </w:rPr>
        <w:t> </w:t>
      </w:r>
      <w:r>
        <w:rPr>
          <w:sz w:val="24"/>
        </w:rPr>
        <w:t>dyslipidaemias:</w:t>
      </w:r>
      <w:r>
        <w:rPr>
          <w:spacing w:val="1"/>
          <w:sz w:val="24"/>
        </w:rPr>
        <w:t> </w:t>
      </w:r>
      <w:r>
        <w:rPr>
          <w:sz w:val="24"/>
        </w:rPr>
        <w:t>lipid</w:t>
      </w:r>
      <w:r>
        <w:rPr>
          <w:spacing w:val="1"/>
          <w:sz w:val="24"/>
        </w:rPr>
        <w:t> </w:t>
      </w:r>
      <w:r>
        <w:rPr>
          <w:sz w:val="24"/>
        </w:rPr>
        <w:t>modification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reduce</w:t>
      </w:r>
      <w:r>
        <w:rPr>
          <w:spacing w:val="1"/>
          <w:sz w:val="24"/>
        </w:rPr>
        <w:t> </w:t>
      </w:r>
      <w:r>
        <w:rPr>
          <w:sz w:val="24"/>
        </w:rPr>
        <w:t>cardiovascular</w:t>
      </w:r>
      <w:r>
        <w:rPr>
          <w:spacing w:val="1"/>
          <w:sz w:val="24"/>
        </w:rPr>
        <w:t> </w:t>
      </w:r>
      <w:r>
        <w:rPr>
          <w:sz w:val="24"/>
        </w:rPr>
        <w:t>risk.</w:t>
      </w:r>
      <w:r>
        <w:rPr>
          <w:spacing w:val="1"/>
          <w:sz w:val="24"/>
        </w:rPr>
        <w:t> </w:t>
      </w:r>
      <w:r>
        <w:rPr>
          <w:i/>
          <w:sz w:val="24"/>
        </w:rPr>
        <w:t>Eur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Heart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2020;41(1):111–188.</w:t>
      </w:r>
      <w:r>
        <w:rPr>
          <w:spacing w:val="-1"/>
          <w:sz w:val="24"/>
        </w:rPr>
        <w:t> </w:t>
      </w:r>
      <w:r>
        <w:rPr>
          <w:sz w:val="24"/>
        </w:rPr>
        <w:t>doi: 10.1093/eurheartj/ehz455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4" w:hanging="641"/>
        <w:jc w:val="both"/>
        <w:rPr>
          <w:sz w:val="24"/>
        </w:rPr>
      </w:pPr>
      <w:r>
        <w:rPr>
          <w:sz w:val="24"/>
        </w:rPr>
        <w:t>ONTARGET Investigators, Yusuf S, Teo KK, et al. Telmisartan, ramipril, or both in</w:t>
      </w:r>
      <w:r>
        <w:rPr>
          <w:spacing w:val="1"/>
          <w:sz w:val="24"/>
        </w:rPr>
        <w:t> </w:t>
      </w:r>
      <w:r>
        <w:rPr>
          <w:sz w:val="24"/>
        </w:rPr>
        <w:t>patients at high risk for vascular events. </w:t>
      </w:r>
      <w:r>
        <w:rPr>
          <w:i/>
          <w:sz w:val="24"/>
        </w:rPr>
        <w:t>N Engl J Med</w:t>
      </w:r>
      <w:r>
        <w:rPr>
          <w:sz w:val="24"/>
        </w:rPr>
        <w:t>. 2008;358(15):1547–1559. doi:</w:t>
      </w:r>
      <w:r>
        <w:rPr>
          <w:spacing w:val="1"/>
          <w:sz w:val="24"/>
        </w:rPr>
        <w:t> </w:t>
      </w:r>
      <w:r>
        <w:rPr>
          <w:sz w:val="24"/>
        </w:rPr>
        <w:t>10.1056/NEJMoa0801317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8" w:after="0"/>
        <w:ind w:left="1322" w:right="326" w:hanging="641"/>
        <w:jc w:val="both"/>
        <w:rPr>
          <w:sz w:val="24"/>
        </w:rPr>
      </w:pPr>
      <w:r>
        <w:rPr>
          <w:sz w:val="24"/>
        </w:rPr>
        <w:t>Thomopoulos C, Parati G, Zanchetti A. Effects of blood-pressure-lowering treatment on</w:t>
      </w:r>
      <w:r>
        <w:rPr>
          <w:spacing w:val="1"/>
          <w:sz w:val="24"/>
        </w:rPr>
        <w:t> </w:t>
      </w:r>
      <w:r>
        <w:rPr>
          <w:sz w:val="24"/>
        </w:rPr>
        <w:t>outcome</w:t>
      </w:r>
      <w:r>
        <w:rPr>
          <w:spacing w:val="1"/>
          <w:sz w:val="24"/>
        </w:rPr>
        <w:t> </w:t>
      </w:r>
      <w:r>
        <w:rPr>
          <w:sz w:val="24"/>
        </w:rPr>
        <w:t>incidence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hypertension.</w:t>
      </w:r>
      <w:r>
        <w:rPr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Hypertens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2017;35(5):922–944.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10.1097/HJH.0000000000001276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2" w:after="0"/>
        <w:ind w:left="1322" w:right="0" w:hanging="641"/>
        <w:jc w:val="both"/>
        <w:rPr>
          <w:sz w:val="24"/>
        </w:rPr>
      </w:pPr>
      <w:r>
        <w:rPr>
          <w:sz w:val="24"/>
        </w:rPr>
        <w:t>Grenier</w:t>
      </w:r>
      <w:r>
        <w:rPr>
          <w:spacing w:val="-13"/>
          <w:sz w:val="24"/>
        </w:rPr>
        <w:t> </w:t>
      </w:r>
      <w:r>
        <w:rPr>
          <w:sz w:val="24"/>
        </w:rPr>
        <w:t>J,</w:t>
      </w:r>
      <w:r>
        <w:rPr>
          <w:spacing w:val="-11"/>
          <w:sz w:val="24"/>
        </w:rPr>
        <w:t> </w:t>
      </w:r>
      <w:r>
        <w:rPr>
          <w:sz w:val="24"/>
        </w:rPr>
        <w:t>Goodman</w:t>
      </w:r>
      <w:r>
        <w:rPr>
          <w:spacing w:val="-12"/>
          <w:sz w:val="24"/>
        </w:rPr>
        <w:t> </w:t>
      </w:r>
      <w:r>
        <w:rPr>
          <w:sz w:val="24"/>
        </w:rPr>
        <w:t>SG,</w:t>
      </w:r>
      <w:r>
        <w:rPr>
          <w:spacing w:val="-12"/>
          <w:sz w:val="24"/>
        </w:rPr>
        <w:t> </w:t>
      </w:r>
      <w:r>
        <w:rPr>
          <w:sz w:val="24"/>
        </w:rPr>
        <w:t>Leiter</w:t>
      </w:r>
      <w:r>
        <w:rPr>
          <w:spacing w:val="-10"/>
          <w:sz w:val="24"/>
        </w:rPr>
        <w:t> </w:t>
      </w:r>
      <w:r>
        <w:rPr>
          <w:sz w:val="24"/>
        </w:rPr>
        <w:t>LA,</w:t>
      </w:r>
      <w:r>
        <w:rPr>
          <w:spacing w:val="-13"/>
          <w:sz w:val="24"/>
        </w:rPr>
        <w:t> </w:t>
      </w:r>
      <w:r>
        <w:rPr>
          <w:sz w:val="24"/>
        </w:rPr>
        <w:t>et</w:t>
      </w:r>
      <w:r>
        <w:rPr>
          <w:spacing w:val="-11"/>
          <w:sz w:val="24"/>
        </w:rPr>
        <w:t> </w:t>
      </w:r>
      <w:r>
        <w:rPr>
          <w:sz w:val="24"/>
        </w:rPr>
        <w:t>al.</w:t>
      </w:r>
      <w:r>
        <w:rPr>
          <w:spacing w:val="-12"/>
          <w:sz w:val="24"/>
        </w:rPr>
        <w:t> </w:t>
      </w:r>
      <w:r>
        <w:rPr>
          <w:sz w:val="24"/>
        </w:rPr>
        <w:t>Blood</w:t>
      </w:r>
      <w:r>
        <w:rPr>
          <w:spacing w:val="-11"/>
          <w:sz w:val="24"/>
        </w:rPr>
        <w:t> </w:t>
      </w:r>
      <w:r>
        <w:rPr>
          <w:sz w:val="24"/>
        </w:rPr>
        <w:t>Pressure</w:t>
      </w:r>
      <w:r>
        <w:rPr>
          <w:spacing w:val="-13"/>
          <w:sz w:val="24"/>
        </w:rPr>
        <w:t> </w:t>
      </w:r>
      <w:r>
        <w:rPr>
          <w:sz w:val="24"/>
        </w:rPr>
        <w:t>Management</w:t>
      </w:r>
      <w:r>
        <w:rPr>
          <w:spacing w:val="-11"/>
          <w:sz w:val="24"/>
        </w:rPr>
        <w:t> </w:t>
      </w:r>
      <w:r>
        <w:rPr>
          <w:sz w:val="24"/>
        </w:rPr>
        <w:t>in</w:t>
      </w:r>
      <w:r>
        <w:rPr>
          <w:spacing w:val="-12"/>
          <w:sz w:val="24"/>
        </w:rPr>
        <w:t> </w:t>
      </w:r>
      <w:r>
        <w:rPr>
          <w:sz w:val="24"/>
        </w:rPr>
        <w:t>Adults</w:t>
      </w:r>
      <w:r>
        <w:rPr>
          <w:spacing w:val="-11"/>
          <w:sz w:val="24"/>
        </w:rPr>
        <w:t> </w:t>
      </w:r>
      <w:r>
        <w:rPr>
          <w:sz w:val="24"/>
        </w:rPr>
        <w:t>With</w:t>
      </w:r>
      <w:r>
        <w:rPr>
          <w:spacing w:val="-12"/>
          <w:sz w:val="24"/>
        </w:rPr>
        <w:t> </w:t>
      </w:r>
      <w:r>
        <w:rPr>
          <w:sz w:val="24"/>
        </w:rPr>
        <w:t>Type</w:t>
      </w:r>
    </w:p>
    <w:p>
      <w:pPr>
        <w:spacing w:after="0" w:line="24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2" w:lineRule="auto" w:before="66"/>
        <w:ind w:right="325" w:firstLine="0"/>
      </w:pPr>
      <w:r>
        <w:rPr/>
        <w:t>2</w:t>
      </w:r>
      <w:r>
        <w:rPr>
          <w:spacing w:val="-14"/>
        </w:rPr>
        <w:t> </w:t>
      </w:r>
      <w:r>
        <w:rPr/>
        <w:t>Diabetes:</w:t>
      </w:r>
      <w:r>
        <w:rPr>
          <w:spacing w:val="-12"/>
        </w:rPr>
        <w:t> </w:t>
      </w:r>
      <w:r>
        <w:rPr/>
        <w:t>Insights</w:t>
      </w:r>
      <w:r>
        <w:rPr>
          <w:spacing w:val="-14"/>
        </w:rPr>
        <w:t> </w:t>
      </w:r>
      <w:r>
        <w:rPr/>
        <w:t>From</w:t>
      </w:r>
      <w:r>
        <w:rPr>
          <w:spacing w:val="-15"/>
        </w:rPr>
        <w:t> </w:t>
      </w:r>
      <w:r>
        <w:rPr/>
        <w:t>the</w:t>
      </w:r>
      <w:r>
        <w:rPr>
          <w:spacing w:val="-14"/>
        </w:rPr>
        <w:t> </w:t>
      </w:r>
      <w:r>
        <w:rPr/>
        <w:t>Diabetes</w:t>
      </w:r>
      <w:r>
        <w:rPr>
          <w:spacing w:val="-15"/>
        </w:rPr>
        <w:t> </w:t>
      </w:r>
      <w:r>
        <w:rPr/>
        <w:t>Mellitus</w:t>
      </w:r>
      <w:r>
        <w:rPr>
          <w:spacing w:val="-14"/>
        </w:rPr>
        <w:t> </w:t>
      </w:r>
      <w:r>
        <w:rPr/>
        <w:t>Status</w:t>
      </w:r>
      <w:r>
        <w:rPr>
          <w:spacing w:val="-13"/>
        </w:rPr>
        <w:t> </w:t>
      </w:r>
      <w:r>
        <w:rPr/>
        <w:t>in</w:t>
      </w:r>
      <w:r>
        <w:rPr>
          <w:spacing w:val="-14"/>
        </w:rPr>
        <w:t> </w:t>
      </w:r>
      <w:r>
        <w:rPr/>
        <w:t>Canada</w:t>
      </w:r>
      <w:r>
        <w:rPr>
          <w:spacing w:val="-15"/>
        </w:rPr>
        <w:t> </w:t>
      </w:r>
      <w:r>
        <w:rPr/>
        <w:t>(DM-SCAN)</w:t>
      </w:r>
      <w:r>
        <w:rPr>
          <w:spacing w:val="-15"/>
        </w:rPr>
        <w:t> </w:t>
      </w:r>
      <w:r>
        <w:rPr/>
        <w:t>Survey.</w:t>
      </w:r>
      <w:r>
        <w:rPr>
          <w:spacing w:val="-12"/>
        </w:rPr>
        <w:t> </w:t>
      </w:r>
      <w:r>
        <w:rPr>
          <w:i/>
        </w:rPr>
        <w:t>Can</w:t>
      </w:r>
      <w:r>
        <w:rPr>
          <w:i/>
          <w:spacing w:val="-58"/>
        </w:rPr>
        <w:t> </w:t>
      </w:r>
      <w:r>
        <w:rPr>
          <w:i/>
        </w:rPr>
        <w:t>J</w:t>
      </w:r>
      <w:r>
        <w:rPr>
          <w:i/>
          <w:spacing w:val="-2"/>
        </w:rPr>
        <w:t> </w:t>
      </w:r>
      <w:r>
        <w:rPr>
          <w:i/>
        </w:rPr>
        <w:t>Diabetes</w:t>
      </w:r>
      <w:r>
        <w:rPr/>
        <w:t>. 2018;42(2):130–137. doi: 10.1016/j.jcjd.2017.01.005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4" w:hanging="641"/>
        <w:jc w:val="both"/>
        <w:rPr>
          <w:sz w:val="24"/>
        </w:rPr>
      </w:pPr>
      <w:r>
        <w:rPr>
          <w:sz w:val="24"/>
        </w:rPr>
        <w:t>ACCORD Study Group, Cushman WC, Evans GW, et al. Effects of intensive blood-</w:t>
      </w:r>
      <w:r>
        <w:rPr>
          <w:spacing w:val="1"/>
          <w:sz w:val="24"/>
        </w:rPr>
        <w:t> </w:t>
      </w:r>
      <w:r>
        <w:rPr>
          <w:sz w:val="24"/>
        </w:rPr>
        <w:t>pressure control in type 2 diabetes mellitus. </w:t>
      </w:r>
      <w:r>
        <w:rPr>
          <w:i/>
          <w:sz w:val="24"/>
        </w:rPr>
        <w:t>N Engl J Med</w:t>
      </w:r>
      <w:r>
        <w:rPr>
          <w:sz w:val="24"/>
        </w:rPr>
        <w:t>. 2010;362(17):1575–1585. doi:</w:t>
      </w:r>
      <w:r>
        <w:rPr>
          <w:spacing w:val="1"/>
          <w:sz w:val="24"/>
        </w:rPr>
        <w:t> </w:t>
      </w:r>
      <w:r>
        <w:rPr>
          <w:sz w:val="24"/>
        </w:rPr>
        <w:t>10.1056/NEJMoa1001286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9" w:hanging="641"/>
        <w:jc w:val="both"/>
        <w:rPr>
          <w:sz w:val="24"/>
        </w:rPr>
      </w:pPr>
      <w:r>
        <w:rPr>
          <w:i/>
          <w:sz w:val="24"/>
        </w:rPr>
        <w:t>ГОСТ Р ИСО 15197-2015 Тест-системы для диагностики in vitro. Требования 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системам мониторинга глюкозы в крови для самоконтроля при лечении сахарного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диабета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Москва: Стандартинформ, 2015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Holman RR, Paul SK, Bethel MA, et al. 10-Year Follow-up of Intensive Glucose Control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1"/>
          <w:sz w:val="24"/>
        </w:rPr>
        <w:t> </w:t>
      </w:r>
      <w:r>
        <w:rPr>
          <w:i/>
          <w:sz w:val="24"/>
        </w:rPr>
        <w:t>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Engl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2008;359(15):1577–1589.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10.1056/NEJMoa0806470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2" w:hanging="641"/>
        <w:jc w:val="both"/>
        <w:rPr>
          <w:sz w:val="24"/>
        </w:rPr>
      </w:pPr>
      <w:r>
        <w:rPr>
          <w:sz w:val="24"/>
        </w:rPr>
        <w:t>Sheppard P, Bending J, Huber J. Pre- and post-prandial capillary glucose self-monitoring</w:t>
      </w:r>
      <w:r>
        <w:rPr>
          <w:spacing w:val="1"/>
          <w:sz w:val="24"/>
        </w:rPr>
        <w:t> </w:t>
      </w:r>
      <w:r>
        <w:rPr>
          <w:sz w:val="24"/>
        </w:rPr>
        <w:t>achieves better glycaemic control than pre-prandial only monitoring. </w:t>
      </w:r>
      <w:r>
        <w:rPr>
          <w:i/>
          <w:sz w:val="24"/>
        </w:rPr>
        <w:t>Pract Diabetes Int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2005;22(1):15–22. doi: 10.1002/pdi.733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30" w:hanging="641"/>
        <w:jc w:val="both"/>
        <w:rPr>
          <w:sz w:val="24"/>
        </w:rPr>
      </w:pPr>
      <w:r>
        <w:rPr>
          <w:sz w:val="24"/>
        </w:rPr>
        <w:t>Boutati EI, Raptis SA. Self-Monitoring of Blood Glucose as Part of the Integral Care of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-3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2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2009;32(suppl_2):S205–S210.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10.2337/dc09-S312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z w:val="24"/>
        </w:rPr>
        <w:t>Harris MI. Frequency of Blood Glucose Monitoring in Relation to Glycemic Control in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2001;24(6):979–982.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10.2337/diacare.24.6.979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7" w:hanging="641"/>
        <w:jc w:val="both"/>
        <w:rPr>
          <w:sz w:val="24"/>
        </w:rPr>
      </w:pPr>
      <w:r>
        <w:rPr>
          <w:sz w:val="24"/>
        </w:rPr>
        <w:t>Coster</w:t>
      </w:r>
      <w:r>
        <w:rPr>
          <w:spacing w:val="-14"/>
          <w:sz w:val="24"/>
        </w:rPr>
        <w:t> </w:t>
      </w:r>
      <w:r>
        <w:rPr>
          <w:sz w:val="24"/>
        </w:rPr>
        <w:t>S,</w:t>
      </w:r>
      <w:r>
        <w:rPr>
          <w:spacing w:val="-12"/>
          <w:sz w:val="24"/>
        </w:rPr>
        <w:t> </w:t>
      </w:r>
      <w:r>
        <w:rPr>
          <w:sz w:val="24"/>
        </w:rPr>
        <w:t>Gulliford</w:t>
      </w:r>
      <w:r>
        <w:rPr>
          <w:spacing w:val="-12"/>
          <w:sz w:val="24"/>
        </w:rPr>
        <w:t> </w:t>
      </w:r>
      <w:r>
        <w:rPr>
          <w:sz w:val="24"/>
        </w:rPr>
        <w:t>MC,</w:t>
      </w:r>
      <w:r>
        <w:rPr>
          <w:spacing w:val="-10"/>
          <w:sz w:val="24"/>
        </w:rPr>
        <w:t> </w:t>
      </w:r>
      <w:r>
        <w:rPr>
          <w:sz w:val="24"/>
        </w:rPr>
        <w:t>Seed</w:t>
      </w:r>
      <w:r>
        <w:rPr>
          <w:spacing w:val="-13"/>
          <w:sz w:val="24"/>
        </w:rPr>
        <w:t> </w:t>
      </w:r>
      <w:r>
        <w:rPr>
          <w:sz w:val="24"/>
        </w:rPr>
        <w:t>PT,</w:t>
      </w:r>
      <w:r>
        <w:rPr>
          <w:spacing w:val="-13"/>
          <w:sz w:val="24"/>
        </w:rPr>
        <w:t> </w:t>
      </w:r>
      <w:r>
        <w:rPr>
          <w:sz w:val="24"/>
        </w:rPr>
        <w:t>et</w:t>
      </w:r>
      <w:r>
        <w:rPr>
          <w:spacing w:val="-10"/>
          <w:sz w:val="24"/>
        </w:rPr>
        <w:t> </w:t>
      </w:r>
      <w:r>
        <w:rPr>
          <w:sz w:val="24"/>
        </w:rPr>
        <w:t>al.</w:t>
      </w:r>
      <w:r>
        <w:rPr>
          <w:spacing w:val="-12"/>
          <w:sz w:val="24"/>
        </w:rPr>
        <w:t> </w:t>
      </w:r>
      <w:r>
        <w:rPr>
          <w:sz w:val="24"/>
        </w:rPr>
        <w:t>Self-monitoring</w:t>
      </w:r>
      <w:r>
        <w:rPr>
          <w:spacing w:val="-12"/>
          <w:sz w:val="24"/>
        </w:rPr>
        <w:t> </w:t>
      </w:r>
      <w:r>
        <w:rPr>
          <w:sz w:val="24"/>
        </w:rPr>
        <w:t>in</w:t>
      </w:r>
      <w:r>
        <w:rPr>
          <w:spacing w:val="-13"/>
          <w:sz w:val="24"/>
        </w:rPr>
        <w:t> </w:t>
      </w:r>
      <w:r>
        <w:rPr>
          <w:sz w:val="24"/>
        </w:rPr>
        <w:t>Type</w:t>
      </w:r>
      <w:r>
        <w:rPr>
          <w:spacing w:val="-11"/>
          <w:sz w:val="24"/>
        </w:rPr>
        <w:t> </w:t>
      </w:r>
      <w:r>
        <w:rPr>
          <w:sz w:val="24"/>
        </w:rPr>
        <w:t>2</w:t>
      </w:r>
      <w:r>
        <w:rPr>
          <w:spacing w:val="-12"/>
          <w:sz w:val="24"/>
        </w:rPr>
        <w:t> </w:t>
      </w:r>
      <w:r>
        <w:rPr>
          <w:sz w:val="24"/>
        </w:rPr>
        <w:t>diabetes</w:t>
      </w:r>
      <w:r>
        <w:rPr>
          <w:spacing w:val="-10"/>
          <w:sz w:val="24"/>
        </w:rPr>
        <w:t> </w:t>
      </w:r>
      <w:r>
        <w:rPr>
          <w:sz w:val="24"/>
        </w:rPr>
        <w:t>mellitus:</w:t>
      </w:r>
      <w:r>
        <w:rPr>
          <w:spacing w:val="-12"/>
          <w:sz w:val="24"/>
        </w:rPr>
        <w:t> </w:t>
      </w:r>
      <w:r>
        <w:rPr>
          <w:sz w:val="24"/>
        </w:rPr>
        <w:t>a</w:t>
      </w:r>
      <w:r>
        <w:rPr>
          <w:spacing w:val="-14"/>
          <w:sz w:val="24"/>
        </w:rPr>
        <w:t> </w:t>
      </w:r>
      <w:r>
        <w:rPr>
          <w:sz w:val="24"/>
        </w:rPr>
        <w:t>meta-</w:t>
      </w:r>
      <w:r>
        <w:rPr>
          <w:spacing w:val="-57"/>
          <w:sz w:val="24"/>
        </w:rPr>
        <w:t> </w:t>
      </w:r>
      <w:r>
        <w:rPr>
          <w:sz w:val="24"/>
        </w:rPr>
        <w:t>analysis.</w:t>
      </w:r>
      <w:r>
        <w:rPr>
          <w:spacing w:val="-1"/>
          <w:sz w:val="24"/>
        </w:rPr>
        <w:t> </w:t>
      </w:r>
      <w:r>
        <w:rPr>
          <w:i/>
          <w:sz w:val="24"/>
        </w:rPr>
        <w:t>Diabet Med</w:t>
      </w:r>
      <w:r>
        <w:rPr>
          <w:sz w:val="24"/>
        </w:rPr>
        <w:t>. 2000;17(11):755–761.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7" w:hanging="641"/>
        <w:jc w:val="both"/>
        <w:rPr>
          <w:sz w:val="24"/>
        </w:rPr>
      </w:pPr>
      <w:r>
        <w:rPr>
          <w:sz w:val="24"/>
        </w:rPr>
        <w:t>Welschen LMC, Bloemendal E, Nijpels G, et al. Self-Monitoring of Blood Glucose in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-2"/>
          <w:sz w:val="24"/>
        </w:rPr>
        <w:t> </w:t>
      </w:r>
      <w:r>
        <w:rPr>
          <w:sz w:val="24"/>
        </w:rPr>
        <w:t>With</w:t>
      </w:r>
      <w:r>
        <w:rPr>
          <w:spacing w:val="-2"/>
          <w:sz w:val="24"/>
        </w:rPr>
        <w:t> </w:t>
      </w:r>
      <w:r>
        <w:rPr>
          <w:sz w:val="24"/>
        </w:rPr>
        <w:t>Type</w:t>
      </w:r>
      <w:r>
        <w:rPr>
          <w:spacing w:val="-3"/>
          <w:sz w:val="24"/>
        </w:rPr>
        <w:t> </w:t>
      </w:r>
      <w:r>
        <w:rPr>
          <w:sz w:val="24"/>
        </w:rPr>
        <w:t>2</w:t>
      </w:r>
      <w:r>
        <w:rPr>
          <w:spacing w:val="-2"/>
          <w:sz w:val="24"/>
        </w:rPr>
        <w:t> </w:t>
      </w:r>
      <w:r>
        <w:rPr>
          <w:sz w:val="24"/>
        </w:rPr>
        <w:t>Diabetes</w:t>
      </w:r>
      <w:r>
        <w:rPr>
          <w:spacing w:val="-2"/>
          <w:sz w:val="24"/>
        </w:rPr>
        <w:t> </w:t>
      </w:r>
      <w:r>
        <w:rPr>
          <w:sz w:val="24"/>
        </w:rPr>
        <w:t>Who</w:t>
      </w:r>
      <w:r>
        <w:rPr>
          <w:spacing w:val="-2"/>
          <w:sz w:val="24"/>
        </w:rPr>
        <w:t> </w:t>
      </w:r>
      <w:r>
        <w:rPr>
          <w:sz w:val="24"/>
        </w:rPr>
        <w:t>Are</w:t>
      </w:r>
      <w:r>
        <w:rPr>
          <w:spacing w:val="-3"/>
          <w:sz w:val="24"/>
        </w:rPr>
        <w:t> </w:t>
      </w:r>
      <w:r>
        <w:rPr>
          <w:sz w:val="24"/>
        </w:rPr>
        <w:t>Not</w:t>
      </w:r>
      <w:r>
        <w:rPr>
          <w:spacing w:val="-2"/>
          <w:sz w:val="24"/>
        </w:rPr>
        <w:t> </w:t>
      </w:r>
      <w:r>
        <w:rPr>
          <w:sz w:val="24"/>
        </w:rPr>
        <w:t>Using</w:t>
      </w:r>
      <w:r>
        <w:rPr>
          <w:spacing w:val="-3"/>
          <w:sz w:val="24"/>
        </w:rPr>
        <w:t> </w:t>
      </w:r>
      <w:r>
        <w:rPr>
          <w:sz w:val="24"/>
        </w:rPr>
        <w:t>Insulin: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systematic</w:t>
      </w:r>
      <w:r>
        <w:rPr>
          <w:spacing w:val="-3"/>
          <w:sz w:val="24"/>
        </w:rPr>
        <w:t> </w:t>
      </w:r>
      <w:r>
        <w:rPr>
          <w:sz w:val="24"/>
        </w:rPr>
        <w:t>review.</w:t>
      </w:r>
      <w:r>
        <w:rPr>
          <w:spacing w:val="3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2005;28(6):1510–1517. doi: 10.2337/diacare.28.6.1510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6" w:hanging="641"/>
        <w:jc w:val="both"/>
        <w:rPr>
          <w:sz w:val="24"/>
        </w:rPr>
      </w:pPr>
      <w:r>
        <w:rPr>
          <w:sz w:val="24"/>
        </w:rPr>
        <w:t>Davidson</w:t>
      </w:r>
      <w:r>
        <w:rPr>
          <w:spacing w:val="-4"/>
          <w:sz w:val="24"/>
        </w:rPr>
        <w:t> </w:t>
      </w:r>
      <w:r>
        <w:rPr>
          <w:sz w:val="24"/>
        </w:rPr>
        <w:t>MB,</w:t>
      </w:r>
      <w:r>
        <w:rPr>
          <w:spacing w:val="-4"/>
          <w:sz w:val="24"/>
        </w:rPr>
        <w:t> </w:t>
      </w:r>
      <w:r>
        <w:rPr>
          <w:sz w:val="24"/>
        </w:rPr>
        <w:t>Castellanos</w:t>
      </w:r>
      <w:r>
        <w:rPr>
          <w:spacing w:val="-4"/>
          <w:sz w:val="24"/>
        </w:rPr>
        <w:t> </w:t>
      </w:r>
      <w:r>
        <w:rPr>
          <w:sz w:val="24"/>
        </w:rPr>
        <w:t>M,</w:t>
      </w:r>
      <w:r>
        <w:rPr>
          <w:spacing w:val="-4"/>
          <w:sz w:val="24"/>
        </w:rPr>
        <w:t> </w:t>
      </w:r>
      <w:r>
        <w:rPr>
          <w:sz w:val="24"/>
        </w:rPr>
        <w:t>Kain</w:t>
      </w:r>
      <w:r>
        <w:rPr>
          <w:spacing w:val="-3"/>
          <w:sz w:val="24"/>
        </w:rPr>
        <w:t> </w:t>
      </w:r>
      <w:r>
        <w:rPr>
          <w:sz w:val="24"/>
        </w:rPr>
        <w:t>D,</w:t>
      </w:r>
      <w:r>
        <w:rPr>
          <w:spacing w:val="-4"/>
          <w:sz w:val="24"/>
        </w:rPr>
        <w:t> </w:t>
      </w:r>
      <w:r>
        <w:rPr>
          <w:sz w:val="24"/>
        </w:rPr>
        <w:t>et</w:t>
      </w:r>
      <w:r>
        <w:rPr>
          <w:spacing w:val="-3"/>
          <w:sz w:val="24"/>
        </w:rPr>
        <w:t> </w:t>
      </w:r>
      <w:r>
        <w:rPr>
          <w:sz w:val="24"/>
        </w:rPr>
        <w:t>al.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effect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5"/>
          <w:sz w:val="24"/>
        </w:rPr>
        <w:t> </w:t>
      </w:r>
      <w:r>
        <w:rPr>
          <w:sz w:val="24"/>
        </w:rPr>
        <w:t>self</w:t>
      </w:r>
      <w:r>
        <w:rPr>
          <w:spacing w:val="-4"/>
          <w:sz w:val="24"/>
        </w:rPr>
        <w:t> </w:t>
      </w:r>
      <w:r>
        <w:rPr>
          <w:sz w:val="24"/>
        </w:rPr>
        <w:t>monitoring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5"/>
          <w:sz w:val="24"/>
        </w:rPr>
        <w:t> </w:t>
      </w:r>
      <w:r>
        <w:rPr>
          <w:sz w:val="24"/>
        </w:rPr>
        <w:t>blood</w:t>
      </w:r>
      <w:r>
        <w:rPr>
          <w:spacing w:val="-3"/>
          <w:sz w:val="24"/>
        </w:rPr>
        <w:t> </w:t>
      </w:r>
      <w:r>
        <w:rPr>
          <w:sz w:val="24"/>
        </w:rPr>
        <w:t>glucose</w:t>
      </w:r>
      <w:r>
        <w:rPr>
          <w:spacing w:val="-58"/>
          <w:sz w:val="24"/>
        </w:rPr>
        <w:t> </w:t>
      </w:r>
      <w:r>
        <w:rPr>
          <w:sz w:val="24"/>
        </w:rPr>
        <w:t>concentrations on glycated hemoglobin levels in diabetic patients not taking insulin: A</w:t>
      </w:r>
      <w:r>
        <w:rPr>
          <w:spacing w:val="1"/>
          <w:sz w:val="24"/>
        </w:rPr>
        <w:t> </w:t>
      </w:r>
      <w:r>
        <w:rPr>
          <w:sz w:val="24"/>
        </w:rPr>
        <w:t>blinded,</w:t>
      </w:r>
      <w:r>
        <w:rPr>
          <w:spacing w:val="1"/>
          <w:sz w:val="24"/>
        </w:rPr>
        <w:t> </w:t>
      </w:r>
      <w:r>
        <w:rPr>
          <w:sz w:val="24"/>
        </w:rPr>
        <w:t>randomized</w:t>
      </w:r>
      <w:r>
        <w:rPr>
          <w:spacing w:val="1"/>
          <w:sz w:val="24"/>
        </w:rPr>
        <w:t> </w:t>
      </w:r>
      <w:r>
        <w:rPr>
          <w:sz w:val="24"/>
        </w:rPr>
        <w:t>trial.</w:t>
      </w:r>
      <w:r>
        <w:rPr>
          <w:spacing w:val="1"/>
          <w:sz w:val="24"/>
        </w:rPr>
        <w:t> </w:t>
      </w:r>
      <w:r>
        <w:rPr>
          <w:i/>
          <w:sz w:val="24"/>
        </w:rPr>
        <w:t>Am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2005;118(4):422–425.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10.1016/j.amjmed.2004.12.006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3" w:hanging="641"/>
        <w:jc w:val="both"/>
        <w:rPr>
          <w:sz w:val="24"/>
        </w:rPr>
      </w:pPr>
      <w:r>
        <w:rPr>
          <w:sz w:val="24"/>
        </w:rPr>
        <w:t>Davis</w:t>
      </w:r>
      <w:r>
        <w:rPr>
          <w:spacing w:val="1"/>
          <w:sz w:val="24"/>
        </w:rPr>
        <w:t> </w:t>
      </w:r>
      <w:r>
        <w:rPr>
          <w:sz w:val="24"/>
        </w:rPr>
        <w:t>WA,</w:t>
      </w:r>
      <w:r>
        <w:rPr>
          <w:spacing w:val="1"/>
          <w:sz w:val="24"/>
        </w:rPr>
        <w:t> </w:t>
      </w:r>
      <w:r>
        <w:rPr>
          <w:sz w:val="24"/>
        </w:rPr>
        <w:t>Bruce</w:t>
      </w:r>
      <w:r>
        <w:rPr>
          <w:spacing w:val="1"/>
          <w:sz w:val="24"/>
        </w:rPr>
        <w:t> </w:t>
      </w:r>
      <w:r>
        <w:rPr>
          <w:sz w:val="24"/>
        </w:rPr>
        <w:t>DG,</w:t>
      </w:r>
      <w:r>
        <w:rPr>
          <w:spacing w:val="1"/>
          <w:sz w:val="24"/>
        </w:rPr>
        <w:t> </w:t>
      </w:r>
      <w:r>
        <w:rPr>
          <w:sz w:val="24"/>
        </w:rPr>
        <w:t>Davis</w:t>
      </w:r>
      <w:r>
        <w:rPr>
          <w:spacing w:val="1"/>
          <w:sz w:val="24"/>
        </w:rPr>
        <w:t> </w:t>
      </w:r>
      <w:r>
        <w:rPr>
          <w:sz w:val="24"/>
        </w:rPr>
        <w:t>TME.</w:t>
      </w:r>
      <w:r>
        <w:rPr>
          <w:spacing w:val="1"/>
          <w:sz w:val="24"/>
        </w:rPr>
        <w:t> </w:t>
      </w:r>
      <w:r>
        <w:rPr>
          <w:sz w:val="24"/>
        </w:rPr>
        <w:t>Does</w:t>
      </w:r>
      <w:r>
        <w:rPr>
          <w:spacing w:val="1"/>
          <w:sz w:val="24"/>
        </w:rPr>
        <w:t> </w:t>
      </w:r>
      <w:r>
        <w:rPr>
          <w:sz w:val="24"/>
        </w:rPr>
        <w:t>self-monitoring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blood</w:t>
      </w:r>
      <w:r>
        <w:rPr>
          <w:spacing w:val="1"/>
          <w:sz w:val="24"/>
        </w:rPr>
        <w:t> </w:t>
      </w:r>
      <w:r>
        <w:rPr>
          <w:sz w:val="24"/>
        </w:rPr>
        <w:t>glucose</w:t>
      </w:r>
      <w:r>
        <w:rPr>
          <w:spacing w:val="1"/>
          <w:sz w:val="24"/>
        </w:rPr>
        <w:t> </w:t>
      </w:r>
      <w:r>
        <w:rPr>
          <w:sz w:val="24"/>
        </w:rPr>
        <w:t>improve</w:t>
      </w:r>
      <w:r>
        <w:rPr>
          <w:spacing w:val="-57"/>
          <w:sz w:val="24"/>
        </w:rPr>
        <w:t> </w:t>
      </w:r>
      <w:r>
        <w:rPr>
          <w:sz w:val="24"/>
        </w:rPr>
        <w:t>outcome</w:t>
      </w:r>
      <w:r>
        <w:rPr>
          <w:spacing w:val="-11"/>
          <w:sz w:val="24"/>
        </w:rPr>
        <w:t> </w:t>
      </w:r>
      <w:r>
        <w:rPr>
          <w:sz w:val="24"/>
        </w:rPr>
        <w:t>in</w:t>
      </w:r>
      <w:r>
        <w:rPr>
          <w:spacing w:val="-8"/>
          <w:sz w:val="24"/>
        </w:rPr>
        <w:t> </w:t>
      </w:r>
      <w:r>
        <w:rPr>
          <w:sz w:val="24"/>
        </w:rPr>
        <w:t>type</w:t>
      </w:r>
      <w:r>
        <w:rPr>
          <w:spacing w:val="-11"/>
          <w:sz w:val="24"/>
        </w:rPr>
        <w:t> </w:t>
      </w:r>
      <w:r>
        <w:rPr>
          <w:sz w:val="24"/>
        </w:rPr>
        <w:t>2</w:t>
      </w:r>
      <w:r>
        <w:rPr>
          <w:spacing w:val="-9"/>
          <w:sz w:val="24"/>
        </w:rPr>
        <w:t> </w:t>
      </w:r>
      <w:r>
        <w:rPr>
          <w:sz w:val="24"/>
        </w:rPr>
        <w:t>diabetes?</w:t>
      </w:r>
      <w:r>
        <w:rPr>
          <w:spacing w:val="-6"/>
          <w:sz w:val="24"/>
        </w:rPr>
        <w:t> </w:t>
      </w:r>
      <w:r>
        <w:rPr>
          <w:sz w:val="24"/>
        </w:rPr>
        <w:t>The</w:t>
      </w:r>
      <w:r>
        <w:rPr>
          <w:spacing w:val="-10"/>
          <w:sz w:val="24"/>
        </w:rPr>
        <w:t> </w:t>
      </w:r>
      <w:r>
        <w:rPr>
          <w:sz w:val="24"/>
        </w:rPr>
        <w:t>Fremantle</w:t>
      </w:r>
      <w:r>
        <w:rPr>
          <w:spacing w:val="-10"/>
          <w:sz w:val="24"/>
        </w:rPr>
        <w:t> </w:t>
      </w:r>
      <w:r>
        <w:rPr>
          <w:sz w:val="24"/>
        </w:rPr>
        <w:t>Diabetes</w:t>
      </w:r>
      <w:r>
        <w:rPr>
          <w:spacing w:val="-8"/>
          <w:sz w:val="24"/>
        </w:rPr>
        <w:t> </w:t>
      </w:r>
      <w:r>
        <w:rPr>
          <w:sz w:val="24"/>
        </w:rPr>
        <w:t>Study.</w:t>
      </w:r>
      <w:r>
        <w:rPr>
          <w:spacing w:val="-7"/>
          <w:sz w:val="24"/>
        </w:rPr>
        <w:t> </w:t>
      </w:r>
      <w:r>
        <w:rPr>
          <w:i/>
          <w:sz w:val="24"/>
        </w:rPr>
        <w:t>Diabetologia</w:t>
      </w:r>
      <w:r>
        <w:rPr>
          <w:sz w:val="24"/>
        </w:rPr>
        <w:t>.</w:t>
      </w:r>
      <w:r>
        <w:rPr>
          <w:spacing w:val="-9"/>
          <w:sz w:val="24"/>
        </w:rPr>
        <w:t> </w:t>
      </w:r>
      <w:r>
        <w:rPr>
          <w:sz w:val="24"/>
        </w:rPr>
        <w:t>2007;50(3):510–</w:t>
      </w:r>
      <w:r>
        <w:rPr>
          <w:spacing w:val="-58"/>
          <w:sz w:val="24"/>
        </w:rPr>
        <w:t> </w:t>
      </w:r>
      <w:r>
        <w:rPr>
          <w:sz w:val="24"/>
        </w:rPr>
        <w:t>515.</w:t>
      </w:r>
      <w:r>
        <w:rPr>
          <w:spacing w:val="-1"/>
          <w:sz w:val="24"/>
        </w:rPr>
        <w:t> </w:t>
      </w:r>
      <w:r>
        <w:rPr>
          <w:sz w:val="24"/>
        </w:rPr>
        <w:t>doi: 10.1007/s00125-006-0581-0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1" w:after="0"/>
        <w:ind w:left="1322" w:right="0" w:hanging="641"/>
        <w:jc w:val="both"/>
        <w:rPr>
          <w:sz w:val="24"/>
        </w:rPr>
      </w:pPr>
      <w:r>
        <w:rPr>
          <w:sz w:val="24"/>
        </w:rPr>
        <w:t>Farmer</w:t>
      </w:r>
      <w:r>
        <w:rPr>
          <w:spacing w:val="26"/>
          <w:sz w:val="24"/>
        </w:rPr>
        <w:t> </w:t>
      </w:r>
      <w:r>
        <w:rPr>
          <w:sz w:val="24"/>
        </w:rPr>
        <w:t>A,</w:t>
      </w:r>
      <w:r>
        <w:rPr>
          <w:spacing w:val="27"/>
          <w:sz w:val="24"/>
        </w:rPr>
        <w:t> </w:t>
      </w:r>
      <w:r>
        <w:rPr>
          <w:sz w:val="24"/>
        </w:rPr>
        <w:t>Wade</w:t>
      </w:r>
      <w:r>
        <w:rPr>
          <w:spacing w:val="26"/>
          <w:sz w:val="24"/>
        </w:rPr>
        <w:t> </w:t>
      </w:r>
      <w:r>
        <w:rPr>
          <w:sz w:val="24"/>
        </w:rPr>
        <w:t>A,</w:t>
      </w:r>
      <w:r>
        <w:rPr>
          <w:spacing w:val="27"/>
          <w:sz w:val="24"/>
        </w:rPr>
        <w:t> </w:t>
      </w:r>
      <w:r>
        <w:rPr>
          <w:sz w:val="24"/>
        </w:rPr>
        <w:t>Goyder</w:t>
      </w:r>
      <w:r>
        <w:rPr>
          <w:spacing w:val="26"/>
          <w:sz w:val="24"/>
        </w:rPr>
        <w:t> </w:t>
      </w:r>
      <w:r>
        <w:rPr>
          <w:sz w:val="24"/>
        </w:rPr>
        <w:t>E,</w:t>
      </w:r>
      <w:r>
        <w:rPr>
          <w:spacing w:val="28"/>
          <w:sz w:val="24"/>
        </w:rPr>
        <w:t> </w:t>
      </w:r>
      <w:r>
        <w:rPr>
          <w:sz w:val="24"/>
        </w:rPr>
        <w:t>et</w:t>
      </w:r>
      <w:r>
        <w:rPr>
          <w:spacing w:val="28"/>
          <w:sz w:val="24"/>
        </w:rPr>
        <w:t> </w:t>
      </w:r>
      <w:r>
        <w:rPr>
          <w:sz w:val="24"/>
        </w:rPr>
        <w:t>al.</w:t>
      </w:r>
      <w:r>
        <w:rPr>
          <w:spacing w:val="34"/>
          <w:sz w:val="24"/>
        </w:rPr>
        <w:t> </w:t>
      </w:r>
      <w:r>
        <w:rPr>
          <w:sz w:val="24"/>
        </w:rPr>
        <w:t>Impact</w:t>
      </w:r>
      <w:r>
        <w:rPr>
          <w:spacing w:val="28"/>
          <w:sz w:val="24"/>
        </w:rPr>
        <w:t> </w:t>
      </w:r>
      <w:r>
        <w:rPr>
          <w:sz w:val="24"/>
        </w:rPr>
        <w:t>of</w:t>
      </w:r>
      <w:r>
        <w:rPr>
          <w:spacing w:val="29"/>
          <w:sz w:val="24"/>
        </w:rPr>
        <w:t> </w:t>
      </w:r>
      <w:r>
        <w:rPr>
          <w:sz w:val="24"/>
        </w:rPr>
        <w:t>self</w:t>
      </w:r>
      <w:r>
        <w:rPr>
          <w:spacing w:val="27"/>
          <w:sz w:val="24"/>
        </w:rPr>
        <w:t> </w:t>
      </w:r>
      <w:r>
        <w:rPr>
          <w:sz w:val="24"/>
        </w:rPr>
        <w:t>monitoring</w:t>
      </w:r>
      <w:r>
        <w:rPr>
          <w:spacing w:val="25"/>
          <w:sz w:val="24"/>
        </w:rPr>
        <w:t> </w:t>
      </w:r>
      <w:r>
        <w:rPr>
          <w:sz w:val="24"/>
        </w:rPr>
        <w:t>of</w:t>
      </w:r>
      <w:r>
        <w:rPr>
          <w:spacing w:val="27"/>
          <w:sz w:val="24"/>
        </w:rPr>
        <w:t> </w:t>
      </w:r>
      <w:r>
        <w:rPr>
          <w:sz w:val="24"/>
        </w:rPr>
        <w:t>blood</w:t>
      </w:r>
      <w:r>
        <w:rPr>
          <w:spacing w:val="30"/>
          <w:sz w:val="24"/>
        </w:rPr>
        <w:t> </w:t>
      </w:r>
      <w:r>
        <w:rPr>
          <w:sz w:val="24"/>
        </w:rPr>
        <w:t>glucose</w:t>
      </w:r>
      <w:r>
        <w:rPr>
          <w:spacing w:val="26"/>
          <w:sz w:val="24"/>
        </w:rPr>
        <w:t> </w:t>
      </w:r>
      <w:r>
        <w:rPr>
          <w:sz w:val="24"/>
        </w:rPr>
        <w:t>in</w:t>
      </w:r>
      <w:r>
        <w:rPr>
          <w:spacing w:val="28"/>
          <w:sz w:val="24"/>
        </w:rPr>
        <w:t> </w:t>
      </w:r>
      <w:r>
        <w:rPr>
          <w:sz w:val="24"/>
        </w:rPr>
        <w:t>the</w:t>
      </w:r>
    </w:p>
    <w:p>
      <w:pPr>
        <w:spacing w:after="0" w:line="240" w:lineRule="auto"/>
        <w:jc w:val="both"/>
        <w:rPr>
          <w:sz w:val="24"/>
        </w:rPr>
        <w:sectPr>
          <w:pgSz w:w="11900" w:h="16850"/>
          <w:pgMar w:header="0" w:footer="978" w:top="1060" w:bottom="1200" w:left="1020" w:right="520"/>
        </w:sectPr>
      </w:pPr>
    </w:p>
    <w:p>
      <w:pPr>
        <w:pStyle w:val="BodyText"/>
        <w:spacing w:line="362" w:lineRule="auto" w:before="66"/>
        <w:ind w:right="329" w:firstLine="0"/>
      </w:pPr>
      <w:r>
        <w:rPr/>
        <w:t>management of patients with non-insulin treated diabetes: open parallel group randomised</w:t>
      </w:r>
      <w:r>
        <w:rPr>
          <w:spacing w:val="-57"/>
        </w:rPr>
        <w:t> </w:t>
      </w:r>
      <w:r>
        <w:rPr/>
        <w:t>trial.</w:t>
      </w:r>
      <w:r>
        <w:rPr>
          <w:spacing w:val="-1"/>
        </w:rPr>
        <w:t> </w:t>
      </w:r>
      <w:r>
        <w:rPr>
          <w:i/>
        </w:rPr>
        <w:t>BMJ</w:t>
      </w:r>
      <w:r>
        <w:rPr/>
        <w:t>. 2007;335(7611):132. doi: 10.1136/bmj.39247.447431.BE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3" w:hanging="641"/>
        <w:jc w:val="both"/>
        <w:rPr>
          <w:sz w:val="24"/>
        </w:rPr>
      </w:pPr>
      <w:r>
        <w:rPr>
          <w:sz w:val="24"/>
        </w:rPr>
        <w:t>Allemann S, Houriet C, Diem P, et al. Self-monitoring of blood glucose in non-insulin</w:t>
      </w:r>
      <w:r>
        <w:rPr>
          <w:spacing w:val="1"/>
          <w:sz w:val="24"/>
        </w:rPr>
        <w:t> </w:t>
      </w:r>
      <w:r>
        <w:rPr>
          <w:sz w:val="24"/>
        </w:rPr>
        <w:t>treated</w:t>
      </w:r>
      <w:r>
        <w:rPr>
          <w:spacing w:val="-4"/>
          <w:sz w:val="24"/>
        </w:rPr>
        <w:t> </w:t>
      </w:r>
      <w:r>
        <w:rPr>
          <w:sz w:val="24"/>
        </w:rPr>
        <w:t>patients</w:t>
      </w:r>
      <w:r>
        <w:rPr>
          <w:spacing w:val="-3"/>
          <w:sz w:val="24"/>
        </w:rPr>
        <w:t> </w:t>
      </w:r>
      <w:r>
        <w:rPr>
          <w:sz w:val="24"/>
        </w:rPr>
        <w:t>with</w:t>
      </w:r>
      <w:r>
        <w:rPr>
          <w:spacing w:val="-2"/>
          <w:sz w:val="24"/>
        </w:rPr>
        <w:t> </w:t>
      </w:r>
      <w:r>
        <w:rPr>
          <w:sz w:val="24"/>
        </w:rPr>
        <w:t>type</w:t>
      </w:r>
      <w:r>
        <w:rPr>
          <w:spacing w:val="-3"/>
          <w:sz w:val="24"/>
        </w:rPr>
        <w:t> </w:t>
      </w:r>
      <w:r>
        <w:rPr>
          <w:sz w:val="24"/>
        </w:rPr>
        <w:t>2</w:t>
      </w:r>
      <w:r>
        <w:rPr>
          <w:spacing w:val="-3"/>
          <w:sz w:val="24"/>
        </w:rPr>
        <w:t> </w:t>
      </w:r>
      <w:r>
        <w:rPr>
          <w:sz w:val="24"/>
        </w:rPr>
        <w:t>diabetes: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systematic</w:t>
      </w:r>
      <w:r>
        <w:rPr>
          <w:spacing w:val="-2"/>
          <w:sz w:val="24"/>
        </w:rPr>
        <w:t> </w:t>
      </w:r>
      <w:r>
        <w:rPr>
          <w:sz w:val="24"/>
        </w:rPr>
        <w:t>review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meta-analysis.</w:t>
      </w:r>
      <w:r>
        <w:rPr>
          <w:spacing w:val="-3"/>
          <w:sz w:val="24"/>
        </w:rPr>
        <w:t> </w:t>
      </w:r>
      <w:r>
        <w:rPr>
          <w:i/>
          <w:sz w:val="24"/>
        </w:rPr>
        <w:t>Curr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Med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Res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Opin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2009;25(12):2903–2913. doi: 10.1185/03007990903364665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6" w:hanging="641"/>
        <w:jc w:val="both"/>
        <w:rPr>
          <w:sz w:val="24"/>
        </w:rPr>
      </w:pPr>
      <w:r>
        <w:rPr>
          <w:sz w:val="24"/>
        </w:rPr>
        <w:t>Jansen JP. Self-monitoring of glucose in type 2 diabetes mellitus:a Bayesian meta-analysis</w:t>
      </w:r>
      <w:r>
        <w:rPr>
          <w:spacing w:val="-57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direct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indirect</w:t>
      </w:r>
      <w:r>
        <w:rPr>
          <w:spacing w:val="1"/>
          <w:sz w:val="24"/>
        </w:rPr>
        <w:t> </w:t>
      </w:r>
      <w:r>
        <w:rPr>
          <w:sz w:val="24"/>
        </w:rPr>
        <w:t>comparisons.</w:t>
      </w:r>
      <w:r>
        <w:rPr>
          <w:spacing w:val="1"/>
          <w:sz w:val="24"/>
        </w:rPr>
        <w:t> </w:t>
      </w:r>
      <w:r>
        <w:rPr>
          <w:i/>
          <w:sz w:val="24"/>
        </w:rPr>
        <w:t>Curr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Opin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2006;22(4):671–681.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10.1185/030079906X96308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2" w:lineRule="auto" w:before="119" w:after="0"/>
        <w:ind w:left="1322" w:right="326" w:hanging="641"/>
        <w:jc w:val="both"/>
        <w:rPr>
          <w:sz w:val="24"/>
        </w:rPr>
      </w:pPr>
      <w:r>
        <w:rPr>
          <w:spacing w:val="-1"/>
          <w:sz w:val="24"/>
        </w:rPr>
        <w:t>McGeoch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G,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Derry</w:t>
      </w:r>
      <w:r>
        <w:rPr>
          <w:spacing w:val="-20"/>
          <w:sz w:val="24"/>
        </w:rPr>
        <w:t> </w:t>
      </w:r>
      <w:r>
        <w:rPr>
          <w:sz w:val="24"/>
        </w:rPr>
        <w:t>S,</w:t>
      </w:r>
      <w:r>
        <w:rPr>
          <w:spacing w:val="-12"/>
          <w:sz w:val="24"/>
        </w:rPr>
        <w:t> </w:t>
      </w:r>
      <w:r>
        <w:rPr>
          <w:sz w:val="24"/>
        </w:rPr>
        <w:t>Moore</w:t>
      </w:r>
      <w:r>
        <w:rPr>
          <w:spacing w:val="-14"/>
          <w:sz w:val="24"/>
        </w:rPr>
        <w:t> </w:t>
      </w:r>
      <w:r>
        <w:rPr>
          <w:sz w:val="24"/>
        </w:rPr>
        <w:t>RA.</w:t>
      </w:r>
      <w:r>
        <w:rPr>
          <w:spacing w:val="-13"/>
          <w:sz w:val="24"/>
        </w:rPr>
        <w:t> </w:t>
      </w:r>
      <w:r>
        <w:rPr>
          <w:sz w:val="24"/>
        </w:rPr>
        <w:t>Self-monitoring</w:t>
      </w:r>
      <w:r>
        <w:rPr>
          <w:spacing w:val="-15"/>
          <w:sz w:val="24"/>
        </w:rPr>
        <w:t> </w:t>
      </w:r>
      <w:r>
        <w:rPr>
          <w:sz w:val="24"/>
        </w:rPr>
        <w:t>of</w:t>
      </w:r>
      <w:r>
        <w:rPr>
          <w:spacing w:val="-13"/>
          <w:sz w:val="24"/>
        </w:rPr>
        <w:t> </w:t>
      </w:r>
      <w:r>
        <w:rPr>
          <w:sz w:val="24"/>
        </w:rPr>
        <w:t>blood</w:t>
      </w:r>
      <w:r>
        <w:rPr>
          <w:spacing w:val="-11"/>
          <w:sz w:val="24"/>
        </w:rPr>
        <w:t> </w:t>
      </w:r>
      <w:r>
        <w:rPr>
          <w:sz w:val="24"/>
        </w:rPr>
        <w:t>glucose</w:t>
      </w:r>
      <w:r>
        <w:rPr>
          <w:spacing w:val="-14"/>
          <w:sz w:val="24"/>
        </w:rPr>
        <w:t> </w:t>
      </w:r>
      <w:r>
        <w:rPr>
          <w:sz w:val="24"/>
        </w:rPr>
        <w:t>in</w:t>
      </w:r>
      <w:r>
        <w:rPr>
          <w:spacing w:val="-12"/>
          <w:sz w:val="24"/>
        </w:rPr>
        <w:t> </w:t>
      </w:r>
      <w:r>
        <w:rPr>
          <w:sz w:val="24"/>
        </w:rPr>
        <w:t>type-2</w:t>
      </w:r>
      <w:r>
        <w:rPr>
          <w:spacing w:val="-12"/>
          <w:sz w:val="24"/>
        </w:rPr>
        <w:t> </w:t>
      </w:r>
      <w:r>
        <w:rPr>
          <w:sz w:val="24"/>
        </w:rPr>
        <w:t>diabetes:</w:t>
      </w:r>
      <w:r>
        <w:rPr>
          <w:spacing w:val="-12"/>
          <w:sz w:val="24"/>
        </w:rPr>
        <w:t> </w:t>
      </w:r>
      <w:r>
        <w:rPr>
          <w:sz w:val="24"/>
        </w:rPr>
        <w:t>what</w:t>
      </w:r>
      <w:r>
        <w:rPr>
          <w:spacing w:val="-57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evidence?</w:t>
      </w:r>
      <w:r>
        <w:rPr>
          <w:spacing w:val="4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Metab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Res Rev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2007;23(6):423–440.</w:t>
      </w:r>
      <w:r>
        <w:rPr>
          <w:spacing w:val="-1"/>
          <w:sz w:val="24"/>
        </w:rPr>
        <w:t> </w:t>
      </w:r>
      <w:r>
        <w:rPr>
          <w:sz w:val="24"/>
        </w:rPr>
        <w:t>doi: 10.1002/dmrr.749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7" w:hanging="641"/>
        <w:jc w:val="both"/>
        <w:rPr>
          <w:sz w:val="24"/>
        </w:rPr>
      </w:pPr>
      <w:r>
        <w:rPr>
          <w:sz w:val="24"/>
        </w:rPr>
        <w:t>Poolsup N, Suksomboon N, Rattanasookchit S. Meta-Analysis of the Benefits of Self-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Monitoring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of</w:t>
      </w:r>
      <w:r>
        <w:rPr>
          <w:spacing w:val="-11"/>
          <w:sz w:val="24"/>
        </w:rPr>
        <w:t> </w:t>
      </w:r>
      <w:r>
        <w:rPr>
          <w:sz w:val="24"/>
        </w:rPr>
        <w:t>Blood</w:t>
      </w:r>
      <w:r>
        <w:rPr>
          <w:spacing w:val="-12"/>
          <w:sz w:val="24"/>
        </w:rPr>
        <w:t> </w:t>
      </w:r>
      <w:r>
        <w:rPr>
          <w:sz w:val="24"/>
        </w:rPr>
        <w:t>Glucose</w:t>
      </w:r>
      <w:r>
        <w:rPr>
          <w:spacing w:val="-13"/>
          <w:sz w:val="24"/>
        </w:rPr>
        <w:t> </w:t>
      </w:r>
      <w:r>
        <w:rPr>
          <w:sz w:val="24"/>
        </w:rPr>
        <w:t>on</w:t>
      </w:r>
      <w:r>
        <w:rPr>
          <w:spacing w:val="-12"/>
          <w:sz w:val="24"/>
        </w:rPr>
        <w:t> </w:t>
      </w:r>
      <w:r>
        <w:rPr>
          <w:sz w:val="24"/>
        </w:rPr>
        <w:t>Glycemic</w:t>
      </w:r>
      <w:r>
        <w:rPr>
          <w:spacing w:val="-13"/>
          <w:sz w:val="24"/>
        </w:rPr>
        <w:t> </w:t>
      </w:r>
      <w:r>
        <w:rPr>
          <w:sz w:val="24"/>
        </w:rPr>
        <w:t>Control</w:t>
      </w:r>
      <w:r>
        <w:rPr>
          <w:spacing w:val="-12"/>
          <w:sz w:val="24"/>
        </w:rPr>
        <w:t> </w:t>
      </w:r>
      <w:r>
        <w:rPr>
          <w:sz w:val="24"/>
        </w:rPr>
        <w:t>in</w:t>
      </w:r>
      <w:r>
        <w:rPr>
          <w:spacing w:val="-12"/>
          <w:sz w:val="24"/>
        </w:rPr>
        <w:t> </w:t>
      </w:r>
      <w:r>
        <w:rPr>
          <w:sz w:val="24"/>
        </w:rPr>
        <w:t>Type</w:t>
      </w:r>
      <w:r>
        <w:rPr>
          <w:spacing w:val="-13"/>
          <w:sz w:val="24"/>
        </w:rPr>
        <w:t> </w:t>
      </w:r>
      <w:r>
        <w:rPr>
          <w:sz w:val="24"/>
        </w:rPr>
        <w:t>2</w:t>
      </w:r>
      <w:r>
        <w:rPr>
          <w:spacing w:val="-12"/>
          <w:sz w:val="24"/>
        </w:rPr>
        <w:t> </w:t>
      </w:r>
      <w:r>
        <w:rPr>
          <w:sz w:val="24"/>
        </w:rPr>
        <w:t>Diabetes</w:t>
      </w:r>
      <w:r>
        <w:rPr>
          <w:spacing w:val="-13"/>
          <w:sz w:val="24"/>
        </w:rPr>
        <w:t> </w:t>
      </w:r>
      <w:r>
        <w:rPr>
          <w:sz w:val="24"/>
        </w:rPr>
        <w:t>Patients:</w:t>
      </w:r>
      <w:r>
        <w:rPr>
          <w:spacing w:val="-12"/>
          <w:sz w:val="24"/>
        </w:rPr>
        <w:t> </w:t>
      </w:r>
      <w:r>
        <w:rPr>
          <w:sz w:val="24"/>
        </w:rPr>
        <w:t>An</w:t>
      </w:r>
      <w:r>
        <w:rPr>
          <w:spacing w:val="-13"/>
          <w:sz w:val="24"/>
        </w:rPr>
        <w:t> </w:t>
      </w:r>
      <w:r>
        <w:rPr>
          <w:sz w:val="24"/>
        </w:rPr>
        <w:t>Update.</w:t>
      </w:r>
    </w:p>
    <w:p>
      <w:pPr>
        <w:spacing w:before="0"/>
        <w:ind w:left="1322" w:right="0" w:firstLine="0"/>
        <w:jc w:val="both"/>
        <w:rPr>
          <w:sz w:val="24"/>
        </w:rPr>
      </w:pPr>
      <w:r>
        <w:rPr>
          <w:i/>
          <w:sz w:val="24"/>
        </w:rPr>
        <w:t>Diabetes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Technol Ther</w:t>
      </w:r>
      <w:r>
        <w:rPr>
          <w:sz w:val="24"/>
        </w:rPr>
        <w:t>. 2009;11(12):775–784. doi: 10.1089/dia.2009.0091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4" w:hanging="641"/>
        <w:jc w:val="both"/>
        <w:rPr>
          <w:sz w:val="24"/>
        </w:rPr>
      </w:pPr>
      <w:r>
        <w:rPr>
          <w:sz w:val="24"/>
        </w:rPr>
        <w:t>St John A, Davis WA, Price CP, et al. The value of self-monitoring of blood glucose: a</w:t>
      </w:r>
      <w:r>
        <w:rPr>
          <w:spacing w:val="1"/>
          <w:sz w:val="24"/>
        </w:rPr>
        <w:t> </w:t>
      </w:r>
      <w:r>
        <w:rPr>
          <w:sz w:val="24"/>
        </w:rPr>
        <w:t>review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recent</w:t>
      </w:r>
      <w:r>
        <w:rPr>
          <w:spacing w:val="1"/>
          <w:sz w:val="24"/>
        </w:rPr>
        <w:t> </w:t>
      </w:r>
      <w:r>
        <w:rPr>
          <w:sz w:val="24"/>
        </w:rPr>
        <w:t>evidence.</w:t>
      </w:r>
      <w:r>
        <w:rPr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Complications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2010;24(2):129–141.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10.1016/j.jdiacomp.2009.01.002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7" w:hanging="641"/>
        <w:jc w:val="both"/>
        <w:rPr>
          <w:sz w:val="24"/>
        </w:rPr>
      </w:pPr>
      <w:r>
        <w:rPr>
          <w:sz w:val="24"/>
        </w:rPr>
        <w:t>Towfigh A, Romanova M, Weinreb JE, et al. Self-monitoring of blood glucose levels in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patients</w:t>
      </w:r>
      <w:r>
        <w:rPr>
          <w:spacing w:val="-12"/>
          <w:sz w:val="24"/>
        </w:rPr>
        <w:t> </w:t>
      </w:r>
      <w:r>
        <w:rPr>
          <w:sz w:val="24"/>
        </w:rPr>
        <w:t>with</w:t>
      </w:r>
      <w:r>
        <w:rPr>
          <w:spacing w:val="-11"/>
          <w:sz w:val="24"/>
        </w:rPr>
        <w:t> </w:t>
      </w:r>
      <w:r>
        <w:rPr>
          <w:sz w:val="24"/>
        </w:rPr>
        <w:t>type</w:t>
      </w:r>
      <w:r>
        <w:rPr>
          <w:spacing w:val="-13"/>
          <w:sz w:val="24"/>
        </w:rPr>
        <w:t> </w:t>
      </w:r>
      <w:r>
        <w:rPr>
          <w:sz w:val="24"/>
        </w:rPr>
        <w:t>2</w:t>
      </w:r>
      <w:r>
        <w:rPr>
          <w:spacing w:val="-11"/>
          <w:sz w:val="24"/>
        </w:rPr>
        <w:t> </w:t>
      </w:r>
      <w:r>
        <w:rPr>
          <w:sz w:val="24"/>
        </w:rPr>
        <w:t>diabetes</w:t>
      </w:r>
      <w:r>
        <w:rPr>
          <w:spacing w:val="-13"/>
          <w:sz w:val="24"/>
        </w:rPr>
        <w:t> </w:t>
      </w:r>
      <w:r>
        <w:rPr>
          <w:sz w:val="24"/>
        </w:rPr>
        <w:t>mellitus</w:t>
      </w:r>
      <w:r>
        <w:rPr>
          <w:spacing w:val="-11"/>
          <w:sz w:val="24"/>
        </w:rPr>
        <w:t> </w:t>
      </w:r>
      <w:r>
        <w:rPr>
          <w:sz w:val="24"/>
        </w:rPr>
        <w:t>not</w:t>
      </w:r>
      <w:r>
        <w:rPr>
          <w:spacing w:val="-12"/>
          <w:sz w:val="24"/>
        </w:rPr>
        <w:t> </w:t>
      </w:r>
      <w:r>
        <w:rPr>
          <w:sz w:val="24"/>
        </w:rPr>
        <w:t>taking</w:t>
      </w:r>
      <w:r>
        <w:rPr>
          <w:spacing w:val="-14"/>
          <w:sz w:val="24"/>
        </w:rPr>
        <w:t> </w:t>
      </w:r>
      <w:r>
        <w:rPr>
          <w:sz w:val="24"/>
        </w:rPr>
        <w:t>insulin:</w:t>
      </w:r>
      <w:r>
        <w:rPr>
          <w:spacing w:val="-12"/>
          <w:sz w:val="24"/>
        </w:rPr>
        <w:t> </w:t>
      </w:r>
      <w:r>
        <w:rPr>
          <w:sz w:val="24"/>
        </w:rPr>
        <w:t>a</w:t>
      </w:r>
      <w:r>
        <w:rPr>
          <w:spacing w:val="-12"/>
          <w:sz w:val="24"/>
        </w:rPr>
        <w:t> </w:t>
      </w:r>
      <w:r>
        <w:rPr>
          <w:sz w:val="24"/>
        </w:rPr>
        <w:t>meta-analysis.</w:t>
      </w:r>
      <w:r>
        <w:rPr>
          <w:spacing w:val="-11"/>
          <w:sz w:val="24"/>
        </w:rPr>
        <w:t> </w:t>
      </w:r>
      <w:r>
        <w:rPr>
          <w:i/>
          <w:sz w:val="24"/>
        </w:rPr>
        <w:t>Am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Manag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58"/>
          <w:sz w:val="24"/>
        </w:rPr>
        <w:t> </w:t>
      </w:r>
      <w:r>
        <w:rPr>
          <w:sz w:val="24"/>
        </w:rPr>
        <w:t>2008;14(7):468–475.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2" w:hanging="641"/>
        <w:jc w:val="both"/>
        <w:rPr>
          <w:sz w:val="24"/>
        </w:rPr>
      </w:pPr>
      <w:r>
        <w:rPr>
          <w:sz w:val="24"/>
        </w:rPr>
        <w:t>Ham P. Glycemic control in the hospital: what to do when experts disagree. </w:t>
      </w:r>
      <w:r>
        <w:rPr>
          <w:i/>
          <w:sz w:val="24"/>
        </w:rPr>
        <w:t>Am Fam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Physician</w:t>
      </w:r>
      <w:r>
        <w:rPr>
          <w:sz w:val="24"/>
        </w:rPr>
        <w:t>. 2010;81(9):1078.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0" w:after="0"/>
        <w:ind w:left="1322" w:right="0" w:hanging="641"/>
        <w:jc w:val="both"/>
        <w:rPr>
          <w:sz w:val="24"/>
        </w:rPr>
      </w:pPr>
      <w:r>
        <w:rPr>
          <w:sz w:val="24"/>
        </w:rPr>
        <w:t>Lewandrowski</w:t>
      </w:r>
      <w:r>
        <w:rPr>
          <w:spacing w:val="11"/>
          <w:sz w:val="24"/>
        </w:rPr>
        <w:t> </w:t>
      </w:r>
      <w:r>
        <w:rPr>
          <w:sz w:val="24"/>
        </w:rPr>
        <w:t>K.</w:t>
      </w:r>
      <w:r>
        <w:rPr>
          <w:spacing w:val="10"/>
          <w:sz w:val="24"/>
        </w:rPr>
        <w:t> </w:t>
      </w:r>
      <w:r>
        <w:rPr>
          <w:sz w:val="24"/>
        </w:rPr>
        <w:t>Point-of-care</w:t>
      </w:r>
      <w:r>
        <w:rPr>
          <w:spacing w:val="10"/>
          <w:sz w:val="24"/>
        </w:rPr>
        <w:t> </w:t>
      </w:r>
      <w:r>
        <w:rPr>
          <w:sz w:val="24"/>
        </w:rPr>
        <w:t>testing:</w:t>
      </w:r>
      <w:r>
        <w:rPr>
          <w:spacing w:val="11"/>
          <w:sz w:val="24"/>
        </w:rPr>
        <w:t> </w:t>
      </w:r>
      <w:r>
        <w:rPr>
          <w:sz w:val="24"/>
        </w:rPr>
        <w:t>an</w:t>
      </w:r>
      <w:r>
        <w:rPr>
          <w:spacing w:val="11"/>
          <w:sz w:val="24"/>
        </w:rPr>
        <w:t> </w:t>
      </w:r>
      <w:r>
        <w:rPr>
          <w:sz w:val="24"/>
        </w:rPr>
        <w:t>overview</w:t>
      </w:r>
      <w:r>
        <w:rPr>
          <w:spacing w:val="10"/>
          <w:sz w:val="24"/>
        </w:rPr>
        <w:t> </w:t>
      </w:r>
      <w:r>
        <w:rPr>
          <w:sz w:val="24"/>
        </w:rPr>
        <w:t>and</w:t>
      </w:r>
      <w:r>
        <w:rPr>
          <w:spacing w:val="11"/>
          <w:sz w:val="24"/>
        </w:rPr>
        <w:t> </w:t>
      </w:r>
      <w:r>
        <w:rPr>
          <w:sz w:val="24"/>
        </w:rPr>
        <w:t>a</w:t>
      </w:r>
      <w:r>
        <w:rPr>
          <w:spacing w:val="11"/>
          <w:sz w:val="24"/>
        </w:rPr>
        <w:t> </w:t>
      </w:r>
      <w:r>
        <w:rPr>
          <w:sz w:val="24"/>
        </w:rPr>
        <w:t>look</w:t>
      </w:r>
      <w:r>
        <w:rPr>
          <w:spacing w:val="12"/>
          <w:sz w:val="24"/>
        </w:rPr>
        <w:t> </w:t>
      </w:r>
      <w:r>
        <w:rPr>
          <w:sz w:val="24"/>
        </w:rPr>
        <w:t>to</w:t>
      </w:r>
      <w:r>
        <w:rPr>
          <w:spacing w:val="11"/>
          <w:sz w:val="24"/>
        </w:rPr>
        <w:t> </w:t>
      </w:r>
      <w:r>
        <w:rPr>
          <w:sz w:val="24"/>
        </w:rPr>
        <w:t>the</w:t>
      </w:r>
      <w:r>
        <w:rPr>
          <w:spacing w:val="11"/>
          <w:sz w:val="24"/>
        </w:rPr>
        <w:t> </w:t>
      </w:r>
      <w:r>
        <w:rPr>
          <w:sz w:val="24"/>
        </w:rPr>
        <w:t>future</w:t>
      </w:r>
      <w:r>
        <w:rPr>
          <w:spacing w:val="9"/>
          <w:sz w:val="24"/>
        </w:rPr>
        <w:t> </w:t>
      </w:r>
      <w:r>
        <w:rPr>
          <w:sz w:val="24"/>
        </w:rPr>
        <w:t>(circa</w:t>
      </w:r>
      <w:r>
        <w:rPr>
          <w:spacing w:val="10"/>
          <w:sz w:val="24"/>
        </w:rPr>
        <w:t> </w:t>
      </w:r>
      <w:r>
        <w:rPr>
          <w:sz w:val="24"/>
        </w:rPr>
        <w:t>2009,</w:t>
      </w:r>
    </w:p>
    <w:p>
      <w:pPr>
        <w:pStyle w:val="BodyText"/>
        <w:spacing w:before="137"/>
        <w:ind w:firstLine="0"/>
      </w:pPr>
      <w:r>
        <w:rPr/>
        <w:t>United</w:t>
      </w:r>
      <w:r>
        <w:rPr>
          <w:spacing w:val="-1"/>
        </w:rPr>
        <w:t> </w:t>
      </w:r>
      <w:r>
        <w:rPr/>
        <w:t>States). </w:t>
      </w:r>
      <w:r>
        <w:rPr>
          <w:i/>
        </w:rPr>
        <w:t>Clin</w:t>
      </w:r>
      <w:r>
        <w:rPr>
          <w:i/>
          <w:spacing w:val="-1"/>
        </w:rPr>
        <w:t> </w:t>
      </w:r>
      <w:r>
        <w:rPr>
          <w:i/>
        </w:rPr>
        <w:t>Lab</w:t>
      </w:r>
      <w:r>
        <w:rPr>
          <w:i/>
          <w:spacing w:val="-4"/>
        </w:rPr>
        <w:t> </w:t>
      </w:r>
      <w:r>
        <w:rPr>
          <w:i/>
        </w:rPr>
        <w:t>Med</w:t>
      </w:r>
      <w:r>
        <w:rPr/>
        <w:t>.</w:t>
      </w:r>
      <w:r>
        <w:rPr>
          <w:spacing w:val="-1"/>
        </w:rPr>
        <w:t> </w:t>
      </w:r>
      <w:r>
        <w:rPr/>
        <w:t>2009;29(3):421–432.</w:t>
      </w:r>
      <w:r>
        <w:rPr>
          <w:spacing w:val="-1"/>
        </w:rPr>
        <w:t> </w:t>
      </w:r>
      <w:r>
        <w:rPr/>
        <w:t>doi: 10.1016/j.cll.2009.06.015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6" w:hanging="641"/>
        <w:jc w:val="both"/>
        <w:rPr>
          <w:sz w:val="24"/>
        </w:rPr>
      </w:pPr>
      <w:r>
        <w:rPr>
          <w:sz w:val="24"/>
        </w:rPr>
        <w:t>Klonoff DC, Perz JF. Assisted Monitoring of Blood Glucose: Special Safety Needs for a</w:t>
      </w:r>
      <w:r>
        <w:rPr>
          <w:spacing w:val="1"/>
          <w:sz w:val="24"/>
        </w:rPr>
        <w:t> </w:t>
      </w:r>
      <w:r>
        <w:rPr>
          <w:sz w:val="24"/>
        </w:rPr>
        <w:t>New Paradigm in Testing Glucose. </w:t>
      </w:r>
      <w:r>
        <w:rPr>
          <w:i/>
          <w:sz w:val="24"/>
        </w:rPr>
        <w:t>J Diabetes Sci Technol</w:t>
      </w:r>
      <w:r>
        <w:rPr>
          <w:sz w:val="24"/>
        </w:rPr>
        <w:t>. 2010;4(5):1027–1031. doi:</w:t>
      </w:r>
      <w:r>
        <w:rPr>
          <w:spacing w:val="1"/>
          <w:sz w:val="24"/>
        </w:rPr>
        <w:t> </w:t>
      </w:r>
      <w:r>
        <w:rPr>
          <w:sz w:val="24"/>
        </w:rPr>
        <w:t>10.1177/193229681000400501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0" w:after="0"/>
        <w:ind w:left="1322" w:right="0" w:hanging="641"/>
        <w:jc w:val="both"/>
        <w:rPr>
          <w:sz w:val="24"/>
        </w:rPr>
      </w:pPr>
      <w:r>
        <w:rPr>
          <w:sz w:val="24"/>
        </w:rPr>
        <w:t>World</w:t>
      </w:r>
      <w:r>
        <w:rPr>
          <w:spacing w:val="-1"/>
          <w:sz w:val="24"/>
        </w:rPr>
        <w:t> </w:t>
      </w:r>
      <w:r>
        <w:rPr>
          <w:sz w:val="24"/>
        </w:rPr>
        <w:t>Health Organization.</w:t>
      </w:r>
      <w:r>
        <w:rPr>
          <w:spacing w:val="3"/>
          <w:sz w:val="24"/>
        </w:rPr>
        <w:t> </w:t>
      </w:r>
      <w:r>
        <w:rPr>
          <w:i/>
          <w:sz w:val="24"/>
        </w:rPr>
        <w:t>WHO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injection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safety. Fact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sheet No.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231. Revised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May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2016</w:t>
      </w:r>
      <w:r>
        <w:rPr>
          <w:sz w:val="24"/>
        </w:rPr>
        <w:t>.</w:t>
      </w:r>
    </w:p>
    <w:p>
      <w:pPr>
        <w:pStyle w:val="BodyText"/>
        <w:spacing w:before="139"/>
        <w:ind w:firstLine="0"/>
      </w:pPr>
      <w:r>
        <w:rPr/>
        <w:t>Geneva,</w:t>
      </w:r>
      <w:r>
        <w:rPr>
          <w:spacing w:val="-2"/>
        </w:rPr>
        <w:t> </w:t>
      </w:r>
      <w:r>
        <w:rPr/>
        <w:t>2016</w:t>
      </w:r>
    </w:p>
    <w:p>
      <w:pPr>
        <w:pStyle w:val="BodyText"/>
        <w:spacing w:before="4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6" w:hanging="641"/>
        <w:jc w:val="both"/>
        <w:rPr>
          <w:sz w:val="24"/>
        </w:rPr>
      </w:pPr>
      <w:r>
        <w:rPr>
          <w:sz w:val="24"/>
        </w:rPr>
        <w:t>Thompson ND, Perz JF. Eliminating the blood: ongoing outbreaks of hepatitis B virus</w:t>
      </w:r>
      <w:r>
        <w:rPr>
          <w:spacing w:val="1"/>
          <w:sz w:val="24"/>
        </w:rPr>
        <w:t> </w:t>
      </w:r>
      <w:r>
        <w:rPr>
          <w:sz w:val="24"/>
        </w:rPr>
        <w:t>infection and the need for innovative glucose monitoring technologies. </w:t>
      </w:r>
      <w:r>
        <w:rPr>
          <w:i/>
          <w:sz w:val="24"/>
        </w:rPr>
        <w:t>J Diabetes Sci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Technol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2009;3(2):283–288. doi: 10.1177/193229680900300208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66" w:after="0"/>
        <w:ind w:left="1322" w:right="324" w:hanging="641"/>
        <w:jc w:val="both"/>
        <w:rPr>
          <w:sz w:val="24"/>
        </w:rPr>
      </w:pPr>
      <w:r>
        <w:rPr>
          <w:sz w:val="24"/>
        </w:rPr>
        <w:t>Jovanovic</w:t>
      </w:r>
      <w:r>
        <w:rPr>
          <w:spacing w:val="-4"/>
          <w:sz w:val="24"/>
        </w:rPr>
        <w:t> </w:t>
      </w:r>
      <w:r>
        <w:rPr>
          <w:sz w:val="24"/>
        </w:rPr>
        <w:t>L,</w:t>
      </w:r>
      <w:r>
        <w:rPr>
          <w:spacing w:val="-6"/>
          <w:sz w:val="24"/>
        </w:rPr>
        <w:t> </w:t>
      </w:r>
      <w:r>
        <w:rPr>
          <w:sz w:val="24"/>
        </w:rPr>
        <w:t>Savas</w:t>
      </w:r>
      <w:r>
        <w:rPr>
          <w:spacing w:val="-5"/>
          <w:sz w:val="24"/>
        </w:rPr>
        <w:t> </w:t>
      </w:r>
      <w:r>
        <w:rPr>
          <w:sz w:val="24"/>
        </w:rPr>
        <w:t>H,</w:t>
      </w:r>
      <w:r>
        <w:rPr>
          <w:spacing w:val="-5"/>
          <w:sz w:val="24"/>
        </w:rPr>
        <w:t> </w:t>
      </w:r>
      <w:r>
        <w:rPr>
          <w:sz w:val="24"/>
        </w:rPr>
        <w:t>Mehta</w:t>
      </w:r>
      <w:r>
        <w:rPr>
          <w:spacing w:val="-6"/>
          <w:sz w:val="24"/>
        </w:rPr>
        <w:t> </w:t>
      </w:r>
      <w:r>
        <w:rPr>
          <w:sz w:val="24"/>
        </w:rPr>
        <w:t>M,</w:t>
      </w:r>
      <w:r>
        <w:rPr>
          <w:spacing w:val="-4"/>
          <w:sz w:val="24"/>
        </w:rPr>
        <w:t> </w:t>
      </w:r>
      <w:r>
        <w:rPr>
          <w:sz w:val="24"/>
        </w:rPr>
        <w:t>et</w:t>
      </w:r>
      <w:r>
        <w:rPr>
          <w:spacing w:val="-5"/>
          <w:sz w:val="24"/>
        </w:rPr>
        <w:t> </w:t>
      </w:r>
      <w:r>
        <w:rPr>
          <w:sz w:val="24"/>
        </w:rPr>
        <w:t>al.</w:t>
      </w:r>
      <w:r>
        <w:rPr>
          <w:spacing w:val="-4"/>
          <w:sz w:val="24"/>
        </w:rPr>
        <w:t> </w:t>
      </w:r>
      <w:r>
        <w:rPr>
          <w:sz w:val="24"/>
        </w:rPr>
        <w:t>Frequent</w:t>
      </w:r>
      <w:r>
        <w:rPr>
          <w:spacing w:val="-5"/>
          <w:sz w:val="24"/>
        </w:rPr>
        <w:t> </w:t>
      </w:r>
      <w:r>
        <w:rPr>
          <w:sz w:val="24"/>
        </w:rPr>
        <w:t>Monitoring</w:t>
      </w:r>
      <w:r>
        <w:rPr>
          <w:spacing w:val="-9"/>
          <w:sz w:val="24"/>
        </w:rPr>
        <w:t> </w:t>
      </w:r>
      <w:r>
        <w:rPr>
          <w:sz w:val="24"/>
        </w:rPr>
        <w:t>of</w:t>
      </w:r>
      <w:r>
        <w:rPr>
          <w:spacing w:val="-4"/>
          <w:sz w:val="24"/>
        </w:rPr>
        <w:t> </w:t>
      </w:r>
      <w:r>
        <w:rPr>
          <w:sz w:val="24"/>
        </w:rPr>
        <w:t>A1C</w:t>
      </w:r>
      <w:r>
        <w:rPr>
          <w:spacing w:val="-6"/>
          <w:sz w:val="24"/>
        </w:rPr>
        <w:t> </w:t>
      </w:r>
      <w:r>
        <w:rPr>
          <w:sz w:val="24"/>
        </w:rPr>
        <w:t>During</w:t>
      </w:r>
      <w:r>
        <w:rPr>
          <w:spacing w:val="-4"/>
          <w:sz w:val="24"/>
        </w:rPr>
        <w:t> </w:t>
      </w:r>
      <w:r>
        <w:rPr>
          <w:sz w:val="24"/>
        </w:rPr>
        <w:t>Pregnancy</w:t>
      </w:r>
      <w:r>
        <w:rPr>
          <w:spacing w:val="-8"/>
          <w:sz w:val="24"/>
        </w:rPr>
        <w:t> </w:t>
      </w:r>
      <w:r>
        <w:rPr>
          <w:sz w:val="24"/>
        </w:rPr>
        <w:t>as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57"/>
          <w:sz w:val="24"/>
        </w:rPr>
        <w:t> </w:t>
      </w:r>
      <w:r>
        <w:rPr>
          <w:sz w:val="24"/>
        </w:rPr>
        <w:t>Treatment Tool to Guide Therapy. </w:t>
      </w:r>
      <w:r>
        <w:rPr>
          <w:i/>
          <w:sz w:val="24"/>
        </w:rPr>
        <w:t>Diabetes Care</w:t>
      </w:r>
      <w:r>
        <w:rPr>
          <w:sz w:val="24"/>
        </w:rPr>
        <w:t>. 2011;34(1):53–54. doi: 10.2337/dc10-</w:t>
      </w:r>
      <w:r>
        <w:rPr>
          <w:spacing w:val="1"/>
          <w:sz w:val="24"/>
        </w:rPr>
        <w:t> </w:t>
      </w:r>
      <w:r>
        <w:rPr>
          <w:sz w:val="24"/>
        </w:rPr>
        <w:t>1455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3" w:hanging="641"/>
        <w:jc w:val="both"/>
        <w:rPr>
          <w:sz w:val="24"/>
        </w:rPr>
      </w:pPr>
      <w:r>
        <w:rPr>
          <w:sz w:val="24"/>
        </w:rPr>
        <w:t>Sacks DB, Bruns DE, Goldstein DE, et al. Guidelines and recommendations for laboratory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analysis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in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the</w:t>
      </w:r>
      <w:r>
        <w:rPr>
          <w:spacing w:val="-15"/>
          <w:sz w:val="24"/>
        </w:rPr>
        <w:t> </w:t>
      </w:r>
      <w:r>
        <w:rPr>
          <w:sz w:val="24"/>
        </w:rPr>
        <w:t>diagnosis</w:t>
      </w:r>
      <w:r>
        <w:rPr>
          <w:spacing w:val="-12"/>
          <w:sz w:val="24"/>
        </w:rPr>
        <w:t> </w:t>
      </w:r>
      <w:r>
        <w:rPr>
          <w:sz w:val="24"/>
        </w:rPr>
        <w:t>and</w:t>
      </w:r>
      <w:r>
        <w:rPr>
          <w:spacing w:val="-15"/>
          <w:sz w:val="24"/>
        </w:rPr>
        <w:t> </w:t>
      </w:r>
      <w:r>
        <w:rPr>
          <w:sz w:val="24"/>
        </w:rPr>
        <w:t>management</w:t>
      </w:r>
      <w:r>
        <w:rPr>
          <w:spacing w:val="-13"/>
          <w:sz w:val="24"/>
        </w:rPr>
        <w:t> </w:t>
      </w:r>
      <w:r>
        <w:rPr>
          <w:sz w:val="24"/>
        </w:rPr>
        <w:t>of</w:t>
      </w:r>
      <w:r>
        <w:rPr>
          <w:spacing w:val="-16"/>
          <w:sz w:val="24"/>
        </w:rPr>
        <w:t> </w:t>
      </w:r>
      <w:r>
        <w:rPr>
          <w:sz w:val="24"/>
        </w:rPr>
        <w:t>diabetes</w:t>
      </w:r>
      <w:r>
        <w:rPr>
          <w:spacing w:val="-15"/>
          <w:sz w:val="24"/>
        </w:rPr>
        <w:t> </w:t>
      </w:r>
      <w:r>
        <w:rPr>
          <w:sz w:val="24"/>
        </w:rPr>
        <w:t>mellitus.</w:t>
      </w:r>
      <w:r>
        <w:rPr>
          <w:spacing w:val="-10"/>
          <w:sz w:val="24"/>
        </w:rPr>
        <w:t> </w:t>
      </w:r>
      <w:r>
        <w:rPr>
          <w:i/>
          <w:sz w:val="24"/>
        </w:rPr>
        <w:t>Clin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Chem</w:t>
      </w:r>
      <w:r>
        <w:rPr>
          <w:sz w:val="24"/>
        </w:rPr>
        <w:t>.</w:t>
      </w:r>
      <w:r>
        <w:rPr>
          <w:spacing w:val="-15"/>
          <w:sz w:val="24"/>
        </w:rPr>
        <w:t> </w:t>
      </w:r>
      <w:r>
        <w:rPr>
          <w:sz w:val="24"/>
        </w:rPr>
        <w:t>2002;48(3):436–</w:t>
      </w:r>
      <w:r>
        <w:rPr>
          <w:spacing w:val="-57"/>
          <w:sz w:val="24"/>
        </w:rPr>
        <w:t> </w:t>
      </w:r>
      <w:r>
        <w:rPr>
          <w:sz w:val="24"/>
        </w:rPr>
        <w:t>472.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2" w:hanging="641"/>
        <w:jc w:val="both"/>
        <w:rPr>
          <w:sz w:val="24"/>
        </w:rPr>
      </w:pPr>
      <w:r>
        <w:rPr>
          <w:sz w:val="24"/>
        </w:rPr>
        <w:t>American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Association,</w:t>
      </w:r>
      <w:r>
        <w:rPr>
          <w:spacing w:val="1"/>
          <w:sz w:val="24"/>
        </w:rPr>
        <w:t> </w:t>
      </w:r>
      <w:r>
        <w:rPr>
          <w:sz w:val="24"/>
        </w:rPr>
        <w:t>European</w:t>
      </w:r>
      <w:r>
        <w:rPr>
          <w:spacing w:val="1"/>
          <w:sz w:val="24"/>
        </w:rPr>
        <w:t> </w:t>
      </w:r>
      <w:r>
        <w:rPr>
          <w:sz w:val="24"/>
        </w:rPr>
        <w:t>Association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Study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Diabetes,</w:t>
      </w:r>
      <w:r>
        <w:rPr>
          <w:spacing w:val="1"/>
          <w:sz w:val="24"/>
        </w:rPr>
        <w:t> </w:t>
      </w:r>
      <w:r>
        <w:rPr>
          <w:sz w:val="24"/>
        </w:rPr>
        <w:t>International Federation of Clinical Chemistry and Laboratory Medicine, et al. Consensus</w:t>
      </w:r>
      <w:r>
        <w:rPr>
          <w:spacing w:val="1"/>
          <w:sz w:val="24"/>
        </w:rPr>
        <w:t> </w:t>
      </w:r>
      <w:r>
        <w:rPr>
          <w:sz w:val="24"/>
        </w:rPr>
        <w:t>statement on the worldwide standardisation of the HbA1c measurement. </w:t>
      </w:r>
      <w:r>
        <w:rPr>
          <w:i/>
          <w:sz w:val="24"/>
        </w:rPr>
        <w:t>Diabetologia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2007;50(10):2042–2043.</w:t>
      </w:r>
      <w:r>
        <w:rPr>
          <w:spacing w:val="-1"/>
          <w:sz w:val="24"/>
        </w:rPr>
        <w:t> </w:t>
      </w:r>
      <w:r>
        <w:rPr>
          <w:sz w:val="24"/>
        </w:rPr>
        <w:t>doi: 10.1007/s00125-007-0789-7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Driskell OJ, Holland D, Waldron JL, et al. Reduced Testing Frequency for Glycated</w:t>
      </w:r>
      <w:r>
        <w:rPr>
          <w:spacing w:val="1"/>
          <w:sz w:val="24"/>
        </w:rPr>
        <w:t> </w:t>
      </w:r>
      <w:r>
        <w:rPr>
          <w:sz w:val="24"/>
        </w:rPr>
        <w:t>Hemoglobin, HbA 1c , Is Associated With Deteriorating Diabetes Control. </w:t>
      </w:r>
      <w:r>
        <w:rPr>
          <w:i/>
          <w:sz w:val="24"/>
        </w:rPr>
        <w:t>Diabetes Care</w:t>
      </w:r>
      <w:r>
        <w:rPr>
          <w:sz w:val="24"/>
        </w:rPr>
        <w:t>.</w:t>
      </w:r>
      <w:r>
        <w:rPr>
          <w:spacing w:val="-57"/>
          <w:sz w:val="24"/>
        </w:rPr>
        <w:t> </w:t>
      </w:r>
      <w:r>
        <w:rPr>
          <w:sz w:val="24"/>
        </w:rPr>
        <w:t>2014;37(10):2731–2737.</w:t>
      </w:r>
      <w:r>
        <w:rPr>
          <w:spacing w:val="-1"/>
          <w:sz w:val="24"/>
        </w:rPr>
        <w:t> </w:t>
      </w:r>
      <w:r>
        <w:rPr>
          <w:sz w:val="24"/>
        </w:rPr>
        <w:t>doi: 10.2337/dc14-0297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7" w:hanging="641"/>
        <w:jc w:val="both"/>
        <w:rPr>
          <w:sz w:val="24"/>
        </w:rPr>
      </w:pPr>
      <w:r>
        <w:rPr>
          <w:sz w:val="24"/>
        </w:rPr>
        <w:t>Consensus</w:t>
      </w:r>
      <w:r>
        <w:rPr>
          <w:spacing w:val="1"/>
          <w:sz w:val="24"/>
        </w:rPr>
        <w:t> </w:t>
      </w:r>
      <w:r>
        <w:rPr>
          <w:sz w:val="24"/>
        </w:rPr>
        <w:t>Committee.</w:t>
      </w:r>
      <w:r>
        <w:rPr>
          <w:spacing w:val="1"/>
          <w:sz w:val="24"/>
        </w:rPr>
        <w:t> </w:t>
      </w:r>
      <w:r>
        <w:rPr>
          <w:sz w:val="24"/>
        </w:rPr>
        <w:t>Consensus</w:t>
      </w:r>
      <w:r>
        <w:rPr>
          <w:spacing w:val="1"/>
          <w:sz w:val="24"/>
        </w:rPr>
        <w:t> </w:t>
      </w:r>
      <w:r>
        <w:rPr>
          <w:sz w:val="24"/>
        </w:rPr>
        <w:t>statement</w:t>
      </w:r>
      <w:r>
        <w:rPr>
          <w:spacing w:val="1"/>
          <w:sz w:val="24"/>
        </w:rPr>
        <w:t> </w:t>
      </w:r>
      <w:r>
        <w:rPr>
          <w:sz w:val="24"/>
        </w:rPr>
        <w:t>on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worldwide</w:t>
      </w:r>
      <w:r>
        <w:rPr>
          <w:spacing w:val="1"/>
          <w:sz w:val="24"/>
        </w:rPr>
        <w:t> </w:t>
      </w:r>
      <w:r>
        <w:rPr>
          <w:sz w:val="24"/>
        </w:rPr>
        <w:t>standardization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-57"/>
          <w:sz w:val="24"/>
        </w:rPr>
        <w:t> </w:t>
      </w:r>
      <w:r>
        <w:rPr>
          <w:sz w:val="24"/>
        </w:rPr>
        <w:t>hemoglobin</w:t>
      </w:r>
      <w:r>
        <w:rPr>
          <w:spacing w:val="-7"/>
          <w:sz w:val="24"/>
        </w:rPr>
        <w:t> </w:t>
      </w:r>
      <w:r>
        <w:rPr>
          <w:sz w:val="24"/>
        </w:rPr>
        <w:t>A1C</w:t>
      </w:r>
      <w:r>
        <w:rPr>
          <w:spacing w:val="-6"/>
          <w:sz w:val="24"/>
        </w:rPr>
        <w:t> </w:t>
      </w:r>
      <w:r>
        <w:rPr>
          <w:sz w:val="24"/>
        </w:rPr>
        <w:t>measurement:</w:t>
      </w:r>
      <w:r>
        <w:rPr>
          <w:spacing w:val="-7"/>
          <w:sz w:val="24"/>
        </w:rPr>
        <w:t> </w:t>
      </w:r>
      <w:r>
        <w:rPr>
          <w:sz w:val="24"/>
        </w:rPr>
        <w:t>the</w:t>
      </w:r>
      <w:r>
        <w:rPr>
          <w:spacing w:val="-7"/>
          <w:sz w:val="24"/>
        </w:rPr>
        <w:t> </w:t>
      </w:r>
      <w:r>
        <w:rPr>
          <w:sz w:val="24"/>
        </w:rPr>
        <w:t>American</w:t>
      </w:r>
      <w:r>
        <w:rPr>
          <w:spacing w:val="-6"/>
          <w:sz w:val="24"/>
        </w:rPr>
        <w:t> </w:t>
      </w:r>
      <w:r>
        <w:rPr>
          <w:sz w:val="24"/>
        </w:rPr>
        <w:t>Diabetes</w:t>
      </w:r>
      <w:r>
        <w:rPr>
          <w:spacing w:val="-7"/>
          <w:sz w:val="24"/>
        </w:rPr>
        <w:t> </w:t>
      </w:r>
      <w:r>
        <w:rPr>
          <w:sz w:val="24"/>
        </w:rPr>
        <w:t>Association,</w:t>
      </w:r>
      <w:r>
        <w:rPr>
          <w:spacing w:val="-6"/>
          <w:sz w:val="24"/>
        </w:rPr>
        <w:t> </w:t>
      </w:r>
      <w:r>
        <w:rPr>
          <w:sz w:val="24"/>
        </w:rPr>
        <w:t>European</w:t>
      </w:r>
      <w:r>
        <w:rPr>
          <w:spacing w:val="-7"/>
          <w:sz w:val="24"/>
        </w:rPr>
        <w:t> </w:t>
      </w:r>
      <w:r>
        <w:rPr>
          <w:sz w:val="24"/>
        </w:rPr>
        <w:t>Association</w:t>
      </w:r>
      <w:r>
        <w:rPr>
          <w:spacing w:val="-57"/>
          <w:sz w:val="24"/>
        </w:rPr>
        <w:t> </w:t>
      </w:r>
      <w:r>
        <w:rPr>
          <w:sz w:val="24"/>
        </w:rPr>
        <w:t>for the Study of Diabetes, International Federation of Clinical Chemistry and Laboratory</w:t>
      </w:r>
      <w:r>
        <w:rPr>
          <w:spacing w:val="1"/>
          <w:sz w:val="24"/>
        </w:rPr>
        <w:t> </w:t>
      </w:r>
      <w:r>
        <w:rPr>
          <w:sz w:val="24"/>
        </w:rPr>
        <w:t>Medicine,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3"/>
          <w:sz w:val="24"/>
        </w:rPr>
        <w:t> </w:t>
      </w:r>
      <w:r>
        <w:rPr>
          <w:sz w:val="24"/>
        </w:rPr>
        <w:t>Inte.</w:t>
      </w:r>
      <w:r>
        <w:rPr>
          <w:spacing w:val="-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 2007;30(9):2399–2400.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10.2337/dc07-9925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6" w:hanging="641"/>
        <w:jc w:val="both"/>
        <w:rPr>
          <w:sz w:val="24"/>
        </w:rPr>
      </w:pPr>
      <w:r>
        <w:rPr>
          <w:spacing w:val="-1"/>
          <w:sz w:val="24"/>
        </w:rPr>
        <w:t>Sacks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DB.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Measurement</w:t>
      </w:r>
      <w:r>
        <w:rPr>
          <w:spacing w:val="-11"/>
          <w:sz w:val="24"/>
        </w:rPr>
        <w:t> </w:t>
      </w:r>
      <w:r>
        <w:rPr>
          <w:sz w:val="24"/>
        </w:rPr>
        <w:t>of</w:t>
      </w:r>
      <w:r>
        <w:rPr>
          <w:spacing w:val="-16"/>
          <w:sz w:val="24"/>
        </w:rPr>
        <w:t> </w:t>
      </w:r>
      <w:r>
        <w:rPr>
          <w:sz w:val="24"/>
        </w:rPr>
        <w:t>Hemoglobin</w:t>
      </w:r>
      <w:r>
        <w:rPr>
          <w:spacing w:val="-14"/>
          <w:sz w:val="24"/>
        </w:rPr>
        <w:t> </w:t>
      </w:r>
      <w:r>
        <w:rPr>
          <w:sz w:val="24"/>
        </w:rPr>
        <w:t>A1c:</w:t>
      </w:r>
      <w:r>
        <w:rPr>
          <w:spacing w:val="-14"/>
          <w:sz w:val="24"/>
        </w:rPr>
        <w:t> </w:t>
      </w:r>
      <w:r>
        <w:rPr>
          <w:sz w:val="24"/>
        </w:rPr>
        <w:t>A</w:t>
      </w:r>
      <w:r>
        <w:rPr>
          <w:spacing w:val="-14"/>
          <w:sz w:val="24"/>
        </w:rPr>
        <w:t> </w:t>
      </w:r>
      <w:r>
        <w:rPr>
          <w:sz w:val="24"/>
        </w:rPr>
        <w:t>new</w:t>
      </w:r>
      <w:r>
        <w:rPr>
          <w:spacing w:val="-15"/>
          <w:sz w:val="24"/>
        </w:rPr>
        <w:t> </w:t>
      </w:r>
      <w:r>
        <w:rPr>
          <w:sz w:val="24"/>
        </w:rPr>
        <w:t>twist</w:t>
      </w:r>
      <w:r>
        <w:rPr>
          <w:spacing w:val="-13"/>
          <w:sz w:val="24"/>
        </w:rPr>
        <w:t> </w:t>
      </w:r>
      <w:r>
        <w:rPr>
          <w:sz w:val="24"/>
        </w:rPr>
        <w:t>on</w:t>
      </w:r>
      <w:r>
        <w:rPr>
          <w:spacing w:val="-15"/>
          <w:sz w:val="24"/>
        </w:rPr>
        <w:t> </w:t>
      </w:r>
      <w:r>
        <w:rPr>
          <w:sz w:val="24"/>
        </w:rPr>
        <w:t>the</w:t>
      </w:r>
      <w:r>
        <w:rPr>
          <w:spacing w:val="-15"/>
          <w:sz w:val="24"/>
        </w:rPr>
        <w:t> </w:t>
      </w:r>
      <w:r>
        <w:rPr>
          <w:sz w:val="24"/>
        </w:rPr>
        <w:t>path</w:t>
      </w:r>
      <w:r>
        <w:rPr>
          <w:spacing w:val="-13"/>
          <w:sz w:val="24"/>
        </w:rPr>
        <w:t> </w:t>
      </w:r>
      <w:r>
        <w:rPr>
          <w:sz w:val="24"/>
        </w:rPr>
        <w:t>to</w:t>
      </w:r>
      <w:r>
        <w:rPr>
          <w:spacing w:val="-14"/>
          <w:sz w:val="24"/>
        </w:rPr>
        <w:t> </w:t>
      </w:r>
      <w:r>
        <w:rPr>
          <w:sz w:val="24"/>
        </w:rPr>
        <w:t>harmony.</w:t>
      </w:r>
      <w:r>
        <w:rPr>
          <w:spacing w:val="-1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2012;35(12):2674–2680. doi: 10.2337/dc12-1348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33" w:hanging="641"/>
        <w:jc w:val="both"/>
        <w:rPr>
          <w:sz w:val="24"/>
        </w:rPr>
      </w:pPr>
      <w:r>
        <w:rPr>
          <w:sz w:val="24"/>
        </w:rPr>
        <w:t>Danne T, Nimri R, Battelino T, et al. International Consensus on Use of Continuous</w:t>
      </w:r>
      <w:r>
        <w:rPr>
          <w:spacing w:val="1"/>
          <w:sz w:val="24"/>
        </w:rPr>
        <w:t> </w:t>
      </w:r>
      <w:r>
        <w:rPr>
          <w:sz w:val="24"/>
        </w:rPr>
        <w:t>Glucose</w:t>
      </w:r>
      <w:r>
        <w:rPr>
          <w:spacing w:val="-2"/>
          <w:sz w:val="24"/>
        </w:rPr>
        <w:t> </w:t>
      </w:r>
      <w:r>
        <w:rPr>
          <w:sz w:val="24"/>
        </w:rPr>
        <w:t>Monitoring.</w:t>
      </w:r>
      <w:r>
        <w:rPr>
          <w:spacing w:val="3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 2017;40(12):1631–1640.</w:t>
      </w:r>
      <w:r>
        <w:rPr>
          <w:spacing w:val="-1"/>
          <w:sz w:val="24"/>
        </w:rPr>
        <w:t> </w:t>
      </w:r>
      <w:r>
        <w:rPr>
          <w:sz w:val="24"/>
        </w:rPr>
        <w:t>doi: 10.2337/dc17-1600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Haak T, Hanaire H, Ajjan R, et al. Flash Glucose-Sensing Technology as a Replacement</w:t>
      </w:r>
      <w:r>
        <w:rPr>
          <w:spacing w:val="1"/>
          <w:sz w:val="24"/>
        </w:rPr>
        <w:t> </w:t>
      </w:r>
      <w:r>
        <w:rPr>
          <w:sz w:val="24"/>
        </w:rPr>
        <w:t>for Blood Glucose Monitoring for the Management of Insulin-Treated Type 2 Diabetes: a</w:t>
      </w:r>
      <w:r>
        <w:rPr>
          <w:spacing w:val="1"/>
          <w:sz w:val="24"/>
        </w:rPr>
        <w:t> </w:t>
      </w:r>
      <w:r>
        <w:rPr>
          <w:sz w:val="24"/>
        </w:rPr>
        <w:t>Multicenter, Open-Label Randomized Controlled Trial. </w:t>
      </w:r>
      <w:r>
        <w:rPr>
          <w:i/>
          <w:sz w:val="24"/>
        </w:rPr>
        <w:t>Diabetes Ther</w:t>
      </w:r>
      <w:r>
        <w:rPr>
          <w:sz w:val="24"/>
        </w:rPr>
        <w:t>. 2017;8(1):55–73.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10.1007/s13300-016-0223-6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31" w:hanging="641"/>
        <w:jc w:val="both"/>
        <w:rPr>
          <w:sz w:val="24"/>
        </w:rPr>
      </w:pPr>
      <w:r>
        <w:rPr>
          <w:spacing w:val="-1"/>
          <w:sz w:val="24"/>
        </w:rPr>
        <w:t>Beck</w:t>
      </w:r>
      <w:r>
        <w:rPr>
          <w:spacing w:val="-8"/>
          <w:sz w:val="24"/>
        </w:rPr>
        <w:t> </w:t>
      </w:r>
      <w:r>
        <w:rPr>
          <w:spacing w:val="-1"/>
          <w:sz w:val="24"/>
        </w:rPr>
        <w:t>RW,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Riddlesworth</w:t>
      </w:r>
      <w:r>
        <w:rPr>
          <w:spacing w:val="-6"/>
          <w:sz w:val="24"/>
        </w:rPr>
        <w:t> </w:t>
      </w:r>
      <w:r>
        <w:rPr>
          <w:sz w:val="24"/>
        </w:rPr>
        <w:t>TD,</w:t>
      </w:r>
      <w:r>
        <w:rPr>
          <w:spacing w:val="-9"/>
          <w:sz w:val="24"/>
        </w:rPr>
        <w:t> </w:t>
      </w:r>
      <w:r>
        <w:rPr>
          <w:sz w:val="24"/>
        </w:rPr>
        <w:t>Ruedy</w:t>
      </w:r>
      <w:r>
        <w:rPr>
          <w:spacing w:val="-14"/>
          <w:sz w:val="24"/>
        </w:rPr>
        <w:t> </w:t>
      </w:r>
      <w:r>
        <w:rPr>
          <w:sz w:val="24"/>
        </w:rPr>
        <w:t>K,</w:t>
      </w:r>
      <w:r>
        <w:rPr>
          <w:spacing w:val="-7"/>
          <w:sz w:val="24"/>
        </w:rPr>
        <w:t> </w:t>
      </w:r>
      <w:r>
        <w:rPr>
          <w:sz w:val="24"/>
        </w:rPr>
        <w:t>et</w:t>
      </w:r>
      <w:r>
        <w:rPr>
          <w:spacing w:val="-6"/>
          <w:sz w:val="24"/>
        </w:rPr>
        <w:t> </w:t>
      </w:r>
      <w:r>
        <w:rPr>
          <w:sz w:val="24"/>
        </w:rPr>
        <w:t>al.</w:t>
      </w:r>
      <w:r>
        <w:rPr>
          <w:spacing w:val="-10"/>
          <w:sz w:val="24"/>
        </w:rPr>
        <w:t> </w:t>
      </w:r>
      <w:r>
        <w:rPr>
          <w:sz w:val="24"/>
        </w:rPr>
        <w:t>Continuous</w:t>
      </w:r>
      <w:r>
        <w:rPr>
          <w:spacing w:val="-9"/>
          <w:sz w:val="24"/>
        </w:rPr>
        <w:t> </w:t>
      </w:r>
      <w:r>
        <w:rPr>
          <w:sz w:val="24"/>
        </w:rPr>
        <w:t>Glucose</w:t>
      </w:r>
      <w:r>
        <w:rPr>
          <w:spacing w:val="-10"/>
          <w:sz w:val="24"/>
        </w:rPr>
        <w:t> </w:t>
      </w:r>
      <w:r>
        <w:rPr>
          <w:sz w:val="24"/>
        </w:rPr>
        <w:t>Monitoring</w:t>
      </w:r>
      <w:r>
        <w:rPr>
          <w:spacing w:val="-9"/>
          <w:sz w:val="24"/>
        </w:rPr>
        <w:t> </w:t>
      </w:r>
      <w:r>
        <w:rPr>
          <w:sz w:val="24"/>
        </w:rPr>
        <w:t>Versus</w:t>
      </w:r>
      <w:r>
        <w:rPr>
          <w:spacing w:val="-7"/>
          <w:sz w:val="24"/>
        </w:rPr>
        <w:t> </w:t>
      </w:r>
      <w:r>
        <w:rPr>
          <w:sz w:val="24"/>
        </w:rPr>
        <w:t>Usual</w:t>
      </w:r>
      <w:r>
        <w:rPr>
          <w:spacing w:val="-58"/>
          <w:sz w:val="24"/>
        </w:rPr>
        <w:t> </w:t>
      </w:r>
      <w:r>
        <w:rPr>
          <w:sz w:val="24"/>
        </w:rPr>
        <w:t>Care in Patients With Type 2 Diabetes Receiving Multiple Daily Insulin Injections: A</w:t>
      </w:r>
      <w:r>
        <w:rPr>
          <w:spacing w:val="1"/>
          <w:sz w:val="24"/>
        </w:rPr>
        <w:t> </w:t>
      </w:r>
      <w:r>
        <w:rPr>
          <w:sz w:val="24"/>
        </w:rPr>
        <w:t>Randomized</w:t>
      </w:r>
      <w:r>
        <w:rPr>
          <w:spacing w:val="-1"/>
          <w:sz w:val="24"/>
        </w:rPr>
        <w:t> </w:t>
      </w:r>
      <w:r>
        <w:rPr>
          <w:sz w:val="24"/>
        </w:rPr>
        <w:t>Trial. </w:t>
      </w:r>
      <w:r>
        <w:rPr>
          <w:i/>
          <w:sz w:val="24"/>
        </w:rPr>
        <w:t>Ann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Intern Med</w:t>
      </w:r>
      <w:r>
        <w:rPr>
          <w:sz w:val="24"/>
        </w:rPr>
        <w:t>. 2017;167(6):365–374.</w:t>
      </w:r>
      <w:r>
        <w:rPr>
          <w:spacing w:val="-1"/>
          <w:sz w:val="24"/>
        </w:rPr>
        <w:t> </w:t>
      </w:r>
      <w:r>
        <w:rPr>
          <w:sz w:val="24"/>
        </w:rPr>
        <w:t>doi: 10.7326/M16-2855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Carlson AL, Mullen DM, Bergenstal RM. Clinical Use of Continuous Glucose Monitoring</w:t>
      </w:r>
      <w:r>
        <w:rPr>
          <w:spacing w:val="-57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Adults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Technol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Ther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2017;19(S2):S4–S11.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10.1089/dia.2017.0024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1" w:after="0"/>
        <w:ind w:left="1322" w:right="0" w:hanging="641"/>
        <w:jc w:val="both"/>
        <w:rPr>
          <w:sz w:val="24"/>
        </w:rPr>
      </w:pPr>
      <w:r>
        <w:rPr>
          <w:sz w:val="24"/>
        </w:rPr>
        <w:t>Ajjan</w:t>
      </w:r>
      <w:r>
        <w:rPr>
          <w:spacing w:val="-9"/>
          <w:sz w:val="24"/>
        </w:rPr>
        <w:t> </w:t>
      </w:r>
      <w:r>
        <w:rPr>
          <w:sz w:val="24"/>
        </w:rPr>
        <w:t>RA,</w:t>
      </w:r>
      <w:r>
        <w:rPr>
          <w:spacing w:val="-8"/>
          <w:sz w:val="24"/>
        </w:rPr>
        <w:t> </w:t>
      </w:r>
      <w:r>
        <w:rPr>
          <w:sz w:val="24"/>
        </w:rPr>
        <w:t>Cummings</w:t>
      </w:r>
      <w:r>
        <w:rPr>
          <w:spacing w:val="-7"/>
          <w:sz w:val="24"/>
        </w:rPr>
        <w:t> </w:t>
      </w:r>
      <w:r>
        <w:rPr>
          <w:sz w:val="24"/>
        </w:rPr>
        <w:t>MH,</w:t>
      </w:r>
      <w:r>
        <w:rPr>
          <w:spacing w:val="-8"/>
          <w:sz w:val="24"/>
        </w:rPr>
        <w:t> </w:t>
      </w:r>
      <w:r>
        <w:rPr>
          <w:sz w:val="24"/>
        </w:rPr>
        <w:t>Jennings</w:t>
      </w:r>
      <w:r>
        <w:rPr>
          <w:spacing w:val="-8"/>
          <w:sz w:val="24"/>
        </w:rPr>
        <w:t> </w:t>
      </w:r>
      <w:r>
        <w:rPr>
          <w:sz w:val="24"/>
        </w:rPr>
        <w:t>P,</w:t>
      </w:r>
      <w:r>
        <w:rPr>
          <w:spacing w:val="-8"/>
          <w:sz w:val="24"/>
        </w:rPr>
        <w:t> </w:t>
      </w:r>
      <w:r>
        <w:rPr>
          <w:sz w:val="24"/>
        </w:rPr>
        <w:t>et</w:t>
      </w:r>
      <w:r>
        <w:rPr>
          <w:spacing w:val="-5"/>
          <w:sz w:val="24"/>
        </w:rPr>
        <w:t> </w:t>
      </w:r>
      <w:r>
        <w:rPr>
          <w:sz w:val="24"/>
        </w:rPr>
        <w:t>al.</w:t>
      </w:r>
      <w:r>
        <w:rPr>
          <w:spacing w:val="-7"/>
          <w:sz w:val="24"/>
        </w:rPr>
        <w:t> </w:t>
      </w:r>
      <w:r>
        <w:rPr>
          <w:sz w:val="24"/>
        </w:rPr>
        <w:t>Optimising</w:t>
      </w:r>
      <w:r>
        <w:rPr>
          <w:spacing w:val="-10"/>
          <w:sz w:val="24"/>
        </w:rPr>
        <w:t> </w:t>
      </w:r>
      <w:r>
        <w:rPr>
          <w:sz w:val="24"/>
        </w:rPr>
        <w:t>use</w:t>
      </w:r>
      <w:r>
        <w:rPr>
          <w:spacing w:val="-8"/>
          <w:sz w:val="24"/>
        </w:rPr>
        <w:t> </w:t>
      </w:r>
      <w:r>
        <w:rPr>
          <w:sz w:val="24"/>
        </w:rPr>
        <w:t>of</w:t>
      </w:r>
      <w:r>
        <w:rPr>
          <w:spacing w:val="-8"/>
          <w:sz w:val="24"/>
        </w:rPr>
        <w:t> </w:t>
      </w:r>
      <w:r>
        <w:rPr>
          <w:sz w:val="24"/>
        </w:rPr>
        <w:t>rate-of-change</w:t>
      </w:r>
      <w:r>
        <w:rPr>
          <w:spacing w:val="-6"/>
          <w:sz w:val="24"/>
        </w:rPr>
        <w:t> </w:t>
      </w:r>
      <w:r>
        <w:rPr>
          <w:sz w:val="24"/>
        </w:rPr>
        <w:t>trend</w:t>
      </w:r>
      <w:r>
        <w:rPr>
          <w:spacing w:val="-7"/>
          <w:sz w:val="24"/>
        </w:rPr>
        <w:t> </w:t>
      </w:r>
      <w:r>
        <w:rPr>
          <w:sz w:val="24"/>
        </w:rPr>
        <w:t>arrows</w:t>
      </w:r>
    </w:p>
    <w:p>
      <w:pPr>
        <w:spacing w:after="0" w:line="24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before="66"/>
        <w:ind w:firstLine="0"/>
        <w:jc w:val="left"/>
      </w:pPr>
      <w:r>
        <w:rPr/>
        <w:t>for</w:t>
      </w:r>
      <w:r>
        <w:rPr>
          <w:spacing w:val="27"/>
        </w:rPr>
        <w:t> </w:t>
      </w:r>
      <w:r>
        <w:rPr/>
        <w:t>insulin</w:t>
      </w:r>
      <w:r>
        <w:rPr>
          <w:spacing w:val="30"/>
        </w:rPr>
        <w:t> </w:t>
      </w:r>
      <w:r>
        <w:rPr/>
        <w:t>dosing</w:t>
      </w:r>
      <w:r>
        <w:rPr>
          <w:spacing w:val="26"/>
        </w:rPr>
        <w:t> </w:t>
      </w:r>
      <w:r>
        <w:rPr/>
        <w:t>decisions</w:t>
      </w:r>
      <w:r>
        <w:rPr>
          <w:spacing w:val="30"/>
        </w:rPr>
        <w:t> </w:t>
      </w:r>
      <w:r>
        <w:rPr/>
        <w:t>using</w:t>
      </w:r>
      <w:r>
        <w:rPr>
          <w:spacing w:val="27"/>
        </w:rPr>
        <w:t> </w:t>
      </w:r>
      <w:r>
        <w:rPr/>
        <w:t>the</w:t>
      </w:r>
      <w:r>
        <w:rPr>
          <w:spacing w:val="29"/>
        </w:rPr>
        <w:t> </w:t>
      </w:r>
      <w:r>
        <w:rPr/>
        <w:t>FreeStyle</w:t>
      </w:r>
      <w:r>
        <w:rPr>
          <w:spacing w:val="30"/>
        </w:rPr>
        <w:t> </w:t>
      </w:r>
      <w:r>
        <w:rPr/>
        <w:t>Libre</w:t>
      </w:r>
      <w:r>
        <w:rPr>
          <w:spacing w:val="29"/>
        </w:rPr>
        <w:t> </w:t>
      </w:r>
      <w:r>
        <w:rPr/>
        <w:t>flash</w:t>
      </w:r>
      <w:r>
        <w:rPr>
          <w:spacing w:val="29"/>
        </w:rPr>
        <w:t> </w:t>
      </w:r>
      <w:r>
        <w:rPr/>
        <w:t>glucose</w:t>
      </w:r>
      <w:r>
        <w:rPr>
          <w:spacing w:val="29"/>
        </w:rPr>
        <w:t> </w:t>
      </w:r>
      <w:r>
        <w:rPr/>
        <w:t>monitoring</w:t>
      </w:r>
      <w:r>
        <w:rPr>
          <w:spacing w:val="26"/>
        </w:rPr>
        <w:t> </w:t>
      </w:r>
      <w:r>
        <w:rPr/>
        <w:t>system.</w:t>
      </w:r>
    </w:p>
    <w:p>
      <w:pPr>
        <w:spacing w:before="140"/>
        <w:ind w:left="1322" w:right="0" w:firstLine="0"/>
        <w:jc w:val="left"/>
        <w:rPr>
          <w:sz w:val="24"/>
        </w:rPr>
      </w:pPr>
      <w:r>
        <w:rPr>
          <w:i/>
          <w:sz w:val="24"/>
        </w:rPr>
        <w:t>Diabetes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Vasc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Dis Res</w:t>
      </w:r>
      <w:r>
        <w:rPr>
          <w:sz w:val="24"/>
        </w:rPr>
        <w:t>. 2019;16(1):3–12. doi: 10.1177/1479164118795252</w:t>
      </w:r>
    </w:p>
    <w:p>
      <w:pPr>
        <w:pStyle w:val="BodyText"/>
        <w:spacing w:before="3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3" w:hanging="641"/>
        <w:jc w:val="both"/>
        <w:rPr>
          <w:sz w:val="24"/>
        </w:rPr>
      </w:pPr>
      <w:r>
        <w:rPr>
          <w:sz w:val="24"/>
        </w:rPr>
        <w:t>Evert AB, Boucher JL, Cypress M, et al. Nutrition Therapy Recommendations for the</w:t>
      </w:r>
      <w:r>
        <w:rPr>
          <w:spacing w:val="1"/>
          <w:sz w:val="24"/>
        </w:rPr>
        <w:t> </w:t>
      </w:r>
      <w:r>
        <w:rPr>
          <w:sz w:val="24"/>
        </w:rPr>
        <w:t>Management</w:t>
      </w:r>
      <w:r>
        <w:rPr>
          <w:spacing w:val="56"/>
          <w:sz w:val="24"/>
        </w:rPr>
        <w:t> </w:t>
      </w:r>
      <w:r>
        <w:rPr>
          <w:sz w:val="24"/>
        </w:rPr>
        <w:t>of</w:t>
      </w:r>
      <w:r>
        <w:rPr>
          <w:spacing w:val="56"/>
          <w:sz w:val="24"/>
        </w:rPr>
        <w:t> </w:t>
      </w:r>
      <w:r>
        <w:rPr>
          <w:sz w:val="24"/>
        </w:rPr>
        <w:t>Adults  With</w:t>
      </w:r>
      <w:r>
        <w:rPr>
          <w:spacing w:val="57"/>
          <w:sz w:val="24"/>
        </w:rPr>
        <w:t> </w:t>
      </w:r>
      <w:r>
        <w:rPr>
          <w:sz w:val="24"/>
        </w:rPr>
        <w:t>Diabetes.  </w:t>
      </w:r>
      <w:r>
        <w:rPr>
          <w:i/>
          <w:sz w:val="24"/>
        </w:rPr>
        <w:t>Diabetes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57"/>
          <w:sz w:val="24"/>
        </w:rPr>
        <w:t> </w:t>
      </w:r>
      <w:r>
        <w:rPr>
          <w:sz w:val="24"/>
        </w:rPr>
        <w:t>2014;37(Supplement_1):S120–</w:t>
      </w:r>
    </w:p>
    <w:p>
      <w:pPr>
        <w:pStyle w:val="BodyText"/>
        <w:ind w:firstLine="0"/>
        <w:jc w:val="left"/>
      </w:pPr>
      <w:r>
        <w:rPr/>
        <w:t>S143.</w:t>
      </w:r>
      <w:r>
        <w:rPr>
          <w:spacing w:val="-1"/>
        </w:rPr>
        <w:t> </w:t>
      </w:r>
      <w:r>
        <w:rPr/>
        <w:t>doi: 10.2337/dc14-S120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5" w:hanging="641"/>
        <w:jc w:val="both"/>
        <w:rPr>
          <w:sz w:val="24"/>
        </w:rPr>
      </w:pPr>
      <w:r>
        <w:rPr>
          <w:sz w:val="24"/>
        </w:rPr>
        <w:t>Davies MJ, D’Alessio DA, Fradkin J, et al. Management of Hyperglycemia in Type 2</w:t>
      </w:r>
      <w:r>
        <w:rPr>
          <w:spacing w:val="1"/>
          <w:sz w:val="24"/>
        </w:rPr>
        <w:t> </w:t>
      </w:r>
      <w:r>
        <w:rPr>
          <w:sz w:val="24"/>
        </w:rPr>
        <w:t>Diabetes,</w:t>
      </w:r>
      <w:r>
        <w:rPr>
          <w:spacing w:val="-9"/>
          <w:sz w:val="24"/>
        </w:rPr>
        <w:t> </w:t>
      </w:r>
      <w:r>
        <w:rPr>
          <w:sz w:val="24"/>
        </w:rPr>
        <w:t>2018.</w:t>
      </w:r>
      <w:r>
        <w:rPr>
          <w:spacing w:val="-6"/>
          <w:sz w:val="24"/>
        </w:rPr>
        <w:t> </w: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Consensus</w:t>
      </w:r>
      <w:r>
        <w:rPr>
          <w:spacing w:val="-8"/>
          <w:sz w:val="24"/>
        </w:rPr>
        <w:t> </w:t>
      </w:r>
      <w:r>
        <w:rPr>
          <w:sz w:val="24"/>
        </w:rPr>
        <w:t>Report</w:t>
      </w:r>
      <w:r>
        <w:rPr>
          <w:spacing w:val="-8"/>
          <w:sz w:val="24"/>
        </w:rPr>
        <w:t> </w:t>
      </w:r>
      <w:r>
        <w:rPr>
          <w:sz w:val="24"/>
        </w:rPr>
        <w:t>by</w:t>
      </w:r>
      <w:r>
        <w:rPr>
          <w:spacing w:val="-12"/>
          <w:sz w:val="24"/>
        </w:rPr>
        <w:t> </w:t>
      </w:r>
      <w:r>
        <w:rPr>
          <w:sz w:val="24"/>
        </w:rPr>
        <w:t>the</w:t>
      </w:r>
      <w:r>
        <w:rPr>
          <w:spacing w:val="-6"/>
          <w:sz w:val="24"/>
        </w:rPr>
        <w:t> </w:t>
      </w:r>
      <w:r>
        <w:rPr>
          <w:sz w:val="24"/>
        </w:rPr>
        <w:t>American</w:t>
      </w:r>
      <w:r>
        <w:rPr>
          <w:spacing w:val="-9"/>
          <w:sz w:val="24"/>
        </w:rPr>
        <w:t> </w:t>
      </w:r>
      <w:r>
        <w:rPr>
          <w:sz w:val="24"/>
        </w:rPr>
        <w:t>Diabetes</w:t>
      </w:r>
      <w:r>
        <w:rPr>
          <w:spacing w:val="-5"/>
          <w:sz w:val="24"/>
        </w:rPr>
        <w:t> </w:t>
      </w:r>
      <w:r>
        <w:rPr>
          <w:sz w:val="24"/>
        </w:rPr>
        <w:t>Association</w:t>
      </w:r>
      <w:r>
        <w:rPr>
          <w:spacing w:val="-5"/>
          <w:sz w:val="24"/>
        </w:rPr>
        <w:t> </w:t>
      </w:r>
      <w:r>
        <w:rPr>
          <w:sz w:val="24"/>
        </w:rPr>
        <w:t>(ADA)</w:t>
      </w:r>
      <w:r>
        <w:rPr>
          <w:spacing w:val="-9"/>
          <w:sz w:val="24"/>
        </w:rPr>
        <w:t> </w:t>
      </w:r>
      <w:r>
        <w:rPr>
          <w:sz w:val="24"/>
        </w:rPr>
        <w:t>and</w:t>
      </w:r>
      <w:r>
        <w:rPr>
          <w:spacing w:val="-6"/>
          <w:sz w:val="24"/>
        </w:rPr>
        <w:t> </w:t>
      </w:r>
      <w:r>
        <w:rPr>
          <w:sz w:val="24"/>
        </w:rPr>
        <w:t>the</w:t>
      </w:r>
      <w:r>
        <w:rPr>
          <w:spacing w:val="-58"/>
          <w:sz w:val="24"/>
        </w:rPr>
        <w:t> </w:t>
      </w:r>
      <w:r>
        <w:rPr>
          <w:sz w:val="24"/>
        </w:rPr>
        <w:t>European</w:t>
      </w:r>
      <w:r>
        <w:rPr>
          <w:spacing w:val="1"/>
          <w:sz w:val="24"/>
        </w:rPr>
        <w:t> </w:t>
      </w:r>
      <w:r>
        <w:rPr>
          <w:sz w:val="24"/>
        </w:rPr>
        <w:t>Association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Study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(EASD).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2018;41(12):2669–2701.</w:t>
      </w:r>
      <w:r>
        <w:rPr>
          <w:spacing w:val="-1"/>
          <w:sz w:val="24"/>
        </w:rPr>
        <w:t> </w:t>
      </w:r>
      <w:r>
        <w:rPr>
          <w:sz w:val="24"/>
        </w:rPr>
        <w:t>doi: 10.2337/dci18-0033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5" w:hanging="641"/>
        <w:jc w:val="both"/>
        <w:rPr>
          <w:sz w:val="24"/>
        </w:rPr>
      </w:pPr>
      <w:r>
        <w:rPr>
          <w:sz w:val="24"/>
        </w:rPr>
        <w:t>MacLeod J, Franz MJ, Handu D, et al. Academy of Nutrition and Dietetics Nutrition</w:t>
      </w:r>
      <w:r>
        <w:rPr>
          <w:spacing w:val="1"/>
          <w:sz w:val="24"/>
        </w:rPr>
        <w:t> </w:t>
      </w:r>
      <w:r>
        <w:rPr>
          <w:sz w:val="24"/>
        </w:rPr>
        <w:t>Practice Guideline for Type 1 and Type 2 Diabetes in Adults: Nutrition Intervention</w:t>
      </w:r>
      <w:r>
        <w:rPr>
          <w:spacing w:val="1"/>
          <w:sz w:val="24"/>
        </w:rPr>
        <w:t> </w:t>
      </w:r>
      <w:r>
        <w:rPr>
          <w:sz w:val="24"/>
        </w:rPr>
        <w:t>Evidence Reviews and Recommendations. </w:t>
      </w:r>
      <w:r>
        <w:rPr>
          <w:i/>
          <w:sz w:val="24"/>
        </w:rPr>
        <w:t>J Acad Nutr Diet</w:t>
      </w:r>
      <w:r>
        <w:rPr>
          <w:sz w:val="24"/>
        </w:rPr>
        <w:t>. 2017;117(10):1637–1658.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10.1016/j.jand.2017.03.023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z w:val="24"/>
        </w:rPr>
        <w:t>Mudaliar</w:t>
      </w:r>
      <w:r>
        <w:rPr>
          <w:spacing w:val="1"/>
          <w:sz w:val="24"/>
        </w:rPr>
        <w:t> </w:t>
      </w:r>
      <w:r>
        <w:rPr>
          <w:sz w:val="24"/>
        </w:rPr>
        <w:t>U,</w:t>
      </w:r>
      <w:r>
        <w:rPr>
          <w:spacing w:val="1"/>
          <w:sz w:val="24"/>
        </w:rPr>
        <w:t> </w:t>
      </w:r>
      <w:r>
        <w:rPr>
          <w:sz w:val="24"/>
        </w:rPr>
        <w:t>Zabetian</w:t>
      </w:r>
      <w:r>
        <w:rPr>
          <w:spacing w:val="1"/>
          <w:sz w:val="24"/>
        </w:rPr>
        <w:t> </w:t>
      </w:r>
      <w:r>
        <w:rPr>
          <w:sz w:val="24"/>
        </w:rPr>
        <w:t>A,</w:t>
      </w:r>
      <w:r>
        <w:rPr>
          <w:spacing w:val="1"/>
          <w:sz w:val="24"/>
        </w:rPr>
        <w:t> </w:t>
      </w:r>
      <w:r>
        <w:rPr>
          <w:sz w:val="24"/>
        </w:rPr>
        <w:t>Goodman</w:t>
      </w:r>
      <w:r>
        <w:rPr>
          <w:spacing w:val="1"/>
          <w:sz w:val="24"/>
        </w:rPr>
        <w:t> </w:t>
      </w:r>
      <w:r>
        <w:rPr>
          <w:sz w:val="24"/>
        </w:rPr>
        <w:t>M,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Cardiometabolic</w:t>
      </w:r>
      <w:r>
        <w:rPr>
          <w:spacing w:val="1"/>
          <w:sz w:val="24"/>
        </w:rPr>
        <w:t> </w:t>
      </w:r>
      <w:r>
        <w:rPr>
          <w:sz w:val="24"/>
        </w:rPr>
        <w:t>Risk</w:t>
      </w:r>
      <w:r>
        <w:rPr>
          <w:spacing w:val="1"/>
          <w:sz w:val="24"/>
        </w:rPr>
        <w:t> </w:t>
      </w:r>
      <w:r>
        <w:rPr>
          <w:sz w:val="24"/>
        </w:rPr>
        <w:t>Factor</w:t>
      </w:r>
      <w:r>
        <w:rPr>
          <w:spacing w:val="1"/>
          <w:sz w:val="24"/>
        </w:rPr>
        <w:t> </w:t>
      </w:r>
      <w:r>
        <w:rPr>
          <w:sz w:val="24"/>
        </w:rPr>
        <w:t>Changes</w:t>
      </w:r>
      <w:r>
        <w:rPr>
          <w:spacing w:val="1"/>
          <w:sz w:val="24"/>
        </w:rPr>
        <w:t> </w:t>
      </w:r>
      <w:r>
        <w:rPr>
          <w:sz w:val="24"/>
        </w:rPr>
        <w:t>Observed</w:t>
      </w:r>
      <w:r>
        <w:rPr>
          <w:spacing w:val="-11"/>
          <w:sz w:val="24"/>
        </w:rPr>
        <w:t> </w:t>
      </w:r>
      <w:r>
        <w:rPr>
          <w:sz w:val="24"/>
        </w:rPr>
        <w:t>in</w:t>
      </w:r>
      <w:r>
        <w:rPr>
          <w:spacing w:val="-13"/>
          <w:sz w:val="24"/>
        </w:rPr>
        <w:t> </w:t>
      </w:r>
      <w:r>
        <w:rPr>
          <w:sz w:val="24"/>
        </w:rPr>
        <w:t>Diabetes</w:t>
      </w:r>
      <w:r>
        <w:rPr>
          <w:spacing w:val="-13"/>
          <w:sz w:val="24"/>
        </w:rPr>
        <w:t> </w:t>
      </w:r>
      <w:r>
        <w:rPr>
          <w:sz w:val="24"/>
        </w:rPr>
        <w:t>Prevention</w:t>
      </w:r>
      <w:r>
        <w:rPr>
          <w:spacing w:val="-13"/>
          <w:sz w:val="24"/>
        </w:rPr>
        <w:t> </w:t>
      </w:r>
      <w:r>
        <w:rPr>
          <w:sz w:val="24"/>
        </w:rPr>
        <w:t>Programs</w:t>
      </w:r>
      <w:r>
        <w:rPr>
          <w:spacing w:val="-13"/>
          <w:sz w:val="24"/>
        </w:rPr>
        <w:t> </w:t>
      </w:r>
      <w:r>
        <w:rPr>
          <w:sz w:val="24"/>
        </w:rPr>
        <w:t>in</w:t>
      </w:r>
      <w:r>
        <w:rPr>
          <w:spacing w:val="-10"/>
          <w:sz w:val="24"/>
        </w:rPr>
        <w:t> </w:t>
      </w:r>
      <w:r>
        <w:rPr>
          <w:sz w:val="24"/>
        </w:rPr>
        <w:t>US</w:t>
      </w:r>
      <w:r>
        <w:rPr>
          <w:spacing w:val="-11"/>
          <w:sz w:val="24"/>
        </w:rPr>
        <w:t> </w:t>
      </w:r>
      <w:r>
        <w:rPr>
          <w:sz w:val="24"/>
        </w:rPr>
        <w:t>Settings:</w:t>
      </w:r>
      <w:r>
        <w:rPr>
          <w:spacing w:val="-12"/>
          <w:sz w:val="24"/>
        </w:rPr>
        <w:t> </w:t>
      </w:r>
      <w:r>
        <w:rPr>
          <w:sz w:val="24"/>
        </w:rPr>
        <w:t>A</w:t>
      </w:r>
      <w:r>
        <w:rPr>
          <w:spacing w:val="-14"/>
          <w:sz w:val="24"/>
        </w:rPr>
        <w:t> </w:t>
      </w:r>
      <w:r>
        <w:rPr>
          <w:sz w:val="24"/>
        </w:rPr>
        <w:t>Systematic</w:t>
      </w:r>
      <w:r>
        <w:rPr>
          <w:spacing w:val="-12"/>
          <w:sz w:val="24"/>
        </w:rPr>
        <w:t> </w:t>
      </w:r>
      <w:r>
        <w:rPr>
          <w:sz w:val="24"/>
        </w:rPr>
        <w:t>Review</w:t>
      </w:r>
      <w:r>
        <w:rPr>
          <w:spacing w:val="-11"/>
          <w:sz w:val="24"/>
        </w:rPr>
        <w:t> </w:t>
      </w:r>
      <w:r>
        <w:rPr>
          <w:sz w:val="24"/>
        </w:rPr>
        <w:t>and</w:t>
      </w:r>
      <w:r>
        <w:rPr>
          <w:spacing w:val="-13"/>
          <w:sz w:val="24"/>
        </w:rPr>
        <w:t> </w:t>
      </w:r>
      <w:r>
        <w:rPr>
          <w:sz w:val="24"/>
        </w:rPr>
        <w:t>Meta-</w:t>
      </w:r>
      <w:r>
        <w:rPr>
          <w:spacing w:val="-57"/>
          <w:sz w:val="24"/>
        </w:rPr>
        <w:t> </w:t>
      </w:r>
      <w:r>
        <w:rPr>
          <w:sz w:val="24"/>
        </w:rPr>
        <w:t>analysis.</w:t>
      </w:r>
      <w:r>
        <w:rPr>
          <w:spacing w:val="-1"/>
          <w:sz w:val="24"/>
        </w:rPr>
        <w:t> </w:t>
      </w:r>
      <w:r>
        <w:rPr>
          <w:i/>
          <w:sz w:val="24"/>
        </w:rPr>
        <w:t>PLOS Med</w:t>
      </w:r>
      <w:r>
        <w:rPr>
          <w:sz w:val="24"/>
        </w:rPr>
        <w:t>. 2016;13(7):e1002095.</w:t>
      </w:r>
      <w:r>
        <w:rPr>
          <w:spacing w:val="-1"/>
          <w:sz w:val="24"/>
        </w:rPr>
        <w:t> </w:t>
      </w:r>
      <w:r>
        <w:rPr>
          <w:sz w:val="24"/>
        </w:rPr>
        <w:t>doi: 10.1371/journal.pmed.1002095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7" w:hanging="641"/>
        <w:jc w:val="both"/>
        <w:rPr>
          <w:sz w:val="24"/>
        </w:rPr>
      </w:pPr>
      <w:r>
        <w:rPr>
          <w:sz w:val="24"/>
        </w:rPr>
        <w:t>Balk EM, Earley A, Raman G, et al. Combined Diet and Physical Activity Promotion</w:t>
      </w:r>
      <w:r>
        <w:rPr>
          <w:spacing w:val="1"/>
          <w:sz w:val="24"/>
        </w:rPr>
        <w:t> </w:t>
      </w:r>
      <w:r>
        <w:rPr>
          <w:sz w:val="24"/>
        </w:rPr>
        <w:t>Programs to Prevent Type 2 Diabetes Among Persons at Increased Risk: A Systematic</w:t>
      </w:r>
      <w:r>
        <w:rPr>
          <w:spacing w:val="1"/>
          <w:sz w:val="24"/>
        </w:rPr>
        <w:t> </w:t>
      </w:r>
      <w:r>
        <w:rPr>
          <w:sz w:val="24"/>
        </w:rPr>
        <w:t>Review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Community</w:t>
      </w:r>
      <w:r>
        <w:rPr>
          <w:spacing w:val="1"/>
          <w:sz w:val="24"/>
        </w:rPr>
        <w:t> </w:t>
      </w:r>
      <w:r>
        <w:rPr>
          <w:sz w:val="24"/>
        </w:rPr>
        <w:t>Preventive</w:t>
      </w:r>
      <w:r>
        <w:rPr>
          <w:spacing w:val="1"/>
          <w:sz w:val="24"/>
        </w:rPr>
        <w:t> </w:t>
      </w:r>
      <w:r>
        <w:rPr>
          <w:sz w:val="24"/>
        </w:rPr>
        <w:t>Services</w:t>
      </w:r>
      <w:r>
        <w:rPr>
          <w:spacing w:val="1"/>
          <w:sz w:val="24"/>
        </w:rPr>
        <w:t> </w:t>
      </w:r>
      <w:r>
        <w:rPr>
          <w:sz w:val="24"/>
        </w:rPr>
        <w:t>Task</w:t>
      </w:r>
      <w:r>
        <w:rPr>
          <w:spacing w:val="1"/>
          <w:sz w:val="24"/>
        </w:rPr>
        <w:t> </w:t>
      </w:r>
      <w:r>
        <w:rPr>
          <w:sz w:val="24"/>
        </w:rPr>
        <w:t>Force.</w:t>
      </w:r>
      <w:r>
        <w:rPr>
          <w:spacing w:val="1"/>
          <w:sz w:val="24"/>
        </w:rPr>
        <w:t> </w:t>
      </w:r>
      <w:r>
        <w:rPr>
          <w:i/>
          <w:sz w:val="24"/>
        </w:rPr>
        <w:t>Ann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Intern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2015;163(6):437–451. doi: 10.7326/M15-0452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3" w:hanging="641"/>
        <w:jc w:val="both"/>
        <w:rPr>
          <w:sz w:val="24"/>
        </w:rPr>
      </w:pPr>
      <w:r>
        <w:rPr>
          <w:sz w:val="24"/>
        </w:rPr>
        <w:t>Franz</w:t>
      </w:r>
      <w:r>
        <w:rPr>
          <w:spacing w:val="1"/>
          <w:sz w:val="24"/>
        </w:rPr>
        <w:t> </w:t>
      </w:r>
      <w:r>
        <w:rPr>
          <w:sz w:val="24"/>
        </w:rPr>
        <w:t>MJ,</w:t>
      </w:r>
      <w:r>
        <w:rPr>
          <w:spacing w:val="1"/>
          <w:sz w:val="24"/>
        </w:rPr>
        <w:t> </w:t>
      </w:r>
      <w:r>
        <w:rPr>
          <w:sz w:val="24"/>
        </w:rPr>
        <w:t>Boucher</w:t>
      </w:r>
      <w:r>
        <w:rPr>
          <w:spacing w:val="1"/>
          <w:sz w:val="24"/>
        </w:rPr>
        <w:t> </w:t>
      </w:r>
      <w:r>
        <w:rPr>
          <w:sz w:val="24"/>
        </w:rPr>
        <w:t>JL,</w:t>
      </w:r>
      <w:r>
        <w:rPr>
          <w:spacing w:val="1"/>
          <w:sz w:val="24"/>
        </w:rPr>
        <w:t> </w:t>
      </w:r>
      <w:r>
        <w:rPr>
          <w:sz w:val="24"/>
        </w:rPr>
        <w:t>Rutten-Ramos</w:t>
      </w:r>
      <w:r>
        <w:rPr>
          <w:spacing w:val="1"/>
          <w:sz w:val="24"/>
        </w:rPr>
        <w:t> </w:t>
      </w:r>
      <w:r>
        <w:rPr>
          <w:sz w:val="24"/>
        </w:rPr>
        <w:t>S,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Lifestyle</w:t>
      </w:r>
      <w:r>
        <w:rPr>
          <w:spacing w:val="1"/>
          <w:sz w:val="24"/>
        </w:rPr>
        <w:t> </w:t>
      </w:r>
      <w:r>
        <w:rPr>
          <w:sz w:val="24"/>
        </w:rPr>
        <w:t>Weight-Loss</w:t>
      </w:r>
      <w:r>
        <w:rPr>
          <w:spacing w:val="1"/>
          <w:sz w:val="24"/>
        </w:rPr>
        <w:t> </w:t>
      </w:r>
      <w:r>
        <w:rPr>
          <w:sz w:val="24"/>
        </w:rPr>
        <w:t>Intervention</w:t>
      </w:r>
      <w:r>
        <w:rPr>
          <w:spacing w:val="1"/>
          <w:sz w:val="24"/>
        </w:rPr>
        <w:t> </w:t>
      </w:r>
      <w:r>
        <w:rPr>
          <w:sz w:val="24"/>
        </w:rPr>
        <w:t>Outcomes in Overweight and Obese Adults with Type 2 Diabetes: A Systematic Review</w:t>
      </w:r>
      <w:r>
        <w:rPr>
          <w:spacing w:val="1"/>
          <w:sz w:val="24"/>
        </w:rPr>
        <w:t> </w:t>
      </w:r>
      <w:r>
        <w:rPr>
          <w:sz w:val="24"/>
        </w:rPr>
        <w:t>and Meta-Analysis of Randomized Clinical Trials. </w:t>
      </w:r>
      <w:r>
        <w:rPr>
          <w:i/>
          <w:sz w:val="24"/>
        </w:rPr>
        <w:t>J Acad Nutr Diet</w:t>
      </w:r>
      <w:r>
        <w:rPr>
          <w:sz w:val="24"/>
        </w:rPr>
        <w:t>. 2015;115(9):1447–</w:t>
      </w:r>
      <w:r>
        <w:rPr>
          <w:spacing w:val="1"/>
          <w:sz w:val="24"/>
        </w:rPr>
        <w:t> </w:t>
      </w:r>
      <w:r>
        <w:rPr>
          <w:sz w:val="24"/>
        </w:rPr>
        <w:t>1463.</w:t>
      </w:r>
      <w:r>
        <w:rPr>
          <w:spacing w:val="-1"/>
          <w:sz w:val="24"/>
        </w:rPr>
        <w:t> </w:t>
      </w:r>
      <w:r>
        <w:rPr>
          <w:sz w:val="24"/>
        </w:rPr>
        <w:t>doi: 10.1016/j.jand.2015.02.031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z w:val="24"/>
        </w:rPr>
        <w:t>Schwingshackl</w:t>
      </w:r>
      <w:r>
        <w:rPr>
          <w:spacing w:val="1"/>
          <w:sz w:val="24"/>
        </w:rPr>
        <w:t> </w:t>
      </w:r>
      <w:r>
        <w:rPr>
          <w:sz w:val="24"/>
        </w:rPr>
        <w:t>L,</w:t>
      </w:r>
      <w:r>
        <w:rPr>
          <w:spacing w:val="1"/>
          <w:sz w:val="24"/>
        </w:rPr>
        <w:t> </w:t>
      </w:r>
      <w:r>
        <w:rPr>
          <w:sz w:val="24"/>
        </w:rPr>
        <w:t>Chaimani</w:t>
      </w:r>
      <w:r>
        <w:rPr>
          <w:spacing w:val="1"/>
          <w:sz w:val="24"/>
        </w:rPr>
        <w:t> </w:t>
      </w:r>
      <w:r>
        <w:rPr>
          <w:sz w:val="24"/>
        </w:rPr>
        <w:t>A,</w:t>
      </w:r>
      <w:r>
        <w:rPr>
          <w:spacing w:val="1"/>
          <w:sz w:val="24"/>
        </w:rPr>
        <w:t> </w:t>
      </w:r>
      <w:r>
        <w:rPr>
          <w:sz w:val="24"/>
        </w:rPr>
        <w:t>Hoffmann</w:t>
      </w:r>
      <w:r>
        <w:rPr>
          <w:spacing w:val="1"/>
          <w:sz w:val="24"/>
        </w:rPr>
        <w:t> </w:t>
      </w:r>
      <w:r>
        <w:rPr>
          <w:sz w:val="24"/>
        </w:rPr>
        <w:t>G,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network</w:t>
      </w:r>
      <w:r>
        <w:rPr>
          <w:spacing w:val="1"/>
          <w:sz w:val="24"/>
        </w:rPr>
        <w:t> </w:t>
      </w:r>
      <w:r>
        <w:rPr>
          <w:sz w:val="24"/>
        </w:rPr>
        <w:t>meta-analysis</w:t>
      </w:r>
      <w:r>
        <w:rPr>
          <w:spacing w:val="1"/>
          <w:sz w:val="24"/>
        </w:rPr>
        <w:t> </w:t>
      </w:r>
      <w:r>
        <w:rPr>
          <w:sz w:val="24"/>
        </w:rPr>
        <w:t>on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-57"/>
          <w:sz w:val="24"/>
        </w:rPr>
        <w:t> </w:t>
      </w:r>
      <w:r>
        <w:rPr>
          <w:sz w:val="24"/>
        </w:rPr>
        <w:t>comparative efficacy of different dietary approaches on glycaemic control in patients with</w:t>
      </w:r>
      <w:r>
        <w:rPr>
          <w:spacing w:val="-57"/>
          <w:sz w:val="24"/>
        </w:rPr>
        <w:t> </w:t>
      </w:r>
      <w:r>
        <w:rPr>
          <w:sz w:val="24"/>
        </w:rPr>
        <w:t>type 2 diabetes mellitus. </w:t>
      </w:r>
      <w:r>
        <w:rPr>
          <w:i/>
          <w:sz w:val="24"/>
        </w:rPr>
        <w:t>Eur J Epidemiol</w:t>
      </w:r>
      <w:r>
        <w:rPr>
          <w:sz w:val="24"/>
        </w:rPr>
        <w:t>. 2018;33(2):157–170. doi: 10.1007/s10654-017-</w:t>
      </w:r>
      <w:r>
        <w:rPr>
          <w:spacing w:val="-57"/>
          <w:sz w:val="24"/>
        </w:rPr>
        <w:t> </w:t>
      </w:r>
      <w:r>
        <w:rPr>
          <w:sz w:val="24"/>
        </w:rPr>
        <w:t>0352-x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5" w:hanging="641"/>
        <w:jc w:val="both"/>
        <w:rPr>
          <w:sz w:val="24"/>
        </w:rPr>
      </w:pPr>
      <w:r>
        <w:rPr>
          <w:sz w:val="24"/>
        </w:rPr>
        <w:t>Trumbo</w:t>
      </w:r>
      <w:r>
        <w:rPr>
          <w:spacing w:val="-8"/>
          <w:sz w:val="24"/>
        </w:rPr>
        <w:t> </w:t>
      </w:r>
      <w:r>
        <w:rPr>
          <w:sz w:val="24"/>
        </w:rPr>
        <w:t>P,</w:t>
      </w:r>
      <w:r>
        <w:rPr>
          <w:spacing w:val="-9"/>
          <w:sz w:val="24"/>
        </w:rPr>
        <w:t> </w:t>
      </w:r>
      <w:r>
        <w:rPr>
          <w:sz w:val="24"/>
        </w:rPr>
        <w:t>Schlicker</w:t>
      </w:r>
      <w:r>
        <w:rPr>
          <w:spacing w:val="-9"/>
          <w:sz w:val="24"/>
        </w:rPr>
        <w:t> </w:t>
      </w:r>
      <w:r>
        <w:rPr>
          <w:sz w:val="24"/>
        </w:rPr>
        <w:t>S,</w:t>
      </w:r>
      <w:r>
        <w:rPr>
          <w:spacing w:val="-9"/>
          <w:sz w:val="24"/>
        </w:rPr>
        <w:t> </w:t>
      </w:r>
      <w:r>
        <w:rPr>
          <w:sz w:val="24"/>
        </w:rPr>
        <w:t>Yates</w:t>
      </w:r>
      <w:r>
        <w:rPr>
          <w:spacing w:val="-9"/>
          <w:sz w:val="24"/>
        </w:rPr>
        <w:t> </w:t>
      </w:r>
      <w:r>
        <w:rPr>
          <w:sz w:val="24"/>
        </w:rPr>
        <w:t>AA,</w:t>
      </w:r>
      <w:r>
        <w:rPr>
          <w:spacing w:val="-9"/>
          <w:sz w:val="24"/>
        </w:rPr>
        <w:t> </w:t>
      </w:r>
      <w:r>
        <w:rPr>
          <w:sz w:val="24"/>
        </w:rPr>
        <w:t>et</w:t>
      </w:r>
      <w:r>
        <w:rPr>
          <w:spacing w:val="-8"/>
          <w:sz w:val="24"/>
        </w:rPr>
        <w:t> </w:t>
      </w:r>
      <w:r>
        <w:rPr>
          <w:sz w:val="24"/>
        </w:rPr>
        <w:t>al.</w:t>
      </w:r>
      <w:r>
        <w:rPr>
          <w:spacing w:val="-8"/>
          <w:sz w:val="24"/>
        </w:rPr>
        <w:t> </w:t>
      </w:r>
      <w:r>
        <w:rPr>
          <w:sz w:val="24"/>
        </w:rPr>
        <w:t>Dietary</w:t>
      </w:r>
      <w:r>
        <w:rPr>
          <w:spacing w:val="-13"/>
          <w:sz w:val="24"/>
        </w:rPr>
        <w:t> </w:t>
      </w:r>
      <w:r>
        <w:rPr>
          <w:sz w:val="24"/>
        </w:rPr>
        <w:t>reference</w:t>
      </w:r>
      <w:r>
        <w:rPr>
          <w:spacing w:val="-10"/>
          <w:sz w:val="24"/>
        </w:rPr>
        <w:t> </w:t>
      </w:r>
      <w:r>
        <w:rPr>
          <w:sz w:val="24"/>
        </w:rPr>
        <w:t>intakes</w:t>
      </w:r>
      <w:r>
        <w:rPr>
          <w:spacing w:val="-8"/>
          <w:sz w:val="24"/>
        </w:rPr>
        <w:t> </w:t>
      </w:r>
      <w:r>
        <w:rPr>
          <w:sz w:val="24"/>
        </w:rPr>
        <w:t>for</w:t>
      </w:r>
      <w:r>
        <w:rPr>
          <w:spacing w:val="-8"/>
          <w:sz w:val="24"/>
        </w:rPr>
        <w:t> </w:t>
      </w:r>
      <w:r>
        <w:rPr>
          <w:sz w:val="24"/>
        </w:rPr>
        <w:t>energy,</w:t>
      </w:r>
      <w:r>
        <w:rPr>
          <w:spacing w:val="-9"/>
          <w:sz w:val="24"/>
        </w:rPr>
        <w:t> </w:t>
      </w:r>
      <w:r>
        <w:rPr>
          <w:sz w:val="24"/>
        </w:rPr>
        <w:t>carbohydrate,</w:t>
      </w:r>
      <w:r>
        <w:rPr>
          <w:spacing w:val="-58"/>
          <w:sz w:val="24"/>
        </w:rPr>
        <w:t> </w:t>
      </w:r>
      <w:r>
        <w:rPr>
          <w:sz w:val="24"/>
        </w:rPr>
        <w:t>fiber,</w:t>
      </w:r>
      <w:r>
        <w:rPr>
          <w:spacing w:val="1"/>
          <w:sz w:val="24"/>
        </w:rPr>
        <w:t> </w:t>
      </w:r>
      <w:r>
        <w:rPr>
          <w:sz w:val="24"/>
        </w:rPr>
        <w:t>fat,</w:t>
      </w:r>
      <w:r>
        <w:rPr>
          <w:spacing w:val="1"/>
          <w:sz w:val="24"/>
        </w:rPr>
        <w:t> </w:t>
      </w:r>
      <w:r>
        <w:rPr>
          <w:sz w:val="24"/>
        </w:rPr>
        <w:t>fatty</w:t>
      </w:r>
      <w:r>
        <w:rPr>
          <w:spacing w:val="1"/>
          <w:sz w:val="24"/>
        </w:rPr>
        <w:t> </w:t>
      </w:r>
      <w:r>
        <w:rPr>
          <w:sz w:val="24"/>
        </w:rPr>
        <w:t>acids,</w:t>
      </w:r>
      <w:r>
        <w:rPr>
          <w:spacing w:val="1"/>
          <w:sz w:val="24"/>
        </w:rPr>
        <w:t> </w:t>
      </w:r>
      <w:r>
        <w:rPr>
          <w:sz w:val="24"/>
        </w:rPr>
        <w:t>cholesterol,</w:t>
      </w:r>
      <w:r>
        <w:rPr>
          <w:spacing w:val="1"/>
          <w:sz w:val="24"/>
        </w:rPr>
        <w:t> </w:t>
      </w:r>
      <w:r>
        <w:rPr>
          <w:sz w:val="24"/>
        </w:rPr>
        <w:t>protein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amino</w:t>
      </w:r>
      <w:r>
        <w:rPr>
          <w:spacing w:val="1"/>
          <w:sz w:val="24"/>
        </w:rPr>
        <w:t> </w:t>
      </w:r>
      <w:r>
        <w:rPr>
          <w:sz w:val="24"/>
        </w:rPr>
        <w:t>acids.</w:t>
      </w:r>
      <w:r>
        <w:rPr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Am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Assoc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2002;102(11):1621–1630.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1" w:after="0"/>
        <w:ind w:left="1322" w:right="0" w:hanging="641"/>
        <w:jc w:val="both"/>
        <w:rPr>
          <w:sz w:val="24"/>
        </w:rPr>
      </w:pPr>
      <w:r>
        <w:rPr>
          <w:sz w:val="24"/>
        </w:rPr>
        <w:t>Hamdy</w:t>
      </w:r>
      <w:r>
        <w:rPr>
          <w:spacing w:val="4"/>
          <w:sz w:val="24"/>
        </w:rPr>
        <w:t> </w:t>
      </w:r>
      <w:r>
        <w:rPr>
          <w:sz w:val="24"/>
        </w:rPr>
        <w:t>O,</w:t>
      </w:r>
      <w:r>
        <w:rPr>
          <w:spacing w:val="10"/>
          <w:sz w:val="24"/>
        </w:rPr>
        <w:t> </w:t>
      </w:r>
      <w:r>
        <w:rPr>
          <w:sz w:val="24"/>
        </w:rPr>
        <w:t>Mottalib</w:t>
      </w:r>
      <w:r>
        <w:rPr>
          <w:spacing w:val="9"/>
          <w:sz w:val="24"/>
        </w:rPr>
        <w:t> </w:t>
      </w:r>
      <w:r>
        <w:rPr>
          <w:sz w:val="24"/>
        </w:rPr>
        <w:t>A,</w:t>
      </w:r>
      <w:r>
        <w:rPr>
          <w:spacing w:val="10"/>
          <w:sz w:val="24"/>
        </w:rPr>
        <w:t> </w:t>
      </w:r>
      <w:r>
        <w:rPr>
          <w:sz w:val="24"/>
        </w:rPr>
        <w:t>Morsi</w:t>
      </w:r>
      <w:r>
        <w:rPr>
          <w:spacing w:val="10"/>
          <w:sz w:val="24"/>
        </w:rPr>
        <w:t> </w:t>
      </w:r>
      <w:r>
        <w:rPr>
          <w:sz w:val="24"/>
        </w:rPr>
        <w:t>A,</w:t>
      </w:r>
      <w:r>
        <w:rPr>
          <w:spacing w:val="10"/>
          <w:sz w:val="24"/>
        </w:rPr>
        <w:t> </w:t>
      </w:r>
      <w:r>
        <w:rPr>
          <w:sz w:val="24"/>
        </w:rPr>
        <w:t>et</w:t>
      </w:r>
      <w:r>
        <w:rPr>
          <w:spacing w:val="11"/>
          <w:sz w:val="24"/>
        </w:rPr>
        <w:t> </w:t>
      </w:r>
      <w:r>
        <w:rPr>
          <w:sz w:val="24"/>
        </w:rPr>
        <w:t>al.</w:t>
      </w:r>
      <w:r>
        <w:rPr>
          <w:spacing w:val="10"/>
          <w:sz w:val="24"/>
        </w:rPr>
        <w:t> </w:t>
      </w:r>
      <w:r>
        <w:rPr>
          <w:sz w:val="24"/>
        </w:rPr>
        <w:t>Long-term</w:t>
      </w:r>
      <w:r>
        <w:rPr>
          <w:spacing w:val="11"/>
          <w:sz w:val="24"/>
        </w:rPr>
        <w:t> </w:t>
      </w:r>
      <w:r>
        <w:rPr>
          <w:sz w:val="24"/>
        </w:rPr>
        <w:t>effect</w:t>
      </w:r>
      <w:r>
        <w:rPr>
          <w:spacing w:val="10"/>
          <w:sz w:val="24"/>
        </w:rPr>
        <w:t> </w:t>
      </w:r>
      <w:r>
        <w:rPr>
          <w:sz w:val="24"/>
        </w:rPr>
        <w:t>of</w:t>
      </w:r>
      <w:r>
        <w:rPr>
          <w:spacing w:val="10"/>
          <w:sz w:val="24"/>
        </w:rPr>
        <w:t> </w:t>
      </w:r>
      <w:r>
        <w:rPr>
          <w:sz w:val="24"/>
        </w:rPr>
        <w:t>intensive</w:t>
      </w:r>
      <w:r>
        <w:rPr>
          <w:spacing w:val="9"/>
          <w:sz w:val="24"/>
        </w:rPr>
        <w:t> </w:t>
      </w:r>
      <w:r>
        <w:rPr>
          <w:sz w:val="24"/>
        </w:rPr>
        <w:t>lifestyle</w:t>
      </w:r>
      <w:r>
        <w:rPr>
          <w:spacing w:val="9"/>
          <w:sz w:val="24"/>
        </w:rPr>
        <w:t> </w:t>
      </w:r>
      <w:r>
        <w:rPr>
          <w:sz w:val="24"/>
        </w:rPr>
        <w:t>intervention</w:t>
      </w:r>
    </w:p>
    <w:p>
      <w:pPr>
        <w:spacing w:after="0" w:line="24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0" w:lineRule="auto" w:before="66"/>
        <w:ind w:right="324" w:firstLine="0"/>
      </w:pPr>
      <w:r>
        <w:rPr/>
        <w:t>on cardiovascular risk factors in patients with diabetes in real-world clinical practice: a 5-</w:t>
      </w:r>
      <w:r>
        <w:rPr>
          <w:spacing w:val="1"/>
        </w:rPr>
        <w:t> </w:t>
      </w:r>
      <w:r>
        <w:rPr/>
        <w:t>year</w:t>
      </w:r>
      <w:r>
        <w:rPr>
          <w:spacing w:val="1"/>
        </w:rPr>
        <w:t> </w:t>
      </w:r>
      <w:r>
        <w:rPr/>
        <w:t>longitudinal</w:t>
      </w:r>
      <w:r>
        <w:rPr>
          <w:spacing w:val="1"/>
        </w:rPr>
        <w:t> </w:t>
      </w:r>
      <w:r>
        <w:rPr/>
        <w:t>study.</w:t>
      </w:r>
      <w:r>
        <w:rPr>
          <w:spacing w:val="1"/>
        </w:rPr>
        <w:t> </w:t>
      </w:r>
      <w:r>
        <w:rPr>
          <w:i/>
        </w:rPr>
        <w:t>BMJ</w:t>
      </w:r>
      <w:r>
        <w:rPr>
          <w:i/>
          <w:spacing w:val="1"/>
        </w:rPr>
        <w:t> </w:t>
      </w:r>
      <w:r>
        <w:rPr>
          <w:i/>
        </w:rPr>
        <w:t>Open</w:t>
      </w:r>
      <w:r>
        <w:rPr>
          <w:i/>
          <w:spacing w:val="1"/>
        </w:rPr>
        <w:t> </w:t>
      </w:r>
      <w:r>
        <w:rPr>
          <w:i/>
        </w:rPr>
        <w:t>Diabetes</w:t>
      </w:r>
      <w:r>
        <w:rPr>
          <w:i/>
          <w:spacing w:val="1"/>
        </w:rPr>
        <w:t> </w:t>
      </w:r>
      <w:r>
        <w:rPr>
          <w:i/>
        </w:rPr>
        <w:t>Res</w:t>
      </w:r>
      <w:r>
        <w:rPr>
          <w:i/>
          <w:spacing w:val="1"/>
        </w:rPr>
        <w:t> </w:t>
      </w:r>
      <w:r>
        <w:rPr>
          <w:i/>
        </w:rPr>
        <w:t>Care</w:t>
      </w:r>
      <w:r>
        <w:rPr/>
        <w:t>.</w:t>
      </w:r>
      <w:r>
        <w:rPr>
          <w:spacing w:val="1"/>
        </w:rPr>
        <w:t> </w:t>
      </w:r>
      <w:r>
        <w:rPr/>
        <w:t>2017;5(1):e000259.</w:t>
      </w:r>
      <w:r>
        <w:rPr>
          <w:spacing w:val="1"/>
        </w:rPr>
        <w:t> </w:t>
      </w:r>
      <w:r>
        <w:rPr/>
        <w:t>doi:</w:t>
      </w:r>
      <w:r>
        <w:rPr>
          <w:spacing w:val="1"/>
        </w:rPr>
        <w:t> </w:t>
      </w:r>
      <w:r>
        <w:rPr/>
        <w:t>10.1136/bmjdrc-2016-000259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2" w:hanging="641"/>
        <w:jc w:val="both"/>
        <w:rPr>
          <w:sz w:val="24"/>
        </w:rPr>
      </w:pPr>
      <w:r>
        <w:rPr>
          <w:sz w:val="24"/>
        </w:rPr>
        <w:t>Lean</w:t>
      </w:r>
      <w:r>
        <w:rPr>
          <w:spacing w:val="-9"/>
          <w:sz w:val="24"/>
        </w:rPr>
        <w:t> </w:t>
      </w:r>
      <w:r>
        <w:rPr>
          <w:sz w:val="24"/>
        </w:rPr>
        <w:t>ME,</w:t>
      </w:r>
      <w:r>
        <w:rPr>
          <w:spacing w:val="-3"/>
          <w:sz w:val="24"/>
        </w:rPr>
        <w:t> </w:t>
      </w:r>
      <w:r>
        <w:rPr>
          <w:sz w:val="24"/>
        </w:rPr>
        <w:t>Leslie</w:t>
      </w:r>
      <w:r>
        <w:rPr>
          <w:spacing w:val="-10"/>
          <w:sz w:val="24"/>
        </w:rPr>
        <w:t> </w:t>
      </w:r>
      <w:r>
        <w:rPr>
          <w:sz w:val="24"/>
        </w:rPr>
        <w:t>WS,</w:t>
      </w:r>
      <w:r>
        <w:rPr>
          <w:spacing w:val="-8"/>
          <w:sz w:val="24"/>
        </w:rPr>
        <w:t> </w:t>
      </w:r>
      <w:r>
        <w:rPr>
          <w:sz w:val="24"/>
        </w:rPr>
        <w:t>Barnes</w:t>
      </w:r>
      <w:r>
        <w:rPr>
          <w:spacing w:val="-8"/>
          <w:sz w:val="24"/>
        </w:rPr>
        <w:t> </w:t>
      </w:r>
      <w:r>
        <w:rPr>
          <w:sz w:val="24"/>
        </w:rPr>
        <w:t>AC,</w:t>
      </w:r>
      <w:r>
        <w:rPr>
          <w:spacing w:val="-5"/>
          <w:sz w:val="24"/>
        </w:rPr>
        <w:t> </w:t>
      </w:r>
      <w:r>
        <w:rPr>
          <w:sz w:val="24"/>
        </w:rPr>
        <w:t>et</w:t>
      </w:r>
      <w:r>
        <w:rPr>
          <w:spacing w:val="-8"/>
          <w:sz w:val="24"/>
        </w:rPr>
        <w:t> </w:t>
      </w:r>
      <w:r>
        <w:rPr>
          <w:sz w:val="24"/>
        </w:rPr>
        <w:t>al.</w:t>
      </w:r>
      <w:r>
        <w:rPr>
          <w:spacing w:val="-7"/>
          <w:sz w:val="24"/>
        </w:rPr>
        <w:t> </w:t>
      </w:r>
      <w:r>
        <w:rPr>
          <w:sz w:val="24"/>
        </w:rPr>
        <w:t>Primary</w:t>
      </w:r>
      <w:r>
        <w:rPr>
          <w:spacing w:val="-13"/>
          <w:sz w:val="24"/>
        </w:rPr>
        <w:t> </w:t>
      </w:r>
      <w:r>
        <w:rPr>
          <w:sz w:val="24"/>
        </w:rPr>
        <w:t>care-led</w:t>
      </w:r>
      <w:r>
        <w:rPr>
          <w:spacing w:val="-6"/>
          <w:sz w:val="24"/>
        </w:rPr>
        <w:t> </w:t>
      </w:r>
      <w:r>
        <w:rPr>
          <w:sz w:val="24"/>
        </w:rPr>
        <w:t>weight</w:t>
      </w:r>
      <w:r>
        <w:rPr>
          <w:spacing w:val="-8"/>
          <w:sz w:val="24"/>
        </w:rPr>
        <w:t> </w:t>
      </w:r>
      <w:r>
        <w:rPr>
          <w:sz w:val="24"/>
        </w:rPr>
        <w:t>management</w:t>
      </w:r>
      <w:r>
        <w:rPr>
          <w:spacing w:val="-7"/>
          <w:sz w:val="24"/>
        </w:rPr>
        <w:t> </w:t>
      </w:r>
      <w:r>
        <w:rPr>
          <w:sz w:val="24"/>
        </w:rPr>
        <w:t>for</w:t>
      </w:r>
      <w:r>
        <w:rPr>
          <w:spacing w:val="-10"/>
          <w:sz w:val="24"/>
        </w:rPr>
        <w:t> </w:t>
      </w:r>
      <w:r>
        <w:rPr>
          <w:sz w:val="24"/>
        </w:rPr>
        <w:t>remission</w:t>
      </w:r>
      <w:r>
        <w:rPr>
          <w:spacing w:val="-57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(DiRECT):</w:t>
      </w:r>
      <w:r>
        <w:rPr>
          <w:spacing w:val="1"/>
          <w:sz w:val="24"/>
        </w:rPr>
        <w:t> </w:t>
      </w:r>
      <w:r>
        <w:rPr>
          <w:sz w:val="24"/>
        </w:rPr>
        <w:t>an</w:t>
      </w:r>
      <w:r>
        <w:rPr>
          <w:spacing w:val="1"/>
          <w:sz w:val="24"/>
        </w:rPr>
        <w:t> </w:t>
      </w:r>
      <w:r>
        <w:rPr>
          <w:sz w:val="24"/>
        </w:rPr>
        <w:t>open-label,</w:t>
      </w:r>
      <w:r>
        <w:rPr>
          <w:spacing w:val="1"/>
          <w:sz w:val="24"/>
        </w:rPr>
        <w:t> </w:t>
      </w:r>
      <w:r>
        <w:rPr>
          <w:sz w:val="24"/>
        </w:rPr>
        <w:t>cluster-randomised</w:t>
      </w:r>
      <w:r>
        <w:rPr>
          <w:spacing w:val="1"/>
          <w:sz w:val="24"/>
        </w:rPr>
        <w:t> </w:t>
      </w:r>
      <w:r>
        <w:rPr>
          <w:sz w:val="24"/>
        </w:rPr>
        <w:t>trial.</w:t>
      </w:r>
      <w:r>
        <w:rPr>
          <w:spacing w:val="1"/>
          <w:sz w:val="24"/>
        </w:rPr>
        <w:t> </w:t>
      </w:r>
      <w:r>
        <w:rPr>
          <w:i/>
          <w:sz w:val="24"/>
        </w:rPr>
        <w:t>Lancet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2018;391(10120):541–551.</w:t>
      </w:r>
      <w:r>
        <w:rPr>
          <w:spacing w:val="-1"/>
          <w:sz w:val="24"/>
        </w:rPr>
        <w:t> </w:t>
      </w:r>
      <w:r>
        <w:rPr>
          <w:sz w:val="24"/>
        </w:rPr>
        <w:t>doi: 10.1016/S0140-6736(17)33102-1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9" w:hanging="641"/>
        <w:jc w:val="both"/>
        <w:rPr>
          <w:sz w:val="24"/>
        </w:rPr>
      </w:pPr>
      <w:r>
        <w:rPr>
          <w:sz w:val="24"/>
        </w:rPr>
        <w:t>Mottalib</w:t>
      </w:r>
      <w:r>
        <w:rPr>
          <w:spacing w:val="-6"/>
          <w:sz w:val="24"/>
        </w:rPr>
        <w:t> </w:t>
      </w:r>
      <w:r>
        <w:rPr>
          <w:sz w:val="24"/>
        </w:rPr>
        <w:t>A,</w:t>
      </w:r>
      <w:r>
        <w:rPr>
          <w:spacing w:val="-7"/>
          <w:sz w:val="24"/>
        </w:rPr>
        <w:t> </w:t>
      </w:r>
      <w:r>
        <w:rPr>
          <w:sz w:val="24"/>
        </w:rPr>
        <w:t>Salsberg</w:t>
      </w:r>
      <w:r>
        <w:rPr>
          <w:spacing w:val="-9"/>
          <w:sz w:val="24"/>
        </w:rPr>
        <w:t> </w:t>
      </w:r>
      <w:r>
        <w:rPr>
          <w:sz w:val="24"/>
        </w:rPr>
        <w:t>V,</w:t>
      </w:r>
      <w:r>
        <w:rPr>
          <w:spacing w:val="-7"/>
          <w:sz w:val="24"/>
        </w:rPr>
        <w:t> </w:t>
      </w:r>
      <w:r>
        <w:rPr>
          <w:sz w:val="24"/>
        </w:rPr>
        <w:t>Mohd-Yusof</w:t>
      </w:r>
      <w:r>
        <w:rPr>
          <w:spacing w:val="-6"/>
          <w:sz w:val="24"/>
        </w:rPr>
        <w:t> </w:t>
      </w:r>
      <w:r>
        <w:rPr>
          <w:sz w:val="24"/>
        </w:rPr>
        <w:t>B-N,</w:t>
      </w:r>
      <w:r>
        <w:rPr>
          <w:spacing w:val="-7"/>
          <w:sz w:val="24"/>
        </w:rPr>
        <w:t> </w:t>
      </w:r>
      <w:r>
        <w:rPr>
          <w:sz w:val="24"/>
        </w:rPr>
        <w:t>et</w:t>
      </w:r>
      <w:r>
        <w:rPr>
          <w:spacing w:val="-6"/>
          <w:sz w:val="24"/>
        </w:rPr>
        <w:t> </w:t>
      </w:r>
      <w:r>
        <w:rPr>
          <w:sz w:val="24"/>
        </w:rPr>
        <w:t>al.</w:t>
      </w:r>
      <w:r>
        <w:rPr>
          <w:spacing w:val="-6"/>
          <w:sz w:val="24"/>
        </w:rPr>
        <w:t> </w:t>
      </w:r>
      <w:r>
        <w:rPr>
          <w:sz w:val="24"/>
        </w:rPr>
        <w:t>Effects</w:t>
      </w:r>
      <w:r>
        <w:rPr>
          <w:spacing w:val="-6"/>
          <w:sz w:val="24"/>
        </w:rPr>
        <w:t> </w:t>
      </w:r>
      <w:r>
        <w:rPr>
          <w:sz w:val="24"/>
        </w:rPr>
        <w:t>of</w:t>
      </w:r>
      <w:r>
        <w:rPr>
          <w:spacing w:val="-6"/>
          <w:sz w:val="24"/>
        </w:rPr>
        <w:t> </w:t>
      </w:r>
      <w:r>
        <w:rPr>
          <w:sz w:val="24"/>
        </w:rPr>
        <w:t>nutrition</w:t>
      </w:r>
      <w:r>
        <w:rPr>
          <w:spacing w:val="-6"/>
          <w:sz w:val="24"/>
        </w:rPr>
        <w:t> </w:t>
      </w:r>
      <w:r>
        <w:rPr>
          <w:sz w:val="24"/>
        </w:rPr>
        <w:t>therapy</w:t>
      </w:r>
      <w:r>
        <w:rPr>
          <w:spacing w:val="-11"/>
          <w:sz w:val="24"/>
        </w:rPr>
        <w:t> </w:t>
      </w:r>
      <w:r>
        <w:rPr>
          <w:sz w:val="24"/>
        </w:rPr>
        <w:t>on</w:t>
      </w:r>
      <w:r>
        <w:rPr>
          <w:spacing w:val="-6"/>
          <w:sz w:val="24"/>
        </w:rPr>
        <w:t> </w:t>
      </w:r>
      <w:r>
        <w:rPr>
          <w:sz w:val="24"/>
        </w:rPr>
        <w:t>HbA1c</w:t>
      </w:r>
      <w:r>
        <w:rPr>
          <w:spacing w:val="-7"/>
          <w:sz w:val="24"/>
        </w:rPr>
        <w:t> </w:t>
      </w:r>
      <w:r>
        <w:rPr>
          <w:sz w:val="24"/>
        </w:rPr>
        <w:t>and</w:t>
      </w:r>
      <w:r>
        <w:rPr>
          <w:spacing w:val="-57"/>
          <w:sz w:val="24"/>
        </w:rPr>
        <w:t> </w:t>
      </w:r>
      <w:r>
        <w:rPr>
          <w:sz w:val="24"/>
        </w:rPr>
        <w:t>cardiovascular</w:t>
      </w:r>
      <w:r>
        <w:rPr>
          <w:spacing w:val="10"/>
          <w:sz w:val="24"/>
        </w:rPr>
        <w:t> </w:t>
      </w:r>
      <w:r>
        <w:rPr>
          <w:sz w:val="24"/>
        </w:rPr>
        <w:t>disease</w:t>
      </w:r>
      <w:r>
        <w:rPr>
          <w:spacing w:val="12"/>
          <w:sz w:val="24"/>
        </w:rPr>
        <w:t> </w:t>
      </w:r>
      <w:r>
        <w:rPr>
          <w:sz w:val="24"/>
        </w:rPr>
        <w:t>risk</w:t>
      </w:r>
      <w:r>
        <w:rPr>
          <w:spacing w:val="13"/>
          <w:sz w:val="24"/>
        </w:rPr>
        <w:t> </w:t>
      </w:r>
      <w:r>
        <w:rPr>
          <w:sz w:val="24"/>
        </w:rPr>
        <w:t>factors</w:t>
      </w:r>
      <w:r>
        <w:rPr>
          <w:spacing w:val="13"/>
          <w:sz w:val="24"/>
        </w:rPr>
        <w:t> </w:t>
      </w:r>
      <w:r>
        <w:rPr>
          <w:sz w:val="24"/>
        </w:rPr>
        <w:t>in</w:t>
      </w:r>
      <w:r>
        <w:rPr>
          <w:spacing w:val="12"/>
          <w:sz w:val="24"/>
        </w:rPr>
        <w:t> </w:t>
      </w:r>
      <w:r>
        <w:rPr>
          <w:sz w:val="24"/>
        </w:rPr>
        <w:t>overweight</w:t>
      </w:r>
      <w:r>
        <w:rPr>
          <w:spacing w:val="13"/>
          <w:sz w:val="24"/>
        </w:rPr>
        <w:t> </w:t>
      </w:r>
      <w:r>
        <w:rPr>
          <w:sz w:val="24"/>
        </w:rPr>
        <w:t>and</w:t>
      </w:r>
      <w:r>
        <w:rPr>
          <w:spacing w:val="13"/>
          <w:sz w:val="24"/>
        </w:rPr>
        <w:t> </w:t>
      </w:r>
      <w:r>
        <w:rPr>
          <w:sz w:val="24"/>
        </w:rPr>
        <w:t>obese</w:t>
      </w:r>
      <w:r>
        <w:rPr>
          <w:spacing w:val="12"/>
          <w:sz w:val="24"/>
        </w:rPr>
        <w:t> </w:t>
      </w:r>
      <w:r>
        <w:rPr>
          <w:sz w:val="24"/>
        </w:rPr>
        <w:t>patients</w:t>
      </w:r>
      <w:r>
        <w:rPr>
          <w:spacing w:val="12"/>
          <w:sz w:val="24"/>
        </w:rPr>
        <w:t> </w:t>
      </w:r>
      <w:r>
        <w:rPr>
          <w:sz w:val="24"/>
        </w:rPr>
        <w:t>with</w:t>
      </w:r>
      <w:r>
        <w:rPr>
          <w:spacing w:val="13"/>
          <w:sz w:val="24"/>
        </w:rPr>
        <w:t> </w:t>
      </w:r>
      <w:r>
        <w:rPr>
          <w:sz w:val="24"/>
        </w:rPr>
        <w:t>type</w:t>
      </w:r>
      <w:r>
        <w:rPr>
          <w:spacing w:val="12"/>
          <w:sz w:val="24"/>
        </w:rPr>
        <w:t> </w:t>
      </w:r>
      <w:r>
        <w:rPr>
          <w:sz w:val="24"/>
        </w:rPr>
        <w:t>2</w:t>
      </w:r>
      <w:r>
        <w:rPr>
          <w:spacing w:val="13"/>
          <w:sz w:val="24"/>
        </w:rPr>
        <w:t> </w:t>
      </w:r>
      <w:r>
        <w:rPr>
          <w:sz w:val="24"/>
        </w:rPr>
        <w:t>diabetes.</w:t>
      </w:r>
    </w:p>
    <w:p>
      <w:pPr>
        <w:pStyle w:val="BodyText"/>
        <w:ind w:firstLine="0"/>
      </w:pPr>
      <w:r>
        <w:rPr>
          <w:i/>
        </w:rPr>
        <w:t>Nutr</w:t>
      </w:r>
      <w:r>
        <w:rPr>
          <w:i/>
          <w:spacing w:val="-1"/>
        </w:rPr>
        <w:t> </w:t>
      </w:r>
      <w:r>
        <w:rPr>
          <w:i/>
        </w:rPr>
        <w:t>J</w:t>
      </w:r>
      <w:r>
        <w:rPr/>
        <w:t>.</w:t>
      </w:r>
      <w:r>
        <w:rPr>
          <w:spacing w:val="-1"/>
        </w:rPr>
        <w:t> </w:t>
      </w:r>
      <w:r>
        <w:rPr/>
        <w:t>2018;17(1):42. doi:</w:t>
      </w:r>
      <w:r>
        <w:rPr>
          <w:spacing w:val="-1"/>
        </w:rPr>
        <w:t> </w:t>
      </w:r>
      <w:r>
        <w:rPr/>
        <w:t>10.1186/s12937-018-0351-0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5" w:hanging="641"/>
        <w:jc w:val="both"/>
        <w:rPr>
          <w:sz w:val="24"/>
        </w:rPr>
      </w:pPr>
      <w:r>
        <w:rPr>
          <w:spacing w:val="-1"/>
          <w:sz w:val="24"/>
        </w:rPr>
        <w:t>Estruch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R,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Ros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E,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Salas-Salvadó</w:t>
      </w:r>
      <w:r>
        <w:rPr>
          <w:spacing w:val="-12"/>
          <w:sz w:val="24"/>
        </w:rPr>
        <w:t> </w:t>
      </w:r>
      <w:r>
        <w:rPr>
          <w:sz w:val="24"/>
        </w:rPr>
        <w:t>J,</w:t>
      </w:r>
      <w:r>
        <w:rPr>
          <w:spacing w:val="-12"/>
          <w:sz w:val="24"/>
        </w:rPr>
        <w:t> </w:t>
      </w:r>
      <w:r>
        <w:rPr>
          <w:sz w:val="24"/>
        </w:rPr>
        <w:t>et</w:t>
      </w:r>
      <w:r>
        <w:rPr>
          <w:spacing w:val="-12"/>
          <w:sz w:val="24"/>
        </w:rPr>
        <w:t> </w:t>
      </w:r>
      <w:r>
        <w:rPr>
          <w:sz w:val="24"/>
        </w:rPr>
        <w:t>al.</w:t>
      </w:r>
      <w:r>
        <w:rPr>
          <w:spacing w:val="-13"/>
          <w:sz w:val="24"/>
        </w:rPr>
        <w:t> </w:t>
      </w:r>
      <w:r>
        <w:rPr>
          <w:sz w:val="24"/>
        </w:rPr>
        <w:t>Primary</w:t>
      </w:r>
      <w:r>
        <w:rPr>
          <w:spacing w:val="-17"/>
          <w:sz w:val="24"/>
        </w:rPr>
        <w:t> </w:t>
      </w:r>
      <w:r>
        <w:rPr>
          <w:sz w:val="24"/>
        </w:rPr>
        <w:t>Prevention</w:t>
      </w:r>
      <w:r>
        <w:rPr>
          <w:spacing w:val="-11"/>
          <w:sz w:val="24"/>
        </w:rPr>
        <w:t> </w:t>
      </w:r>
      <w:r>
        <w:rPr>
          <w:sz w:val="24"/>
        </w:rPr>
        <w:t>of</w:t>
      </w:r>
      <w:r>
        <w:rPr>
          <w:spacing w:val="-13"/>
          <w:sz w:val="24"/>
        </w:rPr>
        <w:t> </w:t>
      </w:r>
      <w:r>
        <w:rPr>
          <w:sz w:val="24"/>
        </w:rPr>
        <w:t>Cardiovascular</w:t>
      </w:r>
      <w:r>
        <w:rPr>
          <w:spacing w:val="-12"/>
          <w:sz w:val="24"/>
        </w:rPr>
        <w:t> </w:t>
      </w:r>
      <w:r>
        <w:rPr>
          <w:sz w:val="24"/>
        </w:rPr>
        <w:t>Disease</w:t>
      </w:r>
      <w:r>
        <w:rPr>
          <w:spacing w:val="-13"/>
          <w:sz w:val="24"/>
        </w:rPr>
        <w:t> </w:t>
      </w:r>
      <w:r>
        <w:rPr>
          <w:sz w:val="24"/>
        </w:rPr>
        <w:t>with</w:t>
      </w:r>
      <w:r>
        <w:rPr>
          <w:spacing w:val="-58"/>
          <w:sz w:val="24"/>
        </w:rPr>
        <w:t> </w:t>
      </w:r>
      <w:r>
        <w:rPr>
          <w:sz w:val="24"/>
        </w:rPr>
        <w:t>a Mediterranean Diet Supplemented with Extra-Virgin Olive Oil or Nuts. </w:t>
      </w:r>
      <w:r>
        <w:rPr>
          <w:i/>
          <w:sz w:val="24"/>
        </w:rPr>
        <w:t>N Engl J 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2018;378(25):e34.</w:t>
      </w:r>
      <w:r>
        <w:rPr>
          <w:spacing w:val="-1"/>
          <w:sz w:val="24"/>
        </w:rPr>
        <w:t> </w:t>
      </w:r>
      <w:r>
        <w:rPr>
          <w:sz w:val="24"/>
        </w:rPr>
        <w:t>doi: 10.1056/NEJMoa1800389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8" w:after="0"/>
        <w:ind w:left="1322" w:right="324" w:hanging="641"/>
        <w:jc w:val="both"/>
        <w:rPr>
          <w:sz w:val="24"/>
        </w:rPr>
      </w:pPr>
      <w:r>
        <w:rPr>
          <w:sz w:val="24"/>
        </w:rPr>
        <w:t>Saslow</w:t>
      </w:r>
      <w:r>
        <w:rPr>
          <w:spacing w:val="-5"/>
          <w:sz w:val="24"/>
        </w:rPr>
        <w:t> </w:t>
      </w:r>
      <w:r>
        <w:rPr>
          <w:sz w:val="24"/>
        </w:rPr>
        <w:t>LR,</w:t>
      </w:r>
      <w:r>
        <w:rPr>
          <w:spacing w:val="-6"/>
          <w:sz w:val="24"/>
        </w:rPr>
        <w:t> </w:t>
      </w:r>
      <w:r>
        <w:rPr>
          <w:sz w:val="24"/>
        </w:rPr>
        <w:t>Daubenmier</w:t>
      </w:r>
      <w:r>
        <w:rPr>
          <w:spacing w:val="-7"/>
          <w:sz w:val="24"/>
        </w:rPr>
        <w:t> </w:t>
      </w:r>
      <w:r>
        <w:rPr>
          <w:sz w:val="24"/>
        </w:rPr>
        <w:t>JJ,</w:t>
      </w:r>
      <w:r>
        <w:rPr>
          <w:spacing w:val="-7"/>
          <w:sz w:val="24"/>
        </w:rPr>
        <w:t> </w:t>
      </w:r>
      <w:r>
        <w:rPr>
          <w:sz w:val="24"/>
        </w:rPr>
        <w:t>Moskowitz</w:t>
      </w:r>
      <w:r>
        <w:rPr>
          <w:spacing w:val="-10"/>
          <w:sz w:val="24"/>
        </w:rPr>
        <w:t> </w:t>
      </w:r>
      <w:r>
        <w:rPr>
          <w:sz w:val="24"/>
        </w:rPr>
        <w:t>JT,</w:t>
      </w:r>
      <w:r>
        <w:rPr>
          <w:spacing w:val="-6"/>
          <w:sz w:val="24"/>
        </w:rPr>
        <w:t> </w:t>
      </w:r>
      <w:r>
        <w:rPr>
          <w:sz w:val="24"/>
        </w:rPr>
        <w:t>et</w:t>
      </w:r>
      <w:r>
        <w:rPr>
          <w:spacing w:val="-6"/>
          <w:sz w:val="24"/>
        </w:rPr>
        <w:t> </w:t>
      </w:r>
      <w:r>
        <w:rPr>
          <w:sz w:val="24"/>
        </w:rPr>
        <w:t>al.</w:t>
      </w:r>
      <w:r>
        <w:rPr>
          <w:spacing w:val="-6"/>
          <w:sz w:val="24"/>
        </w:rPr>
        <w:t> </w:t>
      </w:r>
      <w:r>
        <w:rPr>
          <w:sz w:val="24"/>
        </w:rPr>
        <w:t>Twelve-month</w:t>
      </w:r>
      <w:r>
        <w:rPr>
          <w:spacing w:val="-7"/>
          <w:sz w:val="24"/>
        </w:rPr>
        <w:t> </w:t>
      </w:r>
      <w:r>
        <w:rPr>
          <w:sz w:val="24"/>
        </w:rPr>
        <w:t>outcomes</w:t>
      </w:r>
      <w:r>
        <w:rPr>
          <w:spacing w:val="-6"/>
          <w:sz w:val="24"/>
        </w:rPr>
        <w:t> </w:t>
      </w:r>
      <w:r>
        <w:rPr>
          <w:sz w:val="24"/>
        </w:rPr>
        <w:t>of</w:t>
      </w:r>
      <w:r>
        <w:rPr>
          <w:spacing w:val="-7"/>
          <w:sz w:val="24"/>
        </w:rPr>
        <w:t> </w:t>
      </w:r>
      <w:r>
        <w:rPr>
          <w:sz w:val="24"/>
        </w:rPr>
        <w:t>a</w:t>
      </w:r>
      <w:r>
        <w:rPr>
          <w:spacing w:val="-7"/>
          <w:sz w:val="24"/>
        </w:rPr>
        <w:t> </w:t>
      </w:r>
      <w:r>
        <w:rPr>
          <w:sz w:val="24"/>
        </w:rPr>
        <w:t>randomized</w:t>
      </w:r>
      <w:r>
        <w:rPr>
          <w:spacing w:val="-58"/>
          <w:sz w:val="24"/>
        </w:rPr>
        <w:t> </w:t>
      </w:r>
      <w:r>
        <w:rPr>
          <w:sz w:val="24"/>
        </w:rPr>
        <w:t>trial of a moderate-carbohydrate versus very low-carbohydrate diet in overweight adults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mellitus</w:t>
      </w:r>
      <w:r>
        <w:rPr>
          <w:spacing w:val="1"/>
          <w:sz w:val="24"/>
        </w:rPr>
        <w:t> </w:t>
      </w:r>
      <w:r>
        <w:rPr>
          <w:sz w:val="24"/>
        </w:rPr>
        <w:t>or</w:t>
      </w:r>
      <w:r>
        <w:rPr>
          <w:spacing w:val="1"/>
          <w:sz w:val="24"/>
        </w:rPr>
        <w:t> </w:t>
      </w:r>
      <w:r>
        <w:rPr>
          <w:sz w:val="24"/>
        </w:rPr>
        <w:t>prediabetes.</w:t>
      </w:r>
      <w:r>
        <w:rPr>
          <w:spacing w:val="1"/>
          <w:sz w:val="24"/>
        </w:rPr>
        <w:t> </w:t>
      </w:r>
      <w:r>
        <w:rPr>
          <w:i/>
          <w:sz w:val="24"/>
        </w:rPr>
        <w:t>Nutr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2017;7(12):304.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10.1038/s41387-017-0006-9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8" w:hanging="641"/>
        <w:jc w:val="both"/>
        <w:rPr>
          <w:sz w:val="24"/>
        </w:rPr>
      </w:pPr>
      <w:r>
        <w:rPr>
          <w:sz w:val="24"/>
        </w:rPr>
        <w:t>Emadian A, Andrews RC, England CY, et al. The effect of macronutrients on glycaemic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control: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a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systematic</w:t>
      </w:r>
      <w:r>
        <w:rPr>
          <w:spacing w:val="-11"/>
          <w:sz w:val="24"/>
        </w:rPr>
        <w:t> </w:t>
      </w:r>
      <w:r>
        <w:rPr>
          <w:sz w:val="24"/>
        </w:rPr>
        <w:t>review</w:t>
      </w:r>
      <w:r>
        <w:rPr>
          <w:spacing w:val="-11"/>
          <w:sz w:val="24"/>
        </w:rPr>
        <w:t> </w:t>
      </w:r>
      <w:r>
        <w:rPr>
          <w:sz w:val="24"/>
        </w:rPr>
        <w:t>of</w:t>
      </w:r>
      <w:r>
        <w:rPr>
          <w:spacing w:val="-11"/>
          <w:sz w:val="24"/>
        </w:rPr>
        <w:t> </w:t>
      </w:r>
      <w:r>
        <w:rPr>
          <w:sz w:val="24"/>
        </w:rPr>
        <w:t>dietary</w:t>
      </w:r>
      <w:r>
        <w:rPr>
          <w:spacing w:val="-17"/>
          <w:sz w:val="24"/>
        </w:rPr>
        <w:t> </w:t>
      </w:r>
      <w:r>
        <w:rPr>
          <w:sz w:val="24"/>
        </w:rPr>
        <w:t>randomised</w:t>
      </w:r>
      <w:r>
        <w:rPr>
          <w:spacing w:val="-8"/>
          <w:sz w:val="24"/>
        </w:rPr>
        <w:t> </w:t>
      </w:r>
      <w:r>
        <w:rPr>
          <w:sz w:val="24"/>
        </w:rPr>
        <w:t>controlled</w:t>
      </w:r>
      <w:r>
        <w:rPr>
          <w:spacing w:val="-9"/>
          <w:sz w:val="24"/>
        </w:rPr>
        <w:t> </w:t>
      </w:r>
      <w:r>
        <w:rPr>
          <w:sz w:val="24"/>
        </w:rPr>
        <w:t>trials</w:t>
      </w:r>
      <w:r>
        <w:rPr>
          <w:spacing w:val="-9"/>
          <w:sz w:val="24"/>
        </w:rPr>
        <w:t> </w:t>
      </w:r>
      <w:r>
        <w:rPr>
          <w:sz w:val="24"/>
        </w:rPr>
        <w:t>in</w:t>
      </w:r>
      <w:r>
        <w:rPr>
          <w:spacing w:val="-12"/>
          <w:sz w:val="24"/>
        </w:rPr>
        <w:t> </w:t>
      </w:r>
      <w:r>
        <w:rPr>
          <w:sz w:val="24"/>
        </w:rPr>
        <w:t>overweight</w:t>
      </w:r>
      <w:r>
        <w:rPr>
          <w:spacing w:val="-10"/>
          <w:sz w:val="24"/>
        </w:rPr>
        <w:t> </w:t>
      </w:r>
      <w:r>
        <w:rPr>
          <w:sz w:val="24"/>
        </w:rPr>
        <w:t>and</w:t>
      </w:r>
      <w:r>
        <w:rPr>
          <w:spacing w:val="-10"/>
          <w:sz w:val="24"/>
        </w:rPr>
        <w:t> </w:t>
      </w:r>
      <w:r>
        <w:rPr>
          <w:sz w:val="24"/>
        </w:rPr>
        <w:t>obese</w:t>
      </w:r>
      <w:r>
        <w:rPr>
          <w:spacing w:val="-57"/>
          <w:sz w:val="24"/>
        </w:rPr>
        <w:t> </w:t>
      </w:r>
      <w:r>
        <w:rPr>
          <w:sz w:val="24"/>
        </w:rPr>
        <w:t>adults with type 2 diabetes in which there was no difference in weight loss between</w:t>
      </w:r>
      <w:r>
        <w:rPr>
          <w:spacing w:val="1"/>
          <w:sz w:val="24"/>
        </w:rPr>
        <w:t> </w:t>
      </w:r>
      <w:r>
        <w:rPr>
          <w:sz w:val="24"/>
        </w:rPr>
        <w:t>treatment groups.</w:t>
      </w:r>
      <w:r>
        <w:rPr>
          <w:spacing w:val="-1"/>
          <w:sz w:val="24"/>
        </w:rPr>
        <w:t> </w:t>
      </w:r>
      <w:r>
        <w:rPr>
          <w:i/>
          <w:sz w:val="24"/>
        </w:rPr>
        <w:t>Br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Nutr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2015;114(10):1656–1666.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10.1017/S0007114515003475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z w:val="24"/>
        </w:rPr>
        <w:t>Gardner</w:t>
      </w:r>
      <w:r>
        <w:rPr>
          <w:spacing w:val="1"/>
          <w:sz w:val="24"/>
        </w:rPr>
        <w:t> </w:t>
      </w:r>
      <w:r>
        <w:rPr>
          <w:sz w:val="24"/>
        </w:rPr>
        <w:t>CD,</w:t>
      </w:r>
      <w:r>
        <w:rPr>
          <w:spacing w:val="1"/>
          <w:sz w:val="24"/>
        </w:rPr>
        <w:t> </w:t>
      </w:r>
      <w:r>
        <w:rPr>
          <w:sz w:val="24"/>
        </w:rPr>
        <w:t>Trepanowski</w:t>
      </w:r>
      <w:r>
        <w:rPr>
          <w:spacing w:val="1"/>
          <w:sz w:val="24"/>
        </w:rPr>
        <w:t> </w:t>
      </w:r>
      <w:r>
        <w:rPr>
          <w:sz w:val="24"/>
        </w:rPr>
        <w:t>JF,</w:t>
      </w:r>
      <w:r>
        <w:rPr>
          <w:spacing w:val="1"/>
          <w:sz w:val="24"/>
        </w:rPr>
        <w:t> </w:t>
      </w:r>
      <w:r>
        <w:rPr>
          <w:sz w:val="24"/>
        </w:rPr>
        <w:t>Del</w:t>
      </w:r>
      <w:r>
        <w:rPr>
          <w:spacing w:val="1"/>
          <w:sz w:val="24"/>
        </w:rPr>
        <w:t> </w:t>
      </w:r>
      <w:r>
        <w:rPr>
          <w:sz w:val="24"/>
        </w:rPr>
        <w:t>Gobbo</w:t>
      </w:r>
      <w:r>
        <w:rPr>
          <w:spacing w:val="1"/>
          <w:sz w:val="24"/>
        </w:rPr>
        <w:t> </w:t>
      </w:r>
      <w:r>
        <w:rPr>
          <w:sz w:val="24"/>
        </w:rPr>
        <w:t>LC,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Effect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Low-Fat</w:t>
      </w:r>
      <w:r>
        <w:rPr>
          <w:spacing w:val="1"/>
          <w:sz w:val="24"/>
        </w:rPr>
        <w:t> </w:t>
      </w:r>
      <w:r>
        <w:rPr>
          <w:sz w:val="24"/>
        </w:rPr>
        <w:t>vs</w:t>
      </w:r>
      <w:r>
        <w:rPr>
          <w:spacing w:val="1"/>
          <w:sz w:val="24"/>
        </w:rPr>
        <w:t> </w:t>
      </w:r>
      <w:r>
        <w:rPr>
          <w:sz w:val="24"/>
        </w:rPr>
        <w:t>Low-</w:t>
      </w:r>
      <w:r>
        <w:rPr>
          <w:spacing w:val="1"/>
          <w:sz w:val="24"/>
        </w:rPr>
        <w:t> </w:t>
      </w:r>
      <w:r>
        <w:rPr>
          <w:sz w:val="24"/>
        </w:rPr>
        <w:t>Carbohydrate Diet on 12-Month Weight Loss in Overweight Adults and the Association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Genotype</w:t>
      </w:r>
      <w:r>
        <w:rPr>
          <w:spacing w:val="1"/>
          <w:sz w:val="24"/>
        </w:rPr>
        <w:t> </w:t>
      </w:r>
      <w:r>
        <w:rPr>
          <w:sz w:val="24"/>
        </w:rPr>
        <w:t>Pattern</w:t>
      </w:r>
      <w:r>
        <w:rPr>
          <w:spacing w:val="1"/>
          <w:sz w:val="24"/>
        </w:rPr>
        <w:t> </w:t>
      </w:r>
      <w:r>
        <w:rPr>
          <w:sz w:val="24"/>
        </w:rPr>
        <w:t>or</w:t>
      </w:r>
      <w:r>
        <w:rPr>
          <w:spacing w:val="1"/>
          <w:sz w:val="24"/>
        </w:rPr>
        <w:t> </w:t>
      </w:r>
      <w:r>
        <w:rPr>
          <w:sz w:val="24"/>
        </w:rPr>
        <w:t>Insulin</w:t>
      </w:r>
      <w:r>
        <w:rPr>
          <w:spacing w:val="1"/>
          <w:sz w:val="24"/>
        </w:rPr>
        <w:t> </w:t>
      </w:r>
      <w:r>
        <w:rPr>
          <w:sz w:val="24"/>
        </w:rPr>
        <w:t>Secretion.</w:t>
      </w:r>
      <w:r>
        <w:rPr>
          <w:spacing w:val="1"/>
          <w:sz w:val="24"/>
        </w:rPr>
        <w:t> </w:t>
      </w:r>
      <w:r>
        <w:rPr>
          <w:i/>
          <w:sz w:val="24"/>
        </w:rPr>
        <w:t>JAMA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2018;319(7):667–679.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10.1001/jama.2018.0245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Schwingshackl L, Schwedhelm C, Hoffmann G, et al. Food groups and risk of all-cause</w:t>
      </w:r>
      <w:r>
        <w:rPr>
          <w:spacing w:val="1"/>
          <w:sz w:val="24"/>
        </w:rPr>
        <w:t> </w:t>
      </w:r>
      <w:r>
        <w:rPr>
          <w:sz w:val="24"/>
        </w:rPr>
        <w:t>mortality: a systematic review and meta-analysis of prospective studies. </w:t>
      </w:r>
      <w:r>
        <w:rPr>
          <w:i/>
          <w:sz w:val="24"/>
        </w:rPr>
        <w:t>Am J Clin Nutr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2017;105(6):1462–1473.</w:t>
      </w:r>
      <w:r>
        <w:rPr>
          <w:spacing w:val="-1"/>
          <w:sz w:val="24"/>
        </w:rPr>
        <w:t> </w:t>
      </w:r>
      <w:r>
        <w:rPr>
          <w:sz w:val="24"/>
        </w:rPr>
        <w:t>doi: 10.3945/ajcn.117.153148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5" w:hanging="641"/>
        <w:jc w:val="both"/>
        <w:rPr>
          <w:sz w:val="24"/>
        </w:rPr>
      </w:pPr>
      <w:r>
        <w:rPr>
          <w:sz w:val="24"/>
        </w:rPr>
        <w:t>Grotz VL, Pi-Sunyer X, Porte D, et al. A 12-week randomized clinical trial investigating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potential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sucralose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affect</w:t>
      </w:r>
      <w:r>
        <w:rPr>
          <w:spacing w:val="1"/>
          <w:sz w:val="24"/>
        </w:rPr>
        <w:t> </w:t>
      </w:r>
      <w:r>
        <w:rPr>
          <w:sz w:val="24"/>
        </w:rPr>
        <w:t>glucose</w:t>
      </w:r>
      <w:r>
        <w:rPr>
          <w:spacing w:val="1"/>
          <w:sz w:val="24"/>
        </w:rPr>
        <w:t> </w:t>
      </w:r>
      <w:r>
        <w:rPr>
          <w:sz w:val="24"/>
        </w:rPr>
        <w:t>homeostasis.</w:t>
      </w:r>
      <w:r>
        <w:rPr>
          <w:spacing w:val="1"/>
          <w:sz w:val="24"/>
        </w:rPr>
        <w:t> </w:t>
      </w:r>
      <w:r>
        <w:rPr>
          <w:i/>
          <w:sz w:val="24"/>
        </w:rPr>
        <w:t>Regul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Toxicol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Pharmacol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2017;8822–33.</w:t>
      </w:r>
      <w:r>
        <w:rPr>
          <w:spacing w:val="-1"/>
          <w:sz w:val="24"/>
        </w:rPr>
        <w:t> </w:t>
      </w:r>
      <w:r>
        <w:rPr>
          <w:sz w:val="24"/>
        </w:rPr>
        <w:t>doi: 10.1016/j.yrtph.2017.05.011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Miller PE, Perez V. Low-calorie sweeteners and body weight and composition: a meta-</w:t>
      </w:r>
      <w:r>
        <w:rPr>
          <w:spacing w:val="1"/>
          <w:sz w:val="24"/>
        </w:rPr>
        <w:t> </w:t>
      </w:r>
      <w:r>
        <w:rPr>
          <w:sz w:val="24"/>
        </w:rPr>
        <w:t>analysis</w:t>
      </w:r>
      <w:r>
        <w:rPr>
          <w:spacing w:val="23"/>
          <w:sz w:val="24"/>
        </w:rPr>
        <w:t> </w:t>
      </w:r>
      <w:r>
        <w:rPr>
          <w:sz w:val="24"/>
        </w:rPr>
        <w:t>of</w:t>
      </w:r>
      <w:r>
        <w:rPr>
          <w:spacing w:val="22"/>
          <w:sz w:val="24"/>
        </w:rPr>
        <w:t> </w:t>
      </w:r>
      <w:r>
        <w:rPr>
          <w:sz w:val="24"/>
        </w:rPr>
        <w:t>randomized</w:t>
      </w:r>
      <w:r>
        <w:rPr>
          <w:spacing w:val="23"/>
          <w:sz w:val="24"/>
        </w:rPr>
        <w:t> </w:t>
      </w:r>
      <w:r>
        <w:rPr>
          <w:sz w:val="24"/>
        </w:rPr>
        <w:t>controlled</w:t>
      </w:r>
      <w:r>
        <w:rPr>
          <w:spacing w:val="22"/>
          <w:sz w:val="24"/>
        </w:rPr>
        <w:t> </w:t>
      </w:r>
      <w:r>
        <w:rPr>
          <w:sz w:val="24"/>
        </w:rPr>
        <w:t>trials</w:t>
      </w:r>
      <w:r>
        <w:rPr>
          <w:spacing w:val="24"/>
          <w:sz w:val="24"/>
        </w:rPr>
        <w:t> </w:t>
      </w:r>
      <w:r>
        <w:rPr>
          <w:sz w:val="24"/>
        </w:rPr>
        <w:t>and</w:t>
      </w:r>
      <w:r>
        <w:rPr>
          <w:spacing w:val="24"/>
          <w:sz w:val="24"/>
        </w:rPr>
        <w:t> </w:t>
      </w:r>
      <w:r>
        <w:rPr>
          <w:sz w:val="24"/>
        </w:rPr>
        <w:t>prospective</w:t>
      </w:r>
      <w:r>
        <w:rPr>
          <w:spacing w:val="22"/>
          <w:sz w:val="24"/>
        </w:rPr>
        <w:t> </w:t>
      </w:r>
      <w:r>
        <w:rPr>
          <w:sz w:val="24"/>
        </w:rPr>
        <w:t>cohort</w:t>
      </w:r>
      <w:r>
        <w:rPr>
          <w:spacing w:val="22"/>
          <w:sz w:val="24"/>
        </w:rPr>
        <w:t> </w:t>
      </w:r>
      <w:r>
        <w:rPr>
          <w:sz w:val="24"/>
        </w:rPr>
        <w:t>studies.</w:t>
      </w:r>
      <w:r>
        <w:rPr>
          <w:spacing w:val="33"/>
          <w:sz w:val="24"/>
        </w:rPr>
        <w:t> </w:t>
      </w:r>
      <w:r>
        <w:rPr>
          <w:i/>
          <w:sz w:val="24"/>
        </w:rPr>
        <w:t>Am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Clin</w:t>
      </w:r>
      <w:r>
        <w:rPr>
          <w:i/>
          <w:spacing w:val="22"/>
          <w:sz w:val="24"/>
        </w:rPr>
        <w:t> </w:t>
      </w:r>
      <w:r>
        <w:rPr>
          <w:i/>
          <w:sz w:val="24"/>
        </w:rPr>
        <w:t>Nutr</w:t>
      </w:r>
      <w:r>
        <w:rPr>
          <w:sz w:val="24"/>
        </w:rPr>
        <w:t>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before="66"/>
        <w:ind w:firstLine="0"/>
      </w:pPr>
      <w:r>
        <w:rPr/>
        <w:t>2014;100(3):765–777.</w:t>
      </w:r>
      <w:r>
        <w:rPr>
          <w:spacing w:val="-1"/>
        </w:rPr>
        <w:t> </w:t>
      </w:r>
      <w:r>
        <w:rPr/>
        <w:t>doi: 10.3945/ajcn.113.082826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4" w:hanging="641"/>
        <w:jc w:val="both"/>
        <w:rPr>
          <w:sz w:val="24"/>
        </w:rPr>
      </w:pPr>
      <w:r>
        <w:rPr>
          <w:sz w:val="24"/>
        </w:rPr>
        <w:t>Rogers PJ, Hogenkamp PS, de Graaf C, et al. Does low-energy sweetener consumption</w:t>
      </w:r>
      <w:r>
        <w:rPr>
          <w:spacing w:val="1"/>
          <w:sz w:val="24"/>
        </w:rPr>
        <w:t> </w:t>
      </w:r>
      <w:r>
        <w:rPr>
          <w:sz w:val="24"/>
        </w:rPr>
        <w:t>affect</w:t>
      </w:r>
      <w:r>
        <w:rPr>
          <w:spacing w:val="-10"/>
          <w:sz w:val="24"/>
        </w:rPr>
        <w:t> </w:t>
      </w:r>
      <w:r>
        <w:rPr>
          <w:sz w:val="24"/>
        </w:rPr>
        <w:t>energy</w:t>
      </w:r>
      <w:r>
        <w:rPr>
          <w:spacing w:val="-15"/>
          <w:sz w:val="24"/>
        </w:rPr>
        <w:t> </w:t>
      </w:r>
      <w:r>
        <w:rPr>
          <w:sz w:val="24"/>
        </w:rPr>
        <w:t>intake</w:t>
      </w:r>
      <w:r>
        <w:rPr>
          <w:spacing w:val="-9"/>
          <w:sz w:val="24"/>
        </w:rPr>
        <w:t> </w:t>
      </w:r>
      <w:r>
        <w:rPr>
          <w:sz w:val="24"/>
        </w:rPr>
        <w:t>and</w:t>
      </w:r>
      <w:r>
        <w:rPr>
          <w:spacing w:val="-8"/>
          <w:sz w:val="24"/>
        </w:rPr>
        <w:t> </w:t>
      </w:r>
      <w:r>
        <w:rPr>
          <w:sz w:val="24"/>
        </w:rPr>
        <w:t>body</w:t>
      </w:r>
      <w:r>
        <w:rPr>
          <w:spacing w:val="-11"/>
          <w:sz w:val="24"/>
        </w:rPr>
        <w:t> </w:t>
      </w:r>
      <w:r>
        <w:rPr>
          <w:sz w:val="24"/>
        </w:rPr>
        <w:t>weight?</w:t>
      </w:r>
      <w:r>
        <w:rPr>
          <w:spacing w:val="-6"/>
          <w:sz w:val="24"/>
        </w:rPr>
        <w:t> </w:t>
      </w:r>
      <w:r>
        <w:rPr>
          <w:sz w:val="24"/>
        </w:rPr>
        <w:t>A</w:t>
      </w:r>
      <w:r>
        <w:rPr>
          <w:spacing w:val="-11"/>
          <w:sz w:val="24"/>
        </w:rPr>
        <w:t> </w:t>
      </w:r>
      <w:r>
        <w:rPr>
          <w:sz w:val="24"/>
        </w:rPr>
        <w:t>systematic</w:t>
      </w:r>
      <w:r>
        <w:rPr>
          <w:spacing w:val="-11"/>
          <w:sz w:val="24"/>
        </w:rPr>
        <w:t> </w:t>
      </w:r>
      <w:r>
        <w:rPr>
          <w:sz w:val="24"/>
        </w:rPr>
        <w:t>review,</w:t>
      </w:r>
      <w:r>
        <w:rPr>
          <w:spacing w:val="-10"/>
          <w:sz w:val="24"/>
        </w:rPr>
        <w:t> </w:t>
      </w:r>
      <w:r>
        <w:rPr>
          <w:sz w:val="24"/>
        </w:rPr>
        <w:t>including</w:t>
      </w:r>
      <w:r>
        <w:rPr>
          <w:spacing w:val="-12"/>
          <w:sz w:val="24"/>
        </w:rPr>
        <w:t> </w:t>
      </w:r>
      <w:r>
        <w:rPr>
          <w:sz w:val="24"/>
        </w:rPr>
        <w:t>meta-analyses,</w:t>
      </w:r>
      <w:r>
        <w:rPr>
          <w:spacing w:val="-8"/>
          <w:sz w:val="24"/>
        </w:rPr>
        <w:t> </w:t>
      </w:r>
      <w:r>
        <w:rPr>
          <w:sz w:val="24"/>
        </w:rPr>
        <w:t>of</w:t>
      </w:r>
      <w:r>
        <w:rPr>
          <w:spacing w:val="-11"/>
          <w:sz w:val="24"/>
        </w:rPr>
        <w:t> </w:t>
      </w:r>
      <w:r>
        <w:rPr>
          <w:sz w:val="24"/>
        </w:rPr>
        <w:t>the</w:t>
      </w:r>
      <w:r>
        <w:rPr>
          <w:spacing w:val="-57"/>
          <w:sz w:val="24"/>
        </w:rPr>
        <w:t> </w:t>
      </w:r>
      <w:r>
        <w:rPr>
          <w:sz w:val="24"/>
        </w:rPr>
        <w:t>evidence</w:t>
      </w:r>
      <w:r>
        <w:rPr>
          <w:spacing w:val="1"/>
          <w:sz w:val="24"/>
        </w:rPr>
        <w:t> </w:t>
      </w:r>
      <w:r>
        <w:rPr>
          <w:sz w:val="24"/>
        </w:rPr>
        <w:t>from</w:t>
      </w:r>
      <w:r>
        <w:rPr>
          <w:spacing w:val="1"/>
          <w:sz w:val="24"/>
        </w:rPr>
        <w:t> </w:t>
      </w:r>
      <w:r>
        <w:rPr>
          <w:sz w:val="24"/>
        </w:rPr>
        <w:t>human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animal</w:t>
      </w:r>
      <w:r>
        <w:rPr>
          <w:spacing w:val="1"/>
          <w:sz w:val="24"/>
        </w:rPr>
        <w:t> </w:t>
      </w:r>
      <w:r>
        <w:rPr>
          <w:sz w:val="24"/>
        </w:rPr>
        <w:t>studies.</w:t>
      </w:r>
      <w:r>
        <w:rPr>
          <w:spacing w:val="1"/>
          <w:sz w:val="24"/>
        </w:rPr>
        <w:t> </w:t>
      </w:r>
      <w:r>
        <w:rPr>
          <w:i/>
          <w:sz w:val="24"/>
        </w:rPr>
        <w:t>Int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Obes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2016;40(3):381–394.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10.1038/ijo.2015.177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pacing w:val="-1"/>
          <w:sz w:val="24"/>
        </w:rPr>
        <w:t>Franz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MJ,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MacLeod</w:t>
      </w:r>
      <w:r>
        <w:rPr>
          <w:spacing w:val="-10"/>
          <w:sz w:val="24"/>
        </w:rPr>
        <w:t> </w:t>
      </w:r>
      <w:r>
        <w:rPr>
          <w:sz w:val="24"/>
        </w:rPr>
        <w:t>J,</w:t>
      </w:r>
      <w:r>
        <w:rPr>
          <w:spacing w:val="-9"/>
          <w:sz w:val="24"/>
        </w:rPr>
        <w:t> </w:t>
      </w:r>
      <w:r>
        <w:rPr>
          <w:sz w:val="24"/>
        </w:rPr>
        <w:t>Evert</w:t>
      </w:r>
      <w:r>
        <w:rPr>
          <w:spacing w:val="-10"/>
          <w:sz w:val="24"/>
        </w:rPr>
        <w:t> </w:t>
      </w:r>
      <w:r>
        <w:rPr>
          <w:sz w:val="24"/>
        </w:rPr>
        <w:t>A,</w:t>
      </w:r>
      <w:r>
        <w:rPr>
          <w:spacing w:val="-11"/>
          <w:sz w:val="24"/>
        </w:rPr>
        <w:t> </w:t>
      </w:r>
      <w:r>
        <w:rPr>
          <w:sz w:val="24"/>
        </w:rPr>
        <w:t>et</w:t>
      </w:r>
      <w:r>
        <w:rPr>
          <w:spacing w:val="-6"/>
          <w:sz w:val="24"/>
        </w:rPr>
        <w:t> </w:t>
      </w:r>
      <w:r>
        <w:rPr>
          <w:sz w:val="24"/>
        </w:rPr>
        <w:t>al.</w:t>
      </w:r>
      <w:r>
        <w:rPr>
          <w:spacing w:val="-10"/>
          <w:sz w:val="24"/>
        </w:rPr>
        <w:t> </w:t>
      </w:r>
      <w:r>
        <w:rPr>
          <w:sz w:val="24"/>
        </w:rPr>
        <w:t>Academy</w:t>
      </w:r>
      <w:r>
        <w:rPr>
          <w:spacing w:val="-15"/>
          <w:sz w:val="24"/>
        </w:rPr>
        <w:t> </w:t>
      </w:r>
      <w:r>
        <w:rPr>
          <w:sz w:val="24"/>
        </w:rPr>
        <w:t>of</w:t>
      </w:r>
      <w:r>
        <w:rPr>
          <w:spacing w:val="-7"/>
          <w:sz w:val="24"/>
        </w:rPr>
        <w:t> </w:t>
      </w:r>
      <w:r>
        <w:rPr>
          <w:sz w:val="24"/>
        </w:rPr>
        <w:t>Nutrition</w:t>
      </w:r>
      <w:r>
        <w:rPr>
          <w:spacing w:val="-10"/>
          <w:sz w:val="24"/>
        </w:rPr>
        <w:t> </w:t>
      </w:r>
      <w:r>
        <w:rPr>
          <w:sz w:val="24"/>
        </w:rPr>
        <w:t>and</w:t>
      </w:r>
      <w:r>
        <w:rPr>
          <w:spacing w:val="-10"/>
          <w:sz w:val="24"/>
        </w:rPr>
        <w:t> </w:t>
      </w:r>
      <w:r>
        <w:rPr>
          <w:sz w:val="24"/>
        </w:rPr>
        <w:t>Dietetics</w:t>
      </w:r>
      <w:r>
        <w:rPr>
          <w:spacing w:val="-9"/>
          <w:sz w:val="24"/>
        </w:rPr>
        <w:t> </w:t>
      </w:r>
      <w:r>
        <w:rPr>
          <w:sz w:val="24"/>
        </w:rPr>
        <w:t>Nutrition</w:t>
      </w:r>
      <w:r>
        <w:rPr>
          <w:spacing w:val="-10"/>
          <w:sz w:val="24"/>
        </w:rPr>
        <w:t> </w:t>
      </w:r>
      <w:r>
        <w:rPr>
          <w:sz w:val="24"/>
        </w:rPr>
        <w:t>Practice</w:t>
      </w:r>
      <w:r>
        <w:rPr>
          <w:spacing w:val="-58"/>
          <w:sz w:val="24"/>
        </w:rPr>
        <w:t> </w:t>
      </w:r>
      <w:r>
        <w:rPr>
          <w:sz w:val="24"/>
        </w:rPr>
        <w:t>Guideline for Type 1 and Type 2 Diabetes in Adults: Systematic Review of Evidence for</w:t>
      </w:r>
      <w:r>
        <w:rPr>
          <w:spacing w:val="1"/>
          <w:sz w:val="24"/>
        </w:rPr>
        <w:t> </w:t>
      </w:r>
      <w:r>
        <w:rPr>
          <w:sz w:val="24"/>
        </w:rPr>
        <w:t>Medical Nutrition Therapy Effectiveness and Recommendations for Integration into the</w:t>
      </w:r>
      <w:r>
        <w:rPr>
          <w:spacing w:val="1"/>
          <w:sz w:val="24"/>
        </w:rPr>
        <w:t> </w:t>
      </w:r>
      <w:r>
        <w:rPr>
          <w:sz w:val="24"/>
        </w:rPr>
        <w:t>Nutrition</w:t>
      </w:r>
      <w:r>
        <w:rPr>
          <w:spacing w:val="1"/>
          <w:sz w:val="24"/>
        </w:rPr>
        <w:t> </w:t>
      </w:r>
      <w:r>
        <w:rPr>
          <w:sz w:val="24"/>
        </w:rPr>
        <w:t>Care</w:t>
      </w:r>
      <w:r>
        <w:rPr>
          <w:spacing w:val="1"/>
          <w:sz w:val="24"/>
        </w:rPr>
        <w:t> </w:t>
      </w:r>
      <w:r>
        <w:rPr>
          <w:sz w:val="24"/>
        </w:rPr>
        <w:t>Process.</w:t>
      </w:r>
      <w:r>
        <w:rPr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Acad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Nutr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Diet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2017;117(10):1659–1679.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10.1016/j.jand.2017.03.022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Bowen</w:t>
      </w:r>
      <w:r>
        <w:rPr>
          <w:spacing w:val="1"/>
          <w:sz w:val="24"/>
        </w:rPr>
        <w:t> </w:t>
      </w:r>
      <w:r>
        <w:rPr>
          <w:sz w:val="24"/>
        </w:rPr>
        <w:t>ME,</w:t>
      </w:r>
      <w:r>
        <w:rPr>
          <w:spacing w:val="1"/>
          <w:sz w:val="24"/>
        </w:rPr>
        <w:t> </w:t>
      </w:r>
      <w:r>
        <w:rPr>
          <w:sz w:val="24"/>
        </w:rPr>
        <w:t>Cavanaugh</w:t>
      </w:r>
      <w:r>
        <w:rPr>
          <w:spacing w:val="1"/>
          <w:sz w:val="24"/>
        </w:rPr>
        <w:t> </w:t>
      </w:r>
      <w:r>
        <w:rPr>
          <w:sz w:val="24"/>
        </w:rPr>
        <w:t>KL,</w:t>
      </w:r>
      <w:r>
        <w:rPr>
          <w:spacing w:val="1"/>
          <w:sz w:val="24"/>
        </w:rPr>
        <w:t> </w:t>
      </w:r>
      <w:r>
        <w:rPr>
          <w:sz w:val="24"/>
        </w:rPr>
        <w:t>Wolff</w:t>
      </w:r>
      <w:r>
        <w:rPr>
          <w:spacing w:val="1"/>
          <w:sz w:val="24"/>
        </w:rPr>
        <w:t> </w:t>
      </w:r>
      <w:r>
        <w:rPr>
          <w:sz w:val="24"/>
        </w:rPr>
        <w:t>K,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nutrition</w:t>
      </w:r>
      <w:r>
        <w:rPr>
          <w:spacing w:val="1"/>
          <w:sz w:val="24"/>
        </w:rPr>
        <w:t> </w:t>
      </w:r>
      <w:r>
        <w:rPr>
          <w:sz w:val="24"/>
        </w:rPr>
        <w:t>education</w:t>
      </w:r>
      <w:r>
        <w:rPr>
          <w:spacing w:val="1"/>
          <w:sz w:val="24"/>
        </w:rPr>
        <w:t> </w:t>
      </w:r>
      <w:r>
        <w:rPr>
          <w:sz w:val="24"/>
        </w:rPr>
        <w:t>study</w:t>
      </w:r>
      <w:r>
        <w:rPr>
          <w:spacing w:val="1"/>
          <w:sz w:val="24"/>
        </w:rPr>
        <w:t> </w:t>
      </w:r>
      <w:r>
        <w:rPr>
          <w:sz w:val="24"/>
        </w:rPr>
        <w:t>randomized controlled trial: A comparative effectiveness study of approaches to nutrition</w:t>
      </w:r>
      <w:r>
        <w:rPr>
          <w:spacing w:val="1"/>
          <w:sz w:val="24"/>
        </w:rPr>
        <w:t> </w:t>
      </w:r>
      <w:r>
        <w:rPr>
          <w:sz w:val="24"/>
        </w:rPr>
        <w:t>in diabetes self-management education. </w:t>
      </w:r>
      <w:r>
        <w:rPr>
          <w:i/>
          <w:sz w:val="24"/>
        </w:rPr>
        <w:t>Patient Educ Couns</w:t>
      </w:r>
      <w:r>
        <w:rPr>
          <w:sz w:val="24"/>
        </w:rPr>
        <w:t>. 2016;99(8):1368–1376. doi:</w:t>
      </w:r>
      <w:r>
        <w:rPr>
          <w:spacing w:val="1"/>
          <w:sz w:val="24"/>
        </w:rPr>
        <w:t> </w:t>
      </w:r>
      <w:r>
        <w:rPr>
          <w:sz w:val="24"/>
        </w:rPr>
        <w:t>10.1016/j.pec.2016.03.017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6" w:hanging="641"/>
        <w:jc w:val="both"/>
        <w:rPr>
          <w:sz w:val="24"/>
        </w:rPr>
      </w:pPr>
      <w:r>
        <w:rPr>
          <w:sz w:val="24"/>
        </w:rPr>
        <w:t>Savoca MR, Miller CK, Ludwig DA. Food habits are related to glycemic control among</w:t>
      </w:r>
      <w:r>
        <w:rPr>
          <w:spacing w:val="1"/>
          <w:sz w:val="24"/>
        </w:rPr>
        <w:t> </w:t>
      </w:r>
      <w:r>
        <w:rPr>
          <w:sz w:val="24"/>
        </w:rPr>
        <w:t>people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mellitus.</w:t>
      </w:r>
      <w:r>
        <w:rPr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Am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Assoc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2004;104(4):560–566.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10.1016/j.jada.2004.01.013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34" w:hanging="641"/>
        <w:jc w:val="both"/>
        <w:rPr>
          <w:sz w:val="24"/>
        </w:rPr>
      </w:pPr>
      <w:r>
        <w:rPr>
          <w:sz w:val="24"/>
        </w:rPr>
        <w:t>Arnold L, Mann JI, Ball MJ. Metabolic effects of alterations in meal frequency in type 2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-2"/>
          <w:sz w:val="24"/>
        </w:rPr>
        <w:t> </w:t>
      </w:r>
      <w:r>
        <w:rPr>
          <w:i/>
          <w:sz w:val="24"/>
        </w:rPr>
        <w:t>Diabetes 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1997;20(11):1651–1654. doi:</w:t>
      </w:r>
      <w:r>
        <w:rPr>
          <w:spacing w:val="-1"/>
          <w:sz w:val="24"/>
        </w:rPr>
        <w:t> </w:t>
      </w:r>
      <w:r>
        <w:rPr>
          <w:sz w:val="24"/>
        </w:rPr>
        <w:t>10.2337/diacare.20.11.1651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Marran KJ, Davey B, Lang A, et al. Exponential increase in postprandial blood-glucose</w:t>
      </w:r>
      <w:r>
        <w:rPr>
          <w:spacing w:val="1"/>
          <w:sz w:val="24"/>
        </w:rPr>
        <w:t> </w:t>
      </w:r>
      <w:r>
        <w:rPr>
          <w:sz w:val="24"/>
        </w:rPr>
        <w:t>exposure</w:t>
      </w:r>
      <w:r>
        <w:rPr>
          <w:spacing w:val="19"/>
          <w:sz w:val="24"/>
        </w:rPr>
        <w:t> </w:t>
      </w:r>
      <w:r>
        <w:rPr>
          <w:sz w:val="24"/>
        </w:rPr>
        <w:t>with</w:t>
      </w:r>
      <w:r>
        <w:rPr>
          <w:spacing w:val="21"/>
          <w:sz w:val="24"/>
        </w:rPr>
        <w:t> </w:t>
      </w:r>
      <w:r>
        <w:rPr>
          <w:sz w:val="24"/>
        </w:rPr>
        <w:t>increasing</w:t>
      </w:r>
      <w:r>
        <w:rPr>
          <w:spacing w:val="20"/>
          <w:sz w:val="24"/>
        </w:rPr>
        <w:t> </w:t>
      </w:r>
      <w:r>
        <w:rPr>
          <w:sz w:val="24"/>
        </w:rPr>
        <w:t>carbohydrate</w:t>
      </w:r>
      <w:r>
        <w:rPr>
          <w:spacing w:val="23"/>
          <w:sz w:val="24"/>
        </w:rPr>
        <w:t> </w:t>
      </w:r>
      <w:r>
        <w:rPr>
          <w:sz w:val="24"/>
        </w:rPr>
        <w:t>loads</w:t>
      </w:r>
      <w:r>
        <w:rPr>
          <w:spacing w:val="21"/>
          <w:sz w:val="24"/>
        </w:rPr>
        <w:t> </w:t>
      </w:r>
      <w:r>
        <w:rPr>
          <w:sz w:val="24"/>
        </w:rPr>
        <w:t>using</w:t>
      </w:r>
      <w:r>
        <w:rPr>
          <w:spacing w:val="21"/>
          <w:sz w:val="24"/>
        </w:rPr>
        <w:t> </w:t>
      </w:r>
      <w:r>
        <w:rPr>
          <w:sz w:val="24"/>
        </w:rPr>
        <w:t>a</w:t>
      </w:r>
      <w:r>
        <w:rPr>
          <w:spacing w:val="20"/>
          <w:sz w:val="24"/>
        </w:rPr>
        <w:t> </w:t>
      </w:r>
      <w:r>
        <w:rPr>
          <w:sz w:val="24"/>
        </w:rPr>
        <w:t>linear</w:t>
      </w:r>
      <w:r>
        <w:rPr>
          <w:spacing w:val="23"/>
          <w:sz w:val="24"/>
        </w:rPr>
        <w:t> </w:t>
      </w:r>
      <w:r>
        <w:rPr>
          <w:sz w:val="24"/>
        </w:rPr>
        <w:t>carbohydrate-to-insulin</w:t>
      </w:r>
      <w:r>
        <w:rPr>
          <w:spacing w:val="21"/>
          <w:sz w:val="24"/>
        </w:rPr>
        <w:t> </w:t>
      </w:r>
      <w:r>
        <w:rPr>
          <w:sz w:val="24"/>
        </w:rPr>
        <w:t>ratio.</w:t>
      </w:r>
    </w:p>
    <w:p>
      <w:pPr>
        <w:spacing w:before="0"/>
        <w:ind w:left="1322" w:right="0" w:firstLine="0"/>
        <w:jc w:val="both"/>
        <w:rPr>
          <w:sz w:val="24"/>
        </w:rPr>
      </w:pPr>
      <w:r>
        <w:rPr>
          <w:i/>
          <w:sz w:val="24"/>
        </w:rPr>
        <w:t>South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African Med J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2013;103(7):461–463. doi: 10.7196/samj.6382</w:t>
      </w:r>
    </w:p>
    <w:p>
      <w:pPr>
        <w:pStyle w:val="BodyText"/>
        <w:spacing w:before="4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5" w:hanging="641"/>
        <w:jc w:val="both"/>
        <w:rPr>
          <w:sz w:val="24"/>
        </w:rPr>
      </w:pPr>
      <w:r>
        <w:rPr>
          <w:sz w:val="24"/>
        </w:rPr>
        <w:t>Rossi</w:t>
      </w:r>
      <w:r>
        <w:rPr>
          <w:spacing w:val="1"/>
          <w:sz w:val="24"/>
        </w:rPr>
        <w:t> </w:t>
      </w:r>
      <w:r>
        <w:rPr>
          <w:sz w:val="24"/>
        </w:rPr>
        <w:t>MCE,</w:t>
      </w:r>
      <w:r>
        <w:rPr>
          <w:spacing w:val="1"/>
          <w:sz w:val="24"/>
        </w:rPr>
        <w:t> </w:t>
      </w:r>
      <w:r>
        <w:rPr>
          <w:sz w:val="24"/>
        </w:rPr>
        <w:t>Nicolucci</w:t>
      </w:r>
      <w:r>
        <w:rPr>
          <w:spacing w:val="1"/>
          <w:sz w:val="24"/>
        </w:rPr>
        <w:t> </w:t>
      </w:r>
      <w:r>
        <w:rPr>
          <w:sz w:val="24"/>
        </w:rPr>
        <w:t>A,</w:t>
      </w:r>
      <w:r>
        <w:rPr>
          <w:spacing w:val="1"/>
          <w:sz w:val="24"/>
        </w:rPr>
        <w:t> </w:t>
      </w:r>
      <w:r>
        <w:rPr>
          <w:sz w:val="24"/>
        </w:rPr>
        <w:t>Di</w:t>
      </w:r>
      <w:r>
        <w:rPr>
          <w:spacing w:val="1"/>
          <w:sz w:val="24"/>
        </w:rPr>
        <w:t> </w:t>
      </w:r>
      <w:r>
        <w:rPr>
          <w:sz w:val="24"/>
        </w:rPr>
        <w:t>Bartolo</w:t>
      </w:r>
      <w:r>
        <w:rPr>
          <w:spacing w:val="1"/>
          <w:sz w:val="24"/>
        </w:rPr>
        <w:t> </w:t>
      </w:r>
      <w:r>
        <w:rPr>
          <w:sz w:val="24"/>
        </w:rPr>
        <w:t>P,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Interactive</w:t>
      </w:r>
      <w:r>
        <w:rPr>
          <w:spacing w:val="1"/>
          <w:sz w:val="24"/>
        </w:rPr>
        <w:t> </w:t>
      </w:r>
      <w:r>
        <w:rPr>
          <w:sz w:val="24"/>
        </w:rPr>
        <w:t>Diary: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New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Telemedicine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System</w:t>
      </w:r>
      <w:r>
        <w:rPr>
          <w:spacing w:val="-10"/>
          <w:sz w:val="24"/>
        </w:rPr>
        <w:t> </w:t>
      </w:r>
      <w:r>
        <w:rPr>
          <w:sz w:val="24"/>
        </w:rPr>
        <w:t>Enabling</w:t>
      </w:r>
      <w:r>
        <w:rPr>
          <w:spacing w:val="-12"/>
          <w:sz w:val="24"/>
        </w:rPr>
        <w:t> </w:t>
      </w:r>
      <w:r>
        <w:rPr>
          <w:sz w:val="24"/>
        </w:rPr>
        <w:t>Flexible</w:t>
      </w:r>
      <w:r>
        <w:rPr>
          <w:spacing w:val="-11"/>
          <w:sz w:val="24"/>
        </w:rPr>
        <w:t> </w:t>
      </w:r>
      <w:r>
        <w:rPr>
          <w:sz w:val="24"/>
        </w:rPr>
        <w:t>Diet</w:t>
      </w:r>
      <w:r>
        <w:rPr>
          <w:spacing w:val="-10"/>
          <w:sz w:val="24"/>
        </w:rPr>
        <w:t> </w:t>
      </w:r>
      <w:r>
        <w:rPr>
          <w:sz w:val="24"/>
        </w:rPr>
        <w:t>and</w:t>
      </w:r>
      <w:r>
        <w:rPr>
          <w:spacing w:val="-7"/>
          <w:sz w:val="24"/>
        </w:rPr>
        <w:t> </w:t>
      </w:r>
      <w:r>
        <w:rPr>
          <w:sz w:val="24"/>
        </w:rPr>
        <w:t>Insulin</w:t>
      </w:r>
      <w:r>
        <w:rPr>
          <w:spacing w:val="-10"/>
          <w:sz w:val="24"/>
        </w:rPr>
        <w:t> </w:t>
      </w:r>
      <w:r>
        <w:rPr>
          <w:sz w:val="24"/>
        </w:rPr>
        <w:t>Therapy</w:t>
      </w:r>
      <w:r>
        <w:rPr>
          <w:spacing w:val="-15"/>
          <w:sz w:val="24"/>
        </w:rPr>
        <w:t> </w:t>
      </w:r>
      <w:r>
        <w:rPr>
          <w:sz w:val="24"/>
        </w:rPr>
        <w:t>While</w:t>
      </w:r>
      <w:r>
        <w:rPr>
          <w:spacing w:val="-9"/>
          <w:sz w:val="24"/>
        </w:rPr>
        <w:t> </w:t>
      </w:r>
      <w:r>
        <w:rPr>
          <w:sz w:val="24"/>
        </w:rPr>
        <w:t>Improving</w:t>
      </w:r>
      <w:r>
        <w:rPr>
          <w:spacing w:val="-13"/>
          <w:sz w:val="24"/>
        </w:rPr>
        <w:t> </w:t>
      </w:r>
      <w:r>
        <w:rPr>
          <w:sz w:val="24"/>
        </w:rPr>
        <w:t>Quality</w:t>
      </w:r>
      <w:r>
        <w:rPr>
          <w:spacing w:val="-57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Life:</w:t>
      </w:r>
      <w:r>
        <w:rPr>
          <w:spacing w:val="1"/>
          <w:sz w:val="24"/>
        </w:rPr>
        <w:t> </w:t>
      </w:r>
      <w:r>
        <w:rPr>
          <w:sz w:val="24"/>
        </w:rPr>
        <w:t>An</w:t>
      </w:r>
      <w:r>
        <w:rPr>
          <w:spacing w:val="1"/>
          <w:sz w:val="24"/>
        </w:rPr>
        <w:t> </w:t>
      </w:r>
      <w:r>
        <w:rPr>
          <w:sz w:val="24"/>
        </w:rPr>
        <w:t>open-label,</w:t>
      </w:r>
      <w:r>
        <w:rPr>
          <w:spacing w:val="1"/>
          <w:sz w:val="24"/>
        </w:rPr>
        <w:t> </w:t>
      </w:r>
      <w:r>
        <w:rPr>
          <w:sz w:val="24"/>
        </w:rPr>
        <w:t>international,</w:t>
      </w:r>
      <w:r>
        <w:rPr>
          <w:spacing w:val="1"/>
          <w:sz w:val="24"/>
        </w:rPr>
        <w:t> </w:t>
      </w:r>
      <w:r>
        <w:rPr>
          <w:sz w:val="24"/>
        </w:rPr>
        <w:t>multicenter,</w:t>
      </w:r>
      <w:r>
        <w:rPr>
          <w:spacing w:val="1"/>
          <w:sz w:val="24"/>
        </w:rPr>
        <w:t> </w:t>
      </w:r>
      <w:r>
        <w:rPr>
          <w:sz w:val="24"/>
        </w:rPr>
        <w:t>randomized</w:t>
      </w:r>
      <w:r>
        <w:rPr>
          <w:spacing w:val="1"/>
          <w:sz w:val="24"/>
        </w:rPr>
        <w:t> </w:t>
      </w:r>
      <w:r>
        <w:rPr>
          <w:sz w:val="24"/>
        </w:rPr>
        <w:t>study.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2010;33(1):109–115.</w:t>
      </w:r>
      <w:r>
        <w:rPr>
          <w:spacing w:val="-1"/>
          <w:sz w:val="24"/>
        </w:rPr>
        <w:t> </w:t>
      </w:r>
      <w:r>
        <w:rPr>
          <w:sz w:val="24"/>
        </w:rPr>
        <w:t>doi: 10.2337/dc09-1327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5" w:hanging="641"/>
        <w:jc w:val="both"/>
        <w:rPr>
          <w:sz w:val="24"/>
        </w:rPr>
      </w:pPr>
      <w:r>
        <w:rPr>
          <w:sz w:val="24"/>
        </w:rPr>
        <w:t>Bergenstal</w:t>
      </w:r>
      <w:r>
        <w:rPr>
          <w:spacing w:val="1"/>
          <w:sz w:val="24"/>
        </w:rPr>
        <w:t> </w:t>
      </w:r>
      <w:r>
        <w:rPr>
          <w:sz w:val="24"/>
        </w:rPr>
        <w:t>RM,</w:t>
      </w:r>
      <w:r>
        <w:rPr>
          <w:spacing w:val="1"/>
          <w:sz w:val="24"/>
        </w:rPr>
        <w:t> </w:t>
      </w:r>
      <w:r>
        <w:rPr>
          <w:sz w:val="24"/>
        </w:rPr>
        <w:t>Johnson</w:t>
      </w:r>
      <w:r>
        <w:rPr>
          <w:spacing w:val="1"/>
          <w:sz w:val="24"/>
        </w:rPr>
        <w:t> </w:t>
      </w:r>
      <w:r>
        <w:rPr>
          <w:sz w:val="24"/>
        </w:rPr>
        <w:t>M,</w:t>
      </w:r>
      <w:r>
        <w:rPr>
          <w:spacing w:val="1"/>
          <w:sz w:val="24"/>
        </w:rPr>
        <w:t> </w:t>
      </w:r>
      <w:r>
        <w:rPr>
          <w:sz w:val="24"/>
        </w:rPr>
        <w:t>Powers</w:t>
      </w:r>
      <w:r>
        <w:rPr>
          <w:spacing w:val="1"/>
          <w:sz w:val="24"/>
        </w:rPr>
        <w:t> </w:t>
      </w:r>
      <w:r>
        <w:rPr>
          <w:sz w:val="24"/>
        </w:rPr>
        <w:t>MA,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Adjust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target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diabetes:</w:t>
      </w:r>
      <w:r>
        <w:rPr>
          <w:spacing w:val="-57"/>
          <w:sz w:val="24"/>
        </w:rPr>
        <w:t> </w:t>
      </w:r>
      <w:r>
        <w:rPr>
          <w:sz w:val="24"/>
        </w:rPr>
        <w:t>comparison of a simple algorithm with carbohydrate counting for adjustment of mealtime</w:t>
      </w:r>
      <w:r>
        <w:rPr>
          <w:spacing w:val="1"/>
          <w:sz w:val="24"/>
        </w:rPr>
        <w:t> </w:t>
      </w:r>
      <w:r>
        <w:rPr>
          <w:sz w:val="24"/>
        </w:rPr>
        <w:t>insulin</w:t>
      </w:r>
      <w:r>
        <w:rPr>
          <w:spacing w:val="-1"/>
          <w:sz w:val="24"/>
        </w:rPr>
        <w:t> </w:t>
      </w:r>
      <w:r>
        <w:rPr>
          <w:sz w:val="24"/>
        </w:rPr>
        <w:t>glulisine.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 2008;31(7):1305–1310. doi:</w:t>
      </w:r>
      <w:r>
        <w:rPr>
          <w:spacing w:val="-1"/>
          <w:sz w:val="24"/>
        </w:rPr>
        <w:t> </w:t>
      </w:r>
      <w:r>
        <w:rPr>
          <w:sz w:val="24"/>
        </w:rPr>
        <w:t>10.2337/dc07-2137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5" w:hanging="641"/>
        <w:jc w:val="both"/>
        <w:rPr>
          <w:sz w:val="24"/>
        </w:rPr>
      </w:pPr>
      <w:r>
        <w:rPr>
          <w:sz w:val="24"/>
        </w:rPr>
        <w:t>Tunbridge FK, Home PD, Murphy M, et al. Does flexibility at mealtimes disturb blood</w:t>
      </w:r>
      <w:r>
        <w:rPr>
          <w:spacing w:val="1"/>
          <w:sz w:val="24"/>
        </w:rPr>
        <w:t> </w:t>
      </w:r>
      <w:r>
        <w:rPr>
          <w:sz w:val="24"/>
        </w:rPr>
        <w:t>glucose control on a multiple insulin injection regimen? </w:t>
      </w:r>
      <w:r>
        <w:rPr>
          <w:i/>
          <w:sz w:val="24"/>
        </w:rPr>
        <w:t>Diabet Med</w:t>
      </w:r>
      <w:r>
        <w:rPr>
          <w:sz w:val="24"/>
        </w:rPr>
        <w:t>. 1991;8(9):833–838.</w:t>
      </w:r>
      <w:r>
        <w:rPr>
          <w:spacing w:val="1"/>
          <w:sz w:val="24"/>
        </w:rPr>
        <w:t> </w:t>
      </w:r>
      <w:r>
        <w:rPr>
          <w:sz w:val="24"/>
        </w:rPr>
        <w:t>doi: 10.1111/j.1464-5491.1991.tb02121.x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2" w:lineRule="auto" w:before="66" w:after="0"/>
        <w:ind w:left="1322" w:right="332" w:hanging="641"/>
        <w:jc w:val="both"/>
        <w:rPr>
          <w:sz w:val="24"/>
        </w:rPr>
      </w:pPr>
      <w:r>
        <w:rPr>
          <w:sz w:val="24"/>
        </w:rPr>
        <w:t>Huckvale</w:t>
      </w:r>
      <w:r>
        <w:rPr>
          <w:spacing w:val="-12"/>
          <w:sz w:val="24"/>
        </w:rPr>
        <w:t> </w:t>
      </w:r>
      <w:r>
        <w:rPr>
          <w:sz w:val="24"/>
        </w:rPr>
        <w:t>K,</w:t>
      </w:r>
      <w:r>
        <w:rPr>
          <w:spacing w:val="-14"/>
          <w:sz w:val="24"/>
        </w:rPr>
        <w:t> </w:t>
      </w:r>
      <w:r>
        <w:rPr>
          <w:sz w:val="24"/>
        </w:rPr>
        <w:t>Adomaviciute</w:t>
      </w:r>
      <w:r>
        <w:rPr>
          <w:spacing w:val="-14"/>
          <w:sz w:val="24"/>
        </w:rPr>
        <w:t> </w:t>
      </w:r>
      <w:r>
        <w:rPr>
          <w:sz w:val="24"/>
        </w:rPr>
        <w:t>S,</w:t>
      </w:r>
      <w:r>
        <w:rPr>
          <w:spacing w:val="-12"/>
          <w:sz w:val="24"/>
        </w:rPr>
        <w:t> </w:t>
      </w:r>
      <w:r>
        <w:rPr>
          <w:sz w:val="24"/>
        </w:rPr>
        <w:t>Prieto</w:t>
      </w:r>
      <w:r>
        <w:rPr>
          <w:spacing w:val="-13"/>
          <w:sz w:val="24"/>
        </w:rPr>
        <w:t> </w:t>
      </w:r>
      <w:r>
        <w:rPr>
          <w:sz w:val="24"/>
        </w:rPr>
        <w:t>JT,</w:t>
      </w:r>
      <w:r>
        <w:rPr>
          <w:spacing w:val="-14"/>
          <w:sz w:val="24"/>
        </w:rPr>
        <w:t> </w:t>
      </w:r>
      <w:r>
        <w:rPr>
          <w:sz w:val="24"/>
        </w:rPr>
        <w:t>et</w:t>
      </w:r>
      <w:r>
        <w:rPr>
          <w:spacing w:val="-12"/>
          <w:sz w:val="24"/>
        </w:rPr>
        <w:t> </w:t>
      </w:r>
      <w:r>
        <w:rPr>
          <w:sz w:val="24"/>
        </w:rPr>
        <w:t>al.</w:t>
      </w:r>
      <w:r>
        <w:rPr>
          <w:spacing w:val="-13"/>
          <w:sz w:val="24"/>
        </w:rPr>
        <w:t> </w:t>
      </w:r>
      <w:r>
        <w:rPr>
          <w:sz w:val="24"/>
        </w:rPr>
        <w:t>Smartphone</w:t>
      </w:r>
      <w:r>
        <w:rPr>
          <w:spacing w:val="-14"/>
          <w:sz w:val="24"/>
        </w:rPr>
        <w:t> </w:t>
      </w:r>
      <w:r>
        <w:rPr>
          <w:sz w:val="24"/>
        </w:rPr>
        <w:t>apps</w:t>
      </w:r>
      <w:r>
        <w:rPr>
          <w:spacing w:val="-12"/>
          <w:sz w:val="24"/>
        </w:rPr>
        <w:t> </w:t>
      </w:r>
      <w:r>
        <w:rPr>
          <w:sz w:val="24"/>
        </w:rPr>
        <w:t>for</w:t>
      </w:r>
      <w:r>
        <w:rPr>
          <w:spacing w:val="-13"/>
          <w:sz w:val="24"/>
        </w:rPr>
        <w:t> </w:t>
      </w:r>
      <w:r>
        <w:rPr>
          <w:sz w:val="24"/>
        </w:rPr>
        <w:t>calculating</w:t>
      </w:r>
      <w:r>
        <w:rPr>
          <w:spacing w:val="-15"/>
          <w:sz w:val="24"/>
        </w:rPr>
        <w:t> </w:t>
      </w:r>
      <w:r>
        <w:rPr>
          <w:sz w:val="24"/>
        </w:rPr>
        <w:t>insulin</w:t>
      </w:r>
      <w:r>
        <w:rPr>
          <w:spacing w:val="-12"/>
          <w:sz w:val="24"/>
        </w:rPr>
        <w:t> </w:t>
      </w:r>
      <w:r>
        <w:rPr>
          <w:sz w:val="24"/>
        </w:rPr>
        <w:t>dose:</w:t>
      </w:r>
      <w:r>
        <w:rPr>
          <w:spacing w:val="-58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systematic</w:t>
      </w:r>
      <w:r>
        <w:rPr>
          <w:spacing w:val="-2"/>
          <w:sz w:val="24"/>
        </w:rPr>
        <w:t> </w:t>
      </w:r>
      <w:r>
        <w:rPr>
          <w:sz w:val="24"/>
        </w:rPr>
        <w:t>assessment.</w:t>
      </w:r>
      <w:r>
        <w:rPr>
          <w:spacing w:val="4"/>
          <w:sz w:val="24"/>
        </w:rPr>
        <w:t> </w:t>
      </w:r>
      <w:r>
        <w:rPr>
          <w:i/>
          <w:sz w:val="24"/>
        </w:rPr>
        <w:t>BMC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 2015;13(1):106.</w:t>
      </w:r>
      <w:r>
        <w:rPr>
          <w:spacing w:val="-1"/>
          <w:sz w:val="24"/>
        </w:rPr>
        <w:t> </w:t>
      </w:r>
      <w:r>
        <w:rPr>
          <w:sz w:val="24"/>
        </w:rPr>
        <w:t>doi: 10.1186/s12916-015-0314-7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8" w:hanging="641"/>
        <w:jc w:val="both"/>
        <w:rPr>
          <w:sz w:val="24"/>
        </w:rPr>
      </w:pPr>
      <w:r>
        <w:rPr>
          <w:sz w:val="24"/>
        </w:rPr>
        <w:t>U.S. Department of Health and Human Services, U.S. Department of Agriculture. </w:t>
      </w:r>
      <w:r>
        <w:rPr>
          <w:i/>
          <w:sz w:val="24"/>
        </w:rPr>
        <w:t>2015–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2020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Dietary Guidelines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for Americans. 8th Edition.</w:t>
      </w:r>
      <w:r>
        <w:rPr>
          <w:i/>
          <w:spacing w:val="2"/>
          <w:sz w:val="24"/>
        </w:rPr>
        <w:t> </w:t>
      </w:r>
      <w:r>
        <w:rPr>
          <w:sz w:val="24"/>
        </w:rPr>
        <w:t>Washington,</w:t>
      </w:r>
      <w:r>
        <w:rPr>
          <w:spacing w:val="-1"/>
          <w:sz w:val="24"/>
        </w:rPr>
        <w:t> </w:t>
      </w:r>
      <w:r>
        <w:rPr>
          <w:sz w:val="24"/>
        </w:rPr>
        <w:t>2015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Hegde S V., Adhikari P, M N, et al. Effect of daily supplementation of fruits on oxidative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stress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indices</w:t>
      </w:r>
      <w:r>
        <w:rPr>
          <w:spacing w:val="-12"/>
          <w:sz w:val="24"/>
        </w:rPr>
        <w:t> </w:t>
      </w:r>
      <w:r>
        <w:rPr>
          <w:sz w:val="24"/>
        </w:rPr>
        <w:t>and</w:t>
      </w:r>
      <w:r>
        <w:rPr>
          <w:spacing w:val="-12"/>
          <w:sz w:val="24"/>
        </w:rPr>
        <w:t> </w:t>
      </w:r>
      <w:r>
        <w:rPr>
          <w:sz w:val="24"/>
        </w:rPr>
        <w:t>glycaemic</w:t>
      </w:r>
      <w:r>
        <w:rPr>
          <w:spacing w:val="-16"/>
          <w:sz w:val="24"/>
        </w:rPr>
        <w:t> </w:t>
      </w:r>
      <w:r>
        <w:rPr>
          <w:sz w:val="24"/>
        </w:rPr>
        <w:t>status</w:t>
      </w:r>
      <w:r>
        <w:rPr>
          <w:spacing w:val="-14"/>
          <w:sz w:val="24"/>
        </w:rPr>
        <w:t> </w:t>
      </w:r>
      <w:r>
        <w:rPr>
          <w:sz w:val="24"/>
        </w:rPr>
        <w:t>in</w:t>
      </w:r>
      <w:r>
        <w:rPr>
          <w:spacing w:val="-13"/>
          <w:sz w:val="24"/>
        </w:rPr>
        <w:t> </w:t>
      </w:r>
      <w:r>
        <w:rPr>
          <w:sz w:val="24"/>
        </w:rPr>
        <w:t>type</w:t>
      </w:r>
      <w:r>
        <w:rPr>
          <w:spacing w:val="-16"/>
          <w:sz w:val="24"/>
        </w:rPr>
        <w:t> </w:t>
      </w:r>
      <w:r>
        <w:rPr>
          <w:sz w:val="24"/>
        </w:rPr>
        <w:t>2</w:t>
      </w:r>
      <w:r>
        <w:rPr>
          <w:spacing w:val="-15"/>
          <w:sz w:val="24"/>
        </w:rPr>
        <w:t> </w:t>
      </w:r>
      <w:r>
        <w:rPr>
          <w:sz w:val="24"/>
        </w:rPr>
        <w:t>diabetes</w:t>
      </w:r>
      <w:r>
        <w:rPr>
          <w:spacing w:val="-15"/>
          <w:sz w:val="24"/>
        </w:rPr>
        <w:t> </w:t>
      </w:r>
      <w:r>
        <w:rPr>
          <w:sz w:val="24"/>
        </w:rPr>
        <w:t>mellitus.</w:t>
      </w:r>
      <w:r>
        <w:rPr>
          <w:spacing w:val="-10"/>
          <w:sz w:val="24"/>
        </w:rPr>
        <w:t> </w:t>
      </w:r>
      <w:r>
        <w:rPr>
          <w:i/>
          <w:sz w:val="24"/>
        </w:rPr>
        <w:t>Complement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Ther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Clin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Pract</w:t>
      </w:r>
      <w:r>
        <w:rPr>
          <w:sz w:val="24"/>
        </w:rPr>
        <w:t>.</w:t>
      </w:r>
      <w:r>
        <w:rPr>
          <w:spacing w:val="-58"/>
          <w:sz w:val="24"/>
        </w:rPr>
        <w:t> </w:t>
      </w:r>
      <w:r>
        <w:rPr>
          <w:sz w:val="24"/>
        </w:rPr>
        <w:t>2013;19(2):97–100.</w:t>
      </w:r>
      <w:r>
        <w:rPr>
          <w:spacing w:val="-1"/>
          <w:sz w:val="24"/>
        </w:rPr>
        <w:t> </w:t>
      </w:r>
      <w:r>
        <w:rPr>
          <w:sz w:val="24"/>
        </w:rPr>
        <w:t>doi: 10.1016/j.ctcp.2012.12.002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2" w:hanging="641"/>
        <w:jc w:val="both"/>
        <w:rPr>
          <w:sz w:val="24"/>
        </w:rPr>
      </w:pPr>
      <w:r>
        <w:rPr>
          <w:sz w:val="24"/>
        </w:rPr>
        <w:t>Shin</w:t>
      </w:r>
      <w:r>
        <w:rPr>
          <w:spacing w:val="-6"/>
          <w:sz w:val="24"/>
        </w:rPr>
        <w:t> </w:t>
      </w:r>
      <w:r>
        <w:rPr>
          <w:sz w:val="24"/>
        </w:rPr>
        <w:t>JY,</w:t>
      </w:r>
      <w:r>
        <w:rPr>
          <w:spacing w:val="-4"/>
          <w:sz w:val="24"/>
        </w:rPr>
        <w:t> </w:t>
      </w:r>
      <w:r>
        <w:rPr>
          <w:sz w:val="24"/>
        </w:rPr>
        <w:t>Kim</w:t>
      </w:r>
      <w:r>
        <w:rPr>
          <w:spacing w:val="-6"/>
          <w:sz w:val="24"/>
        </w:rPr>
        <w:t> </w:t>
      </w:r>
      <w:r>
        <w:rPr>
          <w:sz w:val="24"/>
        </w:rPr>
        <w:t>JY,</w:t>
      </w:r>
      <w:r>
        <w:rPr>
          <w:spacing w:val="-3"/>
          <w:sz w:val="24"/>
        </w:rPr>
        <w:t> </w:t>
      </w:r>
      <w:r>
        <w:rPr>
          <w:sz w:val="24"/>
        </w:rPr>
        <w:t>Kang</w:t>
      </w:r>
      <w:r>
        <w:rPr>
          <w:spacing w:val="-4"/>
          <w:sz w:val="24"/>
        </w:rPr>
        <w:t> </w:t>
      </w:r>
      <w:r>
        <w:rPr>
          <w:sz w:val="24"/>
        </w:rPr>
        <w:t>HT,</w:t>
      </w:r>
      <w:r>
        <w:rPr>
          <w:spacing w:val="-4"/>
          <w:sz w:val="24"/>
        </w:rPr>
        <w:t> </w:t>
      </w:r>
      <w:r>
        <w:rPr>
          <w:sz w:val="24"/>
        </w:rPr>
        <w:t>et</w:t>
      </w:r>
      <w:r>
        <w:rPr>
          <w:spacing w:val="-2"/>
          <w:sz w:val="24"/>
        </w:rPr>
        <w:t> </w:t>
      </w:r>
      <w:r>
        <w:rPr>
          <w:sz w:val="24"/>
        </w:rPr>
        <w:t>al.</w:t>
      </w:r>
      <w:r>
        <w:rPr>
          <w:spacing w:val="-3"/>
          <w:sz w:val="24"/>
        </w:rPr>
        <w:t> </w:t>
      </w:r>
      <w:r>
        <w:rPr>
          <w:sz w:val="24"/>
        </w:rPr>
        <w:t>Effect</w:t>
      </w:r>
      <w:r>
        <w:rPr>
          <w:spacing w:val="-3"/>
          <w:sz w:val="24"/>
        </w:rPr>
        <w:t> </w:t>
      </w:r>
      <w:r>
        <w:rPr>
          <w:sz w:val="24"/>
        </w:rPr>
        <w:t>of fruits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vegetables</w:t>
      </w:r>
      <w:r>
        <w:rPr>
          <w:spacing w:val="-3"/>
          <w:sz w:val="24"/>
        </w:rPr>
        <w:t> </w:t>
      </w:r>
      <w:r>
        <w:rPr>
          <w:sz w:val="24"/>
        </w:rPr>
        <w:t>on</w:t>
      </w:r>
      <w:r>
        <w:rPr>
          <w:spacing w:val="-4"/>
          <w:sz w:val="24"/>
        </w:rPr>
        <w:t> </w:t>
      </w:r>
      <w:r>
        <w:rPr>
          <w:sz w:val="24"/>
        </w:rPr>
        <w:t>metabolic</w:t>
      </w:r>
      <w:r>
        <w:rPr>
          <w:spacing w:val="-5"/>
          <w:sz w:val="24"/>
        </w:rPr>
        <w:t> </w:t>
      </w:r>
      <w:r>
        <w:rPr>
          <w:sz w:val="24"/>
        </w:rPr>
        <w:t>syndrome: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57"/>
          <w:sz w:val="24"/>
        </w:rPr>
        <w:t> </w:t>
      </w:r>
      <w:r>
        <w:rPr>
          <w:sz w:val="24"/>
        </w:rPr>
        <w:t>systematic review and meta-analysis of randomized controlled trials. </w:t>
      </w:r>
      <w:r>
        <w:rPr>
          <w:i/>
          <w:sz w:val="24"/>
        </w:rPr>
        <w:t>Int J Food Sci Nutr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2015;66(4):416–425. doi: 10.3109/09637486.2015.1025716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z w:val="24"/>
        </w:rPr>
        <w:t>Petersen KS, Clifton PM, Blanch N, et al. Effect of improving dietary quality on carotid</w:t>
      </w:r>
      <w:r>
        <w:rPr>
          <w:spacing w:val="1"/>
          <w:sz w:val="24"/>
        </w:rPr>
        <w:t> </w:t>
      </w:r>
      <w:r>
        <w:rPr>
          <w:sz w:val="24"/>
        </w:rPr>
        <w:t>intima media thickness in subjects with type 1 and type 2 diabetes: a 12-mo randomized</w:t>
      </w:r>
      <w:r>
        <w:rPr>
          <w:spacing w:val="1"/>
          <w:sz w:val="24"/>
        </w:rPr>
        <w:t> </w:t>
      </w:r>
      <w:r>
        <w:rPr>
          <w:sz w:val="24"/>
        </w:rPr>
        <w:t>controlled</w:t>
      </w:r>
      <w:r>
        <w:rPr>
          <w:spacing w:val="-1"/>
          <w:sz w:val="24"/>
        </w:rPr>
        <w:t> </w:t>
      </w:r>
      <w:r>
        <w:rPr>
          <w:sz w:val="24"/>
        </w:rPr>
        <w:t>trial.</w:t>
      </w:r>
      <w:r>
        <w:rPr>
          <w:spacing w:val="1"/>
          <w:sz w:val="24"/>
        </w:rPr>
        <w:t> </w:t>
      </w:r>
      <w:r>
        <w:rPr>
          <w:i/>
          <w:sz w:val="24"/>
        </w:rPr>
        <w:t>Am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Clin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Nutr</w:t>
      </w:r>
      <w:r>
        <w:rPr>
          <w:sz w:val="24"/>
        </w:rPr>
        <w:t>. 2015;102(4):771–779. doi: 10.3945/ajcn.115.112151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30" w:hanging="641"/>
        <w:jc w:val="both"/>
        <w:rPr>
          <w:sz w:val="24"/>
        </w:rPr>
      </w:pPr>
      <w:r>
        <w:rPr>
          <w:sz w:val="24"/>
        </w:rPr>
        <w:t>Viguiliouk E, Kendall CWC, Blanco Mejia S, et al. Effect of tree nuts on glycemic control</w:t>
      </w:r>
      <w:r>
        <w:rPr>
          <w:spacing w:val="-57"/>
          <w:sz w:val="24"/>
        </w:rPr>
        <w:t> </w:t>
      </w:r>
      <w:r>
        <w:rPr>
          <w:sz w:val="24"/>
        </w:rPr>
        <w:t>in</w:t>
      </w:r>
      <w:r>
        <w:rPr>
          <w:spacing w:val="4"/>
          <w:sz w:val="24"/>
        </w:rPr>
        <w:t> </w:t>
      </w:r>
      <w:r>
        <w:rPr>
          <w:sz w:val="24"/>
        </w:rPr>
        <w:t>diabetes:</w:t>
      </w:r>
      <w:r>
        <w:rPr>
          <w:spacing w:val="3"/>
          <w:sz w:val="24"/>
        </w:rPr>
        <w:t> </w:t>
      </w:r>
      <w:r>
        <w:rPr>
          <w:sz w:val="24"/>
        </w:rPr>
        <w:t>a</w:t>
      </w:r>
      <w:r>
        <w:rPr>
          <w:spacing w:val="3"/>
          <w:sz w:val="24"/>
        </w:rPr>
        <w:t> </w:t>
      </w:r>
      <w:r>
        <w:rPr>
          <w:sz w:val="24"/>
        </w:rPr>
        <w:t>systematic</w:t>
      </w:r>
      <w:r>
        <w:rPr>
          <w:spacing w:val="7"/>
          <w:sz w:val="24"/>
        </w:rPr>
        <w:t> </w:t>
      </w:r>
      <w:r>
        <w:rPr>
          <w:sz w:val="24"/>
        </w:rPr>
        <w:t>review</w:t>
      </w:r>
      <w:r>
        <w:rPr>
          <w:spacing w:val="6"/>
          <w:sz w:val="24"/>
        </w:rPr>
        <w:t> </w:t>
      </w:r>
      <w:r>
        <w:rPr>
          <w:sz w:val="24"/>
        </w:rPr>
        <w:t>and</w:t>
      </w:r>
      <w:r>
        <w:rPr>
          <w:spacing w:val="3"/>
          <w:sz w:val="24"/>
        </w:rPr>
        <w:t> </w:t>
      </w:r>
      <w:r>
        <w:rPr>
          <w:sz w:val="24"/>
        </w:rPr>
        <w:t>meta-analysis</w:t>
      </w:r>
      <w:r>
        <w:rPr>
          <w:spacing w:val="7"/>
          <w:sz w:val="24"/>
        </w:rPr>
        <w:t> </w:t>
      </w:r>
      <w:r>
        <w:rPr>
          <w:sz w:val="24"/>
        </w:rPr>
        <w:t>of</w:t>
      </w:r>
      <w:r>
        <w:rPr>
          <w:spacing w:val="2"/>
          <w:sz w:val="24"/>
        </w:rPr>
        <w:t> </w:t>
      </w:r>
      <w:r>
        <w:rPr>
          <w:sz w:val="24"/>
        </w:rPr>
        <w:t>randomized</w:t>
      </w:r>
      <w:r>
        <w:rPr>
          <w:spacing w:val="3"/>
          <w:sz w:val="24"/>
        </w:rPr>
        <w:t> </w:t>
      </w:r>
      <w:r>
        <w:rPr>
          <w:sz w:val="24"/>
        </w:rPr>
        <w:t>controlled</w:t>
      </w:r>
      <w:r>
        <w:rPr>
          <w:spacing w:val="4"/>
          <w:sz w:val="24"/>
        </w:rPr>
        <w:t> </w:t>
      </w:r>
      <w:r>
        <w:rPr>
          <w:sz w:val="24"/>
        </w:rPr>
        <w:t>dietary</w:t>
      </w:r>
      <w:r>
        <w:rPr>
          <w:spacing w:val="-2"/>
          <w:sz w:val="24"/>
        </w:rPr>
        <w:t> </w:t>
      </w:r>
      <w:r>
        <w:rPr>
          <w:sz w:val="24"/>
        </w:rPr>
        <w:t>trials.</w:t>
      </w:r>
    </w:p>
    <w:p>
      <w:pPr>
        <w:pStyle w:val="BodyText"/>
        <w:ind w:firstLine="0"/>
      </w:pPr>
      <w:r>
        <w:rPr>
          <w:i/>
        </w:rPr>
        <w:t>PLoS</w:t>
      </w:r>
      <w:r>
        <w:rPr>
          <w:i/>
          <w:spacing w:val="-1"/>
        </w:rPr>
        <w:t> </w:t>
      </w:r>
      <w:r>
        <w:rPr>
          <w:i/>
        </w:rPr>
        <w:t>One</w:t>
      </w:r>
      <w:r>
        <w:rPr/>
        <w:t>.</w:t>
      </w:r>
      <w:r>
        <w:rPr>
          <w:spacing w:val="-1"/>
        </w:rPr>
        <w:t> </w:t>
      </w:r>
      <w:r>
        <w:rPr/>
        <w:t>2014;9(7):e103376.</w:t>
      </w:r>
      <w:r>
        <w:rPr>
          <w:spacing w:val="-1"/>
        </w:rPr>
        <w:t> </w:t>
      </w:r>
      <w:r>
        <w:rPr/>
        <w:t>doi:</w:t>
      </w:r>
      <w:r>
        <w:rPr>
          <w:spacing w:val="-1"/>
        </w:rPr>
        <w:t> </w:t>
      </w:r>
      <w:r>
        <w:rPr/>
        <w:t>10.1371/journal.pone.0103376</w:t>
      </w:r>
    </w:p>
    <w:p>
      <w:pPr>
        <w:pStyle w:val="BodyText"/>
        <w:spacing w:before="4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5" w:hanging="641"/>
        <w:jc w:val="both"/>
        <w:rPr>
          <w:sz w:val="24"/>
        </w:rPr>
      </w:pPr>
      <w:r>
        <w:rPr>
          <w:sz w:val="24"/>
        </w:rPr>
        <w:t>Hollænder</w:t>
      </w:r>
      <w:r>
        <w:rPr>
          <w:spacing w:val="1"/>
          <w:sz w:val="24"/>
        </w:rPr>
        <w:t> </w:t>
      </w:r>
      <w:r>
        <w:rPr>
          <w:sz w:val="24"/>
        </w:rPr>
        <w:t>PLB,</w:t>
      </w:r>
      <w:r>
        <w:rPr>
          <w:spacing w:val="1"/>
          <w:sz w:val="24"/>
        </w:rPr>
        <w:t> </w:t>
      </w:r>
      <w:r>
        <w:rPr>
          <w:sz w:val="24"/>
        </w:rPr>
        <w:t>Ross</w:t>
      </w:r>
      <w:r>
        <w:rPr>
          <w:spacing w:val="1"/>
          <w:sz w:val="24"/>
        </w:rPr>
        <w:t> </w:t>
      </w:r>
      <w:r>
        <w:rPr>
          <w:sz w:val="24"/>
        </w:rPr>
        <w:t>AB,</w:t>
      </w:r>
      <w:r>
        <w:rPr>
          <w:spacing w:val="1"/>
          <w:sz w:val="24"/>
        </w:rPr>
        <w:t> </w:t>
      </w:r>
      <w:r>
        <w:rPr>
          <w:sz w:val="24"/>
        </w:rPr>
        <w:t>Kristensen</w:t>
      </w:r>
      <w:r>
        <w:rPr>
          <w:spacing w:val="1"/>
          <w:sz w:val="24"/>
        </w:rPr>
        <w:t> </w:t>
      </w:r>
      <w:r>
        <w:rPr>
          <w:sz w:val="24"/>
        </w:rPr>
        <w:t>M.</w:t>
      </w:r>
      <w:r>
        <w:rPr>
          <w:spacing w:val="1"/>
          <w:sz w:val="24"/>
        </w:rPr>
        <w:t> </w:t>
      </w:r>
      <w:r>
        <w:rPr>
          <w:sz w:val="24"/>
        </w:rPr>
        <w:t>Whole-grain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blood</w:t>
      </w:r>
      <w:r>
        <w:rPr>
          <w:spacing w:val="1"/>
          <w:sz w:val="24"/>
        </w:rPr>
        <w:t> </w:t>
      </w:r>
      <w:r>
        <w:rPr>
          <w:sz w:val="24"/>
        </w:rPr>
        <w:t>lipid</w:t>
      </w:r>
      <w:r>
        <w:rPr>
          <w:spacing w:val="1"/>
          <w:sz w:val="24"/>
        </w:rPr>
        <w:t> </w:t>
      </w:r>
      <w:r>
        <w:rPr>
          <w:sz w:val="24"/>
        </w:rPr>
        <w:t>changes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apparently healthy adults: a systematic review and meta-analysis of randomized controlled</w:t>
      </w:r>
      <w:r>
        <w:rPr>
          <w:spacing w:val="-57"/>
          <w:sz w:val="24"/>
        </w:rPr>
        <w:t> </w:t>
      </w:r>
      <w:r>
        <w:rPr>
          <w:sz w:val="24"/>
        </w:rPr>
        <w:t>studies.</w:t>
      </w:r>
      <w:r>
        <w:rPr>
          <w:spacing w:val="-1"/>
          <w:sz w:val="24"/>
        </w:rPr>
        <w:t> </w:t>
      </w:r>
      <w:r>
        <w:rPr>
          <w:i/>
          <w:sz w:val="24"/>
        </w:rPr>
        <w:t>Am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Clin Nutr</w:t>
      </w:r>
      <w:r>
        <w:rPr>
          <w:sz w:val="24"/>
        </w:rPr>
        <w:t>.</w:t>
      </w:r>
      <w:r>
        <w:rPr>
          <w:spacing w:val="-3"/>
          <w:sz w:val="24"/>
        </w:rPr>
        <w:t> </w:t>
      </w:r>
      <w:r>
        <w:rPr>
          <w:sz w:val="24"/>
        </w:rPr>
        <w:t>2015;102(3):556–572. doi: 10.3945/ajcn.115.109165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8" w:hanging="641"/>
        <w:jc w:val="both"/>
        <w:rPr>
          <w:sz w:val="24"/>
        </w:rPr>
      </w:pPr>
      <w:r>
        <w:rPr>
          <w:sz w:val="24"/>
        </w:rPr>
        <w:t>Te Morenga LA, Howatson AJ, Jones RM, et al. Dietary sugars and cardiometabolic risk:</w:t>
      </w:r>
      <w:r>
        <w:rPr>
          <w:spacing w:val="1"/>
          <w:sz w:val="24"/>
        </w:rPr>
        <w:t> </w:t>
      </w:r>
      <w:r>
        <w:rPr>
          <w:sz w:val="24"/>
        </w:rPr>
        <w:t>systematic</w:t>
      </w:r>
      <w:r>
        <w:rPr>
          <w:spacing w:val="-11"/>
          <w:sz w:val="24"/>
        </w:rPr>
        <w:t> </w:t>
      </w:r>
      <w:r>
        <w:rPr>
          <w:sz w:val="24"/>
        </w:rPr>
        <w:t>review</w:t>
      </w:r>
      <w:r>
        <w:rPr>
          <w:spacing w:val="-10"/>
          <w:sz w:val="24"/>
        </w:rPr>
        <w:t> </w:t>
      </w:r>
      <w:r>
        <w:rPr>
          <w:sz w:val="24"/>
        </w:rPr>
        <w:t>and</w:t>
      </w:r>
      <w:r>
        <w:rPr>
          <w:spacing w:val="-9"/>
          <w:sz w:val="24"/>
        </w:rPr>
        <w:t> </w:t>
      </w:r>
      <w:r>
        <w:rPr>
          <w:sz w:val="24"/>
        </w:rPr>
        <w:t>meta-analyses</w:t>
      </w:r>
      <w:r>
        <w:rPr>
          <w:spacing w:val="-8"/>
          <w:sz w:val="24"/>
        </w:rPr>
        <w:t> </w:t>
      </w:r>
      <w:r>
        <w:rPr>
          <w:sz w:val="24"/>
        </w:rPr>
        <w:t>of</w:t>
      </w:r>
      <w:r>
        <w:rPr>
          <w:spacing w:val="-9"/>
          <w:sz w:val="24"/>
        </w:rPr>
        <w:t> </w:t>
      </w:r>
      <w:r>
        <w:rPr>
          <w:sz w:val="24"/>
        </w:rPr>
        <w:t>randomized</w:t>
      </w:r>
      <w:r>
        <w:rPr>
          <w:spacing w:val="-9"/>
          <w:sz w:val="24"/>
        </w:rPr>
        <w:t> </w:t>
      </w:r>
      <w:r>
        <w:rPr>
          <w:sz w:val="24"/>
        </w:rPr>
        <w:t>controlled</w:t>
      </w:r>
      <w:r>
        <w:rPr>
          <w:spacing w:val="-9"/>
          <w:sz w:val="24"/>
        </w:rPr>
        <w:t> </w:t>
      </w:r>
      <w:r>
        <w:rPr>
          <w:sz w:val="24"/>
        </w:rPr>
        <w:t>trials</w:t>
      </w:r>
      <w:r>
        <w:rPr>
          <w:spacing w:val="-9"/>
          <w:sz w:val="24"/>
        </w:rPr>
        <w:t> </w:t>
      </w:r>
      <w:r>
        <w:rPr>
          <w:sz w:val="24"/>
        </w:rPr>
        <w:t>of</w:t>
      </w:r>
      <w:r>
        <w:rPr>
          <w:spacing w:val="-9"/>
          <w:sz w:val="24"/>
        </w:rPr>
        <w:t> </w:t>
      </w:r>
      <w:r>
        <w:rPr>
          <w:sz w:val="24"/>
        </w:rPr>
        <w:t>the</w:t>
      </w:r>
      <w:r>
        <w:rPr>
          <w:spacing w:val="-7"/>
          <w:sz w:val="24"/>
        </w:rPr>
        <w:t> </w:t>
      </w:r>
      <w:r>
        <w:rPr>
          <w:sz w:val="24"/>
        </w:rPr>
        <w:t>effects</w:t>
      </w:r>
      <w:r>
        <w:rPr>
          <w:spacing w:val="-8"/>
          <w:sz w:val="24"/>
        </w:rPr>
        <w:t> </w:t>
      </w:r>
      <w:r>
        <w:rPr>
          <w:sz w:val="24"/>
        </w:rPr>
        <w:t>on</w:t>
      </w:r>
      <w:r>
        <w:rPr>
          <w:spacing w:val="-9"/>
          <w:sz w:val="24"/>
        </w:rPr>
        <w:t> </w:t>
      </w:r>
      <w:r>
        <w:rPr>
          <w:sz w:val="24"/>
        </w:rPr>
        <w:t>blood</w:t>
      </w:r>
      <w:r>
        <w:rPr>
          <w:spacing w:val="-58"/>
          <w:sz w:val="24"/>
        </w:rPr>
        <w:t> </w:t>
      </w:r>
      <w:r>
        <w:rPr>
          <w:sz w:val="24"/>
        </w:rPr>
        <w:t>pressure</w:t>
      </w:r>
      <w:r>
        <w:rPr>
          <w:spacing w:val="-1"/>
          <w:sz w:val="24"/>
        </w:rPr>
        <w:t> </w:t>
      </w:r>
      <w:r>
        <w:rPr>
          <w:sz w:val="24"/>
        </w:rPr>
        <w:t>and lipids. </w:t>
      </w:r>
      <w:r>
        <w:rPr>
          <w:i/>
          <w:sz w:val="24"/>
        </w:rPr>
        <w:t>Am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J Clin Nutr</w:t>
      </w:r>
      <w:r>
        <w:rPr>
          <w:sz w:val="24"/>
        </w:rPr>
        <w:t>. 2014;100(1):65–79.</w:t>
      </w:r>
      <w:r>
        <w:rPr>
          <w:spacing w:val="-1"/>
          <w:sz w:val="24"/>
        </w:rPr>
        <w:t> </w:t>
      </w:r>
      <w:r>
        <w:rPr>
          <w:sz w:val="24"/>
        </w:rPr>
        <w:t>doi: 10.3945/ajcn.113.081521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9" w:hanging="641"/>
        <w:jc w:val="both"/>
        <w:rPr>
          <w:sz w:val="24"/>
        </w:rPr>
      </w:pPr>
      <w:r>
        <w:rPr>
          <w:sz w:val="24"/>
        </w:rPr>
        <w:t>Wang X, Ouyang Y, Liu J, et al. Fruit and vegetable consumption and mortality from all</w:t>
      </w:r>
      <w:r>
        <w:rPr>
          <w:spacing w:val="1"/>
          <w:sz w:val="24"/>
        </w:rPr>
        <w:t> </w:t>
      </w:r>
      <w:r>
        <w:rPr>
          <w:sz w:val="24"/>
        </w:rPr>
        <w:t>causes, cardiovascular disease, and cancer: systematic review and dose-response meta-</w:t>
      </w:r>
      <w:r>
        <w:rPr>
          <w:spacing w:val="1"/>
          <w:sz w:val="24"/>
        </w:rPr>
        <w:t> </w:t>
      </w:r>
      <w:r>
        <w:rPr>
          <w:sz w:val="24"/>
        </w:rPr>
        <w:t>analysis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prospective</w:t>
      </w:r>
      <w:r>
        <w:rPr>
          <w:spacing w:val="-1"/>
          <w:sz w:val="24"/>
        </w:rPr>
        <w:t> </w:t>
      </w:r>
      <w:r>
        <w:rPr>
          <w:sz w:val="24"/>
        </w:rPr>
        <w:t>cohort</w:t>
      </w:r>
      <w:r>
        <w:rPr>
          <w:spacing w:val="-1"/>
          <w:sz w:val="24"/>
        </w:rPr>
        <w:t> </w:t>
      </w:r>
      <w:r>
        <w:rPr>
          <w:sz w:val="24"/>
        </w:rPr>
        <w:t>studies.</w:t>
      </w:r>
      <w:r>
        <w:rPr>
          <w:spacing w:val="2"/>
          <w:sz w:val="24"/>
        </w:rPr>
        <w:t> </w:t>
      </w:r>
      <w:r>
        <w:rPr>
          <w:i/>
          <w:sz w:val="24"/>
        </w:rPr>
        <w:t>BMJ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2014;349g4490. doi:</w:t>
      </w:r>
      <w:r>
        <w:rPr>
          <w:spacing w:val="-1"/>
          <w:sz w:val="24"/>
        </w:rPr>
        <w:t> </w:t>
      </w:r>
      <w:r>
        <w:rPr>
          <w:sz w:val="24"/>
        </w:rPr>
        <w:t>10.1136/bmj.g4490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33" w:hanging="641"/>
        <w:jc w:val="both"/>
        <w:rPr>
          <w:sz w:val="24"/>
        </w:rPr>
      </w:pPr>
      <w:r>
        <w:rPr>
          <w:sz w:val="24"/>
        </w:rPr>
        <w:t>Ekinci EI, Clarke S, Thomas MC, et al. Dietary salt intake and mortality in patients with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-2"/>
          <w:sz w:val="24"/>
        </w:rPr>
        <w:t> </w:t>
      </w:r>
      <w:r>
        <w:rPr>
          <w:sz w:val="24"/>
        </w:rPr>
        <w:t>2 diabetes. </w:t>
      </w:r>
      <w:r>
        <w:rPr>
          <w:i/>
          <w:sz w:val="24"/>
        </w:rPr>
        <w:t>Diabetes Care</w:t>
      </w:r>
      <w:r>
        <w:rPr>
          <w:sz w:val="24"/>
        </w:rPr>
        <w:t>. 2011;34(3):703–709. doi: 10.2337/dc10-1723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Azadbakht L, Fard NRP, Karimi M, et al. Effects of the Dietary Approaches to Stop</w:t>
      </w:r>
      <w:r>
        <w:rPr>
          <w:spacing w:val="1"/>
          <w:sz w:val="24"/>
        </w:rPr>
        <w:t> </w:t>
      </w:r>
      <w:r>
        <w:rPr>
          <w:sz w:val="24"/>
        </w:rPr>
        <w:t>Hypertension (DASH) eating plan on cardiovascular risks among type 2 diabetic patients: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-13"/>
          <w:sz w:val="24"/>
        </w:rPr>
        <w:t> </w:t>
      </w:r>
      <w:r>
        <w:rPr>
          <w:sz w:val="24"/>
        </w:rPr>
        <w:t>randomized</w:t>
      </w:r>
      <w:r>
        <w:rPr>
          <w:spacing w:val="-11"/>
          <w:sz w:val="24"/>
        </w:rPr>
        <w:t> </w:t>
      </w:r>
      <w:r>
        <w:rPr>
          <w:sz w:val="24"/>
        </w:rPr>
        <w:t>crossover</w:t>
      </w:r>
      <w:r>
        <w:rPr>
          <w:spacing w:val="-12"/>
          <w:sz w:val="24"/>
        </w:rPr>
        <w:t> </w:t>
      </w:r>
      <w:r>
        <w:rPr>
          <w:sz w:val="24"/>
        </w:rPr>
        <w:t>clinical</w:t>
      </w:r>
      <w:r>
        <w:rPr>
          <w:spacing w:val="-12"/>
          <w:sz w:val="24"/>
        </w:rPr>
        <w:t> </w:t>
      </w:r>
      <w:r>
        <w:rPr>
          <w:sz w:val="24"/>
        </w:rPr>
        <w:t>trial.</w:t>
      </w:r>
      <w:r>
        <w:rPr>
          <w:spacing w:val="-10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12"/>
          <w:sz w:val="24"/>
        </w:rPr>
        <w:t> </w:t>
      </w:r>
      <w:r>
        <w:rPr>
          <w:sz w:val="24"/>
        </w:rPr>
        <w:t>2011;34(1):55–57.</w:t>
      </w:r>
      <w:r>
        <w:rPr>
          <w:spacing w:val="-11"/>
          <w:sz w:val="24"/>
        </w:rPr>
        <w:t> </w:t>
      </w:r>
      <w:r>
        <w:rPr>
          <w:sz w:val="24"/>
        </w:rPr>
        <w:t>doi:</w:t>
      </w:r>
      <w:r>
        <w:rPr>
          <w:spacing w:val="-13"/>
          <w:sz w:val="24"/>
        </w:rPr>
        <w:t> </w:t>
      </w:r>
      <w:r>
        <w:rPr>
          <w:sz w:val="24"/>
        </w:rPr>
        <w:t>10.2337/dc10-</w:t>
      </w:r>
      <w:r>
        <w:rPr>
          <w:spacing w:val="-58"/>
          <w:sz w:val="24"/>
        </w:rPr>
        <w:t> </w:t>
      </w:r>
      <w:r>
        <w:rPr>
          <w:sz w:val="24"/>
        </w:rPr>
        <w:t>0676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0" w:after="0"/>
        <w:ind w:left="1322" w:right="0" w:hanging="641"/>
        <w:jc w:val="both"/>
        <w:rPr>
          <w:sz w:val="24"/>
        </w:rPr>
      </w:pPr>
      <w:r>
        <w:rPr>
          <w:sz w:val="24"/>
        </w:rPr>
        <w:t>Chiavaroli</w:t>
      </w:r>
      <w:r>
        <w:rPr>
          <w:spacing w:val="2"/>
          <w:sz w:val="24"/>
        </w:rPr>
        <w:t> </w:t>
      </w:r>
      <w:r>
        <w:rPr>
          <w:sz w:val="24"/>
        </w:rPr>
        <w:t>L,</w:t>
      </w:r>
      <w:r>
        <w:rPr>
          <w:spacing w:val="3"/>
          <w:sz w:val="24"/>
        </w:rPr>
        <w:t> </w:t>
      </w:r>
      <w:r>
        <w:rPr>
          <w:sz w:val="24"/>
        </w:rPr>
        <w:t>de Souza RJ,</w:t>
      </w:r>
      <w:r>
        <w:rPr>
          <w:spacing w:val="1"/>
          <w:sz w:val="24"/>
        </w:rPr>
        <w:t> </w:t>
      </w:r>
      <w:r>
        <w:rPr>
          <w:sz w:val="24"/>
        </w:rPr>
        <w:t>Ha V, 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Effect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2"/>
          <w:sz w:val="24"/>
        </w:rPr>
        <w:t> </w:t>
      </w:r>
      <w:r>
        <w:rPr>
          <w:sz w:val="24"/>
        </w:rPr>
        <w:t>Fructose on</w:t>
      </w:r>
      <w:r>
        <w:rPr>
          <w:spacing w:val="1"/>
          <w:sz w:val="24"/>
        </w:rPr>
        <w:t> </w:t>
      </w:r>
      <w:r>
        <w:rPr>
          <w:sz w:val="24"/>
        </w:rPr>
        <w:t>Established</w:t>
      </w:r>
      <w:r>
        <w:rPr>
          <w:spacing w:val="2"/>
          <w:sz w:val="24"/>
        </w:rPr>
        <w:t> </w:t>
      </w:r>
      <w:r>
        <w:rPr>
          <w:sz w:val="24"/>
        </w:rPr>
        <w:t>Lipid</w:t>
      </w:r>
      <w:r>
        <w:rPr>
          <w:spacing w:val="1"/>
          <w:sz w:val="24"/>
        </w:rPr>
        <w:t> </w:t>
      </w:r>
      <w:r>
        <w:rPr>
          <w:sz w:val="24"/>
        </w:rPr>
        <w:t>Targets:</w:t>
      </w:r>
      <w:r>
        <w:rPr>
          <w:spacing w:val="2"/>
          <w:sz w:val="24"/>
        </w:rPr>
        <w:t> </w:t>
      </w:r>
      <w:r>
        <w:rPr>
          <w:sz w:val="24"/>
        </w:rPr>
        <w:t>A</w:t>
      </w:r>
    </w:p>
    <w:p>
      <w:pPr>
        <w:spacing w:after="0" w:line="240" w:lineRule="auto"/>
        <w:jc w:val="both"/>
        <w:rPr>
          <w:sz w:val="24"/>
        </w:rPr>
        <w:sectPr>
          <w:pgSz w:w="11900" w:h="16850"/>
          <w:pgMar w:header="0" w:footer="978" w:top="1060" w:bottom="1200" w:left="1020" w:right="520"/>
        </w:sectPr>
      </w:pPr>
    </w:p>
    <w:p>
      <w:pPr>
        <w:pStyle w:val="BodyText"/>
        <w:spacing w:line="362" w:lineRule="auto" w:before="66"/>
        <w:ind w:right="325" w:firstLine="0"/>
      </w:pPr>
      <w:r>
        <w:rPr/>
        <w:t>Systematic Review and Meta-Analysis of Controlled Feeding Trials. </w:t>
      </w:r>
      <w:r>
        <w:rPr>
          <w:i/>
        </w:rPr>
        <w:t>J Am Heart Assoc</w:t>
      </w:r>
      <w:r>
        <w:rPr/>
        <w:t>.</w:t>
      </w:r>
      <w:r>
        <w:rPr>
          <w:spacing w:val="1"/>
        </w:rPr>
        <w:t> </w:t>
      </w:r>
      <w:r>
        <w:rPr/>
        <w:t>2015;4(9):e001700.</w:t>
      </w:r>
      <w:r>
        <w:rPr>
          <w:spacing w:val="-1"/>
        </w:rPr>
        <w:t> </w:t>
      </w:r>
      <w:r>
        <w:rPr/>
        <w:t>doi: 10.1161/JAHA.114.001700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  <w:tab w:pos="3531" w:val="left" w:leader="none"/>
          <w:tab w:pos="6101" w:val="left" w:leader="none"/>
          <w:tab w:pos="9659" w:val="left" w:leader="none"/>
        </w:tabs>
        <w:spacing w:line="360" w:lineRule="auto" w:before="115" w:after="0"/>
        <w:ind w:left="1322" w:right="324" w:hanging="641"/>
        <w:jc w:val="both"/>
        <w:rPr>
          <w:sz w:val="24"/>
        </w:rPr>
      </w:pPr>
      <w:r>
        <w:rPr>
          <w:sz w:val="24"/>
        </w:rPr>
        <w:t>Mozaffarian D. Dietary and Policy Priorities for Cardiovascular Disease, Diabetes, and</w:t>
      </w:r>
      <w:r>
        <w:rPr>
          <w:spacing w:val="1"/>
          <w:sz w:val="24"/>
        </w:rPr>
        <w:t> </w:t>
      </w:r>
      <w:r>
        <w:rPr>
          <w:sz w:val="24"/>
        </w:rPr>
        <w:t>Obesity.</w:t>
        <w:tab/>
      </w:r>
      <w:r>
        <w:rPr>
          <w:i/>
          <w:sz w:val="24"/>
        </w:rPr>
        <w:t>Circulation</w:t>
      </w:r>
      <w:r>
        <w:rPr>
          <w:sz w:val="24"/>
        </w:rPr>
        <w:t>.</w:t>
        <w:tab/>
        <w:t>2016;133(2):187–225.</w:t>
        <w:tab/>
      </w:r>
      <w:r>
        <w:rPr>
          <w:spacing w:val="-1"/>
          <w:sz w:val="24"/>
        </w:rPr>
        <w:t>doi:</w:t>
      </w:r>
      <w:r>
        <w:rPr>
          <w:spacing w:val="-58"/>
          <w:sz w:val="24"/>
        </w:rPr>
        <w:t> </w:t>
      </w:r>
      <w:r>
        <w:rPr>
          <w:sz w:val="24"/>
        </w:rPr>
        <w:t>10.1161/CIRCULATIONAHA.115.018585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5" w:hanging="641"/>
        <w:jc w:val="both"/>
        <w:rPr>
          <w:sz w:val="24"/>
        </w:rPr>
      </w:pPr>
      <w:r>
        <w:rPr>
          <w:sz w:val="24"/>
        </w:rPr>
        <w:t>Blomster JI, Zoungas S, Chalmers J, et al. The relationship between alcohol consumption</w:t>
      </w:r>
      <w:r>
        <w:rPr>
          <w:spacing w:val="1"/>
          <w:sz w:val="24"/>
        </w:rPr>
        <w:t> </w:t>
      </w:r>
      <w:r>
        <w:rPr>
          <w:sz w:val="24"/>
        </w:rPr>
        <w:t>and vascular complications and mortality in individuals with type 2 diabetes.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2014;37(5):1353–1359. doi: 10.2337/dc13-2727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2" w:hanging="641"/>
        <w:jc w:val="both"/>
        <w:rPr>
          <w:sz w:val="24"/>
        </w:rPr>
      </w:pPr>
      <w:r>
        <w:rPr>
          <w:sz w:val="24"/>
        </w:rPr>
        <w:t>Ahmed AT, Karter AJ, Warton EM, et al. The relationship between alcohol consumption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glycemic</w:t>
      </w:r>
      <w:r>
        <w:rPr>
          <w:spacing w:val="1"/>
          <w:sz w:val="24"/>
        </w:rPr>
        <w:t> </w:t>
      </w:r>
      <w:r>
        <w:rPr>
          <w:sz w:val="24"/>
        </w:rPr>
        <w:t>control</w:t>
      </w:r>
      <w:r>
        <w:rPr>
          <w:spacing w:val="1"/>
          <w:sz w:val="24"/>
        </w:rPr>
        <w:t> </w:t>
      </w:r>
      <w:r>
        <w:rPr>
          <w:sz w:val="24"/>
        </w:rPr>
        <w:t>among patients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diabetes: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Kaiser</w:t>
      </w:r>
      <w:r>
        <w:rPr>
          <w:spacing w:val="1"/>
          <w:sz w:val="24"/>
        </w:rPr>
        <w:t> </w:t>
      </w:r>
      <w:r>
        <w:rPr>
          <w:sz w:val="24"/>
        </w:rPr>
        <w:t>Permanente</w:t>
      </w:r>
      <w:r>
        <w:rPr>
          <w:spacing w:val="1"/>
          <w:sz w:val="24"/>
        </w:rPr>
        <w:t> </w:t>
      </w:r>
      <w:r>
        <w:rPr>
          <w:sz w:val="24"/>
        </w:rPr>
        <w:t>Northern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California</w:t>
      </w:r>
      <w:r>
        <w:rPr>
          <w:spacing w:val="-15"/>
          <w:sz w:val="24"/>
        </w:rPr>
        <w:t> </w:t>
      </w:r>
      <w:r>
        <w:rPr>
          <w:sz w:val="24"/>
        </w:rPr>
        <w:t>Diabetes</w:t>
      </w:r>
      <w:r>
        <w:rPr>
          <w:spacing w:val="-15"/>
          <w:sz w:val="24"/>
        </w:rPr>
        <w:t> </w:t>
      </w:r>
      <w:r>
        <w:rPr>
          <w:sz w:val="24"/>
        </w:rPr>
        <w:t>Registry.</w:t>
      </w:r>
      <w:r>
        <w:rPr>
          <w:spacing w:val="-10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16"/>
          <w:sz w:val="24"/>
        </w:rPr>
        <w:t> </w:t>
      </w:r>
      <w:r>
        <w:rPr>
          <w:i/>
          <w:sz w:val="24"/>
        </w:rPr>
        <w:t>Gen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Intern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-13"/>
          <w:sz w:val="24"/>
        </w:rPr>
        <w:t> </w:t>
      </w:r>
      <w:r>
        <w:rPr>
          <w:sz w:val="24"/>
        </w:rPr>
        <w:t>2008;23(3):275–282.</w:t>
      </w:r>
      <w:r>
        <w:rPr>
          <w:spacing w:val="-15"/>
          <w:sz w:val="24"/>
        </w:rPr>
        <w:t> </w:t>
      </w:r>
      <w:r>
        <w:rPr>
          <w:sz w:val="24"/>
        </w:rPr>
        <w:t>doi:</w:t>
      </w:r>
      <w:r>
        <w:rPr>
          <w:spacing w:val="-14"/>
          <w:sz w:val="24"/>
        </w:rPr>
        <w:t> </w:t>
      </w:r>
      <w:r>
        <w:rPr>
          <w:sz w:val="24"/>
        </w:rPr>
        <w:t>10.1007/s11606-</w:t>
      </w:r>
      <w:r>
        <w:rPr>
          <w:spacing w:val="-57"/>
          <w:sz w:val="24"/>
        </w:rPr>
        <w:t> </w:t>
      </w:r>
      <w:r>
        <w:rPr>
          <w:sz w:val="24"/>
        </w:rPr>
        <w:t>007-0502-z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6" w:hanging="641"/>
        <w:jc w:val="both"/>
        <w:rPr>
          <w:sz w:val="24"/>
        </w:rPr>
      </w:pPr>
      <w:r>
        <w:rPr>
          <w:sz w:val="24"/>
        </w:rPr>
        <w:t>Pietraszek A, Gregersen S, Hermansen K. Alcohol and type 2 diabetes. A review. </w:t>
      </w:r>
      <w:r>
        <w:rPr>
          <w:i/>
          <w:sz w:val="24"/>
        </w:rPr>
        <w:t>Nutr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Metab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Cardiovasc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Dis</w:t>
      </w:r>
      <w:r>
        <w:rPr>
          <w:sz w:val="24"/>
        </w:rPr>
        <w:t>. 2010;20(5):366–375. doi: 10.1016/j.numecd.2010.05.001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2018</w:t>
      </w:r>
      <w:r>
        <w:rPr>
          <w:spacing w:val="-7"/>
          <w:sz w:val="24"/>
        </w:rPr>
        <w:t> </w:t>
      </w:r>
      <w:r>
        <w:rPr>
          <w:sz w:val="24"/>
        </w:rPr>
        <w:t>Physical</w:t>
      </w:r>
      <w:r>
        <w:rPr>
          <w:spacing w:val="-6"/>
          <w:sz w:val="24"/>
        </w:rPr>
        <w:t> </w:t>
      </w:r>
      <w:r>
        <w:rPr>
          <w:sz w:val="24"/>
        </w:rPr>
        <w:t>Activity</w:t>
      </w:r>
      <w:r>
        <w:rPr>
          <w:spacing w:val="-11"/>
          <w:sz w:val="24"/>
        </w:rPr>
        <w:t> </w:t>
      </w:r>
      <w:r>
        <w:rPr>
          <w:sz w:val="24"/>
        </w:rPr>
        <w:t>Guidelines</w:t>
      </w:r>
      <w:r>
        <w:rPr>
          <w:spacing w:val="-8"/>
          <w:sz w:val="24"/>
        </w:rPr>
        <w:t> </w:t>
      </w:r>
      <w:r>
        <w:rPr>
          <w:sz w:val="24"/>
        </w:rPr>
        <w:t>Advisory</w:t>
      </w:r>
      <w:r>
        <w:rPr>
          <w:spacing w:val="-11"/>
          <w:sz w:val="24"/>
        </w:rPr>
        <w:t> </w:t>
      </w:r>
      <w:r>
        <w:rPr>
          <w:sz w:val="24"/>
        </w:rPr>
        <w:t>Committee.</w:t>
      </w:r>
      <w:r>
        <w:rPr>
          <w:spacing w:val="-2"/>
          <w:sz w:val="24"/>
        </w:rPr>
        <w:t> </w:t>
      </w:r>
      <w:r>
        <w:rPr>
          <w:i/>
          <w:sz w:val="24"/>
        </w:rPr>
        <w:t>2018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Physical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Activity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Guidelines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Advisory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Committee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Scientific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Report</w:t>
      </w:r>
      <w:r>
        <w:rPr>
          <w:sz w:val="24"/>
        </w:rPr>
        <w:t>. Washington, 2018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Boulé NG, Haddad E, Kenny GP, et al. Effects of exercise on glycemic control and body</w:t>
      </w:r>
      <w:r>
        <w:rPr>
          <w:spacing w:val="1"/>
          <w:sz w:val="24"/>
        </w:rPr>
        <w:t> </w:t>
      </w:r>
      <w:r>
        <w:rPr>
          <w:sz w:val="24"/>
        </w:rPr>
        <w:t>mass in type 2 diabetes mellitus: a meta-analysis of controlled clinical trials.</w:t>
      </w:r>
      <w:r>
        <w:rPr>
          <w:spacing w:val="1"/>
          <w:sz w:val="24"/>
        </w:rPr>
        <w:t> </w:t>
      </w:r>
      <w:r>
        <w:rPr>
          <w:i/>
          <w:sz w:val="24"/>
        </w:rPr>
        <w:t>JAMA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2001;286(10):1218–1227.</w:t>
      </w:r>
      <w:r>
        <w:rPr>
          <w:spacing w:val="-1"/>
          <w:sz w:val="24"/>
        </w:rPr>
        <w:t> </w:t>
      </w:r>
      <w:r>
        <w:rPr>
          <w:sz w:val="24"/>
        </w:rPr>
        <w:t>doi: 10.1001/jama.286.10.1218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9" w:hanging="641"/>
        <w:jc w:val="both"/>
        <w:rPr>
          <w:sz w:val="24"/>
        </w:rPr>
      </w:pPr>
      <w:r>
        <w:rPr>
          <w:sz w:val="24"/>
        </w:rPr>
        <w:t>Rejeski</w:t>
      </w:r>
      <w:r>
        <w:rPr>
          <w:spacing w:val="-4"/>
          <w:sz w:val="24"/>
        </w:rPr>
        <w:t> </w:t>
      </w:r>
      <w:r>
        <w:rPr>
          <w:sz w:val="24"/>
        </w:rPr>
        <w:t>WJ,</w:t>
      </w:r>
      <w:r>
        <w:rPr>
          <w:spacing w:val="-1"/>
          <w:sz w:val="24"/>
        </w:rPr>
        <w:t> </w:t>
      </w:r>
      <w:r>
        <w:rPr>
          <w:sz w:val="24"/>
        </w:rPr>
        <w:t>Ip</w:t>
      </w:r>
      <w:r>
        <w:rPr>
          <w:spacing w:val="-3"/>
          <w:sz w:val="24"/>
        </w:rPr>
        <w:t> </w:t>
      </w:r>
      <w:r>
        <w:rPr>
          <w:sz w:val="24"/>
        </w:rPr>
        <w:t>EH,</w:t>
      </w:r>
      <w:r>
        <w:rPr>
          <w:spacing w:val="-2"/>
          <w:sz w:val="24"/>
        </w:rPr>
        <w:t> </w:t>
      </w:r>
      <w:r>
        <w:rPr>
          <w:sz w:val="24"/>
        </w:rPr>
        <w:t>Bertoni</w:t>
      </w:r>
      <w:r>
        <w:rPr>
          <w:spacing w:val="-3"/>
          <w:sz w:val="24"/>
        </w:rPr>
        <w:t> </w:t>
      </w:r>
      <w:r>
        <w:rPr>
          <w:sz w:val="24"/>
        </w:rPr>
        <w:t>AG,</w:t>
      </w:r>
      <w:r>
        <w:rPr>
          <w:spacing w:val="-3"/>
          <w:sz w:val="24"/>
        </w:rPr>
        <w:t> </w:t>
      </w:r>
      <w:r>
        <w:rPr>
          <w:sz w:val="24"/>
        </w:rPr>
        <w:t>et</w:t>
      </w:r>
      <w:r>
        <w:rPr>
          <w:spacing w:val="-3"/>
          <w:sz w:val="24"/>
        </w:rPr>
        <w:t> </w:t>
      </w:r>
      <w:r>
        <w:rPr>
          <w:sz w:val="24"/>
        </w:rPr>
        <w:t>al. Lifestyle</w:t>
      </w:r>
      <w:r>
        <w:rPr>
          <w:spacing w:val="-5"/>
          <w:sz w:val="24"/>
        </w:rPr>
        <w:t> </w:t>
      </w:r>
      <w:r>
        <w:rPr>
          <w:sz w:val="24"/>
        </w:rPr>
        <w:t>Change</w:t>
      </w:r>
      <w:r>
        <w:rPr>
          <w:spacing w:val="-5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Mobility</w:t>
      </w:r>
      <w:r>
        <w:rPr>
          <w:spacing w:val="-9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Obese</w:t>
      </w:r>
      <w:r>
        <w:rPr>
          <w:spacing w:val="-5"/>
          <w:sz w:val="24"/>
        </w:rPr>
        <w:t> </w:t>
      </w:r>
      <w:r>
        <w:rPr>
          <w:sz w:val="24"/>
        </w:rPr>
        <w:t>Adults</w:t>
      </w:r>
      <w:r>
        <w:rPr>
          <w:spacing w:val="-3"/>
          <w:sz w:val="24"/>
        </w:rPr>
        <w:t> </w:t>
      </w:r>
      <w:r>
        <w:rPr>
          <w:sz w:val="24"/>
        </w:rPr>
        <w:t>with</w:t>
      </w:r>
      <w:r>
        <w:rPr>
          <w:spacing w:val="-57"/>
          <w:sz w:val="24"/>
        </w:rPr>
        <w:t> </w:t>
      </w:r>
      <w:r>
        <w:rPr>
          <w:sz w:val="24"/>
        </w:rPr>
        <w:t>Type</w:t>
      </w:r>
      <w:r>
        <w:rPr>
          <w:spacing w:val="-2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Diabetes. </w:t>
      </w:r>
      <w:r>
        <w:rPr>
          <w:i/>
          <w:sz w:val="24"/>
        </w:rPr>
        <w:t>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Engl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2012;366(13):1209–1217.</w:t>
      </w:r>
      <w:r>
        <w:rPr>
          <w:spacing w:val="-1"/>
          <w:sz w:val="24"/>
        </w:rPr>
        <w:t> </w:t>
      </w:r>
      <w:r>
        <w:rPr>
          <w:sz w:val="24"/>
        </w:rPr>
        <w:t>doi: 10.1056/NEJMoa1110294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Colberg SR, Sigal RJ, Fernhall B, et al. Exercise and Type 2 Diabetes: The American</w:t>
      </w:r>
      <w:r>
        <w:rPr>
          <w:spacing w:val="1"/>
          <w:sz w:val="24"/>
        </w:rPr>
        <w:t> </w:t>
      </w:r>
      <w:r>
        <w:rPr>
          <w:sz w:val="24"/>
        </w:rPr>
        <w:t>College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Sports</w:t>
      </w:r>
      <w:r>
        <w:rPr>
          <w:spacing w:val="1"/>
          <w:sz w:val="24"/>
        </w:rPr>
        <w:t> </w:t>
      </w:r>
      <w:r>
        <w:rPr>
          <w:sz w:val="24"/>
        </w:rPr>
        <w:t>Medicine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American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Association:</w:t>
      </w:r>
      <w:r>
        <w:rPr>
          <w:spacing w:val="1"/>
          <w:sz w:val="24"/>
        </w:rPr>
        <w:t> </w:t>
      </w:r>
      <w:r>
        <w:rPr>
          <w:sz w:val="24"/>
        </w:rPr>
        <w:t>joint</w:t>
      </w:r>
      <w:r>
        <w:rPr>
          <w:spacing w:val="1"/>
          <w:sz w:val="24"/>
        </w:rPr>
        <w:t> </w:t>
      </w:r>
      <w:r>
        <w:rPr>
          <w:sz w:val="24"/>
        </w:rPr>
        <w:t>position</w:t>
      </w:r>
      <w:r>
        <w:rPr>
          <w:spacing w:val="1"/>
          <w:sz w:val="24"/>
        </w:rPr>
        <w:t> </w:t>
      </w:r>
      <w:r>
        <w:rPr>
          <w:sz w:val="24"/>
        </w:rPr>
        <w:t>statement</w:t>
      </w:r>
      <w:r>
        <w:rPr>
          <w:spacing w:val="-10"/>
          <w:sz w:val="24"/>
        </w:rPr>
        <w:t> </w:t>
      </w:r>
      <w:r>
        <w:rPr>
          <w:sz w:val="24"/>
        </w:rPr>
        <w:t>executive</w:t>
      </w:r>
      <w:r>
        <w:rPr>
          <w:spacing w:val="-10"/>
          <w:sz w:val="24"/>
        </w:rPr>
        <w:t> </w:t>
      </w:r>
      <w:r>
        <w:rPr>
          <w:sz w:val="24"/>
        </w:rPr>
        <w:t>summary.</w:t>
      </w:r>
      <w:r>
        <w:rPr>
          <w:spacing w:val="-8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9"/>
          <w:sz w:val="24"/>
        </w:rPr>
        <w:t> </w:t>
      </w:r>
      <w:r>
        <w:rPr>
          <w:sz w:val="24"/>
        </w:rPr>
        <w:t>2010;33(12):2692–2696.</w:t>
      </w:r>
      <w:r>
        <w:rPr>
          <w:spacing w:val="-10"/>
          <w:sz w:val="24"/>
        </w:rPr>
        <w:t> </w:t>
      </w:r>
      <w:r>
        <w:rPr>
          <w:sz w:val="24"/>
        </w:rPr>
        <w:t>doi:</w:t>
      </w:r>
      <w:r>
        <w:rPr>
          <w:spacing w:val="-8"/>
          <w:sz w:val="24"/>
        </w:rPr>
        <w:t> </w:t>
      </w:r>
      <w:r>
        <w:rPr>
          <w:sz w:val="24"/>
        </w:rPr>
        <w:t>10.2337/dc10-</w:t>
      </w:r>
      <w:r>
        <w:rPr>
          <w:spacing w:val="-58"/>
          <w:sz w:val="24"/>
        </w:rPr>
        <w:t> </w:t>
      </w:r>
      <w:r>
        <w:rPr>
          <w:sz w:val="24"/>
        </w:rPr>
        <w:t>1548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3" w:hanging="641"/>
        <w:jc w:val="both"/>
        <w:rPr>
          <w:sz w:val="24"/>
        </w:rPr>
      </w:pPr>
      <w:r>
        <w:rPr>
          <w:sz w:val="24"/>
        </w:rPr>
        <w:t>Church TS, Blair SN, Cocreham S, et al. Effects of Aerobic and Resistance Training on</w:t>
      </w:r>
      <w:r>
        <w:rPr>
          <w:spacing w:val="1"/>
          <w:sz w:val="24"/>
        </w:rPr>
        <w:t> </w:t>
      </w:r>
      <w:r>
        <w:rPr>
          <w:sz w:val="24"/>
        </w:rPr>
        <w:t>Hemoglobin A 1c Levels in Patients With Type 2 Diabetes. </w:t>
      </w:r>
      <w:r>
        <w:rPr>
          <w:i/>
          <w:sz w:val="24"/>
        </w:rPr>
        <w:t>JAMA</w:t>
      </w:r>
      <w:r>
        <w:rPr>
          <w:sz w:val="24"/>
        </w:rPr>
        <w:t>. 2010;304(20):2253–</w:t>
      </w:r>
      <w:r>
        <w:rPr>
          <w:spacing w:val="1"/>
          <w:sz w:val="24"/>
        </w:rPr>
        <w:t> </w:t>
      </w:r>
      <w:r>
        <w:rPr>
          <w:sz w:val="24"/>
        </w:rPr>
        <w:t>2262.</w:t>
      </w:r>
      <w:r>
        <w:rPr>
          <w:spacing w:val="-1"/>
          <w:sz w:val="24"/>
        </w:rPr>
        <w:t> </w:t>
      </w:r>
      <w:r>
        <w:rPr>
          <w:sz w:val="24"/>
        </w:rPr>
        <w:t>doi: 10.1001/jama.2010.1710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Sluik D, Buijsse B, Muckelbauer R, et al. Physical Activity and Mortality in Individuals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Mellitus.</w:t>
      </w:r>
      <w:r>
        <w:rPr>
          <w:spacing w:val="1"/>
          <w:sz w:val="24"/>
        </w:rPr>
        <w:t> </w:t>
      </w:r>
      <w:r>
        <w:rPr>
          <w:i/>
          <w:sz w:val="24"/>
        </w:rPr>
        <w:t>Arch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Intern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2012;172(17):1285–1295.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-57"/>
          <w:sz w:val="24"/>
        </w:rPr>
        <w:t> </w:t>
      </w:r>
      <w:r>
        <w:rPr>
          <w:sz w:val="24"/>
        </w:rPr>
        <w:t>10.1001/archinternmed.2012.3130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1" w:after="0"/>
        <w:ind w:left="1322" w:right="0" w:hanging="641"/>
        <w:jc w:val="both"/>
        <w:rPr>
          <w:sz w:val="24"/>
        </w:rPr>
      </w:pPr>
      <w:r>
        <w:rPr>
          <w:spacing w:val="-1"/>
          <w:sz w:val="24"/>
        </w:rPr>
        <w:t>Colberg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SR,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Sigal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RJ,</w:t>
      </w:r>
      <w:r>
        <w:rPr>
          <w:spacing w:val="-15"/>
          <w:sz w:val="24"/>
        </w:rPr>
        <w:t> </w:t>
      </w:r>
      <w:r>
        <w:rPr>
          <w:sz w:val="24"/>
        </w:rPr>
        <w:t>Yardley</w:t>
      </w:r>
      <w:r>
        <w:rPr>
          <w:spacing w:val="-20"/>
          <w:sz w:val="24"/>
        </w:rPr>
        <w:t> </w:t>
      </w:r>
      <w:r>
        <w:rPr>
          <w:sz w:val="24"/>
        </w:rPr>
        <w:t>JE,</w:t>
      </w:r>
      <w:r>
        <w:rPr>
          <w:spacing w:val="-15"/>
          <w:sz w:val="24"/>
        </w:rPr>
        <w:t> </w:t>
      </w:r>
      <w:r>
        <w:rPr>
          <w:sz w:val="24"/>
        </w:rPr>
        <w:t>et</w:t>
      </w:r>
      <w:r>
        <w:rPr>
          <w:spacing w:val="-13"/>
          <w:sz w:val="24"/>
        </w:rPr>
        <w:t> </w:t>
      </w:r>
      <w:r>
        <w:rPr>
          <w:sz w:val="24"/>
        </w:rPr>
        <w:t>al.</w:t>
      </w:r>
      <w:r>
        <w:rPr>
          <w:spacing w:val="-14"/>
          <w:sz w:val="24"/>
        </w:rPr>
        <w:t> </w:t>
      </w:r>
      <w:r>
        <w:rPr>
          <w:sz w:val="24"/>
        </w:rPr>
        <w:t>Physical</w:t>
      </w:r>
      <w:r>
        <w:rPr>
          <w:spacing w:val="-14"/>
          <w:sz w:val="24"/>
        </w:rPr>
        <w:t> </w:t>
      </w:r>
      <w:r>
        <w:rPr>
          <w:sz w:val="24"/>
        </w:rPr>
        <w:t>Activity/Exercise</w:t>
      </w:r>
      <w:r>
        <w:rPr>
          <w:spacing w:val="-16"/>
          <w:sz w:val="24"/>
        </w:rPr>
        <w:t> </w:t>
      </w:r>
      <w:r>
        <w:rPr>
          <w:sz w:val="24"/>
        </w:rPr>
        <w:t>and</w:t>
      </w:r>
      <w:r>
        <w:rPr>
          <w:spacing w:val="-15"/>
          <w:sz w:val="24"/>
        </w:rPr>
        <w:t> </w:t>
      </w:r>
      <w:r>
        <w:rPr>
          <w:sz w:val="24"/>
        </w:rPr>
        <w:t>Diabetes:</w:t>
      </w:r>
      <w:r>
        <w:rPr>
          <w:spacing w:val="-15"/>
          <w:sz w:val="24"/>
        </w:rPr>
        <w:t> </w:t>
      </w:r>
      <w:r>
        <w:rPr>
          <w:sz w:val="24"/>
        </w:rPr>
        <w:t>A</w:t>
      </w:r>
      <w:r>
        <w:rPr>
          <w:spacing w:val="-14"/>
          <w:sz w:val="24"/>
        </w:rPr>
        <w:t> </w:t>
      </w:r>
      <w:r>
        <w:rPr>
          <w:sz w:val="24"/>
        </w:rPr>
        <w:t>Position</w:t>
      </w:r>
    </w:p>
    <w:p>
      <w:pPr>
        <w:spacing w:after="0" w:line="240" w:lineRule="auto"/>
        <w:jc w:val="both"/>
        <w:rPr>
          <w:sz w:val="24"/>
        </w:rPr>
        <w:sectPr>
          <w:pgSz w:w="11900" w:h="16850"/>
          <w:pgMar w:header="0" w:footer="978" w:top="1060" w:bottom="1200" w:left="1020" w:right="520"/>
        </w:sectPr>
      </w:pPr>
    </w:p>
    <w:p>
      <w:pPr>
        <w:pStyle w:val="BodyText"/>
        <w:spacing w:line="362" w:lineRule="auto" w:before="66"/>
        <w:ind w:right="323" w:firstLine="0"/>
      </w:pPr>
      <w:r>
        <w:rPr/>
        <w:t>Statement of the American Diabetes Association. </w:t>
      </w:r>
      <w:r>
        <w:rPr>
          <w:i/>
        </w:rPr>
        <w:t>Diabetes Care</w:t>
      </w:r>
      <w:r>
        <w:rPr/>
        <w:t>. 2016;39(11):2065–2079.</w:t>
      </w:r>
      <w:r>
        <w:rPr>
          <w:spacing w:val="-57"/>
        </w:rPr>
        <w:t> </w:t>
      </w:r>
      <w:r>
        <w:rPr/>
        <w:t>doi: 10.2337/dc16-1728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5" w:hanging="641"/>
        <w:jc w:val="both"/>
        <w:rPr>
          <w:sz w:val="24"/>
        </w:rPr>
      </w:pPr>
      <w:r>
        <w:rPr>
          <w:sz w:val="24"/>
        </w:rPr>
        <w:t>Jelleyman C, Yates T, O’Donovan G, et al. The effects of high-intensity interval training</w:t>
      </w:r>
      <w:r>
        <w:rPr>
          <w:spacing w:val="1"/>
          <w:sz w:val="24"/>
        </w:rPr>
        <w:t> </w:t>
      </w:r>
      <w:r>
        <w:rPr>
          <w:sz w:val="24"/>
        </w:rPr>
        <w:t>on glucose regulation and insulin resistance: a meta-analysis. </w:t>
      </w:r>
      <w:r>
        <w:rPr>
          <w:i/>
          <w:sz w:val="24"/>
        </w:rPr>
        <w:t>Obes Rev</w:t>
      </w:r>
      <w:r>
        <w:rPr>
          <w:sz w:val="24"/>
        </w:rPr>
        <w:t>. 2015;16(11):942–</w:t>
      </w:r>
      <w:r>
        <w:rPr>
          <w:spacing w:val="-57"/>
          <w:sz w:val="24"/>
        </w:rPr>
        <w:t> </w:t>
      </w:r>
      <w:r>
        <w:rPr>
          <w:sz w:val="24"/>
        </w:rPr>
        <w:t>961. doi: 10.1111/obr.12317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8" w:hanging="641"/>
        <w:jc w:val="both"/>
        <w:rPr>
          <w:sz w:val="24"/>
        </w:rPr>
      </w:pPr>
      <w:r>
        <w:rPr>
          <w:spacing w:val="-1"/>
          <w:sz w:val="24"/>
        </w:rPr>
        <w:t>Little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JP,</w:t>
      </w:r>
      <w:r>
        <w:rPr>
          <w:spacing w:val="-12"/>
          <w:sz w:val="24"/>
        </w:rPr>
        <w:t> </w:t>
      </w:r>
      <w:r>
        <w:rPr>
          <w:sz w:val="24"/>
        </w:rPr>
        <w:t>Gillen</w:t>
      </w:r>
      <w:r>
        <w:rPr>
          <w:spacing w:val="-12"/>
          <w:sz w:val="24"/>
        </w:rPr>
        <w:t> </w:t>
      </w:r>
      <w:r>
        <w:rPr>
          <w:sz w:val="24"/>
        </w:rPr>
        <w:t>JB,</w:t>
      </w:r>
      <w:r>
        <w:rPr>
          <w:spacing w:val="-12"/>
          <w:sz w:val="24"/>
        </w:rPr>
        <w:t> </w:t>
      </w:r>
      <w:r>
        <w:rPr>
          <w:sz w:val="24"/>
        </w:rPr>
        <w:t>Percival</w:t>
      </w:r>
      <w:r>
        <w:rPr>
          <w:spacing w:val="-12"/>
          <w:sz w:val="24"/>
        </w:rPr>
        <w:t> </w:t>
      </w:r>
      <w:r>
        <w:rPr>
          <w:sz w:val="24"/>
        </w:rPr>
        <w:t>ME,</w:t>
      </w:r>
      <w:r>
        <w:rPr>
          <w:spacing w:val="-10"/>
          <w:sz w:val="24"/>
        </w:rPr>
        <w:t> </w:t>
      </w:r>
      <w:r>
        <w:rPr>
          <w:sz w:val="24"/>
        </w:rPr>
        <w:t>et</w:t>
      </w:r>
      <w:r>
        <w:rPr>
          <w:spacing w:val="-12"/>
          <w:sz w:val="24"/>
        </w:rPr>
        <w:t> </w:t>
      </w:r>
      <w:r>
        <w:rPr>
          <w:sz w:val="24"/>
        </w:rPr>
        <w:t>al.</w:t>
      </w:r>
      <w:r>
        <w:rPr>
          <w:spacing w:val="-7"/>
          <w:sz w:val="24"/>
        </w:rPr>
        <w:t> </w:t>
      </w:r>
      <w:r>
        <w:rPr>
          <w:sz w:val="24"/>
        </w:rPr>
        <w:t>Low-volume</w:t>
      </w:r>
      <w:r>
        <w:rPr>
          <w:spacing w:val="-13"/>
          <w:sz w:val="24"/>
        </w:rPr>
        <w:t> </w:t>
      </w:r>
      <w:r>
        <w:rPr>
          <w:sz w:val="24"/>
        </w:rPr>
        <w:t>high-intensity</w:t>
      </w:r>
      <w:r>
        <w:rPr>
          <w:spacing w:val="-15"/>
          <w:sz w:val="24"/>
        </w:rPr>
        <w:t> </w:t>
      </w:r>
      <w:r>
        <w:rPr>
          <w:sz w:val="24"/>
        </w:rPr>
        <w:t>interval</w:t>
      </w:r>
      <w:r>
        <w:rPr>
          <w:spacing w:val="-12"/>
          <w:sz w:val="24"/>
        </w:rPr>
        <w:t> </w:t>
      </w:r>
      <w:r>
        <w:rPr>
          <w:sz w:val="24"/>
        </w:rPr>
        <w:t>training</w:t>
      </w:r>
      <w:r>
        <w:rPr>
          <w:spacing w:val="-12"/>
          <w:sz w:val="24"/>
        </w:rPr>
        <w:t> </w:t>
      </w:r>
      <w:r>
        <w:rPr>
          <w:sz w:val="24"/>
        </w:rPr>
        <w:t>reduces</w:t>
      </w:r>
      <w:r>
        <w:rPr>
          <w:spacing w:val="-57"/>
          <w:sz w:val="24"/>
        </w:rPr>
        <w:t> </w:t>
      </w:r>
      <w:r>
        <w:rPr>
          <w:sz w:val="24"/>
        </w:rPr>
        <w:t>hyperglycemia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increases</w:t>
      </w:r>
      <w:r>
        <w:rPr>
          <w:spacing w:val="1"/>
          <w:sz w:val="24"/>
        </w:rPr>
        <w:t> </w:t>
      </w:r>
      <w:r>
        <w:rPr>
          <w:sz w:val="24"/>
        </w:rPr>
        <w:t>muscle</w:t>
      </w:r>
      <w:r>
        <w:rPr>
          <w:spacing w:val="1"/>
          <w:sz w:val="24"/>
        </w:rPr>
        <w:t> </w:t>
      </w:r>
      <w:r>
        <w:rPr>
          <w:sz w:val="24"/>
        </w:rPr>
        <w:t>mitochondrial</w:t>
      </w:r>
      <w:r>
        <w:rPr>
          <w:spacing w:val="1"/>
          <w:sz w:val="24"/>
        </w:rPr>
        <w:t> </w:t>
      </w:r>
      <w:r>
        <w:rPr>
          <w:sz w:val="24"/>
        </w:rPr>
        <w:t>capacity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-2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Appl Physiol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2011;111(6):1554–1560. doi:</w:t>
      </w:r>
      <w:r>
        <w:rPr>
          <w:spacing w:val="-1"/>
          <w:sz w:val="24"/>
        </w:rPr>
        <w:t> </w:t>
      </w:r>
      <w:r>
        <w:rPr>
          <w:sz w:val="24"/>
        </w:rPr>
        <w:t>10.1152/japplphysiol.00921.2011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2" w:lineRule="auto" w:before="119" w:after="0"/>
        <w:ind w:left="1322" w:right="326" w:hanging="641"/>
        <w:jc w:val="both"/>
        <w:rPr>
          <w:sz w:val="24"/>
        </w:rPr>
      </w:pPr>
      <w:r>
        <w:rPr>
          <w:sz w:val="24"/>
        </w:rPr>
        <w:t>U.S. Department of Health and Human Services. </w:t>
      </w:r>
      <w:r>
        <w:rPr>
          <w:i/>
          <w:sz w:val="24"/>
        </w:rPr>
        <w:t>2008 Physical Activity Guidelines for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Americans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2008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2" w:hanging="641"/>
        <w:jc w:val="both"/>
        <w:rPr>
          <w:sz w:val="24"/>
        </w:rPr>
      </w:pPr>
      <w:r>
        <w:rPr>
          <w:sz w:val="24"/>
        </w:rPr>
        <w:t>Gerstein HC, Colhoun HM, Dagenais GR, et al. Dulaglutide and cardiovascular outcomes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-7"/>
          <w:sz w:val="24"/>
        </w:rPr>
        <w:t> </w:t>
      </w:r>
      <w:r>
        <w:rPr>
          <w:sz w:val="24"/>
        </w:rPr>
        <w:t>type</w:t>
      </w:r>
      <w:r>
        <w:rPr>
          <w:spacing w:val="-7"/>
          <w:sz w:val="24"/>
        </w:rPr>
        <w:t> </w:t>
      </w:r>
      <w:r>
        <w:rPr>
          <w:sz w:val="24"/>
        </w:rPr>
        <w:t>2</w:t>
      </w:r>
      <w:r>
        <w:rPr>
          <w:spacing w:val="-7"/>
          <w:sz w:val="24"/>
        </w:rPr>
        <w:t> </w:t>
      </w:r>
      <w:r>
        <w:rPr>
          <w:sz w:val="24"/>
        </w:rPr>
        <w:t>diabetes</w:t>
      </w:r>
      <w:r>
        <w:rPr>
          <w:spacing w:val="-6"/>
          <w:sz w:val="24"/>
        </w:rPr>
        <w:t> </w:t>
      </w:r>
      <w:r>
        <w:rPr>
          <w:sz w:val="24"/>
        </w:rPr>
        <w:t>(REWIND):</w:t>
      </w:r>
      <w:r>
        <w:rPr>
          <w:spacing w:val="-7"/>
          <w:sz w:val="24"/>
        </w:rPr>
        <w:t> </w: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double-blind,</w:t>
      </w:r>
      <w:r>
        <w:rPr>
          <w:spacing w:val="-6"/>
          <w:sz w:val="24"/>
        </w:rPr>
        <w:t> </w:t>
      </w:r>
      <w:r>
        <w:rPr>
          <w:sz w:val="24"/>
        </w:rPr>
        <w:t>randomised</w:t>
      </w:r>
      <w:r>
        <w:rPr>
          <w:spacing w:val="-6"/>
          <w:sz w:val="24"/>
        </w:rPr>
        <w:t> </w:t>
      </w:r>
      <w:r>
        <w:rPr>
          <w:sz w:val="24"/>
        </w:rPr>
        <w:t>placebo-controlled</w:t>
      </w:r>
      <w:r>
        <w:rPr>
          <w:spacing w:val="-7"/>
          <w:sz w:val="24"/>
        </w:rPr>
        <w:t> </w:t>
      </w:r>
      <w:r>
        <w:rPr>
          <w:sz w:val="24"/>
        </w:rPr>
        <w:t>trial.</w:t>
      </w:r>
      <w:r>
        <w:rPr>
          <w:spacing w:val="-5"/>
          <w:sz w:val="24"/>
        </w:rPr>
        <w:t> </w:t>
      </w:r>
      <w:r>
        <w:rPr>
          <w:i/>
          <w:sz w:val="24"/>
        </w:rPr>
        <w:t>Lancet</w:t>
      </w:r>
      <w:r>
        <w:rPr>
          <w:sz w:val="24"/>
        </w:rPr>
        <w:t>.</w:t>
      </w:r>
      <w:r>
        <w:rPr>
          <w:spacing w:val="-58"/>
          <w:sz w:val="24"/>
        </w:rPr>
        <w:t> </w:t>
      </w:r>
      <w:r>
        <w:rPr>
          <w:sz w:val="24"/>
        </w:rPr>
        <w:t>2019pii:</w:t>
      </w:r>
      <w:r>
        <w:rPr>
          <w:spacing w:val="1"/>
          <w:sz w:val="24"/>
        </w:rPr>
        <w:t> </w:t>
      </w:r>
      <w:r>
        <w:rPr>
          <w:sz w:val="24"/>
        </w:rPr>
        <w:t>S0140-6736(19)31149-3</w:t>
      </w:r>
      <w:r>
        <w:rPr>
          <w:spacing w:val="1"/>
          <w:sz w:val="24"/>
        </w:rPr>
        <w:t> </w:t>
      </w:r>
      <w:r>
        <w:rPr>
          <w:sz w:val="24"/>
        </w:rPr>
        <w:t>[Epub</w:t>
      </w:r>
      <w:r>
        <w:rPr>
          <w:spacing w:val="1"/>
          <w:sz w:val="24"/>
        </w:rPr>
        <w:t> </w:t>
      </w:r>
      <w:r>
        <w:rPr>
          <w:sz w:val="24"/>
        </w:rPr>
        <w:t>ahead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print].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10.1016/S0140-</w:t>
      </w:r>
      <w:r>
        <w:rPr>
          <w:spacing w:val="-57"/>
          <w:sz w:val="24"/>
        </w:rPr>
        <w:t> </w:t>
      </w:r>
      <w:r>
        <w:rPr>
          <w:sz w:val="24"/>
        </w:rPr>
        <w:t>6736(19)31149-3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31" w:hanging="641"/>
        <w:jc w:val="both"/>
        <w:rPr>
          <w:sz w:val="24"/>
        </w:rPr>
      </w:pPr>
      <w:r>
        <w:rPr>
          <w:sz w:val="24"/>
        </w:rPr>
        <w:t>Wiviott SD, Raz I, Bonaca MP, et al. Dapagliflozin and Cardiovascular Outcomes in Type</w:t>
      </w:r>
      <w:r>
        <w:rPr>
          <w:spacing w:val="-57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Diabetes.</w:t>
      </w:r>
      <w:r>
        <w:rPr>
          <w:spacing w:val="-1"/>
          <w:sz w:val="24"/>
        </w:rPr>
        <w:t> </w:t>
      </w:r>
      <w:r>
        <w:rPr>
          <w:i/>
          <w:sz w:val="24"/>
        </w:rPr>
        <w:t>N Engl J Med</w:t>
      </w:r>
      <w:r>
        <w:rPr>
          <w:sz w:val="24"/>
        </w:rPr>
        <w:t>. 2019;380(4):347–357. doi:</w:t>
      </w:r>
      <w:r>
        <w:rPr>
          <w:spacing w:val="-1"/>
          <w:sz w:val="24"/>
        </w:rPr>
        <w:t> </w:t>
      </w:r>
      <w:r>
        <w:rPr>
          <w:sz w:val="24"/>
        </w:rPr>
        <w:t>10.1056/NEJMoa1812389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Zinman B, Wanner C, Lachin JM, et al. Empagliflozin, Cardiovascular Outcomes, and</w:t>
      </w:r>
      <w:r>
        <w:rPr>
          <w:spacing w:val="1"/>
          <w:sz w:val="24"/>
        </w:rPr>
        <w:t> </w:t>
      </w:r>
      <w:r>
        <w:rPr>
          <w:sz w:val="24"/>
        </w:rPr>
        <w:t>Mortality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1"/>
          <w:sz w:val="24"/>
        </w:rPr>
        <w:t> </w:t>
      </w:r>
      <w:r>
        <w:rPr>
          <w:i/>
          <w:sz w:val="24"/>
        </w:rPr>
        <w:t>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Engl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2015;373(22):2117–2128.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10.1056/NEJMoa1504720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6" w:hanging="641"/>
        <w:jc w:val="both"/>
        <w:rPr>
          <w:sz w:val="24"/>
        </w:rPr>
      </w:pPr>
      <w:r>
        <w:rPr>
          <w:sz w:val="24"/>
        </w:rPr>
        <w:t>Neal B, Perkovic V, Mahaffey KW, et al. Canagliflozin and Cardiovascular and Renal</w:t>
      </w:r>
      <w:r>
        <w:rPr>
          <w:spacing w:val="1"/>
          <w:sz w:val="24"/>
        </w:rPr>
        <w:t> </w:t>
      </w:r>
      <w:r>
        <w:rPr>
          <w:sz w:val="24"/>
        </w:rPr>
        <w:t>Events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1"/>
          <w:sz w:val="24"/>
        </w:rPr>
        <w:t> </w:t>
      </w:r>
      <w:r>
        <w:rPr>
          <w:i/>
          <w:sz w:val="24"/>
        </w:rPr>
        <w:t>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Engl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2017;377(7):644–657.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10.1056/NEJMoa1611925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Cannon CP, Pratley R, Dagogo-Jack S, et al. Cardiovascular Outcomes with Ertugliflozin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1"/>
          <w:sz w:val="24"/>
        </w:rPr>
        <w:t> </w:t>
      </w:r>
      <w:r>
        <w:rPr>
          <w:i/>
          <w:sz w:val="24"/>
        </w:rPr>
        <w:t>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Engl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2020;383(15):1425–1435.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10.1056/NEJMoa2004967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5" w:hanging="641"/>
        <w:jc w:val="both"/>
        <w:rPr>
          <w:sz w:val="24"/>
        </w:rPr>
      </w:pPr>
      <w:r>
        <w:rPr>
          <w:sz w:val="24"/>
        </w:rPr>
        <w:t>Maruthur</w:t>
      </w:r>
      <w:r>
        <w:rPr>
          <w:spacing w:val="1"/>
          <w:sz w:val="24"/>
        </w:rPr>
        <w:t> </w:t>
      </w:r>
      <w:r>
        <w:rPr>
          <w:sz w:val="24"/>
        </w:rPr>
        <w:t>NM,</w:t>
      </w:r>
      <w:r>
        <w:rPr>
          <w:spacing w:val="1"/>
          <w:sz w:val="24"/>
        </w:rPr>
        <w:t> </w:t>
      </w:r>
      <w:r>
        <w:rPr>
          <w:sz w:val="24"/>
        </w:rPr>
        <w:t>Tseng</w:t>
      </w:r>
      <w:r>
        <w:rPr>
          <w:spacing w:val="1"/>
          <w:sz w:val="24"/>
        </w:rPr>
        <w:t> </w:t>
      </w:r>
      <w:r>
        <w:rPr>
          <w:sz w:val="24"/>
        </w:rPr>
        <w:t>E,</w:t>
      </w:r>
      <w:r>
        <w:rPr>
          <w:spacing w:val="1"/>
          <w:sz w:val="24"/>
        </w:rPr>
        <w:t> </w:t>
      </w:r>
      <w:r>
        <w:rPr>
          <w:sz w:val="24"/>
        </w:rPr>
        <w:t>Hutfless</w:t>
      </w:r>
      <w:r>
        <w:rPr>
          <w:spacing w:val="1"/>
          <w:sz w:val="24"/>
        </w:rPr>
        <w:t> </w:t>
      </w:r>
      <w:r>
        <w:rPr>
          <w:sz w:val="24"/>
        </w:rPr>
        <w:t>S,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Medications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Monotherapy or</w:t>
      </w:r>
      <w:r>
        <w:rPr>
          <w:spacing w:val="1"/>
          <w:sz w:val="24"/>
        </w:rPr>
        <w:t> </w:t>
      </w:r>
      <w:r>
        <w:rPr>
          <w:sz w:val="24"/>
        </w:rPr>
        <w:t>Metformin-Based</w:t>
      </w:r>
      <w:r>
        <w:rPr>
          <w:spacing w:val="1"/>
          <w:sz w:val="24"/>
        </w:rPr>
        <w:t> </w:t>
      </w:r>
      <w:r>
        <w:rPr>
          <w:sz w:val="24"/>
        </w:rPr>
        <w:t>Combination</w:t>
      </w:r>
      <w:r>
        <w:rPr>
          <w:spacing w:val="1"/>
          <w:sz w:val="24"/>
        </w:rPr>
        <w:t> </w:t>
      </w:r>
      <w:r>
        <w:rPr>
          <w:sz w:val="24"/>
        </w:rPr>
        <w:t>Therapy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1"/>
          <w:sz w:val="24"/>
        </w:rPr>
        <w:t> </w:t>
      </w:r>
      <w:r>
        <w:rPr>
          <w:i/>
          <w:sz w:val="24"/>
        </w:rPr>
        <w:t>Ann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Intern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2016;164(11):740–751. doi: 10.7326/M15-2650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6" w:hanging="641"/>
        <w:jc w:val="both"/>
        <w:rPr>
          <w:sz w:val="24"/>
        </w:rPr>
      </w:pPr>
      <w:r>
        <w:rPr>
          <w:sz w:val="24"/>
        </w:rPr>
        <w:t>Matthews DR, Paldánius PM, Proot P, et al. Glycaemic durability of an early combination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therapy</w:t>
      </w:r>
      <w:r>
        <w:rPr>
          <w:spacing w:val="-20"/>
          <w:sz w:val="24"/>
        </w:rPr>
        <w:t> </w:t>
      </w:r>
      <w:r>
        <w:rPr>
          <w:sz w:val="24"/>
        </w:rPr>
        <w:t>with</w:t>
      </w:r>
      <w:r>
        <w:rPr>
          <w:spacing w:val="-14"/>
          <w:sz w:val="24"/>
        </w:rPr>
        <w:t> </w:t>
      </w:r>
      <w:r>
        <w:rPr>
          <w:sz w:val="24"/>
        </w:rPr>
        <w:t>vildagliptin</w:t>
      </w:r>
      <w:r>
        <w:rPr>
          <w:spacing w:val="-14"/>
          <w:sz w:val="24"/>
        </w:rPr>
        <w:t> </w:t>
      </w:r>
      <w:r>
        <w:rPr>
          <w:sz w:val="24"/>
        </w:rPr>
        <w:t>and</w:t>
      </w:r>
      <w:r>
        <w:rPr>
          <w:spacing w:val="-15"/>
          <w:sz w:val="24"/>
        </w:rPr>
        <w:t> </w:t>
      </w:r>
      <w:r>
        <w:rPr>
          <w:sz w:val="24"/>
        </w:rPr>
        <w:t>metformin</w:t>
      </w:r>
      <w:r>
        <w:rPr>
          <w:spacing w:val="-14"/>
          <w:sz w:val="24"/>
        </w:rPr>
        <w:t> </w:t>
      </w:r>
      <w:r>
        <w:rPr>
          <w:sz w:val="24"/>
        </w:rPr>
        <w:t>versus</w:t>
      </w:r>
      <w:r>
        <w:rPr>
          <w:spacing w:val="-15"/>
          <w:sz w:val="24"/>
        </w:rPr>
        <w:t> </w:t>
      </w:r>
      <w:r>
        <w:rPr>
          <w:sz w:val="24"/>
        </w:rPr>
        <w:t>sequential</w:t>
      </w:r>
      <w:r>
        <w:rPr>
          <w:spacing w:val="-13"/>
          <w:sz w:val="24"/>
        </w:rPr>
        <w:t> </w:t>
      </w:r>
      <w:r>
        <w:rPr>
          <w:sz w:val="24"/>
        </w:rPr>
        <w:t>metformin</w:t>
      </w:r>
      <w:r>
        <w:rPr>
          <w:spacing w:val="-15"/>
          <w:sz w:val="24"/>
        </w:rPr>
        <w:t> </w:t>
      </w:r>
      <w:r>
        <w:rPr>
          <w:sz w:val="24"/>
        </w:rPr>
        <w:t>monotherapy</w:t>
      </w:r>
      <w:r>
        <w:rPr>
          <w:spacing w:val="-19"/>
          <w:sz w:val="24"/>
        </w:rPr>
        <w:t> </w:t>
      </w:r>
      <w:r>
        <w:rPr>
          <w:sz w:val="24"/>
        </w:rPr>
        <w:t>in</w:t>
      </w:r>
      <w:r>
        <w:rPr>
          <w:spacing w:val="-14"/>
          <w:sz w:val="24"/>
        </w:rPr>
        <w:t> </w:t>
      </w:r>
      <w:r>
        <w:rPr>
          <w:sz w:val="24"/>
        </w:rPr>
        <w:t>newly</w:t>
      </w:r>
      <w:r>
        <w:rPr>
          <w:spacing w:val="-58"/>
          <w:sz w:val="24"/>
        </w:rPr>
        <w:t> </w:t>
      </w:r>
      <w:r>
        <w:rPr>
          <w:sz w:val="24"/>
        </w:rPr>
        <w:t>diagnosed</w:t>
      </w:r>
      <w:r>
        <w:rPr>
          <w:spacing w:val="-9"/>
          <w:sz w:val="24"/>
        </w:rPr>
        <w:t> </w:t>
      </w:r>
      <w:r>
        <w:rPr>
          <w:sz w:val="24"/>
        </w:rPr>
        <w:t>type</w:t>
      </w:r>
      <w:r>
        <w:rPr>
          <w:spacing w:val="-10"/>
          <w:sz w:val="24"/>
        </w:rPr>
        <w:t> </w:t>
      </w:r>
      <w:r>
        <w:rPr>
          <w:sz w:val="24"/>
        </w:rPr>
        <w:t>2</w:t>
      </w:r>
      <w:r>
        <w:rPr>
          <w:spacing w:val="-7"/>
          <w:sz w:val="24"/>
        </w:rPr>
        <w:t> </w:t>
      </w:r>
      <w:r>
        <w:rPr>
          <w:sz w:val="24"/>
        </w:rPr>
        <w:t>diabetes</w:t>
      </w:r>
      <w:r>
        <w:rPr>
          <w:spacing w:val="-8"/>
          <w:sz w:val="24"/>
        </w:rPr>
        <w:t> </w:t>
      </w:r>
      <w:r>
        <w:rPr>
          <w:sz w:val="24"/>
        </w:rPr>
        <w:t>(VERIFY):</w:t>
      </w:r>
      <w:r>
        <w:rPr>
          <w:spacing w:val="-6"/>
          <w:sz w:val="24"/>
        </w:rPr>
        <w:t> </w:t>
      </w:r>
      <w:r>
        <w:rPr>
          <w:sz w:val="24"/>
        </w:rPr>
        <w:t>a</w:t>
      </w:r>
      <w:r>
        <w:rPr>
          <w:spacing w:val="-10"/>
          <w:sz w:val="24"/>
        </w:rPr>
        <w:t> </w:t>
      </w:r>
      <w:r>
        <w:rPr>
          <w:sz w:val="24"/>
        </w:rPr>
        <w:t>5-year,</w:t>
      </w:r>
      <w:r>
        <w:rPr>
          <w:spacing w:val="-7"/>
          <w:sz w:val="24"/>
        </w:rPr>
        <w:t> </w:t>
      </w:r>
      <w:r>
        <w:rPr>
          <w:sz w:val="24"/>
        </w:rPr>
        <w:t>multicentre,</w:t>
      </w:r>
      <w:r>
        <w:rPr>
          <w:spacing w:val="-9"/>
          <w:sz w:val="24"/>
        </w:rPr>
        <w:t> </w:t>
      </w:r>
      <w:r>
        <w:rPr>
          <w:sz w:val="24"/>
        </w:rPr>
        <w:t>randomised,</w:t>
      </w:r>
      <w:r>
        <w:rPr>
          <w:spacing w:val="-8"/>
          <w:sz w:val="24"/>
        </w:rPr>
        <w:t> </w:t>
      </w:r>
      <w:r>
        <w:rPr>
          <w:sz w:val="24"/>
        </w:rPr>
        <w:t>double-blind</w:t>
      </w:r>
      <w:r>
        <w:rPr>
          <w:spacing w:val="-9"/>
          <w:sz w:val="24"/>
        </w:rPr>
        <w:t> </w:t>
      </w:r>
      <w:r>
        <w:rPr>
          <w:sz w:val="24"/>
        </w:rPr>
        <w:t>trial.</w:t>
      </w:r>
      <w:r>
        <w:rPr>
          <w:spacing w:val="-58"/>
          <w:sz w:val="24"/>
        </w:rPr>
        <w:t> </w:t>
      </w:r>
      <w:r>
        <w:rPr>
          <w:i/>
          <w:sz w:val="24"/>
        </w:rPr>
        <w:t>Lancet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2019;394(10208):1519–1529. doi: 10.1016/S0140-6736(19)32131-2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66" w:after="0"/>
        <w:ind w:left="1322" w:right="325" w:hanging="641"/>
        <w:jc w:val="both"/>
        <w:rPr>
          <w:sz w:val="24"/>
        </w:rPr>
      </w:pPr>
      <w:r>
        <w:rPr>
          <w:sz w:val="24"/>
        </w:rPr>
        <w:t>Phung OJ, Sobieraj DM, Engel SS, et al. Early combination therapy for the treatment of</w:t>
      </w:r>
      <w:r>
        <w:rPr>
          <w:spacing w:val="1"/>
          <w:sz w:val="24"/>
        </w:rPr>
        <w:t> </w:t>
      </w:r>
      <w:r>
        <w:rPr>
          <w:sz w:val="24"/>
        </w:rPr>
        <w:t>type 2 diabetes mellitus: systematic review and meta-analysis. </w:t>
      </w:r>
      <w:r>
        <w:rPr>
          <w:i/>
          <w:sz w:val="24"/>
        </w:rPr>
        <w:t>Diabetes, Obes Metab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2014;16(5):410–417. doi: 10.1111/dom.12233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4" w:hanging="641"/>
        <w:jc w:val="both"/>
        <w:rPr>
          <w:sz w:val="24"/>
        </w:rPr>
      </w:pPr>
      <w:r>
        <w:rPr>
          <w:sz w:val="24"/>
        </w:rPr>
        <w:t>Abdul-Ghani MA, Puckett C, Triplitt C, et al. Initial combination therapy with metformin,</w:t>
      </w:r>
      <w:r>
        <w:rPr>
          <w:spacing w:val="-57"/>
          <w:sz w:val="24"/>
        </w:rPr>
        <w:t> </w:t>
      </w:r>
      <w:r>
        <w:rPr>
          <w:sz w:val="24"/>
        </w:rPr>
        <w:t>pioglitazone</w:t>
      </w:r>
      <w:r>
        <w:rPr>
          <w:spacing w:val="-12"/>
          <w:sz w:val="24"/>
        </w:rPr>
        <w:t> </w:t>
      </w:r>
      <w:r>
        <w:rPr>
          <w:sz w:val="24"/>
        </w:rPr>
        <w:t>and</w:t>
      </w:r>
      <w:r>
        <w:rPr>
          <w:spacing w:val="-10"/>
          <w:sz w:val="24"/>
        </w:rPr>
        <w:t> </w:t>
      </w:r>
      <w:r>
        <w:rPr>
          <w:sz w:val="24"/>
        </w:rPr>
        <w:t>exenatide</w:t>
      </w:r>
      <w:r>
        <w:rPr>
          <w:spacing w:val="-12"/>
          <w:sz w:val="24"/>
        </w:rPr>
        <w:t> </w:t>
      </w:r>
      <w:r>
        <w:rPr>
          <w:sz w:val="24"/>
        </w:rPr>
        <w:t>is</w:t>
      </w:r>
      <w:r>
        <w:rPr>
          <w:spacing w:val="-9"/>
          <w:sz w:val="24"/>
        </w:rPr>
        <w:t> </w:t>
      </w:r>
      <w:r>
        <w:rPr>
          <w:sz w:val="24"/>
        </w:rPr>
        <w:t>more</w:t>
      </w:r>
      <w:r>
        <w:rPr>
          <w:spacing w:val="-12"/>
          <w:sz w:val="24"/>
        </w:rPr>
        <w:t> </w:t>
      </w:r>
      <w:r>
        <w:rPr>
          <w:sz w:val="24"/>
        </w:rPr>
        <w:t>effective</w:t>
      </w:r>
      <w:r>
        <w:rPr>
          <w:spacing w:val="-11"/>
          <w:sz w:val="24"/>
        </w:rPr>
        <w:t> </w:t>
      </w:r>
      <w:r>
        <w:rPr>
          <w:sz w:val="24"/>
        </w:rPr>
        <w:t>than</w:t>
      </w:r>
      <w:r>
        <w:rPr>
          <w:spacing w:val="-11"/>
          <w:sz w:val="24"/>
        </w:rPr>
        <w:t> </w:t>
      </w:r>
      <w:r>
        <w:rPr>
          <w:sz w:val="24"/>
        </w:rPr>
        <w:t>sequential</w:t>
      </w:r>
      <w:r>
        <w:rPr>
          <w:spacing w:val="-11"/>
          <w:sz w:val="24"/>
        </w:rPr>
        <w:t> </w:t>
      </w:r>
      <w:r>
        <w:rPr>
          <w:sz w:val="24"/>
        </w:rPr>
        <w:t>add-on</w:t>
      </w:r>
      <w:r>
        <w:rPr>
          <w:spacing w:val="-10"/>
          <w:sz w:val="24"/>
        </w:rPr>
        <w:t> </w:t>
      </w:r>
      <w:r>
        <w:rPr>
          <w:sz w:val="24"/>
        </w:rPr>
        <w:t>therapy</w:t>
      </w:r>
      <w:r>
        <w:rPr>
          <w:spacing w:val="-13"/>
          <w:sz w:val="24"/>
        </w:rPr>
        <w:t> </w:t>
      </w:r>
      <w:r>
        <w:rPr>
          <w:sz w:val="24"/>
        </w:rPr>
        <w:t>in</w:t>
      </w:r>
      <w:r>
        <w:rPr>
          <w:spacing w:val="-10"/>
          <w:sz w:val="24"/>
        </w:rPr>
        <w:t> </w:t>
      </w:r>
      <w:r>
        <w:rPr>
          <w:sz w:val="24"/>
        </w:rPr>
        <w:t>subjects</w:t>
      </w:r>
      <w:r>
        <w:rPr>
          <w:spacing w:val="-9"/>
          <w:sz w:val="24"/>
        </w:rPr>
        <w:t> </w:t>
      </w:r>
      <w:r>
        <w:rPr>
          <w:sz w:val="24"/>
        </w:rPr>
        <w:t>with</w:t>
      </w:r>
      <w:r>
        <w:rPr>
          <w:spacing w:val="-58"/>
          <w:sz w:val="24"/>
        </w:rPr>
        <w:t> </w:t>
      </w:r>
      <w:r>
        <w:rPr>
          <w:sz w:val="24"/>
        </w:rPr>
        <w:t>new-onset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1"/>
          <w:sz w:val="24"/>
        </w:rPr>
        <w:t> </w:t>
      </w:r>
      <w:r>
        <w:rPr>
          <w:sz w:val="24"/>
        </w:rPr>
        <w:t>Results</w:t>
      </w:r>
      <w:r>
        <w:rPr>
          <w:spacing w:val="1"/>
          <w:sz w:val="24"/>
        </w:rPr>
        <w:t> </w:t>
      </w:r>
      <w:r>
        <w:rPr>
          <w:sz w:val="24"/>
        </w:rPr>
        <w:t>from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Efficacy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Durability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Initial</w:t>
      </w:r>
      <w:r>
        <w:rPr>
          <w:spacing w:val="1"/>
          <w:sz w:val="24"/>
        </w:rPr>
        <w:t> </w:t>
      </w:r>
      <w:r>
        <w:rPr>
          <w:sz w:val="24"/>
        </w:rPr>
        <w:t>Combination</w:t>
      </w:r>
      <w:r>
        <w:rPr>
          <w:spacing w:val="-57"/>
          <w:sz w:val="24"/>
        </w:rPr>
        <w:t> </w:t>
      </w:r>
      <w:r>
        <w:rPr>
          <w:sz w:val="24"/>
        </w:rPr>
        <w:t>Therapy for Type 2 Diabetes (EDICT. </w:t>
      </w:r>
      <w:r>
        <w:rPr>
          <w:i/>
          <w:sz w:val="24"/>
        </w:rPr>
        <w:t>Diabetes, Obes Metab</w:t>
      </w:r>
      <w:r>
        <w:rPr>
          <w:sz w:val="24"/>
        </w:rPr>
        <w:t>. 2015;17(3):268–275. doi:</w:t>
      </w:r>
      <w:r>
        <w:rPr>
          <w:spacing w:val="1"/>
          <w:sz w:val="24"/>
        </w:rPr>
        <w:t> </w:t>
      </w:r>
      <w:r>
        <w:rPr>
          <w:sz w:val="24"/>
        </w:rPr>
        <w:t>10.1111/dom.12417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2" w:hanging="641"/>
        <w:jc w:val="both"/>
        <w:rPr>
          <w:sz w:val="24"/>
        </w:rPr>
      </w:pPr>
      <w:r>
        <w:rPr>
          <w:sz w:val="24"/>
        </w:rPr>
        <w:t>Henry RR, Murray A V., Marmolejo MH, et al. Dapagliflozin, metformin XR, or both:</w:t>
      </w:r>
      <w:r>
        <w:rPr>
          <w:spacing w:val="1"/>
          <w:sz w:val="24"/>
        </w:rPr>
        <w:t> </w:t>
      </w:r>
      <w:r>
        <w:rPr>
          <w:sz w:val="24"/>
        </w:rPr>
        <w:t>initial pharmacotherapy for type 2 diabetes, a randomised controlled trial. </w:t>
      </w:r>
      <w:r>
        <w:rPr>
          <w:i/>
          <w:sz w:val="24"/>
        </w:rPr>
        <w:t>Int J Clin Pract</w:t>
      </w:r>
      <w:r>
        <w:rPr>
          <w:sz w:val="24"/>
        </w:rPr>
        <w:t>.</w:t>
      </w:r>
      <w:r>
        <w:rPr>
          <w:spacing w:val="-57"/>
          <w:sz w:val="24"/>
        </w:rPr>
        <w:t> </w:t>
      </w:r>
      <w:r>
        <w:rPr>
          <w:sz w:val="24"/>
        </w:rPr>
        <w:t>2012;66(5):446–456. doi: 10.1111/j.1742-1241.2012.02911.x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4" w:hanging="641"/>
        <w:jc w:val="both"/>
        <w:rPr>
          <w:sz w:val="24"/>
        </w:rPr>
      </w:pPr>
      <w:r>
        <w:rPr>
          <w:sz w:val="24"/>
        </w:rPr>
        <w:t>Hadjadj S, Rosenstock J, Meinicke T, et al. Initial Combination of Empagliflozin and</w:t>
      </w:r>
      <w:r>
        <w:rPr>
          <w:spacing w:val="1"/>
          <w:sz w:val="24"/>
        </w:rPr>
        <w:t> </w:t>
      </w:r>
      <w:r>
        <w:rPr>
          <w:sz w:val="24"/>
        </w:rPr>
        <w:t>Metformin</w:t>
      </w:r>
      <w:r>
        <w:rPr>
          <w:spacing w:val="-5"/>
          <w:sz w:val="24"/>
        </w:rPr>
        <w:t> </w:t>
      </w:r>
      <w:r>
        <w:rPr>
          <w:sz w:val="24"/>
        </w:rPr>
        <w:t>in</w:t>
      </w:r>
      <w:r>
        <w:rPr>
          <w:spacing w:val="-3"/>
          <w:sz w:val="24"/>
        </w:rPr>
        <w:t> </w:t>
      </w:r>
      <w:r>
        <w:rPr>
          <w:sz w:val="24"/>
        </w:rPr>
        <w:t>Patients</w:t>
      </w:r>
      <w:r>
        <w:rPr>
          <w:spacing w:val="-6"/>
          <w:sz w:val="24"/>
        </w:rPr>
        <w:t> </w:t>
      </w:r>
      <w:r>
        <w:rPr>
          <w:sz w:val="24"/>
        </w:rPr>
        <w:t>With</w:t>
      </w:r>
      <w:r>
        <w:rPr>
          <w:spacing w:val="-3"/>
          <w:sz w:val="24"/>
        </w:rPr>
        <w:t> </w:t>
      </w:r>
      <w:r>
        <w:rPr>
          <w:sz w:val="24"/>
        </w:rPr>
        <w:t>Type</w:t>
      </w:r>
      <w:r>
        <w:rPr>
          <w:spacing w:val="-5"/>
          <w:sz w:val="24"/>
        </w:rPr>
        <w:t> </w:t>
      </w:r>
      <w:r>
        <w:rPr>
          <w:sz w:val="24"/>
        </w:rPr>
        <w:t>2</w:t>
      </w:r>
      <w:r>
        <w:rPr>
          <w:spacing w:val="-4"/>
          <w:sz w:val="24"/>
        </w:rPr>
        <w:t> </w:t>
      </w:r>
      <w:r>
        <w:rPr>
          <w:sz w:val="24"/>
        </w:rPr>
        <w:t>Diabetes.</w:t>
      </w:r>
      <w:r>
        <w:rPr>
          <w:spacing w:val="-2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4"/>
          <w:sz w:val="24"/>
        </w:rPr>
        <w:t> </w:t>
      </w:r>
      <w:r>
        <w:rPr>
          <w:sz w:val="24"/>
        </w:rPr>
        <w:t>2016;39(10):1718–1728.</w:t>
      </w:r>
      <w:r>
        <w:rPr>
          <w:spacing w:val="-4"/>
          <w:sz w:val="24"/>
        </w:rPr>
        <w:t> </w:t>
      </w:r>
      <w:r>
        <w:rPr>
          <w:sz w:val="24"/>
        </w:rPr>
        <w:t>doi:</w:t>
      </w:r>
      <w:r>
        <w:rPr>
          <w:spacing w:val="-58"/>
          <w:sz w:val="24"/>
        </w:rPr>
        <w:t> </w:t>
      </w:r>
      <w:r>
        <w:rPr>
          <w:sz w:val="24"/>
        </w:rPr>
        <w:t>10.2337/dc16-0522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Rosenstock</w:t>
      </w:r>
      <w:r>
        <w:rPr>
          <w:spacing w:val="1"/>
          <w:sz w:val="24"/>
        </w:rPr>
        <w:t> </w:t>
      </w:r>
      <w:r>
        <w:rPr>
          <w:sz w:val="24"/>
        </w:rPr>
        <w:t>J,</w:t>
      </w:r>
      <w:r>
        <w:rPr>
          <w:spacing w:val="1"/>
          <w:sz w:val="24"/>
        </w:rPr>
        <w:t> </w:t>
      </w:r>
      <w:r>
        <w:rPr>
          <w:sz w:val="24"/>
        </w:rPr>
        <w:t>Chuck</w:t>
      </w:r>
      <w:r>
        <w:rPr>
          <w:spacing w:val="1"/>
          <w:sz w:val="24"/>
        </w:rPr>
        <w:t> </w:t>
      </w:r>
      <w:r>
        <w:rPr>
          <w:sz w:val="24"/>
        </w:rPr>
        <w:t>L,</w:t>
      </w:r>
      <w:r>
        <w:rPr>
          <w:spacing w:val="1"/>
          <w:sz w:val="24"/>
        </w:rPr>
        <w:t> </w:t>
      </w:r>
      <w:r>
        <w:rPr>
          <w:sz w:val="24"/>
        </w:rPr>
        <w:t>González-Ortiz</w:t>
      </w:r>
      <w:r>
        <w:rPr>
          <w:spacing w:val="1"/>
          <w:sz w:val="24"/>
        </w:rPr>
        <w:t> </w:t>
      </w:r>
      <w:r>
        <w:rPr>
          <w:sz w:val="24"/>
        </w:rPr>
        <w:t>M,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Initial</w:t>
      </w:r>
      <w:r>
        <w:rPr>
          <w:spacing w:val="1"/>
          <w:sz w:val="24"/>
        </w:rPr>
        <w:t> </w:t>
      </w:r>
      <w:r>
        <w:rPr>
          <w:sz w:val="24"/>
        </w:rPr>
        <w:t>Combination</w:t>
      </w:r>
      <w:r>
        <w:rPr>
          <w:spacing w:val="1"/>
          <w:sz w:val="24"/>
        </w:rPr>
        <w:t> </w:t>
      </w:r>
      <w:r>
        <w:rPr>
          <w:sz w:val="24"/>
        </w:rPr>
        <w:t>Therapy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-57"/>
          <w:sz w:val="24"/>
        </w:rPr>
        <w:t> </w:t>
      </w:r>
      <w:r>
        <w:rPr>
          <w:sz w:val="24"/>
        </w:rPr>
        <w:t>Canagliflozin Plus Metformin Versus Each Component as Monotherapy for Drug-Naïve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-2"/>
          <w:sz w:val="24"/>
        </w:rPr>
        <w:t> </w:t>
      </w:r>
      <w:r>
        <w:rPr>
          <w:sz w:val="24"/>
        </w:rPr>
        <w:t>2</w:t>
      </w:r>
      <w:r>
        <w:rPr>
          <w:spacing w:val="2"/>
          <w:sz w:val="24"/>
        </w:rPr>
        <w:t> </w:t>
      </w:r>
      <w:r>
        <w:rPr>
          <w:sz w:val="24"/>
        </w:rPr>
        <w:t>Diabetes.</w:t>
      </w:r>
      <w:r>
        <w:rPr>
          <w:spacing w:val="2"/>
          <w:sz w:val="24"/>
        </w:rPr>
        <w:t> </w:t>
      </w:r>
      <w:r>
        <w:rPr>
          <w:i/>
          <w:sz w:val="24"/>
        </w:rPr>
        <w:t>Diabetes Care</w:t>
      </w:r>
      <w:r>
        <w:rPr>
          <w:sz w:val="24"/>
        </w:rPr>
        <w:t>. 2016;39(3):353–362.</w:t>
      </w:r>
      <w:r>
        <w:rPr>
          <w:spacing w:val="-1"/>
          <w:sz w:val="24"/>
        </w:rPr>
        <w:t> </w:t>
      </w:r>
      <w:r>
        <w:rPr>
          <w:sz w:val="24"/>
        </w:rPr>
        <w:t>doi: 10.2337/dc15-1736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30" w:hanging="641"/>
        <w:jc w:val="both"/>
        <w:rPr>
          <w:sz w:val="24"/>
        </w:rPr>
      </w:pPr>
      <w:r>
        <w:rPr>
          <w:spacing w:val="-1"/>
          <w:sz w:val="24"/>
        </w:rPr>
        <w:t>Marso</w:t>
      </w:r>
      <w:r>
        <w:rPr>
          <w:spacing w:val="-14"/>
          <w:sz w:val="24"/>
        </w:rPr>
        <w:t> </w:t>
      </w:r>
      <w:r>
        <w:rPr>
          <w:sz w:val="24"/>
        </w:rPr>
        <w:t>SP,</w:t>
      </w:r>
      <w:r>
        <w:rPr>
          <w:spacing w:val="-13"/>
          <w:sz w:val="24"/>
        </w:rPr>
        <w:t> </w:t>
      </w:r>
      <w:r>
        <w:rPr>
          <w:sz w:val="24"/>
        </w:rPr>
        <w:t>Daniels</w:t>
      </w:r>
      <w:r>
        <w:rPr>
          <w:spacing w:val="-13"/>
          <w:sz w:val="24"/>
        </w:rPr>
        <w:t> </w:t>
      </w:r>
      <w:r>
        <w:rPr>
          <w:sz w:val="24"/>
        </w:rPr>
        <w:t>GH,</w:t>
      </w:r>
      <w:r>
        <w:rPr>
          <w:spacing w:val="-12"/>
          <w:sz w:val="24"/>
        </w:rPr>
        <w:t> </w:t>
      </w:r>
      <w:r>
        <w:rPr>
          <w:sz w:val="24"/>
        </w:rPr>
        <w:t>Brown-Frandsen</w:t>
      </w:r>
      <w:r>
        <w:rPr>
          <w:spacing w:val="-12"/>
          <w:sz w:val="24"/>
        </w:rPr>
        <w:t> </w:t>
      </w:r>
      <w:r>
        <w:rPr>
          <w:sz w:val="24"/>
        </w:rPr>
        <w:t>K,</w:t>
      </w:r>
      <w:r>
        <w:rPr>
          <w:spacing w:val="-12"/>
          <w:sz w:val="24"/>
        </w:rPr>
        <w:t> </w:t>
      </w:r>
      <w:r>
        <w:rPr>
          <w:sz w:val="24"/>
        </w:rPr>
        <w:t>et</w:t>
      </w:r>
      <w:r>
        <w:rPr>
          <w:spacing w:val="-13"/>
          <w:sz w:val="24"/>
        </w:rPr>
        <w:t> </w:t>
      </w:r>
      <w:r>
        <w:rPr>
          <w:sz w:val="24"/>
        </w:rPr>
        <w:t>al.</w:t>
      </w:r>
      <w:r>
        <w:rPr>
          <w:spacing w:val="-11"/>
          <w:sz w:val="24"/>
        </w:rPr>
        <w:t> </w:t>
      </w:r>
      <w:r>
        <w:rPr>
          <w:sz w:val="24"/>
        </w:rPr>
        <w:t>Liraglutide</w:t>
      </w:r>
      <w:r>
        <w:rPr>
          <w:spacing w:val="-12"/>
          <w:sz w:val="24"/>
        </w:rPr>
        <w:t> </w:t>
      </w:r>
      <w:r>
        <w:rPr>
          <w:sz w:val="24"/>
        </w:rPr>
        <w:t>and</w:t>
      </w:r>
      <w:r>
        <w:rPr>
          <w:spacing w:val="-13"/>
          <w:sz w:val="24"/>
        </w:rPr>
        <w:t> </w:t>
      </w:r>
      <w:r>
        <w:rPr>
          <w:sz w:val="24"/>
        </w:rPr>
        <w:t>Cardiovascular</w:t>
      </w:r>
      <w:r>
        <w:rPr>
          <w:spacing w:val="-15"/>
          <w:sz w:val="24"/>
        </w:rPr>
        <w:t> </w:t>
      </w:r>
      <w:r>
        <w:rPr>
          <w:sz w:val="24"/>
        </w:rPr>
        <w:t>Outcomes</w:t>
      </w:r>
      <w:r>
        <w:rPr>
          <w:spacing w:val="-57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Type</w:t>
      </w:r>
      <w:r>
        <w:rPr>
          <w:spacing w:val="-2"/>
          <w:sz w:val="24"/>
        </w:rPr>
        <w:t> </w:t>
      </w:r>
      <w:r>
        <w:rPr>
          <w:sz w:val="24"/>
        </w:rPr>
        <w:t>2</w:t>
      </w:r>
      <w:r>
        <w:rPr>
          <w:spacing w:val="2"/>
          <w:sz w:val="24"/>
        </w:rPr>
        <w:t> </w:t>
      </w:r>
      <w:r>
        <w:rPr>
          <w:sz w:val="24"/>
        </w:rPr>
        <w:t>Diabetes.</w:t>
      </w:r>
      <w:r>
        <w:rPr>
          <w:spacing w:val="-1"/>
          <w:sz w:val="24"/>
        </w:rPr>
        <w:t> </w:t>
      </w:r>
      <w:r>
        <w:rPr>
          <w:i/>
          <w:sz w:val="24"/>
        </w:rPr>
        <w:t>N Engl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 2016;375(4):311–322.</w:t>
      </w:r>
      <w:r>
        <w:rPr>
          <w:spacing w:val="-1"/>
          <w:sz w:val="24"/>
        </w:rPr>
        <w:t> </w:t>
      </w:r>
      <w:r>
        <w:rPr>
          <w:sz w:val="24"/>
        </w:rPr>
        <w:t>doi: 10.1056/NEJMoa1603827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z w:val="24"/>
        </w:rPr>
        <w:t>Marso</w:t>
      </w:r>
      <w:r>
        <w:rPr>
          <w:spacing w:val="-13"/>
          <w:sz w:val="24"/>
        </w:rPr>
        <w:t> </w:t>
      </w:r>
      <w:r>
        <w:rPr>
          <w:sz w:val="24"/>
        </w:rPr>
        <w:t>SP,</w:t>
      </w:r>
      <w:r>
        <w:rPr>
          <w:spacing w:val="-11"/>
          <w:sz w:val="24"/>
        </w:rPr>
        <w:t> </w:t>
      </w:r>
      <w:r>
        <w:rPr>
          <w:sz w:val="24"/>
        </w:rPr>
        <w:t>Bain</w:t>
      </w:r>
      <w:r>
        <w:rPr>
          <w:spacing w:val="-11"/>
          <w:sz w:val="24"/>
        </w:rPr>
        <w:t> </w:t>
      </w:r>
      <w:r>
        <w:rPr>
          <w:sz w:val="24"/>
        </w:rPr>
        <w:t>SC,</w:t>
      </w:r>
      <w:r>
        <w:rPr>
          <w:spacing w:val="-11"/>
          <w:sz w:val="24"/>
        </w:rPr>
        <w:t> </w:t>
      </w:r>
      <w:r>
        <w:rPr>
          <w:sz w:val="24"/>
        </w:rPr>
        <w:t>Consoli</w:t>
      </w:r>
      <w:r>
        <w:rPr>
          <w:spacing w:val="-12"/>
          <w:sz w:val="24"/>
        </w:rPr>
        <w:t> </w:t>
      </w:r>
      <w:r>
        <w:rPr>
          <w:sz w:val="24"/>
        </w:rPr>
        <w:t>A,</w:t>
      </w:r>
      <w:r>
        <w:rPr>
          <w:spacing w:val="-12"/>
          <w:sz w:val="24"/>
        </w:rPr>
        <w:t> </w:t>
      </w:r>
      <w:r>
        <w:rPr>
          <w:sz w:val="24"/>
        </w:rPr>
        <w:t>et</w:t>
      </w:r>
      <w:r>
        <w:rPr>
          <w:spacing w:val="-11"/>
          <w:sz w:val="24"/>
        </w:rPr>
        <w:t> </w:t>
      </w:r>
      <w:r>
        <w:rPr>
          <w:sz w:val="24"/>
        </w:rPr>
        <w:t>al.</w:t>
      </w:r>
      <w:r>
        <w:rPr>
          <w:spacing w:val="-11"/>
          <w:sz w:val="24"/>
        </w:rPr>
        <w:t> </w:t>
      </w:r>
      <w:r>
        <w:rPr>
          <w:sz w:val="24"/>
        </w:rPr>
        <w:t>Semaglutide</w:t>
      </w:r>
      <w:r>
        <w:rPr>
          <w:spacing w:val="-9"/>
          <w:sz w:val="24"/>
        </w:rPr>
        <w:t> </w:t>
      </w:r>
      <w:r>
        <w:rPr>
          <w:sz w:val="24"/>
        </w:rPr>
        <w:t>and</w:t>
      </w:r>
      <w:r>
        <w:rPr>
          <w:spacing w:val="-12"/>
          <w:sz w:val="24"/>
        </w:rPr>
        <w:t> </w:t>
      </w:r>
      <w:r>
        <w:rPr>
          <w:sz w:val="24"/>
        </w:rPr>
        <w:t>Cardiovascular</w:t>
      </w:r>
      <w:r>
        <w:rPr>
          <w:spacing w:val="-10"/>
          <w:sz w:val="24"/>
        </w:rPr>
        <w:t> </w:t>
      </w:r>
      <w:r>
        <w:rPr>
          <w:sz w:val="24"/>
        </w:rPr>
        <w:t>Outcomes</w:t>
      </w:r>
      <w:r>
        <w:rPr>
          <w:spacing w:val="-11"/>
          <w:sz w:val="24"/>
        </w:rPr>
        <w:t> </w:t>
      </w:r>
      <w:r>
        <w:rPr>
          <w:sz w:val="24"/>
        </w:rPr>
        <w:t>in</w:t>
      </w:r>
      <w:r>
        <w:rPr>
          <w:spacing w:val="-11"/>
          <w:sz w:val="24"/>
        </w:rPr>
        <w:t> </w:t>
      </w:r>
      <w:r>
        <w:rPr>
          <w:sz w:val="24"/>
        </w:rPr>
        <w:t>Patients</w:t>
      </w:r>
      <w:r>
        <w:rPr>
          <w:spacing w:val="-58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1"/>
          <w:sz w:val="24"/>
        </w:rPr>
        <w:t> </w:t>
      </w:r>
      <w:r>
        <w:rPr>
          <w:i/>
          <w:sz w:val="24"/>
        </w:rPr>
        <w:t>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Engl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2016;375(19):1834–1844.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10.1056/NEJMoa1607141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Zelniker TA, Wiviott SD, Raz</w:t>
      </w:r>
      <w:r>
        <w:rPr>
          <w:spacing w:val="1"/>
          <w:sz w:val="24"/>
        </w:rPr>
        <w:t> </w:t>
      </w:r>
      <w:r>
        <w:rPr>
          <w:sz w:val="24"/>
        </w:rPr>
        <w:t>I, et al. SGLT2 inhibitors for primary and secondary</w:t>
      </w:r>
      <w:r>
        <w:rPr>
          <w:spacing w:val="1"/>
          <w:sz w:val="24"/>
        </w:rPr>
        <w:t> </w:t>
      </w:r>
      <w:r>
        <w:rPr>
          <w:sz w:val="24"/>
        </w:rPr>
        <w:t>prevention</w:t>
      </w:r>
      <w:r>
        <w:rPr>
          <w:spacing w:val="-12"/>
          <w:sz w:val="24"/>
        </w:rPr>
        <w:t> </w:t>
      </w:r>
      <w:r>
        <w:rPr>
          <w:sz w:val="24"/>
        </w:rPr>
        <w:t>of</w:t>
      </w:r>
      <w:r>
        <w:rPr>
          <w:spacing w:val="-12"/>
          <w:sz w:val="24"/>
        </w:rPr>
        <w:t> </w:t>
      </w:r>
      <w:r>
        <w:rPr>
          <w:sz w:val="24"/>
        </w:rPr>
        <w:t>cardiovascular</w:t>
      </w:r>
      <w:r>
        <w:rPr>
          <w:spacing w:val="-13"/>
          <w:sz w:val="24"/>
        </w:rPr>
        <w:t> </w:t>
      </w:r>
      <w:r>
        <w:rPr>
          <w:sz w:val="24"/>
        </w:rPr>
        <w:t>and</w:t>
      </w:r>
      <w:r>
        <w:rPr>
          <w:spacing w:val="-11"/>
          <w:sz w:val="24"/>
        </w:rPr>
        <w:t> </w:t>
      </w:r>
      <w:r>
        <w:rPr>
          <w:sz w:val="24"/>
        </w:rPr>
        <w:t>renal</w:t>
      </w:r>
      <w:r>
        <w:rPr>
          <w:spacing w:val="-12"/>
          <w:sz w:val="24"/>
        </w:rPr>
        <w:t> </w:t>
      </w:r>
      <w:r>
        <w:rPr>
          <w:sz w:val="24"/>
        </w:rPr>
        <w:t>outcomes</w:t>
      </w:r>
      <w:r>
        <w:rPr>
          <w:spacing w:val="-11"/>
          <w:sz w:val="24"/>
        </w:rPr>
        <w:t> </w:t>
      </w:r>
      <w:r>
        <w:rPr>
          <w:sz w:val="24"/>
        </w:rPr>
        <w:t>in</w:t>
      </w:r>
      <w:r>
        <w:rPr>
          <w:spacing w:val="-12"/>
          <w:sz w:val="24"/>
        </w:rPr>
        <w:t> </w:t>
      </w:r>
      <w:r>
        <w:rPr>
          <w:sz w:val="24"/>
        </w:rPr>
        <w:t>type</w:t>
      </w:r>
      <w:r>
        <w:rPr>
          <w:spacing w:val="-12"/>
          <w:sz w:val="24"/>
        </w:rPr>
        <w:t> </w:t>
      </w:r>
      <w:r>
        <w:rPr>
          <w:sz w:val="24"/>
        </w:rPr>
        <w:t>2</w:t>
      </w:r>
      <w:r>
        <w:rPr>
          <w:spacing w:val="-12"/>
          <w:sz w:val="24"/>
        </w:rPr>
        <w:t> </w:t>
      </w:r>
      <w:r>
        <w:rPr>
          <w:sz w:val="24"/>
        </w:rPr>
        <w:t>diabetes:</w:t>
      </w:r>
      <w:r>
        <w:rPr>
          <w:spacing w:val="-11"/>
          <w:sz w:val="24"/>
        </w:rPr>
        <w:t> </w:t>
      </w:r>
      <w:r>
        <w:rPr>
          <w:sz w:val="24"/>
        </w:rPr>
        <w:t>a</w:t>
      </w:r>
      <w:r>
        <w:rPr>
          <w:spacing w:val="-13"/>
          <w:sz w:val="24"/>
        </w:rPr>
        <w:t> </w:t>
      </w:r>
      <w:r>
        <w:rPr>
          <w:sz w:val="24"/>
        </w:rPr>
        <w:t>systematic</w:t>
      </w:r>
      <w:r>
        <w:rPr>
          <w:spacing w:val="-12"/>
          <w:sz w:val="24"/>
        </w:rPr>
        <w:t> </w:t>
      </w:r>
      <w:r>
        <w:rPr>
          <w:sz w:val="24"/>
        </w:rPr>
        <w:t>review</w:t>
      </w:r>
      <w:r>
        <w:rPr>
          <w:spacing w:val="-13"/>
          <w:sz w:val="24"/>
        </w:rPr>
        <w:t> </w:t>
      </w:r>
      <w:r>
        <w:rPr>
          <w:sz w:val="24"/>
        </w:rPr>
        <w:t>and</w:t>
      </w:r>
      <w:r>
        <w:rPr>
          <w:spacing w:val="-57"/>
          <w:sz w:val="24"/>
        </w:rPr>
        <w:t> </w:t>
      </w:r>
      <w:r>
        <w:rPr>
          <w:sz w:val="24"/>
        </w:rPr>
        <w:t>meta-analysis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cardiovascular</w:t>
      </w:r>
      <w:r>
        <w:rPr>
          <w:spacing w:val="1"/>
          <w:sz w:val="24"/>
        </w:rPr>
        <w:t> </w:t>
      </w:r>
      <w:r>
        <w:rPr>
          <w:sz w:val="24"/>
        </w:rPr>
        <w:t>outcome</w:t>
      </w:r>
      <w:r>
        <w:rPr>
          <w:spacing w:val="1"/>
          <w:sz w:val="24"/>
        </w:rPr>
        <w:t> </w:t>
      </w:r>
      <w:r>
        <w:rPr>
          <w:sz w:val="24"/>
        </w:rPr>
        <w:t>trials.</w:t>
      </w:r>
      <w:r>
        <w:rPr>
          <w:spacing w:val="1"/>
          <w:sz w:val="24"/>
        </w:rPr>
        <w:t> </w:t>
      </w:r>
      <w:r>
        <w:rPr>
          <w:i/>
          <w:sz w:val="24"/>
        </w:rPr>
        <w:t>Lancet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2019;393(10166):31–39.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10.1016/S0140-6736(18)32590-X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5" w:hanging="641"/>
        <w:jc w:val="both"/>
        <w:rPr>
          <w:sz w:val="24"/>
        </w:rPr>
      </w:pPr>
      <w:r>
        <w:rPr>
          <w:spacing w:val="-1"/>
          <w:sz w:val="24"/>
        </w:rPr>
        <w:t>Bethel</w:t>
      </w:r>
      <w:r>
        <w:rPr>
          <w:spacing w:val="-13"/>
          <w:sz w:val="24"/>
        </w:rPr>
        <w:t> </w:t>
      </w:r>
      <w:r>
        <w:rPr>
          <w:sz w:val="24"/>
        </w:rPr>
        <w:t>MA,</w:t>
      </w:r>
      <w:r>
        <w:rPr>
          <w:spacing w:val="-14"/>
          <w:sz w:val="24"/>
        </w:rPr>
        <w:t> </w:t>
      </w:r>
      <w:r>
        <w:rPr>
          <w:sz w:val="24"/>
        </w:rPr>
        <w:t>Patel</w:t>
      </w:r>
      <w:r>
        <w:rPr>
          <w:spacing w:val="-12"/>
          <w:sz w:val="24"/>
        </w:rPr>
        <w:t> </w:t>
      </w:r>
      <w:r>
        <w:rPr>
          <w:sz w:val="24"/>
        </w:rPr>
        <w:t>RA,</w:t>
      </w:r>
      <w:r>
        <w:rPr>
          <w:spacing w:val="-14"/>
          <w:sz w:val="24"/>
        </w:rPr>
        <w:t> </w:t>
      </w:r>
      <w:r>
        <w:rPr>
          <w:sz w:val="24"/>
        </w:rPr>
        <w:t>Merrill</w:t>
      </w:r>
      <w:r>
        <w:rPr>
          <w:spacing w:val="-12"/>
          <w:sz w:val="24"/>
        </w:rPr>
        <w:t> </w:t>
      </w:r>
      <w:r>
        <w:rPr>
          <w:sz w:val="24"/>
        </w:rPr>
        <w:t>P,</w:t>
      </w:r>
      <w:r>
        <w:rPr>
          <w:spacing w:val="-13"/>
          <w:sz w:val="24"/>
        </w:rPr>
        <w:t> </w:t>
      </w:r>
      <w:r>
        <w:rPr>
          <w:sz w:val="24"/>
        </w:rPr>
        <w:t>et</w:t>
      </w:r>
      <w:r>
        <w:rPr>
          <w:spacing w:val="-13"/>
          <w:sz w:val="24"/>
        </w:rPr>
        <w:t> </w:t>
      </w:r>
      <w:r>
        <w:rPr>
          <w:sz w:val="24"/>
        </w:rPr>
        <w:t>al.</w:t>
      </w:r>
      <w:r>
        <w:rPr>
          <w:spacing w:val="-12"/>
          <w:sz w:val="24"/>
        </w:rPr>
        <w:t> </w:t>
      </w:r>
      <w:r>
        <w:rPr>
          <w:sz w:val="24"/>
        </w:rPr>
        <w:t>Cardiovascular</w:t>
      </w:r>
      <w:r>
        <w:rPr>
          <w:spacing w:val="-15"/>
          <w:sz w:val="24"/>
        </w:rPr>
        <w:t> </w:t>
      </w:r>
      <w:r>
        <w:rPr>
          <w:sz w:val="24"/>
        </w:rPr>
        <w:t>outcomes</w:t>
      </w:r>
      <w:r>
        <w:rPr>
          <w:spacing w:val="-12"/>
          <w:sz w:val="24"/>
        </w:rPr>
        <w:t> </w:t>
      </w:r>
      <w:r>
        <w:rPr>
          <w:sz w:val="24"/>
        </w:rPr>
        <w:t>with</w:t>
      </w:r>
      <w:r>
        <w:rPr>
          <w:spacing w:val="-11"/>
          <w:sz w:val="24"/>
        </w:rPr>
        <w:t> </w:t>
      </w:r>
      <w:r>
        <w:rPr>
          <w:sz w:val="24"/>
        </w:rPr>
        <w:t>glucagon-like</w:t>
      </w:r>
      <w:r>
        <w:rPr>
          <w:spacing w:val="-14"/>
          <w:sz w:val="24"/>
        </w:rPr>
        <w:t> </w:t>
      </w:r>
      <w:r>
        <w:rPr>
          <w:sz w:val="24"/>
        </w:rPr>
        <w:t>peptide-</w:t>
      </w:r>
      <w:r>
        <w:rPr>
          <w:spacing w:val="-57"/>
          <w:sz w:val="24"/>
        </w:rPr>
        <w:t> </w:t>
      </w:r>
      <w:r>
        <w:rPr>
          <w:sz w:val="24"/>
        </w:rPr>
        <w:t>1 receptor agonists in patients with type 2 diabetes: a meta-analysis. </w:t>
      </w:r>
      <w:r>
        <w:rPr>
          <w:i/>
          <w:sz w:val="24"/>
        </w:rPr>
        <w:t>Lancet 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Endocrinol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2018;6(2):105–113. doi: 10.1016/S2213-8587(17)30412-6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1" w:after="0"/>
        <w:ind w:left="1322" w:right="0" w:hanging="641"/>
        <w:jc w:val="both"/>
        <w:rPr>
          <w:sz w:val="24"/>
        </w:rPr>
      </w:pPr>
      <w:r>
        <w:rPr>
          <w:sz w:val="24"/>
        </w:rPr>
        <w:t>Monami</w:t>
      </w:r>
      <w:r>
        <w:rPr>
          <w:spacing w:val="-2"/>
          <w:sz w:val="24"/>
        </w:rPr>
        <w:t> </w:t>
      </w:r>
      <w:r>
        <w:rPr>
          <w:sz w:val="24"/>
        </w:rPr>
        <w:t>M,</w:t>
      </w:r>
      <w:r>
        <w:rPr>
          <w:spacing w:val="-2"/>
          <w:sz w:val="24"/>
        </w:rPr>
        <w:t> </w:t>
      </w:r>
      <w:r>
        <w:rPr>
          <w:sz w:val="24"/>
        </w:rPr>
        <w:t>Marchionni</w:t>
      </w:r>
      <w:r>
        <w:rPr>
          <w:spacing w:val="-3"/>
          <w:sz w:val="24"/>
        </w:rPr>
        <w:t> </w:t>
      </w:r>
      <w:r>
        <w:rPr>
          <w:sz w:val="24"/>
        </w:rPr>
        <w:t>N,</w:t>
      </w:r>
      <w:r>
        <w:rPr>
          <w:spacing w:val="-2"/>
          <w:sz w:val="24"/>
        </w:rPr>
        <w:t> </w:t>
      </w:r>
      <w:r>
        <w:rPr>
          <w:sz w:val="24"/>
        </w:rPr>
        <w:t>Mannucci</w:t>
      </w:r>
      <w:r>
        <w:rPr>
          <w:spacing w:val="-2"/>
          <w:sz w:val="24"/>
        </w:rPr>
        <w:t> </w:t>
      </w:r>
      <w:r>
        <w:rPr>
          <w:sz w:val="24"/>
        </w:rPr>
        <w:t>E.</w:t>
      </w:r>
      <w:r>
        <w:rPr>
          <w:spacing w:val="-1"/>
          <w:sz w:val="24"/>
        </w:rPr>
        <w:t> </w:t>
      </w:r>
      <w:r>
        <w:rPr>
          <w:sz w:val="24"/>
        </w:rPr>
        <w:t>Glucagon-like</w:t>
      </w:r>
      <w:r>
        <w:rPr>
          <w:spacing w:val="-3"/>
          <w:sz w:val="24"/>
        </w:rPr>
        <w:t> </w:t>
      </w:r>
      <w:r>
        <w:rPr>
          <w:sz w:val="24"/>
        </w:rPr>
        <w:t>peptide-1</w:t>
      </w:r>
      <w:r>
        <w:rPr>
          <w:spacing w:val="-2"/>
          <w:sz w:val="24"/>
        </w:rPr>
        <w:t> </w:t>
      </w:r>
      <w:r>
        <w:rPr>
          <w:sz w:val="24"/>
        </w:rPr>
        <w:t>receptor</w:t>
      </w:r>
      <w:r>
        <w:rPr>
          <w:spacing w:val="-1"/>
          <w:sz w:val="24"/>
        </w:rPr>
        <w:t> </w:t>
      </w:r>
      <w:r>
        <w:rPr>
          <w:sz w:val="24"/>
        </w:rPr>
        <w:t>agonists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type</w:t>
      </w:r>
    </w:p>
    <w:p>
      <w:pPr>
        <w:pStyle w:val="BodyText"/>
        <w:spacing w:line="360" w:lineRule="auto" w:before="137"/>
        <w:ind w:right="327" w:firstLine="0"/>
      </w:pPr>
      <w:r>
        <w:rPr/>
        <w:t>2</w:t>
      </w:r>
      <w:r>
        <w:rPr>
          <w:spacing w:val="1"/>
        </w:rPr>
        <w:t> </w:t>
      </w:r>
      <w:r>
        <w:rPr/>
        <w:t>diabetes: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meta-analysis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randomized</w:t>
      </w:r>
      <w:r>
        <w:rPr>
          <w:spacing w:val="1"/>
        </w:rPr>
        <w:t> </w:t>
      </w:r>
      <w:r>
        <w:rPr/>
        <w:t>clinical</w:t>
      </w:r>
      <w:r>
        <w:rPr>
          <w:spacing w:val="1"/>
        </w:rPr>
        <w:t> </w:t>
      </w:r>
      <w:r>
        <w:rPr/>
        <w:t>trials.</w:t>
      </w:r>
      <w:r>
        <w:rPr>
          <w:spacing w:val="1"/>
        </w:rPr>
        <w:t> </w:t>
      </w:r>
      <w:r>
        <w:rPr>
          <w:i/>
        </w:rPr>
        <w:t>Eur</w:t>
      </w:r>
      <w:r>
        <w:rPr>
          <w:i/>
          <w:spacing w:val="1"/>
        </w:rPr>
        <w:t> </w:t>
      </w:r>
      <w:r>
        <w:rPr>
          <w:i/>
        </w:rPr>
        <w:t>J</w:t>
      </w:r>
      <w:r>
        <w:rPr>
          <w:i/>
          <w:spacing w:val="1"/>
        </w:rPr>
        <w:t> </w:t>
      </w:r>
      <w:r>
        <w:rPr>
          <w:i/>
        </w:rPr>
        <w:t>Endocrinol</w:t>
      </w:r>
      <w:r>
        <w:rPr/>
        <w:t>.</w:t>
      </w:r>
      <w:r>
        <w:rPr>
          <w:spacing w:val="1"/>
        </w:rPr>
        <w:t> </w:t>
      </w:r>
      <w:r>
        <w:rPr/>
        <w:t>2009;160(6):909–917.</w:t>
      </w:r>
      <w:r>
        <w:rPr>
          <w:spacing w:val="-1"/>
        </w:rPr>
        <w:t> </w:t>
      </w:r>
      <w:r>
        <w:rPr/>
        <w:t>doi: 10.1530/EJE-09-0101</w:t>
      </w:r>
    </w:p>
    <w:p>
      <w:pPr>
        <w:spacing w:after="0" w:line="360" w:lineRule="auto"/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66" w:after="0"/>
        <w:ind w:left="1322" w:right="322" w:hanging="641"/>
        <w:jc w:val="both"/>
        <w:rPr>
          <w:sz w:val="24"/>
        </w:rPr>
      </w:pPr>
      <w:r>
        <w:rPr>
          <w:sz w:val="24"/>
        </w:rPr>
        <w:t>Zelniker</w:t>
      </w:r>
      <w:r>
        <w:rPr>
          <w:spacing w:val="-7"/>
          <w:sz w:val="24"/>
        </w:rPr>
        <w:t> </w:t>
      </w:r>
      <w:r>
        <w:rPr>
          <w:sz w:val="24"/>
        </w:rPr>
        <w:t>TA,</w:t>
      </w:r>
      <w:r>
        <w:rPr>
          <w:spacing w:val="-6"/>
          <w:sz w:val="24"/>
        </w:rPr>
        <w:t> </w:t>
      </w:r>
      <w:r>
        <w:rPr>
          <w:sz w:val="24"/>
        </w:rPr>
        <w:t>Wiviott</w:t>
      </w:r>
      <w:r>
        <w:rPr>
          <w:spacing w:val="-6"/>
          <w:sz w:val="24"/>
        </w:rPr>
        <w:t> </w:t>
      </w:r>
      <w:r>
        <w:rPr>
          <w:sz w:val="24"/>
        </w:rPr>
        <w:t>SD,</w:t>
      </w:r>
      <w:r>
        <w:rPr>
          <w:spacing w:val="-7"/>
          <w:sz w:val="24"/>
        </w:rPr>
        <w:t> </w:t>
      </w:r>
      <w:r>
        <w:rPr>
          <w:sz w:val="24"/>
        </w:rPr>
        <w:t>Raz</w:t>
      </w:r>
      <w:r>
        <w:rPr>
          <w:spacing w:val="-3"/>
          <w:sz w:val="24"/>
        </w:rPr>
        <w:t> </w:t>
      </w:r>
      <w:r>
        <w:rPr>
          <w:sz w:val="24"/>
        </w:rPr>
        <w:t>I,</w:t>
      </w:r>
      <w:r>
        <w:rPr>
          <w:spacing w:val="-4"/>
          <w:sz w:val="24"/>
        </w:rPr>
        <w:t> </w:t>
      </w:r>
      <w:r>
        <w:rPr>
          <w:sz w:val="24"/>
        </w:rPr>
        <w:t>et</w:t>
      </w:r>
      <w:r>
        <w:rPr>
          <w:spacing w:val="-6"/>
          <w:sz w:val="24"/>
        </w:rPr>
        <w:t> </w:t>
      </w:r>
      <w:r>
        <w:rPr>
          <w:sz w:val="24"/>
        </w:rPr>
        <w:t>al.</w:t>
      </w:r>
      <w:r>
        <w:rPr>
          <w:spacing w:val="-6"/>
          <w:sz w:val="24"/>
        </w:rPr>
        <w:t> </w:t>
      </w:r>
      <w:r>
        <w:rPr>
          <w:sz w:val="24"/>
        </w:rPr>
        <w:t>Comparison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7"/>
          <w:sz w:val="24"/>
        </w:rPr>
        <w:t> </w:t>
      </w:r>
      <w:r>
        <w:rPr>
          <w:sz w:val="24"/>
        </w:rPr>
        <w:t>the</w:t>
      </w:r>
      <w:r>
        <w:rPr>
          <w:spacing w:val="-7"/>
          <w:sz w:val="24"/>
        </w:rPr>
        <w:t> </w:t>
      </w:r>
      <w:r>
        <w:rPr>
          <w:sz w:val="24"/>
        </w:rPr>
        <w:t>Effects</w:t>
      </w:r>
      <w:r>
        <w:rPr>
          <w:spacing w:val="-6"/>
          <w:sz w:val="24"/>
        </w:rPr>
        <w:t> </w:t>
      </w:r>
      <w:r>
        <w:rPr>
          <w:sz w:val="24"/>
        </w:rPr>
        <w:t>of</w:t>
      </w:r>
      <w:r>
        <w:rPr>
          <w:spacing w:val="-5"/>
          <w:sz w:val="24"/>
        </w:rPr>
        <w:t> </w:t>
      </w:r>
      <w:r>
        <w:rPr>
          <w:sz w:val="24"/>
        </w:rPr>
        <w:t>Glucagon-Like</w:t>
      </w:r>
      <w:r>
        <w:rPr>
          <w:spacing w:val="-7"/>
          <w:sz w:val="24"/>
        </w:rPr>
        <w:t> </w:t>
      </w:r>
      <w:r>
        <w:rPr>
          <w:sz w:val="24"/>
        </w:rPr>
        <w:t>Peptide</w:t>
      </w:r>
      <w:r>
        <w:rPr>
          <w:spacing w:val="-58"/>
          <w:sz w:val="24"/>
        </w:rPr>
        <w:t> </w:t>
      </w:r>
      <w:r>
        <w:rPr>
          <w:sz w:val="24"/>
        </w:rPr>
        <w:t>Receptor</w:t>
      </w:r>
      <w:r>
        <w:rPr>
          <w:spacing w:val="-8"/>
          <w:sz w:val="24"/>
        </w:rPr>
        <w:t> </w:t>
      </w:r>
      <w:r>
        <w:rPr>
          <w:sz w:val="24"/>
        </w:rPr>
        <w:t>Agonists</w:t>
      </w:r>
      <w:r>
        <w:rPr>
          <w:spacing w:val="-6"/>
          <w:sz w:val="24"/>
        </w:rPr>
        <w:t> </w:t>
      </w:r>
      <w:r>
        <w:rPr>
          <w:sz w:val="24"/>
        </w:rPr>
        <w:t>and</w:t>
      </w:r>
      <w:r>
        <w:rPr>
          <w:spacing w:val="-7"/>
          <w:sz w:val="24"/>
        </w:rPr>
        <w:t> </w:t>
      </w:r>
      <w:r>
        <w:rPr>
          <w:sz w:val="24"/>
        </w:rPr>
        <w:t>Sodium-Glucose</w:t>
      </w:r>
      <w:r>
        <w:rPr>
          <w:spacing w:val="-7"/>
          <w:sz w:val="24"/>
        </w:rPr>
        <w:t> </w:t>
      </w:r>
      <w:r>
        <w:rPr>
          <w:sz w:val="24"/>
        </w:rPr>
        <w:t>Cotransporter</w:t>
      </w:r>
      <w:r>
        <w:rPr>
          <w:spacing w:val="-7"/>
          <w:sz w:val="24"/>
        </w:rPr>
        <w:t> </w:t>
      </w:r>
      <w:r>
        <w:rPr>
          <w:sz w:val="24"/>
        </w:rPr>
        <w:t>2</w:t>
      </w:r>
      <w:r>
        <w:rPr>
          <w:spacing w:val="-5"/>
          <w:sz w:val="24"/>
        </w:rPr>
        <w:t> </w:t>
      </w:r>
      <w:r>
        <w:rPr>
          <w:sz w:val="24"/>
        </w:rPr>
        <w:t>Inhibitors</w:t>
      </w:r>
      <w:r>
        <w:rPr>
          <w:spacing w:val="-6"/>
          <w:sz w:val="24"/>
        </w:rPr>
        <w:t> </w:t>
      </w:r>
      <w:r>
        <w:rPr>
          <w:sz w:val="24"/>
        </w:rPr>
        <w:t>for</w:t>
      </w:r>
      <w:r>
        <w:rPr>
          <w:spacing w:val="-8"/>
          <w:sz w:val="24"/>
        </w:rPr>
        <w:t> </w:t>
      </w:r>
      <w:r>
        <w:rPr>
          <w:sz w:val="24"/>
        </w:rPr>
        <w:t>Prevention</w:t>
      </w:r>
      <w:r>
        <w:rPr>
          <w:spacing w:val="-7"/>
          <w:sz w:val="24"/>
        </w:rPr>
        <w:t> </w:t>
      </w:r>
      <w:r>
        <w:rPr>
          <w:sz w:val="24"/>
        </w:rPr>
        <w:t>of</w:t>
      </w:r>
      <w:r>
        <w:rPr>
          <w:spacing w:val="-7"/>
          <w:sz w:val="24"/>
        </w:rPr>
        <w:t> </w:t>
      </w:r>
      <w:r>
        <w:rPr>
          <w:sz w:val="24"/>
        </w:rPr>
        <w:t>Major</w:t>
      </w:r>
      <w:r>
        <w:rPr>
          <w:spacing w:val="-58"/>
          <w:sz w:val="24"/>
        </w:rPr>
        <w:t> </w:t>
      </w:r>
      <w:r>
        <w:rPr>
          <w:sz w:val="24"/>
        </w:rPr>
        <w:t>Adverse Cardiovascular and Renal Outcomes in Type 2 Diabetes Mellitus. </w:t>
      </w:r>
      <w:r>
        <w:rPr>
          <w:i/>
          <w:sz w:val="24"/>
        </w:rPr>
        <w:t>Circulation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2019;139(17):2022–2031.</w:t>
      </w:r>
      <w:r>
        <w:rPr>
          <w:spacing w:val="-1"/>
          <w:sz w:val="24"/>
        </w:rPr>
        <w:t> </w:t>
      </w:r>
      <w:r>
        <w:rPr>
          <w:sz w:val="24"/>
        </w:rPr>
        <w:t>doi: 10.1161/CIRCULATIONAHA.118.038868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6" w:hanging="641"/>
        <w:jc w:val="both"/>
        <w:rPr>
          <w:sz w:val="24"/>
        </w:rPr>
      </w:pPr>
      <w:r>
        <w:rPr>
          <w:sz w:val="24"/>
        </w:rPr>
        <w:t>Singh AK, Singh R. Heart failure hospitalization with SGLT-2 inhibitors: a systematic</w:t>
      </w:r>
      <w:r>
        <w:rPr>
          <w:spacing w:val="1"/>
          <w:sz w:val="24"/>
        </w:rPr>
        <w:t> </w:t>
      </w:r>
      <w:r>
        <w:rPr>
          <w:sz w:val="24"/>
        </w:rPr>
        <w:t>review and meta-analysis of randomized controlled and observational studies. </w:t>
      </w:r>
      <w:r>
        <w:rPr>
          <w:i/>
          <w:sz w:val="24"/>
        </w:rPr>
        <w:t>Expert Rev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Clin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Pharmacol</w:t>
      </w:r>
      <w:r>
        <w:rPr>
          <w:sz w:val="24"/>
        </w:rPr>
        <w:t>. 2019;12(4):299–308. doi: 10.1080/17512433.2019.1588110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  <w:tab w:pos="3531" w:val="left" w:leader="none"/>
          <w:tab w:pos="6101" w:val="left" w:leader="none"/>
          <w:tab w:pos="9659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Wanner</w:t>
      </w:r>
      <w:r>
        <w:rPr>
          <w:spacing w:val="-8"/>
          <w:sz w:val="24"/>
        </w:rPr>
        <w:t> </w:t>
      </w:r>
      <w:r>
        <w:rPr>
          <w:sz w:val="24"/>
        </w:rPr>
        <w:t>C,</w:t>
      </w:r>
      <w:r>
        <w:rPr>
          <w:spacing w:val="-4"/>
          <w:sz w:val="24"/>
        </w:rPr>
        <w:t> </w:t>
      </w:r>
      <w:r>
        <w:rPr>
          <w:sz w:val="24"/>
        </w:rPr>
        <w:t>Lachin</w:t>
      </w:r>
      <w:r>
        <w:rPr>
          <w:spacing w:val="-6"/>
          <w:sz w:val="24"/>
        </w:rPr>
        <w:t> </w:t>
      </w:r>
      <w:r>
        <w:rPr>
          <w:sz w:val="24"/>
        </w:rPr>
        <w:t>JM,</w:t>
      </w:r>
      <w:r>
        <w:rPr>
          <w:spacing w:val="-4"/>
          <w:sz w:val="24"/>
        </w:rPr>
        <w:t> </w:t>
      </w:r>
      <w:r>
        <w:rPr>
          <w:sz w:val="24"/>
        </w:rPr>
        <w:t>Inzucchi</w:t>
      </w:r>
      <w:r>
        <w:rPr>
          <w:spacing w:val="-6"/>
          <w:sz w:val="24"/>
        </w:rPr>
        <w:t> </w:t>
      </w:r>
      <w:r>
        <w:rPr>
          <w:sz w:val="24"/>
        </w:rPr>
        <w:t>SE,</w:t>
      </w:r>
      <w:r>
        <w:rPr>
          <w:spacing w:val="-6"/>
          <w:sz w:val="24"/>
        </w:rPr>
        <w:t> </w:t>
      </w:r>
      <w:r>
        <w:rPr>
          <w:sz w:val="24"/>
        </w:rPr>
        <w:t>et</w:t>
      </w:r>
      <w:r>
        <w:rPr>
          <w:spacing w:val="-6"/>
          <w:sz w:val="24"/>
        </w:rPr>
        <w:t> </w:t>
      </w:r>
      <w:r>
        <w:rPr>
          <w:sz w:val="24"/>
        </w:rPr>
        <w:t>al.</w:t>
      </w:r>
      <w:r>
        <w:rPr>
          <w:spacing w:val="-6"/>
          <w:sz w:val="24"/>
        </w:rPr>
        <w:t> </w:t>
      </w:r>
      <w:r>
        <w:rPr>
          <w:sz w:val="24"/>
        </w:rPr>
        <w:t>Empagliflozin</w:t>
      </w:r>
      <w:r>
        <w:rPr>
          <w:spacing w:val="-6"/>
          <w:sz w:val="24"/>
        </w:rPr>
        <w:t> </w:t>
      </w:r>
      <w:r>
        <w:rPr>
          <w:sz w:val="24"/>
        </w:rPr>
        <w:t>and</w:t>
      </w:r>
      <w:r>
        <w:rPr>
          <w:spacing w:val="-6"/>
          <w:sz w:val="24"/>
        </w:rPr>
        <w:t> </w:t>
      </w:r>
      <w:r>
        <w:rPr>
          <w:sz w:val="24"/>
        </w:rPr>
        <w:t>Clinical</w:t>
      </w:r>
      <w:r>
        <w:rPr>
          <w:spacing w:val="-6"/>
          <w:sz w:val="24"/>
        </w:rPr>
        <w:t> </w:t>
      </w:r>
      <w:r>
        <w:rPr>
          <w:sz w:val="24"/>
        </w:rPr>
        <w:t>Outcomes</w:t>
      </w:r>
      <w:r>
        <w:rPr>
          <w:spacing w:val="-7"/>
          <w:sz w:val="24"/>
        </w:rPr>
        <w:t> </w:t>
      </w:r>
      <w:r>
        <w:rPr>
          <w:sz w:val="24"/>
        </w:rPr>
        <w:t>in</w:t>
      </w:r>
      <w:r>
        <w:rPr>
          <w:spacing w:val="-6"/>
          <w:sz w:val="24"/>
        </w:rPr>
        <w:t> </w:t>
      </w:r>
      <w:r>
        <w:rPr>
          <w:sz w:val="24"/>
        </w:rPr>
        <w:t>Patients</w:t>
      </w:r>
      <w:r>
        <w:rPr>
          <w:spacing w:val="-58"/>
          <w:sz w:val="24"/>
        </w:rPr>
        <w:t> </w:t>
      </w:r>
      <w:r>
        <w:rPr>
          <w:sz w:val="24"/>
        </w:rPr>
        <w:t>With Type 2 Diabetes Mellitus, Established Cardiovascular Disease, and Chronic Kidney</w:t>
      </w:r>
      <w:r>
        <w:rPr>
          <w:spacing w:val="1"/>
          <w:sz w:val="24"/>
        </w:rPr>
        <w:t> </w:t>
      </w:r>
      <w:r>
        <w:rPr>
          <w:sz w:val="24"/>
        </w:rPr>
        <w:t>Disease.</w:t>
        <w:tab/>
      </w:r>
      <w:r>
        <w:rPr>
          <w:i/>
          <w:sz w:val="24"/>
        </w:rPr>
        <w:t>Circulation</w:t>
      </w:r>
      <w:r>
        <w:rPr>
          <w:sz w:val="24"/>
        </w:rPr>
        <w:t>.</w:t>
        <w:tab/>
        <w:t>2018;137(2):119–129.</w:t>
        <w:tab/>
      </w:r>
      <w:r>
        <w:rPr>
          <w:spacing w:val="-1"/>
          <w:sz w:val="24"/>
        </w:rPr>
        <w:t>doi:</w:t>
      </w:r>
      <w:r>
        <w:rPr>
          <w:spacing w:val="-58"/>
          <w:sz w:val="24"/>
        </w:rPr>
        <w:t> </w:t>
      </w:r>
      <w:r>
        <w:rPr>
          <w:sz w:val="24"/>
        </w:rPr>
        <w:t>10.1161/CIRCULATIONAHA.117.028268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30" w:hanging="641"/>
        <w:jc w:val="left"/>
        <w:rPr>
          <w:sz w:val="24"/>
        </w:rPr>
      </w:pPr>
      <w:r>
        <w:rPr>
          <w:sz w:val="24"/>
        </w:rPr>
        <w:t>Mann JFE, Ørsted DD, Brown-Frandsen K, et al. Liraglutide and Renal Outcomes in Type</w:t>
      </w:r>
      <w:r>
        <w:rPr>
          <w:spacing w:val="-57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Diabetes.</w:t>
      </w:r>
      <w:r>
        <w:rPr>
          <w:spacing w:val="-1"/>
          <w:sz w:val="24"/>
        </w:rPr>
        <w:t> </w:t>
      </w:r>
      <w:r>
        <w:rPr>
          <w:i/>
          <w:sz w:val="24"/>
        </w:rPr>
        <w:t>N Engl J Med</w:t>
      </w:r>
      <w:r>
        <w:rPr>
          <w:sz w:val="24"/>
        </w:rPr>
        <w:t>. 2017;377(9):839–848. doi:</w:t>
      </w:r>
      <w:r>
        <w:rPr>
          <w:spacing w:val="-1"/>
          <w:sz w:val="24"/>
        </w:rPr>
        <w:t> </w:t>
      </w:r>
      <w:r>
        <w:rPr>
          <w:sz w:val="24"/>
        </w:rPr>
        <w:t>10.1056/NEJMoa1616011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6" w:hanging="641"/>
        <w:jc w:val="left"/>
        <w:rPr>
          <w:sz w:val="24"/>
        </w:rPr>
      </w:pPr>
      <w:r>
        <w:rPr>
          <w:sz w:val="24"/>
        </w:rPr>
        <w:t>Gerstein</w:t>
      </w:r>
      <w:r>
        <w:rPr>
          <w:spacing w:val="5"/>
          <w:sz w:val="24"/>
        </w:rPr>
        <w:t> </w:t>
      </w:r>
      <w:r>
        <w:rPr>
          <w:sz w:val="24"/>
        </w:rPr>
        <w:t>HC,</w:t>
      </w:r>
      <w:r>
        <w:rPr>
          <w:spacing w:val="6"/>
          <w:sz w:val="24"/>
        </w:rPr>
        <w:t> </w:t>
      </w:r>
      <w:r>
        <w:rPr>
          <w:sz w:val="24"/>
        </w:rPr>
        <w:t>Colhoun</w:t>
      </w:r>
      <w:r>
        <w:rPr>
          <w:spacing w:val="6"/>
          <w:sz w:val="24"/>
        </w:rPr>
        <w:t> </w:t>
      </w:r>
      <w:r>
        <w:rPr>
          <w:sz w:val="24"/>
        </w:rPr>
        <w:t>HM,</w:t>
      </w:r>
      <w:r>
        <w:rPr>
          <w:spacing w:val="5"/>
          <w:sz w:val="24"/>
        </w:rPr>
        <w:t> </w:t>
      </w:r>
      <w:r>
        <w:rPr>
          <w:sz w:val="24"/>
        </w:rPr>
        <w:t>Dagenais</w:t>
      </w:r>
      <w:r>
        <w:rPr>
          <w:spacing w:val="6"/>
          <w:sz w:val="24"/>
        </w:rPr>
        <w:t> </w:t>
      </w:r>
      <w:r>
        <w:rPr>
          <w:sz w:val="24"/>
        </w:rPr>
        <w:t>GR,</w:t>
      </w:r>
      <w:r>
        <w:rPr>
          <w:spacing w:val="6"/>
          <w:sz w:val="24"/>
        </w:rPr>
        <w:t> </w:t>
      </w:r>
      <w:r>
        <w:rPr>
          <w:sz w:val="24"/>
        </w:rPr>
        <w:t>et</w:t>
      </w:r>
      <w:r>
        <w:rPr>
          <w:spacing w:val="6"/>
          <w:sz w:val="24"/>
        </w:rPr>
        <w:t> </w:t>
      </w:r>
      <w:r>
        <w:rPr>
          <w:sz w:val="24"/>
        </w:rPr>
        <w:t>al.</w:t>
      </w:r>
      <w:r>
        <w:rPr>
          <w:spacing w:val="8"/>
          <w:sz w:val="24"/>
        </w:rPr>
        <w:t> </w:t>
      </w:r>
      <w:r>
        <w:rPr>
          <w:sz w:val="24"/>
        </w:rPr>
        <w:t>Dulaglutide</w:t>
      </w:r>
      <w:r>
        <w:rPr>
          <w:spacing w:val="5"/>
          <w:sz w:val="24"/>
        </w:rPr>
        <w:t> </w:t>
      </w:r>
      <w:r>
        <w:rPr>
          <w:sz w:val="24"/>
        </w:rPr>
        <w:t>and</w:t>
      </w:r>
      <w:r>
        <w:rPr>
          <w:spacing w:val="8"/>
          <w:sz w:val="24"/>
        </w:rPr>
        <w:t> </w:t>
      </w:r>
      <w:r>
        <w:rPr>
          <w:sz w:val="24"/>
        </w:rPr>
        <w:t>renal</w:t>
      </w:r>
      <w:r>
        <w:rPr>
          <w:spacing w:val="6"/>
          <w:sz w:val="24"/>
        </w:rPr>
        <w:t> </w:t>
      </w:r>
      <w:r>
        <w:rPr>
          <w:sz w:val="24"/>
        </w:rPr>
        <w:t>outcomes</w:t>
      </w:r>
      <w:r>
        <w:rPr>
          <w:spacing w:val="6"/>
          <w:sz w:val="24"/>
        </w:rPr>
        <w:t> </w:t>
      </w:r>
      <w:r>
        <w:rPr>
          <w:sz w:val="24"/>
        </w:rPr>
        <w:t>in</w:t>
      </w:r>
      <w:r>
        <w:rPr>
          <w:spacing w:val="5"/>
          <w:sz w:val="24"/>
        </w:rPr>
        <w:t> </w:t>
      </w:r>
      <w:r>
        <w:rPr>
          <w:sz w:val="24"/>
        </w:rPr>
        <w:t>type</w:t>
      </w:r>
      <w:r>
        <w:rPr>
          <w:spacing w:val="5"/>
          <w:sz w:val="24"/>
        </w:rPr>
        <w:t> </w:t>
      </w:r>
      <w:r>
        <w:rPr>
          <w:sz w:val="24"/>
        </w:rPr>
        <w:t>2</w:t>
      </w:r>
      <w:r>
        <w:rPr>
          <w:spacing w:val="-57"/>
          <w:sz w:val="24"/>
        </w:rPr>
        <w:t> </w:t>
      </w:r>
      <w:r>
        <w:rPr>
          <w:sz w:val="24"/>
        </w:rPr>
        <w:t>diabetes:</w:t>
      </w:r>
      <w:r>
        <w:rPr>
          <w:spacing w:val="35"/>
          <w:sz w:val="24"/>
        </w:rPr>
        <w:t> </w:t>
      </w:r>
      <w:r>
        <w:rPr>
          <w:sz w:val="24"/>
        </w:rPr>
        <w:t>an</w:t>
      </w:r>
      <w:r>
        <w:rPr>
          <w:spacing w:val="38"/>
          <w:sz w:val="24"/>
        </w:rPr>
        <w:t> </w:t>
      </w:r>
      <w:r>
        <w:rPr>
          <w:sz w:val="24"/>
        </w:rPr>
        <w:t>exploratory</w:t>
      </w:r>
      <w:r>
        <w:rPr>
          <w:spacing w:val="33"/>
          <w:sz w:val="24"/>
        </w:rPr>
        <w:t> </w:t>
      </w:r>
      <w:r>
        <w:rPr>
          <w:sz w:val="24"/>
        </w:rPr>
        <w:t>analysis</w:t>
      </w:r>
      <w:r>
        <w:rPr>
          <w:spacing w:val="36"/>
          <w:sz w:val="24"/>
        </w:rPr>
        <w:t> </w:t>
      </w:r>
      <w:r>
        <w:rPr>
          <w:sz w:val="24"/>
        </w:rPr>
        <w:t>of</w:t>
      </w:r>
      <w:r>
        <w:rPr>
          <w:spacing w:val="35"/>
          <w:sz w:val="24"/>
        </w:rPr>
        <w:t> </w:t>
      </w:r>
      <w:r>
        <w:rPr>
          <w:sz w:val="24"/>
        </w:rPr>
        <w:t>the</w:t>
      </w:r>
      <w:r>
        <w:rPr>
          <w:spacing w:val="34"/>
          <w:sz w:val="24"/>
        </w:rPr>
        <w:t> </w:t>
      </w:r>
      <w:r>
        <w:rPr>
          <w:sz w:val="24"/>
        </w:rPr>
        <w:t>REWIND</w:t>
      </w:r>
      <w:r>
        <w:rPr>
          <w:spacing w:val="35"/>
          <w:sz w:val="24"/>
        </w:rPr>
        <w:t> </w:t>
      </w:r>
      <w:r>
        <w:rPr>
          <w:sz w:val="24"/>
        </w:rPr>
        <w:t>randomised,</w:t>
      </w:r>
      <w:r>
        <w:rPr>
          <w:spacing w:val="34"/>
          <w:sz w:val="24"/>
        </w:rPr>
        <w:t> </w:t>
      </w:r>
      <w:r>
        <w:rPr>
          <w:sz w:val="24"/>
        </w:rPr>
        <w:t>placebo-controlled</w:t>
      </w:r>
      <w:r>
        <w:rPr>
          <w:spacing w:val="35"/>
          <w:sz w:val="24"/>
        </w:rPr>
        <w:t> </w:t>
      </w:r>
      <w:r>
        <w:rPr>
          <w:sz w:val="24"/>
        </w:rPr>
        <w:t>trial.</w:t>
      </w:r>
    </w:p>
    <w:p>
      <w:pPr>
        <w:pStyle w:val="BodyText"/>
        <w:ind w:firstLine="0"/>
        <w:jc w:val="left"/>
      </w:pPr>
      <w:r>
        <w:rPr>
          <w:i/>
        </w:rPr>
        <w:t>Lancet</w:t>
      </w:r>
      <w:r>
        <w:rPr/>
        <w:t>.</w:t>
      </w:r>
      <w:r>
        <w:rPr>
          <w:spacing w:val="-2"/>
        </w:rPr>
        <w:t> </w:t>
      </w:r>
      <w:r>
        <w:rPr/>
        <w:t>2019;394(10193):131–138.</w:t>
      </w:r>
      <w:r>
        <w:rPr>
          <w:spacing w:val="-1"/>
        </w:rPr>
        <w:t> </w:t>
      </w:r>
      <w:r>
        <w:rPr/>
        <w:t>doi:</w:t>
      </w:r>
      <w:r>
        <w:rPr>
          <w:spacing w:val="-1"/>
        </w:rPr>
        <w:t> </w:t>
      </w:r>
      <w:r>
        <w:rPr/>
        <w:t>10.1016/S0140-6736(19)31150-X</w:t>
      </w:r>
    </w:p>
    <w:p>
      <w:pPr>
        <w:pStyle w:val="BodyText"/>
        <w:spacing w:before="3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4" w:hanging="641"/>
        <w:jc w:val="both"/>
        <w:rPr>
          <w:sz w:val="24"/>
        </w:rPr>
      </w:pPr>
      <w:r>
        <w:rPr>
          <w:sz w:val="24"/>
        </w:rPr>
        <w:t>Singh</w:t>
      </w:r>
      <w:r>
        <w:rPr>
          <w:spacing w:val="1"/>
          <w:sz w:val="24"/>
        </w:rPr>
        <w:t> </w:t>
      </w:r>
      <w:r>
        <w:rPr>
          <w:sz w:val="24"/>
        </w:rPr>
        <w:t>S,</w:t>
      </w:r>
      <w:r>
        <w:rPr>
          <w:spacing w:val="1"/>
          <w:sz w:val="24"/>
        </w:rPr>
        <w:t> </w:t>
      </w:r>
      <w:r>
        <w:rPr>
          <w:sz w:val="24"/>
        </w:rPr>
        <w:t>Wright</w:t>
      </w:r>
      <w:r>
        <w:rPr>
          <w:spacing w:val="1"/>
          <w:sz w:val="24"/>
        </w:rPr>
        <w:t> </w:t>
      </w:r>
      <w:r>
        <w:rPr>
          <w:sz w:val="24"/>
        </w:rPr>
        <w:t>EE,</w:t>
      </w:r>
      <w:r>
        <w:rPr>
          <w:spacing w:val="1"/>
          <w:sz w:val="24"/>
        </w:rPr>
        <w:t> </w:t>
      </w:r>
      <w:r>
        <w:rPr>
          <w:sz w:val="24"/>
        </w:rPr>
        <w:t>Kwan</w:t>
      </w:r>
      <w:r>
        <w:rPr>
          <w:spacing w:val="1"/>
          <w:sz w:val="24"/>
        </w:rPr>
        <w:t> </w:t>
      </w:r>
      <w:r>
        <w:rPr>
          <w:sz w:val="24"/>
        </w:rPr>
        <w:t>AYM,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Glucagon-like</w:t>
      </w:r>
      <w:r>
        <w:rPr>
          <w:spacing w:val="1"/>
          <w:sz w:val="24"/>
        </w:rPr>
        <w:t> </w:t>
      </w:r>
      <w:r>
        <w:rPr>
          <w:sz w:val="24"/>
        </w:rPr>
        <w:t>peptide-1</w:t>
      </w:r>
      <w:r>
        <w:rPr>
          <w:spacing w:val="1"/>
          <w:sz w:val="24"/>
        </w:rPr>
        <w:t> </w:t>
      </w:r>
      <w:r>
        <w:rPr>
          <w:sz w:val="24"/>
        </w:rPr>
        <w:t>receptor</w:t>
      </w:r>
      <w:r>
        <w:rPr>
          <w:spacing w:val="1"/>
          <w:sz w:val="24"/>
        </w:rPr>
        <w:t> </w:t>
      </w:r>
      <w:r>
        <w:rPr>
          <w:sz w:val="24"/>
        </w:rPr>
        <w:t>agonists</w:t>
      </w:r>
      <w:r>
        <w:rPr>
          <w:spacing w:val="1"/>
          <w:sz w:val="24"/>
        </w:rPr>
        <w:t> </w:t>
      </w:r>
      <w:r>
        <w:rPr>
          <w:sz w:val="24"/>
        </w:rPr>
        <w:t>compared with basal insulins for the treatment of type 2 diabetes mellitus: a systematic</w:t>
      </w:r>
      <w:r>
        <w:rPr>
          <w:spacing w:val="1"/>
          <w:sz w:val="24"/>
        </w:rPr>
        <w:t> </w:t>
      </w:r>
      <w:r>
        <w:rPr>
          <w:sz w:val="24"/>
        </w:rPr>
        <w:t>review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meta-analysis.</w:t>
      </w:r>
      <w:r>
        <w:rPr>
          <w:spacing w:val="1"/>
          <w:sz w:val="24"/>
        </w:rPr>
        <w:t> </w:t>
      </w:r>
      <w:r>
        <w:rPr>
          <w:i/>
          <w:sz w:val="24"/>
        </w:rPr>
        <w:t>Diabetes,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Obes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Metab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2017;19(2):228–238.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10.1111/dom.12805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6" w:hanging="641"/>
        <w:jc w:val="both"/>
        <w:rPr>
          <w:sz w:val="24"/>
        </w:rPr>
      </w:pPr>
      <w:r>
        <w:rPr>
          <w:sz w:val="24"/>
        </w:rPr>
        <w:t>Levin PA, Nguyen H, Wittbrodt E, et al. Glucagon-like peptide-1 receptor agonists: a</w:t>
      </w:r>
      <w:r>
        <w:rPr>
          <w:spacing w:val="1"/>
          <w:sz w:val="24"/>
        </w:rPr>
        <w:t> </w:t>
      </w:r>
      <w:r>
        <w:rPr>
          <w:sz w:val="24"/>
        </w:rPr>
        <w:t>systematic review of comparative effectiveness research. </w:t>
      </w:r>
      <w:r>
        <w:rPr>
          <w:i/>
          <w:sz w:val="24"/>
        </w:rPr>
        <w:t>Diabetes, Metab Syndr Obes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Targets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Ther</w:t>
      </w:r>
      <w:r>
        <w:rPr>
          <w:sz w:val="24"/>
        </w:rPr>
        <w:t>. 2017;10123–139. doi: 10.2147/DMSO.S130834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Abd El Aziz MS, Kahle M, Meier JJ, et al. A meta-analysis comparing clinical effects of</w:t>
      </w:r>
      <w:r>
        <w:rPr>
          <w:spacing w:val="1"/>
          <w:sz w:val="24"/>
        </w:rPr>
        <w:t> </w:t>
      </w:r>
      <w:r>
        <w:rPr>
          <w:sz w:val="24"/>
        </w:rPr>
        <w:t>short- or long-acting GLP-1 receptor agonists versus insulin treatment from head-to-head</w:t>
      </w:r>
      <w:r>
        <w:rPr>
          <w:spacing w:val="1"/>
          <w:sz w:val="24"/>
        </w:rPr>
        <w:t> </w:t>
      </w:r>
      <w:r>
        <w:rPr>
          <w:sz w:val="24"/>
        </w:rPr>
        <w:t>studies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patients.</w:t>
      </w:r>
      <w:r>
        <w:rPr>
          <w:spacing w:val="1"/>
          <w:sz w:val="24"/>
        </w:rPr>
        <w:t> </w:t>
      </w:r>
      <w:r>
        <w:rPr>
          <w:i/>
          <w:sz w:val="24"/>
        </w:rPr>
        <w:t>Diabetes,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Obes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Metab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2017;19(2):216–227.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10.1111/dom.12804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6" w:hanging="641"/>
        <w:jc w:val="both"/>
        <w:rPr>
          <w:sz w:val="24"/>
        </w:rPr>
      </w:pPr>
      <w:r>
        <w:rPr>
          <w:sz w:val="24"/>
        </w:rPr>
        <w:t>Giorgino F, Benroubi M, Sun J-H, et al. Efficacy and Safety of Once-Weekly Dulaglutide</w:t>
      </w:r>
      <w:r>
        <w:rPr>
          <w:spacing w:val="1"/>
          <w:sz w:val="24"/>
        </w:rPr>
        <w:t> </w:t>
      </w:r>
      <w:r>
        <w:rPr>
          <w:sz w:val="24"/>
        </w:rPr>
        <w:t>Versus Insulin Glargine in Patients With Type 2 Diabetes on Metformin and Glimepiride</w:t>
      </w:r>
      <w:r>
        <w:rPr>
          <w:spacing w:val="1"/>
          <w:sz w:val="24"/>
        </w:rPr>
        <w:t> </w:t>
      </w:r>
      <w:r>
        <w:rPr>
          <w:sz w:val="24"/>
        </w:rPr>
        <w:t>(AWARD-2).</w:t>
      </w:r>
      <w:r>
        <w:rPr>
          <w:spacing w:val="-2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 2015;38(12):2241–2249.</w:t>
      </w:r>
      <w:r>
        <w:rPr>
          <w:spacing w:val="-1"/>
          <w:sz w:val="24"/>
        </w:rPr>
        <w:t> </w:t>
      </w:r>
      <w:r>
        <w:rPr>
          <w:sz w:val="24"/>
        </w:rPr>
        <w:t>doi: 10.2337/dc14-1625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7" w:hanging="641"/>
        <w:jc w:val="both"/>
        <w:rPr>
          <w:sz w:val="24"/>
        </w:rPr>
      </w:pPr>
      <w:r>
        <w:rPr>
          <w:spacing w:val="-1"/>
          <w:sz w:val="24"/>
        </w:rPr>
        <w:t>Aroda</w:t>
      </w:r>
      <w:r>
        <w:rPr>
          <w:spacing w:val="-11"/>
          <w:sz w:val="24"/>
        </w:rPr>
        <w:t> </w:t>
      </w:r>
      <w:r>
        <w:rPr>
          <w:sz w:val="24"/>
        </w:rPr>
        <w:t>VR,</w:t>
      </w:r>
      <w:r>
        <w:rPr>
          <w:spacing w:val="-10"/>
          <w:sz w:val="24"/>
        </w:rPr>
        <w:t> </w:t>
      </w:r>
      <w:r>
        <w:rPr>
          <w:sz w:val="24"/>
        </w:rPr>
        <w:t>Bain</w:t>
      </w:r>
      <w:r>
        <w:rPr>
          <w:spacing w:val="-10"/>
          <w:sz w:val="24"/>
        </w:rPr>
        <w:t> </w:t>
      </w:r>
      <w:r>
        <w:rPr>
          <w:sz w:val="24"/>
        </w:rPr>
        <w:t>SC,</w:t>
      </w:r>
      <w:r>
        <w:rPr>
          <w:spacing w:val="-10"/>
          <w:sz w:val="24"/>
        </w:rPr>
        <w:t> </w:t>
      </w:r>
      <w:r>
        <w:rPr>
          <w:sz w:val="24"/>
        </w:rPr>
        <w:t>Cariou</w:t>
      </w:r>
      <w:r>
        <w:rPr>
          <w:spacing w:val="-10"/>
          <w:sz w:val="24"/>
        </w:rPr>
        <w:t> </w:t>
      </w:r>
      <w:r>
        <w:rPr>
          <w:sz w:val="24"/>
        </w:rPr>
        <w:t>B,</w:t>
      </w:r>
      <w:r>
        <w:rPr>
          <w:spacing w:val="-9"/>
          <w:sz w:val="24"/>
        </w:rPr>
        <w:t> </w:t>
      </w:r>
      <w:r>
        <w:rPr>
          <w:sz w:val="24"/>
        </w:rPr>
        <w:t>et</w:t>
      </w:r>
      <w:r>
        <w:rPr>
          <w:spacing w:val="-10"/>
          <w:sz w:val="24"/>
        </w:rPr>
        <w:t> </w:t>
      </w:r>
      <w:r>
        <w:rPr>
          <w:sz w:val="24"/>
        </w:rPr>
        <w:t>al.</w:t>
      </w:r>
      <w:r>
        <w:rPr>
          <w:spacing w:val="-10"/>
          <w:sz w:val="24"/>
        </w:rPr>
        <w:t> </w:t>
      </w:r>
      <w:r>
        <w:rPr>
          <w:sz w:val="24"/>
        </w:rPr>
        <w:t>Efficacy</w:t>
      </w:r>
      <w:r>
        <w:rPr>
          <w:spacing w:val="-15"/>
          <w:sz w:val="24"/>
        </w:rPr>
        <w:t> </w:t>
      </w:r>
      <w:r>
        <w:rPr>
          <w:sz w:val="24"/>
        </w:rPr>
        <w:t>and</w:t>
      </w:r>
      <w:r>
        <w:rPr>
          <w:spacing w:val="-10"/>
          <w:sz w:val="24"/>
        </w:rPr>
        <w:t> </w:t>
      </w:r>
      <w:r>
        <w:rPr>
          <w:sz w:val="24"/>
        </w:rPr>
        <w:t>safety</w:t>
      </w:r>
      <w:r>
        <w:rPr>
          <w:spacing w:val="-14"/>
          <w:sz w:val="24"/>
        </w:rPr>
        <w:t> </w:t>
      </w:r>
      <w:r>
        <w:rPr>
          <w:sz w:val="24"/>
        </w:rPr>
        <w:t>of</w:t>
      </w:r>
      <w:r>
        <w:rPr>
          <w:spacing w:val="-11"/>
          <w:sz w:val="24"/>
        </w:rPr>
        <w:t> </w:t>
      </w:r>
      <w:r>
        <w:rPr>
          <w:sz w:val="24"/>
        </w:rPr>
        <w:t>once-weekly</w:t>
      </w:r>
      <w:r>
        <w:rPr>
          <w:spacing w:val="-17"/>
          <w:sz w:val="24"/>
        </w:rPr>
        <w:t> </w:t>
      </w:r>
      <w:r>
        <w:rPr>
          <w:sz w:val="24"/>
        </w:rPr>
        <w:t>semaglutide</w:t>
      </w:r>
      <w:r>
        <w:rPr>
          <w:spacing w:val="-11"/>
          <w:sz w:val="24"/>
        </w:rPr>
        <w:t> </w:t>
      </w:r>
      <w:r>
        <w:rPr>
          <w:sz w:val="24"/>
        </w:rPr>
        <w:t>versus</w:t>
      </w:r>
      <w:r>
        <w:rPr>
          <w:spacing w:val="-57"/>
          <w:sz w:val="24"/>
        </w:rPr>
        <w:t> </w:t>
      </w:r>
      <w:r>
        <w:rPr>
          <w:sz w:val="24"/>
        </w:rPr>
        <w:t>once-daily</w:t>
      </w:r>
      <w:r>
        <w:rPr>
          <w:spacing w:val="41"/>
          <w:sz w:val="24"/>
        </w:rPr>
        <w:t> </w:t>
      </w:r>
      <w:r>
        <w:rPr>
          <w:sz w:val="24"/>
        </w:rPr>
        <w:t>insulin</w:t>
      </w:r>
      <w:r>
        <w:rPr>
          <w:spacing w:val="48"/>
          <w:sz w:val="24"/>
        </w:rPr>
        <w:t> </w:t>
      </w:r>
      <w:r>
        <w:rPr>
          <w:sz w:val="24"/>
        </w:rPr>
        <w:t>glargine</w:t>
      </w:r>
      <w:r>
        <w:rPr>
          <w:spacing w:val="45"/>
          <w:sz w:val="24"/>
        </w:rPr>
        <w:t> </w:t>
      </w:r>
      <w:r>
        <w:rPr>
          <w:sz w:val="24"/>
        </w:rPr>
        <w:t>as</w:t>
      </w:r>
      <w:r>
        <w:rPr>
          <w:spacing w:val="48"/>
          <w:sz w:val="24"/>
        </w:rPr>
        <w:t> </w:t>
      </w:r>
      <w:r>
        <w:rPr>
          <w:sz w:val="24"/>
        </w:rPr>
        <w:t>add-on</w:t>
      </w:r>
      <w:r>
        <w:rPr>
          <w:spacing w:val="46"/>
          <w:sz w:val="24"/>
        </w:rPr>
        <w:t> </w:t>
      </w:r>
      <w:r>
        <w:rPr>
          <w:sz w:val="24"/>
        </w:rPr>
        <w:t>to</w:t>
      </w:r>
      <w:r>
        <w:rPr>
          <w:spacing w:val="48"/>
          <w:sz w:val="24"/>
        </w:rPr>
        <w:t> </w:t>
      </w:r>
      <w:r>
        <w:rPr>
          <w:sz w:val="24"/>
        </w:rPr>
        <w:t>metformin</w:t>
      </w:r>
      <w:r>
        <w:rPr>
          <w:spacing w:val="46"/>
          <w:sz w:val="24"/>
        </w:rPr>
        <w:t> </w:t>
      </w:r>
      <w:r>
        <w:rPr>
          <w:sz w:val="24"/>
        </w:rPr>
        <w:t>(with</w:t>
      </w:r>
      <w:r>
        <w:rPr>
          <w:spacing w:val="47"/>
          <w:sz w:val="24"/>
        </w:rPr>
        <w:t> </w:t>
      </w:r>
      <w:r>
        <w:rPr>
          <w:sz w:val="24"/>
        </w:rPr>
        <w:t>or</w:t>
      </w:r>
      <w:r>
        <w:rPr>
          <w:spacing w:val="46"/>
          <w:sz w:val="24"/>
        </w:rPr>
        <w:t> </w:t>
      </w:r>
      <w:r>
        <w:rPr>
          <w:sz w:val="24"/>
        </w:rPr>
        <w:t>without</w:t>
      </w:r>
      <w:r>
        <w:rPr>
          <w:spacing w:val="48"/>
          <w:sz w:val="24"/>
        </w:rPr>
        <w:t> </w:t>
      </w:r>
      <w:r>
        <w:rPr>
          <w:sz w:val="24"/>
        </w:rPr>
        <w:t>sulfonylureas)</w:t>
      </w:r>
      <w:r>
        <w:rPr>
          <w:spacing w:val="46"/>
          <w:sz w:val="24"/>
        </w:rPr>
        <w:t> </w:t>
      </w:r>
      <w:r>
        <w:rPr>
          <w:sz w:val="24"/>
        </w:rPr>
        <w:t>in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0" w:lineRule="auto" w:before="66"/>
        <w:ind w:right="324" w:firstLine="0"/>
      </w:pPr>
      <w:r>
        <w:rPr/>
        <w:t>insulin-naive</w:t>
      </w:r>
      <w:r>
        <w:rPr>
          <w:spacing w:val="1"/>
        </w:rPr>
        <w:t> </w:t>
      </w:r>
      <w:r>
        <w:rPr/>
        <w:t>patients</w:t>
      </w:r>
      <w:r>
        <w:rPr>
          <w:spacing w:val="1"/>
        </w:rPr>
        <w:t> </w:t>
      </w:r>
      <w:r>
        <w:rPr/>
        <w:t>with</w:t>
      </w:r>
      <w:r>
        <w:rPr>
          <w:spacing w:val="1"/>
        </w:rPr>
        <w:t> </w:t>
      </w:r>
      <w:r>
        <w:rPr/>
        <w:t>type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diabetes</w:t>
      </w:r>
      <w:r>
        <w:rPr>
          <w:spacing w:val="1"/>
        </w:rPr>
        <w:t> </w:t>
      </w:r>
      <w:r>
        <w:rPr/>
        <w:t>(SUSTAIN</w:t>
      </w:r>
      <w:r>
        <w:rPr>
          <w:spacing w:val="1"/>
        </w:rPr>
        <w:t> </w:t>
      </w:r>
      <w:r>
        <w:rPr/>
        <w:t>4):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randomised,</w:t>
      </w:r>
      <w:r>
        <w:rPr>
          <w:spacing w:val="1"/>
        </w:rPr>
        <w:t> </w:t>
      </w:r>
      <w:r>
        <w:rPr/>
        <w:t>open-label,</w:t>
      </w:r>
      <w:r>
        <w:rPr>
          <w:spacing w:val="-57"/>
        </w:rPr>
        <w:t> </w:t>
      </w:r>
      <w:r>
        <w:rPr/>
        <w:t>parallel-group, multicentre, mul. </w:t>
      </w:r>
      <w:r>
        <w:rPr>
          <w:i/>
        </w:rPr>
        <w:t>Lancet Diabetes Endocrinol</w:t>
      </w:r>
      <w:r>
        <w:rPr/>
        <w:t>. 2017;5(5):355–366. doi:</w:t>
      </w:r>
      <w:r>
        <w:rPr>
          <w:spacing w:val="1"/>
        </w:rPr>
        <w:t> </w:t>
      </w:r>
      <w:r>
        <w:rPr/>
        <w:t>10.1016/S2213-8587(17)30085-2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3" w:hanging="641"/>
        <w:jc w:val="both"/>
        <w:rPr>
          <w:sz w:val="24"/>
        </w:rPr>
      </w:pPr>
      <w:r>
        <w:rPr>
          <w:sz w:val="24"/>
        </w:rPr>
        <w:t>Davies</w:t>
      </w:r>
      <w:r>
        <w:rPr>
          <w:spacing w:val="-12"/>
          <w:sz w:val="24"/>
        </w:rPr>
        <w:t> </w:t>
      </w:r>
      <w:r>
        <w:rPr>
          <w:sz w:val="24"/>
        </w:rPr>
        <w:t>M,</w:t>
      </w:r>
      <w:r>
        <w:rPr>
          <w:spacing w:val="-11"/>
          <w:sz w:val="24"/>
        </w:rPr>
        <w:t> </w:t>
      </w:r>
      <w:r>
        <w:rPr>
          <w:sz w:val="24"/>
        </w:rPr>
        <w:t>Heller</w:t>
      </w:r>
      <w:r>
        <w:rPr>
          <w:spacing w:val="-12"/>
          <w:sz w:val="24"/>
        </w:rPr>
        <w:t> </w:t>
      </w:r>
      <w:r>
        <w:rPr>
          <w:sz w:val="24"/>
        </w:rPr>
        <w:t>S,</w:t>
      </w:r>
      <w:r>
        <w:rPr>
          <w:spacing w:val="-11"/>
          <w:sz w:val="24"/>
        </w:rPr>
        <w:t> </w:t>
      </w:r>
      <w:r>
        <w:rPr>
          <w:sz w:val="24"/>
        </w:rPr>
        <w:t>Sreenan</w:t>
      </w:r>
      <w:r>
        <w:rPr>
          <w:spacing w:val="-11"/>
          <w:sz w:val="24"/>
        </w:rPr>
        <w:t> </w:t>
      </w:r>
      <w:r>
        <w:rPr>
          <w:sz w:val="24"/>
        </w:rPr>
        <w:t>S,</w:t>
      </w:r>
      <w:r>
        <w:rPr>
          <w:spacing w:val="-11"/>
          <w:sz w:val="24"/>
        </w:rPr>
        <w:t> </w:t>
      </w:r>
      <w:r>
        <w:rPr>
          <w:sz w:val="24"/>
        </w:rPr>
        <w:t>et</w:t>
      </w:r>
      <w:r>
        <w:rPr>
          <w:spacing w:val="-12"/>
          <w:sz w:val="24"/>
        </w:rPr>
        <w:t> </w:t>
      </w:r>
      <w:r>
        <w:rPr>
          <w:sz w:val="24"/>
        </w:rPr>
        <w:t>al.</w:t>
      </w:r>
      <w:r>
        <w:rPr>
          <w:spacing w:val="-11"/>
          <w:sz w:val="24"/>
        </w:rPr>
        <w:t> </w:t>
      </w:r>
      <w:r>
        <w:rPr>
          <w:sz w:val="24"/>
        </w:rPr>
        <w:t>Once-Weekly</w:t>
      </w:r>
      <w:r>
        <w:rPr>
          <w:spacing w:val="-13"/>
          <w:sz w:val="24"/>
        </w:rPr>
        <w:t> </w:t>
      </w:r>
      <w:r>
        <w:rPr>
          <w:sz w:val="24"/>
        </w:rPr>
        <w:t>Exenatide</w:t>
      </w:r>
      <w:r>
        <w:rPr>
          <w:spacing w:val="-12"/>
          <w:sz w:val="24"/>
        </w:rPr>
        <w:t> </w:t>
      </w:r>
      <w:r>
        <w:rPr>
          <w:sz w:val="24"/>
        </w:rPr>
        <w:t>Versus</w:t>
      </w:r>
      <w:r>
        <w:rPr>
          <w:spacing w:val="-11"/>
          <w:sz w:val="24"/>
        </w:rPr>
        <w:t> </w:t>
      </w:r>
      <w:r>
        <w:rPr>
          <w:sz w:val="24"/>
        </w:rPr>
        <w:t>Once-</w:t>
      </w:r>
      <w:r>
        <w:rPr>
          <w:spacing w:val="-12"/>
          <w:sz w:val="24"/>
        </w:rPr>
        <w:t> </w:t>
      </w:r>
      <w:r>
        <w:rPr>
          <w:sz w:val="24"/>
        </w:rPr>
        <w:t>or</w:t>
      </w:r>
      <w:r>
        <w:rPr>
          <w:spacing w:val="-12"/>
          <w:sz w:val="24"/>
        </w:rPr>
        <w:t> </w:t>
      </w:r>
      <w:r>
        <w:rPr>
          <w:sz w:val="24"/>
        </w:rPr>
        <w:t>Twice-Daily</w:t>
      </w:r>
      <w:r>
        <w:rPr>
          <w:spacing w:val="-58"/>
          <w:sz w:val="24"/>
        </w:rPr>
        <w:t> </w:t>
      </w:r>
      <w:r>
        <w:rPr>
          <w:sz w:val="24"/>
        </w:rPr>
        <w:t>Insulin Detemir: Randomized, open-label, clinical trial of efficacy and safety in patients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20"/>
          <w:sz w:val="24"/>
        </w:rPr>
        <w:t> </w:t>
      </w:r>
      <w:r>
        <w:rPr>
          <w:sz w:val="24"/>
        </w:rPr>
        <w:t>type</w:t>
      </w:r>
      <w:r>
        <w:rPr>
          <w:spacing w:val="19"/>
          <w:sz w:val="24"/>
        </w:rPr>
        <w:t> </w:t>
      </w:r>
      <w:r>
        <w:rPr>
          <w:sz w:val="24"/>
        </w:rPr>
        <w:t>2</w:t>
      </w:r>
      <w:r>
        <w:rPr>
          <w:spacing w:val="20"/>
          <w:sz w:val="24"/>
        </w:rPr>
        <w:t> </w:t>
      </w:r>
      <w:r>
        <w:rPr>
          <w:sz w:val="24"/>
        </w:rPr>
        <w:t>diabetes</w:t>
      </w:r>
      <w:r>
        <w:rPr>
          <w:spacing w:val="21"/>
          <w:sz w:val="24"/>
        </w:rPr>
        <w:t> </w:t>
      </w:r>
      <w:r>
        <w:rPr>
          <w:sz w:val="24"/>
        </w:rPr>
        <w:t>treated</w:t>
      </w:r>
      <w:r>
        <w:rPr>
          <w:spacing w:val="19"/>
          <w:sz w:val="24"/>
        </w:rPr>
        <w:t> </w:t>
      </w:r>
      <w:r>
        <w:rPr>
          <w:sz w:val="24"/>
        </w:rPr>
        <w:t>with</w:t>
      </w:r>
      <w:r>
        <w:rPr>
          <w:spacing w:val="20"/>
          <w:sz w:val="24"/>
        </w:rPr>
        <w:t> </w:t>
      </w:r>
      <w:r>
        <w:rPr>
          <w:sz w:val="24"/>
        </w:rPr>
        <w:t>metformin</w:t>
      </w:r>
      <w:r>
        <w:rPr>
          <w:spacing w:val="20"/>
          <w:sz w:val="24"/>
        </w:rPr>
        <w:t> </w:t>
      </w:r>
      <w:r>
        <w:rPr>
          <w:sz w:val="24"/>
        </w:rPr>
        <w:t>alone</w:t>
      </w:r>
      <w:r>
        <w:rPr>
          <w:spacing w:val="20"/>
          <w:sz w:val="24"/>
        </w:rPr>
        <w:t> </w:t>
      </w:r>
      <w:r>
        <w:rPr>
          <w:sz w:val="24"/>
        </w:rPr>
        <w:t>or</w:t>
      </w:r>
      <w:r>
        <w:rPr>
          <w:spacing w:val="19"/>
          <w:sz w:val="24"/>
        </w:rPr>
        <w:t> </w:t>
      </w:r>
      <w:r>
        <w:rPr>
          <w:sz w:val="24"/>
        </w:rPr>
        <w:t>in</w:t>
      </w:r>
      <w:r>
        <w:rPr>
          <w:spacing w:val="20"/>
          <w:sz w:val="24"/>
        </w:rPr>
        <w:t> </w:t>
      </w:r>
      <w:r>
        <w:rPr>
          <w:sz w:val="24"/>
        </w:rPr>
        <w:t>combination</w:t>
      </w:r>
      <w:r>
        <w:rPr>
          <w:spacing w:val="20"/>
          <w:sz w:val="24"/>
        </w:rPr>
        <w:t> </w:t>
      </w:r>
      <w:r>
        <w:rPr>
          <w:sz w:val="24"/>
        </w:rPr>
        <w:t>with</w:t>
      </w:r>
      <w:r>
        <w:rPr>
          <w:spacing w:val="24"/>
          <w:sz w:val="24"/>
        </w:rPr>
        <w:t> </w:t>
      </w:r>
      <w:r>
        <w:rPr>
          <w:sz w:val="24"/>
        </w:rPr>
        <w:t>sulfonylureas.</w:t>
      </w:r>
    </w:p>
    <w:p>
      <w:pPr>
        <w:spacing w:line="275" w:lineRule="exact" w:before="0"/>
        <w:ind w:left="1322" w:right="0" w:firstLine="0"/>
        <w:jc w:val="both"/>
        <w:rPr>
          <w:sz w:val="24"/>
        </w:rPr>
      </w:pPr>
      <w:r>
        <w:rPr>
          <w:i/>
          <w:sz w:val="24"/>
        </w:rPr>
        <w:t>Diabetes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 2013;36(5):1368–1376.</w:t>
      </w:r>
      <w:r>
        <w:rPr>
          <w:spacing w:val="-1"/>
          <w:sz w:val="24"/>
        </w:rPr>
        <w:t> </w:t>
      </w:r>
      <w:r>
        <w:rPr>
          <w:sz w:val="24"/>
        </w:rPr>
        <w:t>doi: 10.2337/dc12-1333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2" w:hanging="641"/>
        <w:jc w:val="both"/>
        <w:rPr>
          <w:sz w:val="24"/>
        </w:rPr>
      </w:pPr>
      <w:r>
        <w:rPr>
          <w:sz w:val="24"/>
        </w:rPr>
        <w:t>Diamant M, Van Gaal L, Stranks S, et al. Once weekly exenatide compared with insulin</w:t>
      </w:r>
      <w:r>
        <w:rPr>
          <w:spacing w:val="1"/>
          <w:sz w:val="24"/>
        </w:rPr>
        <w:t> </w:t>
      </w:r>
      <w:r>
        <w:rPr>
          <w:sz w:val="24"/>
        </w:rPr>
        <w:t>glargine titrated to target in patients with type 2 diabetes (DURATION-3): an open-label</w:t>
      </w:r>
      <w:r>
        <w:rPr>
          <w:spacing w:val="1"/>
          <w:sz w:val="24"/>
        </w:rPr>
        <w:t> </w:t>
      </w:r>
      <w:r>
        <w:rPr>
          <w:sz w:val="24"/>
        </w:rPr>
        <w:t>randomised</w:t>
      </w:r>
      <w:r>
        <w:rPr>
          <w:spacing w:val="1"/>
          <w:sz w:val="24"/>
        </w:rPr>
        <w:t> </w:t>
      </w:r>
      <w:r>
        <w:rPr>
          <w:sz w:val="24"/>
        </w:rPr>
        <w:t>trial.</w:t>
      </w:r>
      <w:r>
        <w:rPr>
          <w:spacing w:val="1"/>
          <w:sz w:val="24"/>
        </w:rPr>
        <w:t> </w:t>
      </w:r>
      <w:r>
        <w:rPr>
          <w:i/>
          <w:sz w:val="24"/>
        </w:rPr>
        <w:t>Lancet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2010;375(9733):2234–2243.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10.1016/S0140-</w:t>
      </w:r>
      <w:r>
        <w:rPr>
          <w:spacing w:val="1"/>
          <w:sz w:val="24"/>
        </w:rPr>
        <w:t> </w:t>
      </w:r>
      <w:r>
        <w:rPr>
          <w:sz w:val="24"/>
        </w:rPr>
        <w:t>6736(10)60406-0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3" w:hanging="641"/>
        <w:jc w:val="both"/>
        <w:rPr>
          <w:sz w:val="24"/>
        </w:rPr>
      </w:pPr>
      <w:r>
        <w:rPr>
          <w:sz w:val="24"/>
        </w:rPr>
        <w:t>Дедов ИИ, Шестакова МВ, Петеркова ВА, и др. Проект рекомендаций Российской</w:t>
      </w:r>
      <w:r>
        <w:rPr>
          <w:spacing w:val="1"/>
          <w:sz w:val="24"/>
        </w:rPr>
        <w:t> </w:t>
      </w:r>
      <w:r>
        <w:rPr>
          <w:sz w:val="24"/>
        </w:rPr>
        <w:t>ассоциации</w:t>
      </w:r>
      <w:r>
        <w:rPr>
          <w:spacing w:val="1"/>
          <w:sz w:val="24"/>
        </w:rPr>
        <w:t> </w:t>
      </w:r>
      <w:r>
        <w:rPr>
          <w:sz w:val="24"/>
        </w:rPr>
        <w:t>эндокринологов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применению</w:t>
      </w:r>
      <w:r>
        <w:rPr>
          <w:spacing w:val="1"/>
          <w:sz w:val="24"/>
        </w:rPr>
        <w:t> </w:t>
      </w:r>
      <w:r>
        <w:rPr>
          <w:sz w:val="24"/>
        </w:rPr>
        <w:t>биосимиляров</w:t>
      </w:r>
      <w:r>
        <w:rPr>
          <w:spacing w:val="1"/>
          <w:sz w:val="24"/>
        </w:rPr>
        <w:t> </w:t>
      </w:r>
      <w:r>
        <w:rPr>
          <w:sz w:val="24"/>
        </w:rPr>
        <w:t>инсулина.</w:t>
      </w:r>
      <w:r>
        <w:rPr>
          <w:spacing w:val="1"/>
          <w:sz w:val="24"/>
        </w:rPr>
        <w:t> </w:t>
      </w:r>
      <w:r>
        <w:rPr>
          <w:i/>
          <w:sz w:val="24"/>
        </w:rPr>
        <w:t>Сахарный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диабет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2021;24(1):76–79.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2" w:hanging="641"/>
        <w:jc w:val="both"/>
        <w:rPr>
          <w:sz w:val="24"/>
        </w:rPr>
      </w:pPr>
      <w:r>
        <w:rPr>
          <w:sz w:val="24"/>
        </w:rPr>
        <w:t>Erpeldinger S, Rehman MB, Berkhout C, et al. Efficacy and safety of insulin in type 2</w:t>
      </w:r>
      <w:r>
        <w:rPr>
          <w:spacing w:val="1"/>
          <w:sz w:val="24"/>
        </w:rPr>
        <w:t> </w:t>
      </w:r>
      <w:r>
        <w:rPr>
          <w:sz w:val="24"/>
        </w:rPr>
        <w:t>diabetes:</w:t>
      </w:r>
      <w:r>
        <w:rPr>
          <w:spacing w:val="1"/>
          <w:sz w:val="24"/>
        </w:rPr>
        <w:t> </w:t>
      </w:r>
      <w:r>
        <w:rPr>
          <w:sz w:val="24"/>
        </w:rPr>
        <w:t>meta-analysis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randomised</w:t>
      </w:r>
      <w:r>
        <w:rPr>
          <w:spacing w:val="1"/>
          <w:sz w:val="24"/>
        </w:rPr>
        <w:t> </w:t>
      </w:r>
      <w:r>
        <w:rPr>
          <w:sz w:val="24"/>
        </w:rPr>
        <w:t>controlled</w:t>
      </w:r>
      <w:r>
        <w:rPr>
          <w:spacing w:val="1"/>
          <w:sz w:val="24"/>
        </w:rPr>
        <w:t> </w:t>
      </w:r>
      <w:r>
        <w:rPr>
          <w:sz w:val="24"/>
        </w:rPr>
        <w:t>trials.</w:t>
      </w:r>
      <w:r>
        <w:rPr>
          <w:spacing w:val="1"/>
          <w:sz w:val="24"/>
        </w:rPr>
        <w:t> </w:t>
      </w:r>
      <w:r>
        <w:rPr>
          <w:i/>
          <w:sz w:val="24"/>
        </w:rPr>
        <w:t>BMC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Endocr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Disord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2016;16(1):39.</w:t>
      </w:r>
      <w:r>
        <w:rPr>
          <w:spacing w:val="-1"/>
          <w:sz w:val="24"/>
        </w:rPr>
        <w:t> </w:t>
      </w:r>
      <w:r>
        <w:rPr>
          <w:sz w:val="24"/>
        </w:rPr>
        <w:t>doi: 10.1186/s12902-016-0120-z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30" w:hanging="641"/>
        <w:jc w:val="both"/>
        <w:rPr>
          <w:sz w:val="24"/>
        </w:rPr>
      </w:pPr>
      <w:r>
        <w:rPr>
          <w:sz w:val="24"/>
        </w:rPr>
        <w:t>Owens</w:t>
      </w:r>
      <w:r>
        <w:rPr>
          <w:spacing w:val="1"/>
          <w:sz w:val="24"/>
        </w:rPr>
        <w:t> </w:t>
      </w:r>
      <w:r>
        <w:rPr>
          <w:sz w:val="24"/>
        </w:rPr>
        <w:t>DR,</w:t>
      </w:r>
      <w:r>
        <w:rPr>
          <w:spacing w:val="1"/>
          <w:sz w:val="24"/>
        </w:rPr>
        <w:t> </w:t>
      </w:r>
      <w:r>
        <w:rPr>
          <w:sz w:val="24"/>
        </w:rPr>
        <w:t>Traylor</w:t>
      </w:r>
      <w:r>
        <w:rPr>
          <w:spacing w:val="1"/>
          <w:sz w:val="24"/>
        </w:rPr>
        <w:t> </w:t>
      </w:r>
      <w:r>
        <w:rPr>
          <w:sz w:val="24"/>
        </w:rPr>
        <w:t>L,</w:t>
      </w:r>
      <w:r>
        <w:rPr>
          <w:spacing w:val="1"/>
          <w:sz w:val="24"/>
        </w:rPr>
        <w:t> </w:t>
      </w:r>
      <w:r>
        <w:rPr>
          <w:sz w:val="24"/>
        </w:rPr>
        <w:t>Mullins</w:t>
      </w:r>
      <w:r>
        <w:rPr>
          <w:spacing w:val="1"/>
          <w:sz w:val="24"/>
        </w:rPr>
        <w:t> </w:t>
      </w:r>
      <w:r>
        <w:rPr>
          <w:sz w:val="24"/>
        </w:rPr>
        <w:t>P,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Patient-level</w:t>
      </w:r>
      <w:r>
        <w:rPr>
          <w:spacing w:val="1"/>
          <w:sz w:val="24"/>
        </w:rPr>
        <w:t> </w:t>
      </w:r>
      <w:r>
        <w:rPr>
          <w:sz w:val="24"/>
        </w:rPr>
        <w:t>meta-analysis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efficacy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hypoglycaemia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in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people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with</w:t>
      </w:r>
      <w:r>
        <w:rPr>
          <w:spacing w:val="-12"/>
          <w:sz w:val="24"/>
        </w:rPr>
        <w:t> </w:t>
      </w:r>
      <w:r>
        <w:rPr>
          <w:sz w:val="24"/>
        </w:rPr>
        <w:t>type</w:t>
      </w:r>
      <w:r>
        <w:rPr>
          <w:spacing w:val="-13"/>
          <w:sz w:val="24"/>
        </w:rPr>
        <w:t> </w:t>
      </w:r>
      <w:r>
        <w:rPr>
          <w:sz w:val="24"/>
        </w:rPr>
        <w:t>2</w:t>
      </w:r>
      <w:r>
        <w:rPr>
          <w:spacing w:val="-12"/>
          <w:sz w:val="24"/>
        </w:rPr>
        <w:t> </w:t>
      </w:r>
      <w:r>
        <w:rPr>
          <w:sz w:val="24"/>
        </w:rPr>
        <w:t>diabetes</w:t>
      </w:r>
      <w:r>
        <w:rPr>
          <w:spacing w:val="-12"/>
          <w:sz w:val="24"/>
        </w:rPr>
        <w:t> </w:t>
      </w:r>
      <w:r>
        <w:rPr>
          <w:sz w:val="24"/>
        </w:rPr>
        <w:t>initiating</w:t>
      </w:r>
      <w:r>
        <w:rPr>
          <w:spacing w:val="-15"/>
          <w:sz w:val="24"/>
        </w:rPr>
        <w:t> </w:t>
      </w:r>
      <w:r>
        <w:rPr>
          <w:sz w:val="24"/>
        </w:rPr>
        <w:t>insulin</w:t>
      </w:r>
      <w:r>
        <w:rPr>
          <w:spacing w:val="-12"/>
          <w:sz w:val="24"/>
        </w:rPr>
        <w:t> </w:t>
      </w:r>
      <w:r>
        <w:rPr>
          <w:sz w:val="24"/>
        </w:rPr>
        <w:t>glargine</w:t>
      </w:r>
      <w:r>
        <w:rPr>
          <w:spacing w:val="-13"/>
          <w:sz w:val="24"/>
        </w:rPr>
        <w:t> </w:t>
      </w:r>
      <w:r>
        <w:rPr>
          <w:sz w:val="24"/>
        </w:rPr>
        <w:t>100U/mL</w:t>
      </w:r>
      <w:r>
        <w:rPr>
          <w:spacing w:val="-18"/>
          <w:sz w:val="24"/>
        </w:rPr>
        <w:t> </w:t>
      </w:r>
      <w:r>
        <w:rPr>
          <w:sz w:val="24"/>
        </w:rPr>
        <w:t>or</w:t>
      </w:r>
      <w:r>
        <w:rPr>
          <w:spacing w:val="-13"/>
          <w:sz w:val="24"/>
        </w:rPr>
        <w:t> </w:t>
      </w:r>
      <w:r>
        <w:rPr>
          <w:sz w:val="24"/>
        </w:rPr>
        <w:t>neutral</w:t>
      </w:r>
      <w:r>
        <w:rPr>
          <w:spacing w:val="-57"/>
          <w:sz w:val="24"/>
        </w:rPr>
        <w:t> </w:t>
      </w:r>
      <w:r>
        <w:rPr>
          <w:sz w:val="24"/>
        </w:rPr>
        <w:t>protamine</w:t>
      </w:r>
      <w:r>
        <w:rPr>
          <w:spacing w:val="12"/>
          <w:sz w:val="24"/>
        </w:rPr>
        <w:t> </w:t>
      </w:r>
      <w:r>
        <w:rPr>
          <w:sz w:val="24"/>
        </w:rPr>
        <w:t>Hagedorn</w:t>
      </w:r>
      <w:r>
        <w:rPr>
          <w:spacing w:val="14"/>
          <w:sz w:val="24"/>
        </w:rPr>
        <w:t> </w:t>
      </w:r>
      <w:r>
        <w:rPr>
          <w:sz w:val="24"/>
        </w:rPr>
        <w:t>insulin</w:t>
      </w:r>
      <w:r>
        <w:rPr>
          <w:spacing w:val="13"/>
          <w:sz w:val="24"/>
        </w:rPr>
        <w:t> </w:t>
      </w:r>
      <w:r>
        <w:rPr>
          <w:sz w:val="24"/>
        </w:rPr>
        <w:t>analysed</w:t>
      </w:r>
      <w:r>
        <w:rPr>
          <w:spacing w:val="15"/>
          <w:sz w:val="24"/>
        </w:rPr>
        <w:t> </w:t>
      </w:r>
      <w:r>
        <w:rPr>
          <w:sz w:val="24"/>
        </w:rPr>
        <w:t>according</w:t>
      </w:r>
      <w:r>
        <w:rPr>
          <w:spacing w:val="12"/>
          <w:sz w:val="24"/>
        </w:rPr>
        <w:t> </w:t>
      </w:r>
      <w:r>
        <w:rPr>
          <w:sz w:val="24"/>
        </w:rPr>
        <w:t>to</w:t>
      </w:r>
      <w:r>
        <w:rPr>
          <w:spacing w:val="13"/>
          <w:sz w:val="24"/>
        </w:rPr>
        <w:t> </w:t>
      </w:r>
      <w:r>
        <w:rPr>
          <w:sz w:val="24"/>
        </w:rPr>
        <w:t>concomitant</w:t>
      </w:r>
      <w:r>
        <w:rPr>
          <w:spacing w:val="13"/>
          <w:sz w:val="24"/>
        </w:rPr>
        <w:t> </w:t>
      </w:r>
      <w:r>
        <w:rPr>
          <w:sz w:val="24"/>
        </w:rPr>
        <w:t>oral</w:t>
      </w:r>
      <w:r>
        <w:rPr>
          <w:spacing w:val="13"/>
          <w:sz w:val="24"/>
        </w:rPr>
        <w:t> </w:t>
      </w:r>
      <w:r>
        <w:rPr>
          <w:sz w:val="24"/>
        </w:rPr>
        <w:t>antidiabetes</w:t>
      </w:r>
      <w:r>
        <w:rPr>
          <w:spacing w:val="13"/>
          <w:sz w:val="24"/>
        </w:rPr>
        <w:t> </w:t>
      </w:r>
      <w:r>
        <w:rPr>
          <w:sz w:val="24"/>
        </w:rPr>
        <w:t>therapy.</w:t>
      </w:r>
    </w:p>
    <w:p>
      <w:pPr>
        <w:spacing w:line="275" w:lineRule="exact" w:before="0"/>
        <w:ind w:left="1322" w:right="0" w:firstLine="0"/>
        <w:jc w:val="both"/>
        <w:rPr>
          <w:sz w:val="24"/>
        </w:rPr>
      </w:pPr>
      <w:r>
        <w:rPr>
          <w:i/>
          <w:sz w:val="24"/>
        </w:rPr>
        <w:t>Diabetes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Res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Clin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Pract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2017;12457–65.</w:t>
      </w:r>
      <w:r>
        <w:rPr>
          <w:spacing w:val="-2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10.1016/j.diabres.2016.10.022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6" w:hanging="641"/>
        <w:jc w:val="both"/>
        <w:rPr>
          <w:sz w:val="24"/>
        </w:rPr>
      </w:pPr>
      <w:r>
        <w:rPr>
          <w:sz w:val="24"/>
        </w:rPr>
        <w:t>Дедов</w:t>
      </w:r>
      <w:r>
        <w:rPr>
          <w:spacing w:val="1"/>
          <w:sz w:val="24"/>
        </w:rPr>
        <w:t> </w:t>
      </w:r>
      <w:r>
        <w:rPr>
          <w:sz w:val="24"/>
        </w:rPr>
        <w:t>ИИ,</w:t>
      </w:r>
      <w:r>
        <w:rPr>
          <w:spacing w:val="1"/>
          <w:sz w:val="24"/>
        </w:rPr>
        <w:t> </w:t>
      </w:r>
      <w:r>
        <w:rPr>
          <w:sz w:val="24"/>
        </w:rPr>
        <w:t>Шестакова</w:t>
      </w:r>
      <w:r>
        <w:rPr>
          <w:spacing w:val="1"/>
          <w:sz w:val="24"/>
        </w:rPr>
        <w:t> </w:t>
      </w:r>
      <w:r>
        <w:rPr>
          <w:sz w:val="24"/>
        </w:rPr>
        <w:t>МВ,</w:t>
      </w:r>
      <w:r>
        <w:rPr>
          <w:spacing w:val="1"/>
          <w:sz w:val="24"/>
        </w:rPr>
        <w:t> </w:t>
      </w:r>
      <w:r>
        <w:rPr>
          <w:sz w:val="24"/>
        </w:rPr>
        <w:t>Аметов</w:t>
      </w:r>
      <w:r>
        <w:rPr>
          <w:spacing w:val="1"/>
          <w:sz w:val="24"/>
        </w:rPr>
        <w:t> </w:t>
      </w:r>
      <w:r>
        <w:rPr>
          <w:sz w:val="24"/>
        </w:rPr>
        <w:t>АС,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</w:t>
      </w:r>
      <w:r>
        <w:rPr>
          <w:spacing w:val="1"/>
          <w:sz w:val="24"/>
        </w:rPr>
        <w:t> </w:t>
      </w:r>
      <w:r>
        <w:rPr>
          <w:sz w:val="24"/>
        </w:rPr>
        <w:t>Инициация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интенсификация</w:t>
      </w:r>
      <w:r>
        <w:rPr>
          <w:spacing w:val="1"/>
          <w:sz w:val="24"/>
        </w:rPr>
        <w:t> </w:t>
      </w:r>
      <w:r>
        <w:rPr>
          <w:sz w:val="24"/>
        </w:rPr>
        <w:t>сахароснижающей</w:t>
      </w:r>
      <w:r>
        <w:rPr>
          <w:spacing w:val="1"/>
          <w:sz w:val="24"/>
        </w:rPr>
        <w:t> </w:t>
      </w:r>
      <w:r>
        <w:rPr>
          <w:sz w:val="24"/>
        </w:rPr>
        <w:t>терапии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больных</w:t>
      </w:r>
      <w:r>
        <w:rPr>
          <w:spacing w:val="1"/>
          <w:sz w:val="24"/>
        </w:rPr>
        <w:t> </w:t>
      </w:r>
      <w:r>
        <w:rPr>
          <w:sz w:val="24"/>
        </w:rPr>
        <w:t>сахарным</w:t>
      </w:r>
      <w:r>
        <w:rPr>
          <w:spacing w:val="1"/>
          <w:sz w:val="24"/>
        </w:rPr>
        <w:t> </w:t>
      </w:r>
      <w:r>
        <w:rPr>
          <w:sz w:val="24"/>
        </w:rPr>
        <w:t>диабетом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типа:</w:t>
      </w:r>
      <w:r>
        <w:rPr>
          <w:spacing w:val="1"/>
          <w:sz w:val="24"/>
        </w:rPr>
        <w:t> </w:t>
      </w:r>
      <w:r>
        <w:rPr>
          <w:sz w:val="24"/>
        </w:rPr>
        <w:t>обновление</w:t>
      </w:r>
      <w:r>
        <w:rPr>
          <w:spacing w:val="1"/>
          <w:sz w:val="24"/>
        </w:rPr>
        <w:t> </w:t>
      </w:r>
      <w:r>
        <w:rPr>
          <w:sz w:val="24"/>
        </w:rPr>
        <w:t>консенсуса</w:t>
      </w:r>
      <w:r>
        <w:rPr>
          <w:spacing w:val="5"/>
          <w:sz w:val="24"/>
        </w:rPr>
        <w:t> </w:t>
      </w:r>
      <w:r>
        <w:rPr>
          <w:sz w:val="24"/>
        </w:rPr>
        <w:t>совета</w:t>
      </w:r>
      <w:r>
        <w:rPr>
          <w:spacing w:val="6"/>
          <w:sz w:val="24"/>
        </w:rPr>
        <w:t> </w:t>
      </w:r>
      <w:r>
        <w:rPr>
          <w:sz w:val="24"/>
        </w:rPr>
        <w:t>экспертов</w:t>
      </w:r>
      <w:r>
        <w:rPr>
          <w:spacing w:val="6"/>
          <w:sz w:val="24"/>
        </w:rPr>
        <w:t> </w:t>
      </w:r>
      <w:r>
        <w:rPr>
          <w:sz w:val="24"/>
        </w:rPr>
        <w:t>Российской</w:t>
      </w:r>
      <w:r>
        <w:rPr>
          <w:spacing w:val="7"/>
          <w:sz w:val="24"/>
        </w:rPr>
        <w:t> </w:t>
      </w:r>
      <w:r>
        <w:rPr>
          <w:sz w:val="24"/>
        </w:rPr>
        <w:t>ассоциации</w:t>
      </w:r>
      <w:r>
        <w:rPr>
          <w:spacing w:val="7"/>
          <w:sz w:val="24"/>
        </w:rPr>
        <w:t> </w:t>
      </w:r>
      <w:r>
        <w:rPr>
          <w:sz w:val="24"/>
        </w:rPr>
        <w:t>эндокринологов</w:t>
      </w:r>
      <w:r>
        <w:rPr>
          <w:spacing w:val="6"/>
          <w:sz w:val="24"/>
        </w:rPr>
        <w:t> </w:t>
      </w:r>
      <w:r>
        <w:rPr>
          <w:sz w:val="24"/>
        </w:rPr>
        <w:t>(2015).</w:t>
      </w:r>
    </w:p>
    <w:p>
      <w:pPr>
        <w:spacing w:line="275" w:lineRule="exact" w:before="0"/>
        <w:ind w:left="1322" w:right="0" w:firstLine="0"/>
        <w:jc w:val="both"/>
        <w:rPr>
          <w:sz w:val="24"/>
        </w:rPr>
      </w:pPr>
      <w:r>
        <w:rPr>
          <w:i/>
          <w:sz w:val="24"/>
        </w:rPr>
        <w:t>Сахарный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диабет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2015;18(1):5–23.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10.14341/DM201515-23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4" w:hanging="641"/>
        <w:jc w:val="both"/>
        <w:rPr>
          <w:sz w:val="24"/>
        </w:rPr>
      </w:pPr>
      <w:r>
        <w:rPr>
          <w:sz w:val="24"/>
        </w:rPr>
        <w:t>Raskin P, Allen E, Hollander P, et al. Initiating Insulin Therapy in Type 2 Diabetes: A</w:t>
      </w:r>
      <w:r>
        <w:rPr>
          <w:spacing w:val="1"/>
          <w:sz w:val="24"/>
        </w:rPr>
        <w:t> </w:t>
      </w:r>
      <w:r>
        <w:rPr>
          <w:sz w:val="24"/>
        </w:rPr>
        <w:t>comparison</w:t>
      </w:r>
      <w:r>
        <w:rPr>
          <w:spacing w:val="-10"/>
          <w:sz w:val="24"/>
        </w:rPr>
        <w:t> </w:t>
      </w:r>
      <w:r>
        <w:rPr>
          <w:sz w:val="24"/>
        </w:rPr>
        <w:t>of</w:t>
      </w:r>
      <w:r>
        <w:rPr>
          <w:spacing w:val="-12"/>
          <w:sz w:val="24"/>
        </w:rPr>
        <w:t> </w:t>
      </w:r>
      <w:r>
        <w:rPr>
          <w:sz w:val="24"/>
        </w:rPr>
        <w:t>biphasic</w:t>
      </w:r>
      <w:r>
        <w:rPr>
          <w:spacing w:val="-12"/>
          <w:sz w:val="24"/>
        </w:rPr>
        <w:t> </w:t>
      </w:r>
      <w:r>
        <w:rPr>
          <w:sz w:val="24"/>
        </w:rPr>
        <w:t>and</w:t>
      </w:r>
      <w:r>
        <w:rPr>
          <w:spacing w:val="-11"/>
          <w:sz w:val="24"/>
        </w:rPr>
        <w:t> </w:t>
      </w:r>
      <w:r>
        <w:rPr>
          <w:sz w:val="24"/>
        </w:rPr>
        <w:t>basal</w:t>
      </w:r>
      <w:r>
        <w:rPr>
          <w:spacing w:val="-11"/>
          <w:sz w:val="24"/>
        </w:rPr>
        <w:t> </w:t>
      </w:r>
      <w:r>
        <w:rPr>
          <w:sz w:val="24"/>
        </w:rPr>
        <w:t>insulin</w:t>
      </w:r>
      <w:r>
        <w:rPr>
          <w:spacing w:val="-11"/>
          <w:sz w:val="24"/>
        </w:rPr>
        <w:t> </w:t>
      </w:r>
      <w:r>
        <w:rPr>
          <w:sz w:val="24"/>
        </w:rPr>
        <w:t>analogs.</w:t>
      </w:r>
      <w:r>
        <w:rPr>
          <w:spacing w:val="-7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10"/>
          <w:sz w:val="24"/>
        </w:rPr>
        <w:t> </w:t>
      </w:r>
      <w:r>
        <w:rPr>
          <w:sz w:val="24"/>
        </w:rPr>
        <w:t>2005;28(2):260–265.</w:t>
      </w:r>
      <w:r>
        <w:rPr>
          <w:spacing w:val="-11"/>
          <w:sz w:val="24"/>
        </w:rPr>
        <w:t> </w:t>
      </w:r>
      <w:r>
        <w:rPr>
          <w:sz w:val="24"/>
        </w:rPr>
        <w:t>doi:</w:t>
      </w:r>
      <w:r>
        <w:rPr>
          <w:spacing w:val="-58"/>
          <w:sz w:val="24"/>
        </w:rPr>
        <w:t> </w:t>
      </w:r>
      <w:r>
        <w:rPr>
          <w:sz w:val="24"/>
        </w:rPr>
        <w:t>10.2337/diacare.28.2.260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9" w:hanging="641"/>
        <w:jc w:val="both"/>
        <w:rPr>
          <w:sz w:val="24"/>
        </w:rPr>
      </w:pPr>
      <w:r>
        <w:rPr>
          <w:sz w:val="24"/>
        </w:rPr>
        <w:t>Porcellati F, Lucidi P, Cioli P, et al. Pharmacokinetics and Pharmacodynamics of Insulin</w:t>
      </w:r>
      <w:r>
        <w:rPr>
          <w:spacing w:val="1"/>
          <w:sz w:val="24"/>
        </w:rPr>
        <w:t> </w:t>
      </w:r>
      <w:r>
        <w:rPr>
          <w:sz w:val="24"/>
        </w:rPr>
        <w:t>Glargine</w:t>
      </w:r>
      <w:r>
        <w:rPr>
          <w:spacing w:val="31"/>
          <w:sz w:val="24"/>
        </w:rPr>
        <w:t> </w:t>
      </w:r>
      <w:r>
        <w:rPr>
          <w:sz w:val="24"/>
        </w:rPr>
        <w:t>Given</w:t>
      </w:r>
      <w:r>
        <w:rPr>
          <w:spacing w:val="32"/>
          <w:sz w:val="24"/>
        </w:rPr>
        <w:t> </w:t>
      </w:r>
      <w:r>
        <w:rPr>
          <w:sz w:val="24"/>
        </w:rPr>
        <w:t>in</w:t>
      </w:r>
      <w:r>
        <w:rPr>
          <w:spacing w:val="33"/>
          <w:sz w:val="24"/>
        </w:rPr>
        <w:t> </w:t>
      </w:r>
      <w:r>
        <w:rPr>
          <w:sz w:val="24"/>
        </w:rPr>
        <w:t>the</w:t>
      </w:r>
      <w:r>
        <w:rPr>
          <w:spacing w:val="31"/>
          <w:sz w:val="24"/>
        </w:rPr>
        <w:t> </w:t>
      </w:r>
      <w:r>
        <w:rPr>
          <w:sz w:val="24"/>
        </w:rPr>
        <w:t>Evening</w:t>
      </w:r>
      <w:r>
        <w:rPr>
          <w:spacing w:val="30"/>
          <w:sz w:val="24"/>
        </w:rPr>
        <w:t> </w:t>
      </w:r>
      <w:r>
        <w:rPr>
          <w:sz w:val="24"/>
        </w:rPr>
        <w:t>as</w:t>
      </w:r>
      <w:r>
        <w:rPr>
          <w:spacing w:val="33"/>
          <w:sz w:val="24"/>
        </w:rPr>
        <w:t> </w:t>
      </w:r>
      <w:r>
        <w:rPr>
          <w:sz w:val="24"/>
        </w:rPr>
        <w:t>Compared</w:t>
      </w:r>
      <w:r>
        <w:rPr>
          <w:spacing w:val="32"/>
          <w:sz w:val="24"/>
        </w:rPr>
        <w:t> </w:t>
      </w:r>
      <w:r>
        <w:rPr>
          <w:sz w:val="24"/>
        </w:rPr>
        <w:t>With</w:t>
      </w:r>
      <w:r>
        <w:rPr>
          <w:spacing w:val="32"/>
          <w:sz w:val="24"/>
        </w:rPr>
        <w:t> </w:t>
      </w:r>
      <w:r>
        <w:rPr>
          <w:sz w:val="24"/>
        </w:rPr>
        <w:t>in</w:t>
      </w:r>
      <w:r>
        <w:rPr>
          <w:spacing w:val="33"/>
          <w:sz w:val="24"/>
        </w:rPr>
        <w:t> </w:t>
      </w:r>
      <w:r>
        <w:rPr>
          <w:sz w:val="24"/>
        </w:rPr>
        <w:t>the</w:t>
      </w:r>
      <w:r>
        <w:rPr>
          <w:spacing w:val="31"/>
          <w:sz w:val="24"/>
        </w:rPr>
        <w:t> </w:t>
      </w:r>
      <w:r>
        <w:rPr>
          <w:sz w:val="24"/>
        </w:rPr>
        <w:t>Morning</w:t>
      </w:r>
      <w:r>
        <w:rPr>
          <w:spacing w:val="29"/>
          <w:sz w:val="24"/>
        </w:rPr>
        <w:t> </w:t>
      </w:r>
      <w:r>
        <w:rPr>
          <w:sz w:val="24"/>
        </w:rPr>
        <w:t>in</w:t>
      </w:r>
      <w:r>
        <w:rPr>
          <w:spacing w:val="33"/>
          <w:sz w:val="24"/>
        </w:rPr>
        <w:t> </w:t>
      </w:r>
      <w:r>
        <w:rPr>
          <w:sz w:val="24"/>
        </w:rPr>
        <w:t>Type</w:t>
      </w:r>
      <w:r>
        <w:rPr>
          <w:spacing w:val="31"/>
          <w:sz w:val="24"/>
        </w:rPr>
        <w:t> </w:t>
      </w:r>
      <w:r>
        <w:rPr>
          <w:sz w:val="24"/>
        </w:rPr>
        <w:t>2</w:t>
      </w:r>
      <w:r>
        <w:rPr>
          <w:spacing w:val="32"/>
          <w:sz w:val="24"/>
        </w:rPr>
        <w:t> </w:t>
      </w:r>
      <w:r>
        <w:rPr>
          <w:sz w:val="24"/>
        </w:rPr>
        <w:t>Diabetes.</w:t>
      </w:r>
    </w:p>
    <w:p>
      <w:pPr>
        <w:spacing w:before="0"/>
        <w:ind w:left="1322" w:right="0" w:firstLine="0"/>
        <w:jc w:val="both"/>
        <w:rPr>
          <w:sz w:val="24"/>
        </w:rPr>
      </w:pPr>
      <w:r>
        <w:rPr>
          <w:i/>
          <w:sz w:val="24"/>
        </w:rPr>
        <w:t>Diabetes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 2015;38(3):503–512.</w:t>
      </w:r>
      <w:r>
        <w:rPr>
          <w:spacing w:val="-1"/>
          <w:sz w:val="24"/>
        </w:rPr>
        <w:t> </w:t>
      </w:r>
      <w:r>
        <w:rPr>
          <w:sz w:val="24"/>
        </w:rPr>
        <w:t>doi: 10.2337/dc14-0649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" w:after="0"/>
        <w:ind w:left="1322" w:right="0" w:hanging="641"/>
        <w:jc w:val="left"/>
        <w:rPr>
          <w:sz w:val="24"/>
        </w:rPr>
      </w:pPr>
      <w:r>
        <w:rPr>
          <w:spacing w:val="-1"/>
          <w:sz w:val="24"/>
        </w:rPr>
        <w:t>Wang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Z,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Hedrington</w:t>
      </w:r>
      <w:r>
        <w:rPr>
          <w:spacing w:val="-12"/>
          <w:sz w:val="24"/>
        </w:rPr>
        <w:t> </w:t>
      </w:r>
      <w:r>
        <w:rPr>
          <w:sz w:val="24"/>
        </w:rPr>
        <w:t>MS,</w:t>
      </w:r>
      <w:r>
        <w:rPr>
          <w:spacing w:val="-9"/>
          <w:sz w:val="24"/>
        </w:rPr>
        <w:t> </w:t>
      </w:r>
      <w:r>
        <w:rPr>
          <w:sz w:val="24"/>
        </w:rPr>
        <w:t>Gogitidze</w:t>
      </w:r>
      <w:r>
        <w:rPr>
          <w:spacing w:val="-13"/>
          <w:sz w:val="24"/>
        </w:rPr>
        <w:t> </w:t>
      </w:r>
      <w:r>
        <w:rPr>
          <w:sz w:val="24"/>
        </w:rPr>
        <w:t>Joy</w:t>
      </w:r>
      <w:r>
        <w:rPr>
          <w:spacing w:val="-17"/>
          <w:sz w:val="24"/>
        </w:rPr>
        <w:t> </w:t>
      </w:r>
      <w:r>
        <w:rPr>
          <w:sz w:val="24"/>
        </w:rPr>
        <w:t>N,</w:t>
      </w:r>
      <w:r>
        <w:rPr>
          <w:spacing w:val="-10"/>
          <w:sz w:val="24"/>
        </w:rPr>
        <w:t> </w:t>
      </w:r>
      <w:r>
        <w:rPr>
          <w:sz w:val="24"/>
        </w:rPr>
        <w:t>et</w:t>
      </w:r>
      <w:r>
        <w:rPr>
          <w:spacing w:val="-9"/>
          <w:sz w:val="24"/>
        </w:rPr>
        <w:t> </w:t>
      </w:r>
      <w:r>
        <w:rPr>
          <w:sz w:val="24"/>
        </w:rPr>
        <w:t>al.</w:t>
      </w:r>
      <w:r>
        <w:rPr>
          <w:spacing w:val="-12"/>
          <w:sz w:val="24"/>
        </w:rPr>
        <w:t> </w:t>
      </w:r>
      <w:r>
        <w:rPr>
          <w:sz w:val="24"/>
        </w:rPr>
        <w:t>Dose-Response</w:t>
      </w:r>
      <w:r>
        <w:rPr>
          <w:spacing w:val="-12"/>
          <w:sz w:val="24"/>
        </w:rPr>
        <w:t> </w:t>
      </w:r>
      <w:r>
        <w:rPr>
          <w:sz w:val="24"/>
        </w:rPr>
        <w:t>Effects</w:t>
      </w:r>
      <w:r>
        <w:rPr>
          <w:spacing w:val="-12"/>
          <w:sz w:val="24"/>
        </w:rPr>
        <w:t> </w:t>
      </w:r>
      <w:r>
        <w:rPr>
          <w:sz w:val="24"/>
        </w:rPr>
        <w:t>of</w:t>
      </w:r>
      <w:r>
        <w:rPr>
          <w:spacing w:val="-11"/>
          <w:sz w:val="24"/>
        </w:rPr>
        <w:t> </w:t>
      </w:r>
      <w:r>
        <w:rPr>
          <w:sz w:val="24"/>
        </w:rPr>
        <w:t>Insulin</w:t>
      </w:r>
      <w:r>
        <w:rPr>
          <w:spacing w:val="-11"/>
          <w:sz w:val="24"/>
        </w:rPr>
        <w:t> </w:t>
      </w:r>
      <w:r>
        <w:rPr>
          <w:sz w:val="24"/>
        </w:rPr>
        <w:t>Glargine</w:t>
      </w:r>
    </w:p>
    <w:p>
      <w:pPr>
        <w:spacing w:after="0" w:line="240" w:lineRule="auto"/>
        <w:jc w:val="left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before="66"/>
        <w:ind w:left="1303" w:right="925" w:firstLine="0"/>
        <w:jc w:val="center"/>
      </w:pPr>
      <w:r>
        <w:rPr/>
        <w:t>in</w:t>
      </w:r>
      <w:r>
        <w:rPr>
          <w:spacing w:val="-1"/>
        </w:rPr>
        <w:t> </w:t>
      </w:r>
      <w:r>
        <w:rPr/>
        <w:t>Type</w:t>
      </w:r>
      <w:r>
        <w:rPr>
          <w:spacing w:val="-2"/>
        </w:rPr>
        <w:t> </w:t>
      </w:r>
      <w:r>
        <w:rPr/>
        <w:t>2</w:t>
      </w:r>
      <w:r>
        <w:rPr>
          <w:spacing w:val="1"/>
        </w:rPr>
        <w:t> </w:t>
      </w:r>
      <w:r>
        <w:rPr/>
        <w:t>Diabetes.</w:t>
      </w:r>
      <w:r>
        <w:rPr>
          <w:spacing w:val="-1"/>
        </w:rPr>
        <w:t> </w:t>
      </w:r>
      <w:r>
        <w:rPr>
          <w:i/>
        </w:rPr>
        <w:t>Diabetes</w:t>
      </w:r>
      <w:r>
        <w:rPr>
          <w:i/>
          <w:spacing w:val="-1"/>
        </w:rPr>
        <w:t> </w:t>
      </w:r>
      <w:r>
        <w:rPr>
          <w:i/>
        </w:rPr>
        <w:t>Care</w:t>
      </w:r>
      <w:r>
        <w:rPr/>
        <w:t>.</w:t>
      </w:r>
      <w:r>
        <w:rPr>
          <w:spacing w:val="-1"/>
        </w:rPr>
        <w:t> </w:t>
      </w:r>
      <w:r>
        <w:rPr/>
        <w:t>2010;33(7):1555–1560.</w:t>
      </w:r>
      <w:r>
        <w:rPr>
          <w:spacing w:val="-1"/>
        </w:rPr>
        <w:t> </w:t>
      </w:r>
      <w:r>
        <w:rPr/>
        <w:t>doi: 10.2337/dc09-2011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4" w:hanging="641"/>
        <w:jc w:val="both"/>
        <w:rPr>
          <w:sz w:val="24"/>
        </w:rPr>
      </w:pPr>
      <w:r>
        <w:rPr>
          <w:sz w:val="24"/>
        </w:rPr>
        <w:t>Cai X, Gao X, Yang W, et al. Comparison between insulin degludec/liraglutide treatment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-12"/>
          <w:sz w:val="24"/>
        </w:rPr>
        <w:t> </w:t>
      </w:r>
      <w:r>
        <w:rPr>
          <w:sz w:val="24"/>
        </w:rPr>
        <w:t>insulin</w:t>
      </w:r>
      <w:r>
        <w:rPr>
          <w:spacing w:val="-11"/>
          <w:sz w:val="24"/>
        </w:rPr>
        <w:t> </w:t>
      </w:r>
      <w:r>
        <w:rPr>
          <w:sz w:val="24"/>
        </w:rPr>
        <w:t>glargine/lixisenatide</w:t>
      </w:r>
      <w:r>
        <w:rPr>
          <w:spacing w:val="-12"/>
          <w:sz w:val="24"/>
        </w:rPr>
        <w:t> </w:t>
      </w:r>
      <w:r>
        <w:rPr>
          <w:sz w:val="24"/>
        </w:rPr>
        <w:t>treatment</w:t>
      </w:r>
      <w:r>
        <w:rPr>
          <w:spacing w:val="-11"/>
          <w:sz w:val="24"/>
        </w:rPr>
        <w:t> </w:t>
      </w:r>
      <w:r>
        <w:rPr>
          <w:sz w:val="24"/>
        </w:rPr>
        <w:t>in</w:t>
      </w:r>
      <w:r>
        <w:rPr>
          <w:spacing w:val="-11"/>
          <w:sz w:val="24"/>
        </w:rPr>
        <w:t> </w:t>
      </w:r>
      <w:r>
        <w:rPr>
          <w:sz w:val="24"/>
        </w:rPr>
        <w:t>type</w:t>
      </w:r>
      <w:r>
        <w:rPr>
          <w:spacing w:val="-10"/>
          <w:sz w:val="24"/>
        </w:rPr>
        <w:t> </w:t>
      </w:r>
      <w:r>
        <w:rPr>
          <w:sz w:val="24"/>
        </w:rPr>
        <w:t>2</w:t>
      </w:r>
      <w:r>
        <w:rPr>
          <w:spacing w:val="-11"/>
          <w:sz w:val="24"/>
        </w:rPr>
        <w:t> </w:t>
      </w:r>
      <w:r>
        <w:rPr>
          <w:sz w:val="24"/>
        </w:rPr>
        <w:t>diabetes:</w:t>
      </w:r>
      <w:r>
        <w:rPr>
          <w:spacing w:val="-11"/>
          <w:sz w:val="24"/>
        </w:rPr>
        <w:t> </w:t>
      </w:r>
      <w:r>
        <w:rPr>
          <w:sz w:val="24"/>
        </w:rPr>
        <w:t>a</w:t>
      </w:r>
      <w:r>
        <w:rPr>
          <w:spacing w:val="-12"/>
          <w:sz w:val="24"/>
        </w:rPr>
        <w:t> </w:t>
      </w:r>
      <w:r>
        <w:rPr>
          <w:sz w:val="24"/>
        </w:rPr>
        <w:t>systematic</w:t>
      </w:r>
      <w:r>
        <w:rPr>
          <w:spacing w:val="-12"/>
          <w:sz w:val="24"/>
        </w:rPr>
        <w:t> </w:t>
      </w:r>
      <w:r>
        <w:rPr>
          <w:sz w:val="24"/>
        </w:rPr>
        <w:t>review</w:t>
      </w:r>
      <w:r>
        <w:rPr>
          <w:spacing w:val="-12"/>
          <w:sz w:val="24"/>
        </w:rPr>
        <w:t> </w:t>
      </w:r>
      <w:r>
        <w:rPr>
          <w:sz w:val="24"/>
        </w:rPr>
        <w:t>and</w:t>
      </w:r>
      <w:r>
        <w:rPr>
          <w:spacing w:val="-11"/>
          <w:sz w:val="24"/>
        </w:rPr>
        <w:t> </w:t>
      </w:r>
      <w:r>
        <w:rPr>
          <w:sz w:val="24"/>
        </w:rPr>
        <w:t>meta-</w:t>
      </w:r>
      <w:r>
        <w:rPr>
          <w:spacing w:val="-58"/>
          <w:sz w:val="24"/>
        </w:rPr>
        <w:t> </w:t>
      </w:r>
      <w:r>
        <w:rPr>
          <w:sz w:val="24"/>
        </w:rPr>
        <w:t>analysis.</w:t>
      </w:r>
      <w:r>
        <w:rPr>
          <w:spacing w:val="1"/>
          <w:sz w:val="24"/>
        </w:rPr>
        <w:t> </w:t>
      </w:r>
      <w:r>
        <w:rPr>
          <w:i/>
          <w:sz w:val="24"/>
        </w:rPr>
        <w:t>Expert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Opin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Pharmacother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2017;18(17):1789–1798.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10.1080/14656566.2017.1400011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Gough SCL, Bode B, Woo V, et al. Efficacy and safety of a fixed-ratio combination of</w:t>
      </w:r>
      <w:r>
        <w:rPr>
          <w:spacing w:val="1"/>
          <w:sz w:val="24"/>
        </w:rPr>
        <w:t> </w:t>
      </w:r>
      <w:r>
        <w:rPr>
          <w:sz w:val="24"/>
        </w:rPr>
        <w:t>insulin degludec and liraglutide (IDegLira) compared with its components given alone:</w:t>
      </w:r>
      <w:r>
        <w:rPr>
          <w:spacing w:val="1"/>
          <w:sz w:val="24"/>
        </w:rPr>
        <w:t> </w:t>
      </w:r>
      <w:r>
        <w:rPr>
          <w:sz w:val="24"/>
        </w:rPr>
        <w:t>results of a phase 3, open-label, randomised, 26-week, treat-to-target trial in insulin-naive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di.</w:t>
      </w:r>
      <w:r>
        <w:rPr>
          <w:spacing w:val="1"/>
          <w:sz w:val="24"/>
        </w:rPr>
        <w:t> </w:t>
      </w:r>
      <w:r>
        <w:rPr>
          <w:i/>
          <w:sz w:val="24"/>
        </w:rPr>
        <w:t>Lancet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Endocrinol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2014;2(11):885–893.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10.1016/S2213-8587(14)70174-3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Rosenstock</w:t>
      </w:r>
      <w:r>
        <w:rPr>
          <w:spacing w:val="-14"/>
          <w:sz w:val="24"/>
        </w:rPr>
        <w:t> </w:t>
      </w:r>
      <w:r>
        <w:rPr>
          <w:sz w:val="24"/>
        </w:rPr>
        <w:t>J,</w:t>
      </w:r>
      <w:r>
        <w:rPr>
          <w:spacing w:val="-13"/>
          <w:sz w:val="24"/>
        </w:rPr>
        <w:t> </w:t>
      </w:r>
      <w:r>
        <w:rPr>
          <w:sz w:val="24"/>
        </w:rPr>
        <w:t>Aronson</w:t>
      </w:r>
      <w:r>
        <w:rPr>
          <w:spacing w:val="-13"/>
          <w:sz w:val="24"/>
        </w:rPr>
        <w:t> </w:t>
      </w:r>
      <w:r>
        <w:rPr>
          <w:sz w:val="24"/>
        </w:rPr>
        <w:t>R,</w:t>
      </w:r>
      <w:r>
        <w:rPr>
          <w:spacing w:val="-13"/>
          <w:sz w:val="24"/>
        </w:rPr>
        <w:t> </w:t>
      </w:r>
      <w:r>
        <w:rPr>
          <w:sz w:val="24"/>
        </w:rPr>
        <w:t>Grunberger</w:t>
      </w:r>
      <w:r>
        <w:rPr>
          <w:spacing w:val="-12"/>
          <w:sz w:val="24"/>
        </w:rPr>
        <w:t> </w:t>
      </w:r>
      <w:r>
        <w:rPr>
          <w:sz w:val="24"/>
        </w:rPr>
        <w:t>G,</w:t>
      </w:r>
      <w:r>
        <w:rPr>
          <w:spacing w:val="-12"/>
          <w:sz w:val="24"/>
        </w:rPr>
        <w:t> </w:t>
      </w:r>
      <w:r>
        <w:rPr>
          <w:sz w:val="24"/>
        </w:rPr>
        <w:t>et</w:t>
      </w:r>
      <w:r>
        <w:rPr>
          <w:spacing w:val="-12"/>
          <w:sz w:val="24"/>
        </w:rPr>
        <w:t> </w:t>
      </w:r>
      <w:r>
        <w:rPr>
          <w:sz w:val="24"/>
        </w:rPr>
        <w:t>al.</w:t>
      </w:r>
      <w:r>
        <w:rPr>
          <w:spacing w:val="-11"/>
          <w:sz w:val="24"/>
        </w:rPr>
        <w:t> </w:t>
      </w:r>
      <w:r>
        <w:rPr>
          <w:sz w:val="24"/>
        </w:rPr>
        <w:t>Benefits</w:t>
      </w:r>
      <w:r>
        <w:rPr>
          <w:spacing w:val="-13"/>
          <w:sz w:val="24"/>
        </w:rPr>
        <w:t> </w:t>
      </w:r>
      <w:r>
        <w:rPr>
          <w:sz w:val="24"/>
        </w:rPr>
        <w:t>of</w:t>
      </w:r>
      <w:r>
        <w:rPr>
          <w:spacing w:val="-12"/>
          <w:sz w:val="24"/>
        </w:rPr>
        <w:t> </w:t>
      </w:r>
      <w:r>
        <w:rPr>
          <w:sz w:val="24"/>
        </w:rPr>
        <w:t>LixiLan,</w:t>
      </w:r>
      <w:r>
        <w:rPr>
          <w:spacing w:val="-11"/>
          <w:sz w:val="24"/>
        </w:rPr>
        <w:t> </w:t>
      </w:r>
      <w:r>
        <w:rPr>
          <w:sz w:val="24"/>
        </w:rPr>
        <w:t>a</w:t>
      </w:r>
      <w:r>
        <w:rPr>
          <w:spacing w:val="-12"/>
          <w:sz w:val="24"/>
        </w:rPr>
        <w:t> </w:t>
      </w:r>
      <w:r>
        <w:rPr>
          <w:sz w:val="24"/>
        </w:rPr>
        <w:t>Titratable</w:t>
      </w:r>
      <w:r>
        <w:rPr>
          <w:spacing w:val="-14"/>
          <w:sz w:val="24"/>
        </w:rPr>
        <w:t> </w:t>
      </w:r>
      <w:r>
        <w:rPr>
          <w:sz w:val="24"/>
        </w:rPr>
        <w:t>Fixed-Ratio</w:t>
      </w:r>
      <w:r>
        <w:rPr>
          <w:spacing w:val="-57"/>
          <w:sz w:val="24"/>
        </w:rPr>
        <w:t> </w:t>
      </w:r>
      <w:r>
        <w:rPr>
          <w:sz w:val="24"/>
        </w:rPr>
        <w:t>Combination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Insulin</w:t>
      </w:r>
      <w:r>
        <w:rPr>
          <w:spacing w:val="1"/>
          <w:sz w:val="24"/>
        </w:rPr>
        <w:t> </w:t>
      </w:r>
      <w:r>
        <w:rPr>
          <w:sz w:val="24"/>
        </w:rPr>
        <w:t>Glargine</w:t>
      </w:r>
      <w:r>
        <w:rPr>
          <w:spacing w:val="1"/>
          <w:sz w:val="24"/>
        </w:rPr>
        <w:t> </w:t>
      </w:r>
      <w:r>
        <w:rPr>
          <w:sz w:val="24"/>
        </w:rPr>
        <w:t>Plus</w:t>
      </w:r>
      <w:r>
        <w:rPr>
          <w:spacing w:val="1"/>
          <w:sz w:val="24"/>
        </w:rPr>
        <w:t> </w:t>
      </w:r>
      <w:r>
        <w:rPr>
          <w:sz w:val="24"/>
        </w:rPr>
        <w:t>Lixisenatide,</w:t>
      </w:r>
      <w:r>
        <w:rPr>
          <w:spacing w:val="1"/>
          <w:sz w:val="24"/>
        </w:rPr>
        <w:t> </w:t>
      </w:r>
      <w:r>
        <w:rPr>
          <w:sz w:val="24"/>
        </w:rPr>
        <w:t>Versus</w:t>
      </w:r>
      <w:r>
        <w:rPr>
          <w:spacing w:val="1"/>
          <w:sz w:val="24"/>
        </w:rPr>
        <w:t> </w:t>
      </w:r>
      <w:r>
        <w:rPr>
          <w:sz w:val="24"/>
        </w:rPr>
        <w:t>Insulin</w:t>
      </w:r>
      <w:r>
        <w:rPr>
          <w:spacing w:val="1"/>
          <w:sz w:val="24"/>
        </w:rPr>
        <w:t> </w:t>
      </w:r>
      <w:r>
        <w:rPr>
          <w:sz w:val="24"/>
        </w:rPr>
        <w:t>Glargine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Lixisenatide</w:t>
      </w:r>
      <w:r>
        <w:rPr>
          <w:spacing w:val="-14"/>
          <w:sz w:val="24"/>
        </w:rPr>
        <w:t> </w:t>
      </w:r>
      <w:r>
        <w:rPr>
          <w:sz w:val="24"/>
        </w:rPr>
        <w:t>Monocomponents</w:t>
      </w:r>
      <w:r>
        <w:rPr>
          <w:spacing w:val="-13"/>
          <w:sz w:val="24"/>
        </w:rPr>
        <w:t> </w:t>
      </w:r>
      <w:r>
        <w:rPr>
          <w:sz w:val="24"/>
        </w:rPr>
        <w:t>in</w:t>
      </w:r>
      <w:r>
        <w:rPr>
          <w:spacing w:val="-13"/>
          <w:sz w:val="24"/>
        </w:rPr>
        <w:t> </w:t>
      </w:r>
      <w:r>
        <w:rPr>
          <w:sz w:val="24"/>
        </w:rPr>
        <w:t>Type</w:t>
      </w:r>
      <w:r>
        <w:rPr>
          <w:spacing w:val="-14"/>
          <w:sz w:val="24"/>
        </w:rPr>
        <w:t> </w:t>
      </w:r>
      <w:r>
        <w:rPr>
          <w:sz w:val="24"/>
        </w:rPr>
        <w:t>2</w:t>
      </w:r>
      <w:r>
        <w:rPr>
          <w:spacing w:val="-12"/>
          <w:sz w:val="24"/>
        </w:rPr>
        <w:t> </w:t>
      </w:r>
      <w:r>
        <w:rPr>
          <w:sz w:val="24"/>
        </w:rPr>
        <w:t>Diabetes</w:t>
      </w:r>
      <w:r>
        <w:rPr>
          <w:spacing w:val="-9"/>
          <w:sz w:val="24"/>
        </w:rPr>
        <w:t> </w:t>
      </w:r>
      <w:r>
        <w:rPr>
          <w:sz w:val="24"/>
        </w:rPr>
        <w:t>Inadequately</w:t>
      </w:r>
      <w:r>
        <w:rPr>
          <w:spacing w:val="-15"/>
          <w:sz w:val="24"/>
        </w:rPr>
        <w:t> </w:t>
      </w:r>
      <w:r>
        <w:rPr>
          <w:sz w:val="24"/>
        </w:rPr>
        <w:t>Controlled</w:t>
      </w:r>
      <w:r>
        <w:rPr>
          <w:spacing w:val="-13"/>
          <w:sz w:val="24"/>
        </w:rPr>
        <w:t> </w:t>
      </w:r>
      <w:r>
        <w:rPr>
          <w:sz w:val="24"/>
        </w:rPr>
        <w:t>on</w:t>
      </w:r>
      <w:r>
        <w:rPr>
          <w:spacing w:val="-13"/>
          <w:sz w:val="24"/>
        </w:rPr>
        <w:t> </w:t>
      </w:r>
      <w:r>
        <w:rPr>
          <w:sz w:val="24"/>
        </w:rPr>
        <w:t>Oral</w:t>
      </w:r>
      <w:r>
        <w:rPr>
          <w:spacing w:val="-12"/>
          <w:sz w:val="24"/>
        </w:rPr>
        <w:t> </w:t>
      </w:r>
      <w:r>
        <w:rPr>
          <w:sz w:val="24"/>
        </w:rPr>
        <w:t>Agents:</w:t>
      </w:r>
      <w:r>
        <w:rPr>
          <w:spacing w:val="-58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LixiLan-O</w:t>
      </w:r>
      <w:r>
        <w:rPr>
          <w:spacing w:val="1"/>
          <w:sz w:val="24"/>
        </w:rPr>
        <w:t> </w:t>
      </w:r>
      <w:r>
        <w:rPr>
          <w:sz w:val="24"/>
        </w:rPr>
        <w:t>Randomized</w:t>
      </w:r>
      <w:r>
        <w:rPr>
          <w:spacing w:val="1"/>
          <w:sz w:val="24"/>
        </w:rPr>
        <w:t> </w:t>
      </w:r>
      <w:r>
        <w:rPr>
          <w:sz w:val="24"/>
        </w:rPr>
        <w:t>Trial.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2016;39(11):2026–2035.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10.2337/dc16-0917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2" w:hanging="641"/>
        <w:jc w:val="both"/>
        <w:rPr>
          <w:sz w:val="24"/>
        </w:rPr>
      </w:pPr>
      <w:r>
        <w:rPr>
          <w:sz w:val="24"/>
        </w:rPr>
        <w:t>American Diabetes Association. 9. Pharmacologic Approaches to Glycemic Treatment:</w:t>
      </w:r>
      <w:r>
        <w:rPr>
          <w:spacing w:val="1"/>
          <w:sz w:val="24"/>
        </w:rPr>
        <w:t> </w:t>
      </w:r>
      <w:r>
        <w:rPr>
          <w:sz w:val="24"/>
        </w:rPr>
        <w:t>Standards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Medical</w:t>
      </w:r>
      <w:r>
        <w:rPr>
          <w:spacing w:val="1"/>
          <w:sz w:val="24"/>
        </w:rPr>
        <w:t> </w:t>
      </w:r>
      <w:r>
        <w:rPr>
          <w:sz w:val="24"/>
        </w:rPr>
        <w:t>Care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Diabetes—2022.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2022;45(Supplement_1):S125–S143.</w:t>
      </w:r>
      <w:r>
        <w:rPr>
          <w:spacing w:val="-1"/>
          <w:sz w:val="24"/>
        </w:rPr>
        <w:t> </w:t>
      </w:r>
      <w:r>
        <w:rPr>
          <w:sz w:val="24"/>
        </w:rPr>
        <w:t>doi: 10.2337/dc22-S009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5" w:hanging="641"/>
        <w:jc w:val="both"/>
        <w:rPr>
          <w:sz w:val="24"/>
        </w:rPr>
      </w:pPr>
      <w:r>
        <w:rPr>
          <w:sz w:val="24"/>
        </w:rPr>
        <w:t>Rosenstock</w:t>
      </w:r>
      <w:r>
        <w:rPr>
          <w:spacing w:val="1"/>
          <w:sz w:val="24"/>
        </w:rPr>
        <w:t> </w:t>
      </w:r>
      <w:r>
        <w:rPr>
          <w:sz w:val="24"/>
        </w:rPr>
        <w:t>J,</w:t>
      </w:r>
      <w:r>
        <w:rPr>
          <w:spacing w:val="1"/>
          <w:sz w:val="24"/>
        </w:rPr>
        <w:t> </w:t>
      </w:r>
      <w:r>
        <w:rPr>
          <w:sz w:val="24"/>
        </w:rPr>
        <w:t>Emral</w:t>
      </w:r>
      <w:r>
        <w:rPr>
          <w:spacing w:val="1"/>
          <w:sz w:val="24"/>
        </w:rPr>
        <w:t> </w:t>
      </w:r>
      <w:r>
        <w:rPr>
          <w:sz w:val="24"/>
        </w:rPr>
        <w:t>R, Sauque-Reyna</w:t>
      </w:r>
      <w:r>
        <w:rPr>
          <w:spacing w:val="1"/>
          <w:sz w:val="24"/>
        </w:rPr>
        <w:t> </w:t>
      </w:r>
      <w:r>
        <w:rPr>
          <w:sz w:val="24"/>
        </w:rPr>
        <w:t>L,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Advancing Therapy in</w:t>
      </w:r>
      <w:r>
        <w:rPr>
          <w:spacing w:val="1"/>
          <w:sz w:val="24"/>
        </w:rPr>
        <w:t> </w:t>
      </w:r>
      <w:r>
        <w:rPr>
          <w:sz w:val="24"/>
        </w:rPr>
        <w:t>Suboptimally</w:t>
      </w:r>
      <w:r>
        <w:rPr>
          <w:spacing w:val="1"/>
          <w:sz w:val="24"/>
        </w:rPr>
        <w:t> </w:t>
      </w:r>
      <w:r>
        <w:rPr>
          <w:sz w:val="24"/>
        </w:rPr>
        <w:t>Controlled Basal Insulin–Treated Type 2 Diabetes: Clinical Outcomes With iGlarLixi</w:t>
      </w:r>
      <w:r>
        <w:rPr>
          <w:spacing w:val="1"/>
          <w:sz w:val="24"/>
        </w:rPr>
        <w:t> </w:t>
      </w:r>
      <w:r>
        <w:rPr>
          <w:sz w:val="24"/>
        </w:rPr>
        <w:t>Versus Premix BIAsp 30 in the SoliMix Randomized Controlled Trial. </w:t>
      </w:r>
      <w:r>
        <w:rPr>
          <w:i/>
          <w:sz w:val="24"/>
        </w:rPr>
        <w:t>Diabetes 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2021dc210393.</w:t>
      </w:r>
      <w:r>
        <w:rPr>
          <w:spacing w:val="-1"/>
          <w:sz w:val="24"/>
        </w:rPr>
        <w:t> </w:t>
      </w:r>
      <w:r>
        <w:rPr>
          <w:sz w:val="24"/>
        </w:rPr>
        <w:t>doi: 10.2337/dc21-0393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Singh</w:t>
      </w:r>
      <w:r>
        <w:rPr>
          <w:spacing w:val="1"/>
          <w:sz w:val="24"/>
        </w:rPr>
        <w:t> </w:t>
      </w:r>
      <w:r>
        <w:rPr>
          <w:sz w:val="24"/>
        </w:rPr>
        <w:t>SR,</w:t>
      </w:r>
      <w:r>
        <w:rPr>
          <w:spacing w:val="1"/>
          <w:sz w:val="24"/>
        </w:rPr>
        <w:t> </w:t>
      </w:r>
      <w:r>
        <w:rPr>
          <w:sz w:val="24"/>
        </w:rPr>
        <w:t>Ahmad</w:t>
      </w:r>
      <w:r>
        <w:rPr>
          <w:spacing w:val="1"/>
          <w:sz w:val="24"/>
        </w:rPr>
        <w:t> </w:t>
      </w:r>
      <w:r>
        <w:rPr>
          <w:sz w:val="24"/>
        </w:rPr>
        <w:t>F,</w:t>
      </w:r>
      <w:r>
        <w:rPr>
          <w:spacing w:val="1"/>
          <w:sz w:val="24"/>
        </w:rPr>
        <w:t> </w:t>
      </w:r>
      <w:r>
        <w:rPr>
          <w:sz w:val="24"/>
        </w:rPr>
        <w:t>Lal</w:t>
      </w:r>
      <w:r>
        <w:rPr>
          <w:spacing w:val="1"/>
          <w:sz w:val="24"/>
        </w:rPr>
        <w:t> </w:t>
      </w:r>
      <w:r>
        <w:rPr>
          <w:sz w:val="24"/>
        </w:rPr>
        <w:t>A,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Efficacy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safety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insulin</w:t>
      </w:r>
      <w:r>
        <w:rPr>
          <w:spacing w:val="1"/>
          <w:sz w:val="24"/>
        </w:rPr>
        <w:t> </w:t>
      </w:r>
      <w:r>
        <w:rPr>
          <w:sz w:val="24"/>
        </w:rPr>
        <w:t>analogues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management</w:t>
      </w:r>
      <w:r>
        <w:rPr>
          <w:spacing w:val="-15"/>
          <w:sz w:val="24"/>
        </w:rPr>
        <w:t> </w:t>
      </w:r>
      <w:r>
        <w:rPr>
          <w:sz w:val="24"/>
        </w:rPr>
        <w:t>of</w:t>
      </w:r>
      <w:r>
        <w:rPr>
          <w:spacing w:val="-16"/>
          <w:sz w:val="24"/>
        </w:rPr>
        <w:t> </w:t>
      </w:r>
      <w:r>
        <w:rPr>
          <w:sz w:val="24"/>
        </w:rPr>
        <w:t>diabetes</w:t>
      </w:r>
      <w:r>
        <w:rPr>
          <w:spacing w:val="-11"/>
          <w:sz w:val="24"/>
        </w:rPr>
        <w:t> </w:t>
      </w:r>
      <w:r>
        <w:rPr>
          <w:sz w:val="24"/>
        </w:rPr>
        <w:t>mellitus:</w:t>
      </w:r>
      <w:r>
        <w:rPr>
          <w:spacing w:val="-14"/>
          <w:sz w:val="24"/>
        </w:rPr>
        <w:t> </w:t>
      </w:r>
      <w:r>
        <w:rPr>
          <w:sz w:val="24"/>
        </w:rPr>
        <w:t>a</w:t>
      </w:r>
      <w:r>
        <w:rPr>
          <w:spacing w:val="-16"/>
          <w:sz w:val="24"/>
        </w:rPr>
        <w:t> </w:t>
      </w:r>
      <w:r>
        <w:rPr>
          <w:sz w:val="24"/>
        </w:rPr>
        <w:t>meta-analysis.</w:t>
      </w:r>
      <w:r>
        <w:rPr>
          <w:spacing w:val="-11"/>
          <w:sz w:val="24"/>
        </w:rPr>
        <w:t> </w:t>
      </w:r>
      <w:r>
        <w:rPr>
          <w:i/>
          <w:sz w:val="24"/>
        </w:rPr>
        <w:t>Can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Med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Assoc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J</w:t>
      </w:r>
      <w:r>
        <w:rPr>
          <w:sz w:val="24"/>
        </w:rPr>
        <w:t>.</w:t>
      </w:r>
      <w:r>
        <w:rPr>
          <w:spacing w:val="-13"/>
          <w:sz w:val="24"/>
        </w:rPr>
        <w:t> </w:t>
      </w:r>
      <w:r>
        <w:rPr>
          <w:sz w:val="24"/>
        </w:rPr>
        <w:t>2009;180(4):385–397.</w:t>
      </w:r>
      <w:r>
        <w:rPr>
          <w:spacing w:val="-57"/>
          <w:sz w:val="24"/>
        </w:rPr>
        <w:t> </w:t>
      </w:r>
      <w:r>
        <w:rPr>
          <w:sz w:val="24"/>
        </w:rPr>
        <w:t>doi: 10.1503/cmaj.081041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2" w:hanging="641"/>
        <w:jc w:val="both"/>
        <w:rPr>
          <w:sz w:val="24"/>
        </w:rPr>
      </w:pPr>
      <w:r>
        <w:rPr>
          <w:sz w:val="24"/>
        </w:rPr>
        <w:t>Horvath K, Jeitler K, Berghold A, et al. Long-acting insulin analogues versus NPH insulin</w:t>
      </w:r>
      <w:r>
        <w:rPr>
          <w:spacing w:val="-57"/>
          <w:sz w:val="24"/>
        </w:rPr>
        <w:t> </w:t>
      </w:r>
      <w:r>
        <w:rPr>
          <w:sz w:val="24"/>
        </w:rPr>
        <w:t>(human</w:t>
      </w:r>
      <w:r>
        <w:rPr>
          <w:spacing w:val="1"/>
          <w:sz w:val="24"/>
        </w:rPr>
        <w:t> </w:t>
      </w:r>
      <w:r>
        <w:rPr>
          <w:sz w:val="24"/>
        </w:rPr>
        <w:t>isophane</w:t>
      </w:r>
      <w:r>
        <w:rPr>
          <w:spacing w:val="1"/>
          <w:sz w:val="24"/>
        </w:rPr>
        <w:t> </w:t>
      </w:r>
      <w:r>
        <w:rPr>
          <w:sz w:val="24"/>
        </w:rPr>
        <w:t>insulin)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mellitus.</w:t>
      </w:r>
      <w:r>
        <w:rPr>
          <w:spacing w:val="1"/>
          <w:sz w:val="24"/>
        </w:rPr>
        <w:t> </w:t>
      </w:r>
      <w:r>
        <w:rPr>
          <w:i/>
          <w:sz w:val="24"/>
        </w:rPr>
        <w:t>Cochrane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database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Syst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Rev</w:t>
      </w:r>
      <w:r>
        <w:rPr>
          <w:sz w:val="24"/>
        </w:rPr>
        <w:t>.</w:t>
      </w:r>
      <w:r>
        <w:rPr>
          <w:spacing w:val="-57"/>
          <w:sz w:val="24"/>
        </w:rPr>
        <w:t> </w:t>
      </w:r>
      <w:r>
        <w:rPr>
          <w:sz w:val="24"/>
        </w:rPr>
        <w:t>2007(2):CD005613.</w:t>
      </w:r>
      <w:r>
        <w:rPr>
          <w:spacing w:val="-1"/>
          <w:sz w:val="24"/>
        </w:rPr>
        <w:t> </w:t>
      </w:r>
      <w:r>
        <w:rPr>
          <w:sz w:val="24"/>
        </w:rPr>
        <w:t>doi: 10.1002/14651858.CD005613.pub3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Monami</w:t>
      </w:r>
      <w:r>
        <w:rPr>
          <w:spacing w:val="-9"/>
          <w:sz w:val="24"/>
        </w:rPr>
        <w:t> </w:t>
      </w:r>
      <w:r>
        <w:rPr>
          <w:sz w:val="24"/>
        </w:rPr>
        <w:t>M,</w:t>
      </w:r>
      <w:r>
        <w:rPr>
          <w:spacing w:val="-8"/>
          <w:sz w:val="24"/>
        </w:rPr>
        <w:t> </w:t>
      </w:r>
      <w:r>
        <w:rPr>
          <w:sz w:val="24"/>
        </w:rPr>
        <w:t>Marchionni</w:t>
      </w:r>
      <w:r>
        <w:rPr>
          <w:spacing w:val="-11"/>
          <w:sz w:val="24"/>
        </w:rPr>
        <w:t> </w:t>
      </w:r>
      <w:r>
        <w:rPr>
          <w:sz w:val="24"/>
        </w:rPr>
        <w:t>N,</w:t>
      </w:r>
      <w:r>
        <w:rPr>
          <w:spacing w:val="-9"/>
          <w:sz w:val="24"/>
        </w:rPr>
        <w:t> </w:t>
      </w:r>
      <w:r>
        <w:rPr>
          <w:sz w:val="24"/>
        </w:rPr>
        <w:t>Mannucci</w:t>
      </w:r>
      <w:r>
        <w:rPr>
          <w:spacing w:val="-9"/>
          <w:sz w:val="24"/>
        </w:rPr>
        <w:t> </w:t>
      </w:r>
      <w:r>
        <w:rPr>
          <w:sz w:val="24"/>
        </w:rPr>
        <w:t>E.</w:t>
      </w:r>
      <w:r>
        <w:rPr>
          <w:spacing w:val="-6"/>
          <w:sz w:val="24"/>
        </w:rPr>
        <w:t> </w:t>
      </w:r>
      <w:r>
        <w:rPr>
          <w:sz w:val="24"/>
        </w:rPr>
        <w:t>Long-acting</w:t>
      </w:r>
      <w:r>
        <w:rPr>
          <w:spacing w:val="-12"/>
          <w:sz w:val="24"/>
        </w:rPr>
        <w:t> </w:t>
      </w:r>
      <w:r>
        <w:rPr>
          <w:sz w:val="24"/>
        </w:rPr>
        <w:t>insulin</w:t>
      </w:r>
      <w:r>
        <w:rPr>
          <w:spacing w:val="-8"/>
          <w:sz w:val="24"/>
        </w:rPr>
        <w:t> </w:t>
      </w:r>
      <w:r>
        <w:rPr>
          <w:sz w:val="24"/>
        </w:rPr>
        <w:t>analogues</w:t>
      </w:r>
      <w:r>
        <w:rPr>
          <w:spacing w:val="-9"/>
          <w:sz w:val="24"/>
        </w:rPr>
        <w:t> </w:t>
      </w:r>
      <w:r>
        <w:rPr>
          <w:sz w:val="24"/>
        </w:rPr>
        <w:t>versus</w:t>
      </w:r>
      <w:r>
        <w:rPr>
          <w:spacing w:val="-8"/>
          <w:sz w:val="24"/>
        </w:rPr>
        <w:t> </w:t>
      </w:r>
      <w:r>
        <w:rPr>
          <w:sz w:val="24"/>
        </w:rPr>
        <w:t>NPH</w:t>
      </w:r>
      <w:r>
        <w:rPr>
          <w:spacing w:val="-10"/>
          <w:sz w:val="24"/>
        </w:rPr>
        <w:t> </w:t>
      </w:r>
      <w:r>
        <w:rPr>
          <w:sz w:val="24"/>
        </w:rPr>
        <w:t>human</w:t>
      </w:r>
      <w:r>
        <w:rPr>
          <w:spacing w:val="-57"/>
          <w:sz w:val="24"/>
        </w:rPr>
        <w:t> </w:t>
      </w:r>
      <w:r>
        <w:rPr>
          <w:sz w:val="24"/>
        </w:rPr>
        <w:t>insulin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Clin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Pract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2008;81(2):184–189.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10.1016/j.diabres.2008.04.007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1" w:after="0"/>
        <w:ind w:left="1322" w:right="0" w:hanging="641"/>
        <w:jc w:val="both"/>
        <w:rPr>
          <w:sz w:val="24"/>
        </w:rPr>
      </w:pPr>
      <w:r>
        <w:rPr>
          <w:sz w:val="24"/>
        </w:rPr>
        <w:t>Riddle</w:t>
      </w:r>
      <w:r>
        <w:rPr>
          <w:spacing w:val="26"/>
          <w:sz w:val="24"/>
        </w:rPr>
        <w:t> </w:t>
      </w:r>
      <w:r>
        <w:rPr>
          <w:sz w:val="24"/>
        </w:rPr>
        <w:t>MC,</w:t>
      </w:r>
      <w:r>
        <w:rPr>
          <w:spacing w:val="27"/>
          <w:sz w:val="24"/>
        </w:rPr>
        <w:t> </w:t>
      </w:r>
      <w:r>
        <w:rPr>
          <w:sz w:val="24"/>
        </w:rPr>
        <w:t>Rosenstock</w:t>
      </w:r>
      <w:r>
        <w:rPr>
          <w:spacing w:val="28"/>
          <w:sz w:val="24"/>
        </w:rPr>
        <w:t> </w:t>
      </w:r>
      <w:r>
        <w:rPr>
          <w:sz w:val="24"/>
        </w:rPr>
        <w:t>J,</w:t>
      </w:r>
      <w:r>
        <w:rPr>
          <w:spacing w:val="30"/>
          <w:sz w:val="24"/>
        </w:rPr>
        <w:t> </w:t>
      </w:r>
      <w:r>
        <w:rPr>
          <w:sz w:val="24"/>
        </w:rPr>
        <w:t>Gerich</w:t>
      </w:r>
      <w:r>
        <w:rPr>
          <w:spacing w:val="27"/>
          <w:sz w:val="24"/>
        </w:rPr>
        <w:t> </w:t>
      </w:r>
      <w:r>
        <w:rPr>
          <w:sz w:val="24"/>
        </w:rPr>
        <w:t>J.</w:t>
      </w:r>
      <w:r>
        <w:rPr>
          <w:spacing w:val="28"/>
          <w:sz w:val="24"/>
        </w:rPr>
        <w:t> </w:t>
      </w:r>
      <w:r>
        <w:rPr>
          <w:sz w:val="24"/>
        </w:rPr>
        <w:t>The</w:t>
      </w:r>
      <w:r>
        <w:rPr>
          <w:spacing w:val="26"/>
          <w:sz w:val="24"/>
        </w:rPr>
        <w:t> </w:t>
      </w:r>
      <w:r>
        <w:rPr>
          <w:sz w:val="24"/>
        </w:rPr>
        <w:t>Treat-to-Target</w:t>
      </w:r>
      <w:r>
        <w:rPr>
          <w:spacing w:val="31"/>
          <w:sz w:val="24"/>
        </w:rPr>
        <w:t> </w:t>
      </w:r>
      <w:r>
        <w:rPr>
          <w:sz w:val="24"/>
        </w:rPr>
        <w:t>Trial:</w:t>
      </w:r>
      <w:r>
        <w:rPr>
          <w:spacing w:val="28"/>
          <w:sz w:val="24"/>
        </w:rPr>
        <w:t> </w:t>
      </w:r>
      <w:r>
        <w:rPr>
          <w:sz w:val="24"/>
        </w:rPr>
        <w:t>Randomized</w:t>
      </w:r>
      <w:r>
        <w:rPr>
          <w:spacing w:val="27"/>
          <w:sz w:val="24"/>
        </w:rPr>
        <w:t> </w:t>
      </w:r>
      <w:r>
        <w:rPr>
          <w:sz w:val="24"/>
        </w:rPr>
        <w:t>addition</w:t>
      </w:r>
      <w:r>
        <w:rPr>
          <w:spacing w:val="29"/>
          <w:sz w:val="24"/>
        </w:rPr>
        <w:t> </w:t>
      </w:r>
      <w:r>
        <w:rPr>
          <w:sz w:val="24"/>
        </w:rPr>
        <w:t>of</w:t>
      </w:r>
    </w:p>
    <w:p>
      <w:pPr>
        <w:spacing w:after="0" w:line="24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2" w:lineRule="auto" w:before="66"/>
        <w:ind w:right="325" w:firstLine="0"/>
      </w:pPr>
      <w:r>
        <w:rPr/>
        <w:t>glargine or human NPH insulin to oral therapy of type 2 diabetic patients. </w:t>
      </w:r>
      <w:r>
        <w:rPr>
          <w:i/>
        </w:rPr>
        <w:t>Diabetes Care</w:t>
      </w:r>
      <w:r>
        <w:rPr/>
        <w:t>.</w:t>
      </w:r>
      <w:r>
        <w:rPr>
          <w:spacing w:val="1"/>
        </w:rPr>
        <w:t> </w:t>
      </w:r>
      <w:r>
        <w:rPr/>
        <w:t>2003;26(11):3080–3086.</w:t>
      </w:r>
      <w:r>
        <w:rPr>
          <w:spacing w:val="-1"/>
        </w:rPr>
        <w:t> </w:t>
      </w:r>
      <w:r>
        <w:rPr/>
        <w:t>doi: 10.2337/diacare.26.11.3080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4" w:hanging="641"/>
        <w:jc w:val="both"/>
        <w:rPr>
          <w:sz w:val="24"/>
        </w:rPr>
      </w:pPr>
      <w:r>
        <w:rPr>
          <w:sz w:val="24"/>
        </w:rPr>
        <w:t>Hermansen K, Davies M, Derezinski T, et al. A 26-Week, Randomized, Parallel, Treat-to-</w:t>
      </w:r>
      <w:r>
        <w:rPr>
          <w:spacing w:val="-57"/>
          <w:sz w:val="24"/>
        </w:rPr>
        <w:t> </w:t>
      </w:r>
      <w:r>
        <w:rPr>
          <w:sz w:val="24"/>
        </w:rPr>
        <w:t>Target Trial Comparing Insulin Detemir With NPH Insulin as Add-On Therapy to Oral</w:t>
      </w:r>
      <w:r>
        <w:rPr>
          <w:spacing w:val="1"/>
          <w:sz w:val="24"/>
        </w:rPr>
        <w:t> </w:t>
      </w:r>
      <w:r>
        <w:rPr>
          <w:sz w:val="24"/>
        </w:rPr>
        <w:t>Glucose-Lowering Drugs in Insulin-Naive People With Type 2 Diabetes. </w:t>
      </w:r>
      <w:r>
        <w:rPr>
          <w:i/>
          <w:sz w:val="24"/>
        </w:rPr>
        <w:t>Diabetes 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2006;29(6):1269–1274.</w:t>
      </w:r>
      <w:r>
        <w:rPr>
          <w:spacing w:val="-1"/>
          <w:sz w:val="24"/>
        </w:rPr>
        <w:t> </w:t>
      </w:r>
      <w:r>
        <w:rPr>
          <w:sz w:val="24"/>
        </w:rPr>
        <w:t>doi: 10.2337/dc05-1365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1" w:hanging="641"/>
        <w:jc w:val="both"/>
        <w:rPr>
          <w:sz w:val="24"/>
        </w:rPr>
      </w:pPr>
      <w:r>
        <w:rPr>
          <w:sz w:val="24"/>
        </w:rPr>
        <w:t>Bolli</w:t>
      </w:r>
      <w:r>
        <w:rPr>
          <w:spacing w:val="-7"/>
          <w:sz w:val="24"/>
        </w:rPr>
        <w:t> </w:t>
      </w:r>
      <w:r>
        <w:rPr>
          <w:sz w:val="24"/>
        </w:rPr>
        <w:t>GB,</w:t>
      </w:r>
      <w:r>
        <w:rPr>
          <w:spacing w:val="-6"/>
          <w:sz w:val="24"/>
        </w:rPr>
        <w:t> </w:t>
      </w:r>
      <w:r>
        <w:rPr>
          <w:sz w:val="24"/>
        </w:rPr>
        <w:t>Riddle</w:t>
      </w:r>
      <w:r>
        <w:rPr>
          <w:spacing w:val="-7"/>
          <w:sz w:val="24"/>
        </w:rPr>
        <w:t> </w:t>
      </w:r>
      <w:r>
        <w:rPr>
          <w:sz w:val="24"/>
        </w:rPr>
        <w:t>MC,</w:t>
      </w:r>
      <w:r>
        <w:rPr>
          <w:spacing w:val="-6"/>
          <w:sz w:val="24"/>
        </w:rPr>
        <w:t> </w:t>
      </w:r>
      <w:r>
        <w:rPr>
          <w:sz w:val="24"/>
        </w:rPr>
        <w:t>Bergenstal</w:t>
      </w:r>
      <w:r>
        <w:rPr>
          <w:spacing w:val="-6"/>
          <w:sz w:val="24"/>
        </w:rPr>
        <w:t> </w:t>
      </w:r>
      <w:r>
        <w:rPr>
          <w:sz w:val="24"/>
        </w:rPr>
        <w:t>RM,</w:t>
      </w:r>
      <w:r>
        <w:rPr>
          <w:spacing w:val="-6"/>
          <w:sz w:val="24"/>
        </w:rPr>
        <w:t> </w:t>
      </w:r>
      <w:r>
        <w:rPr>
          <w:sz w:val="24"/>
        </w:rPr>
        <w:t>et</w:t>
      </w:r>
      <w:r>
        <w:rPr>
          <w:spacing w:val="-6"/>
          <w:sz w:val="24"/>
        </w:rPr>
        <w:t> </w:t>
      </w:r>
      <w:r>
        <w:rPr>
          <w:sz w:val="24"/>
        </w:rPr>
        <w:t>al.</w:t>
      </w:r>
      <w:r>
        <w:rPr>
          <w:spacing w:val="-6"/>
          <w:sz w:val="24"/>
        </w:rPr>
        <w:t> </w:t>
      </w:r>
      <w:r>
        <w:rPr>
          <w:sz w:val="24"/>
        </w:rPr>
        <w:t>New</w:t>
      </w:r>
      <w:r>
        <w:rPr>
          <w:spacing w:val="-7"/>
          <w:sz w:val="24"/>
        </w:rPr>
        <w:t> </w:t>
      </w:r>
      <w:r>
        <w:rPr>
          <w:sz w:val="24"/>
        </w:rPr>
        <w:t>insulin</w:t>
      </w:r>
      <w:r>
        <w:rPr>
          <w:spacing w:val="-7"/>
          <w:sz w:val="24"/>
        </w:rPr>
        <w:t> </w:t>
      </w:r>
      <w:r>
        <w:rPr>
          <w:sz w:val="24"/>
        </w:rPr>
        <w:t>glargine</w:t>
      </w:r>
      <w:r>
        <w:rPr>
          <w:spacing w:val="-7"/>
          <w:sz w:val="24"/>
        </w:rPr>
        <w:t> </w:t>
      </w:r>
      <w:r>
        <w:rPr>
          <w:sz w:val="24"/>
        </w:rPr>
        <w:t>300</w:t>
      </w:r>
      <w:r>
        <w:rPr>
          <w:spacing w:val="-4"/>
          <w:sz w:val="24"/>
        </w:rPr>
        <w:t> </w:t>
      </w:r>
      <w:r>
        <w:rPr>
          <w:sz w:val="24"/>
        </w:rPr>
        <w:t>U/ml</w:t>
      </w:r>
      <w:r>
        <w:rPr>
          <w:spacing w:val="-6"/>
          <w:sz w:val="24"/>
        </w:rPr>
        <w:t> </w:t>
      </w:r>
      <w:r>
        <w:rPr>
          <w:sz w:val="24"/>
        </w:rPr>
        <w:t>compared</w:t>
      </w:r>
      <w:r>
        <w:rPr>
          <w:spacing w:val="-4"/>
          <w:sz w:val="24"/>
        </w:rPr>
        <w:t> </w:t>
      </w:r>
      <w:r>
        <w:rPr>
          <w:sz w:val="24"/>
        </w:rPr>
        <w:t>with</w:t>
      </w:r>
      <w:r>
        <w:rPr>
          <w:spacing w:val="-58"/>
          <w:sz w:val="24"/>
        </w:rPr>
        <w:t> </w:t>
      </w:r>
      <w:r>
        <w:rPr>
          <w:sz w:val="24"/>
        </w:rPr>
        <w:t>glargine 100 U/ml in insulin-naïve people with type 2 diabetes on oral glucose-lowering</w:t>
      </w:r>
      <w:r>
        <w:rPr>
          <w:spacing w:val="1"/>
          <w:sz w:val="24"/>
        </w:rPr>
        <w:t> </w:t>
      </w:r>
      <w:r>
        <w:rPr>
          <w:sz w:val="24"/>
        </w:rPr>
        <w:t>drugs:</w:t>
      </w:r>
      <w:r>
        <w:rPr>
          <w:spacing w:val="-11"/>
          <w:sz w:val="24"/>
        </w:rPr>
        <w:t> </w:t>
      </w:r>
      <w:r>
        <w:rPr>
          <w:sz w:val="24"/>
        </w:rPr>
        <w:t>a</w:t>
      </w:r>
      <w:r>
        <w:rPr>
          <w:spacing w:val="-10"/>
          <w:sz w:val="24"/>
        </w:rPr>
        <w:t> </w:t>
      </w:r>
      <w:r>
        <w:rPr>
          <w:sz w:val="24"/>
        </w:rPr>
        <w:t>randomized</w:t>
      </w:r>
      <w:r>
        <w:rPr>
          <w:spacing w:val="-12"/>
          <w:sz w:val="24"/>
        </w:rPr>
        <w:t> </w:t>
      </w:r>
      <w:r>
        <w:rPr>
          <w:sz w:val="24"/>
        </w:rPr>
        <w:t>controlled</w:t>
      </w:r>
      <w:r>
        <w:rPr>
          <w:spacing w:val="-11"/>
          <w:sz w:val="24"/>
        </w:rPr>
        <w:t> </w:t>
      </w:r>
      <w:r>
        <w:rPr>
          <w:sz w:val="24"/>
        </w:rPr>
        <w:t>trial</w:t>
      </w:r>
      <w:r>
        <w:rPr>
          <w:spacing w:val="-12"/>
          <w:sz w:val="24"/>
        </w:rPr>
        <w:t> </w:t>
      </w:r>
      <w:r>
        <w:rPr>
          <w:sz w:val="24"/>
        </w:rPr>
        <w:t>(EDITION</w:t>
      </w:r>
      <w:r>
        <w:rPr>
          <w:spacing w:val="-12"/>
          <w:sz w:val="24"/>
        </w:rPr>
        <w:t> </w:t>
      </w:r>
      <w:r>
        <w:rPr>
          <w:sz w:val="24"/>
        </w:rPr>
        <w:t>3).</w:t>
      </w:r>
      <w:r>
        <w:rPr>
          <w:spacing w:val="-8"/>
          <w:sz w:val="24"/>
        </w:rPr>
        <w:t> </w:t>
      </w:r>
      <w:r>
        <w:rPr>
          <w:i/>
          <w:sz w:val="24"/>
        </w:rPr>
        <w:t>Diabetes,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Obes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Metab</w:t>
      </w:r>
      <w:r>
        <w:rPr>
          <w:sz w:val="24"/>
        </w:rPr>
        <w:t>.</w:t>
      </w:r>
      <w:r>
        <w:rPr>
          <w:spacing w:val="-11"/>
          <w:sz w:val="24"/>
        </w:rPr>
        <w:t> </w:t>
      </w:r>
      <w:r>
        <w:rPr>
          <w:sz w:val="24"/>
        </w:rPr>
        <w:t>2015;17(4):386–</w:t>
      </w:r>
      <w:r>
        <w:rPr>
          <w:spacing w:val="-58"/>
          <w:sz w:val="24"/>
        </w:rPr>
        <w:t> </w:t>
      </w:r>
      <w:r>
        <w:rPr>
          <w:sz w:val="24"/>
        </w:rPr>
        <w:t>394.</w:t>
      </w:r>
      <w:r>
        <w:rPr>
          <w:spacing w:val="-1"/>
          <w:sz w:val="24"/>
        </w:rPr>
        <w:t> </w:t>
      </w:r>
      <w:r>
        <w:rPr>
          <w:sz w:val="24"/>
        </w:rPr>
        <w:t>doi: 10.1111/dom.12438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Terauchi</w:t>
      </w:r>
      <w:r>
        <w:rPr>
          <w:spacing w:val="-11"/>
          <w:sz w:val="24"/>
        </w:rPr>
        <w:t> </w:t>
      </w:r>
      <w:r>
        <w:rPr>
          <w:sz w:val="24"/>
        </w:rPr>
        <w:t>Y,</w:t>
      </w:r>
      <w:r>
        <w:rPr>
          <w:spacing w:val="-12"/>
          <w:sz w:val="24"/>
        </w:rPr>
        <w:t> </w:t>
      </w:r>
      <w:r>
        <w:rPr>
          <w:sz w:val="24"/>
        </w:rPr>
        <w:t>Koyama</w:t>
      </w:r>
      <w:r>
        <w:rPr>
          <w:spacing w:val="-12"/>
          <w:sz w:val="24"/>
        </w:rPr>
        <w:t> </w:t>
      </w:r>
      <w:r>
        <w:rPr>
          <w:sz w:val="24"/>
        </w:rPr>
        <w:t>M,</w:t>
      </w:r>
      <w:r>
        <w:rPr>
          <w:spacing w:val="-8"/>
          <w:sz w:val="24"/>
        </w:rPr>
        <w:t> </w:t>
      </w:r>
      <w:r>
        <w:rPr>
          <w:sz w:val="24"/>
        </w:rPr>
        <w:t>Cheng</w:t>
      </w:r>
      <w:r>
        <w:rPr>
          <w:spacing w:val="-11"/>
          <w:sz w:val="24"/>
        </w:rPr>
        <w:t> </w:t>
      </w:r>
      <w:r>
        <w:rPr>
          <w:sz w:val="24"/>
        </w:rPr>
        <w:t>X,</w:t>
      </w:r>
      <w:r>
        <w:rPr>
          <w:spacing w:val="-12"/>
          <w:sz w:val="24"/>
        </w:rPr>
        <w:t> </w:t>
      </w:r>
      <w:r>
        <w:rPr>
          <w:sz w:val="24"/>
        </w:rPr>
        <w:t>et</w:t>
      </w:r>
      <w:r>
        <w:rPr>
          <w:spacing w:val="-8"/>
          <w:sz w:val="24"/>
        </w:rPr>
        <w:t> </w:t>
      </w:r>
      <w:r>
        <w:rPr>
          <w:sz w:val="24"/>
        </w:rPr>
        <w:t>al.</w:t>
      </w:r>
      <w:r>
        <w:rPr>
          <w:spacing w:val="-11"/>
          <w:sz w:val="24"/>
        </w:rPr>
        <w:t> </w:t>
      </w:r>
      <w:r>
        <w:rPr>
          <w:sz w:val="24"/>
        </w:rPr>
        <w:t>New</w:t>
      </w:r>
      <w:r>
        <w:rPr>
          <w:spacing w:val="-9"/>
          <w:sz w:val="24"/>
        </w:rPr>
        <w:t> </w:t>
      </w:r>
      <w:r>
        <w:rPr>
          <w:sz w:val="24"/>
        </w:rPr>
        <w:t>insulin</w:t>
      </w:r>
      <w:r>
        <w:rPr>
          <w:spacing w:val="-11"/>
          <w:sz w:val="24"/>
        </w:rPr>
        <w:t> </w:t>
      </w:r>
      <w:r>
        <w:rPr>
          <w:sz w:val="24"/>
        </w:rPr>
        <w:t>glargine</w:t>
      </w:r>
      <w:r>
        <w:rPr>
          <w:spacing w:val="-12"/>
          <w:sz w:val="24"/>
        </w:rPr>
        <w:t> </w:t>
      </w:r>
      <w:r>
        <w:rPr>
          <w:sz w:val="24"/>
        </w:rPr>
        <w:t>300</w:t>
      </w:r>
      <w:r>
        <w:rPr>
          <w:spacing w:val="-11"/>
          <w:sz w:val="24"/>
        </w:rPr>
        <w:t> </w:t>
      </w:r>
      <w:r>
        <w:rPr>
          <w:sz w:val="24"/>
        </w:rPr>
        <w:t>U/ml</w:t>
      </w:r>
      <w:r>
        <w:rPr>
          <w:spacing w:val="-10"/>
          <w:sz w:val="24"/>
        </w:rPr>
        <w:t> </w:t>
      </w:r>
      <w:r>
        <w:rPr>
          <w:sz w:val="24"/>
        </w:rPr>
        <w:t>versus</w:t>
      </w:r>
      <w:r>
        <w:rPr>
          <w:spacing w:val="-11"/>
          <w:sz w:val="24"/>
        </w:rPr>
        <w:t> </w:t>
      </w:r>
      <w:r>
        <w:rPr>
          <w:sz w:val="24"/>
        </w:rPr>
        <w:t>glargine</w:t>
      </w:r>
      <w:r>
        <w:rPr>
          <w:spacing w:val="-12"/>
          <w:sz w:val="24"/>
        </w:rPr>
        <w:t> </w:t>
      </w:r>
      <w:r>
        <w:rPr>
          <w:sz w:val="24"/>
        </w:rPr>
        <w:t>100</w:t>
      </w:r>
      <w:r>
        <w:rPr>
          <w:spacing w:val="-58"/>
          <w:sz w:val="24"/>
        </w:rPr>
        <w:t> </w:t>
      </w:r>
      <w:r>
        <w:rPr>
          <w:sz w:val="24"/>
        </w:rPr>
        <w:t>U/ml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Japanese</w:t>
      </w:r>
      <w:r>
        <w:rPr>
          <w:spacing w:val="1"/>
          <w:sz w:val="24"/>
        </w:rPr>
        <w:t> </w:t>
      </w:r>
      <w:r>
        <w:rPr>
          <w:sz w:val="24"/>
        </w:rPr>
        <w:t>people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using</w:t>
      </w:r>
      <w:r>
        <w:rPr>
          <w:spacing w:val="1"/>
          <w:sz w:val="24"/>
        </w:rPr>
        <w:t> </w:t>
      </w:r>
      <w:r>
        <w:rPr>
          <w:sz w:val="24"/>
        </w:rPr>
        <w:t>basal</w:t>
      </w:r>
      <w:r>
        <w:rPr>
          <w:spacing w:val="1"/>
          <w:sz w:val="24"/>
        </w:rPr>
        <w:t> </w:t>
      </w:r>
      <w:r>
        <w:rPr>
          <w:sz w:val="24"/>
        </w:rPr>
        <w:t>insulin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oral</w:t>
      </w:r>
      <w:r>
        <w:rPr>
          <w:spacing w:val="1"/>
          <w:sz w:val="24"/>
        </w:rPr>
        <w:t> </w:t>
      </w:r>
      <w:r>
        <w:rPr>
          <w:sz w:val="24"/>
        </w:rPr>
        <w:t>antihyperglycaemic drugs: glucose control and hypoglycaemia in a randomized controlled</w:t>
      </w:r>
      <w:r>
        <w:rPr>
          <w:spacing w:val="-57"/>
          <w:sz w:val="24"/>
        </w:rPr>
        <w:t> </w:t>
      </w:r>
      <w:r>
        <w:rPr>
          <w:sz w:val="24"/>
        </w:rPr>
        <w:t>trial</w:t>
      </w:r>
      <w:r>
        <w:rPr>
          <w:spacing w:val="1"/>
          <w:sz w:val="24"/>
        </w:rPr>
        <w:t> </w:t>
      </w:r>
      <w:r>
        <w:rPr>
          <w:sz w:val="24"/>
        </w:rPr>
        <w:t>(EDITION</w:t>
      </w:r>
      <w:r>
        <w:rPr>
          <w:spacing w:val="1"/>
          <w:sz w:val="24"/>
        </w:rPr>
        <w:t> </w:t>
      </w:r>
      <w:r>
        <w:rPr>
          <w:sz w:val="24"/>
        </w:rPr>
        <w:t>JP</w:t>
      </w:r>
      <w:r>
        <w:rPr>
          <w:spacing w:val="1"/>
          <w:sz w:val="24"/>
        </w:rPr>
        <w:t> </w:t>
      </w:r>
      <w:r>
        <w:rPr>
          <w:sz w:val="24"/>
        </w:rPr>
        <w:t>2).</w:t>
      </w:r>
      <w:r>
        <w:rPr>
          <w:spacing w:val="1"/>
          <w:sz w:val="24"/>
        </w:rPr>
        <w:t> </w:t>
      </w:r>
      <w:r>
        <w:rPr>
          <w:i/>
          <w:sz w:val="24"/>
        </w:rPr>
        <w:t>Diabetes,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Obes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Metab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2016;18(4):366–374.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10.1111/dom.12618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5" w:hanging="641"/>
        <w:jc w:val="both"/>
        <w:rPr>
          <w:sz w:val="24"/>
        </w:rPr>
      </w:pPr>
      <w:r>
        <w:rPr>
          <w:sz w:val="24"/>
        </w:rPr>
        <w:t>Yki-Järvinen H, Bergenstal RM, Bolli GB, et al. Glycaemic control and hypoglycaemia</w:t>
      </w:r>
      <w:r>
        <w:rPr>
          <w:spacing w:val="1"/>
          <w:sz w:val="24"/>
        </w:rPr>
        <w:t> </w:t>
      </w:r>
      <w:r>
        <w:rPr>
          <w:sz w:val="24"/>
        </w:rPr>
        <w:t>with new insulin glargine 300 U/ml versus insulin glargine 100 U/ml in people with type 2</w:t>
      </w:r>
      <w:r>
        <w:rPr>
          <w:spacing w:val="-58"/>
          <w:sz w:val="24"/>
        </w:rPr>
        <w:t> </w:t>
      </w:r>
      <w:r>
        <w:rPr>
          <w:spacing w:val="-1"/>
          <w:sz w:val="24"/>
        </w:rPr>
        <w:t>diabetes</w:t>
      </w:r>
      <w:r>
        <w:rPr>
          <w:spacing w:val="-14"/>
          <w:sz w:val="24"/>
        </w:rPr>
        <w:t> </w:t>
      </w:r>
      <w:r>
        <w:rPr>
          <w:sz w:val="24"/>
        </w:rPr>
        <w:t>using</w:t>
      </w:r>
      <w:r>
        <w:rPr>
          <w:spacing w:val="-15"/>
          <w:sz w:val="24"/>
        </w:rPr>
        <w:t> </w:t>
      </w:r>
      <w:r>
        <w:rPr>
          <w:sz w:val="24"/>
        </w:rPr>
        <w:t>basal</w:t>
      </w:r>
      <w:r>
        <w:rPr>
          <w:spacing w:val="-13"/>
          <w:sz w:val="24"/>
        </w:rPr>
        <w:t> </w:t>
      </w:r>
      <w:r>
        <w:rPr>
          <w:sz w:val="24"/>
        </w:rPr>
        <w:t>insulin</w:t>
      </w:r>
      <w:r>
        <w:rPr>
          <w:spacing w:val="-13"/>
          <w:sz w:val="24"/>
        </w:rPr>
        <w:t> </w:t>
      </w:r>
      <w:r>
        <w:rPr>
          <w:sz w:val="24"/>
        </w:rPr>
        <w:t>and</w:t>
      </w:r>
      <w:r>
        <w:rPr>
          <w:spacing w:val="-13"/>
          <w:sz w:val="24"/>
        </w:rPr>
        <w:t> </w:t>
      </w:r>
      <w:r>
        <w:rPr>
          <w:sz w:val="24"/>
        </w:rPr>
        <w:t>oral</w:t>
      </w:r>
      <w:r>
        <w:rPr>
          <w:spacing w:val="-12"/>
          <w:sz w:val="24"/>
        </w:rPr>
        <w:t> </w:t>
      </w:r>
      <w:r>
        <w:rPr>
          <w:sz w:val="24"/>
        </w:rPr>
        <w:t>antihyperglycaemic</w:t>
      </w:r>
      <w:r>
        <w:rPr>
          <w:spacing w:val="-14"/>
          <w:sz w:val="24"/>
        </w:rPr>
        <w:t> </w:t>
      </w:r>
      <w:r>
        <w:rPr>
          <w:sz w:val="24"/>
        </w:rPr>
        <w:t>drugs:</w:t>
      </w:r>
      <w:r>
        <w:rPr>
          <w:spacing w:val="-13"/>
          <w:sz w:val="24"/>
        </w:rPr>
        <w:t> </w:t>
      </w:r>
      <w:r>
        <w:rPr>
          <w:sz w:val="24"/>
        </w:rPr>
        <w:t>the</w:t>
      </w:r>
      <w:r>
        <w:rPr>
          <w:spacing w:val="-14"/>
          <w:sz w:val="24"/>
        </w:rPr>
        <w:t> </w:t>
      </w:r>
      <w:r>
        <w:rPr>
          <w:sz w:val="24"/>
        </w:rPr>
        <w:t>EDITION</w:t>
      </w:r>
      <w:r>
        <w:rPr>
          <w:spacing w:val="-14"/>
          <w:sz w:val="24"/>
        </w:rPr>
        <w:t> </w:t>
      </w:r>
      <w:r>
        <w:rPr>
          <w:sz w:val="24"/>
        </w:rPr>
        <w:t>2</w:t>
      </w:r>
      <w:r>
        <w:rPr>
          <w:spacing w:val="-12"/>
          <w:sz w:val="24"/>
        </w:rPr>
        <w:t> </w:t>
      </w:r>
      <w:r>
        <w:rPr>
          <w:sz w:val="24"/>
        </w:rPr>
        <w:t>randomized</w:t>
      </w:r>
      <w:r>
        <w:rPr>
          <w:spacing w:val="-58"/>
          <w:sz w:val="24"/>
        </w:rPr>
        <w:t> </w:t>
      </w:r>
      <w:r>
        <w:rPr>
          <w:sz w:val="24"/>
        </w:rPr>
        <w:t>12-month</w:t>
      </w:r>
      <w:r>
        <w:rPr>
          <w:spacing w:val="-5"/>
          <w:sz w:val="24"/>
        </w:rPr>
        <w:t> </w:t>
      </w:r>
      <w:r>
        <w:rPr>
          <w:sz w:val="24"/>
        </w:rPr>
        <w:t>trial</w:t>
      </w:r>
      <w:r>
        <w:rPr>
          <w:spacing w:val="-3"/>
          <w:sz w:val="24"/>
        </w:rPr>
        <w:t> </w:t>
      </w:r>
      <w:r>
        <w:rPr>
          <w:sz w:val="24"/>
        </w:rPr>
        <w:t>including</w:t>
      </w:r>
      <w:r>
        <w:rPr>
          <w:spacing w:val="-6"/>
          <w:sz w:val="24"/>
        </w:rPr>
        <w:t> </w:t>
      </w:r>
      <w:r>
        <w:rPr>
          <w:sz w:val="24"/>
        </w:rPr>
        <w:t>6-month</w:t>
      </w:r>
      <w:r>
        <w:rPr>
          <w:spacing w:val="-4"/>
          <w:sz w:val="24"/>
        </w:rPr>
        <w:t> </w:t>
      </w:r>
      <w:r>
        <w:rPr>
          <w:sz w:val="24"/>
        </w:rPr>
        <w:t>extensi.</w:t>
      </w:r>
      <w:r>
        <w:rPr>
          <w:spacing w:val="-4"/>
          <w:sz w:val="24"/>
        </w:rPr>
        <w:t> </w:t>
      </w:r>
      <w:r>
        <w:rPr>
          <w:i/>
          <w:sz w:val="24"/>
        </w:rPr>
        <w:t>Diabetes,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Obes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Metab</w:t>
      </w:r>
      <w:r>
        <w:rPr>
          <w:sz w:val="24"/>
        </w:rPr>
        <w:t>.</w:t>
      </w:r>
      <w:r>
        <w:rPr>
          <w:spacing w:val="-4"/>
          <w:sz w:val="24"/>
        </w:rPr>
        <w:t> </w:t>
      </w:r>
      <w:r>
        <w:rPr>
          <w:sz w:val="24"/>
        </w:rPr>
        <w:t>2015;17(12):1142–1149.</w:t>
      </w:r>
      <w:r>
        <w:rPr>
          <w:spacing w:val="-58"/>
          <w:sz w:val="24"/>
        </w:rPr>
        <w:t> </w:t>
      </w:r>
      <w:r>
        <w:rPr>
          <w:sz w:val="24"/>
        </w:rPr>
        <w:t>doi: 10.1111/dom.12532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9" w:hanging="641"/>
        <w:jc w:val="both"/>
        <w:rPr>
          <w:sz w:val="24"/>
        </w:rPr>
      </w:pPr>
      <w:r>
        <w:rPr>
          <w:sz w:val="24"/>
        </w:rPr>
        <w:t>Marso</w:t>
      </w:r>
      <w:r>
        <w:rPr>
          <w:spacing w:val="-7"/>
          <w:sz w:val="24"/>
        </w:rPr>
        <w:t> </w:t>
      </w:r>
      <w:r>
        <w:rPr>
          <w:sz w:val="24"/>
        </w:rPr>
        <w:t>SP,</w:t>
      </w:r>
      <w:r>
        <w:rPr>
          <w:spacing w:val="-6"/>
          <w:sz w:val="24"/>
        </w:rPr>
        <w:t> </w:t>
      </w:r>
      <w:r>
        <w:rPr>
          <w:sz w:val="24"/>
        </w:rPr>
        <w:t>McGuire</w:t>
      </w:r>
      <w:r>
        <w:rPr>
          <w:spacing w:val="-7"/>
          <w:sz w:val="24"/>
        </w:rPr>
        <w:t> </w:t>
      </w:r>
      <w:r>
        <w:rPr>
          <w:sz w:val="24"/>
        </w:rPr>
        <w:t>DK,</w:t>
      </w:r>
      <w:r>
        <w:rPr>
          <w:spacing w:val="-4"/>
          <w:sz w:val="24"/>
        </w:rPr>
        <w:t> </w:t>
      </w:r>
      <w:r>
        <w:rPr>
          <w:sz w:val="24"/>
        </w:rPr>
        <w:t>Zinman</w:t>
      </w:r>
      <w:r>
        <w:rPr>
          <w:spacing w:val="-4"/>
          <w:sz w:val="24"/>
        </w:rPr>
        <w:t> </w:t>
      </w:r>
      <w:r>
        <w:rPr>
          <w:sz w:val="24"/>
        </w:rPr>
        <w:t>B,</w:t>
      </w:r>
      <w:r>
        <w:rPr>
          <w:spacing w:val="-6"/>
          <w:sz w:val="24"/>
        </w:rPr>
        <w:t> </w:t>
      </w:r>
      <w:r>
        <w:rPr>
          <w:sz w:val="24"/>
        </w:rPr>
        <w:t>et</w:t>
      </w:r>
      <w:r>
        <w:rPr>
          <w:spacing w:val="-2"/>
          <w:sz w:val="24"/>
        </w:rPr>
        <w:t> </w:t>
      </w:r>
      <w:r>
        <w:rPr>
          <w:sz w:val="24"/>
        </w:rPr>
        <w:t>al.</w:t>
      </w:r>
      <w:r>
        <w:rPr>
          <w:spacing w:val="-6"/>
          <w:sz w:val="24"/>
        </w:rPr>
        <w:t> </w:t>
      </w:r>
      <w:r>
        <w:rPr>
          <w:sz w:val="24"/>
        </w:rPr>
        <w:t>Efficacy</w:t>
      </w:r>
      <w:r>
        <w:rPr>
          <w:spacing w:val="-9"/>
          <w:sz w:val="24"/>
        </w:rPr>
        <w:t> </w:t>
      </w:r>
      <w:r>
        <w:rPr>
          <w:sz w:val="24"/>
        </w:rPr>
        <w:t>and</w:t>
      </w:r>
      <w:r>
        <w:rPr>
          <w:spacing w:val="-5"/>
          <w:sz w:val="24"/>
        </w:rPr>
        <w:t> </w:t>
      </w:r>
      <w:r>
        <w:rPr>
          <w:sz w:val="24"/>
        </w:rPr>
        <w:t>Safety</w:t>
      </w:r>
      <w:r>
        <w:rPr>
          <w:spacing w:val="-11"/>
          <w:sz w:val="24"/>
        </w:rPr>
        <w:t> </w:t>
      </w:r>
      <w:r>
        <w:rPr>
          <w:sz w:val="24"/>
        </w:rPr>
        <w:t>of</w:t>
      </w:r>
      <w:r>
        <w:rPr>
          <w:spacing w:val="-6"/>
          <w:sz w:val="24"/>
        </w:rPr>
        <w:t> </w:t>
      </w:r>
      <w:r>
        <w:rPr>
          <w:sz w:val="24"/>
        </w:rPr>
        <w:t>Degludec</w:t>
      </w:r>
      <w:r>
        <w:rPr>
          <w:spacing w:val="-5"/>
          <w:sz w:val="24"/>
        </w:rPr>
        <w:t> </w:t>
      </w:r>
      <w:r>
        <w:rPr>
          <w:sz w:val="24"/>
        </w:rPr>
        <w:t>versus</w:t>
      </w:r>
      <w:r>
        <w:rPr>
          <w:spacing w:val="-7"/>
          <w:sz w:val="24"/>
        </w:rPr>
        <w:t> </w:t>
      </w:r>
      <w:r>
        <w:rPr>
          <w:sz w:val="24"/>
        </w:rPr>
        <w:t>Glargine</w:t>
      </w:r>
      <w:r>
        <w:rPr>
          <w:spacing w:val="-57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Type</w:t>
      </w:r>
      <w:r>
        <w:rPr>
          <w:spacing w:val="-2"/>
          <w:sz w:val="24"/>
        </w:rPr>
        <w:t> </w:t>
      </w:r>
      <w:r>
        <w:rPr>
          <w:sz w:val="24"/>
        </w:rPr>
        <w:t>2</w:t>
      </w:r>
      <w:r>
        <w:rPr>
          <w:spacing w:val="2"/>
          <w:sz w:val="24"/>
        </w:rPr>
        <w:t> </w:t>
      </w:r>
      <w:r>
        <w:rPr>
          <w:sz w:val="24"/>
        </w:rPr>
        <w:t>Diabetes.</w:t>
      </w:r>
      <w:r>
        <w:rPr>
          <w:spacing w:val="-1"/>
          <w:sz w:val="24"/>
        </w:rPr>
        <w:t> </w:t>
      </w:r>
      <w:r>
        <w:rPr>
          <w:i/>
          <w:sz w:val="24"/>
        </w:rPr>
        <w:t>N Engl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J Med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2017;377(8):723–732.</w:t>
      </w:r>
      <w:r>
        <w:rPr>
          <w:spacing w:val="-1"/>
          <w:sz w:val="24"/>
        </w:rPr>
        <w:t> </w:t>
      </w:r>
      <w:r>
        <w:rPr>
          <w:sz w:val="24"/>
        </w:rPr>
        <w:t>doi: 10.1056/NEJMoa1615692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3" w:hanging="641"/>
        <w:jc w:val="both"/>
        <w:rPr>
          <w:sz w:val="24"/>
        </w:rPr>
      </w:pPr>
      <w:r>
        <w:rPr>
          <w:sz w:val="24"/>
        </w:rPr>
        <w:t>Rodbard HW, Cariou B, Zinman B, et al. Comparison of insulin degludec with insulin</w:t>
      </w:r>
      <w:r>
        <w:rPr>
          <w:spacing w:val="1"/>
          <w:sz w:val="24"/>
        </w:rPr>
        <w:t> </w:t>
      </w:r>
      <w:r>
        <w:rPr>
          <w:sz w:val="24"/>
        </w:rPr>
        <w:t>glargine</w:t>
      </w:r>
      <w:r>
        <w:rPr>
          <w:spacing w:val="-11"/>
          <w:sz w:val="24"/>
        </w:rPr>
        <w:t> </w:t>
      </w:r>
      <w:r>
        <w:rPr>
          <w:sz w:val="24"/>
        </w:rPr>
        <w:t>in</w:t>
      </w:r>
      <w:r>
        <w:rPr>
          <w:spacing w:val="-8"/>
          <w:sz w:val="24"/>
        </w:rPr>
        <w:t> </w:t>
      </w:r>
      <w:r>
        <w:rPr>
          <w:sz w:val="24"/>
        </w:rPr>
        <w:t>insulin-naive</w:t>
      </w:r>
      <w:r>
        <w:rPr>
          <w:spacing w:val="-7"/>
          <w:sz w:val="24"/>
        </w:rPr>
        <w:t> </w:t>
      </w:r>
      <w:r>
        <w:rPr>
          <w:sz w:val="24"/>
        </w:rPr>
        <w:t>subjects</w:t>
      </w:r>
      <w:r>
        <w:rPr>
          <w:spacing w:val="-8"/>
          <w:sz w:val="24"/>
        </w:rPr>
        <w:t> </w:t>
      </w:r>
      <w:r>
        <w:rPr>
          <w:sz w:val="24"/>
        </w:rPr>
        <w:t>with</w:t>
      </w:r>
      <w:r>
        <w:rPr>
          <w:spacing w:val="-9"/>
          <w:sz w:val="24"/>
        </w:rPr>
        <w:t> </w:t>
      </w:r>
      <w:r>
        <w:rPr>
          <w:sz w:val="24"/>
        </w:rPr>
        <w:t>Type</w:t>
      </w:r>
      <w:r>
        <w:rPr>
          <w:spacing w:val="-10"/>
          <w:sz w:val="24"/>
        </w:rPr>
        <w:t> </w:t>
      </w:r>
      <w:r>
        <w:rPr>
          <w:sz w:val="24"/>
        </w:rPr>
        <w:t>2</w:t>
      </w:r>
      <w:r>
        <w:rPr>
          <w:spacing w:val="-9"/>
          <w:sz w:val="24"/>
        </w:rPr>
        <w:t> </w:t>
      </w:r>
      <w:r>
        <w:rPr>
          <w:sz w:val="24"/>
        </w:rPr>
        <w:t>diabetes:</w:t>
      </w:r>
      <w:r>
        <w:rPr>
          <w:spacing w:val="-8"/>
          <w:sz w:val="24"/>
        </w:rPr>
        <w:t> </w:t>
      </w:r>
      <w:r>
        <w:rPr>
          <w:sz w:val="24"/>
        </w:rPr>
        <w:t>a</w:t>
      </w:r>
      <w:r>
        <w:rPr>
          <w:spacing w:val="-10"/>
          <w:sz w:val="24"/>
        </w:rPr>
        <w:t> </w:t>
      </w:r>
      <w:r>
        <w:rPr>
          <w:sz w:val="24"/>
        </w:rPr>
        <w:t>2-year</w:t>
      </w:r>
      <w:r>
        <w:rPr>
          <w:spacing w:val="-8"/>
          <w:sz w:val="24"/>
        </w:rPr>
        <w:t> </w:t>
      </w:r>
      <w:r>
        <w:rPr>
          <w:sz w:val="24"/>
        </w:rPr>
        <w:t>randomized,</w:t>
      </w:r>
      <w:r>
        <w:rPr>
          <w:spacing w:val="-9"/>
          <w:sz w:val="24"/>
        </w:rPr>
        <w:t> </w:t>
      </w:r>
      <w:r>
        <w:rPr>
          <w:sz w:val="24"/>
        </w:rPr>
        <w:t>treat-to-target</w:t>
      </w:r>
      <w:r>
        <w:rPr>
          <w:spacing w:val="-58"/>
          <w:sz w:val="24"/>
        </w:rPr>
        <w:t> </w:t>
      </w:r>
      <w:r>
        <w:rPr>
          <w:sz w:val="24"/>
        </w:rPr>
        <w:t>trial.</w:t>
      </w:r>
      <w:r>
        <w:rPr>
          <w:spacing w:val="-1"/>
          <w:sz w:val="24"/>
        </w:rPr>
        <w:t> </w:t>
      </w:r>
      <w:r>
        <w:rPr>
          <w:i/>
          <w:sz w:val="24"/>
        </w:rPr>
        <w:t>Diabet Med</w:t>
      </w:r>
      <w:r>
        <w:rPr>
          <w:sz w:val="24"/>
        </w:rPr>
        <w:t>. 2013;30(11):1298–1304. doi: 10.1111/dme.12303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4" w:hanging="641"/>
        <w:jc w:val="both"/>
        <w:rPr>
          <w:sz w:val="24"/>
        </w:rPr>
      </w:pPr>
      <w:r>
        <w:rPr>
          <w:sz w:val="24"/>
        </w:rPr>
        <w:t>Wysham C, Bhargava A, Chaykin L, et al. Effect of Insulin Degludec vs Insulin Glargine</w:t>
      </w:r>
      <w:r>
        <w:rPr>
          <w:spacing w:val="1"/>
          <w:sz w:val="24"/>
        </w:rPr>
        <w:t> </w:t>
      </w:r>
      <w:r>
        <w:rPr>
          <w:sz w:val="24"/>
        </w:rPr>
        <w:t>U100</w:t>
      </w:r>
      <w:r>
        <w:rPr>
          <w:spacing w:val="-5"/>
          <w:sz w:val="24"/>
        </w:rPr>
        <w:t> </w:t>
      </w:r>
      <w:r>
        <w:rPr>
          <w:sz w:val="24"/>
        </w:rPr>
        <w:t>on</w:t>
      </w:r>
      <w:r>
        <w:rPr>
          <w:spacing w:val="-4"/>
          <w:sz w:val="24"/>
        </w:rPr>
        <w:t> </w:t>
      </w:r>
      <w:r>
        <w:rPr>
          <w:sz w:val="24"/>
        </w:rPr>
        <w:t>Hypoglycemia</w:t>
      </w:r>
      <w:r>
        <w:rPr>
          <w:spacing w:val="-5"/>
          <w:sz w:val="24"/>
        </w:rPr>
        <w:t> </w:t>
      </w:r>
      <w:r>
        <w:rPr>
          <w:sz w:val="24"/>
        </w:rPr>
        <w:t>in</w:t>
      </w:r>
      <w:r>
        <w:rPr>
          <w:spacing w:val="-4"/>
          <w:sz w:val="24"/>
        </w:rPr>
        <w:t> </w:t>
      </w:r>
      <w:r>
        <w:rPr>
          <w:sz w:val="24"/>
        </w:rPr>
        <w:t>Patients</w:t>
      </w:r>
      <w:r>
        <w:rPr>
          <w:spacing w:val="-3"/>
          <w:sz w:val="24"/>
        </w:rPr>
        <w:t> </w:t>
      </w:r>
      <w:r>
        <w:rPr>
          <w:sz w:val="24"/>
        </w:rPr>
        <w:t>With</w:t>
      </w:r>
      <w:r>
        <w:rPr>
          <w:spacing w:val="-4"/>
          <w:sz w:val="24"/>
        </w:rPr>
        <w:t> </w:t>
      </w:r>
      <w:r>
        <w:rPr>
          <w:sz w:val="24"/>
        </w:rPr>
        <w:t>Type</w:t>
      </w:r>
      <w:r>
        <w:rPr>
          <w:spacing w:val="-4"/>
          <w:sz w:val="24"/>
        </w:rPr>
        <w:t> </w:t>
      </w:r>
      <w:r>
        <w:rPr>
          <w:sz w:val="24"/>
        </w:rPr>
        <w:t>2</w:t>
      </w:r>
      <w:r>
        <w:rPr>
          <w:spacing w:val="-4"/>
          <w:sz w:val="24"/>
        </w:rPr>
        <w:t> </w:t>
      </w:r>
      <w:r>
        <w:rPr>
          <w:sz w:val="24"/>
        </w:rPr>
        <w:t>Diabetes. </w:t>
      </w:r>
      <w:r>
        <w:rPr>
          <w:i/>
          <w:sz w:val="24"/>
        </w:rPr>
        <w:t>JAMA</w:t>
      </w:r>
      <w:r>
        <w:rPr>
          <w:sz w:val="24"/>
        </w:rPr>
        <w:t>.</w:t>
      </w:r>
      <w:r>
        <w:rPr>
          <w:spacing w:val="-4"/>
          <w:sz w:val="24"/>
        </w:rPr>
        <w:t> </w:t>
      </w:r>
      <w:r>
        <w:rPr>
          <w:sz w:val="24"/>
        </w:rPr>
        <w:t>2017;318(1):45–56.</w:t>
      </w:r>
      <w:r>
        <w:rPr>
          <w:spacing w:val="-4"/>
          <w:sz w:val="24"/>
        </w:rPr>
        <w:t> </w:t>
      </w:r>
      <w:r>
        <w:rPr>
          <w:sz w:val="24"/>
        </w:rPr>
        <w:t>doi:</w:t>
      </w:r>
      <w:r>
        <w:rPr>
          <w:spacing w:val="-58"/>
          <w:sz w:val="24"/>
        </w:rPr>
        <w:t> </w:t>
      </w:r>
      <w:r>
        <w:rPr>
          <w:sz w:val="24"/>
        </w:rPr>
        <w:t>10.1001/jama.2017.7117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6" w:hanging="641"/>
        <w:jc w:val="both"/>
        <w:rPr>
          <w:sz w:val="24"/>
        </w:rPr>
      </w:pPr>
      <w:r>
        <w:rPr>
          <w:sz w:val="24"/>
        </w:rPr>
        <w:t>Zinman</w:t>
      </w:r>
      <w:r>
        <w:rPr>
          <w:spacing w:val="-1"/>
          <w:sz w:val="24"/>
        </w:rPr>
        <w:t> </w:t>
      </w:r>
      <w:r>
        <w:rPr>
          <w:sz w:val="24"/>
        </w:rPr>
        <w:t>B,</w:t>
      </w:r>
      <w:r>
        <w:rPr>
          <w:spacing w:val="-2"/>
          <w:sz w:val="24"/>
        </w:rPr>
        <w:t> </w:t>
      </w:r>
      <w:r>
        <w:rPr>
          <w:sz w:val="24"/>
        </w:rPr>
        <w:t>Philis-Tsimikas</w:t>
      </w:r>
      <w:r>
        <w:rPr>
          <w:spacing w:val="-2"/>
          <w:sz w:val="24"/>
        </w:rPr>
        <w:t> </w:t>
      </w:r>
      <w:r>
        <w:rPr>
          <w:sz w:val="24"/>
        </w:rPr>
        <w:t>A,</w:t>
      </w:r>
      <w:r>
        <w:rPr>
          <w:spacing w:val="-2"/>
          <w:sz w:val="24"/>
        </w:rPr>
        <w:t> </w:t>
      </w:r>
      <w:r>
        <w:rPr>
          <w:sz w:val="24"/>
        </w:rPr>
        <w:t>Cariou</w:t>
      </w:r>
      <w:r>
        <w:rPr>
          <w:spacing w:val="-2"/>
          <w:sz w:val="24"/>
        </w:rPr>
        <w:t> </w:t>
      </w:r>
      <w:r>
        <w:rPr>
          <w:sz w:val="24"/>
        </w:rPr>
        <w:t>B,</w:t>
      </w:r>
      <w:r>
        <w:rPr>
          <w:spacing w:val="-2"/>
          <w:sz w:val="24"/>
        </w:rPr>
        <w:t> </w:t>
      </w:r>
      <w:r>
        <w:rPr>
          <w:sz w:val="24"/>
        </w:rPr>
        <w:t>et</w:t>
      </w:r>
      <w:r>
        <w:rPr>
          <w:spacing w:val="-2"/>
          <w:sz w:val="24"/>
        </w:rPr>
        <w:t> </w:t>
      </w:r>
      <w:r>
        <w:rPr>
          <w:sz w:val="24"/>
        </w:rPr>
        <w:t>al.</w:t>
      </w:r>
      <w:r>
        <w:rPr>
          <w:spacing w:val="-1"/>
          <w:sz w:val="24"/>
        </w:rPr>
        <w:t> </w:t>
      </w:r>
      <w:r>
        <w:rPr>
          <w:sz w:val="24"/>
        </w:rPr>
        <w:t>Insulin</w:t>
      </w:r>
      <w:r>
        <w:rPr>
          <w:spacing w:val="-2"/>
          <w:sz w:val="24"/>
        </w:rPr>
        <w:t> </w:t>
      </w:r>
      <w:r>
        <w:rPr>
          <w:sz w:val="24"/>
        </w:rPr>
        <w:t>Degludec</w:t>
      </w:r>
      <w:r>
        <w:rPr>
          <w:spacing w:val="-3"/>
          <w:sz w:val="24"/>
        </w:rPr>
        <w:t> </w:t>
      </w:r>
      <w:r>
        <w:rPr>
          <w:sz w:val="24"/>
        </w:rPr>
        <w:t>Versus</w:t>
      </w:r>
      <w:r>
        <w:rPr>
          <w:spacing w:val="-1"/>
          <w:sz w:val="24"/>
        </w:rPr>
        <w:t> </w:t>
      </w:r>
      <w:r>
        <w:rPr>
          <w:sz w:val="24"/>
        </w:rPr>
        <w:t>Insulin</w:t>
      </w:r>
      <w:r>
        <w:rPr>
          <w:spacing w:val="-2"/>
          <w:sz w:val="24"/>
        </w:rPr>
        <w:t> </w:t>
      </w:r>
      <w:r>
        <w:rPr>
          <w:sz w:val="24"/>
        </w:rPr>
        <w:t>Glargine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58"/>
          <w:sz w:val="24"/>
        </w:rPr>
        <w:t> </w:t>
      </w:r>
      <w:r>
        <w:rPr>
          <w:sz w:val="24"/>
        </w:rPr>
        <w:t>Insulin-Naive Patients With Type 2 Diabetes: A 1-year, randomized, treat-to-target trial</w:t>
      </w:r>
      <w:r>
        <w:rPr>
          <w:spacing w:val="1"/>
          <w:sz w:val="24"/>
        </w:rPr>
        <w:t> </w:t>
      </w:r>
      <w:r>
        <w:rPr>
          <w:sz w:val="24"/>
        </w:rPr>
        <w:t>(BEGIN</w:t>
      </w:r>
      <w:r>
        <w:rPr>
          <w:spacing w:val="-1"/>
          <w:sz w:val="24"/>
        </w:rPr>
        <w:t> </w:t>
      </w:r>
      <w:r>
        <w:rPr>
          <w:sz w:val="24"/>
        </w:rPr>
        <w:t>Once Long).</w:t>
      </w:r>
      <w:r>
        <w:rPr>
          <w:spacing w:val="-1"/>
          <w:sz w:val="24"/>
        </w:rPr>
        <w:t> </w:t>
      </w:r>
      <w:r>
        <w:rPr>
          <w:i/>
          <w:sz w:val="24"/>
        </w:rPr>
        <w:t>Diabetes Care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2012;35(12):2464–2471.</w:t>
      </w:r>
      <w:r>
        <w:rPr>
          <w:spacing w:val="-1"/>
          <w:sz w:val="24"/>
        </w:rPr>
        <w:t> </w:t>
      </w:r>
      <w:r>
        <w:rPr>
          <w:sz w:val="24"/>
        </w:rPr>
        <w:t>doi: 10.2337/dc12-1205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1" w:after="0"/>
        <w:ind w:left="1322" w:right="0" w:hanging="641"/>
        <w:jc w:val="both"/>
        <w:rPr>
          <w:sz w:val="24"/>
        </w:rPr>
      </w:pPr>
      <w:r>
        <w:rPr>
          <w:sz w:val="24"/>
        </w:rPr>
        <w:t>Madenidou</w:t>
      </w:r>
      <w:r>
        <w:rPr>
          <w:spacing w:val="-14"/>
          <w:sz w:val="24"/>
        </w:rPr>
        <w:t> </w:t>
      </w:r>
      <w:r>
        <w:rPr>
          <w:sz w:val="24"/>
        </w:rPr>
        <w:t>A-V,</w:t>
      </w:r>
      <w:r>
        <w:rPr>
          <w:spacing w:val="-12"/>
          <w:sz w:val="24"/>
        </w:rPr>
        <w:t> </w:t>
      </w:r>
      <w:r>
        <w:rPr>
          <w:sz w:val="24"/>
        </w:rPr>
        <w:t>Paschos</w:t>
      </w:r>
      <w:r>
        <w:rPr>
          <w:spacing w:val="-12"/>
          <w:sz w:val="24"/>
        </w:rPr>
        <w:t> </w:t>
      </w:r>
      <w:r>
        <w:rPr>
          <w:sz w:val="24"/>
        </w:rPr>
        <w:t>P,</w:t>
      </w:r>
      <w:r>
        <w:rPr>
          <w:spacing w:val="-13"/>
          <w:sz w:val="24"/>
        </w:rPr>
        <w:t> </w:t>
      </w:r>
      <w:r>
        <w:rPr>
          <w:sz w:val="24"/>
        </w:rPr>
        <w:t>Karagiannis</w:t>
      </w:r>
      <w:r>
        <w:rPr>
          <w:spacing w:val="-13"/>
          <w:sz w:val="24"/>
        </w:rPr>
        <w:t> </w:t>
      </w:r>
      <w:r>
        <w:rPr>
          <w:sz w:val="24"/>
        </w:rPr>
        <w:t>T,</w:t>
      </w:r>
      <w:r>
        <w:rPr>
          <w:spacing w:val="-13"/>
          <w:sz w:val="24"/>
        </w:rPr>
        <w:t> </w:t>
      </w:r>
      <w:r>
        <w:rPr>
          <w:sz w:val="24"/>
        </w:rPr>
        <w:t>et</w:t>
      </w:r>
      <w:r>
        <w:rPr>
          <w:spacing w:val="-13"/>
          <w:sz w:val="24"/>
        </w:rPr>
        <w:t> </w:t>
      </w:r>
      <w:r>
        <w:rPr>
          <w:sz w:val="24"/>
        </w:rPr>
        <w:t>al.</w:t>
      </w:r>
      <w:r>
        <w:rPr>
          <w:spacing w:val="-14"/>
          <w:sz w:val="24"/>
        </w:rPr>
        <w:t> </w:t>
      </w:r>
      <w:r>
        <w:rPr>
          <w:sz w:val="24"/>
        </w:rPr>
        <w:t>Comparative</w:t>
      </w:r>
      <w:r>
        <w:rPr>
          <w:spacing w:val="-12"/>
          <w:sz w:val="24"/>
        </w:rPr>
        <w:t> </w:t>
      </w:r>
      <w:r>
        <w:rPr>
          <w:sz w:val="24"/>
        </w:rPr>
        <w:t>Benefits</w:t>
      </w:r>
      <w:r>
        <w:rPr>
          <w:spacing w:val="-13"/>
          <w:sz w:val="24"/>
        </w:rPr>
        <w:t> </w:t>
      </w:r>
      <w:r>
        <w:rPr>
          <w:sz w:val="24"/>
        </w:rPr>
        <w:t>and</w:t>
      </w:r>
      <w:r>
        <w:rPr>
          <w:spacing w:val="-12"/>
          <w:sz w:val="24"/>
        </w:rPr>
        <w:t> </w:t>
      </w:r>
      <w:r>
        <w:rPr>
          <w:sz w:val="24"/>
        </w:rPr>
        <w:t>Harms</w:t>
      </w:r>
      <w:r>
        <w:rPr>
          <w:spacing w:val="-13"/>
          <w:sz w:val="24"/>
        </w:rPr>
        <w:t> </w:t>
      </w:r>
      <w:r>
        <w:rPr>
          <w:sz w:val="24"/>
        </w:rPr>
        <w:t>of</w:t>
      </w:r>
      <w:r>
        <w:rPr>
          <w:spacing w:val="-13"/>
          <w:sz w:val="24"/>
        </w:rPr>
        <w:t> </w:t>
      </w:r>
      <w:r>
        <w:rPr>
          <w:sz w:val="24"/>
        </w:rPr>
        <w:t>Basal</w:t>
      </w:r>
    </w:p>
    <w:p>
      <w:pPr>
        <w:spacing w:after="0" w:line="24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2" w:lineRule="auto" w:before="66"/>
        <w:ind w:right="324" w:firstLine="0"/>
      </w:pPr>
      <w:r>
        <w:rPr/>
        <w:t>Insulin</w:t>
      </w:r>
      <w:r>
        <w:rPr>
          <w:spacing w:val="1"/>
        </w:rPr>
        <w:t> </w:t>
      </w:r>
      <w:r>
        <w:rPr/>
        <w:t>Analogues</w:t>
      </w:r>
      <w:r>
        <w:rPr>
          <w:spacing w:val="1"/>
        </w:rPr>
        <w:t> </w:t>
      </w:r>
      <w:r>
        <w:rPr/>
        <w:t>for</w:t>
      </w:r>
      <w:r>
        <w:rPr>
          <w:spacing w:val="1"/>
        </w:rPr>
        <w:t> </w:t>
      </w:r>
      <w:r>
        <w:rPr/>
        <w:t>Type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Diabetes.</w:t>
      </w:r>
      <w:r>
        <w:rPr>
          <w:spacing w:val="1"/>
        </w:rPr>
        <w:t> </w:t>
      </w:r>
      <w:r>
        <w:rPr>
          <w:i/>
        </w:rPr>
        <w:t>Ann</w:t>
      </w:r>
      <w:r>
        <w:rPr>
          <w:i/>
          <w:spacing w:val="1"/>
        </w:rPr>
        <w:t> </w:t>
      </w:r>
      <w:r>
        <w:rPr>
          <w:i/>
        </w:rPr>
        <w:t>Intern</w:t>
      </w:r>
      <w:r>
        <w:rPr>
          <w:i/>
          <w:spacing w:val="1"/>
        </w:rPr>
        <w:t> </w:t>
      </w:r>
      <w:r>
        <w:rPr>
          <w:i/>
        </w:rPr>
        <w:t>Med</w:t>
      </w:r>
      <w:r>
        <w:rPr/>
        <w:t>.</w:t>
      </w:r>
      <w:r>
        <w:rPr>
          <w:spacing w:val="1"/>
        </w:rPr>
        <w:t> </w:t>
      </w:r>
      <w:r>
        <w:rPr/>
        <w:t>2018;169(3):165–174.</w:t>
      </w:r>
      <w:r>
        <w:rPr>
          <w:spacing w:val="1"/>
        </w:rPr>
        <w:t> </w:t>
      </w:r>
      <w:r>
        <w:rPr/>
        <w:t>doi:</w:t>
      </w:r>
      <w:r>
        <w:rPr>
          <w:spacing w:val="-57"/>
        </w:rPr>
        <w:t> </w:t>
      </w:r>
      <w:r>
        <w:rPr/>
        <w:t>10.7326/M18-0443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3" w:hanging="641"/>
        <w:jc w:val="both"/>
        <w:rPr>
          <w:sz w:val="24"/>
        </w:rPr>
      </w:pPr>
      <w:r>
        <w:rPr>
          <w:sz w:val="24"/>
        </w:rPr>
        <w:t>Roussel R, Ritzel R, Boëlle-Le Corfec E, et al. Clinical perspectives from the BEGIN and</w:t>
      </w:r>
      <w:r>
        <w:rPr>
          <w:spacing w:val="1"/>
          <w:sz w:val="24"/>
        </w:rPr>
        <w:t> </w:t>
      </w:r>
      <w:r>
        <w:rPr>
          <w:sz w:val="24"/>
        </w:rPr>
        <w:t>EDITION</w:t>
      </w:r>
      <w:r>
        <w:rPr>
          <w:spacing w:val="1"/>
          <w:sz w:val="24"/>
        </w:rPr>
        <w:t> </w:t>
      </w:r>
      <w:r>
        <w:rPr>
          <w:sz w:val="24"/>
        </w:rPr>
        <w:t>programmes:</w:t>
      </w:r>
      <w:r>
        <w:rPr>
          <w:spacing w:val="1"/>
          <w:sz w:val="24"/>
        </w:rPr>
        <w:t> </w:t>
      </w:r>
      <w:r>
        <w:rPr>
          <w:sz w:val="24"/>
        </w:rPr>
        <w:t>Trial-level</w:t>
      </w:r>
      <w:r>
        <w:rPr>
          <w:spacing w:val="1"/>
          <w:sz w:val="24"/>
        </w:rPr>
        <w:t> </w:t>
      </w:r>
      <w:r>
        <w:rPr>
          <w:sz w:val="24"/>
        </w:rPr>
        <w:t>meta-analyses</w:t>
      </w:r>
      <w:r>
        <w:rPr>
          <w:spacing w:val="1"/>
          <w:sz w:val="24"/>
        </w:rPr>
        <w:t> </w:t>
      </w:r>
      <w:r>
        <w:rPr>
          <w:sz w:val="24"/>
        </w:rPr>
        <w:t>outcomes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either</w:t>
      </w:r>
      <w:r>
        <w:rPr>
          <w:spacing w:val="1"/>
          <w:sz w:val="24"/>
        </w:rPr>
        <w:t> </w:t>
      </w:r>
      <w:r>
        <w:rPr>
          <w:sz w:val="24"/>
        </w:rPr>
        <w:t>degludec</w:t>
      </w:r>
      <w:r>
        <w:rPr>
          <w:spacing w:val="1"/>
          <w:sz w:val="24"/>
        </w:rPr>
        <w:t> </w:t>
      </w:r>
      <w:r>
        <w:rPr>
          <w:sz w:val="24"/>
        </w:rPr>
        <w:t>or</w:t>
      </w:r>
      <w:r>
        <w:rPr>
          <w:spacing w:val="1"/>
          <w:sz w:val="24"/>
        </w:rPr>
        <w:t> </w:t>
      </w:r>
      <w:r>
        <w:rPr>
          <w:sz w:val="24"/>
        </w:rPr>
        <w:t>glargine</w:t>
      </w:r>
      <w:r>
        <w:rPr>
          <w:spacing w:val="-7"/>
          <w:sz w:val="24"/>
        </w:rPr>
        <w:t> </w:t>
      </w:r>
      <w:r>
        <w:rPr>
          <w:sz w:val="24"/>
        </w:rPr>
        <w:t>300</w:t>
      </w:r>
      <w:r>
        <w:rPr>
          <w:spacing w:val="-6"/>
          <w:sz w:val="24"/>
        </w:rPr>
        <w:t> </w:t>
      </w:r>
      <w:r>
        <w:rPr>
          <w:sz w:val="24"/>
        </w:rPr>
        <w:t>U/mL</w:t>
      </w:r>
      <w:r>
        <w:rPr>
          <w:spacing w:val="-10"/>
          <w:sz w:val="24"/>
        </w:rPr>
        <w:t> </w:t>
      </w:r>
      <w:r>
        <w:rPr>
          <w:sz w:val="24"/>
        </w:rPr>
        <w:t>vs</w:t>
      </w:r>
      <w:r>
        <w:rPr>
          <w:spacing w:val="-6"/>
          <w:sz w:val="24"/>
        </w:rPr>
        <w:t> </w:t>
      </w:r>
      <w:r>
        <w:rPr>
          <w:sz w:val="24"/>
        </w:rPr>
        <w:t>glargine</w:t>
      </w:r>
      <w:r>
        <w:rPr>
          <w:spacing w:val="-6"/>
          <w:sz w:val="24"/>
        </w:rPr>
        <w:t> </w:t>
      </w:r>
      <w:r>
        <w:rPr>
          <w:sz w:val="24"/>
        </w:rPr>
        <w:t>100</w:t>
      </w:r>
      <w:r>
        <w:rPr>
          <w:spacing w:val="-6"/>
          <w:sz w:val="24"/>
        </w:rPr>
        <w:t> </w:t>
      </w:r>
      <w:r>
        <w:rPr>
          <w:sz w:val="24"/>
        </w:rPr>
        <w:t>U/mL</w:t>
      </w:r>
      <w:r>
        <w:rPr>
          <w:spacing w:val="-10"/>
          <w:sz w:val="24"/>
        </w:rPr>
        <w:t> </w:t>
      </w:r>
      <w:r>
        <w:rPr>
          <w:sz w:val="24"/>
        </w:rPr>
        <w:t>in</w:t>
      </w:r>
      <w:r>
        <w:rPr>
          <w:spacing w:val="-6"/>
          <w:sz w:val="24"/>
        </w:rPr>
        <w:t> </w:t>
      </w:r>
      <w:r>
        <w:rPr>
          <w:sz w:val="24"/>
        </w:rPr>
        <w:t>T2DM.</w:t>
      </w:r>
      <w:r>
        <w:rPr>
          <w:spacing w:val="-4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Metab</w:t>
      </w:r>
      <w:r>
        <w:rPr>
          <w:sz w:val="24"/>
        </w:rPr>
        <w:t>.</w:t>
      </w:r>
      <w:r>
        <w:rPr>
          <w:spacing w:val="-5"/>
          <w:sz w:val="24"/>
        </w:rPr>
        <w:t> </w:t>
      </w:r>
      <w:r>
        <w:rPr>
          <w:sz w:val="24"/>
        </w:rPr>
        <w:t>2018;44(5):402–409.</w:t>
      </w:r>
      <w:r>
        <w:rPr>
          <w:spacing w:val="-58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10.1016/j.diabet.2018.02.002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6" w:hanging="641"/>
        <w:jc w:val="both"/>
        <w:rPr>
          <w:sz w:val="24"/>
        </w:rPr>
      </w:pPr>
      <w:r>
        <w:rPr>
          <w:spacing w:val="-1"/>
          <w:sz w:val="24"/>
        </w:rPr>
        <w:t>Davidson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JA,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Liebl</w:t>
      </w:r>
      <w:r>
        <w:rPr>
          <w:spacing w:val="-12"/>
          <w:sz w:val="24"/>
        </w:rPr>
        <w:t> </w:t>
      </w:r>
      <w:r>
        <w:rPr>
          <w:sz w:val="24"/>
        </w:rPr>
        <w:t>A,</w:t>
      </w:r>
      <w:r>
        <w:rPr>
          <w:spacing w:val="-12"/>
          <w:sz w:val="24"/>
        </w:rPr>
        <w:t> </w:t>
      </w:r>
      <w:r>
        <w:rPr>
          <w:sz w:val="24"/>
        </w:rPr>
        <w:t>Christiansen</w:t>
      </w:r>
      <w:r>
        <w:rPr>
          <w:spacing w:val="-12"/>
          <w:sz w:val="24"/>
        </w:rPr>
        <w:t> </w:t>
      </w:r>
      <w:r>
        <w:rPr>
          <w:sz w:val="24"/>
        </w:rPr>
        <w:t>JS,</w:t>
      </w:r>
      <w:r>
        <w:rPr>
          <w:spacing w:val="-15"/>
          <w:sz w:val="24"/>
        </w:rPr>
        <w:t> </w:t>
      </w:r>
      <w:r>
        <w:rPr>
          <w:sz w:val="24"/>
        </w:rPr>
        <w:t>et</w:t>
      </w:r>
      <w:r>
        <w:rPr>
          <w:spacing w:val="-12"/>
          <w:sz w:val="24"/>
        </w:rPr>
        <w:t> </w:t>
      </w:r>
      <w:r>
        <w:rPr>
          <w:sz w:val="24"/>
        </w:rPr>
        <w:t>al.</w:t>
      </w:r>
      <w:r>
        <w:rPr>
          <w:spacing w:val="-11"/>
          <w:sz w:val="24"/>
        </w:rPr>
        <w:t> </w:t>
      </w:r>
      <w:r>
        <w:rPr>
          <w:sz w:val="24"/>
        </w:rPr>
        <w:t>Risk</w:t>
      </w:r>
      <w:r>
        <w:rPr>
          <w:spacing w:val="-14"/>
          <w:sz w:val="24"/>
        </w:rPr>
        <w:t> </w:t>
      </w:r>
      <w:r>
        <w:rPr>
          <w:sz w:val="24"/>
        </w:rPr>
        <w:t>for</w:t>
      </w:r>
      <w:r>
        <w:rPr>
          <w:spacing w:val="-14"/>
          <w:sz w:val="24"/>
        </w:rPr>
        <w:t> </w:t>
      </w:r>
      <w:r>
        <w:rPr>
          <w:sz w:val="24"/>
        </w:rPr>
        <w:t>nocturnal</w:t>
      </w:r>
      <w:r>
        <w:rPr>
          <w:spacing w:val="-12"/>
          <w:sz w:val="24"/>
        </w:rPr>
        <w:t> </w:t>
      </w:r>
      <w:r>
        <w:rPr>
          <w:sz w:val="24"/>
        </w:rPr>
        <w:t>hypoglycemia</w:t>
      </w:r>
      <w:r>
        <w:rPr>
          <w:spacing w:val="-12"/>
          <w:sz w:val="24"/>
        </w:rPr>
        <w:t> </w:t>
      </w:r>
      <w:r>
        <w:rPr>
          <w:sz w:val="24"/>
        </w:rPr>
        <w:t>with</w:t>
      </w:r>
      <w:r>
        <w:rPr>
          <w:spacing w:val="-12"/>
          <w:sz w:val="24"/>
        </w:rPr>
        <w:t> </w:t>
      </w:r>
      <w:r>
        <w:rPr>
          <w:sz w:val="24"/>
        </w:rPr>
        <w:t>biphasic</w:t>
      </w:r>
      <w:r>
        <w:rPr>
          <w:spacing w:val="-58"/>
          <w:sz w:val="24"/>
        </w:rPr>
        <w:t> </w:t>
      </w:r>
      <w:r>
        <w:rPr>
          <w:sz w:val="24"/>
        </w:rPr>
        <w:t>insulin aspart 30 compared with biphasic human insulin 30 in adults with type 2 diabetes</w:t>
      </w:r>
      <w:r>
        <w:rPr>
          <w:spacing w:val="1"/>
          <w:sz w:val="24"/>
        </w:rPr>
        <w:t> </w:t>
      </w:r>
      <w:r>
        <w:rPr>
          <w:sz w:val="24"/>
        </w:rPr>
        <w:t>mellitus: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meta-analysis.</w:t>
      </w:r>
      <w:r>
        <w:rPr>
          <w:spacing w:val="1"/>
          <w:sz w:val="24"/>
        </w:rPr>
        <w:t> </w:t>
      </w:r>
      <w:r>
        <w:rPr>
          <w:i/>
          <w:sz w:val="24"/>
        </w:rPr>
        <w:t>Clin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Ther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2009;31(8):1641–1651.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10.1016/j.clinthera.2009.08.011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7" w:hanging="641"/>
        <w:jc w:val="both"/>
        <w:rPr>
          <w:sz w:val="24"/>
        </w:rPr>
      </w:pPr>
      <w:r>
        <w:rPr>
          <w:sz w:val="24"/>
        </w:rPr>
        <w:t>Rys</w:t>
      </w:r>
      <w:r>
        <w:rPr>
          <w:spacing w:val="-13"/>
          <w:sz w:val="24"/>
        </w:rPr>
        <w:t> </w:t>
      </w:r>
      <w:r>
        <w:rPr>
          <w:sz w:val="24"/>
        </w:rPr>
        <w:t>P,</w:t>
      </w:r>
      <w:r>
        <w:rPr>
          <w:spacing w:val="-13"/>
          <w:sz w:val="24"/>
        </w:rPr>
        <w:t> </w:t>
      </w:r>
      <w:r>
        <w:rPr>
          <w:sz w:val="24"/>
        </w:rPr>
        <w:t>Wojciechowski</w:t>
      </w:r>
      <w:r>
        <w:rPr>
          <w:spacing w:val="-10"/>
          <w:sz w:val="24"/>
        </w:rPr>
        <w:t> </w:t>
      </w:r>
      <w:r>
        <w:rPr>
          <w:sz w:val="24"/>
        </w:rPr>
        <w:t>P,</w:t>
      </w:r>
      <w:r>
        <w:rPr>
          <w:spacing w:val="-11"/>
          <w:sz w:val="24"/>
        </w:rPr>
        <w:t> </w:t>
      </w:r>
      <w:r>
        <w:rPr>
          <w:sz w:val="24"/>
        </w:rPr>
        <w:t>Siejka</w:t>
      </w:r>
      <w:r>
        <w:rPr>
          <w:spacing w:val="-13"/>
          <w:sz w:val="24"/>
        </w:rPr>
        <w:t> </w:t>
      </w:r>
      <w:r>
        <w:rPr>
          <w:sz w:val="24"/>
        </w:rPr>
        <w:t>S,</w:t>
      </w:r>
      <w:r>
        <w:rPr>
          <w:spacing w:val="-13"/>
          <w:sz w:val="24"/>
        </w:rPr>
        <w:t> </w:t>
      </w:r>
      <w:r>
        <w:rPr>
          <w:sz w:val="24"/>
        </w:rPr>
        <w:t>et</w:t>
      </w:r>
      <w:r>
        <w:rPr>
          <w:spacing w:val="-12"/>
          <w:sz w:val="24"/>
        </w:rPr>
        <w:t> </w:t>
      </w:r>
      <w:r>
        <w:rPr>
          <w:sz w:val="24"/>
        </w:rPr>
        <w:t>al.</w:t>
      </w:r>
      <w:r>
        <w:rPr>
          <w:spacing w:val="-11"/>
          <w:sz w:val="24"/>
        </w:rPr>
        <w:t> </w:t>
      </w:r>
      <w:r>
        <w:rPr>
          <w:sz w:val="24"/>
        </w:rPr>
        <w:t>A</w:t>
      </w:r>
      <w:r>
        <w:rPr>
          <w:spacing w:val="-11"/>
          <w:sz w:val="24"/>
        </w:rPr>
        <w:t> </w:t>
      </w:r>
      <w:r>
        <w:rPr>
          <w:sz w:val="24"/>
        </w:rPr>
        <w:t>comparison</w:t>
      </w:r>
      <w:r>
        <w:rPr>
          <w:spacing w:val="-13"/>
          <w:sz w:val="24"/>
        </w:rPr>
        <w:t> </w:t>
      </w:r>
      <w:r>
        <w:rPr>
          <w:sz w:val="24"/>
        </w:rPr>
        <w:t>of</w:t>
      </w:r>
      <w:r>
        <w:rPr>
          <w:spacing w:val="-13"/>
          <w:sz w:val="24"/>
        </w:rPr>
        <w:t> </w:t>
      </w:r>
      <w:r>
        <w:rPr>
          <w:sz w:val="24"/>
        </w:rPr>
        <w:t>biphasic</w:t>
      </w:r>
      <w:r>
        <w:rPr>
          <w:spacing w:val="-12"/>
          <w:sz w:val="24"/>
        </w:rPr>
        <w:t> </w:t>
      </w:r>
      <w:r>
        <w:rPr>
          <w:sz w:val="24"/>
        </w:rPr>
        <w:t>insulin</w:t>
      </w:r>
      <w:r>
        <w:rPr>
          <w:spacing w:val="-13"/>
          <w:sz w:val="24"/>
        </w:rPr>
        <w:t> </w:t>
      </w:r>
      <w:r>
        <w:rPr>
          <w:sz w:val="24"/>
        </w:rPr>
        <w:t>aspart</w:t>
      </w:r>
      <w:r>
        <w:rPr>
          <w:spacing w:val="-13"/>
          <w:sz w:val="24"/>
        </w:rPr>
        <w:t> </w:t>
      </w:r>
      <w:r>
        <w:rPr>
          <w:sz w:val="24"/>
        </w:rPr>
        <w:t>and</w:t>
      </w:r>
      <w:r>
        <w:rPr>
          <w:spacing w:val="-11"/>
          <w:sz w:val="24"/>
        </w:rPr>
        <w:t> </w:t>
      </w:r>
      <w:r>
        <w:rPr>
          <w:sz w:val="24"/>
        </w:rPr>
        <w:t>insulin</w:t>
      </w:r>
      <w:r>
        <w:rPr>
          <w:spacing w:val="-57"/>
          <w:sz w:val="24"/>
        </w:rPr>
        <w:t> </w:t>
      </w:r>
      <w:r>
        <w:rPr>
          <w:sz w:val="24"/>
        </w:rPr>
        <w:t>glargine</w:t>
      </w:r>
      <w:r>
        <w:rPr>
          <w:spacing w:val="-6"/>
          <w:sz w:val="24"/>
        </w:rPr>
        <w:t> </w:t>
      </w:r>
      <w:r>
        <w:rPr>
          <w:sz w:val="24"/>
        </w:rPr>
        <w:t>administered</w:t>
      </w:r>
      <w:r>
        <w:rPr>
          <w:spacing w:val="-1"/>
          <w:sz w:val="24"/>
        </w:rPr>
        <w:t> </w:t>
      </w:r>
      <w:r>
        <w:rPr>
          <w:sz w:val="24"/>
        </w:rPr>
        <w:t>with</w:t>
      </w:r>
      <w:r>
        <w:rPr>
          <w:spacing w:val="-3"/>
          <w:sz w:val="24"/>
        </w:rPr>
        <w:t> </w:t>
      </w:r>
      <w:r>
        <w:rPr>
          <w:sz w:val="24"/>
        </w:rPr>
        <w:t>oral</w:t>
      </w:r>
      <w:r>
        <w:rPr>
          <w:spacing w:val="-3"/>
          <w:sz w:val="24"/>
        </w:rPr>
        <w:t> </w:t>
      </w:r>
      <w:r>
        <w:rPr>
          <w:sz w:val="24"/>
        </w:rPr>
        <w:t>antidiabetic</w:t>
      </w:r>
      <w:r>
        <w:rPr>
          <w:spacing w:val="-6"/>
          <w:sz w:val="24"/>
        </w:rPr>
        <w:t> </w:t>
      </w:r>
      <w:r>
        <w:rPr>
          <w:sz w:val="24"/>
        </w:rPr>
        <w:t>drugs</w:t>
      </w:r>
      <w:r>
        <w:rPr>
          <w:spacing w:val="-4"/>
          <w:sz w:val="24"/>
        </w:rPr>
        <w:t> </w:t>
      </w:r>
      <w:r>
        <w:rPr>
          <w:sz w:val="24"/>
        </w:rPr>
        <w:t>in</w:t>
      </w:r>
      <w:r>
        <w:rPr>
          <w:spacing w:val="-4"/>
          <w:sz w:val="24"/>
        </w:rPr>
        <w:t> </w:t>
      </w:r>
      <w:r>
        <w:rPr>
          <w:sz w:val="24"/>
        </w:rPr>
        <w:t>type</w:t>
      </w:r>
      <w:r>
        <w:rPr>
          <w:spacing w:val="-5"/>
          <w:sz w:val="24"/>
        </w:rPr>
        <w:t> </w:t>
      </w:r>
      <w:r>
        <w:rPr>
          <w:sz w:val="24"/>
        </w:rPr>
        <w:t>2</w:t>
      </w:r>
      <w:r>
        <w:rPr>
          <w:spacing w:val="-4"/>
          <w:sz w:val="24"/>
        </w:rPr>
        <w:t> </w:t>
      </w:r>
      <w:r>
        <w:rPr>
          <w:sz w:val="24"/>
        </w:rPr>
        <w:t>diabetes</w:t>
      </w:r>
      <w:r>
        <w:rPr>
          <w:spacing w:val="-5"/>
          <w:sz w:val="24"/>
        </w:rPr>
        <w:t> </w:t>
      </w:r>
      <w:r>
        <w:rPr>
          <w:sz w:val="24"/>
        </w:rPr>
        <w:t>mellitus -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systematic</w:t>
      </w:r>
      <w:r>
        <w:rPr>
          <w:spacing w:val="-58"/>
          <w:sz w:val="24"/>
        </w:rPr>
        <w:t> </w:t>
      </w:r>
      <w:r>
        <w:rPr>
          <w:sz w:val="24"/>
        </w:rPr>
        <w:t>review</w:t>
      </w:r>
      <w:r>
        <w:rPr>
          <w:spacing w:val="-2"/>
          <w:sz w:val="24"/>
        </w:rPr>
        <w:t> </w:t>
      </w:r>
      <w:r>
        <w:rPr>
          <w:sz w:val="24"/>
        </w:rPr>
        <w:t>and meta-analysis.</w:t>
      </w:r>
      <w:r>
        <w:rPr>
          <w:spacing w:val="-1"/>
          <w:sz w:val="24"/>
        </w:rPr>
        <w:t> </w:t>
      </w:r>
      <w:r>
        <w:rPr>
          <w:i/>
          <w:sz w:val="24"/>
        </w:rPr>
        <w:t>Int J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Clin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Pract</w:t>
      </w:r>
      <w:r>
        <w:rPr>
          <w:sz w:val="24"/>
        </w:rPr>
        <w:t>. 2014;68(3):304–313. doi:</w:t>
      </w:r>
      <w:r>
        <w:rPr>
          <w:spacing w:val="-1"/>
          <w:sz w:val="24"/>
        </w:rPr>
        <w:t> </w:t>
      </w:r>
      <w:r>
        <w:rPr>
          <w:sz w:val="24"/>
        </w:rPr>
        <w:t>10.1111/ijcp.12337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Riddle</w:t>
      </w:r>
      <w:r>
        <w:rPr>
          <w:spacing w:val="-8"/>
          <w:sz w:val="24"/>
        </w:rPr>
        <w:t> </w:t>
      </w:r>
      <w:r>
        <w:rPr>
          <w:sz w:val="24"/>
        </w:rPr>
        <w:t>MC,</w:t>
      </w:r>
      <w:r>
        <w:rPr>
          <w:spacing w:val="-7"/>
          <w:sz w:val="24"/>
        </w:rPr>
        <w:t> </w:t>
      </w:r>
      <w:r>
        <w:rPr>
          <w:sz w:val="24"/>
        </w:rPr>
        <w:t>Yki-Järvinen</w:t>
      </w:r>
      <w:r>
        <w:rPr>
          <w:spacing w:val="-6"/>
          <w:sz w:val="24"/>
        </w:rPr>
        <w:t> </w:t>
      </w:r>
      <w:r>
        <w:rPr>
          <w:sz w:val="24"/>
        </w:rPr>
        <w:t>H,</w:t>
      </w:r>
      <w:r>
        <w:rPr>
          <w:spacing w:val="-8"/>
          <w:sz w:val="24"/>
        </w:rPr>
        <w:t> </w:t>
      </w:r>
      <w:r>
        <w:rPr>
          <w:sz w:val="24"/>
        </w:rPr>
        <w:t>Bolli</w:t>
      </w:r>
      <w:r>
        <w:rPr>
          <w:spacing w:val="-7"/>
          <w:sz w:val="24"/>
        </w:rPr>
        <w:t> </w:t>
      </w:r>
      <w:r>
        <w:rPr>
          <w:sz w:val="24"/>
        </w:rPr>
        <w:t>GB,</w:t>
      </w:r>
      <w:r>
        <w:rPr>
          <w:spacing w:val="-6"/>
          <w:sz w:val="24"/>
        </w:rPr>
        <w:t> </w:t>
      </w:r>
      <w:r>
        <w:rPr>
          <w:sz w:val="24"/>
        </w:rPr>
        <w:t>et</w:t>
      </w:r>
      <w:r>
        <w:rPr>
          <w:spacing w:val="-7"/>
          <w:sz w:val="24"/>
        </w:rPr>
        <w:t> </w:t>
      </w:r>
      <w:r>
        <w:rPr>
          <w:sz w:val="24"/>
        </w:rPr>
        <w:t>al.</w:t>
      </w:r>
      <w:r>
        <w:rPr>
          <w:spacing w:val="-7"/>
          <w:sz w:val="24"/>
        </w:rPr>
        <w:t> </w:t>
      </w:r>
      <w:r>
        <w:rPr>
          <w:sz w:val="24"/>
        </w:rPr>
        <w:t>One-year</w:t>
      </w:r>
      <w:r>
        <w:rPr>
          <w:spacing w:val="-7"/>
          <w:sz w:val="24"/>
        </w:rPr>
        <w:t> </w:t>
      </w:r>
      <w:r>
        <w:rPr>
          <w:sz w:val="24"/>
        </w:rPr>
        <w:t>sustained</w:t>
      </w:r>
      <w:r>
        <w:rPr>
          <w:spacing w:val="-5"/>
          <w:sz w:val="24"/>
        </w:rPr>
        <w:t> </w:t>
      </w:r>
      <w:r>
        <w:rPr>
          <w:sz w:val="24"/>
        </w:rPr>
        <w:t>glycaemic</w:t>
      </w:r>
      <w:r>
        <w:rPr>
          <w:spacing w:val="-8"/>
          <w:sz w:val="24"/>
        </w:rPr>
        <w:t> </w:t>
      </w:r>
      <w:r>
        <w:rPr>
          <w:sz w:val="24"/>
        </w:rPr>
        <w:t>control</w:t>
      </w:r>
      <w:r>
        <w:rPr>
          <w:spacing w:val="-6"/>
          <w:sz w:val="24"/>
        </w:rPr>
        <w:t> </w:t>
      </w:r>
      <w:r>
        <w:rPr>
          <w:sz w:val="24"/>
        </w:rPr>
        <w:t>and</w:t>
      </w:r>
      <w:r>
        <w:rPr>
          <w:spacing w:val="-7"/>
          <w:sz w:val="24"/>
        </w:rPr>
        <w:t> </w:t>
      </w:r>
      <w:r>
        <w:rPr>
          <w:sz w:val="24"/>
        </w:rPr>
        <w:t>less</w:t>
      </w:r>
      <w:r>
        <w:rPr>
          <w:spacing w:val="-58"/>
          <w:sz w:val="24"/>
        </w:rPr>
        <w:t> </w:t>
      </w:r>
      <w:r>
        <w:rPr>
          <w:sz w:val="24"/>
        </w:rPr>
        <w:t>hypoglycaemia</w:t>
      </w:r>
      <w:r>
        <w:rPr>
          <w:spacing w:val="-13"/>
          <w:sz w:val="24"/>
        </w:rPr>
        <w:t> </w:t>
      </w:r>
      <w:r>
        <w:rPr>
          <w:sz w:val="24"/>
        </w:rPr>
        <w:t>with</w:t>
      </w:r>
      <w:r>
        <w:rPr>
          <w:spacing w:val="-11"/>
          <w:sz w:val="24"/>
        </w:rPr>
        <w:t> </w:t>
      </w:r>
      <w:r>
        <w:rPr>
          <w:sz w:val="24"/>
        </w:rPr>
        <w:t>new</w:t>
      </w:r>
      <w:r>
        <w:rPr>
          <w:spacing w:val="-12"/>
          <w:sz w:val="24"/>
        </w:rPr>
        <w:t> </w:t>
      </w:r>
      <w:r>
        <w:rPr>
          <w:sz w:val="24"/>
        </w:rPr>
        <w:t>insulin</w:t>
      </w:r>
      <w:r>
        <w:rPr>
          <w:spacing w:val="-11"/>
          <w:sz w:val="24"/>
        </w:rPr>
        <w:t> </w:t>
      </w:r>
      <w:r>
        <w:rPr>
          <w:sz w:val="24"/>
        </w:rPr>
        <w:t>glargine</w:t>
      </w:r>
      <w:r>
        <w:rPr>
          <w:spacing w:val="-12"/>
          <w:sz w:val="24"/>
        </w:rPr>
        <w:t> </w:t>
      </w:r>
      <w:r>
        <w:rPr>
          <w:sz w:val="24"/>
        </w:rPr>
        <w:t>300</w:t>
      </w:r>
      <w:r>
        <w:rPr>
          <w:spacing w:val="-11"/>
          <w:sz w:val="24"/>
        </w:rPr>
        <w:t> </w:t>
      </w:r>
      <w:r>
        <w:rPr>
          <w:sz w:val="24"/>
        </w:rPr>
        <w:t>U/ml</w:t>
      </w:r>
      <w:r>
        <w:rPr>
          <w:spacing w:val="-13"/>
          <w:sz w:val="24"/>
        </w:rPr>
        <w:t> </w:t>
      </w:r>
      <w:r>
        <w:rPr>
          <w:sz w:val="24"/>
        </w:rPr>
        <w:t>compared</w:t>
      </w:r>
      <w:r>
        <w:rPr>
          <w:spacing w:val="-11"/>
          <w:sz w:val="24"/>
        </w:rPr>
        <w:t> </w:t>
      </w:r>
      <w:r>
        <w:rPr>
          <w:sz w:val="24"/>
        </w:rPr>
        <w:t>with</w:t>
      </w:r>
      <w:r>
        <w:rPr>
          <w:spacing w:val="-12"/>
          <w:sz w:val="24"/>
        </w:rPr>
        <w:t> </w:t>
      </w:r>
      <w:r>
        <w:rPr>
          <w:sz w:val="24"/>
        </w:rPr>
        <w:t>100</w:t>
      </w:r>
      <w:r>
        <w:rPr>
          <w:spacing w:val="-11"/>
          <w:sz w:val="24"/>
        </w:rPr>
        <w:t> </w:t>
      </w:r>
      <w:r>
        <w:rPr>
          <w:sz w:val="24"/>
        </w:rPr>
        <w:t>U/ml</w:t>
      </w:r>
      <w:r>
        <w:rPr>
          <w:spacing w:val="-13"/>
          <w:sz w:val="24"/>
        </w:rPr>
        <w:t> </w:t>
      </w:r>
      <w:r>
        <w:rPr>
          <w:sz w:val="24"/>
        </w:rPr>
        <w:t>in</w:t>
      </w:r>
      <w:r>
        <w:rPr>
          <w:spacing w:val="-11"/>
          <w:sz w:val="24"/>
        </w:rPr>
        <w:t> </w:t>
      </w:r>
      <w:r>
        <w:rPr>
          <w:sz w:val="24"/>
        </w:rPr>
        <w:t>people</w:t>
      </w:r>
      <w:r>
        <w:rPr>
          <w:spacing w:val="-12"/>
          <w:sz w:val="24"/>
        </w:rPr>
        <w:t> </w:t>
      </w:r>
      <w:r>
        <w:rPr>
          <w:sz w:val="24"/>
        </w:rPr>
        <w:t>with</w:t>
      </w:r>
      <w:r>
        <w:rPr>
          <w:spacing w:val="-58"/>
          <w:sz w:val="24"/>
        </w:rPr>
        <w:t> </w:t>
      </w:r>
      <w:r>
        <w:rPr>
          <w:sz w:val="24"/>
        </w:rPr>
        <w:t>type 2 diabetes using basal plus meal-time insulin: the EDITION 1 12-month randomized</w:t>
      </w:r>
      <w:r>
        <w:rPr>
          <w:spacing w:val="1"/>
          <w:sz w:val="24"/>
        </w:rPr>
        <w:t> </w:t>
      </w:r>
      <w:r>
        <w:rPr>
          <w:sz w:val="24"/>
        </w:rPr>
        <w:t>trial,</w:t>
      </w:r>
      <w:r>
        <w:rPr>
          <w:spacing w:val="1"/>
          <w:sz w:val="24"/>
        </w:rPr>
        <w:t> </w:t>
      </w:r>
      <w:r>
        <w:rPr>
          <w:sz w:val="24"/>
        </w:rPr>
        <w:t>including</w:t>
      </w:r>
      <w:r>
        <w:rPr>
          <w:spacing w:val="1"/>
          <w:sz w:val="24"/>
        </w:rPr>
        <w:t> </w:t>
      </w:r>
      <w:r>
        <w:rPr>
          <w:sz w:val="24"/>
        </w:rPr>
        <w:t>6-month</w:t>
      </w:r>
      <w:r>
        <w:rPr>
          <w:spacing w:val="1"/>
          <w:sz w:val="24"/>
        </w:rPr>
        <w:t> </w:t>
      </w:r>
      <w:r>
        <w:rPr>
          <w:sz w:val="24"/>
        </w:rPr>
        <w:t>extension.</w:t>
      </w:r>
      <w:r>
        <w:rPr>
          <w:spacing w:val="1"/>
          <w:sz w:val="24"/>
        </w:rPr>
        <w:t> </w:t>
      </w:r>
      <w:r>
        <w:rPr>
          <w:i/>
          <w:sz w:val="24"/>
        </w:rPr>
        <w:t>Diabetes,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Obes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Metab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2015;17(9):835–842.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10.1111/dom.12472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Heller S, Bode B, Kozlovski P, et al. Meta-analysis of insulin aspart versus regular human</w:t>
      </w:r>
      <w:r>
        <w:rPr>
          <w:spacing w:val="-57"/>
          <w:sz w:val="24"/>
        </w:rPr>
        <w:t> </w:t>
      </w:r>
      <w:r>
        <w:rPr>
          <w:sz w:val="24"/>
        </w:rPr>
        <w:t>insulin used in a basal-bolus regimen for the treatment of diabetes mellitus. </w:t>
      </w:r>
      <w:r>
        <w:rPr>
          <w:i/>
          <w:sz w:val="24"/>
        </w:rPr>
        <w:t>J Diabetes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2013;5(4):482–491. doi: 10.1111/1753-0407.12060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6" w:hanging="641"/>
        <w:jc w:val="both"/>
        <w:rPr>
          <w:sz w:val="24"/>
        </w:rPr>
      </w:pPr>
      <w:r>
        <w:rPr>
          <w:sz w:val="24"/>
        </w:rPr>
        <w:t>Mannucci E, Monami M, Marchionni N. Short-acting insulin analogues vs. regular human</w:t>
      </w:r>
      <w:r>
        <w:rPr>
          <w:spacing w:val="-57"/>
          <w:sz w:val="24"/>
        </w:rPr>
        <w:t> </w:t>
      </w:r>
      <w:r>
        <w:rPr>
          <w:sz w:val="24"/>
        </w:rPr>
        <w:t>insulin in type 2 diabetes: a meta-analysis. </w:t>
      </w:r>
      <w:r>
        <w:rPr>
          <w:i/>
          <w:sz w:val="24"/>
        </w:rPr>
        <w:t>Diabetes, Obes Metab</w:t>
      </w:r>
      <w:r>
        <w:rPr>
          <w:sz w:val="24"/>
        </w:rPr>
        <w:t>. 2009;11(1):53–59. doi:</w:t>
      </w:r>
      <w:r>
        <w:rPr>
          <w:spacing w:val="1"/>
          <w:sz w:val="24"/>
        </w:rPr>
        <w:t> </w:t>
      </w:r>
      <w:r>
        <w:rPr>
          <w:sz w:val="24"/>
        </w:rPr>
        <w:t>10.1111/j.1463-1326.2008.00934.x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3" w:hanging="641"/>
        <w:jc w:val="both"/>
        <w:rPr>
          <w:sz w:val="24"/>
        </w:rPr>
      </w:pPr>
      <w:r>
        <w:rPr>
          <w:sz w:val="24"/>
        </w:rPr>
        <w:t>Rodbard</w:t>
      </w:r>
      <w:r>
        <w:rPr>
          <w:spacing w:val="57"/>
          <w:sz w:val="24"/>
        </w:rPr>
        <w:t> </w:t>
      </w:r>
      <w:r>
        <w:rPr>
          <w:sz w:val="24"/>
        </w:rPr>
        <w:t>HW,</w:t>
      </w:r>
      <w:r>
        <w:rPr>
          <w:spacing w:val="58"/>
          <w:sz w:val="24"/>
        </w:rPr>
        <w:t> </w:t>
      </w:r>
      <w:r>
        <w:rPr>
          <w:sz w:val="24"/>
        </w:rPr>
        <w:t>Visco</w:t>
      </w:r>
      <w:r>
        <w:rPr>
          <w:spacing w:val="58"/>
          <w:sz w:val="24"/>
        </w:rPr>
        <w:t> </w:t>
      </w:r>
      <w:r>
        <w:rPr>
          <w:sz w:val="24"/>
        </w:rPr>
        <w:t>VE,</w:t>
      </w:r>
      <w:r>
        <w:rPr>
          <w:spacing w:val="57"/>
          <w:sz w:val="24"/>
        </w:rPr>
        <w:t> </w:t>
      </w:r>
      <w:r>
        <w:rPr>
          <w:sz w:val="24"/>
        </w:rPr>
        <w:t>Andersen</w:t>
      </w:r>
      <w:r>
        <w:rPr>
          <w:spacing w:val="58"/>
          <w:sz w:val="24"/>
        </w:rPr>
        <w:t> </w:t>
      </w:r>
      <w:r>
        <w:rPr>
          <w:sz w:val="24"/>
        </w:rPr>
        <w:t>H,</w:t>
      </w:r>
      <w:r>
        <w:rPr>
          <w:spacing w:val="58"/>
          <w:sz w:val="24"/>
        </w:rPr>
        <w:t> </w:t>
      </w:r>
      <w:r>
        <w:rPr>
          <w:sz w:val="24"/>
        </w:rPr>
        <w:t>et</w:t>
      </w:r>
      <w:r>
        <w:rPr>
          <w:spacing w:val="59"/>
          <w:sz w:val="24"/>
        </w:rPr>
        <w:t> </w:t>
      </w:r>
      <w:r>
        <w:rPr>
          <w:sz w:val="24"/>
        </w:rPr>
        <w:t>al.</w:t>
      </w:r>
      <w:r>
        <w:rPr>
          <w:spacing w:val="58"/>
          <w:sz w:val="24"/>
        </w:rPr>
        <w:t> </w:t>
      </w:r>
      <w:r>
        <w:rPr>
          <w:sz w:val="24"/>
        </w:rPr>
        <w:t>Treatment</w:t>
      </w:r>
      <w:r>
        <w:rPr>
          <w:spacing w:val="59"/>
          <w:sz w:val="24"/>
        </w:rPr>
        <w:t> </w:t>
      </w:r>
      <w:r>
        <w:rPr>
          <w:sz w:val="24"/>
        </w:rPr>
        <w:t>intensification</w:t>
      </w:r>
      <w:r>
        <w:rPr>
          <w:spacing w:val="58"/>
          <w:sz w:val="24"/>
        </w:rPr>
        <w:t> </w:t>
      </w:r>
      <w:r>
        <w:rPr>
          <w:sz w:val="24"/>
        </w:rPr>
        <w:t>with</w:t>
      </w:r>
      <w:r>
        <w:rPr>
          <w:spacing w:val="58"/>
          <w:sz w:val="24"/>
        </w:rPr>
        <w:t> </w:t>
      </w:r>
      <w:r>
        <w:rPr>
          <w:sz w:val="24"/>
        </w:rPr>
        <w:t>stepwise</w:t>
      </w:r>
      <w:r>
        <w:rPr>
          <w:spacing w:val="-57"/>
          <w:sz w:val="24"/>
        </w:rPr>
        <w:t> </w:t>
      </w:r>
      <w:r>
        <w:rPr>
          <w:sz w:val="24"/>
        </w:rPr>
        <w:t>addition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prandial</w:t>
      </w:r>
      <w:r>
        <w:rPr>
          <w:spacing w:val="1"/>
          <w:sz w:val="24"/>
        </w:rPr>
        <w:t> </w:t>
      </w:r>
      <w:r>
        <w:rPr>
          <w:sz w:val="24"/>
        </w:rPr>
        <w:t>insulin</w:t>
      </w:r>
      <w:r>
        <w:rPr>
          <w:spacing w:val="1"/>
          <w:sz w:val="24"/>
        </w:rPr>
        <w:t> </w:t>
      </w:r>
      <w:r>
        <w:rPr>
          <w:sz w:val="24"/>
        </w:rPr>
        <w:t>aspart</w:t>
      </w:r>
      <w:r>
        <w:rPr>
          <w:spacing w:val="1"/>
          <w:sz w:val="24"/>
        </w:rPr>
        <w:t> </w:t>
      </w:r>
      <w:r>
        <w:rPr>
          <w:sz w:val="24"/>
        </w:rPr>
        <w:t>boluses</w:t>
      </w:r>
      <w:r>
        <w:rPr>
          <w:spacing w:val="1"/>
          <w:sz w:val="24"/>
        </w:rPr>
        <w:t> </w:t>
      </w:r>
      <w:r>
        <w:rPr>
          <w:sz w:val="24"/>
        </w:rPr>
        <w:t>compared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full</w:t>
      </w:r>
      <w:r>
        <w:rPr>
          <w:spacing w:val="1"/>
          <w:sz w:val="24"/>
        </w:rPr>
        <w:t> </w:t>
      </w:r>
      <w:r>
        <w:rPr>
          <w:sz w:val="24"/>
        </w:rPr>
        <w:t>basal-bolus</w:t>
      </w:r>
      <w:r>
        <w:rPr>
          <w:spacing w:val="1"/>
          <w:sz w:val="24"/>
        </w:rPr>
        <w:t> </w:t>
      </w:r>
      <w:r>
        <w:rPr>
          <w:sz w:val="24"/>
        </w:rPr>
        <w:t>therapy</w:t>
      </w:r>
      <w:r>
        <w:rPr>
          <w:spacing w:val="1"/>
          <w:sz w:val="24"/>
        </w:rPr>
        <w:t> </w:t>
      </w:r>
      <w:r>
        <w:rPr>
          <w:sz w:val="24"/>
        </w:rPr>
        <w:t>(FullSTEP Study): a randomised, treat-to-target clinical trial. </w:t>
      </w:r>
      <w:r>
        <w:rPr>
          <w:i/>
          <w:sz w:val="24"/>
        </w:rPr>
        <w:t>Lancet Diabetes Endocrinol</w:t>
      </w:r>
      <w:r>
        <w:rPr>
          <w:sz w:val="24"/>
        </w:rPr>
        <w:t>.</w:t>
      </w:r>
      <w:r>
        <w:rPr>
          <w:spacing w:val="-57"/>
          <w:sz w:val="24"/>
        </w:rPr>
        <w:t> </w:t>
      </w:r>
      <w:r>
        <w:rPr>
          <w:sz w:val="24"/>
        </w:rPr>
        <w:t>2014;2(1):30–37.</w:t>
      </w:r>
      <w:r>
        <w:rPr>
          <w:spacing w:val="-1"/>
          <w:sz w:val="24"/>
        </w:rPr>
        <w:t> </w:t>
      </w:r>
      <w:r>
        <w:rPr>
          <w:sz w:val="24"/>
        </w:rPr>
        <w:t>doi: 10.1016/S2213-8587(13)70090-1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7" w:hanging="641"/>
        <w:jc w:val="both"/>
        <w:rPr>
          <w:sz w:val="24"/>
        </w:rPr>
      </w:pPr>
      <w:r>
        <w:rPr>
          <w:sz w:val="24"/>
        </w:rPr>
        <w:t>Diamant M, Nauck MA, Shaginian R, et al. Glucagon-Like Peptide 1 Receptor Agonist or</w:t>
      </w:r>
      <w:r>
        <w:rPr>
          <w:spacing w:val="-57"/>
          <w:sz w:val="24"/>
        </w:rPr>
        <w:t> </w:t>
      </w:r>
      <w:r>
        <w:rPr>
          <w:sz w:val="24"/>
        </w:rPr>
        <w:t>Bolus</w:t>
      </w:r>
      <w:r>
        <w:rPr>
          <w:spacing w:val="1"/>
          <w:sz w:val="24"/>
        </w:rPr>
        <w:t> </w:t>
      </w:r>
      <w:r>
        <w:rPr>
          <w:sz w:val="24"/>
        </w:rPr>
        <w:t>Insulin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Optimized</w:t>
      </w:r>
      <w:r>
        <w:rPr>
          <w:spacing w:val="1"/>
          <w:sz w:val="24"/>
        </w:rPr>
        <w:t> </w:t>
      </w:r>
      <w:r>
        <w:rPr>
          <w:sz w:val="24"/>
        </w:rPr>
        <w:t>Basal</w:t>
      </w:r>
      <w:r>
        <w:rPr>
          <w:spacing w:val="1"/>
          <w:sz w:val="24"/>
        </w:rPr>
        <w:t> </w:t>
      </w:r>
      <w:r>
        <w:rPr>
          <w:sz w:val="24"/>
        </w:rPr>
        <w:t>Insulin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2014;37(10):2763–2773.</w:t>
      </w:r>
      <w:r>
        <w:rPr>
          <w:spacing w:val="-1"/>
          <w:sz w:val="24"/>
        </w:rPr>
        <w:t> </w:t>
      </w:r>
      <w:r>
        <w:rPr>
          <w:sz w:val="24"/>
        </w:rPr>
        <w:t>doi: 10.2337/dc14-0876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1" w:after="0"/>
        <w:ind w:left="1322" w:right="0" w:hanging="641"/>
        <w:jc w:val="both"/>
        <w:rPr>
          <w:sz w:val="24"/>
        </w:rPr>
      </w:pPr>
      <w:r>
        <w:rPr>
          <w:sz w:val="24"/>
        </w:rPr>
        <w:t>Eng</w:t>
      </w:r>
      <w:r>
        <w:rPr>
          <w:spacing w:val="12"/>
          <w:sz w:val="24"/>
        </w:rPr>
        <w:t> </w:t>
      </w:r>
      <w:r>
        <w:rPr>
          <w:sz w:val="24"/>
        </w:rPr>
        <w:t>C,</w:t>
      </w:r>
      <w:r>
        <w:rPr>
          <w:spacing w:val="15"/>
          <w:sz w:val="24"/>
        </w:rPr>
        <w:t> </w:t>
      </w:r>
      <w:r>
        <w:rPr>
          <w:sz w:val="24"/>
        </w:rPr>
        <w:t>Kramer</w:t>
      </w:r>
      <w:r>
        <w:rPr>
          <w:spacing w:val="15"/>
          <w:sz w:val="24"/>
        </w:rPr>
        <w:t> </w:t>
      </w:r>
      <w:r>
        <w:rPr>
          <w:sz w:val="24"/>
        </w:rPr>
        <w:t>CK,</w:t>
      </w:r>
      <w:r>
        <w:rPr>
          <w:spacing w:val="17"/>
          <w:sz w:val="24"/>
        </w:rPr>
        <w:t> </w:t>
      </w:r>
      <w:r>
        <w:rPr>
          <w:sz w:val="24"/>
        </w:rPr>
        <w:t>Zinman</w:t>
      </w:r>
      <w:r>
        <w:rPr>
          <w:spacing w:val="16"/>
          <w:sz w:val="24"/>
        </w:rPr>
        <w:t> </w:t>
      </w:r>
      <w:r>
        <w:rPr>
          <w:sz w:val="24"/>
        </w:rPr>
        <w:t>B,</w:t>
      </w:r>
      <w:r>
        <w:rPr>
          <w:spacing w:val="17"/>
          <w:sz w:val="24"/>
        </w:rPr>
        <w:t> </w:t>
      </w:r>
      <w:r>
        <w:rPr>
          <w:sz w:val="24"/>
        </w:rPr>
        <w:t>et</w:t>
      </w:r>
      <w:r>
        <w:rPr>
          <w:spacing w:val="16"/>
          <w:sz w:val="24"/>
        </w:rPr>
        <w:t> </w:t>
      </w:r>
      <w:r>
        <w:rPr>
          <w:sz w:val="24"/>
        </w:rPr>
        <w:t>al.</w:t>
      </w:r>
      <w:r>
        <w:rPr>
          <w:spacing w:val="17"/>
          <w:sz w:val="24"/>
        </w:rPr>
        <w:t> </w:t>
      </w:r>
      <w:r>
        <w:rPr>
          <w:sz w:val="24"/>
        </w:rPr>
        <w:t>Glucagon-like</w:t>
      </w:r>
      <w:r>
        <w:rPr>
          <w:spacing w:val="15"/>
          <w:sz w:val="24"/>
        </w:rPr>
        <w:t> </w:t>
      </w:r>
      <w:r>
        <w:rPr>
          <w:sz w:val="24"/>
        </w:rPr>
        <w:t>peptide-1</w:t>
      </w:r>
      <w:r>
        <w:rPr>
          <w:spacing w:val="18"/>
          <w:sz w:val="24"/>
        </w:rPr>
        <w:t> </w:t>
      </w:r>
      <w:r>
        <w:rPr>
          <w:sz w:val="24"/>
        </w:rPr>
        <w:t>receptor</w:t>
      </w:r>
      <w:r>
        <w:rPr>
          <w:spacing w:val="15"/>
          <w:sz w:val="24"/>
        </w:rPr>
        <w:t> </w:t>
      </w:r>
      <w:r>
        <w:rPr>
          <w:sz w:val="24"/>
        </w:rPr>
        <w:t>agonist</w:t>
      </w:r>
      <w:r>
        <w:rPr>
          <w:spacing w:val="17"/>
          <w:sz w:val="24"/>
        </w:rPr>
        <w:t> </w:t>
      </w:r>
      <w:r>
        <w:rPr>
          <w:sz w:val="24"/>
        </w:rPr>
        <w:t>and</w:t>
      </w:r>
      <w:r>
        <w:rPr>
          <w:spacing w:val="15"/>
          <w:sz w:val="24"/>
        </w:rPr>
        <w:t> </w:t>
      </w:r>
      <w:r>
        <w:rPr>
          <w:sz w:val="24"/>
        </w:rPr>
        <w:t>basal</w:t>
      </w:r>
    </w:p>
    <w:p>
      <w:pPr>
        <w:spacing w:after="0" w:line="24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0" w:lineRule="auto" w:before="66"/>
        <w:ind w:right="322" w:firstLine="0"/>
      </w:pPr>
      <w:r>
        <w:rPr/>
        <w:t>insulin combination treatment for the management of type 2 diabetes: a systematic review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meta-analysis.</w:t>
      </w:r>
      <w:r>
        <w:rPr>
          <w:spacing w:val="1"/>
        </w:rPr>
        <w:t> </w:t>
      </w:r>
      <w:r>
        <w:rPr>
          <w:i/>
        </w:rPr>
        <w:t>Lancet</w:t>
      </w:r>
      <w:r>
        <w:rPr/>
        <w:t>.</w:t>
      </w:r>
      <w:r>
        <w:rPr>
          <w:spacing w:val="1"/>
        </w:rPr>
        <w:t> </w:t>
      </w:r>
      <w:r>
        <w:rPr/>
        <w:t>2014;384(9961):2228–2234.</w:t>
      </w:r>
      <w:r>
        <w:rPr>
          <w:spacing w:val="1"/>
        </w:rPr>
        <w:t> </w:t>
      </w:r>
      <w:r>
        <w:rPr/>
        <w:t>doi:</w:t>
      </w:r>
      <w:r>
        <w:rPr>
          <w:spacing w:val="1"/>
        </w:rPr>
        <w:t> </w:t>
      </w:r>
      <w:r>
        <w:rPr/>
        <w:t>10.1016/S0140-</w:t>
      </w:r>
      <w:r>
        <w:rPr>
          <w:spacing w:val="1"/>
        </w:rPr>
        <w:t> </w:t>
      </w:r>
      <w:r>
        <w:rPr/>
        <w:t>6736(14)61335-0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2" w:hanging="641"/>
        <w:jc w:val="both"/>
        <w:rPr>
          <w:sz w:val="24"/>
        </w:rPr>
      </w:pPr>
      <w:r>
        <w:rPr>
          <w:spacing w:val="-1"/>
          <w:sz w:val="24"/>
        </w:rPr>
        <w:t>Maiorino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MI,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Chiodini</w:t>
      </w:r>
      <w:r>
        <w:rPr>
          <w:spacing w:val="-13"/>
          <w:sz w:val="24"/>
        </w:rPr>
        <w:t> </w:t>
      </w:r>
      <w:r>
        <w:rPr>
          <w:sz w:val="24"/>
        </w:rPr>
        <w:t>P,</w:t>
      </w:r>
      <w:r>
        <w:rPr>
          <w:spacing w:val="-15"/>
          <w:sz w:val="24"/>
        </w:rPr>
        <w:t> </w:t>
      </w:r>
      <w:r>
        <w:rPr>
          <w:sz w:val="24"/>
        </w:rPr>
        <w:t>Bellastella</w:t>
      </w:r>
      <w:r>
        <w:rPr>
          <w:spacing w:val="-13"/>
          <w:sz w:val="24"/>
        </w:rPr>
        <w:t> </w:t>
      </w:r>
      <w:r>
        <w:rPr>
          <w:sz w:val="24"/>
        </w:rPr>
        <w:t>G,</w:t>
      </w:r>
      <w:r>
        <w:rPr>
          <w:spacing w:val="-12"/>
          <w:sz w:val="24"/>
        </w:rPr>
        <w:t> </w:t>
      </w:r>
      <w:r>
        <w:rPr>
          <w:sz w:val="24"/>
        </w:rPr>
        <w:t>et</w:t>
      </w:r>
      <w:r>
        <w:rPr>
          <w:spacing w:val="-14"/>
          <w:sz w:val="24"/>
        </w:rPr>
        <w:t> </w:t>
      </w:r>
      <w:r>
        <w:rPr>
          <w:sz w:val="24"/>
        </w:rPr>
        <w:t>al.</w:t>
      </w:r>
      <w:r>
        <w:rPr>
          <w:spacing w:val="-10"/>
          <w:sz w:val="24"/>
        </w:rPr>
        <w:t> </w:t>
      </w:r>
      <w:r>
        <w:rPr>
          <w:sz w:val="24"/>
        </w:rPr>
        <w:t>Insulin</w:t>
      </w:r>
      <w:r>
        <w:rPr>
          <w:spacing w:val="-13"/>
          <w:sz w:val="24"/>
        </w:rPr>
        <w:t> </w:t>
      </w:r>
      <w:r>
        <w:rPr>
          <w:sz w:val="24"/>
        </w:rPr>
        <w:t>and</w:t>
      </w:r>
      <w:r>
        <w:rPr>
          <w:spacing w:val="-15"/>
          <w:sz w:val="24"/>
        </w:rPr>
        <w:t> </w:t>
      </w:r>
      <w:r>
        <w:rPr>
          <w:sz w:val="24"/>
        </w:rPr>
        <w:t>Glucagon-Like</w:t>
      </w:r>
      <w:r>
        <w:rPr>
          <w:spacing w:val="-13"/>
          <w:sz w:val="24"/>
        </w:rPr>
        <w:t> </w:t>
      </w:r>
      <w:r>
        <w:rPr>
          <w:sz w:val="24"/>
        </w:rPr>
        <w:t>Peptide</w:t>
      </w:r>
      <w:r>
        <w:rPr>
          <w:spacing w:val="-15"/>
          <w:sz w:val="24"/>
        </w:rPr>
        <w:t> </w:t>
      </w:r>
      <w:r>
        <w:rPr>
          <w:sz w:val="24"/>
        </w:rPr>
        <w:t>1</w:t>
      </w:r>
      <w:r>
        <w:rPr>
          <w:spacing w:val="-15"/>
          <w:sz w:val="24"/>
        </w:rPr>
        <w:t> </w:t>
      </w:r>
      <w:r>
        <w:rPr>
          <w:sz w:val="24"/>
        </w:rPr>
        <w:t>Receptor</w:t>
      </w:r>
      <w:r>
        <w:rPr>
          <w:spacing w:val="-58"/>
          <w:sz w:val="24"/>
        </w:rPr>
        <w:t> </w:t>
      </w:r>
      <w:r>
        <w:rPr>
          <w:spacing w:val="-1"/>
          <w:sz w:val="24"/>
        </w:rPr>
        <w:t>Agonist</w:t>
      </w:r>
      <w:r>
        <w:rPr>
          <w:spacing w:val="-12"/>
          <w:sz w:val="24"/>
        </w:rPr>
        <w:t> </w:t>
      </w:r>
      <w:r>
        <w:rPr>
          <w:sz w:val="24"/>
        </w:rPr>
        <w:t>Combination</w:t>
      </w:r>
      <w:r>
        <w:rPr>
          <w:spacing w:val="-12"/>
          <w:sz w:val="24"/>
        </w:rPr>
        <w:t> </w:t>
      </w:r>
      <w:r>
        <w:rPr>
          <w:sz w:val="24"/>
        </w:rPr>
        <w:t>Therapy</w:t>
      </w:r>
      <w:r>
        <w:rPr>
          <w:spacing w:val="-16"/>
          <w:sz w:val="24"/>
        </w:rPr>
        <w:t> </w:t>
      </w:r>
      <w:r>
        <w:rPr>
          <w:sz w:val="24"/>
        </w:rPr>
        <w:t>in</w:t>
      </w:r>
      <w:r>
        <w:rPr>
          <w:spacing w:val="-10"/>
          <w:sz w:val="24"/>
        </w:rPr>
        <w:t> </w:t>
      </w:r>
      <w:r>
        <w:rPr>
          <w:sz w:val="24"/>
        </w:rPr>
        <w:t>Type</w:t>
      </w:r>
      <w:r>
        <w:rPr>
          <w:spacing w:val="-12"/>
          <w:sz w:val="24"/>
        </w:rPr>
        <w:t> </w:t>
      </w:r>
      <w:r>
        <w:rPr>
          <w:sz w:val="24"/>
        </w:rPr>
        <w:t>2</w:t>
      </w:r>
      <w:r>
        <w:rPr>
          <w:spacing w:val="-10"/>
          <w:sz w:val="24"/>
        </w:rPr>
        <w:t> </w:t>
      </w:r>
      <w:r>
        <w:rPr>
          <w:sz w:val="24"/>
        </w:rPr>
        <w:t>Diabetes:</w:t>
      </w:r>
      <w:r>
        <w:rPr>
          <w:spacing w:val="-11"/>
          <w:sz w:val="24"/>
        </w:rPr>
        <w:t> </w:t>
      </w:r>
      <w:r>
        <w:rPr>
          <w:sz w:val="24"/>
        </w:rPr>
        <w:t>A</w:t>
      </w:r>
      <w:r>
        <w:rPr>
          <w:spacing w:val="-13"/>
          <w:sz w:val="24"/>
        </w:rPr>
        <w:t> </w:t>
      </w:r>
      <w:r>
        <w:rPr>
          <w:sz w:val="24"/>
        </w:rPr>
        <w:t>Systematic</w:t>
      </w:r>
      <w:r>
        <w:rPr>
          <w:spacing w:val="-12"/>
          <w:sz w:val="24"/>
        </w:rPr>
        <w:t> </w:t>
      </w:r>
      <w:r>
        <w:rPr>
          <w:sz w:val="24"/>
        </w:rPr>
        <w:t>Review</w:t>
      </w:r>
      <w:r>
        <w:rPr>
          <w:spacing w:val="-13"/>
          <w:sz w:val="24"/>
        </w:rPr>
        <w:t> </w:t>
      </w:r>
      <w:r>
        <w:rPr>
          <w:sz w:val="24"/>
        </w:rPr>
        <w:t>and</w:t>
      </w:r>
      <w:r>
        <w:rPr>
          <w:spacing w:val="-11"/>
          <w:sz w:val="24"/>
        </w:rPr>
        <w:t> </w:t>
      </w:r>
      <w:r>
        <w:rPr>
          <w:sz w:val="24"/>
        </w:rPr>
        <w:t>Meta-analysis</w:t>
      </w:r>
      <w:r>
        <w:rPr>
          <w:spacing w:val="-58"/>
          <w:sz w:val="24"/>
        </w:rPr>
        <w:t> </w:t>
      </w:r>
      <w:r>
        <w:rPr>
          <w:sz w:val="24"/>
        </w:rPr>
        <w:t>of</w:t>
      </w:r>
      <w:r>
        <w:rPr>
          <w:spacing w:val="-5"/>
          <w:sz w:val="24"/>
        </w:rPr>
        <w:t> </w:t>
      </w:r>
      <w:r>
        <w:rPr>
          <w:sz w:val="24"/>
        </w:rPr>
        <w:t>Randomized</w:t>
      </w:r>
      <w:r>
        <w:rPr>
          <w:spacing w:val="-4"/>
          <w:sz w:val="24"/>
        </w:rPr>
        <w:t> </w:t>
      </w:r>
      <w:r>
        <w:rPr>
          <w:sz w:val="24"/>
        </w:rPr>
        <w:t>Controlled</w:t>
      </w:r>
      <w:r>
        <w:rPr>
          <w:spacing w:val="-4"/>
          <w:sz w:val="24"/>
        </w:rPr>
        <w:t> </w:t>
      </w:r>
      <w:r>
        <w:rPr>
          <w:sz w:val="24"/>
        </w:rPr>
        <w:t>Trials.</w:t>
      </w:r>
      <w:r>
        <w:rPr>
          <w:spacing w:val="-2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4"/>
          <w:sz w:val="24"/>
        </w:rPr>
        <w:t> </w:t>
      </w:r>
      <w:r>
        <w:rPr>
          <w:sz w:val="24"/>
        </w:rPr>
        <w:t>2017;40(4):614–624.</w:t>
      </w:r>
      <w:r>
        <w:rPr>
          <w:spacing w:val="-4"/>
          <w:sz w:val="24"/>
        </w:rPr>
        <w:t> </w:t>
      </w:r>
      <w:r>
        <w:rPr>
          <w:sz w:val="24"/>
        </w:rPr>
        <w:t>doi:</w:t>
      </w:r>
      <w:r>
        <w:rPr>
          <w:spacing w:val="-3"/>
          <w:sz w:val="24"/>
        </w:rPr>
        <w:t> </w:t>
      </w:r>
      <w:r>
        <w:rPr>
          <w:sz w:val="24"/>
        </w:rPr>
        <w:t>10.2337/dc16-</w:t>
      </w:r>
      <w:r>
        <w:rPr>
          <w:spacing w:val="-58"/>
          <w:sz w:val="24"/>
        </w:rPr>
        <w:t> </w:t>
      </w:r>
      <w:r>
        <w:rPr>
          <w:sz w:val="24"/>
        </w:rPr>
        <w:t>1957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Buse JB, Vilsbøll T, Thurman J, et al. Contribution of Liraglutide in the Fixed-Ratio</w:t>
      </w:r>
      <w:r>
        <w:rPr>
          <w:spacing w:val="1"/>
          <w:sz w:val="24"/>
        </w:rPr>
        <w:t> </w:t>
      </w:r>
      <w:r>
        <w:rPr>
          <w:sz w:val="24"/>
        </w:rPr>
        <w:t>Combination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Insulin</w:t>
      </w:r>
      <w:r>
        <w:rPr>
          <w:spacing w:val="1"/>
          <w:sz w:val="24"/>
        </w:rPr>
        <w:t> </w:t>
      </w:r>
      <w:r>
        <w:rPr>
          <w:sz w:val="24"/>
        </w:rPr>
        <w:t>Degludec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Liraglutide</w:t>
      </w:r>
      <w:r>
        <w:rPr>
          <w:spacing w:val="1"/>
          <w:sz w:val="24"/>
        </w:rPr>
        <w:t> </w:t>
      </w:r>
      <w:r>
        <w:rPr>
          <w:sz w:val="24"/>
        </w:rPr>
        <w:t>(IDegLira).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2014;37(11):2926–2933.</w:t>
      </w:r>
      <w:r>
        <w:rPr>
          <w:spacing w:val="-1"/>
          <w:sz w:val="24"/>
        </w:rPr>
        <w:t> </w:t>
      </w:r>
      <w:r>
        <w:rPr>
          <w:sz w:val="24"/>
        </w:rPr>
        <w:t>doi: 10.2337/dc14-0785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6" w:hanging="641"/>
        <w:jc w:val="both"/>
        <w:rPr>
          <w:sz w:val="24"/>
        </w:rPr>
      </w:pPr>
      <w:r>
        <w:rPr>
          <w:sz w:val="24"/>
        </w:rPr>
        <w:t>Aroda VR, Rosenstock J, Wysham C, et al. Efficacy and Safety of LixiLan, a Titratable</w:t>
      </w:r>
      <w:r>
        <w:rPr>
          <w:spacing w:val="1"/>
          <w:sz w:val="24"/>
        </w:rPr>
        <w:t> </w:t>
      </w:r>
      <w:r>
        <w:rPr>
          <w:sz w:val="24"/>
        </w:rPr>
        <w:t>Fixed-Ratio</w:t>
      </w:r>
      <w:r>
        <w:rPr>
          <w:spacing w:val="1"/>
          <w:sz w:val="24"/>
        </w:rPr>
        <w:t> </w:t>
      </w:r>
      <w:r>
        <w:rPr>
          <w:sz w:val="24"/>
        </w:rPr>
        <w:t>Combination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Insulin</w:t>
      </w:r>
      <w:r>
        <w:rPr>
          <w:spacing w:val="1"/>
          <w:sz w:val="24"/>
        </w:rPr>
        <w:t> </w:t>
      </w:r>
      <w:r>
        <w:rPr>
          <w:sz w:val="24"/>
        </w:rPr>
        <w:t>Glargine</w:t>
      </w:r>
      <w:r>
        <w:rPr>
          <w:spacing w:val="1"/>
          <w:sz w:val="24"/>
        </w:rPr>
        <w:t> </w:t>
      </w:r>
      <w:r>
        <w:rPr>
          <w:sz w:val="24"/>
        </w:rPr>
        <w:t>Plus</w:t>
      </w:r>
      <w:r>
        <w:rPr>
          <w:spacing w:val="1"/>
          <w:sz w:val="24"/>
        </w:rPr>
        <w:t> </w:t>
      </w:r>
      <w:r>
        <w:rPr>
          <w:sz w:val="24"/>
        </w:rPr>
        <w:t>Lixisenatide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Inadequately Controlled on Basal Insulin and Metformin: The LixiLan-L Randomized</w:t>
      </w:r>
      <w:r>
        <w:rPr>
          <w:spacing w:val="1"/>
          <w:sz w:val="24"/>
        </w:rPr>
        <w:t> </w:t>
      </w:r>
      <w:r>
        <w:rPr>
          <w:sz w:val="24"/>
        </w:rPr>
        <w:t>Trial.</w:t>
      </w:r>
      <w:r>
        <w:rPr>
          <w:spacing w:val="-1"/>
          <w:sz w:val="24"/>
        </w:rPr>
        <w:t> </w:t>
      </w:r>
      <w:r>
        <w:rPr>
          <w:i/>
          <w:sz w:val="24"/>
        </w:rPr>
        <w:t>Diabetes Care</w:t>
      </w:r>
      <w:r>
        <w:rPr>
          <w:sz w:val="24"/>
        </w:rPr>
        <w:t>. 2016;39(11):1972–1980. doi: 10.2337/dc16-1495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5" w:hanging="641"/>
        <w:jc w:val="both"/>
        <w:rPr>
          <w:sz w:val="24"/>
        </w:rPr>
      </w:pPr>
      <w:r>
        <w:rPr>
          <w:sz w:val="24"/>
        </w:rPr>
        <w:t>Triplitt C. How to Initiate, Titrate, and Intensify Insulin Treatment in Type 2 Diabetes. </w:t>
      </w:r>
      <w:r>
        <w:rPr>
          <w:i/>
          <w:sz w:val="24"/>
        </w:rPr>
        <w:t>US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Pharm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2017;32(10):10–16.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Elliott J, Lawton J, Rankin D, et al. The 5x1 DAFNE study protocol: a cluster randomised</w:t>
      </w:r>
      <w:r>
        <w:rPr>
          <w:spacing w:val="-57"/>
          <w:sz w:val="24"/>
        </w:rPr>
        <w:t> </w:t>
      </w:r>
      <w:r>
        <w:rPr>
          <w:sz w:val="24"/>
        </w:rPr>
        <w:t>trial comparing a standard 5 day DAFNE course delivered over 1 week against DAFNE</w:t>
      </w:r>
      <w:r>
        <w:rPr>
          <w:spacing w:val="1"/>
          <w:sz w:val="24"/>
        </w:rPr>
        <w:t> </w:t>
      </w:r>
      <w:r>
        <w:rPr>
          <w:sz w:val="24"/>
        </w:rPr>
        <w:t>training delivered over 1 day a week for 5 consecutive weeks.</w:t>
      </w:r>
      <w:r>
        <w:rPr>
          <w:spacing w:val="1"/>
          <w:sz w:val="24"/>
        </w:rPr>
        <w:t> </w:t>
      </w:r>
      <w:r>
        <w:rPr>
          <w:i/>
          <w:sz w:val="24"/>
        </w:rPr>
        <w:t>BMC Endocr Disord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2012;12(1):28.</w:t>
      </w:r>
      <w:r>
        <w:rPr>
          <w:spacing w:val="-1"/>
          <w:sz w:val="24"/>
        </w:rPr>
        <w:t> </w:t>
      </w:r>
      <w:r>
        <w:rPr>
          <w:sz w:val="24"/>
        </w:rPr>
        <w:t>doi: 10.1186/1472-6823-12-28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z w:val="24"/>
        </w:rPr>
        <w:t>Haas L, Maryniuk M, Beck J, et al. National Standards for Diabetes Self-Management</w:t>
      </w:r>
      <w:r>
        <w:rPr>
          <w:spacing w:val="1"/>
          <w:sz w:val="24"/>
        </w:rPr>
        <w:t> </w:t>
      </w:r>
      <w:r>
        <w:rPr>
          <w:sz w:val="24"/>
        </w:rPr>
        <w:t>Education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Support.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2013;36(Supplement_1):S100–S108.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10.2337/dc13-S100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8" w:hanging="641"/>
        <w:jc w:val="both"/>
        <w:rPr>
          <w:sz w:val="24"/>
        </w:rPr>
      </w:pPr>
      <w:r>
        <w:rPr>
          <w:sz w:val="24"/>
        </w:rPr>
        <w:t>Powers MA, Bardsley J, Cypress M, et al. Diabetes Self-management Education and</w:t>
      </w:r>
      <w:r>
        <w:rPr>
          <w:spacing w:val="1"/>
          <w:sz w:val="24"/>
        </w:rPr>
        <w:t> </w:t>
      </w:r>
      <w:r>
        <w:rPr>
          <w:sz w:val="24"/>
        </w:rPr>
        <w:t>Support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Joint</w:t>
      </w:r>
      <w:r>
        <w:rPr>
          <w:spacing w:val="1"/>
          <w:sz w:val="24"/>
        </w:rPr>
        <w:t> </w:t>
      </w:r>
      <w:r>
        <w:rPr>
          <w:sz w:val="24"/>
        </w:rPr>
        <w:t>Position</w:t>
      </w:r>
      <w:r>
        <w:rPr>
          <w:spacing w:val="1"/>
          <w:sz w:val="24"/>
        </w:rPr>
        <w:t> </w:t>
      </w:r>
      <w:r>
        <w:rPr>
          <w:sz w:val="24"/>
        </w:rPr>
        <w:t>Statement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American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Association,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American</w:t>
      </w:r>
      <w:r>
        <w:rPr>
          <w:spacing w:val="1"/>
          <w:sz w:val="24"/>
        </w:rPr>
        <w:t> </w:t>
      </w:r>
      <w:r>
        <w:rPr>
          <w:sz w:val="24"/>
        </w:rPr>
        <w:t>Association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Educators,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Academy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Nutrition</w:t>
      </w:r>
      <w:r>
        <w:rPr>
          <w:spacing w:val="-1"/>
          <w:sz w:val="24"/>
        </w:rPr>
        <w:t> </w:t>
      </w:r>
      <w:r>
        <w:rPr>
          <w:sz w:val="24"/>
        </w:rPr>
        <w:t>and Dietetics.</w:t>
      </w:r>
      <w:r>
        <w:rPr>
          <w:spacing w:val="2"/>
          <w:sz w:val="24"/>
        </w:rPr>
        <w:t> </w:t>
      </w:r>
      <w:r>
        <w:rPr>
          <w:i/>
          <w:sz w:val="24"/>
        </w:rPr>
        <w:t>Diabetes Care</w:t>
      </w:r>
      <w:r>
        <w:rPr>
          <w:sz w:val="24"/>
        </w:rPr>
        <w:t>. 2015;38(7):1372–1382.</w:t>
      </w:r>
      <w:r>
        <w:rPr>
          <w:spacing w:val="-1"/>
          <w:sz w:val="24"/>
        </w:rPr>
        <w:t> </w:t>
      </w:r>
      <w:r>
        <w:rPr>
          <w:sz w:val="24"/>
        </w:rPr>
        <w:t>doi: 10.2337/dc15-0730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7" w:hanging="641"/>
        <w:jc w:val="both"/>
        <w:rPr>
          <w:sz w:val="24"/>
        </w:rPr>
      </w:pPr>
      <w:r>
        <w:rPr>
          <w:spacing w:val="-1"/>
          <w:sz w:val="24"/>
        </w:rPr>
        <w:t>Майоров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АЮ,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Мельникова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ОГ,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Котешкова</w:t>
      </w:r>
      <w:r>
        <w:rPr>
          <w:spacing w:val="-12"/>
          <w:sz w:val="24"/>
        </w:rPr>
        <w:t> </w:t>
      </w:r>
      <w:r>
        <w:rPr>
          <w:sz w:val="24"/>
        </w:rPr>
        <w:t>ОМ,</w:t>
      </w:r>
      <w:r>
        <w:rPr>
          <w:spacing w:val="-10"/>
          <w:sz w:val="24"/>
        </w:rPr>
        <w:t> </w:t>
      </w:r>
      <w:r>
        <w:rPr>
          <w:sz w:val="24"/>
        </w:rPr>
        <w:t>и</w:t>
      </w:r>
      <w:r>
        <w:rPr>
          <w:spacing w:val="-11"/>
          <w:sz w:val="24"/>
        </w:rPr>
        <w:t> </w:t>
      </w:r>
      <w:r>
        <w:rPr>
          <w:sz w:val="24"/>
        </w:rPr>
        <w:t>др.</w:t>
      </w:r>
      <w:r>
        <w:rPr>
          <w:spacing w:val="-12"/>
          <w:sz w:val="24"/>
        </w:rPr>
        <w:t> </w:t>
      </w:r>
      <w:r>
        <w:rPr>
          <w:i/>
          <w:sz w:val="24"/>
        </w:rPr>
        <w:t>Техника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инъекций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инфузии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58"/>
          <w:sz w:val="24"/>
        </w:rPr>
        <w:t> </w:t>
      </w:r>
      <w:r>
        <w:rPr>
          <w:i/>
          <w:spacing w:val="-1"/>
          <w:sz w:val="24"/>
        </w:rPr>
        <w:t>лечении</w:t>
      </w:r>
      <w:r>
        <w:rPr>
          <w:i/>
          <w:spacing w:val="-13"/>
          <w:sz w:val="24"/>
        </w:rPr>
        <w:t> </w:t>
      </w:r>
      <w:r>
        <w:rPr>
          <w:i/>
          <w:spacing w:val="-1"/>
          <w:sz w:val="24"/>
        </w:rPr>
        <w:t>сахарного</w:t>
      </w:r>
      <w:r>
        <w:rPr>
          <w:i/>
          <w:spacing w:val="-15"/>
          <w:sz w:val="24"/>
        </w:rPr>
        <w:t> </w:t>
      </w:r>
      <w:r>
        <w:rPr>
          <w:i/>
          <w:spacing w:val="-1"/>
          <w:sz w:val="24"/>
        </w:rPr>
        <w:t>диабета.</w:t>
      </w:r>
      <w:r>
        <w:rPr>
          <w:i/>
          <w:spacing w:val="-14"/>
          <w:sz w:val="24"/>
        </w:rPr>
        <w:t> </w:t>
      </w:r>
      <w:r>
        <w:rPr>
          <w:i/>
          <w:spacing w:val="-1"/>
          <w:sz w:val="24"/>
        </w:rPr>
        <w:t>Методическое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руководство</w:t>
      </w:r>
      <w:r>
        <w:rPr>
          <w:sz w:val="24"/>
        </w:rPr>
        <w:t>.</w:t>
      </w:r>
      <w:r>
        <w:rPr>
          <w:spacing w:val="-12"/>
          <w:sz w:val="24"/>
        </w:rPr>
        <w:t> </w:t>
      </w:r>
      <w:r>
        <w:rPr>
          <w:sz w:val="24"/>
        </w:rPr>
        <w:t>Москва:</w:t>
      </w:r>
      <w:r>
        <w:rPr>
          <w:spacing w:val="-11"/>
          <w:sz w:val="24"/>
        </w:rPr>
        <w:t> </w:t>
      </w:r>
      <w:r>
        <w:rPr>
          <w:sz w:val="24"/>
        </w:rPr>
        <w:t>ООО</w:t>
      </w:r>
      <w:r>
        <w:rPr>
          <w:spacing w:val="-14"/>
          <w:sz w:val="24"/>
        </w:rPr>
        <w:t> </w:t>
      </w:r>
      <w:r>
        <w:rPr>
          <w:sz w:val="24"/>
        </w:rPr>
        <w:t>‘АРТИНФО’,</w:t>
      </w:r>
      <w:r>
        <w:rPr>
          <w:spacing w:val="-58"/>
          <w:sz w:val="24"/>
        </w:rPr>
        <w:t> </w:t>
      </w:r>
      <w:r>
        <w:rPr>
          <w:sz w:val="24"/>
        </w:rPr>
        <w:t>2018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5" w:hanging="641"/>
        <w:jc w:val="both"/>
        <w:rPr>
          <w:sz w:val="24"/>
        </w:rPr>
      </w:pPr>
      <w:r>
        <w:rPr>
          <w:sz w:val="24"/>
        </w:rPr>
        <w:t>Frid AH, Kreugel G, Grassi G, et al. New Insulin Delivery Recommendations. </w:t>
      </w:r>
      <w:r>
        <w:rPr>
          <w:i/>
          <w:sz w:val="24"/>
        </w:rPr>
        <w:t>Mayo Clin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Proc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2016;91(9):1231–1255. doi: 10.1016/j.mayocp.2016.06.010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2" w:lineRule="auto" w:before="66" w:after="0"/>
        <w:ind w:left="1322" w:right="331" w:hanging="641"/>
        <w:jc w:val="both"/>
        <w:rPr>
          <w:sz w:val="24"/>
        </w:rPr>
      </w:pPr>
      <w:r>
        <w:rPr>
          <w:sz w:val="24"/>
        </w:rPr>
        <w:t>Uzun S, Inanc N, Azal S. Determining optimal needle length for subcutaneous insulin</w:t>
      </w:r>
      <w:r>
        <w:rPr>
          <w:spacing w:val="1"/>
          <w:sz w:val="24"/>
        </w:rPr>
        <w:t> </w:t>
      </w:r>
      <w:r>
        <w:rPr>
          <w:sz w:val="24"/>
        </w:rPr>
        <w:t>injection.</w:t>
      </w:r>
      <w:r>
        <w:rPr>
          <w:spacing w:val="-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Diab Nurs</w:t>
      </w:r>
      <w:r>
        <w:rPr>
          <w:sz w:val="24"/>
        </w:rPr>
        <w:t>. 2001;5(10):83–87.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4" w:hanging="641"/>
        <w:jc w:val="both"/>
        <w:rPr>
          <w:sz w:val="24"/>
        </w:rPr>
      </w:pPr>
      <w:r>
        <w:rPr>
          <w:sz w:val="24"/>
        </w:rPr>
        <w:t>Hirsch</w:t>
      </w:r>
      <w:r>
        <w:rPr>
          <w:spacing w:val="-4"/>
          <w:sz w:val="24"/>
        </w:rPr>
        <w:t> </w:t>
      </w:r>
      <w:r>
        <w:rPr>
          <w:sz w:val="24"/>
        </w:rPr>
        <w:t>LJ,</w:t>
      </w:r>
      <w:r>
        <w:rPr>
          <w:spacing w:val="-4"/>
          <w:sz w:val="24"/>
        </w:rPr>
        <w:t> </w:t>
      </w:r>
      <w:r>
        <w:rPr>
          <w:sz w:val="24"/>
        </w:rPr>
        <w:t>Gibney</w:t>
      </w:r>
      <w:r>
        <w:rPr>
          <w:spacing w:val="-11"/>
          <w:sz w:val="24"/>
        </w:rPr>
        <w:t> </w:t>
      </w:r>
      <w:r>
        <w:rPr>
          <w:sz w:val="24"/>
        </w:rPr>
        <w:t>MA,</w:t>
      </w:r>
      <w:r>
        <w:rPr>
          <w:spacing w:val="-1"/>
          <w:sz w:val="24"/>
        </w:rPr>
        <w:t> </w:t>
      </w:r>
      <w:r>
        <w:rPr>
          <w:sz w:val="24"/>
        </w:rPr>
        <w:t>Albanese</w:t>
      </w:r>
      <w:r>
        <w:rPr>
          <w:spacing w:val="-5"/>
          <w:sz w:val="24"/>
        </w:rPr>
        <w:t> </w:t>
      </w:r>
      <w:r>
        <w:rPr>
          <w:sz w:val="24"/>
        </w:rPr>
        <w:t>J,</w:t>
      </w:r>
      <w:r>
        <w:rPr>
          <w:spacing w:val="-6"/>
          <w:sz w:val="24"/>
        </w:rPr>
        <w:t> </w:t>
      </w:r>
      <w:r>
        <w:rPr>
          <w:sz w:val="24"/>
        </w:rPr>
        <w:t>et</w:t>
      </w:r>
      <w:r>
        <w:rPr>
          <w:spacing w:val="-5"/>
          <w:sz w:val="24"/>
        </w:rPr>
        <w:t> </w:t>
      </w:r>
      <w:r>
        <w:rPr>
          <w:sz w:val="24"/>
        </w:rPr>
        <w:t>al.</w:t>
      </w:r>
      <w:r>
        <w:rPr>
          <w:spacing w:val="-6"/>
          <w:sz w:val="24"/>
        </w:rPr>
        <w:t> </w:t>
      </w:r>
      <w:r>
        <w:rPr>
          <w:sz w:val="24"/>
        </w:rPr>
        <w:t>Comparative</w:t>
      </w:r>
      <w:r>
        <w:rPr>
          <w:spacing w:val="-5"/>
          <w:sz w:val="24"/>
        </w:rPr>
        <w:t> </w:t>
      </w:r>
      <w:r>
        <w:rPr>
          <w:sz w:val="24"/>
        </w:rPr>
        <w:t>glycemic</w:t>
      </w:r>
      <w:r>
        <w:rPr>
          <w:spacing w:val="-4"/>
          <w:sz w:val="24"/>
        </w:rPr>
        <w:t> </w:t>
      </w:r>
      <w:r>
        <w:rPr>
          <w:sz w:val="24"/>
        </w:rPr>
        <w:t>control,</w:t>
      </w:r>
      <w:r>
        <w:rPr>
          <w:spacing w:val="-6"/>
          <w:sz w:val="24"/>
        </w:rPr>
        <w:t> </w:t>
      </w:r>
      <w:r>
        <w:rPr>
          <w:sz w:val="24"/>
        </w:rPr>
        <w:t>safety</w:t>
      </w:r>
      <w:r>
        <w:rPr>
          <w:spacing w:val="-9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patient</w:t>
      </w:r>
      <w:r>
        <w:rPr>
          <w:spacing w:val="-58"/>
          <w:sz w:val="24"/>
        </w:rPr>
        <w:t> </w:t>
      </w:r>
      <w:r>
        <w:rPr>
          <w:sz w:val="24"/>
        </w:rPr>
        <w:t>ratings for a new 4 mm × 32G insulin pen needle in adults with diabetes. </w:t>
      </w:r>
      <w:r>
        <w:rPr>
          <w:i/>
          <w:sz w:val="24"/>
        </w:rPr>
        <w:t>Curr Med Res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Opin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2010;26(6):1531–1541. doi: 10.1185/03007995.2010.482499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5" w:hanging="641"/>
        <w:jc w:val="both"/>
        <w:rPr>
          <w:sz w:val="24"/>
        </w:rPr>
      </w:pPr>
      <w:r>
        <w:rPr>
          <w:sz w:val="24"/>
        </w:rPr>
        <w:t>Miwa T, Itoh R, Kobayashi T, et al. Comparison of the Effects of a New 32-Gauge×4-mm</w:t>
      </w:r>
      <w:r>
        <w:rPr>
          <w:spacing w:val="-57"/>
          <w:sz w:val="24"/>
        </w:rPr>
        <w:t> </w:t>
      </w:r>
      <w:r>
        <w:rPr>
          <w:sz w:val="24"/>
        </w:rPr>
        <w:t>Pen Needle and a 32-Gauge×6-mm Pen Needle on Glycemic Control, Safety, and Patient</w:t>
      </w:r>
      <w:r>
        <w:rPr>
          <w:spacing w:val="1"/>
          <w:sz w:val="24"/>
        </w:rPr>
        <w:t> </w:t>
      </w:r>
      <w:r>
        <w:rPr>
          <w:sz w:val="24"/>
        </w:rPr>
        <w:t>Ratings</w:t>
      </w:r>
      <w:r>
        <w:rPr>
          <w:spacing w:val="-13"/>
          <w:sz w:val="24"/>
        </w:rPr>
        <w:t> </w:t>
      </w:r>
      <w:r>
        <w:rPr>
          <w:sz w:val="24"/>
        </w:rPr>
        <w:t>in</w:t>
      </w:r>
      <w:r>
        <w:rPr>
          <w:spacing w:val="-13"/>
          <w:sz w:val="24"/>
        </w:rPr>
        <w:t> </w:t>
      </w:r>
      <w:r>
        <w:rPr>
          <w:sz w:val="24"/>
        </w:rPr>
        <w:t>Japanese</w:t>
      </w:r>
      <w:r>
        <w:rPr>
          <w:spacing w:val="-12"/>
          <w:sz w:val="24"/>
        </w:rPr>
        <w:t> </w:t>
      </w:r>
      <w:r>
        <w:rPr>
          <w:sz w:val="24"/>
        </w:rPr>
        <w:t>Adults</w:t>
      </w:r>
      <w:r>
        <w:rPr>
          <w:spacing w:val="-13"/>
          <w:sz w:val="24"/>
        </w:rPr>
        <w:t> </w:t>
      </w:r>
      <w:r>
        <w:rPr>
          <w:sz w:val="24"/>
        </w:rPr>
        <w:t>with</w:t>
      </w:r>
      <w:r>
        <w:rPr>
          <w:spacing w:val="-13"/>
          <w:sz w:val="24"/>
        </w:rPr>
        <w:t> </w:t>
      </w:r>
      <w:r>
        <w:rPr>
          <w:sz w:val="24"/>
        </w:rPr>
        <w:t>Diabetes.</w:t>
      </w:r>
      <w:r>
        <w:rPr>
          <w:spacing w:val="-1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Technol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Ther</w:t>
      </w:r>
      <w:r>
        <w:rPr>
          <w:sz w:val="24"/>
        </w:rPr>
        <w:t>.</w:t>
      </w:r>
      <w:r>
        <w:rPr>
          <w:spacing w:val="-13"/>
          <w:sz w:val="24"/>
        </w:rPr>
        <w:t> </w:t>
      </w:r>
      <w:r>
        <w:rPr>
          <w:sz w:val="24"/>
        </w:rPr>
        <w:t>2012;14(12):1084–1090.</w:t>
      </w:r>
      <w:r>
        <w:rPr>
          <w:spacing w:val="-57"/>
          <w:sz w:val="24"/>
        </w:rPr>
        <w:t> </w:t>
      </w:r>
      <w:r>
        <w:rPr>
          <w:sz w:val="24"/>
        </w:rPr>
        <w:t>doi: 10.1089/dia.2012.0170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Nagai Y, Ohshige T, Arai K, et al. Comparison Between Shorter Straight and Thinner</w:t>
      </w:r>
      <w:r>
        <w:rPr>
          <w:spacing w:val="1"/>
          <w:sz w:val="24"/>
        </w:rPr>
        <w:t> </w:t>
      </w:r>
      <w:r>
        <w:rPr>
          <w:sz w:val="24"/>
        </w:rPr>
        <w:t>Microtapered Insulin Injection Needles. </w:t>
      </w:r>
      <w:r>
        <w:rPr>
          <w:i/>
          <w:sz w:val="24"/>
        </w:rPr>
        <w:t>Diabetes Technol Ther</w:t>
      </w:r>
      <w:r>
        <w:rPr>
          <w:sz w:val="24"/>
        </w:rPr>
        <w:t>. 2013;15(7):550–555. doi:</w:t>
      </w:r>
      <w:r>
        <w:rPr>
          <w:spacing w:val="-57"/>
          <w:sz w:val="24"/>
        </w:rPr>
        <w:t> </w:t>
      </w:r>
      <w:r>
        <w:rPr>
          <w:sz w:val="24"/>
        </w:rPr>
        <w:t>10.1089/dia.2012.0334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3" w:hanging="641"/>
        <w:jc w:val="both"/>
        <w:rPr>
          <w:sz w:val="24"/>
        </w:rPr>
      </w:pPr>
      <w:r>
        <w:rPr>
          <w:sz w:val="24"/>
        </w:rPr>
        <w:t>Bergenstal RM, Strock ES, Peremislov D, et al. Safety and Efficacy of Insulin Therapy</w:t>
      </w:r>
      <w:r>
        <w:rPr>
          <w:spacing w:val="1"/>
          <w:sz w:val="24"/>
        </w:rPr>
        <w:t> </w:t>
      </w:r>
      <w:r>
        <w:rPr>
          <w:sz w:val="24"/>
        </w:rPr>
        <w:t>Delivered via a 4mm Pen Needle in Obese Patients With Diabetes. </w:t>
      </w:r>
      <w:r>
        <w:rPr>
          <w:i/>
          <w:sz w:val="24"/>
        </w:rPr>
        <w:t>Mayo Clin Proc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2015;90(3):329–338.</w:t>
      </w:r>
      <w:r>
        <w:rPr>
          <w:spacing w:val="-1"/>
          <w:sz w:val="24"/>
        </w:rPr>
        <w:t> </w:t>
      </w:r>
      <w:r>
        <w:rPr>
          <w:sz w:val="24"/>
        </w:rPr>
        <w:t>doi: 10.1016/j.mayocp.2014.12.014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35" w:hanging="641"/>
        <w:jc w:val="both"/>
        <w:rPr>
          <w:sz w:val="24"/>
        </w:rPr>
      </w:pPr>
      <w:r>
        <w:rPr>
          <w:sz w:val="24"/>
        </w:rPr>
        <w:t>Kreugel G, Kees J, Jongbloed A, et al. The influence of needle length on glycemic control</w:t>
      </w:r>
      <w:r>
        <w:rPr>
          <w:spacing w:val="-57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patient preference in</w:t>
      </w:r>
      <w:r>
        <w:rPr>
          <w:spacing w:val="1"/>
          <w:sz w:val="24"/>
        </w:rPr>
        <w:t> </w:t>
      </w:r>
      <w:r>
        <w:rPr>
          <w:sz w:val="24"/>
        </w:rPr>
        <w:t>obese</w:t>
      </w:r>
      <w:r>
        <w:rPr>
          <w:spacing w:val="-1"/>
          <w:sz w:val="24"/>
        </w:rPr>
        <w:t> </w:t>
      </w:r>
      <w:r>
        <w:rPr>
          <w:sz w:val="24"/>
        </w:rPr>
        <w:t>diabetic</w:t>
      </w:r>
      <w:r>
        <w:rPr>
          <w:spacing w:val="-1"/>
          <w:sz w:val="24"/>
        </w:rPr>
        <w:t> </w:t>
      </w:r>
      <w:r>
        <w:rPr>
          <w:sz w:val="24"/>
        </w:rPr>
        <w:t>patients.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sz w:val="24"/>
        </w:rPr>
        <w:t>. 2009;58A117.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2" w:hanging="641"/>
        <w:jc w:val="both"/>
        <w:rPr>
          <w:sz w:val="24"/>
        </w:rPr>
      </w:pPr>
      <w:r>
        <w:rPr>
          <w:sz w:val="24"/>
        </w:rPr>
        <w:t>Schwartz S, Hassman D, Shelmet J, et al. A multicenter, open-label, randomized, two-</w:t>
      </w:r>
      <w:r>
        <w:rPr>
          <w:spacing w:val="1"/>
          <w:sz w:val="24"/>
        </w:rPr>
        <w:t> </w:t>
      </w:r>
      <w:r>
        <w:rPr>
          <w:sz w:val="24"/>
        </w:rPr>
        <w:t>period crossover trial comparing glycemic control, satisfaction, and preference achieved</w:t>
      </w:r>
      <w:r>
        <w:rPr>
          <w:spacing w:val="1"/>
          <w:sz w:val="24"/>
        </w:rPr>
        <w:t> </w:t>
      </w:r>
      <w:r>
        <w:rPr>
          <w:sz w:val="24"/>
        </w:rPr>
        <w:t>with a 31 gauge x 6 mm needle versus a 29 gauge x 12.7 mm needle in obese patients with</w:t>
      </w:r>
      <w:r>
        <w:rPr>
          <w:spacing w:val="-57"/>
          <w:sz w:val="24"/>
        </w:rPr>
        <w:t> </w:t>
      </w:r>
      <w:r>
        <w:rPr>
          <w:sz w:val="24"/>
        </w:rPr>
        <w:t>diabetes</w:t>
      </w:r>
      <w:r>
        <w:rPr>
          <w:spacing w:val="-9"/>
          <w:sz w:val="24"/>
        </w:rPr>
        <w:t> </w:t>
      </w:r>
      <w:r>
        <w:rPr>
          <w:sz w:val="24"/>
        </w:rPr>
        <w:t>mellitus.</w:t>
      </w:r>
      <w:r>
        <w:rPr>
          <w:spacing w:val="-7"/>
          <w:sz w:val="24"/>
        </w:rPr>
        <w:t> </w:t>
      </w:r>
      <w:r>
        <w:rPr>
          <w:i/>
          <w:sz w:val="24"/>
        </w:rPr>
        <w:t>Clin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Ther</w:t>
      </w:r>
      <w:r>
        <w:rPr>
          <w:sz w:val="24"/>
        </w:rPr>
        <w:t>.</w:t>
      </w:r>
      <w:r>
        <w:rPr>
          <w:spacing w:val="-9"/>
          <w:sz w:val="24"/>
        </w:rPr>
        <w:t> </w:t>
      </w:r>
      <w:r>
        <w:rPr>
          <w:sz w:val="24"/>
        </w:rPr>
        <w:t>2004;26(10):1663–1678.</w:t>
      </w:r>
      <w:r>
        <w:rPr>
          <w:spacing w:val="-9"/>
          <w:sz w:val="24"/>
        </w:rPr>
        <w:t> </w:t>
      </w:r>
      <w:r>
        <w:rPr>
          <w:sz w:val="24"/>
        </w:rPr>
        <w:t>doi:</w:t>
      </w:r>
      <w:r>
        <w:rPr>
          <w:spacing w:val="-7"/>
          <w:sz w:val="24"/>
        </w:rPr>
        <w:t> </w:t>
      </w:r>
      <w:r>
        <w:rPr>
          <w:sz w:val="24"/>
        </w:rPr>
        <w:t>10.1016/j.clinthera.2004.10.007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6" w:hanging="641"/>
        <w:jc w:val="both"/>
        <w:rPr>
          <w:sz w:val="24"/>
        </w:rPr>
      </w:pPr>
      <w:r>
        <w:rPr>
          <w:sz w:val="24"/>
        </w:rPr>
        <w:t>Strauss K, Hannet I, McGonigle J, et al. Ultra-short (5 mm) insulin needles: Trial results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clinical</w:t>
      </w:r>
      <w:r>
        <w:rPr>
          <w:spacing w:val="1"/>
          <w:sz w:val="24"/>
        </w:rPr>
        <w:t> </w:t>
      </w:r>
      <w:r>
        <w:rPr>
          <w:sz w:val="24"/>
        </w:rPr>
        <w:t>recommendations.</w:t>
      </w:r>
      <w:r>
        <w:rPr>
          <w:spacing w:val="1"/>
          <w:sz w:val="24"/>
        </w:rPr>
        <w:t> </w:t>
      </w:r>
      <w:r>
        <w:rPr>
          <w:i/>
          <w:sz w:val="24"/>
        </w:rPr>
        <w:t>Pract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Int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1999;16(7):218–222.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10.1002/pdi.1960160711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7" w:hanging="641"/>
        <w:jc w:val="both"/>
        <w:rPr>
          <w:sz w:val="24"/>
        </w:rPr>
      </w:pPr>
      <w:r>
        <w:rPr>
          <w:sz w:val="24"/>
        </w:rPr>
        <w:t>Kreugel</w:t>
      </w:r>
      <w:r>
        <w:rPr>
          <w:spacing w:val="-4"/>
          <w:sz w:val="24"/>
        </w:rPr>
        <w:t> </w:t>
      </w:r>
      <w:r>
        <w:rPr>
          <w:sz w:val="24"/>
        </w:rPr>
        <w:t>G,</w:t>
      </w:r>
      <w:r>
        <w:rPr>
          <w:spacing w:val="-7"/>
          <w:sz w:val="24"/>
        </w:rPr>
        <w:t> </w:t>
      </w:r>
      <w:r>
        <w:rPr>
          <w:sz w:val="24"/>
        </w:rPr>
        <w:t>Keers</w:t>
      </w:r>
      <w:r>
        <w:rPr>
          <w:spacing w:val="-7"/>
          <w:sz w:val="24"/>
        </w:rPr>
        <w:t> </w:t>
      </w:r>
      <w:r>
        <w:rPr>
          <w:sz w:val="24"/>
        </w:rPr>
        <w:t>JC,</w:t>
      </w:r>
      <w:r>
        <w:rPr>
          <w:spacing w:val="-6"/>
          <w:sz w:val="24"/>
        </w:rPr>
        <w:t> </w:t>
      </w:r>
      <w:r>
        <w:rPr>
          <w:sz w:val="24"/>
        </w:rPr>
        <w:t>Kerstens</w:t>
      </w:r>
      <w:r>
        <w:rPr>
          <w:spacing w:val="-6"/>
          <w:sz w:val="24"/>
        </w:rPr>
        <w:t> </w:t>
      </w:r>
      <w:r>
        <w:rPr>
          <w:sz w:val="24"/>
        </w:rPr>
        <w:t>MN,</w:t>
      </w:r>
      <w:r>
        <w:rPr>
          <w:spacing w:val="-4"/>
          <w:sz w:val="24"/>
        </w:rPr>
        <w:t> </w:t>
      </w:r>
      <w:r>
        <w:rPr>
          <w:sz w:val="24"/>
        </w:rPr>
        <w:t>et</w:t>
      </w:r>
      <w:r>
        <w:rPr>
          <w:spacing w:val="-6"/>
          <w:sz w:val="24"/>
        </w:rPr>
        <w:t> </w:t>
      </w:r>
      <w:r>
        <w:rPr>
          <w:sz w:val="24"/>
        </w:rPr>
        <w:t>al.</w:t>
      </w:r>
      <w:r>
        <w:rPr>
          <w:spacing w:val="-3"/>
          <w:sz w:val="24"/>
        </w:rPr>
        <w:t> </w:t>
      </w:r>
      <w:r>
        <w:rPr>
          <w:sz w:val="24"/>
        </w:rPr>
        <w:t>Randomized</w:t>
      </w:r>
      <w:r>
        <w:rPr>
          <w:spacing w:val="-6"/>
          <w:sz w:val="24"/>
        </w:rPr>
        <w:t> </w:t>
      </w:r>
      <w:r>
        <w:rPr>
          <w:sz w:val="24"/>
        </w:rPr>
        <w:t>Trial</w:t>
      </w:r>
      <w:r>
        <w:rPr>
          <w:spacing w:val="-6"/>
          <w:sz w:val="24"/>
        </w:rPr>
        <w:t> </w:t>
      </w:r>
      <w:r>
        <w:rPr>
          <w:sz w:val="24"/>
        </w:rPr>
        <w:t>on</w:t>
      </w:r>
      <w:r>
        <w:rPr>
          <w:spacing w:val="-6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Influence</w:t>
      </w:r>
      <w:r>
        <w:rPr>
          <w:spacing w:val="-7"/>
          <w:sz w:val="24"/>
        </w:rPr>
        <w:t> </w:t>
      </w:r>
      <w:r>
        <w:rPr>
          <w:sz w:val="24"/>
        </w:rPr>
        <w:t>of</w:t>
      </w:r>
      <w:r>
        <w:rPr>
          <w:spacing w:val="-5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Length</w:t>
      </w:r>
      <w:r>
        <w:rPr>
          <w:spacing w:val="-58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Two Insulin</w:t>
      </w:r>
      <w:r>
        <w:rPr>
          <w:spacing w:val="-1"/>
          <w:sz w:val="24"/>
        </w:rPr>
        <w:t> </w:t>
      </w:r>
      <w:r>
        <w:rPr>
          <w:sz w:val="24"/>
        </w:rPr>
        <w:t>Pen</w:t>
      </w:r>
      <w:r>
        <w:rPr>
          <w:spacing w:val="-1"/>
          <w:sz w:val="24"/>
        </w:rPr>
        <w:t> </w:t>
      </w:r>
      <w:r>
        <w:rPr>
          <w:sz w:val="24"/>
        </w:rPr>
        <w:t>Needles</w:t>
      </w:r>
      <w:r>
        <w:rPr>
          <w:spacing w:val="-2"/>
          <w:sz w:val="24"/>
        </w:rPr>
        <w:t> </w:t>
      </w:r>
      <w:r>
        <w:rPr>
          <w:sz w:val="24"/>
        </w:rPr>
        <w:t>on</w:t>
      </w:r>
      <w:r>
        <w:rPr>
          <w:spacing w:val="-1"/>
          <w:sz w:val="24"/>
        </w:rPr>
        <w:t> </w:t>
      </w:r>
      <w:r>
        <w:rPr>
          <w:sz w:val="24"/>
        </w:rPr>
        <w:t>Glycemic</w:t>
      </w:r>
      <w:r>
        <w:rPr>
          <w:spacing w:val="-2"/>
          <w:sz w:val="24"/>
        </w:rPr>
        <w:t> </w:t>
      </w:r>
      <w:r>
        <w:rPr>
          <w:sz w:val="24"/>
        </w:rPr>
        <w:t>Control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Patient</w:t>
      </w:r>
      <w:r>
        <w:rPr>
          <w:spacing w:val="-1"/>
          <w:sz w:val="24"/>
        </w:rPr>
        <w:t> </w:t>
      </w:r>
      <w:r>
        <w:rPr>
          <w:sz w:val="24"/>
        </w:rPr>
        <w:t>Preference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Obese</w:t>
      </w:r>
      <w:r>
        <w:rPr>
          <w:spacing w:val="-3"/>
          <w:sz w:val="24"/>
        </w:rPr>
        <w:t> </w:t>
      </w:r>
      <w:r>
        <w:rPr>
          <w:sz w:val="24"/>
        </w:rPr>
        <w:t>Patients</w:t>
      </w:r>
      <w:r>
        <w:rPr>
          <w:spacing w:val="-57"/>
          <w:sz w:val="24"/>
        </w:rPr>
        <w:t> </w:t>
      </w:r>
      <w:r>
        <w:rPr>
          <w:sz w:val="24"/>
        </w:rPr>
        <w:t>with</w:t>
      </w:r>
      <w:r>
        <w:rPr>
          <w:spacing w:val="-1"/>
          <w:sz w:val="24"/>
        </w:rPr>
        <w:t> </w:t>
      </w:r>
      <w:r>
        <w:rPr>
          <w:sz w:val="24"/>
        </w:rPr>
        <w:t>Diabetes.</w:t>
      </w:r>
      <w:r>
        <w:rPr>
          <w:spacing w:val="-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Technol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Ther</w:t>
      </w:r>
      <w:r>
        <w:rPr>
          <w:sz w:val="24"/>
        </w:rPr>
        <w:t>. 2011;13(7):737–741.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10.1089/dia.2011.0010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4" w:hanging="641"/>
        <w:jc w:val="both"/>
        <w:rPr>
          <w:sz w:val="24"/>
        </w:rPr>
      </w:pPr>
      <w:r>
        <w:rPr>
          <w:sz w:val="24"/>
        </w:rPr>
        <w:t>McKay M, Compion G, Lytzen L. A Comparison of Insulin Injection Needles on Patients’</w:t>
      </w:r>
      <w:r>
        <w:rPr>
          <w:spacing w:val="-57"/>
          <w:sz w:val="24"/>
        </w:rPr>
        <w:t> </w:t>
      </w:r>
      <w:r>
        <w:rPr>
          <w:sz w:val="24"/>
        </w:rPr>
        <w:t>Perceptions of Pain, Handling, and Acceptability: A Randomized, Open-Label, Crossover</w:t>
      </w:r>
      <w:r>
        <w:rPr>
          <w:spacing w:val="1"/>
          <w:sz w:val="24"/>
        </w:rPr>
        <w:t> </w:t>
      </w:r>
      <w:r>
        <w:rPr>
          <w:sz w:val="24"/>
        </w:rPr>
        <w:t>Study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Subjects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Technol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Ther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2009;11(3):195–201.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10.1089/dia.2008.0054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0" w:after="0"/>
        <w:ind w:left="1322" w:right="0" w:hanging="641"/>
        <w:jc w:val="both"/>
        <w:rPr>
          <w:sz w:val="24"/>
        </w:rPr>
      </w:pPr>
      <w:r>
        <w:rPr>
          <w:spacing w:val="-1"/>
          <w:sz w:val="24"/>
        </w:rPr>
        <w:t>Birkebaek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NH,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Solvig</w:t>
      </w:r>
      <w:r>
        <w:rPr>
          <w:spacing w:val="-17"/>
          <w:sz w:val="24"/>
        </w:rPr>
        <w:t> </w:t>
      </w:r>
      <w:r>
        <w:rPr>
          <w:sz w:val="24"/>
        </w:rPr>
        <w:t>J,</w:t>
      </w:r>
      <w:r>
        <w:rPr>
          <w:spacing w:val="-17"/>
          <w:sz w:val="24"/>
        </w:rPr>
        <w:t> </w:t>
      </w:r>
      <w:r>
        <w:rPr>
          <w:sz w:val="24"/>
        </w:rPr>
        <w:t>Hansen</w:t>
      </w:r>
      <w:r>
        <w:rPr>
          <w:spacing w:val="-12"/>
          <w:sz w:val="24"/>
        </w:rPr>
        <w:t> </w:t>
      </w:r>
      <w:r>
        <w:rPr>
          <w:sz w:val="24"/>
        </w:rPr>
        <w:t>B,</w:t>
      </w:r>
      <w:r>
        <w:rPr>
          <w:spacing w:val="-15"/>
          <w:sz w:val="24"/>
        </w:rPr>
        <w:t> </w:t>
      </w:r>
      <w:r>
        <w:rPr>
          <w:sz w:val="24"/>
        </w:rPr>
        <w:t>et</w:t>
      </w:r>
      <w:r>
        <w:rPr>
          <w:spacing w:val="-13"/>
          <w:sz w:val="24"/>
        </w:rPr>
        <w:t> </w:t>
      </w:r>
      <w:r>
        <w:rPr>
          <w:sz w:val="24"/>
        </w:rPr>
        <w:t>al.</w:t>
      </w:r>
      <w:r>
        <w:rPr>
          <w:spacing w:val="-14"/>
          <w:sz w:val="24"/>
        </w:rPr>
        <w:t> </w:t>
      </w:r>
      <w:r>
        <w:rPr>
          <w:sz w:val="24"/>
        </w:rPr>
        <w:t>A</w:t>
      </w:r>
      <w:r>
        <w:rPr>
          <w:spacing w:val="-15"/>
          <w:sz w:val="24"/>
        </w:rPr>
        <w:t> </w:t>
      </w:r>
      <w:r>
        <w:rPr>
          <w:sz w:val="24"/>
        </w:rPr>
        <w:t>4-mm</w:t>
      </w:r>
      <w:r>
        <w:rPr>
          <w:spacing w:val="-12"/>
          <w:sz w:val="24"/>
        </w:rPr>
        <w:t> </w:t>
      </w:r>
      <w:r>
        <w:rPr>
          <w:sz w:val="24"/>
        </w:rPr>
        <w:t>Needle</w:t>
      </w:r>
      <w:r>
        <w:rPr>
          <w:spacing w:val="-15"/>
          <w:sz w:val="24"/>
        </w:rPr>
        <w:t> </w:t>
      </w:r>
      <w:r>
        <w:rPr>
          <w:sz w:val="24"/>
        </w:rPr>
        <w:t>Reduces</w:t>
      </w:r>
      <w:r>
        <w:rPr>
          <w:spacing w:val="-15"/>
          <w:sz w:val="24"/>
        </w:rPr>
        <w:t> </w:t>
      </w:r>
      <w:r>
        <w:rPr>
          <w:sz w:val="24"/>
        </w:rPr>
        <w:t>the</w:t>
      </w:r>
      <w:r>
        <w:rPr>
          <w:spacing w:val="-14"/>
          <w:sz w:val="24"/>
        </w:rPr>
        <w:t> </w:t>
      </w:r>
      <w:r>
        <w:rPr>
          <w:sz w:val="24"/>
        </w:rPr>
        <w:t>Risk</w:t>
      </w:r>
      <w:r>
        <w:rPr>
          <w:spacing w:val="-14"/>
          <w:sz w:val="24"/>
        </w:rPr>
        <w:t> </w:t>
      </w:r>
      <w:r>
        <w:rPr>
          <w:sz w:val="24"/>
        </w:rPr>
        <w:t>of</w:t>
      </w:r>
      <w:r>
        <w:rPr>
          <w:spacing w:val="-13"/>
          <w:sz w:val="24"/>
        </w:rPr>
        <w:t> </w:t>
      </w:r>
      <w:r>
        <w:rPr>
          <w:sz w:val="24"/>
        </w:rPr>
        <w:t>Intramuscular</w:t>
      </w:r>
    </w:p>
    <w:p>
      <w:pPr>
        <w:spacing w:after="0" w:line="24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2" w:lineRule="auto" w:before="66"/>
        <w:ind w:right="328" w:firstLine="0"/>
      </w:pPr>
      <w:r>
        <w:rPr/>
        <w:t>Injections Without Increasing Backflow to Skin Surface in Lean Diabetic Children and</w:t>
      </w:r>
      <w:r>
        <w:rPr>
          <w:spacing w:val="1"/>
        </w:rPr>
        <w:t> </w:t>
      </w:r>
      <w:r>
        <w:rPr/>
        <w:t>Adults.</w:t>
      </w:r>
      <w:r>
        <w:rPr>
          <w:spacing w:val="-1"/>
        </w:rPr>
        <w:t> </w:t>
      </w:r>
      <w:r>
        <w:rPr>
          <w:i/>
        </w:rPr>
        <w:t>Diabetes Care</w:t>
      </w:r>
      <w:r>
        <w:rPr/>
        <w:t>. 2008;31(9):e65. doi: 10.2337/dc08-0977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5" w:hanging="641"/>
        <w:jc w:val="both"/>
        <w:rPr>
          <w:sz w:val="24"/>
        </w:rPr>
      </w:pPr>
      <w:r>
        <w:rPr>
          <w:sz w:val="24"/>
        </w:rPr>
        <w:t>Schuler G, Pelz K, Kerp L. Is the reuse of needles for insulin injection systems associated</w:t>
      </w:r>
      <w:r>
        <w:rPr>
          <w:spacing w:val="1"/>
          <w:sz w:val="24"/>
        </w:rPr>
        <w:t> </w:t>
      </w:r>
      <w:r>
        <w:rPr>
          <w:sz w:val="24"/>
        </w:rPr>
        <w:t>with a higher risk of cutaneous complications? </w:t>
      </w:r>
      <w:r>
        <w:rPr>
          <w:i/>
          <w:sz w:val="24"/>
        </w:rPr>
        <w:t>Diabetes Res Clin Pract</w:t>
      </w:r>
      <w:r>
        <w:rPr>
          <w:sz w:val="24"/>
        </w:rPr>
        <w:t>. 1992;16(3):209–</w:t>
      </w:r>
      <w:r>
        <w:rPr>
          <w:spacing w:val="1"/>
          <w:sz w:val="24"/>
        </w:rPr>
        <w:t> </w:t>
      </w:r>
      <w:r>
        <w:rPr>
          <w:sz w:val="24"/>
        </w:rPr>
        <w:t>212.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Johansson U-B, Amsberg S, Hannerz L, et al. Impaired Absorption of Insulin Aspart From</w:t>
      </w:r>
      <w:r>
        <w:rPr>
          <w:spacing w:val="-58"/>
          <w:sz w:val="24"/>
        </w:rPr>
        <w:t> </w:t>
      </w:r>
      <w:r>
        <w:rPr>
          <w:sz w:val="24"/>
        </w:rPr>
        <w:t>Lipohypertrophic</w:t>
      </w:r>
      <w:r>
        <w:rPr>
          <w:spacing w:val="1"/>
          <w:sz w:val="24"/>
        </w:rPr>
        <w:t> </w:t>
      </w:r>
      <w:r>
        <w:rPr>
          <w:sz w:val="24"/>
        </w:rPr>
        <w:t>Injection</w:t>
      </w:r>
      <w:r>
        <w:rPr>
          <w:spacing w:val="1"/>
          <w:sz w:val="24"/>
        </w:rPr>
        <w:t> </w:t>
      </w:r>
      <w:r>
        <w:rPr>
          <w:sz w:val="24"/>
        </w:rPr>
        <w:t>Sites.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2005;28(8):2025–2027.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10.2337/diacare.28.8.2025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2" w:lineRule="auto" w:before="119" w:after="0"/>
        <w:ind w:left="1322" w:right="330" w:hanging="641"/>
        <w:jc w:val="both"/>
        <w:rPr>
          <w:sz w:val="24"/>
        </w:rPr>
      </w:pPr>
      <w:r>
        <w:rPr>
          <w:sz w:val="24"/>
        </w:rPr>
        <w:t>Chowdhury</w:t>
      </w:r>
      <w:r>
        <w:rPr>
          <w:spacing w:val="1"/>
          <w:sz w:val="24"/>
        </w:rPr>
        <w:t> </w:t>
      </w:r>
      <w:r>
        <w:rPr>
          <w:sz w:val="24"/>
        </w:rPr>
        <w:t>TA,</w:t>
      </w:r>
      <w:r>
        <w:rPr>
          <w:spacing w:val="1"/>
          <w:sz w:val="24"/>
        </w:rPr>
        <w:t> </w:t>
      </w:r>
      <w:r>
        <w:rPr>
          <w:sz w:val="24"/>
        </w:rPr>
        <w:t>Escudier</w:t>
      </w:r>
      <w:r>
        <w:rPr>
          <w:spacing w:val="1"/>
          <w:sz w:val="24"/>
        </w:rPr>
        <w:t> </w:t>
      </w:r>
      <w:r>
        <w:rPr>
          <w:sz w:val="24"/>
        </w:rPr>
        <w:t>V.</w:t>
      </w:r>
      <w:r>
        <w:rPr>
          <w:spacing w:val="1"/>
          <w:sz w:val="24"/>
        </w:rPr>
        <w:t> </w:t>
      </w:r>
      <w:r>
        <w:rPr>
          <w:sz w:val="24"/>
        </w:rPr>
        <w:t>Poor</w:t>
      </w:r>
      <w:r>
        <w:rPr>
          <w:spacing w:val="1"/>
          <w:sz w:val="24"/>
        </w:rPr>
        <w:t> </w:t>
      </w:r>
      <w:r>
        <w:rPr>
          <w:sz w:val="24"/>
        </w:rPr>
        <w:t>glycaemic</w:t>
      </w:r>
      <w:r>
        <w:rPr>
          <w:spacing w:val="1"/>
          <w:sz w:val="24"/>
        </w:rPr>
        <w:t> </w:t>
      </w:r>
      <w:r>
        <w:rPr>
          <w:sz w:val="24"/>
        </w:rPr>
        <w:t>control</w:t>
      </w:r>
      <w:r>
        <w:rPr>
          <w:spacing w:val="1"/>
          <w:sz w:val="24"/>
        </w:rPr>
        <w:t> </w:t>
      </w:r>
      <w:r>
        <w:rPr>
          <w:sz w:val="24"/>
        </w:rPr>
        <w:t>caused</w:t>
      </w:r>
      <w:r>
        <w:rPr>
          <w:spacing w:val="1"/>
          <w:sz w:val="24"/>
        </w:rPr>
        <w:t> </w:t>
      </w:r>
      <w:r>
        <w:rPr>
          <w:sz w:val="24"/>
        </w:rPr>
        <w:t>by</w:t>
      </w:r>
      <w:r>
        <w:rPr>
          <w:spacing w:val="1"/>
          <w:sz w:val="24"/>
        </w:rPr>
        <w:t> </w:t>
      </w:r>
      <w:r>
        <w:rPr>
          <w:sz w:val="24"/>
        </w:rPr>
        <w:t>insulin</w:t>
      </w:r>
      <w:r>
        <w:rPr>
          <w:spacing w:val="1"/>
          <w:sz w:val="24"/>
        </w:rPr>
        <w:t> </w:t>
      </w:r>
      <w:r>
        <w:rPr>
          <w:sz w:val="24"/>
        </w:rPr>
        <w:t>induced</w:t>
      </w:r>
      <w:r>
        <w:rPr>
          <w:spacing w:val="1"/>
          <w:sz w:val="24"/>
        </w:rPr>
        <w:t> </w:t>
      </w:r>
      <w:r>
        <w:rPr>
          <w:sz w:val="24"/>
        </w:rPr>
        <w:t>lipohypertrophy. </w:t>
      </w:r>
      <w:r>
        <w:rPr>
          <w:i/>
          <w:sz w:val="24"/>
        </w:rPr>
        <w:t>BMJ</w:t>
      </w:r>
      <w:r>
        <w:rPr>
          <w:sz w:val="24"/>
        </w:rPr>
        <w:t>. 2003;327(7411):383–384.</w:t>
      </w:r>
      <w:r>
        <w:rPr>
          <w:spacing w:val="-1"/>
          <w:sz w:val="24"/>
        </w:rPr>
        <w:t> </w:t>
      </w:r>
      <w:r>
        <w:rPr>
          <w:sz w:val="24"/>
        </w:rPr>
        <w:t>doi: 10.1136/bmj.327.7411.383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2" w:hanging="641"/>
        <w:jc w:val="both"/>
        <w:rPr>
          <w:sz w:val="24"/>
        </w:rPr>
      </w:pPr>
      <w:r>
        <w:rPr>
          <w:sz w:val="24"/>
        </w:rPr>
        <w:t>Chantelau E, Lee DM, Hemmann DM, et al. What makes insulin injections painful? </w:t>
      </w:r>
      <w:r>
        <w:rPr>
          <w:i/>
          <w:sz w:val="24"/>
        </w:rPr>
        <w:t>BMJ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1991;303(6793):26–27.</w:t>
      </w:r>
      <w:r>
        <w:rPr>
          <w:spacing w:val="-1"/>
          <w:sz w:val="24"/>
        </w:rPr>
        <w:t> </w:t>
      </w:r>
      <w:r>
        <w:rPr>
          <w:sz w:val="24"/>
        </w:rPr>
        <w:t>doi: 10.1136/bmj.303.6793.26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32" w:hanging="641"/>
        <w:jc w:val="both"/>
        <w:rPr>
          <w:sz w:val="24"/>
        </w:rPr>
      </w:pPr>
      <w:r>
        <w:rPr>
          <w:sz w:val="24"/>
        </w:rPr>
        <w:t>Caffrey R. Are All Syringes Created Equal?: How to choose and use today’s insulin</w:t>
      </w:r>
      <w:r>
        <w:rPr>
          <w:spacing w:val="1"/>
          <w:sz w:val="24"/>
        </w:rPr>
        <w:t> </w:t>
      </w:r>
      <w:r>
        <w:rPr>
          <w:sz w:val="24"/>
        </w:rPr>
        <w:t>syringes.</w:t>
      </w:r>
      <w:r>
        <w:rPr>
          <w:spacing w:val="-1"/>
          <w:sz w:val="24"/>
        </w:rPr>
        <w:t> </w:t>
      </w:r>
      <w:r>
        <w:rPr>
          <w:i/>
          <w:sz w:val="24"/>
        </w:rPr>
        <w:t>Am J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Nurs</w:t>
      </w:r>
      <w:r>
        <w:rPr>
          <w:sz w:val="24"/>
        </w:rPr>
        <w:t>. 2003;103(6):46–49.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Braak</w:t>
      </w:r>
      <w:r>
        <w:rPr>
          <w:spacing w:val="1"/>
          <w:sz w:val="24"/>
        </w:rPr>
        <w:t> </w:t>
      </w:r>
      <w:r>
        <w:rPr>
          <w:sz w:val="24"/>
        </w:rPr>
        <w:t>EWT,</w:t>
      </w:r>
      <w:r>
        <w:rPr>
          <w:spacing w:val="1"/>
          <w:sz w:val="24"/>
        </w:rPr>
        <w:t> </w:t>
      </w:r>
      <w:r>
        <w:rPr>
          <w:sz w:val="24"/>
        </w:rPr>
        <w:t>Woodworth</w:t>
      </w:r>
      <w:r>
        <w:rPr>
          <w:spacing w:val="1"/>
          <w:sz w:val="24"/>
        </w:rPr>
        <w:t> </w:t>
      </w:r>
      <w:r>
        <w:rPr>
          <w:sz w:val="24"/>
        </w:rPr>
        <w:t>JR,</w:t>
      </w:r>
      <w:r>
        <w:rPr>
          <w:spacing w:val="1"/>
          <w:sz w:val="24"/>
        </w:rPr>
        <w:t> </w:t>
      </w:r>
      <w:r>
        <w:rPr>
          <w:sz w:val="24"/>
        </w:rPr>
        <w:t>Bianchi</w:t>
      </w:r>
      <w:r>
        <w:rPr>
          <w:spacing w:val="1"/>
          <w:sz w:val="24"/>
        </w:rPr>
        <w:t> </w:t>
      </w:r>
      <w:r>
        <w:rPr>
          <w:sz w:val="24"/>
        </w:rPr>
        <w:t>R,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Injection</w:t>
      </w:r>
      <w:r>
        <w:rPr>
          <w:spacing w:val="1"/>
          <w:sz w:val="24"/>
        </w:rPr>
        <w:t> </w:t>
      </w:r>
      <w:r>
        <w:rPr>
          <w:sz w:val="24"/>
        </w:rPr>
        <w:t>Site</w:t>
      </w:r>
      <w:r>
        <w:rPr>
          <w:spacing w:val="1"/>
          <w:sz w:val="24"/>
        </w:rPr>
        <w:t> </w:t>
      </w:r>
      <w:r>
        <w:rPr>
          <w:sz w:val="24"/>
        </w:rPr>
        <w:t>Effects</w:t>
      </w:r>
      <w:r>
        <w:rPr>
          <w:spacing w:val="1"/>
          <w:sz w:val="24"/>
        </w:rPr>
        <w:t> </w:t>
      </w:r>
      <w:r>
        <w:rPr>
          <w:sz w:val="24"/>
        </w:rPr>
        <w:t>on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Pharmacokinetics and Glucodynamics of Insulin Lispro and Regular Insulin.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1996;19(12):1437–1440. doi: 10.2337/diacare.19.12.1437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5" w:hanging="641"/>
        <w:jc w:val="both"/>
        <w:rPr>
          <w:sz w:val="24"/>
        </w:rPr>
      </w:pPr>
      <w:r>
        <w:rPr>
          <w:sz w:val="24"/>
        </w:rPr>
        <w:t>Frid A. Fat thickness and insulin administration, what do we know?</w:t>
      </w:r>
      <w:r>
        <w:rPr>
          <w:spacing w:val="1"/>
          <w:sz w:val="24"/>
        </w:rPr>
        <w:t> </w:t>
      </w:r>
      <w:r>
        <w:rPr>
          <w:i/>
          <w:sz w:val="24"/>
        </w:rPr>
        <w:t>Infusystems Int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2006;5(3):17–19.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Lippert</w:t>
      </w:r>
      <w:r>
        <w:rPr>
          <w:spacing w:val="1"/>
          <w:sz w:val="24"/>
        </w:rPr>
        <w:t> </w:t>
      </w:r>
      <w:r>
        <w:rPr>
          <w:sz w:val="24"/>
        </w:rPr>
        <w:t>WC,</w:t>
      </w:r>
      <w:r>
        <w:rPr>
          <w:spacing w:val="1"/>
          <w:sz w:val="24"/>
        </w:rPr>
        <w:t> </w:t>
      </w:r>
      <w:r>
        <w:rPr>
          <w:sz w:val="24"/>
        </w:rPr>
        <w:t>Wall</w:t>
      </w:r>
      <w:r>
        <w:rPr>
          <w:spacing w:val="1"/>
          <w:sz w:val="24"/>
        </w:rPr>
        <w:t> </w:t>
      </w:r>
      <w:r>
        <w:rPr>
          <w:sz w:val="24"/>
        </w:rPr>
        <w:t>EJ.</w:t>
      </w:r>
      <w:r>
        <w:rPr>
          <w:spacing w:val="1"/>
          <w:sz w:val="24"/>
        </w:rPr>
        <w:t> </w:t>
      </w:r>
      <w:r>
        <w:rPr>
          <w:sz w:val="24"/>
        </w:rPr>
        <w:t>Optimal</w:t>
      </w:r>
      <w:r>
        <w:rPr>
          <w:spacing w:val="1"/>
          <w:sz w:val="24"/>
        </w:rPr>
        <w:t> </w:t>
      </w:r>
      <w:r>
        <w:rPr>
          <w:sz w:val="24"/>
        </w:rPr>
        <w:t>Intramuscular</w:t>
      </w:r>
      <w:r>
        <w:rPr>
          <w:spacing w:val="1"/>
          <w:sz w:val="24"/>
        </w:rPr>
        <w:t> </w:t>
      </w:r>
      <w:r>
        <w:rPr>
          <w:sz w:val="24"/>
        </w:rPr>
        <w:t>Needle-Penetration</w:t>
      </w:r>
      <w:r>
        <w:rPr>
          <w:spacing w:val="1"/>
          <w:sz w:val="24"/>
        </w:rPr>
        <w:t> </w:t>
      </w:r>
      <w:r>
        <w:rPr>
          <w:sz w:val="24"/>
        </w:rPr>
        <w:t>Depth.</w:t>
      </w:r>
      <w:r>
        <w:rPr>
          <w:spacing w:val="1"/>
          <w:sz w:val="24"/>
        </w:rPr>
        <w:t> </w:t>
      </w:r>
      <w:r>
        <w:rPr>
          <w:i/>
          <w:sz w:val="24"/>
        </w:rPr>
        <w:t>Pediatrics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2008;122(3):e556–e563.</w:t>
      </w:r>
      <w:r>
        <w:rPr>
          <w:spacing w:val="1"/>
          <w:sz w:val="24"/>
        </w:rPr>
        <w:t> </w:t>
      </w:r>
      <w:r>
        <w:rPr>
          <w:sz w:val="24"/>
        </w:rPr>
        <w:t>doi: 10.1542/peds.2008-0374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33" w:hanging="641"/>
        <w:jc w:val="both"/>
        <w:rPr>
          <w:sz w:val="24"/>
        </w:rPr>
      </w:pPr>
      <w:r>
        <w:rPr>
          <w:sz w:val="24"/>
        </w:rPr>
        <w:t>Sonoki K, Yoshinari M, Iwase M, et al. Regurgitation of Blood into Insulin Cartridges in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Pen-like</w:t>
      </w:r>
      <w:r>
        <w:rPr>
          <w:spacing w:val="-1"/>
          <w:sz w:val="24"/>
        </w:rPr>
        <w:t> </w:t>
      </w:r>
      <w:r>
        <w:rPr>
          <w:sz w:val="24"/>
        </w:rPr>
        <w:t>Injectors.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2"/>
          <w:sz w:val="24"/>
        </w:rPr>
        <w:t> </w:t>
      </w:r>
      <w:r>
        <w:rPr>
          <w:sz w:val="24"/>
        </w:rPr>
        <w:t>2001;24(3):603–604.</w:t>
      </w:r>
      <w:r>
        <w:rPr>
          <w:spacing w:val="-2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10.2337/diacare.24.3.603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33" w:hanging="641"/>
        <w:jc w:val="both"/>
        <w:rPr>
          <w:sz w:val="24"/>
        </w:rPr>
      </w:pPr>
      <w:r>
        <w:rPr>
          <w:sz w:val="24"/>
        </w:rPr>
        <w:t>Shikata T, Karasawa T, Abe K, et al. Hepatitis B e Antigen and Infectivity of Hepatitis B</w:t>
      </w:r>
      <w:r>
        <w:rPr>
          <w:spacing w:val="1"/>
          <w:sz w:val="24"/>
        </w:rPr>
        <w:t> </w:t>
      </w:r>
      <w:r>
        <w:rPr>
          <w:sz w:val="24"/>
        </w:rPr>
        <w:t>Virus.</w:t>
      </w:r>
      <w:r>
        <w:rPr>
          <w:spacing w:val="-2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Infect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Dis</w:t>
      </w:r>
      <w:r>
        <w:rPr>
          <w:sz w:val="24"/>
        </w:rPr>
        <w:t>. 1977;136(4):571–576. doi: 10.1093/infdis/136.4.571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7" w:hanging="641"/>
        <w:jc w:val="both"/>
        <w:rPr>
          <w:sz w:val="24"/>
        </w:rPr>
      </w:pPr>
      <w:r>
        <w:rPr>
          <w:sz w:val="24"/>
        </w:rPr>
        <w:t>Scioli D, Pizzella T, Vollaro L, et al. The action of VIRKON No Foam on the hepatitis B</w:t>
      </w:r>
      <w:r>
        <w:rPr>
          <w:spacing w:val="1"/>
          <w:sz w:val="24"/>
        </w:rPr>
        <w:t> </w:t>
      </w:r>
      <w:r>
        <w:rPr>
          <w:sz w:val="24"/>
        </w:rPr>
        <w:t>virus.</w:t>
      </w:r>
      <w:r>
        <w:rPr>
          <w:spacing w:val="-1"/>
          <w:sz w:val="24"/>
        </w:rPr>
        <w:t> </w:t>
      </w:r>
      <w:r>
        <w:rPr>
          <w:i/>
          <w:sz w:val="24"/>
        </w:rPr>
        <w:t>Eur J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Epidemiol</w:t>
      </w:r>
      <w:r>
        <w:rPr>
          <w:sz w:val="24"/>
        </w:rPr>
        <w:t>. 1997;13(8):879–883. doi: 10.1023/A:1007399926095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33" w:hanging="641"/>
        <w:jc w:val="both"/>
        <w:rPr>
          <w:sz w:val="24"/>
        </w:rPr>
      </w:pPr>
      <w:r>
        <w:rPr>
          <w:sz w:val="24"/>
        </w:rPr>
        <w:t>Herdman ML, Larck C, Schliesser SH, et al. Biological contamination of insulin pens in a</w:t>
      </w:r>
      <w:r>
        <w:rPr>
          <w:spacing w:val="1"/>
          <w:sz w:val="24"/>
        </w:rPr>
        <w:t> </w:t>
      </w:r>
      <w:r>
        <w:rPr>
          <w:sz w:val="24"/>
        </w:rPr>
        <w:t>hospital</w:t>
      </w:r>
      <w:r>
        <w:rPr>
          <w:spacing w:val="-1"/>
          <w:sz w:val="24"/>
        </w:rPr>
        <w:t> </w:t>
      </w:r>
      <w:r>
        <w:rPr>
          <w:sz w:val="24"/>
        </w:rPr>
        <w:t>setting.</w:t>
      </w:r>
      <w:r>
        <w:rPr>
          <w:spacing w:val="1"/>
          <w:sz w:val="24"/>
        </w:rPr>
        <w:t> </w:t>
      </w:r>
      <w:r>
        <w:rPr>
          <w:i/>
          <w:sz w:val="24"/>
        </w:rPr>
        <w:t>Am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Heal Pharm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2013;70(14):1244–1248. doi: 10.2146/ajhp120728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z w:val="24"/>
        </w:rPr>
        <w:t>Cochran J, Conn VS. Meta-analysis of Quality of Life Outcomes Following Diabetes Self-</w:t>
      </w:r>
      <w:r>
        <w:rPr>
          <w:spacing w:val="-57"/>
          <w:sz w:val="24"/>
        </w:rPr>
        <w:t> </w:t>
      </w:r>
      <w:r>
        <w:rPr>
          <w:sz w:val="24"/>
        </w:rPr>
        <w:t>management</w:t>
      </w:r>
      <w:r>
        <w:rPr>
          <w:spacing w:val="16"/>
          <w:sz w:val="24"/>
        </w:rPr>
        <w:t> </w:t>
      </w:r>
      <w:r>
        <w:rPr>
          <w:sz w:val="24"/>
        </w:rPr>
        <w:t>Training.</w:t>
      </w:r>
      <w:r>
        <w:rPr>
          <w:spacing w:val="18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Educ</w:t>
      </w:r>
      <w:r>
        <w:rPr>
          <w:sz w:val="24"/>
        </w:rPr>
        <w:t>.</w:t>
      </w:r>
      <w:r>
        <w:rPr>
          <w:spacing w:val="16"/>
          <w:sz w:val="24"/>
        </w:rPr>
        <w:t> </w:t>
      </w:r>
      <w:r>
        <w:rPr>
          <w:sz w:val="24"/>
        </w:rPr>
        <w:t>2008;34(5):815–823.</w:t>
      </w:r>
      <w:r>
        <w:rPr>
          <w:spacing w:val="16"/>
          <w:sz w:val="24"/>
        </w:rPr>
        <w:t> </w:t>
      </w:r>
      <w:r>
        <w:rPr>
          <w:sz w:val="24"/>
        </w:rPr>
        <w:t>doi: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before="66"/>
        <w:ind w:firstLine="0"/>
        <w:jc w:val="left"/>
      </w:pPr>
      <w:r>
        <w:rPr/>
        <w:t>10.1177/0145721708323640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5" w:hanging="641"/>
        <w:jc w:val="both"/>
        <w:rPr>
          <w:sz w:val="24"/>
        </w:rPr>
      </w:pPr>
      <w:r>
        <w:rPr>
          <w:sz w:val="24"/>
        </w:rPr>
        <w:t>Foster G, Taylor SJC, Eldridge SE, et al. Self-management education programmes by lay</w:t>
      </w:r>
      <w:r>
        <w:rPr>
          <w:spacing w:val="1"/>
          <w:sz w:val="24"/>
        </w:rPr>
        <w:t> </w:t>
      </w:r>
      <w:r>
        <w:rPr>
          <w:sz w:val="24"/>
        </w:rPr>
        <w:t>leaders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people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chronic</w:t>
      </w:r>
      <w:r>
        <w:rPr>
          <w:spacing w:val="1"/>
          <w:sz w:val="24"/>
        </w:rPr>
        <w:t> </w:t>
      </w:r>
      <w:r>
        <w:rPr>
          <w:sz w:val="24"/>
        </w:rPr>
        <w:t>conditions.</w:t>
      </w:r>
      <w:r>
        <w:rPr>
          <w:spacing w:val="1"/>
          <w:sz w:val="24"/>
        </w:rPr>
        <w:t> </w:t>
      </w:r>
      <w:r>
        <w:rPr>
          <w:i/>
          <w:sz w:val="24"/>
        </w:rPr>
        <w:t>Cochrane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database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Syst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Rev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2007(4):CD005108.</w:t>
      </w:r>
      <w:r>
        <w:rPr>
          <w:spacing w:val="-1"/>
          <w:sz w:val="24"/>
        </w:rPr>
        <w:t> </w:t>
      </w:r>
      <w:r>
        <w:rPr>
          <w:sz w:val="24"/>
        </w:rPr>
        <w:t>doi: 10.1002/14651858.CD005108.pub2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Johnson TM, Murray MR, Huang Y. Associations Between Self-Management Education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Comprehensive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Clinical</w:t>
      </w:r>
      <w:r>
        <w:rPr>
          <w:spacing w:val="1"/>
          <w:sz w:val="24"/>
        </w:rPr>
        <w:t> </w:t>
      </w:r>
      <w:r>
        <w:rPr>
          <w:sz w:val="24"/>
        </w:rPr>
        <w:t>Care.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Spectr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2010;23(1):41–46.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10.2337/diaspect.23.1.41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3" w:hanging="641"/>
        <w:jc w:val="both"/>
        <w:rPr>
          <w:sz w:val="24"/>
        </w:rPr>
      </w:pPr>
      <w:r>
        <w:rPr>
          <w:sz w:val="24"/>
        </w:rPr>
        <w:t>Rubino F, Nathan DM, Eckel RH, et al. Metabolic Surgery in the Treatment Algorithm for</w:t>
      </w:r>
      <w:r>
        <w:rPr>
          <w:spacing w:val="-57"/>
          <w:sz w:val="24"/>
        </w:rPr>
        <w:t> </w:t>
      </w:r>
      <w:r>
        <w:rPr>
          <w:sz w:val="24"/>
        </w:rPr>
        <w:t>Type 2 Diabetes: A Joint Statement by International Diabetes Organizations.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2016;39(6):861–877. doi: 10.2337/dc16-0236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30" w:hanging="641"/>
        <w:jc w:val="both"/>
        <w:rPr>
          <w:sz w:val="24"/>
        </w:rPr>
      </w:pPr>
      <w:r>
        <w:rPr>
          <w:sz w:val="24"/>
        </w:rPr>
        <w:t>Cummings DE, Rubino F. Metabolic surgery for the treatment of type 2 diabetes in obese</w:t>
      </w:r>
      <w:r>
        <w:rPr>
          <w:spacing w:val="1"/>
          <w:sz w:val="24"/>
        </w:rPr>
        <w:t> </w:t>
      </w:r>
      <w:r>
        <w:rPr>
          <w:sz w:val="24"/>
        </w:rPr>
        <w:t>individuals.</w:t>
      </w:r>
      <w:r>
        <w:rPr>
          <w:spacing w:val="-1"/>
          <w:sz w:val="24"/>
        </w:rPr>
        <w:t> </w:t>
      </w:r>
      <w:r>
        <w:rPr>
          <w:i/>
          <w:sz w:val="24"/>
        </w:rPr>
        <w:t>Diabetologia</w:t>
      </w:r>
      <w:r>
        <w:rPr>
          <w:sz w:val="24"/>
        </w:rPr>
        <w:t>. 2018;61(2):257–264. doi: 10.1007/s00125-017-4513-y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Дедов</w:t>
      </w:r>
      <w:r>
        <w:rPr>
          <w:spacing w:val="1"/>
          <w:sz w:val="24"/>
        </w:rPr>
        <w:t> </w:t>
      </w:r>
      <w:r>
        <w:rPr>
          <w:sz w:val="24"/>
        </w:rPr>
        <w:t>ИИ,</w:t>
      </w:r>
      <w:r>
        <w:rPr>
          <w:spacing w:val="1"/>
          <w:sz w:val="24"/>
        </w:rPr>
        <w:t> </w:t>
      </w:r>
      <w:r>
        <w:rPr>
          <w:sz w:val="24"/>
        </w:rPr>
        <w:t>Мельниченко</w:t>
      </w:r>
      <w:r>
        <w:rPr>
          <w:spacing w:val="1"/>
          <w:sz w:val="24"/>
        </w:rPr>
        <w:t> </w:t>
      </w:r>
      <w:r>
        <w:rPr>
          <w:sz w:val="24"/>
        </w:rPr>
        <w:t>ГА,</w:t>
      </w:r>
      <w:r>
        <w:rPr>
          <w:spacing w:val="1"/>
          <w:sz w:val="24"/>
        </w:rPr>
        <w:t> </w:t>
      </w:r>
      <w:r>
        <w:rPr>
          <w:sz w:val="24"/>
        </w:rPr>
        <w:t>Шестакова</w:t>
      </w:r>
      <w:r>
        <w:rPr>
          <w:spacing w:val="1"/>
          <w:sz w:val="24"/>
        </w:rPr>
        <w:t> </w:t>
      </w:r>
      <w:r>
        <w:rPr>
          <w:sz w:val="24"/>
        </w:rPr>
        <w:t>МВ,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</w:t>
      </w:r>
      <w:r>
        <w:rPr>
          <w:spacing w:val="1"/>
          <w:sz w:val="24"/>
        </w:rPr>
        <w:t> </w:t>
      </w:r>
      <w:r>
        <w:rPr>
          <w:sz w:val="24"/>
        </w:rPr>
        <w:t>Национальные</w:t>
      </w:r>
      <w:r>
        <w:rPr>
          <w:spacing w:val="1"/>
          <w:sz w:val="24"/>
        </w:rPr>
        <w:t> </w:t>
      </w:r>
      <w:r>
        <w:rPr>
          <w:sz w:val="24"/>
        </w:rPr>
        <w:t>клинические</w:t>
      </w:r>
      <w:r>
        <w:rPr>
          <w:spacing w:val="-57"/>
          <w:sz w:val="24"/>
        </w:rPr>
        <w:t> </w:t>
      </w:r>
      <w:r>
        <w:rPr>
          <w:sz w:val="24"/>
        </w:rPr>
        <w:t>рекомендации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лечению</w:t>
      </w:r>
      <w:r>
        <w:rPr>
          <w:spacing w:val="1"/>
          <w:sz w:val="24"/>
        </w:rPr>
        <w:t> </w:t>
      </w:r>
      <w:r>
        <w:rPr>
          <w:sz w:val="24"/>
        </w:rPr>
        <w:t>морбидного</w:t>
      </w:r>
      <w:r>
        <w:rPr>
          <w:spacing w:val="1"/>
          <w:sz w:val="24"/>
        </w:rPr>
        <w:t> </w:t>
      </w:r>
      <w:r>
        <w:rPr>
          <w:sz w:val="24"/>
        </w:rPr>
        <w:t>ожирения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взрослых.</w:t>
      </w:r>
      <w:r>
        <w:rPr>
          <w:spacing w:val="1"/>
          <w:sz w:val="24"/>
        </w:rPr>
        <w:t> </w:t>
      </w:r>
      <w:r>
        <w:rPr>
          <w:sz w:val="24"/>
        </w:rPr>
        <w:t>3-ий</w:t>
      </w:r>
      <w:r>
        <w:rPr>
          <w:spacing w:val="1"/>
          <w:sz w:val="24"/>
        </w:rPr>
        <w:t> </w:t>
      </w:r>
      <w:r>
        <w:rPr>
          <w:sz w:val="24"/>
        </w:rPr>
        <w:t>пересмотр</w:t>
      </w:r>
      <w:r>
        <w:rPr>
          <w:spacing w:val="1"/>
          <w:sz w:val="24"/>
        </w:rPr>
        <w:t> </w:t>
      </w:r>
      <w:r>
        <w:rPr>
          <w:sz w:val="24"/>
        </w:rPr>
        <w:t>(лечение</w:t>
      </w:r>
      <w:r>
        <w:rPr>
          <w:spacing w:val="1"/>
          <w:sz w:val="24"/>
        </w:rPr>
        <w:t> </w:t>
      </w:r>
      <w:r>
        <w:rPr>
          <w:sz w:val="24"/>
        </w:rPr>
        <w:t>морбидного</w:t>
      </w:r>
      <w:r>
        <w:rPr>
          <w:spacing w:val="1"/>
          <w:sz w:val="24"/>
        </w:rPr>
        <w:t> </w:t>
      </w:r>
      <w:r>
        <w:rPr>
          <w:sz w:val="24"/>
        </w:rPr>
        <w:t>ожирения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взрослых).</w:t>
      </w:r>
      <w:r>
        <w:rPr>
          <w:spacing w:val="1"/>
          <w:sz w:val="24"/>
        </w:rPr>
        <w:t> </w:t>
      </w:r>
      <w:r>
        <w:rPr>
          <w:i/>
          <w:sz w:val="24"/>
        </w:rPr>
        <w:t>Ожирение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метаболизм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2018;15(1):53–70.</w:t>
      </w:r>
      <w:r>
        <w:rPr>
          <w:spacing w:val="-1"/>
          <w:sz w:val="24"/>
        </w:rPr>
        <w:t> </w:t>
      </w:r>
      <w:r>
        <w:rPr>
          <w:sz w:val="24"/>
        </w:rPr>
        <w:t>doi: 10.14341/OMET2018153-70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6" w:hanging="641"/>
        <w:jc w:val="both"/>
        <w:rPr>
          <w:sz w:val="24"/>
        </w:rPr>
      </w:pPr>
      <w:r>
        <w:rPr>
          <w:sz w:val="24"/>
        </w:rPr>
        <w:t>Buchwald H, Estok R, Fahrbach K, et al. Weight and Type 2 Diabetes after Bariatric</w:t>
      </w:r>
      <w:r>
        <w:rPr>
          <w:spacing w:val="1"/>
          <w:sz w:val="24"/>
        </w:rPr>
        <w:t> </w:t>
      </w:r>
      <w:r>
        <w:rPr>
          <w:sz w:val="24"/>
        </w:rPr>
        <w:t>Surgery: Systematic Review and Meta-analysis. </w:t>
      </w:r>
      <w:r>
        <w:rPr>
          <w:i/>
          <w:sz w:val="24"/>
        </w:rPr>
        <w:t>Am J Med</w:t>
      </w:r>
      <w:r>
        <w:rPr>
          <w:sz w:val="24"/>
        </w:rPr>
        <w:t>. 2009;122(3):248-256.e5. doi:</w:t>
      </w:r>
      <w:r>
        <w:rPr>
          <w:spacing w:val="1"/>
          <w:sz w:val="24"/>
        </w:rPr>
        <w:t> </w:t>
      </w:r>
      <w:r>
        <w:rPr>
          <w:sz w:val="24"/>
        </w:rPr>
        <w:t>10.1016/j.amjmed.2008.09.041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30" w:hanging="641"/>
        <w:jc w:val="both"/>
        <w:rPr>
          <w:sz w:val="24"/>
        </w:rPr>
      </w:pPr>
      <w:r>
        <w:rPr>
          <w:sz w:val="24"/>
        </w:rPr>
        <w:t>Rubino F, Kaplan</w:t>
      </w:r>
      <w:r>
        <w:rPr>
          <w:spacing w:val="1"/>
          <w:sz w:val="24"/>
        </w:rPr>
        <w:t> </w:t>
      </w:r>
      <w:r>
        <w:rPr>
          <w:sz w:val="24"/>
        </w:rPr>
        <w:t>LM,</w:t>
      </w:r>
      <w:r>
        <w:rPr>
          <w:spacing w:val="1"/>
          <w:sz w:val="24"/>
        </w:rPr>
        <w:t> </w:t>
      </w:r>
      <w:r>
        <w:rPr>
          <w:sz w:val="24"/>
        </w:rPr>
        <w:t>Schauer PR, et al. The Diabetes Surgery Summit</w:t>
      </w:r>
      <w:r>
        <w:rPr>
          <w:spacing w:val="1"/>
          <w:sz w:val="24"/>
        </w:rPr>
        <w:t> </w:t>
      </w:r>
      <w:r>
        <w:rPr>
          <w:sz w:val="24"/>
        </w:rPr>
        <w:t>Consensus</w:t>
      </w:r>
      <w:r>
        <w:rPr>
          <w:spacing w:val="1"/>
          <w:sz w:val="24"/>
        </w:rPr>
        <w:t> </w:t>
      </w:r>
      <w:r>
        <w:rPr>
          <w:sz w:val="24"/>
        </w:rPr>
        <w:t>Conference.</w:t>
      </w:r>
      <w:r>
        <w:rPr>
          <w:spacing w:val="-1"/>
          <w:sz w:val="24"/>
        </w:rPr>
        <w:t> </w:t>
      </w:r>
      <w:r>
        <w:rPr>
          <w:i/>
          <w:sz w:val="24"/>
        </w:rPr>
        <w:t>Ann Surg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2010;251(3):399–405. doi:</w:t>
      </w:r>
      <w:r>
        <w:rPr>
          <w:spacing w:val="-1"/>
          <w:sz w:val="24"/>
        </w:rPr>
        <w:t> </w:t>
      </w:r>
      <w:r>
        <w:rPr>
          <w:sz w:val="24"/>
        </w:rPr>
        <w:t>10.1097/SLA.0b013e3181be34e7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0" w:after="0"/>
        <w:ind w:left="1322" w:right="0" w:hanging="641"/>
        <w:jc w:val="both"/>
        <w:rPr>
          <w:sz w:val="24"/>
        </w:rPr>
      </w:pPr>
      <w:r>
        <w:rPr>
          <w:sz w:val="24"/>
        </w:rPr>
        <w:t>Zimmet</w:t>
      </w:r>
      <w:r>
        <w:rPr>
          <w:spacing w:val="-10"/>
          <w:sz w:val="24"/>
        </w:rPr>
        <w:t> </w:t>
      </w:r>
      <w:r>
        <w:rPr>
          <w:sz w:val="24"/>
        </w:rPr>
        <w:t>P,</w:t>
      </w:r>
      <w:r>
        <w:rPr>
          <w:spacing w:val="-10"/>
          <w:sz w:val="24"/>
        </w:rPr>
        <w:t> </w:t>
      </w:r>
      <w:r>
        <w:rPr>
          <w:sz w:val="24"/>
        </w:rPr>
        <w:t>Alberti</w:t>
      </w:r>
      <w:r>
        <w:rPr>
          <w:spacing w:val="-9"/>
          <w:sz w:val="24"/>
        </w:rPr>
        <w:t> </w:t>
      </w:r>
      <w:r>
        <w:rPr>
          <w:sz w:val="24"/>
        </w:rPr>
        <w:t>KGM,</w:t>
      </w:r>
      <w:r>
        <w:rPr>
          <w:spacing w:val="-9"/>
          <w:sz w:val="24"/>
        </w:rPr>
        <w:t> </w:t>
      </w:r>
      <w:r>
        <w:rPr>
          <w:sz w:val="24"/>
        </w:rPr>
        <w:t>Rubino</w:t>
      </w:r>
      <w:r>
        <w:rPr>
          <w:spacing w:val="-9"/>
          <w:sz w:val="24"/>
        </w:rPr>
        <w:t> </w:t>
      </w:r>
      <w:r>
        <w:rPr>
          <w:sz w:val="24"/>
        </w:rPr>
        <w:t>F,</w:t>
      </w:r>
      <w:r>
        <w:rPr>
          <w:spacing w:val="-10"/>
          <w:sz w:val="24"/>
        </w:rPr>
        <w:t> </w:t>
      </w:r>
      <w:r>
        <w:rPr>
          <w:sz w:val="24"/>
        </w:rPr>
        <w:t>et</w:t>
      </w:r>
      <w:r>
        <w:rPr>
          <w:spacing w:val="-8"/>
          <w:sz w:val="24"/>
        </w:rPr>
        <w:t> </w:t>
      </w:r>
      <w:r>
        <w:rPr>
          <w:sz w:val="24"/>
        </w:rPr>
        <w:t>al.</w:t>
      </w:r>
      <w:r>
        <w:rPr>
          <w:spacing w:val="-7"/>
          <w:sz w:val="24"/>
        </w:rPr>
        <w:t> </w:t>
      </w:r>
      <w:r>
        <w:rPr>
          <w:sz w:val="24"/>
        </w:rPr>
        <w:t>IDF’s</w:t>
      </w:r>
      <w:r>
        <w:rPr>
          <w:spacing w:val="-10"/>
          <w:sz w:val="24"/>
        </w:rPr>
        <w:t> </w:t>
      </w:r>
      <w:r>
        <w:rPr>
          <w:sz w:val="24"/>
        </w:rPr>
        <w:t>view</w:t>
      </w:r>
      <w:r>
        <w:rPr>
          <w:spacing w:val="-10"/>
          <w:sz w:val="24"/>
        </w:rPr>
        <w:t> </w:t>
      </w:r>
      <w:r>
        <w:rPr>
          <w:sz w:val="24"/>
        </w:rPr>
        <w:t>of</w:t>
      </w:r>
      <w:r>
        <w:rPr>
          <w:spacing w:val="-10"/>
          <w:sz w:val="24"/>
        </w:rPr>
        <w:t> </w:t>
      </w:r>
      <w:r>
        <w:rPr>
          <w:sz w:val="24"/>
        </w:rPr>
        <w:t>bariatric</w:t>
      </w:r>
      <w:r>
        <w:rPr>
          <w:spacing w:val="-11"/>
          <w:sz w:val="24"/>
        </w:rPr>
        <w:t> </w:t>
      </w:r>
      <w:r>
        <w:rPr>
          <w:sz w:val="24"/>
        </w:rPr>
        <w:t>surgery</w:t>
      </w:r>
      <w:r>
        <w:rPr>
          <w:spacing w:val="-13"/>
          <w:sz w:val="24"/>
        </w:rPr>
        <w:t> </w:t>
      </w:r>
      <w:r>
        <w:rPr>
          <w:sz w:val="24"/>
        </w:rPr>
        <w:t>in</w:t>
      </w:r>
      <w:r>
        <w:rPr>
          <w:spacing w:val="-7"/>
          <w:sz w:val="24"/>
        </w:rPr>
        <w:t> </w:t>
      </w:r>
      <w:r>
        <w:rPr>
          <w:sz w:val="24"/>
        </w:rPr>
        <w:t>type</w:t>
      </w:r>
      <w:r>
        <w:rPr>
          <w:spacing w:val="-10"/>
          <w:sz w:val="24"/>
        </w:rPr>
        <w:t> </w:t>
      </w:r>
      <w:r>
        <w:rPr>
          <w:sz w:val="24"/>
        </w:rPr>
        <w:t>2</w:t>
      </w:r>
      <w:r>
        <w:rPr>
          <w:spacing w:val="-10"/>
          <w:sz w:val="24"/>
        </w:rPr>
        <w:t> </w:t>
      </w:r>
      <w:r>
        <w:rPr>
          <w:sz w:val="24"/>
        </w:rPr>
        <w:t>diabetes.</w:t>
      </w:r>
    </w:p>
    <w:p>
      <w:pPr>
        <w:pStyle w:val="BodyText"/>
        <w:spacing w:before="137"/>
        <w:ind w:firstLine="0"/>
      </w:pPr>
      <w:r>
        <w:rPr>
          <w:i/>
        </w:rPr>
        <w:t>Lancet</w:t>
      </w:r>
      <w:r>
        <w:rPr/>
        <w:t>.</w:t>
      </w:r>
      <w:r>
        <w:rPr>
          <w:spacing w:val="-2"/>
        </w:rPr>
        <w:t> </w:t>
      </w:r>
      <w:r>
        <w:rPr/>
        <w:t>2011;378(9786):108–110.</w:t>
      </w:r>
      <w:r>
        <w:rPr>
          <w:spacing w:val="-2"/>
        </w:rPr>
        <w:t> </w:t>
      </w:r>
      <w:r>
        <w:rPr/>
        <w:t>doi:</w:t>
      </w:r>
      <w:r>
        <w:rPr>
          <w:spacing w:val="-2"/>
        </w:rPr>
        <w:t> </w:t>
      </w:r>
      <w:r>
        <w:rPr/>
        <w:t>10.1016/S0140-6736(11)61027-1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2" w:hanging="641"/>
        <w:jc w:val="both"/>
        <w:rPr>
          <w:sz w:val="24"/>
        </w:rPr>
      </w:pPr>
      <w:r>
        <w:rPr>
          <w:sz w:val="24"/>
        </w:rPr>
        <w:t>Kasama K, Mui W, Lee WJ, et al. IFSO-APC Consensus Statements 2011. </w:t>
      </w:r>
      <w:r>
        <w:rPr>
          <w:i/>
          <w:sz w:val="24"/>
        </w:rPr>
        <w:t>Obes Surg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2012;22(5):677–684.</w:t>
      </w:r>
      <w:r>
        <w:rPr>
          <w:spacing w:val="-1"/>
          <w:sz w:val="24"/>
        </w:rPr>
        <w:t> </w:t>
      </w:r>
      <w:r>
        <w:rPr>
          <w:sz w:val="24"/>
        </w:rPr>
        <w:t>doi: 10.1007/s11695-012-0610-7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7" w:hanging="641"/>
        <w:jc w:val="both"/>
        <w:rPr>
          <w:sz w:val="24"/>
        </w:rPr>
      </w:pPr>
      <w:r>
        <w:rPr>
          <w:sz w:val="24"/>
        </w:rPr>
        <w:t>Wentworth JM, Burton P, Laurie C, et al. Five-Year Outcomes of a Randomized Trial of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Gastric</w:t>
      </w:r>
      <w:r>
        <w:rPr>
          <w:spacing w:val="-8"/>
          <w:sz w:val="24"/>
        </w:rPr>
        <w:t> </w:t>
      </w:r>
      <w:r>
        <w:rPr>
          <w:spacing w:val="-1"/>
          <w:sz w:val="24"/>
        </w:rPr>
        <w:t>Band</w:t>
      </w:r>
      <w:r>
        <w:rPr>
          <w:spacing w:val="-10"/>
          <w:sz w:val="24"/>
        </w:rPr>
        <w:t> </w:t>
      </w:r>
      <w:r>
        <w:rPr>
          <w:sz w:val="24"/>
        </w:rPr>
        <w:t>Surgery</w:t>
      </w:r>
      <w:r>
        <w:rPr>
          <w:spacing w:val="-15"/>
          <w:sz w:val="24"/>
        </w:rPr>
        <w:t> </w:t>
      </w:r>
      <w:r>
        <w:rPr>
          <w:sz w:val="24"/>
        </w:rPr>
        <w:t>in</w:t>
      </w:r>
      <w:r>
        <w:rPr>
          <w:spacing w:val="-7"/>
          <w:sz w:val="24"/>
        </w:rPr>
        <w:t> </w:t>
      </w:r>
      <w:r>
        <w:rPr>
          <w:sz w:val="24"/>
        </w:rPr>
        <w:t>Overweight</w:t>
      </w:r>
      <w:r>
        <w:rPr>
          <w:spacing w:val="-10"/>
          <w:sz w:val="24"/>
        </w:rPr>
        <w:t> </w:t>
      </w:r>
      <w:r>
        <w:rPr>
          <w:sz w:val="24"/>
        </w:rPr>
        <w:t>but</w:t>
      </w:r>
      <w:r>
        <w:rPr>
          <w:spacing w:val="-7"/>
          <w:sz w:val="24"/>
        </w:rPr>
        <w:t> </w:t>
      </w:r>
      <w:r>
        <w:rPr>
          <w:sz w:val="24"/>
        </w:rPr>
        <w:t>Not</w:t>
      </w:r>
      <w:r>
        <w:rPr>
          <w:spacing w:val="-10"/>
          <w:sz w:val="24"/>
        </w:rPr>
        <w:t> </w:t>
      </w:r>
      <w:r>
        <w:rPr>
          <w:sz w:val="24"/>
        </w:rPr>
        <w:t>Obese</w:t>
      </w:r>
      <w:r>
        <w:rPr>
          <w:spacing w:val="-11"/>
          <w:sz w:val="24"/>
        </w:rPr>
        <w:t> </w:t>
      </w:r>
      <w:r>
        <w:rPr>
          <w:sz w:val="24"/>
        </w:rPr>
        <w:t>People</w:t>
      </w:r>
      <w:r>
        <w:rPr>
          <w:spacing w:val="-11"/>
          <w:sz w:val="24"/>
        </w:rPr>
        <w:t> </w:t>
      </w:r>
      <w:r>
        <w:rPr>
          <w:sz w:val="24"/>
        </w:rPr>
        <w:t>With</w:t>
      </w:r>
      <w:r>
        <w:rPr>
          <w:spacing w:val="-10"/>
          <w:sz w:val="24"/>
        </w:rPr>
        <w:t> </w:t>
      </w:r>
      <w:r>
        <w:rPr>
          <w:sz w:val="24"/>
        </w:rPr>
        <w:t>Type</w:t>
      </w:r>
      <w:r>
        <w:rPr>
          <w:spacing w:val="-11"/>
          <w:sz w:val="24"/>
        </w:rPr>
        <w:t> </w:t>
      </w:r>
      <w:r>
        <w:rPr>
          <w:sz w:val="24"/>
        </w:rPr>
        <w:t>2</w:t>
      </w:r>
      <w:r>
        <w:rPr>
          <w:spacing w:val="-8"/>
          <w:sz w:val="24"/>
        </w:rPr>
        <w:t> </w:t>
      </w:r>
      <w:r>
        <w:rPr>
          <w:sz w:val="24"/>
        </w:rPr>
        <w:t>Diabetes.</w:t>
      </w:r>
      <w:r>
        <w:rPr>
          <w:spacing w:val="-5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2017;40(4):e44–e45. doi: 10.2337/dc16-2149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33" w:hanging="641"/>
        <w:jc w:val="both"/>
        <w:rPr>
          <w:sz w:val="24"/>
        </w:rPr>
      </w:pPr>
      <w:r>
        <w:rPr>
          <w:sz w:val="24"/>
        </w:rPr>
        <w:t>Cummings DE, Arterburn DE, Westbrook EO, et al. Gastric bypass surgery vs intensive</w:t>
      </w:r>
      <w:r>
        <w:rPr>
          <w:spacing w:val="1"/>
          <w:sz w:val="24"/>
        </w:rPr>
        <w:t> </w:t>
      </w:r>
      <w:r>
        <w:rPr>
          <w:sz w:val="24"/>
        </w:rPr>
        <w:t>lifestyle and medical intervention for type 2 diabetes: the CROSSROADS randomised</w:t>
      </w:r>
      <w:r>
        <w:rPr>
          <w:spacing w:val="1"/>
          <w:sz w:val="24"/>
        </w:rPr>
        <w:t> </w:t>
      </w:r>
      <w:r>
        <w:rPr>
          <w:sz w:val="24"/>
        </w:rPr>
        <w:t>controlled</w:t>
      </w:r>
      <w:r>
        <w:rPr>
          <w:spacing w:val="-1"/>
          <w:sz w:val="24"/>
        </w:rPr>
        <w:t> </w:t>
      </w:r>
      <w:r>
        <w:rPr>
          <w:sz w:val="24"/>
        </w:rPr>
        <w:t>trial. </w:t>
      </w:r>
      <w:r>
        <w:rPr>
          <w:i/>
          <w:sz w:val="24"/>
        </w:rPr>
        <w:t>Diabetologia</w:t>
      </w:r>
      <w:r>
        <w:rPr>
          <w:sz w:val="24"/>
        </w:rPr>
        <w:t>. 2016;59(5):945–953.</w:t>
      </w:r>
      <w:r>
        <w:rPr>
          <w:spacing w:val="-1"/>
          <w:sz w:val="24"/>
        </w:rPr>
        <w:t> </w:t>
      </w:r>
      <w:r>
        <w:rPr>
          <w:sz w:val="24"/>
        </w:rPr>
        <w:t>doi: 10.1007/s00125-016-3903-x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66" w:after="0"/>
        <w:ind w:left="1322" w:right="326" w:hanging="641"/>
        <w:jc w:val="both"/>
        <w:rPr>
          <w:sz w:val="24"/>
        </w:rPr>
      </w:pPr>
      <w:r>
        <w:rPr>
          <w:sz w:val="24"/>
        </w:rPr>
        <w:t>Busetto</w:t>
      </w:r>
      <w:r>
        <w:rPr>
          <w:spacing w:val="1"/>
          <w:sz w:val="24"/>
        </w:rPr>
        <w:t> </w:t>
      </w:r>
      <w:r>
        <w:rPr>
          <w:sz w:val="24"/>
        </w:rPr>
        <w:t>L,</w:t>
      </w:r>
      <w:r>
        <w:rPr>
          <w:spacing w:val="1"/>
          <w:sz w:val="24"/>
        </w:rPr>
        <w:t> </w:t>
      </w:r>
      <w:r>
        <w:rPr>
          <w:sz w:val="24"/>
        </w:rPr>
        <w:t>Dicker</w:t>
      </w:r>
      <w:r>
        <w:rPr>
          <w:spacing w:val="1"/>
          <w:sz w:val="24"/>
        </w:rPr>
        <w:t> </w:t>
      </w:r>
      <w:r>
        <w:rPr>
          <w:sz w:val="24"/>
        </w:rPr>
        <w:t>D,</w:t>
      </w:r>
      <w:r>
        <w:rPr>
          <w:spacing w:val="1"/>
          <w:sz w:val="24"/>
        </w:rPr>
        <w:t> </w:t>
      </w:r>
      <w:r>
        <w:rPr>
          <w:sz w:val="24"/>
        </w:rPr>
        <w:t>Azran</w:t>
      </w:r>
      <w:r>
        <w:rPr>
          <w:spacing w:val="1"/>
          <w:sz w:val="24"/>
        </w:rPr>
        <w:t> </w:t>
      </w:r>
      <w:r>
        <w:rPr>
          <w:sz w:val="24"/>
        </w:rPr>
        <w:t>C,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Practical</w:t>
      </w:r>
      <w:r>
        <w:rPr>
          <w:spacing w:val="1"/>
          <w:sz w:val="24"/>
        </w:rPr>
        <w:t> </w:t>
      </w:r>
      <w:r>
        <w:rPr>
          <w:sz w:val="24"/>
        </w:rPr>
        <w:t>Recommendations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Obesity</w:t>
      </w:r>
      <w:r>
        <w:rPr>
          <w:spacing w:val="1"/>
          <w:sz w:val="24"/>
        </w:rPr>
        <w:t> </w:t>
      </w:r>
      <w:r>
        <w:rPr>
          <w:sz w:val="24"/>
        </w:rPr>
        <w:t>Management</w:t>
      </w:r>
      <w:r>
        <w:rPr>
          <w:spacing w:val="-7"/>
          <w:sz w:val="24"/>
        </w:rPr>
        <w:t> </w:t>
      </w:r>
      <w:r>
        <w:rPr>
          <w:sz w:val="24"/>
        </w:rPr>
        <w:t>Task</w:t>
      </w:r>
      <w:r>
        <w:rPr>
          <w:spacing w:val="-5"/>
          <w:sz w:val="24"/>
        </w:rPr>
        <w:t> </w:t>
      </w:r>
      <w:r>
        <w:rPr>
          <w:sz w:val="24"/>
        </w:rPr>
        <w:t>Force</w:t>
      </w:r>
      <w:r>
        <w:rPr>
          <w:spacing w:val="-6"/>
          <w:sz w:val="24"/>
        </w:rPr>
        <w:t> </w:t>
      </w:r>
      <w:r>
        <w:rPr>
          <w:sz w:val="24"/>
        </w:rPr>
        <w:t>of</w:t>
      </w:r>
      <w:r>
        <w:rPr>
          <w:spacing w:val="-7"/>
          <w:sz w:val="24"/>
        </w:rPr>
        <w:t> </w:t>
      </w:r>
      <w:r>
        <w:rPr>
          <w:sz w:val="24"/>
        </w:rPr>
        <w:t>the</w:t>
      </w:r>
      <w:r>
        <w:rPr>
          <w:spacing w:val="-8"/>
          <w:sz w:val="24"/>
        </w:rPr>
        <w:t> </w:t>
      </w:r>
      <w:r>
        <w:rPr>
          <w:sz w:val="24"/>
        </w:rPr>
        <w:t>European</w:t>
      </w:r>
      <w:r>
        <w:rPr>
          <w:spacing w:val="-6"/>
          <w:sz w:val="24"/>
        </w:rPr>
        <w:t> </w:t>
      </w:r>
      <w:r>
        <w:rPr>
          <w:sz w:val="24"/>
        </w:rPr>
        <w:t>Association</w:t>
      </w:r>
      <w:r>
        <w:rPr>
          <w:spacing w:val="-6"/>
          <w:sz w:val="24"/>
        </w:rPr>
        <w:t> </w:t>
      </w:r>
      <w:r>
        <w:rPr>
          <w:sz w:val="24"/>
        </w:rPr>
        <w:t>for</w:t>
      </w:r>
      <w:r>
        <w:rPr>
          <w:spacing w:val="-9"/>
          <w:sz w:val="24"/>
        </w:rPr>
        <w:t> </w:t>
      </w:r>
      <w:r>
        <w:rPr>
          <w:sz w:val="24"/>
        </w:rPr>
        <w:t>the</w:t>
      </w:r>
      <w:r>
        <w:rPr>
          <w:spacing w:val="-6"/>
          <w:sz w:val="24"/>
        </w:rPr>
        <w:t> </w:t>
      </w:r>
      <w:r>
        <w:rPr>
          <w:sz w:val="24"/>
        </w:rPr>
        <w:t>Study</w:t>
      </w:r>
      <w:r>
        <w:rPr>
          <w:spacing w:val="-11"/>
          <w:sz w:val="24"/>
        </w:rPr>
        <w:t> </w:t>
      </w:r>
      <w:r>
        <w:rPr>
          <w:sz w:val="24"/>
        </w:rPr>
        <w:t>of</w:t>
      </w:r>
      <w:r>
        <w:rPr>
          <w:spacing w:val="-8"/>
          <w:sz w:val="24"/>
        </w:rPr>
        <w:t> </w:t>
      </w:r>
      <w:r>
        <w:rPr>
          <w:sz w:val="24"/>
        </w:rPr>
        <w:t>Obesity</w:t>
      </w:r>
      <w:r>
        <w:rPr>
          <w:spacing w:val="-12"/>
          <w:sz w:val="24"/>
        </w:rPr>
        <w:t> </w:t>
      </w:r>
      <w:r>
        <w:rPr>
          <w:sz w:val="24"/>
        </w:rPr>
        <w:t>for</w:t>
      </w:r>
      <w:r>
        <w:rPr>
          <w:spacing w:val="-7"/>
          <w:sz w:val="24"/>
        </w:rPr>
        <w:t> </w:t>
      </w:r>
      <w:r>
        <w:rPr>
          <w:sz w:val="24"/>
        </w:rPr>
        <w:t>the</w:t>
      </w:r>
      <w:r>
        <w:rPr>
          <w:spacing w:val="-8"/>
          <w:sz w:val="24"/>
        </w:rPr>
        <w:t> </w:t>
      </w:r>
      <w:r>
        <w:rPr>
          <w:sz w:val="24"/>
        </w:rPr>
        <w:t>Post-</w:t>
      </w:r>
      <w:r>
        <w:rPr>
          <w:spacing w:val="-58"/>
          <w:sz w:val="24"/>
        </w:rPr>
        <w:t> </w:t>
      </w:r>
      <w:r>
        <w:rPr>
          <w:sz w:val="24"/>
        </w:rPr>
        <w:t>Bariatric</w:t>
      </w:r>
      <w:r>
        <w:rPr>
          <w:spacing w:val="1"/>
          <w:sz w:val="24"/>
        </w:rPr>
        <w:t> </w:t>
      </w:r>
      <w:r>
        <w:rPr>
          <w:sz w:val="24"/>
        </w:rPr>
        <w:t>Surgery</w:t>
      </w:r>
      <w:r>
        <w:rPr>
          <w:spacing w:val="1"/>
          <w:sz w:val="24"/>
        </w:rPr>
        <w:t> </w:t>
      </w:r>
      <w:r>
        <w:rPr>
          <w:sz w:val="24"/>
        </w:rPr>
        <w:t>Medical</w:t>
      </w:r>
      <w:r>
        <w:rPr>
          <w:spacing w:val="1"/>
          <w:sz w:val="24"/>
        </w:rPr>
        <w:t> </w:t>
      </w:r>
      <w:r>
        <w:rPr>
          <w:sz w:val="24"/>
        </w:rPr>
        <w:t>Management.</w:t>
      </w:r>
      <w:r>
        <w:rPr>
          <w:spacing w:val="1"/>
          <w:sz w:val="24"/>
        </w:rPr>
        <w:t> </w:t>
      </w:r>
      <w:r>
        <w:rPr>
          <w:i/>
          <w:sz w:val="24"/>
        </w:rPr>
        <w:t>Obes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Facts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2017;10(6):597–632.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10.1159/000481825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O’Kane M, Parretti HM, Pinkney J, et al. British Obesity and Metabolic Surgery Society</w:t>
      </w:r>
      <w:r>
        <w:rPr>
          <w:spacing w:val="1"/>
          <w:sz w:val="24"/>
        </w:rPr>
        <w:t> </w:t>
      </w:r>
      <w:r>
        <w:rPr>
          <w:sz w:val="24"/>
        </w:rPr>
        <w:t>Guidelines on perioperative and postoperative biochemical monitoring and micronutrient</w:t>
      </w:r>
      <w:r>
        <w:rPr>
          <w:spacing w:val="1"/>
          <w:sz w:val="24"/>
        </w:rPr>
        <w:t> </w:t>
      </w:r>
      <w:r>
        <w:rPr>
          <w:sz w:val="24"/>
        </w:rPr>
        <w:t>replacement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1"/>
          <w:sz w:val="24"/>
        </w:rPr>
        <w:t> </w:t>
      </w:r>
      <w:r>
        <w:rPr>
          <w:sz w:val="24"/>
        </w:rPr>
        <w:t>undergoing</w:t>
      </w:r>
      <w:r>
        <w:rPr>
          <w:spacing w:val="1"/>
          <w:sz w:val="24"/>
        </w:rPr>
        <w:t> </w:t>
      </w:r>
      <w:r>
        <w:rPr>
          <w:sz w:val="24"/>
        </w:rPr>
        <w:t>bariatric</w:t>
      </w:r>
      <w:r>
        <w:rPr>
          <w:spacing w:val="1"/>
          <w:sz w:val="24"/>
        </w:rPr>
        <w:t> </w:t>
      </w:r>
      <w:r>
        <w:rPr>
          <w:sz w:val="24"/>
        </w:rPr>
        <w:t>surgery-2020</w:t>
      </w:r>
      <w:r>
        <w:rPr>
          <w:spacing w:val="1"/>
          <w:sz w:val="24"/>
        </w:rPr>
        <w:t> </w:t>
      </w:r>
      <w:r>
        <w:rPr>
          <w:sz w:val="24"/>
        </w:rPr>
        <w:t>update.</w:t>
      </w:r>
      <w:r>
        <w:rPr>
          <w:spacing w:val="1"/>
          <w:sz w:val="24"/>
        </w:rPr>
        <w:t> </w:t>
      </w:r>
      <w:r>
        <w:rPr>
          <w:i/>
          <w:sz w:val="24"/>
        </w:rPr>
        <w:t>Obes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Rev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2020;21(11):e13087.</w:t>
      </w:r>
      <w:r>
        <w:rPr>
          <w:spacing w:val="-1"/>
          <w:sz w:val="24"/>
        </w:rPr>
        <w:t> </w:t>
      </w:r>
      <w:r>
        <w:rPr>
          <w:sz w:val="24"/>
        </w:rPr>
        <w:t>doi: 10.1111/obr.13087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6" w:hanging="641"/>
        <w:jc w:val="both"/>
        <w:rPr>
          <w:sz w:val="24"/>
        </w:rPr>
      </w:pPr>
      <w:r>
        <w:rPr>
          <w:sz w:val="24"/>
        </w:rPr>
        <w:t>Всемирная</w:t>
      </w:r>
      <w:r>
        <w:rPr>
          <w:spacing w:val="1"/>
          <w:sz w:val="24"/>
        </w:rPr>
        <w:t> </w:t>
      </w:r>
      <w:r>
        <w:rPr>
          <w:sz w:val="24"/>
        </w:rPr>
        <w:t>Организация</w:t>
      </w:r>
      <w:r>
        <w:rPr>
          <w:spacing w:val="1"/>
          <w:sz w:val="24"/>
        </w:rPr>
        <w:t> </w:t>
      </w:r>
      <w:r>
        <w:rPr>
          <w:sz w:val="24"/>
        </w:rPr>
        <w:t>Здравоохранения.</w:t>
      </w:r>
      <w:r>
        <w:rPr>
          <w:spacing w:val="1"/>
          <w:sz w:val="24"/>
        </w:rPr>
        <w:t> </w:t>
      </w:r>
      <w:r>
        <w:rPr>
          <w:i/>
          <w:sz w:val="24"/>
        </w:rPr>
        <w:t>Терапевтическое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обучение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больных.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Программы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непрерывного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обучения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работников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здравоохранения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области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профилактики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хронических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заболеваний.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Отчет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рабочей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группы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ВОЗ</w:t>
      </w:r>
      <w:r>
        <w:rPr>
          <w:sz w:val="24"/>
        </w:rPr>
        <w:t>. Москва,</w:t>
      </w:r>
      <w:r>
        <w:rPr>
          <w:spacing w:val="-2"/>
          <w:sz w:val="24"/>
        </w:rPr>
        <w:t> </w:t>
      </w:r>
      <w:r>
        <w:rPr>
          <w:sz w:val="24"/>
        </w:rPr>
        <w:t>1998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4" w:hanging="641"/>
        <w:jc w:val="both"/>
        <w:rPr>
          <w:sz w:val="24"/>
        </w:rPr>
      </w:pPr>
      <w:r>
        <w:rPr>
          <w:sz w:val="24"/>
        </w:rPr>
        <w:t>Beck J, Greenwood DA, Blanton L, et al. 2017 National Standards for Diabetes Self-</w:t>
      </w:r>
      <w:r>
        <w:rPr>
          <w:spacing w:val="1"/>
          <w:sz w:val="24"/>
        </w:rPr>
        <w:t> </w:t>
      </w:r>
      <w:r>
        <w:rPr>
          <w:sz w:val="24"/>
        </w:rPr>
        <w:t>Management</w:t>
      </w:r>
      <w:r>
        <w:rPr>
          <w:spacing w:val="1"/>
          <w:sz w:val="24"/>
        </w:rPr>
        <w:t> </w:t>
      </w:r>
      <w:r>
        <w:rPr>
          <w:sz w:val="24"/>
        </w:rPr>
        <w:t>Education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Support.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2017;40(10):1409–1419.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10.2337/dci17-0025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19" w:after="0"/>
        <w:ind w:left="1322" w:right="0" w:hanging="641"/>
        <w:jc w:val="both"/>
        <w:rPr>
          <w:sz w:val="24"/>
        </w:rPr>
      </w:pPr>
      <w:r>
        <w:rPr>
          <w:sz w:val="24"/>
        </w:rPr>
        <w:t>Muhlhauser</w:t>
      </w:r>
      <w:r>
        <w:rPr>
          <w:spacing w:val="13"/>
          <w:sz w:val="24"/>
        </w:rPr>
        <w:t> </w:t>
      </w:r>
      <w:r>
        <w:rPr>
          <w:sz w:val="24"/>
        </w:rPr>
        <w:t>I,</w:t>
      </w:r>
      <w:r>
        <w:rPr>
          <w:spacing w:val="74"/>
          <w:sz w:val="24"/>
        </w:rPr>
        <w:t> </w:t>
      </w:r>
      <w:r>
        <w:rPr>
          <w:sz w:val="24"/>
        </w:rPr>
        <w:t>Berger</w:t>
      </w:r>
      <w:r>
        <w:rPr>
          <w:spacing w:val="72"/>
          <w:sz w:val="24"/>
        </w:rPr>
        <w:t> </w:t>
      </w:r>
      <w:r>
        <w:rPr>
          <w:sz w:val="24"/>
        </w:rPr>
        <w:t>M.</w:t>
      </w:r>
      <w:r>
        <w:rPr>
          <w:spacing w:val="71"/>
          <w:sz w:val="24"/>
        </w:rPr>
        <w:t> </w:t>
      </w:r>
      <w:r>
        <w:rPr>
          <w:sz w:val="24"/>
        </w:rPr>
        <w:t>Patient</w:t>
      </w:r>
      <w:r>
        <w:rPr>
          <w:spacing w:val="71"/>
          <w:sz w:val="24"/>
        </w:rPr>
        <w:t> </w:t>
      </w:r>
      <w:r>
        <w:rPr>
          <w:sz w:val="24"/>
        </w:rPr>
        <w:t>education</w:t>
      </w:r>
      <w:r>
        <w:rPr>
          <w:spacing w:val="74"/>
          <w:sz w:val="24"/>
        </w:rPr>
        <w:t> </w:t>
      </w:r>
      <w:r>
        <w:rPr>
          <w:sz w:val="24"/>
        </w:rPr>
        <w:t>-</w:t>
      </w:r>
      <w:r>
        <w:rPr>
          <w:spacing w:val="72"/>
          <w:sz w:val="24"/>
        </w:rPr>
        <w:t> </w:t>
      </w:r>
      <w:r>
        <w:rPr>
          <w:sz w:val="24"/>
        </w:rPr>
        <w:t>evaluation</w:t>
      </w:r>
      <w:r>
        <w:rPr>
          <w:spacing w:val="71"/>
          <w:sz w:val="24"/>
        </w:rPr>
        <w:t> </w:t>
      </w:r>
      <w:r>
        <w:rPr>
          <w:sz w:val="24"/>
        </w:rPr>
        <w:t>of</w:t>
      </w:r>
      <w:r>
        <w:rPr>
          <w:spacing w:val="72"/>
          <w:sz w:val="24"/>
        </w:rPr>
        <w:t> </w:t>
      </w:r>
      <w:r>
        <w:rPr>
          <w:sz w:val="24"/>
        </w:rPr>
        <w:t>a</w:t>
      </w:r>
      <w:r>
        <w:rPr>
          <w:spacing w:val="69"/>
          <w:sz w:val="24"/>
        </w:rPr>
        <w:t> </w:t>
      </w:r>
      <w:r>
        <w:rPr>
          <w:sz w:val="24"/>
        </w:rPr>
        <w:t>complex</w:t>
      </w:r>
      <w:r>
        <w:rPr>
          <w:spacing w:val="71"/>
          <w:sz w:val="24"/>
        </w:rPr>
        <w:t> </w:t>
      </w:r>
      <w:r>
        <w:rPr>
          <w:sz w:val="24"/>
        </w:rPr>
        <w:t>intervention.</w:t>
      </w:r>
    </w:p>
    <w:p>
      <w:pPr>
        <w:pStyle w:val="BodyText"/>
        <w:spacing w:before="139"/>
        <w:ind w:firstLine="0"/>
        <w:jc w:val="left"/>
      </w:pPr>
      <w:r>
        <w:rPr>
          <w:i/>
        </w:rPr>
        <w:t>Diabetologia</w:t>
      </w:r>
      <w:r>
        <w:rPr/>
        <w:t>.</w:t>
      </w:r>
      <w:r>
        <w:rPr>
          <w:spacing w:val="-2"/>
        </w:rPr>
        <w:t> </w:t>
      </w:r>
      <w:r>
        <w:rPr/>
        <w:t>2002;45(12):1723–1733.</w:t>
      </w:r>
      <w:r>
        <w:rPr>
          <w:spacing w:val="-1"/>
        </w:rPr>
        <w:t> </w:t>
      </w:r>
      <w:r>
        <w:rPr/>
        <w:t>doi:</w:t>
      </w:r>
      <w:r>
        <w:rPr>
          <w:spacing w:val="-2"/>
        </w:rPr>
        <w:t> </w:t>
      </w:r>
      <w:r>
        <w:rPr/>
        <w:t>10.1007/s00125-002-0987-2</w:t>
      </w:r>
    </w:p>
    <w:p>
      <w:pPr>
        <w:pStyle w:val="BodyText"/>
        <w:spacing w:before="3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5" w:hanging="641"/>
        <w:jc w:val="both"/>
        <w:rPr>
          <w:sz w:val="24"/>
        </w:rPr>
      </w:pPr>
      <w:r>
        <w:rPr>
          <w:spacing w:val="-1"/>
          <w:sz w:val="24"/>
        </w:rPr>
        <w:t>Майоров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АЮ,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Суркова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ЕВ,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Мотовилин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ОГ,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и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др.</w:t>
      </w:r>
      <w:r>
        <w:rPr>
          <w:spacing w:val="-12"/>
          <w:sz w:val="24"/>
        </w:rPr>
        <w:t> </w:t>
      </w:r>
      <w:r>
        <w:rPr>
          <w:sz w:val="24"/>
        </w:rPr>
        <w:t>Обучение</w:t>
      </w:r>
      <w:r>
        <w:rPr>
          <w:spacing w:val="-12"/>
          <w:sz w:val="24"/>
        </w:rPr>
        <w:t> </w:t>
      </w:r>
      <w:r>
        <w:rPr>
          <w:sz w:val="24"/>
        </w:rPr>
        <w:t>больных</w:t>
      </w:r>
      <w:r>
        <w:rPr>
          <w:spacing w:val="-13"/>
          <w:sz w:val="24"/>
        </w:rPr>
        <w:t> </w:t>
      </w:r>
      <w:r>
        <w:rPr>
          <w:sz w:val="24"/>
        </w:rPr>
        <w:t>диабетом:</w:t>
      </w:r>
      <w:r>
        <w:rPr>
          <w:spacing w:val="-12"/>
          <w:sz w:val="24"/>
        </w:rPr>
        <w:t> </w:t>
      </w:r>
      <w:r>
        <w:rPr>
          <w:sz w:val="24"/>
        </w:rPr>
        <w:t>синтез</w:t>
      </w:r>
      <w:r>
        <w:rPr>
          <w:spacing w:val="-57"/>
          <w:sz w:val="24"/>
        </w:rPr>
        <w:t> </w:t>
      </w:r>
      <w:r>
        <w:rPr>
          <w:sz w:val="24"/>
        </w:rPr>
        <w:t>доказательной</w:t>
      </w:r>
      <w:r>
        <w:rPr>
          <w:spacing w:val="1"/>
          <w:sz w:val="24"/>
        </w:rPr>
        <w:t> </w:t>
      </w:r>
      <w:r>
        <w:rPr>
          <w:sz w:val="24"/>
        </w:rPr>
        <w:t>медицины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психологического</w:t>
      </w:r>
      <w:r>
        <w:rPr>
          <w:spacing w:val="1"/>
          <w:sz w:val="24"/>
        </w:rPr>
        <w:t> </w:t>
      </w:r>
      <w:r>
        <w:rPr>
          <w:sz w:val="24"/>
        </w:rPr>
        <w:t>подхода.</w:t>
      </w:r>
      <w:r>
        <w:rPr>
          <w:spacing w:val="1"/>
          <w:sz w:val="24"/>
        </w:rPr>
        <w:t> </w:t>
      </w:r>
      <w:r>
        <w:rPr>
          <w:i/>
          <w:sz w:val="24"/>
        </w:rPr>
        <w:t>Сахарный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диабет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2011;14(1):46–52.</w:t>
      </w:r>
      <w:r>
        <w:rPr>
          <w:spacing w:val="-1"/>
          <w:sz w:val="24"/>
        </w:rPr>
        <w:t> </w:t>
      </w:r>
      <w:r>
        <w:rPr>
          <w:sz w:val="24"/>
        </w:rPr>
        <w:t>doi: 10.14341/2072-0351-6249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7" w:hanging="641"/>
        <w:jc w:val="both"/>
        <w:rPr>
          <w:sz w:val="24"/>
        </w:rPr>
      </w:pPr>
      <w:r>
        <w:rPr>
          <w:sz w:val="24"/>
        </w:rPr>
        <w:t>Deakin</w:t>
      </w:r>
      <w:r>
        <w:rPr>
          <w:spacing w:val="1"/>
          <w:sz w:val="24"/>
        </w:rPr>
        <w:t> </w:t>
      </w:r>
      <w:r>
        <w:rPr>
          <w:sz w:val="24"/>
        </w:rPr>
        <w:t>T,</w:t>
      </w:r>
      <w:r>
        <w:rPr>
          <w:spacing w:val="1"/>
          <w:sz w:val="24"/>
        </w:rPr>
        <w:t> </w:t>
      </w:r>
      <w:r>
        <w:rPr>
          <w:sz w:val="24"/>
        </w:rPr>
        <w:t>Whitham</w:t>
      </w:r>
      <w:r>
        <w:rPr>
          <w:spacing w:val="1"/>
          <w:sz w:val="24"/>
        </w:rPr>
        <w:t> </w:t>
      </w:r>
      <w:r>
        <w:rPr>
          <w:sz w:val="24"/>
        </w:rPr>
        <w:t>C.</w:t>
      </w:r>
      <w:r>
        <w:rPr>
          <w:spacing w:val="1"/>
          <w:sz w:val="24"/>
        </w:rPr>
        <w:t> </w:t>
      </w:r>
      <w:r>
        <w:rPr>
          <w:sz w:val="24"/>
        </w:rPr>
        <w:t>Structured</w:t>
      </w:r>
      <w:r>
        <w:rPr>
          <w:spacing w:val="1"/>
          <w:sz w:val="24"/>
        </w:rPr>
        <w:t> </w:t>
      </w:r>
      <w:r>
        <w:rPr>
          <w:sz w:val="24"/>
        </w:rPr>
        <w:t>patient</w:t>
      </w:r>
      <w:r>
        <w:rPr>
          <w:spacing w:val="1"/>
          <w:sz w:val="24"/>
        </w:rPr>
        <w:t> </w:t>
      </w:r>
      <w:r>
        <w:rPr>
          <w:sz w:val="24"/>
        </w:rPr>
        <w:t>education: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X-PERT</w:t>
      </w:r>
      <w:r>
        <w:rPr>
          <w:spacing w:val="1"/>
          <w:sz w:val="24"/>
        </w:rPr>
        <w:t> </w:t>
      </w:r>
      <w:r>
        <w:rPr>
          <w:sz w:val="24"/>
        </w:rPr>
        <w:t>Programme.</w:t>
      </w:r>
      <w:r>
        <w:rPr>
          <w:spacing w:val="1"/>
          <w:sz w:val="24"/>
        </w:rPr>
        <w:t> </w:t>
      </w:r>
      <w:r>
        <w:rPr>
          <w:i/>
          <w:sz w:val="24"/>
        </w:rPr>
        <w:t>Br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Community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Nurs</w:t>
      </w:r>
      <w:r>
        <w:rPr>
          <w:sz w:val="24"/>
        </w:rPr>
        <w:t>. 2009;14(9):398–404. doi: 10.12968/bjcn.2009.14.9.43916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Clark M. Diabetes self-management education: A review of published studies. </w:t>
      </w:r>
      <w:r>
        <w:rPr>
          <w:i/>
          <w:sz w:val="24"/>
        </w:rPr>
        <w:t>Prim Care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2008;2(3):113–120. doi: 10.1016/j.pcd.2008.04.004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z w:val="24"/>
        </w:rPr>
        <w:t>Steinsbekk A, Rygg L, Lisulo M, et al. Group based diabetes self-management education</w:t>
      </w:r>
      <w:r>
        <w:rPr>
          <w:spacing w:val="1"/>
          <w:sz w:val="24"/>
        </w:rPr>
        <w:t> </w:t>
      </w:r>
      <w:r>
        <w:rPr>
          <w:sz w:val="24"/>
        </w:rPr>
        <w:t>compared</w:t>
      </w:r>
      <w:r>
        <w:rPr>
          <w:spacing w:val="-11"/>
          <w:sz w:val="24"/>
        </w:rPr>
        <w:t> </w:t>
      </w:r>
      <w:r>
        <w:rPr>
          <w:sz w:val="24"/>
        </w:rPr>
        <w:t>to</w:t>
      </w:r>
      <w:r>
        <w:rPr>
          <w:spacing w:val="-11"/>
          <w:sz w:val="24"/>
        </w:rPr>
        <w:t> </w:t>
      </w:r>
      <w:r>
        <w:rPr>
          <w:sz w:val="24"/>
        </w:rPr>
        <w:t>routine</w:t>
      </w:r>
      <w:r>
        <w:rPr>
          <w:spacing w:val="-12"/>
          <w:sz w:val="24"/>
        </w:rPr>
        <w:t> </w:t>
      </w:r>
      <w:r>
        <w:rPr>
          <w:sz w:val="24"/>
        </w:rPr>
        <w:t>treatment</w:t>
      </w:r>
      <w:r>
        <w:rPr>
          <w:spacing w:val="-11"/>
          <w:sz w:val="24"/>
        </w:rPr>
        <w:t> </w:t>
      </w:r>
      <w:r>
        <w:rPr>
          <w:sz w:val="24"/>
        </w:rPr>
        <w:t>for</w:t>
      </w:r>
      <w:r>
        <w:rPr>
          <w:spacing w:val="-13"/>
          <w:sz w:val="24"/>
        </w:rPr>
        <w:t> </w:t>
      </w:r>
      <w:r>
        <w:rPr>
          <w:sz w:val="24"/>
        </w:rPr>
        <w:t>people</w:t>
      </w:r>
      <w:r>
        <w:rPr>
          <w:spacing w:val="-12"/>
          <w:sz w:val="24"/>
        </w:rPr>
        <w:t> </w:t>
      </w:r>
      <w:r>
        <w:rPr>
          <w:sz w:val="24"/>
        </w:rPr>
        <w:t>with</w:t>
      </w:r>
      <w:r>
        <w:rPr>
          <w:spacing w:val="-11"/>
          <w:sz w:val="24"/>
        </w:rPr>
        <w:t> </w:t>
      </w:r>
      <w:r>
        <w:rPr>
          <w:sz w:val="24"/>
        </w:rPr>
        <w:t>type</w:t>
      </w:r>
      <w:r>
        <w:rPr>
          <w:spacing w:val="-10"/>
          <w:sz w:val="24"/>
        </w:rPr>
        <w:t> </w:t>
      </w:r>
      <w:r>
        <w:rPr>
          <w:sz w:val="24"/>
        </w:rPr>
        <w:t>2</w:t>
      </w:r>
      <w:r>
        <w:rPr>
          <w:spacing w:val="-11"/>
          <w:sz w:val="24"/>
        </w:rPr>
        <w:t> </w:t>
      </w:r>
      <w:r>
        <w:rPr>
          <w:sz w:val="24"/>
        </w:rPr>
        <w:t>diabetes</w:t>
      </w:r>
      <w:r>
        <w:rPr>
          <w:spacing w:val="-11"/>
          <w:sz w:val="24"/>
        </w:rPr>
        <w:t> </w:t>
      </w:r>
      <w:r>
        <w:rPr>
          <w:sz w:val="24"/>
        </w:rPr>
        <w:t>mellitus.</w:t>
      </w:r>
      <w:r>
        <w:rPr>
          <w:spacing w:val="-10"/>
          <w:sz w:val="24"/>
        </w:rPr>
        <w:t> </w:t>
      </w:r>
      <w:r>
        <w:rPr>
          <w:sz w:val="24"/>
        </w:rPr>
        <w:t>A</w:t>
      </w:r>
      <w:r>
        <w:rPr>
          <w:spacing w:val="-12"/>
          <w:sz w:val="24"/>
        </w:rPr>
        <w:t> </w:t>
      </w:r>
      <w:r>
        <w:rPr>
          <w:sz w:val="24"/>
        </w:rPr>
        <w:t>systematic</w:t>
      </w:r>
      <w:r>
        <w:rPr>
          <w:spacing w:val="-12"/>
          <w:sz w:val="24"/>
        </w:rPr>
        <w:t> </w:t>
      </w:r>
      <w:r>
        <w:rPr>
          <w:sz w:val="24"/>
        </w:rPr>
        <w:t>review</w:t>
      </w:r>
      <w:r>
        <w:rPr>
          <w:spacing w:val="-58"/>
          <w:sz w:val="24"/>
        </w:rPr>
        <w:t> </w:t>
      </w:r>
      <w:r>
        <w:rPr>
          <w:sz w:val="24"/>
        </w:rPr>
        <w:t>with meta-analysis. </w:t>
      </w:r>
      <w:r>
        <w:rPr>
          <w:i/>
          <w:sz w:val="24"/>
        </w:rPr>
        <w:t>BMC Health Serv Res</w:t>
      </w:r>
      <w:r>
        <w:rPr>
          <w:sz w:val="24"/>
        </w:rPr>
        <w:t>. 2012;12(1):213. doi: 10.1186/1472-6963-12-</w:t>
      </w:r>
      <w:r>
        <w:rPr>
          <w:spacing w:val="1"/>
          <w:sz w:val="24"/>
        </w:rPr>
        <w:t> </w:t>
      </w:r>
      <w:r>
        <w:rPr>
          <w:sz w:val="24"/>
        </w:rPr>
        <w:t>213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6" w:hanging="641"/>
        <w:jc w:val="both"/>
        <w:rPr>
          <w:sz w:val="24"/>
        </w:rPr>
      </w:pPr>
      <w:r>
        <w:rPr>
          <w:spacing w:val="-1"/>
          <w:sz w:val="24"/>
        </w:rPr>
        <w:t>Deakin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T,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McShane</w:t>
      </w:r>
      <w:r>
        <w:rPr>
          <w:spacing w:val="-16"/>
          <w:sz w:val="24"/>
        </w:rPr>
        <w:t> </w:t>
      </w:r>
      <w:r>
        <w:rPr>
          <w:sz w:val="24"/>
        </w:rPr>
        <w:t>CE,</w:t>
      </w:r>
      <w:r>
        <w:rPr>
          <w:spacing w:val="-13"/>
          <w:sz w:val="24"/>
        </w:rPr>
        <w:t> </w:t>
      </w:r>
      <w:r>
        <w:rPr>
          <w:sz w:val="24"/>
        </w:rPr>
        <w:t>Cade</w:t>
      </w:r>
      <w:r>
        <w:rPr>
          <w:spacing w:val="-16"/>
          <w:sz w:val="24"/>
        </w:rPr>
        <w:t> </w:t>
      </w:r>
      <w:r>
        <w:rPr>
          <w:sz w:val="24"/>
        </w:rPr>
        <w:t>JE,</w:t>
      </w:r>
      <w:r>
        <w:rPr>
          <w:spacing w:val="-15"/>
          <w:sz w:val="24"/>
        </w:rPr>
        <w:t> </w:t>
      </w:r>
      <w:r>
        <w:rPr>
          <w:sz w:val="24"/>
        </w:rPr>
        <w:t>et</w:t>
      </w:r>
      <w:r>
        <w:rPr>
          <w:spacing w:val="-14"/>
          <w:sz w:val="24"/>
        </w:rPr>
        <w:t> </w:t>
      </w:r>
      <w:r>
        <w:rPr>
          <w:sz w:val="24"/>
        </w:rPr>
        <w:t>al.</w:t>
      </w:r>
      <w:r>
        <w:rPr>
          <w:spacing w:val="-14"/>
          <w:sz w:val="24"/>
        </w:rPr>
        <w:t> </w:t>
      </w:r>
      <w:r>
        <w:rPr>
          <w:sz w:val="24"/>
        </w:rPr>
        <w:t>Group</w:t>
      </w:r>
      <w:r>
        <w:rPr>
          <w:spacing w:val="-14"/>
          <w:sz w:val="24"/>
        </w:rPr>
        <w:t> </w:t>
      </w:r>
      <w:r>
        <w:rPr>
          <w:sz w:val="24"/>
        </w:rPr>
        <w:t>based</w:t>
      </w:r>
      <w:r>
        <w:rPr>
          <w:spacing w:val="-15"/>
          <w:sz w:val="24"/>
        </w:rPr>
        <w:t> </w:t>
      </w:r>
      <w:r>
        <w:rPr>
          <w:sz w:val="24"/>
        </w:rPr>
        <w:t>training</w:t>
      </w:r>
      <w:r>
        <w:rPr>
          <w:spacing w:val="-15"/>
          <w:sz w:val="24"/>
        </w:rPr>
        <w:t> </w:t>
      </w:r>
      <w:r>
        <w:rPr>
          <w:sz w:val="24"/>
        </w:rPr>
        <w:t>for</w:t>
      </w:r>
      <w:r>
        <w:rPr>
          <w:spacing w:val="-16"/>
          <w:sz w:val="24"/>
        </w:rPr>
        <w:t> </w:t>
      </w:r>
      <w:r>
        <w:rPr>
          <w:sz w:val="24"/>
        </w:rPr>
        <w:t>self-management</w:t>
      </w:r>
      <w:r>
        <w:rPr>
          <w:spacing w:val="-15"/>
          <w:sz w:val="24"/>
        </w:rPr>
        <w:t> </w:t>
      </w:r>
      <w:r>
        <w:rPr>
          <w:sz w:val="24"/>
        </w:rPr>
        <w:t>strategies</w:t>
      </w:r>
      <w:r>
        <w:rPr>
          <w:spacing w:val="-58"/>
          <w:sz w:val="24"/>
        </w:rPr>
        <w:t> </w:t>
      </w:r>
      <w:r>
        <w:rPr>
          <w:sz w:val="24"/>
        </w:rPr>
        <w:t>in people with type 2 diabetes mellitus. </w:t>
      </w:r>
      <w:r>
        <w:rPr>
          <w:i/>
          <w:sz w:val="24"/>
        </w:rPr>
        <w:t>Cochrane database Syst Rev</w:t>
      </w:r>
      <w:r>
        <w:rPr>
          <w:sz w:val="24"/>
        </w:rPr>
        <w:t>. 2005(2):CD003417.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10.1002/14651858.CD003417.pub2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5" w:hanging="641"/>
        <w:jc w:val="both"/>
        <w:rPr>
          <w:sz w:val="24"/>
        </w:rPr>
      </w:pPr>
      <w:r>
        <w:rPr>
          <w:sz w:val="24"/>
        </w:rPr>
        <w:t>Norris SL, Lau J, Smith SJ, et al. Self-management education for adults with type 2</w:t>
      </w:r>
      <w:r>
        <w:rPr>
          <w:spacing w:val="1"/>
          <w:sz w:val="24"/>
        </w:rPr>
        <w:t> </w:t>
      </w:r>
      <w:r>
        <w:rPr>
          <w:sz w:val="24"/>
        </w:rPr>
        <w:t>diabetes:</w:t>
      </w:r>
      <w:r>
        <w:rPr>
          <w:spacing w:val="33"/>
          <w:sz w:val="24"/>
        </w:rPr>
        <w:t> </w:t>
      </w:r>
      <w:r>
        <w:rPr>
          <w:sz w:val="24"/>
        </w:rPr>
        <w:t>a</w:t>
      </w:r>
      <w:r>
        <w:rPr>
          <w:spacing w:val="32"/>
          <w:sz w:val="24"/>
        </w:rPr>
        <w:t> </w:t>
      </w:r>
      <w:r>
        <w:rPr>
          <w:sz w:val="24"/>
        </w:rPr>
        <w:t>meta-analysis</w:t>
      </w:r>
      <w:r>
        <w:rPr>
          <w:spacing w:val="34"/>
          <w:sz w:val="24"/>
        </w:rPr>
        <w:t> </w:t>
      </w:r>
      <w:r>
        <w:rPr>
          <w:sz w:val="24"/>
        </w:rPr>
        <w:t>of</w:t>
      </w:r>
      <w:r>
        <w:rPr>
          <w:spacing w:val="32"/>
          <w:sz w:val="24"/>
        </w:rPr>
        <w:t> </w:t>
      </w:r>
      <w:r>
        <w:rPr>
          <w:sz w:val="24"/>
        </w:rPr>
        <w:t>the</w:t>
      </w:r>
      <w:r>
        <w:rPr>
          <w:spacing w:val="32"/>
          <w:sz w:val="24"/>
        </w:rPr>
        <w:t> </w:t>
      </w:r>
      <w:r>
        <w:rPr>
          <w:sz w:val="24"/>
        </w:rPr>
        <w:t>effect</w:t>
      </w:r>
      <w:r>
        <w:rPr>
          <w:spacing w:val="33"/>
          <w:sz w:val="24"/>
        </w:rPr>
        <w:t> </w:t>
      </w:r>
      <w:r>
        <w:rPr>
          <w:sz w:val="24"/>
        </w:rPr>
        <w:t>on</w:t>
      </w:r>
      <w:r>
        <w:rPr>
          <w:spacing w:val="35"/>
          <w:sz w:val="24"/>
        </w:rPr>
        <w:t> </w:t>
      </w:r>
      <w:r>
        <w:rPr>
          <w:sz w:val="24"/>
        </w:rPr>
        <w:t>glycemic</w:t>
      </w:r>
      <w:r>
        <w:rPr>
          <w:spacing w:val="32"/>
          <w:sz w:val="24"/>
        </w:rPr>
        <w:t> </w:t>
      </w:r>
      <w:r>
        <w:rPr>
          <w:sz w:val="24"/>
        </w:rPr>
        <w:t>control.</w:t>
      </w:r>
      <w:r>
        <w:rPr>
          <w:spacing w:val="38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before="66"/>
        <w:ind w:firstLine="0"/>
      </w:pPr>
      <w:r>
        <w:rPr/>
        <w:t>2002;25(7):1159–1171.</w:t>
      </w:r>
      <w:r>
        <w:rPr>
          <w:spacing w:val="-1"/>
        </w:rPr>
        <w:t> </w:t>
      </w:r>
      <w:r>
        <w:rPr/>
        <w:t>doi:</w:t>
      </w:r>
      <w:r>
        <w:rPr>
          <w:spacing w:val="-1"/>
        </w:rPr>
        <w:t> </w:t>
      </w:r>
      <w:r>
        <w:rPr/>
        <w:t>10.2337/diacare.25.7.1159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4" w:hanging="641"/>
        <w:jc w:val="both"/>
        <w:rPr>
          <w:sz w:val="24"/>
        </w:rPr>
      </w:pPr>
      <w:r>
        <w:rPr>
          <w:sz w:val="24"/>
        </w:rPr>
        <w:t>He X, Li J, Wang B, et al. Diabetes self-management education reduces risk of all-cause</w:t>
      </w:r>
      <w:r>
        <w:rPr>
          <w:spacing w:val="1"/>
          <w:sz w:val="24"/>
        </w:rPr>
        <w:t> </w:t>
      </w:r>
      <w:r>
        <w:rPr>
          <w:sz w:val="24"/>
        </w:rPr>
        <w:t>mortality in type 2 diabetes patients: a systematic review and meta-analysis. </w:t>
      </w:r>
      <w:r>
        <w:rPr>
          <w:i/>
          <w:sz w:val="24"/>
        </w:rPr>
        <w:t>Endocrine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2017;55(3):712–731.</w:t>
      </w:r>
      <w:r>
        <w:rPr>
          <w:spacing w:val="-1"/>
          <w:sz w:val="24"/>
        </w:rPr>
        <w:t> </w:t>
      </w:r>
      <w:r>
        <w:rPr>
          <w:sz w:val="24"/>
        </w:rPr>
        <w:t>doi: 10.1007/s12020-016-1168-2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6" w:hanging="641"/>
        <w:jc w:val="both"/>
        <w:rPr>
          <w:sz w:val="24"/>
        </w:rPr>
      </w:pPr>
      <w:r>
        <w:rPr>
          <w:sz w:val="24"/>
        </w:rPr>
        <w:t>Assal JP. Educating the diabetic patient: which programme is specific to IDDM and to</w:t>
      </w:r>
      <w:r>
        <w:rPr>
          <w:spacing w:val="1"/>
          <w:sz w:val="24"/>
        </w:rPr>
        <w:t> </w:t>
      </w:r>
      <w:r>
        <w:rPr>
          <w:sz w:val="24"/>
        </w:rPr>
        <w:t>NIDDM? In: de Gryter W (ed) </w:t>
      </w:r>
      <w:r>
        <w:rPr>
          <w:i/>
          <w:sz w:val="24"/>
        </w:rPr>
        <w:t>Concepts for the ideal diabetes clinic</w:t>
      </w:r>
      <w:r>
        <w:rPr>
          <w:sz w:val="24"/>
        </w:rPr>
        <w:t>. New Yourk, 1992,</w:t>
      </w:r>
      <w:r>
        <w:rPr>
          <w:spacing w:val="1"/>
          <w:sz w:val="24"/>
        </w:rPr>
        <w:t> </w:t>
      </w:r>
      <w:r>
        <w:rPr>
          <w:sz w:val="24"/>
        </w:rPr>
        <w:t>pp. 89–104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1" w:after="0"/>
        <w:ind w:left="1322" w:right="0" w:hanging="641"/>
        <w:jc w:val="both"/>
        <w:rPr>
          <w:i/>
          <w:sz w:val="24"/>
        </w:rPr>
      </w:pPr>
      <w:r>
        <w:rPr>
          <w:sz w:val="24"/>
        </w:rPr>
        <w:t>Анциферов</w:t>
      </w:r>
      <w:r>
        <w:rPr>
          <w:spacing w:val="95"/>
          <w:sz w:val="24"/>
        </w:rPr>
        <w:t> </w:t>
      </w:r>
      <w:r>
        <w:rPr>
          <w:sz w:val="24"/>
        </w:rPr>
        <w:t>МБ,  </w:t>
      </w:r>
      <w:r>
        <w:rPr>
          <w:spacing w:val="35"/>
          <w:sz w:val="24"/>
        </w:rPr>
        <w:t> </w:t>
      </w:r>
      <w:r>
        <w:rPr>
          <w:sz w:val="24"/>
        </w:rPr>
        <w:t>Майоров  </w:t>
      </w:r>
      <w:r>
        <w:rPr>
          <w:spacing w:val="35"/>
          <w:sz w:val="24"/>
        </w:rPr>
        <w:t> </w:t>
      </w:r>
      <w:r>
        <w:rPr>
          <w:sz w:val="24"/>
        </w:rPr>
        <w:t>АЮ,  </w:t>
      </w:r>
      <w:r>
        <w:rPr>
          <w:spacing w:val="35"/>
          <w:sz w:val="24"/>
        </w:rPr>
        <w:t> </w:t>
      </w:r>
      <w:r>
        <w:rPr>
          <w:sz w:val="24"/>
        </w:rPr>
        <w:t>Суркова  </w:t>
      </w:r>
      <w:r>
        <w:rPr>
          <w:spacing w:val="36"/>
          <w:sz w:val="24"/>
        </w:rPr>
        <w:t> </w:t>
      </w:r>
      <w:r>
        <w:rPr>
          <w:sz w:val="24"/>
        </w:rPr>
        <w:t>ЕВ,  </w:t>
      </w:r>
      <w:r>
        <w:rPr>
          <w:spacing w:val="39"/>
          <w:sz w:val="24"/>
        </w:rPr>
        <w:t> </w:t>
      </w:r>
      <w:r>
        <w:rPr>
          <w:sz w:val="24"/>
        </w:rPr>
        <w:t>и  </w:t>
      </w:r>
      <w:r>
        <w:rPr>
          <w:spacing w:val="37"/>
          <w:sz w:val="24"/>
        </w:rPr>
        <w:t> </w:t>
      </w:r>
      <w:r>
        <w:rPr>
          <w:sz w:val="24"/>
        </w:rPr>
        <w:t>др.  </w:t>
      </w:r>
      <w:r>
        <w:rPr>
          <w:spacing w:val="36"/>
          <w:sz w:val="24"/>
        </w:rPr>
        <w:t> </w:t>
      </w:r>
      <w:r>
        <w:rPr>
          <w:i/>
          <w:sz w:val="24"/>
        </w:rPr>
        <w:t>Пособие  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для  </w:t>
      </w:r>
      <w:r>
        <w:rPr>
          <w:i/>
          <w:spacing w:val="35"/>
          <w:sz w:val="24"/>
        </w:rPr>
        <w:t> </w:t>
      </w:r>
      <w:r>
        <w:rPr>
          <w:i/>
          <w:sz w:val="24"/>
        </w:rPr>
        <w:t>врачей</w:t>
      </w:r>
    </w:p>
    <w:p>
      <w:pPr>
        <w:spacing w:before="137"/>
        <w:ind w:left="1322" w:right="0" w:firstLine="0"/>
        <w:jc w:val="both"/>
        <w:rPr>
          <w:sz w:val="24"/>
        </w:rPr>
      </w:pPr>
      <w:r>
        <w:rPr>
          <w:i/>
          <w:sz w:val="24"/>
        </w:rPr>
        <w:t>«Структурированные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программы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обучения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больных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сахарным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диабетом»</w:t>
      </w:r>
      <w:r>
        <w:rPr>
          <w:sz w:val="24"/>
        </w:rPr>
        <w:t>.</w:t>
      </w:r>
      <w:r>
        <w:rPr>
          <w:spacing w:val="-3"/>
          <w:sz w:val="24"/>
        </w:rPr>
        <w:t> </w:t>
      </w:r>
      <w:r>
        <w:rPr>
          <w:sz w:val="24"/>
        </w:rPr>
        <w:t>2003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8" w:hanging="641"/>
        <w:jc w:val="both"/>
        <w:rPr>
          <w:sz w:val="24"/>
        </w:rPr>
      </w:pPr>
      <w:r>
        <w:rPr>
          <w:sz w:val="24"/>
        </w:rPr>
        <w:t>Майоров</w:t>
      </w:r>
      <w:r>
        <w:rPr>
          <w:spacing w:val="1"/>
          <w:sz w:val="24"/>
        </w:rPr>
        <w:t> </w:t>
      </w:r>
      <w:r>
        <w:rPr>
          <w:sz w:val="24"/>
        </w:rPr>
        <w:t>АЮ,</w:t>
      </w:r>
      <w:r>
        <w:rPr>
          <w:spacing w:val="1"/>
          <w:sz w:val="24"/>
        </w:rPr>
        <w:t> </w:t>
      </w:r>
      <w:r>
        <w:rPr>
          <w:sz w:val="24"/>
        </w:rPr>
        <w:t>Суркова</w:t>
      </w:r>
      <w:r>
        <w:rPr>
          <w:spacing w:val="1"/>
          <w:sz w:val="24"/>
        </w:rPr>
        <w:t> </w:t>
      </w:r>
      <w:r>
        <w:rPr>
          <w:sz w:val="24"/>
        </w:rPr>
        <w:t>ЕВ,</w:t>
      </w:r>
      <w:r>
        <w:rPr>
          <w:spacing w:val="1"/>
          <w:sz w:val="24"/>
        </w:rPr>
        <w:t> </w:t>
      </w:r>
      <w:r>
        <w:rPr>
          <w:sz w:val="24"/>
        </w:rPr>
        <w:t>Галстян</w:t>
      </w:r>
      <w:r>
        <w:rPr>
          <w:spacing w:val="1"/>
          <w:sz w:val="24"/>
        </w:rPr>
        <w:t> </w:t>
      </w:r>
      <w:r>
        <w:rPr>
          <w:sz w:val="24"/>
        </w:rPr>
        <w:t>ГР,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i/>
          <w:sz w:val="24"/>
        </w:rPr>
        <w:t>Структурированная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программа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обучения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сахарным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диабетом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типа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инсулинотерапии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набором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плакатов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 карточек продуктов)</w:t>
      </w:r>
      <w:r>
        <w:rPr>
          <w:sz w:val="24"/>
        </w:rPr>
        <w:t>. 2006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8" w:after="0"/>
        <w:ind w:left="1322" w:right="325" w:hanging="641"/>
        <w:jc w:val="both"/>
        <w:rPr>
          <w:sz w:val="24"/>
        </w:rPr>
      </w:pPr>
      <w:r>
        <w:rPr>
          <w:sz w:val="24"/>
        </w:rPr>
        <w:t>Мельниченко</w:t>
      </w:r>
      <w:r>
        <w:rPr>
          <w:spacing w:val="1"/>
          <w:sz w:val="24"/>
        </w:rPr>
        <w:t> </w:t>
      </w:r>
      <w:r>
        <w:rPr>
          <w:sz w:val="24"/>
        </w:rPr>
        <w:t>ГА,</w:t>
      </w:r>
      <w:r>
        <w:rPr>
          <w:spacing w:val="1"/>
          <w:sz w:val="24"/>
        </w:rPr>
        <w:t> </w:t>
      </w:r>
      <w:r>
        <w:rPr>
          <w:sz w:val="24"/>
        </w:rPr>
        <w:t>Суркова</w:t>
      </w:r>
      <w:r>
        <w:rPr>
          <w:spacing w:val="1"/>
          <w:sz w:val="24"/>
        </w:rPr>
        <w:t> </w:t>
      </w:r>
      <w:r>
        <w:rPr>
          <w:sz w:val="24"/>
        </w:rPr>
        <w:t>ЕВ,</w:t>
      </w:r>
      <w:r>
        <w:rPr>
          <w:spacing w:val="1"/>
          <w:sz w:val="24"/>
        </w:rPr>
        <w:t> </w:t>
      </w:r>
      <w:r>
        <w:rPr>
          <w:sz w:val="24"/>
        </w:rPr>
        <w:t>Майоров</w:t>
      </w:r>
      <w:r>
        <w:rPr>
          <w:spacing w:val="1"/>
          <w:sz w:val="24"/>
        </w:rPr>
        <w:t> </w:t>
      </w:r>
      <w:r>
        <w:rPr>
          <w:sz w:val="24"/>
        </w:rPr>
        <w:t>АЮ,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</w:t>
      </w:r>
      <w:r>
        <w:rPr>
          <w:spacing w:val="1"/>
          <w:sz w:val="24"/>
        </w:rPr>
        <w:t> </w:t>
      </w:r>
      <w:r>
        <w:rPr>
          <w:sz w:val="24"/>
        </w:rPr>
        <w:t>Результаты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структурированной программы обучения больных сахарным диабетом 2 типа на</w:t>
      </w:r>
      <w:r>
        <w:rPr>
          <w:spacing w:val="1"/>
          <w:sz w:val="24"/>
        </w:rPr>
        <w:t> </w:t>
      </w:r>
      <w:r>
        <w:rPr>
          <w:sz w:val="24"/>
        </w:rPr>
        <w:t>инсулинотерапии.</w:t>
      </w:r>
      <w:r>
        <w:rPr>
          <w:spacing w:val="-9"/>
          <w:sz w:val="24"/>
        </w:rPr>
        <w:t> </w:t>
      </w:r>
      <w:r>
        <w:rPr>
          <w:i/>
          <w:sz w:val="24"/>
        </w:rPr>
        <w:t>Сахарный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диабет</w:t>
      </w:r>
      <w:r>
        <w:rPr>
          <w:sz w:val="24"/>
        </w:rPr>
        <w:t>.</w:t>
      </w:r>
      <w:r>
        <w:rPr>
          <w:spacing w:val="-11"/>
          <w:sz w:val="24"/>
        </w:rPr>
        <w:t> </w:t>
      </w:r>
      <w:r>
        <w:rPr>
          <w:sz w:val="24"/>
        </w:rPr>
        <w:t>2008;11(4):71–75.</w:t>
      </w:r>
      <w:r>
        <w:rPr>
          <w:spacing w:val="-12"/>
          <w:sz w:val="24"/>
        </w:rPr>
        <w:t> </w:t>
      </w:r>
      <w:r>
        <w:rPr>
          <w:sz w:val="24"/>
        </w:rPr>
        <w:t>doi:</w:t>
      </w:r>
      <w:r>
        <w:rPr>
          <w:spacing w:val="-10"/>
          <w:sz w:val="24"/>
        </w:rPr>
        <w:t> </w:t>
      </w:r>
      <w:r>
        <w:rPr>
          <w:sz w:val="24"/>
        </w:rPr>
        <w:t>10.14341/2072-0351-5595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2" w:after="0"/>
        <w:ind w:left="1322" w:right="0" w:hanging="641"/>
        <w:jc w:val="both"/>
        <w:rPr>
          <w:sz w:val="24"/>
        </w:rPr>
      </w:pPr>
      <w:r>
        <w:rPr>
          <w:sz w:val="24"/>
        </w:rPr>
        <w:t>Duncan</w:t>
      </w:r>
      <w:r>
        <w:rPr>
          <w:spacing w:val="21"/>
          <w:sz w:val="24"/>
        </w:rPr>
        <w:t> </w:t>
      </w:r>
      <w:r>
        <w:rPr>
          <w:sz w:val="24"/>
        </w:rPr>
        <w:t>I,</w:t>
      </w:r>
      <w:r>
        <w:rPr>
          <w:spacing w:val="22"/>
          <w:sz w:val="24"/>
        </w:rPr>
        <w:t> </w:t>
      </w:r>
      <w:r>
        <w:rPr>
          <w:sz w:val="24"/>
        </w:rPr>
        <w:t>Ahmed</w:t>
      </w:r>
      <w:r>
        <w:rPr>
          <w:spacing w:val="20"/>
          <w:sz w:val="24"/>
        </w:rPr>
        <w:t> </w:t>
      </w:r>
      <w:r>
        <w:rPr>
          <w:sz w:val="24"/>
        </w:rPr>
        <w:t>T,</w:t>
      </w:r>
      <w:r>
        <w:rPr>
          <w:spacing w:val="22"/>
          <w:sz w:val="24"/>
        </w:rPr>
        <w:t> </w:t>
      </w:r>
      <w:r>
        <w:rPr>
          <w:sz w:val="24"/>
        </w:rPr>
        <w:t>Li</w:t>
      </w:r>
      <w:r>
        <w:rPr>
          <w:spacing w:val="23"/>
          <w:sz w:val="24"/>
        </w:rPr>
        <w:t> </w:t>
      </w:r>
      <w:r>
        <w:rPr>
          <w:sz w:val="24"/>
        </w:rPr>
        <w:t>Q</w:t>
      </w:r>
      <w:r>
        <w:rPr>
          <w:spacing w:val="19"/>
          <w:sz w:val="24"/>
        </w:rPr>
        <w:t> </w:t>
      </w:r>
      <w:r>
        <w:rPr>
          <w:sz w:val="24"/>
        </w:rPr>
        <w:t>(Emily),</w:t>
      </w:r>
      <w:r>
        <w:rPr>
          <w:spacing w:val="21"/>
          <w:sz w:val="24"/>
        </w:rPr>
        <w:t> </w:t>
      </w:r>
      <w:r>
        <w:rPr>
          <w:sz w:val="24"/>
        </w:rPr>
        <w:t>et</w:t>
      </w:r>
      <w:r>
        <w:rPr>
          <w:spacing w:val="20"/>
          <w:sz w:val="24"/>
        </w:rPr>
        <w:t> </w:t>
      </w:r>
      <w:r>
        <w:rPr>
          <w:sz w:val="24"/>
        </w:rPr>
        <w:t>al.</w:t>
      </w:r>
      <w:r>
        <w:rPr>
          <w:spacing w:val="20"/>
          <w:sz w:val="24"/>
        </w:rPr>
        <w:t> </w:t>
      </w:r>
      <w:r>
        <w:rPr>
          <w:sz w:val="24"/>
        </w:rPr>
        <w:t>Assessing</w:t>
      </w:r>
      <w:r>
        <w:rPr>
          <w:spacing w:val="17"/>
          <w:sz w:val="24"/>
        </w:rPr>
        <w:t> </w:t>
      </w:r>
      <w:r>
        <w:rPr>
          <w:sz w:val="24"/>
        </w:rPr>
        <w:t>the</w:t>
      </w:r>
      <w:r>
        <w:rPr>
          <w:spacing w:val="19"/>
          <w:sz w:val="24"/>
        </w:rPr>
        <w:t> </w:t>
      </w:r>
      <w:r>
        <w:rPr>
          <w:sz w:val="24"/>
        </w:rPr>
        <w:t>Value</w:t>
      </w:r>
      <w:r>
        <w:rPr>
          <w:spacing w:val="19"/>
          <w:sz w:val="24"/>
        </w:rPr>
        <w:t> </w:t>
      </w:r>
      <w:r>
        <w:rPr>
          <w:sz w:val="24"/>
        </w:rPr>
        <w:t>of</w:t>
      </w:r>
      <w:r>
        <w:rPr>
          <w:spacing w:val="19"/>
          <w:sz w:val="24"/>
        </w:rPr>
        <w:t> </w:t>
      </w:r>
      <w:r>
        <w:rPr>
          <w:sz w:val="24"/>
        </w:rPr>
        <w:t>the</w:t>
      </w:r>
      <w:r>
        <w:rPr>
          <w:spacing w:val="21"/>
          <w:sz w:val="24"/>
        </w:rPr>
        <w:t> </w:t>
      </w:r>
      <w:r>
        <w:rPr>
          <w:sz w:val="24"/>
        </w:rPr>
        <w:t>Diabetes</w:t>
      </w:r>
      <w:r>
        <w:rPr>
          <w:spacing w:val="20"/>
          <w:sz w:val="24"/>
        </w:rPr>
        <w:t> </w:t>
      </w:r>
      <w:r>
        <w:rPr>
          <w:sz w:val="24"/>
        </w:rPr>
        <w:t>Educator.</w:t>
      </w:r>
    </w:p>
    <w:p>
      <w:pPr>
        <w:spacing w:before="137"/>
        <w:ind w:left="1322" w:right="0" w:firstLine="0"/>
        <w:jc w:val="both"/>
        <w:rPr>
          <w:sz w:val="24"/>
        </w:rPr>
      </w:pPr>
      <w:r>
        <w:rPr>
          <w:i/>
          <w:sz w:val="24"/>
        </w:rPr>
        <w:t>Diabetes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Educ</w:t>
      </w:r>
      <w:r>
        <w:rPr>
          <w:sz w:val="24"/>
        </w:rPr>
        <w:t>. 2011;37(5):638–657. doi:</w:t>
      </w:r>
      <w:r>
        <w:rPr>
          <w:spacing w:val="-1"/>
          <w:sz w:val="24"/>
        </w:rPr>
        <w:t> </w:t>
      </w:r>
      <w:r>
        <w:rPr>
          <w:sz w:val="24"/>
        </w:rPr>
        <w:t>10.1177/0145721711416256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8" w:hanging="641"/>
        <w:jc w:val="both"/>
        <w:rPr>
          <w:sz w:val="24"/>
        </w:rPr>
      </w:pPr>
      <w:r>
        <w:rPr>
          <w:sz w:val="24"/>
        </w:rPr>
        <w:t>DESG Working Group. </w:t>
      </w:r>
      <w:r>
        <w:rPr>
          <w:i/>
          <w:sz w:val="24"/>
        </w:rPr>
        <w:t>Basic Curriculum for Health Сare Professionals on 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Therapeutic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Education.</w:t>
      </w:r>
      <w:r>
        <w:rPr>
          <w:i/>
          <w:spacing w:val="1"/>
          <w:sz w:val="24"/>
        </w:rPr>
        <w:t> </w:t>
      </w:r>
      <w:r>
        <w:rPr>
          <w:sz w:val="24"/>
        </w:rPr>
        <w:t>2001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Дедов ИИ, Суркова ЕВ, Майоров АЮ, и др. Программа подготовки специалистов в</w:t>
      </w:r>
      <w:r>
        <w:rPr>
          <w:spacing w:val="1"/>
          <w:sz w:val="24"/>
        </w:rPr>
        <w:t> </w:t>
      </w:r>
      <w:r>
        <w:rPr>
          <w:sz w:val="24"/>
        </w:rPr>
        <w:t>области обучения больных сахарным диабетом. </w:t>
      </w:r>
      <w:r>
        <w:rPr>
          <w:i/>
          <w:sz w:val="24"/>
        </w:rPr>
        <w:t>Сахарный диабет</w:t>
      </w:r>
      <w:r>
        <w:rPr>
          <w:sz w:val="24"/>
        </w:rPr>
        <w:t>. 2003;6(1):44–47.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10.14341/2072-0351-6045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Дедов ИИ, Суркова ЕВ, Майоров АЮ, и др. </w:t>
      </w:r>
      <w:r>
        <w:rPr>
          <w:i/>
          <w:sz w:val="24"/>
        </w:rPr>
        <w:t>Терапевтическое обучение больных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сахарным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диабетом</w:t>
      </w:r>
      <w:r>
        <w:rPr>
          <w:sz w:val="24"/>
        </w:rPr>
        <w:t>. Москва: Реафарм, 2004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1" w:after="0"/>
        <w:ind w:left="1322" w:right="0" w:hanging="641"/>
        <w:jc w:val="both"/>
        <w:rPr>
          <w:i/>
          <w:sz w:val="24"/>
        </w:rPr>
      </w:pPr>
      <w:r>
        <w:rPr>
          <w:sz w:val="24"/>
        </w:rPr>
        <w:t>Суркова</w:t>
      </w:r>
      <w:r>
        <w:rPr>
          <w:spacing w:val="-12"/>
          <w:sz w:val="24"/>
        </w:rPr>
        <w:t> </w:t>
      </w:r>
      <w:r>
        <w:rPr>
          <w:sz w:val="24"/>
        </w:rPr>
        <w:t>ЕВ,</w:t>
      </w:r>
      <w:r>
        <w:rPr>
          <w:spacing w:val="-10"/>
          <w:sz w:val="24"/>
        </w:rPr>
        <w:t> </w:t>
      </w:r>
      <w:r>
        <w:rPr>
          <w:sz w:val="24"/>
        </w:rPr>
        <w:t>Майоров</w:t>
      </w:r>
      <w:r>
        <w:rPr>
          <w:spacing w:val="-9"/>
          <w:sz w:val="24"/>
        </w:rPr>
        <w:t> </w:t>
      </w:r>
      <w:r>
        <w:rPr>
          <w:sz w:val="24"/>
        </w:rPr>
        <w:t>АЮ,</w:t>
      </w:r>
      <w:r>
        <w:rPr>
          <w:spacing w:val="-11"/>
          <w:sz w:val="24"/>
        </w:rPr>
        <w:t> </w:t>
      </w:r>
      <w:r>
        <w:rPr>
          <w:sz w:val="24"/>
        </w:rPr>
        <w:t>Галстян</w:t>
      </w:r>
      <w:r>
        <w:rPr>
          <w:spacing w:val="-8"/>
          <w:sz w:val="24"/>
        </w:rPr>
        <w:t> </w:t>
      </w:r>
      <w:r>
        <w:rPr>
          <w:sz w:val="24"/>
        </w:rPr>
        <w:t>ГР,</w:t>
      </w:r>
      <w:r>
        <w:rPr>
          <w:spacing w:val="-10"/>
          <w:sz w:val="24"/>
        </w:rPr>
        <w:t> </w:t>
      </w:r>
      <w:r>
        <w:rPr>
          <w:sz w:val="24"/>
        </w:rPr>
        <w:t>и</w:t>
      </w:r>
      <w:r>
        <w:rPr>
          <w:spacing w:val="-11"/>
          <w:sz w:val="24"/>
        </w:rPr>
        <w:t> </w:t>
      </w:r>
      <w:r>
        <w:rPr>
          <w:sz w:val="24"/>
        </w:rPr>
        <w:t>др.</w:t>
      </w:r>
      <w:r>
        <w:rPr>
          <w:spacing w:val="-12"/>
          <w:sz w:val="24"/>
        </w:rPr>
        <w:t> </w:t>
      </w:r>
      <w:r>
        <w:rPr>
          <w:i/>
          <w:sz w:val="24"/>
        </w:rPr>
        <w:t>Обучение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больных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сахарным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диабетом:</w:t>
      </w:r>
    </w:p>
    <w:p>
      <w:pPr>
        <w:spacing w:before="139"/>
        <w:ind w:left="1322" w:right="0" w:firstLine="0"/>
        <w:jc w:val="both"/>
        <w:rPr>
          <w:sz w:val="24"/>
        </w:rPr>
      </w:pPr>
      <w:r>
        <w:rPr>
          <w:i/>
          <w:sz w:val="24"/>
        </w:rPr>
        <w:t>Руководство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эндокринологов</w:t>
      </w:r>
      <w:r>
        <w:rPr>
          <w:sz w:val="24"/>
        </w:rPr>
        <w:t>.</w:t>
      </w:r>
      <w:r>
        <w:rPr>
          <w:spacing w:val="-2"/>
          <w:sz w:val="24"/>
        </w:rPr>
        <w:t> </w:t>
      </w:r>
      <w:r>
        <w:rPr>
          <w:sz w:val="24"/>
        </w:rPr>
        <w:t>Москва:</w:t>
      </w:r>
      <w:r>
        <w:rPr>
          <w:spacing w:val="-2"/>
          <w:sz w:val="24"/>
        </w:rPr>
        <w:t> </w:t>
      </w:r>
      <w:r>
        <w:rPr>
          <w:sz w:val="24"/>
        </w:rPr>
        <w:t>Медицина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Вас, 2007</w:t>
      </w:r>
    </w:p>
    <w:p>
      <w:pPr>
        <w:pStyle w:val="BodyText"/>
        <w:spacing w:before="4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5" w:hanging="641"/>
        <w:jc w:val="both"/>
        <w:rPr>
          <w:sz w:val="24"/>
        </w:rPr>
      </w:pPr>
      <w:r>
        <w:rPr>
          <w:sz w:val="24"/>
        </w:rPr>
        <w:t>Sadosky A, Schaefer C, Mann R, et al. Burden of illness associated with painful diabetic</w:t>
      </w:r>
      <w:r>
        <w:rPr>
          <w:spacing w:val="1"/>
          <w:sz w:val="24"/>
        </w:rPr>
        <w:t> </w:t>
      </w:r>
      <w:r>
        <w:rPr>
          <w:sz w:val="24"/>
        </w:rPr>
        <w:t>peripheral</w:t>
      </w:r>
      <w:r>
        <w:rPr>
          <w:spacing w:val="1"/>
          <w:sz w:val="24"/>
        </w:rPr>
        <w:t> </w:t>
      </w:r>
      <w:r>
        <w:rPr>
          <w:sz w:val="24"/>
        </w:rPr>
        <w:t>neuropathy</w:t>
      </w:r>
      <w:r>
        <w:rPr>
          <w:spacing w:val="1"/>
          <w:sz w:val="24"/>
        </w:rPr>
        <w:t> </w:t>
      </w:r>
      <w:r>
        <w:rPr>
          <w:sz w:val="24"/>
        </w:rPr>
        <w:t>among</w:t>
      </w:r>
      <w:r>
        <w:rPr>
          <w:spacing w:val="1"/>
          <w:sz w:val="24"/>
        </w:rPr>
        <w:t> </w:t>
      </w:r>
      <w:r>
        <w:rPr>
          <w:sz w:val="24"/>
        </w:rPr>
        <w:t>adults</w:t>
      </w:r>
      <w:r>
        <w:rPr>
          <w:spacing w:val="1"/>
          <w:sz w:val="24"/>
        </w:rPr>
        <w:t> </w:t>
      </w:r>
      <w:r>
        <w:rPr>
          <w:sz w:val="24"/>
        </w:rPr>
        <w:t>seeking</w:t>
      </w:r>
      <w:r>
        <w:rPr>
          <w:spacing w:val="1"/>
          <w:sz w:val="24"/>
        </w:rPr>
        <w:t> </w:t>
      </w:r>
      <w:r>
        <w:rPr>
          <w:sz w:val="24"/>
        </w:rPr>
        <w:t>treatment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US:</w:t>
      </w:r>
      <w:r>
        <w:rPr>
          <w:spacing w:val="1"/>
          <w:sz w:val="24"/>
        </w:rPr>
        <w:t> </w:t>
      </w:r>
      <w:r>
        <w:rPr>
          <w:sz w:val="24"/>
        </w:rPr>
        <w:t>results</w:t>
      </w:r>
      <w:r>
        <w:rPr>
          <w:spacing w:val="1"/>
          <w:sz w:val="24"/>
        </w:rPr>
        <w:t> </w:t>
      </w:r>
      <w:r>
        <w:rPr>
          <w:sz w:val="24"/>
        </w:rPr>
        <w:t>from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retrospective</w:t>
      </w:r>
      <w:r>
        <w:rPr>
          <w:spacing w:val="1"/>
          <w:sz w:val="24"/>
        </w:rPr>
        <w:t> </w:t>
      </w:r>
      <w:r>
        <w:rPr>
          <w:sz w:val="24"/>
        </w:rPr>
        <w:t>chart</w:t>
      </w:r>
      <w:r>
        <w:rPr>
          <w:spacing w:val="1"/>
          <w:sz w:val="24"/>
        </w:rPr>
        <w:t> </w:t>
      </w:r>
      <w:r>
        <w:rPr>
          <w:sz w:val="24"/>
        </w:rPr>
        <w:t>review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cross-sectional</w:t>
      </w:r>
      <w:r>
        <w:rPr>
          <w:spacing w:val="1"/>
          <w:sz w:val="24"/>
        </w:rPr>
        <w:t> </w:t>
      </w:r>
      <w:r>
        <w:rPr>
          <w:sz w:val="24"/>
        </w:rPr>
        <w:t>survey.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Metab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Syndr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Obes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2013;679–92.</w:t>
      </w:r>
      <w:r>
        <w:rPr>
          <w:spacing w:val="-1"/>
          <w:sz w:val="24"/>
        </w:rPr>
        <w:t> </w:t>
      </w:r>
      <w:r>
        <w:rPr>
          <w:sz w:val="24"/>
        </w:rPr>
        <w:t>doi: 10.2147/DMSO.S37415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0" w:after="0"/>
        <w:ind w:left="1322" w:right="0" w:hanging="641"/>
        <w:jc w:val="both"/>
        <w:rPr>
          <w:sz w:val="24"/>
        </w:rPr>
      </w:pPr>
      <w:r>
        <w:rPr>
          <w:sz w:val="24"/>
        </w:rPr>
        <w:t>Finnerup</w:t>
      </w:r>
      <w:r>
        <w:rPr>
          <w:spacing w:val="32"/>
          <w:sz w:val="24"/>
        </w:rPr>
        <w:t> </w:t>
      </w:r>
      <w:r>
        <w:rPr>
          <w:sz w:val="24"/>
        </w:rPr>
        <w:t>NB,</w:t>
      </w:r>
      <w:r>
        <w:rPr>
          <w:spacing w:val="32"/>
          <w:sz w:val="24"/>
        </w:rPr>
        <w:t> </w:t>
      </w:r>
      <w:r>
        <w:rPr>
          <w:sz w:val="24"/>
        </w:rPr>
        <w:t>Attal</w:t>
      </w:r>
      <w:r>
        <w:rPr>
          <w:spacing w:val="33"/>
          <w:sz w:val="24"/>
        </w:rPr>
        <w:t> </w:t>
      </w:r>
      <w:r>
        <w:rPr>
          <w:sz w:val="24"/>
        </w:rPr>
        <w:t>N,</w:t>
      </w:r>
      <w:r>
        <w:rPr>
          <w:spacing w:val="34"/>
          <w:sz w:val="24"/>
        </w:rPr>
        <w:t> </w:t>
      </w:r>
      <w:r>
        <w:rPr>
          <w:sz w:val="24"/>
        </w:rPr>
        <w:t>Haroutounian</w:t>
      </w:r>
      <w:r>
        <w:rPr>
          <w:spacing w:val="31"/>
          <w:sz w:val="24"/>
        </w:rPr>
        <w:t> </w:t>
      </w:r>
      <w:r>
        <w:rPr>
          <w:sz w:val="24"/>
        </w:rPr>
        <w:t>S,</w:t>
      </w:r>
      <w:r>
        <w:rPr>
          <w:spacing w:val="33"/>
          <w:sz w:val="24"/>
        </w:rPr>
        <w:t> </w:t>
      </w:r>
      <w:r>
        <w:rPr>
          <w:sz w:val="24"/>
        </w:rPr>
        <w:t>et</w:t>
      </w:r>
      <w:r>
        <w:rPr>
          <w:spacing w:val="32"/>
          <w:sz w:val="24"/>
        </w:rPr>
        <w:t> </w:t>
      </w:r>
      <w:r>
        <w:rPr>
          <w:sz w:val="24"/>
        </w:rPr>
        <w:t>al.</w:t>
      </w:r>
      <w:r>
        <w:rPr>
          <w:spacing w:val="32"/>
          <w:sz w:val="24"/>
        </w:rPr>
        <w:t> </w:t>
      </w:r>
      <w:r>
        <w:rPr>
          <w:sz w:val="24"/>
        </w:rPr>
        <w:t>Pharmacotherapy</w:t>
      </w:r>
      <w:r>
        <w:rPr>
          <w:spacing w:val="28"/>
          <w:sz w:val="24"/>
        </w:rPr>
        <w:t> </w:t>
      </w:r>
      <w:r>
        <w:rPr>
          <w:sz w:val="24"/>
        </w:rPr>
        <w:t>for</w:t>
      </w:r>
      <w:r>
        <w:rPr>
          <w:spacing w:val="31"/>
          <w:sz w:val="24"/>
        </w:rPr>
        <w:t> </w:t>
      </w:r>
      <w:r>
        <w:rPr>
          <w:sz w:val="24"/>
        </w:rPr>
        <w:t>neuropathic</w:t>
      </w:r>
      <w:r>
        <w:rPr>
          <w:spacing w:val="31"/>
          <w:sz w:val="24"/>
        </w:rPr>
        <w:t> </w:t>
      </w:r>
      <w:r>
        <w:rPr>
          <w:sz w:val="24"/>
        </w:rPr>
        <w:t>pain</w:t>
      </w:r>
      <w:r>
        <w:rPr>
          <w:spacing w:val="33"/>
          <w:sz w:val="24"/>
        </w:rPr>
        <w:t> </w:t>
      </w:r>
      <w:r>
        <w:rPr>
          <w:sz w:val="24"/>
        </w:rPr>
        <w:t>in</w:t>
      </w:r>
    </w:p>
    <w:p>
      <w:pPr>
        <w:spacing w:after="0" w:line="24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2" w:lineRule="auto" w:before="66"/>
        <w:ind w:right="326" w:firstLine="0"/>
      </w:pPr>
      <w:r>
        <w:rPr/>
        <w:t>adults: a systematic review and meta-analysis. </w:t>
      </w:r>
      <w:r>
        <w:rPr>
          <w:i/>
        </w:rPr>
        <w:t>Lancet Neurol</w:t>
      </w:r>
      <w:r>
        <w:rPr/>
        <w:t>. 2015;14(2):162–173. doi:</w:t>
      </w:r>
      <w:r>
        <w:rPr>
          <w:spacing w:val="1"/>
        </w:rPr>
        <w:t> </w:t>
      </w:r>
      <w:r>
        <w:rPr/>
        <w:t>10.1016/S1474-4422(14)70251-0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19" w:hanging="641"/>
        <w:jc w:val="both"/>
        <w:rPr>
          <w:sz w:val="24"/>
        </w:rPr>
      </w:pPr>
      <w:r>
        <w:rPr>
          <w:sz w:val="24"/>
        </w:rPr>
        <w:t>Tesfaye S, Wilhelm S, Lledo A, et al. Duloxetine and pregabalin: High-dose monotherapy</w:t>
      </w:r>
      <w:r>
        <w:rPr>
          <w:spacing w:val="-57"/>
          <w:sz w:val="24"/>
        </w:rPr>
        <w:t> </w:t>
      </w:r>
      <w:r>
        <w:rPr>
          <w:sz w:val="24"/>
        </w:rPr>
        <w:t>or their combination? The “COMBO-DN study” – a multinational, randomized, double-</w:t>
      </w:r>
      <w:r>
        <w:rPr>
          <w:spacing w:val="1"/>
          <w:sz w:val="24"/>
        </w:rPr>
        <w:t> </w:t>
      </w:r>
      <w:r>
        <w:rPr>
          <w:sz w:val="24"/>
        </w:rPr>
        <w:t>blind, parallel-group study in patients with diabetic peripheral neuropathic pain. </w:t>
      </w:r>
      <w:r>
        <w:rPr>
          <w:i/>
          <w:sz w:val="24"/>
        </w:rPr>
        <w:t>Pain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2013;154(12):2616–2625.</w:t>
      </w:r>
      <w:r>
        <w:rPr>
          <w:spacing w:val="-1"/>
          <w:sz w:val="24"/>
        </w:rPr>
        <w:t> </w:t>
      </w:r>
      <w:r>
        <w:rPr>
          <w:sz w:val="24"/>
        </w:rPr>
        <w:t>doi: 10.1016/j.pain.2013.05.043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z w:val="24"/>
        </w:rPr>
        <w:t>Waldfogel</w:t>
      </w:r>
      <w:r>
        <w:rPr>
          <w:spacing w:val="1"/>
          <w:sz w:val="24"/>
        </w:rPr>
        <w:t> </w:t>
      </w:r>
      <w:r>
        <w:rPr>
          <w:sz w:val="24"/>
        </w:rPr>
        <w:t>JM,</w:t>
      </w:r>
      <w:r>
        <w:rPr>
          <w:spacing w:val="1"/>
          <w:sz w:val="24"/>
        </w:rPr>
        <w:t> </w:t>
      </w:r>
      <w:r>
        <w:rPr>
          <w:sz w:val="24"/>
        </w:rPr>
        <w:t>Nesbit</w:t>
      </w:r>
      <w:r>
        <w:rPr>
          <w:spacing w:val="1"/>
          <w:sz w:val="24"/>
        </w:rPr>
        <w:t> </w:t>
      </w:r>
      <w:r>
        <w:rPr>
          <w:sz w:val="24"/>
        </w:rPr>
        <w:t>SA,</w:t>
      </w:r>
      <w:r>
        <w:rPr>
          <w:spacing w:val="1"/>
          <w:sz w:val="24"/>
        </w:rPr>
        <w:t> </w:t>
      </w:r>
      <w:r>
        <w:rPr>
          <w:sz w:val="24"/>
        </w:rPr>
        <w:t>Dy</w:t>
      </w:r>
      <w:r>
        <w:rPr>
          <w:spacing w:val="1"/>
          <w:sz w:val="24"/>
        </w:rPr>
        <w:t> </w:t>
      </w:r>
      <w:r>
        <w:rPr>
          <w:sz w:val="24"/>
        </w:rPr>
        <w:t>SM,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Pharmacotherapy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peripheral</w:t>
      </w:r>
      <w:r>
        <w:rPr>
          <w:spacing w:val="1"/>
          <w:sz w:val="24"/>
        </w:rPr>
        <w:t> </w:t>
      </w:r>
      <w:r>
        <w:rPr>
          <w:sz w:val="24"/>
        </w:rPr>
        <w:t>neuropathy</w:t>
      </w:r>
      <w:r>
        <w:rPr>
          <w:spacing w:val="1"/>
          <w:sz w:val="24"/>
        </w:rPr>
        <w:t> </w:t>
      </w:r>
      <w:r>
        <w:rPr>
          <w:sz w:val="24"/>
        </w:rPr>
        <w:t>pain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quality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life.</w:t>
      </w:r>
      <w:r>
        <w:rPr>
          <w:spacing w:val="1"/>
          <w:sz w:val="24"/>
        </w:rPr>
        <w:t> </w:t>
      </w:r>
      <w:r>
        <w:rPr>
          <w:i/>
          <w:sz w:val="24"/>
        </w:rPr>
        <w:t>Neurology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2017;88(20):1958–1967.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10.1212/WNL.0000000000003882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2" w:after="0"/>
        <w:ind w:left="1322" w:right="0" w:hanging="641"/>
        <w:jc w:val="both"/>
        <w:rPr>
          <w:sz w:val="24"/>
        </w:rPr>
      </w:pPr>
      <w:r>
        <w:rPr>
          <w:sz w:val="24"/>
        </w:rPr>
        <w:t>Wiffen</w:t>
      </w:r>
      <w:r>
        <w:rPr>
          <w:spacing w:val="34"/>
          <w:sz w:val="24"/>
        </w:rPr>
        <w:t> </w:t>
      </w:r>
      <w:r>
        <w:rPr>
          <w:sz w:val="24"/>
        </w:rPr>
        <w:t>PJ,</w:t>
      </w:r>
      <w:r>
        <w:rPr>
          <w:spacing w:val="35"/>
          <w:sz w:val="24"/>
        </w:rPr>
        <w:t> </w:t>
      </w:r>
      <w:r>
        <w:rPr>
          <w:sz w:val="24"/>
        </w:rPr>
        <w:t>Derry</w:t>
      </w:r>
      <w:r>
        <w:rPr>
          <w:spacing w:val="29"/>
          <w:sz w:val="24"/>
        </w:rPr>
        <w:t> </w:t>
      </w:r>
      <w:r>
        <w:rPr>
          <w:sz w:val="24"/>
        </w:rPr>
        <w:t>S,</w:t>
      </w:r>
      <w:r>
        <w:rPr>
          <w:spacing w:val="38"/>
          <w:sz w:val="24"/>
        </w:rPr>
        <w:t> </w:t>
      </w:r>
      <w:r>
        <w:rPr>
          <w:sz w:val="24"/>
        </w:rPr>
        <w:t>Bell</w:t>
      </w:r>
      <w:r>
        <w:rPr>
          <w:spacing w:val="35"/>
          <w:sz w:val="24"/>
        </w:rPr>
        <w:t> </w:t>
      </w:r>
      <w:r>
        <w:rPr>
          <w:sz w:val="24"/>
        </w:rPr>
        <w:t>RF,</w:t>
      </w:r>
      <w:r>
        <w:rPr>
          <w:spacing w:val="35"/>
          <w:sz w:val="24"/>
        </w:rPr>
        <w:t> </w:t>
      </w:r>
      <w:r>
        <w:rPr>
          <w:sz w:val="24"/>
        </w:rPr>
        <w:t>et</w:t>
      </w:r>
      <w:r>
        <w:rPr>
          <w:spacing w:val="37"/>
          <w:sz w:val="24"/>
        </w:rPr>
        <w:t> </w:t>
      </w:r>
      <w:r>
        <w:rPr>
          <w:sz w:val="24"/>
        </w:rPr>
        <w:t>al.</w:t>
      </w:r>
      <w:r>
        <w:rPr>
          <w:spacing w:val="36"/>
          <w:sz w:val="24"/>
        </w:rPr>
        <w:t> </w:t>
      </w:r>
      <w:r>
        <w:rPr>
          <w:sz w:val="24"/>
        </w:rPr>
        <w:t>Gabapentin</w:t>
      </w:r>
      <w:r>
        <w:rPr>
          <w:spacing w:val="37"/>
          <w:sz w:val="24"/>
        </w:rPr>
        <w:t> </w:t>
      </w:r>
      <w:r>
        <w:rPr>
          <w:sz w:val="24"/>
        </w:rPr>
        <w:t>for</w:t>
      </w:r>
      <w:r>
        <w:rPr>
          <w:spacing w:val="34"/>
          <w:sz w:val="24"/>
        </w:rPr>
        <w:t> </w:t>
      </w:r>
      <w:r>
        <w:rPr>
          <w:sz w:val="24"/>
        </w:rPr>
        <w:t>chronic</w:t>
      </w:r>
      <w:r>
        <w:rPr>
          <w:spacing w:val="33"/>
          <w:sz w:val="24"/>
        </w:rPr>
        <w:t> </w:t>
      </w:r>
      <w:r>
        <w:rPr>
          <w:sz w:val="24"/>
        </w:rPr>
        <w:t>neuropathic</w:t>
      </w:r>
      <w:r>
        <w:rPr>
          <w:spacing w:val="39"/>
          <w:sz w:val="24"/>
        </w:rPr>
        <w:t> </w:t>
      </w:r>
      <w:r>
        <w:rPr>
          <w:sz w:val="24"/>
        </w:rPr>
        <w:t>pain</w:t>
      </w:r>
      <w:r>
        <w:rPr>
          <w:spacing w:val="35"/>
          <w:sz w:val="24"/>
        </w:rPr>
        <w:t> </w:t>
      </w:r>
      <w:r>
        <w:rPr>
          <w:sz w:val="24"/>
        </w:rPr>
        <w:t>in</w:t>
      </w:r>
      <w:r>
        <w:rPr>
          <w:spacing w:val="36"/>
          <w:sz w:val="24"/>
        </w:rPr>
        <w:t> </w:t>
      </w:r>
      <w:r>
        <w:rPr>
          <w:sz w:val="24"/>
        </w:rPr>
        <w:t>adults.</w:t>
      </w:r>
    </w:p>
    <w:p>
      <w:pPr>
        <w:spacing w:before="137"/>
        <w:ind w:left="1322" w:right="0" w:firstLine="0"/>
        <w:jc w:val="both"/>
        <w:rPr>
          <w:sz w:val="24"/>
        </w:rPr>
      </w:pPr>
      <w:r>
        <w:rPr>
          <w:i/>
          <w:sz w:val="24"/>
        </w:rPr>
        <w:t>Cochrane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Database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Syst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Rev</w:t>
      </w:r>
      <w:r>
        <w:rPr>
          <w:sz w:val="24"/>
        </w:rPr>
        <w:t>. 2017;6CD007938.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10.1002/14651858.CD007938.pub4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4" w:hanging="641"/>
        <w:jc w:val="both"/>
        <w:rPr>
          <w:sz w:val="24"/>
        </w:rPr>
      </w:pPr>
      <w:r>
        <w:rPr>
          <w:sz w:val="24"/>
        </w:rPr>
        <w:t>Wernicke</w:t>
      </w:r>
      <w:r>
        <w:rPr>
          <w:spacing w:val="-6"/>
          <w:sz w:val="24"/>
        </w:rPr>
        <w:t> </w:t>
      </w:r>
      <w:r>
        <w:rPr>
          <w:sz w:val="24"/>
        </w:rPr>
        <w:t>JF,</w:t>
      </w:r>
      <w:r>
        <w:rPr>
          <w:spacing w:val="-4"/>
          <w:sz w:val="24"/>
        </w:rPr>
        <w:t> </w:t>
      </w:r>
      <w:r>
        <w:rPr>
          <w:sz w:val="24"/>
        </w:rPr>
        <w:t>Pritchett</w:t>
      </w:r>
      <w:r>
        <w:rPr>
          <w:spacing w:val="-1"/>
          <w:sz w:val="24"/>
        </w:rPr>
        <w:t> </w:t>
      </w:r>
      <w:r>
        <w:rPr>
          <w:sz w:val="24"/>
        </w:rPr>
        <w:t>YL,</w:t>
      </w:r>
      <w:r>
        <w:rPr>
          <w:spacing w:val="-2"/>
          <w:sz w:val="24"/>
        </w:rPr>
        <w:t> </w:t>
      </w:r>
      <w:r>
        <w:rPr>
          <w:sz w:val="24"/>
        </w:rPr>
        <w:t>D’Souza</w:t>
      </w:r>
      <w:r>
        <w:rPr>
          <w:spacing w:val="-5"/>
          <w:sz w:val="24"/>
        </w:rPr>
        <w:t> </w:t>
      </w:r>
      <w:r>
        <w:rPr>
          <w:sz w:val="24"/>
        </w:rPr>
        <w:t>DN,</w:t>
      </w:r>
      <w:r>
        <w:rPr>
          <w:spacing w:val="-2"/>
          <w:sz w:val="24"/>
        </w:rPr>
        <w:t> </w:t>
      </w:r>
      <w:r>
        <w:rPr>
          <w:sz w:val="24"/>
        </w:rPr>
        <w:t>et</w:t>
      </w:r>
      <w:r>
        <w:rPr>
          <w:spacing w:val="-1"/>
          <w:sz w:val="24"/>
        </w:rPr>
        <w:t> </w:t>
      </w:r>
      <w:r>
        <w:rPr>
          <w:sz w:val="24"/>
        </w:rPr>
        <w:t>al.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randomized</w:t>
      </w:r>
      <w:r>
        <w:rPr>
          <w:spacing w:val="-4"/>
          <w:sz w:val="24"/>
        </w:rPr>
        <w:t> </w:t>
      </w:r>
      <w:r>
        <w:rPr>
          <w:sz w:val="24"/>
        </w:rPr>
        <w:t>controlled</w:t>
      </w:r>
      <w:r>
        <w:rPr>
          <w:spacing w:val="-4"/>
          <w:sz w:val="24"/>
        </w:rPr>
        <w:t> </w:t>
      </w:r>
      <w:r>
        <w:rPr>
          <w:sz w:val="24"/>
        </w:rPr>
        <w:t>trial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duloxetine</w:t>
      </w:r>
      <w:r>
        <w:rPr>
          <w:spacing w:val="-58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peripheral</w:t>
      </w:r>
      <w:r>
        <w:rPr>
          <w:spacing w:val="1"/>
          <w:sz w:val="24"/>
        </w:rPr>
        <w:t> </w:t>
      </w:r>
      <w:r>
        <w:rPr>
          <w:sz w:val="24"/>
        </w:rPr>
        <w:t>neuropathic</w:t>
      </w:r>
      <w:r>
        <w:rPr>
          <w:spacing w:val="1"/>
          <w:sz w:val="24"/>
        </w:rPr>
        <w:t> </w:t>
      </w:r>
      <w:r>
        <w:rPr>
          <w:sz w:val="24"/>
        </w:rPr>
        <w:t>pain.</w:t>
      </w:r>
      <w:r>
        <w:rPr>
          <w:spacing w:val="1"/>
          <w:sz w:val="24"/>
        </w:rPr>
        <w:t> </w:t>
      </w:r>
      <w:r>
        <w:rPr>
          <w:i/>
          <w:sz w:val="24"/>
        </w:rPr>
        <w:t>Neurology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2006;67(8):1411–1420.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10.1212/01.wnl.0000240225.04000.1a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6" w:hanging="641"/>
        <w:jc w:val="both"/>
        <w:rPr>
          <w:sz w:val="24"/>
        </w:rPr>
      </w:pPr>
      <w:r>
        <w:rPr>
          <w:sz w:val="24"/>
        </w:rPr>
        <w:t>Schwartz S, Etropolski M, Shapiro DY, et al. Safety and efficacy of tapentadol ER in</w:t>
      </w:r>
      <w:r>
        <w:rPr>
          <w:spacing w:val="1"/>
          <w:sz w:val="24"/>
        </w:rPr>
        <w:t> </w:t>
      </w:r>
      <w:r>
        <w:rPr>
          <w:sz w:val="24"/>
        </w:rPr>
        <w:t>patients with painful diabetic peripheral neuropathy: results of a randomized-withdrawal,</w:t>
      </w:r>
      <w:r>
        <w:rPr>
          <w:spacing w:val="1"/>
          <w:sz w:val="24"/>
        </w:rPr>
        <w:t> </w:t>
      </w:r>
      <w:r>
        <w:rPr>
          <w:sz w:val="24"/>
        </w:rPr>
        <w:t>placebo-controlled</w:t>
      </w:r>
      <w:r>
        <w:rPr>
          <w:spacing w:val="1"/>
          <w:sz w:val="24"/>
        </w:rPr>
        <w:t> </w:t>
      </w:r>
      <w:r>
        <w:rPr>
          <w:sz w:val="24"/>
        </w:rPr>
        <w:t>trial.</w:t>
      </w:r>
      <w:r>
        <w:rPr>
          <w:spacing w:val="1"/>
          <w:sz w:val="24"/>
        </w:rPr>
        <w:t> </w:t>
      </w:r>
      <w:r>
        <w:rPr>
          <w:i/>
          <w:sz w:val="24"/>
        </w:rPr>
        <w:t>Curr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Opin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2011;27(1):151–162.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10.1185/03007995.2010.537589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5" w:hanging="641"/>
        <w:jc w:val="both"/>
        <w:rPr>
          <w:sz w:val="24"/>
        </w:rPr>
      </w:pPr>
      <w:r>
        <w:rPr>
          <w:sz w:val="24"/>
        </w:rPr>
        <w:t>Seaquist ER, Anderson J, Childs B, et al. Hypoglycemia and Diabetes: A Report of a</w:t>
      </w:r>
      <w:r>
        <w:rPr>
          <w:spacing w:val="1"/>
          <w:sz w:val="24"/>
        </w:rPr>
        <w:t> </w:t>
      </w:r>
      <w:r>
        <w:rPr>
          <w:sz w:val="24"/>
        </w:rPr>
        <w:t>Workgroup of the American Diabetes Association and The Endocrine Society.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2013;36(5):1384–1395. doi: 10.2337/dc12-2480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6" w:hanging="641"/>
        <w:jc w:val="both"/>
        <w:rPr>
          <w:sz w:val="24"/>
        </w:rPr>
      </w:pPr>
      <w:r>
        <w:rPr>
          <w:sz w:val="24"/>
        </w:rPr>
        <w:t>Cryer PE. Diverse Causes of Hypoglycemia-Associated Autonomic Failure in Diabetes. </w:t>
      </w:r>
      <w:r>
        <w:rPr>
          <w:i/>
          <w:sz w:val="24"/>
        </w:rPr>
        <w:t>N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Engl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 2004;350(22):2272–2279. doi: 10.1056/NEJMra031354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6" w:hanging="641"/>
        <w:jc w:val="both"/>
        <w:rPr>
          <w:sz w:val="24"/>
        </w:rPr>
      </w:pPr>
      <w:r>
        <w:rPr>
          <w:sz w:val="24"/>
        </w:rPr>
        <w:t>Seaquist ER, Anderson J, Childs B, et al. Hypoglycemia and Diabetes: A Report of a</w:t>
      </w:r>
      <w:r>
        <w:rPr>
          <w:spacing w:val="1"/>
          <w:sz w:val="24"/>
        </w:rPr>
        <w:t> </w:t>
      </w:r>
      <w:r>
        <w:rPr>
          <w:sz w:val="24"/>
        </w:rPr>
        <w:t>Workgroup of the American Diabetes Association and The Endocrine Society. </w:t>
      </w:r>
      <w:r>
        <w:rPr>
          <w:i/>
          <w:sz w:val="24"/>
        </w:rPr>
        <w:t>J Clin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Endocrinol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Metab</w:t>
      </w:r>
      <w:r>
        <w:rPr>
          <w:sz w:val="24"/>
        </w:rPr>
        <w:t>. 2013;98(5):1845–1859. doi: 10.1210/jc.2012-4127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32" w:hanging="641"/>
        <w:jc w:val="both"/>
        <w:rPr>
          <w:sz w:val="24"/>
        </w:rPr>
      </w:pPr>
      <w:r>
        <w:rPr>
          <w:sz w:val="24"/>
        </w:rPr>
        <w:t>Slama G, Traynard PY, Desplanque N, et al. The search for an optimized treatment of</w:t>
      </w:r>
      <w:r>
        <w:rPr>
          <w:spacing w:val="1"/>
          <w:sz w:val="24"/>
        </w:rPr>
        <w:t> </w:t>
      </w:r>
      <w:r>
        <w:rPr>
          <w:sz w:val="24"/>
        </w:rPr>
        <w:t>hypoglycemia.</w:t>
      </w:r>
      <w:r>
        <w:rPr>
          <w:spacing w:val="1"/>
          <w:sz w:val="24"/>
        </w:rPr>
        <w:t> </w:t>
      </w:r>
      <w:r>
        <w:rPr>
          <w:sz w:val="24"/>
        </w:rPr>
        <w:t>Carbohydrates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tablets,</w:t>
      </w:r>
      <w:r>
        <w:rPr>
          <w:spacing w:val="1"/>
          <w:sz w:val="24"/>
        </w:rPr>
        <w:t> </w:t>
      </w:r>
      <w:r>
        <w:rPr>
          <w:sz w:val="24"/>
        </w:rPr>
        <w:t>solutin,</w:t>
      </w:r>
      <w:r>
        <w:rPr>
          <w:spacing w:val="1"/>
          <w:sz w:val="24"/>
        </w:rPr>
        <w:t> </w:t>
      </w:r>
      <w:r>
        <w:rPr>
          <w:sz w:val="24"/>
        </w:rPr>
        <w:t>or</w:t>
      </w:r>
      <w:r>
        <w:rPr>
          <w:spacing w:val="1"/>
          <w:sz w:val="24"/>
        </w:rPr>
        <w:t> </w:t>
      </w:r>
      <w:r>
        <w:rPr>
          <w:sz w:val="24"/>
        </w:rPr>
        <w:t>gel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correction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insulin</w:t>
      </w:r>
      <w:r>
        <w:rPr>
          <w:spacing w:val="1"/>
          <w:sz w:val="24"/>
        </w:rPr>
        <w:t> </w:t>
      </w:r>
      <w:r>
        <w:rPr>
          <w:sz w:val="24"/>
        </w:rPr>
        <w:t>reactions.</w:t>
      </w:r>
      <w:r>
        <w:rPr>
          <w:spacing w:val="-1"/>
          <w:sz w:val="24"/>
        </w:rPr>
        <w:t> </w:t>
      </w:r>
      <w:r>
        <w:rPr>
          <w:i/>
          <w:sz w:val="24"/>
        </w:rPr>
        <w:t>Arch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Intern Med</w:t>
      </w:r>
      <w:r>
        <w:rPr>
          <w:sz w:val="24"/>
        </w:rPr>
        <w:t>. 1990;150(3):589–593.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  <w:tab w:pos="2752" w:val="left" w:leader="none"/>
          <w:tab w:pos="4911" w:val="left" w:leader="none"/>
          <w:tab w:pos="6926" w:val="left" w:leader="none"/>
          <w:tab w:pos="8836" w:val="left" w:leader="none"/>
        </w:tabs>
        <w:spacing w:line="360" w:lineRule="auto" w:before="122" w:after="0"/>
        <w:ind w:left="1322" w:right="328" w:hanging="641"/>
        <w:jc w:val="both"/>
        <w:rPr>
          <w:sz w:val="24"/>
        </w:rPr>
      </w:pPr>
      <w:r>
        <w:rPr>
          <w:sz w:val="24"/>
        </w:rPr>
        <w:t>Cryer</w:t>
      </w:r>
      <w:r>
        <w:rPr>
          <w:spacing w:val="-15"/>
          <w:sz w:val="24"/>
        </w:rPr>
        <w:t> </w:t>
      </w:r>
      <w:r>
        <w:rPr>
          <w:sz w:val="24"/>
        </w:rPr>
        <w:t>PE,</w:t>
      </w:r>
      <w:r>
        <w:rPr>
          <w:spacing w:val="-15"/>
          <w:sz w:val="24"/>
        </w:rPr>
        <w:t> </w:t>
      </w:r>
      <w:r>
        <w:rPr>
          <w:sz w:val="24"/>
        </w:rPr>
        <w:t>Preceded</w:t>
      </w:r>
      <w:r>
        <w:rPr>
          <w:spacing w:val="-14"/>
          <w:sz w:val="24"/>
        </w:rPr>
        <w:t> </w:t>
      </w:r>
      <w:r>
        <w:rPr>
          <w:sz w:val="24"/>
        </w:rPr>
        <w:t>by:</w:t>
      </w:r>
      <w:r>
        <w:rPr>
          <w:spacing w:val="-13"/>
          <w:sz w:val="24"/>
        </w:rPr>
        <w:t> </w:t>
      </w:r>
      <w:r>
        <w:rPr>
          <w:sz w:val="24"/>
        </w:rPr>
        <w:t>Cryer</w:t>
      </w:r>
      <w:r>
        <w:rPr>
          <w:spacing w:val="-15"/>
          <w:sz w:val="24"/>
        </w:rPr>
        <w:t> </w:t>
      </w:r>
      <w:r>
        <w:rPr>
          <w:sz w:val="24"/>
        </w:rPr>
        <w:t>PE.</w:t>
      </w:r>
      <w:r>
        <w:rPr>
          <w:spacing w:val="-12"/>
          <w:sz w:val="24"/>
        </w:rPr>
        <w:t> </w:t>
      </w:r>
      <w:r>
        <w:rPr>
          <w:i/>
          <w:sz w:val="24"/>
        </w:rPr>
        <w:t>Hypoglycemia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in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diabetes :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pathophysiology,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prevalence,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and</w:t>
        <w:tab/>
        <w:t>prevention</w:t>
      </w:r>
      <w:r>
        <w:rPr>
          <w:sz w:val="24"/>
        </w:rPr>
        <w:t>.</w:t>
        <w:tab/>
        <w:t>American</w:t>
        <w:tab/>
        <w:t>Diabetes</w:t>
        <w:tab/>
      </w:r>
      <w:r>
        <w:rPr>
          <w:spacing w:val="-1"/>
          <w:sz w:val="24"/>
        </w:rPr>
        <w:t>Association,</w:t>
      </w:r>
      <w:r>
        <w:rPr>
          <w:spacing w:val="-58"/>
          <w:sz w:val="24"/>
        </w:rPr>
        <w:t> </w:t>
      </w:r>
      <w:r>
        <w:rPr>
          <w:sz w:val="24"/>
        </w:rPr>
        <w:t>https:/</w:t>
      </w:r>
      <w:hyperlink r:id="rId19">
        <w:r>
          <w:rPr>
            <w:sz w:val="24"/>
          </w:rPr>
          <w:t>/www.worldcat.or</w:t>
        </w:r>
      </w:hyperlink>
      <w:r>
        <w:rPr>
          <w:sz w:val="24"/>
        </w:rPr>
        <w:t>g</w:t>
      </w:r>
      <w:hyperlink r:id="rId19">
        <w:r>
          <w:rPr>
            <w:sz w:val="24"/>
          </w:rPr>
          <w:t>/title/hypoglycemia-in-diabetes-pathophysiology-prevalence-</w:t>
        </w:r>
      </w:hyperlink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before="66"/>
        <w:ind w:firstLine="0"/>
      </w:pPr>
      <w:r>
        <w:rPr/>
        <w:t>and-prevention/oclc/953848679</w:t>
      </w:r>
      <w:r>
        <w:rPr>
          <w:spacing w:val="-1"/>
        </w:rPr>
        <w:t> </w:t>
      </w:r>
      <w:r>
        <w:rPr/>
        <w:t>(2016, accessed</w:t>
      </w:r>
      <w:r>
        <w:rPr>
          <w:spacing w:val="1"/>
        </w:rPr>
        <w:t> </w:t>
      </w:r>
      <w:r>
        <w:rPr/>
        <w:t>28 July</w:t>
      </w:r>
      <w:r>
        <w:rPr>
          <w:spacing w:val="-8"/>
        </w:rPr>
        <w:t> </w:t>
      </w:r>
      <w:r>
        <w:rPr/>
        <w:t>2019)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5" w:hanging="641"/>
        <w:jc w:val="both"/>
        <w:rPr>
          <w:sz w:val="24"/>
        </w:rPr>
      </w:pPr>
      <w:r>
        <w:rPr>
          <w:sz w:val="24"/>
        </w:rPr>
        <w:t>Karter AJ, Moffet HH,</w:t>
      </w:r>
      <w:r>
        <w:rPr>
          <w:spacing w:val="1"/>
          <w:sz w:val="24"/>
        </w:rPr>
        <w:t> </w:t>
      </w:r>
      <w:r>
        <w:rPr>
          <w:sz w:val="24"/>
        </w:rPr>
        <w:t>Liu JY, et al. Surveillance of Hypoglycemia—Limitations of</w:t>
      </w:r>
      <w:r>
        <w:rPr>
          <w:spacing w:val="1"/>
          <w:sz w:val="24"/>
        </w:rPr>
        <w:t> </w:t>
      </w:r>
      <w:r>
        <w:rPr>
          <w:sz w:val="24"/>
        </w:rPr>
        <w:t>Emergency</w:t>
      </w:r>
      <w:r>
        <w:rPr>
          <w:spacing w:val="1"/>
          <w:sz w:val="24"/>
        </w:rPr>
        <w:t> </w:t>
      </w:r>
      <w:r>
        <w:rPr>
          <w:sz w:val="24"/>
        </w:rPr>
        <w:t>Department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Hospital</w:t>
      </w:r>
      <w:r>
        <w:rPr>
          <w:spacing w:val="1"/>
          <w:sz w:val="24"/>
        </w:rPr>
        <w:t> </w:t>
      </w:r>
      <w:r>
        <w:rPr>
          <w:sz w:val="24"/>
        </w:rPr>
        <w:t>Utilization</w:t>
      </w:r>
      <w:r>
        <w:rPr>
          <w:spacing w:val="1"/>
          <w:sz w:val="24"/>
        </w:rPr>
        <w:t> </w:t>
      </w:r>
      <w:r>
        <w:rPr>
          <w:sz w:val="24"/>
        </w:rPr>
        <w:t>Data.</w:t>
      </w:r>
      <w:r>
        <w:rPr>
          <w:spacing w:val="1"/>
          <w:sz w:val="24"/>
        </w:rPr>
        <w:t> </w:t>
      </w:r>
      <w:r>
        <w:rPr>
          <w:i/>
          <w:sz w:val="24"/>
        </w:rPr>
        <w:t>JAMA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Intern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2018;178(7):987–988.</w:t>
      </w:r>
      <w:r>
        <w:rPr>
          <w:spacing w:val="-1"/>
          <w:sz w:val="24"/>
        </w:rPr>
        <w:t> </w:t>
      </w:r>
      <w:r>
        <w:rPr>
          <w:sz w:val="24"/>
        </w:rPr>
        <w:t>doi: 10.1001/jamainternmed.2018.1014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19" w:after="0"/>
        <w:ind w:left="1322" w:right="0" w:hanging="641"/>
        <w:jc w:val="both"/>
        <w:rPr>
          <w:sz w:val="24"/>
        </w:rPr>
      </w:pPr>
      <w:r>
        <w:rPr>
          <w:sz w:val="24"/>
        </w:rPr>
        <w:t>Eli</w:t>
      </w:r>
      <w:r>
        <w:rPr>
          <w:spacing w:val="1"/>
          <w:sz w:val="24"/>
        </w:rPr>
        <w:t> </w:t>
      </w:r>
      <w:r>
        <w:rPr>
          <w:sz w:val="24"/>
        </w:rPr>
        <w:t>Lilly</w:t>
      </w:r>
      <w:r>
        <w:rPr>
          <w:spacing w:val="-5"/>
          <w:sz w:val="24"/>
        </w:rPr>
        <w:t> </w:t>
      </w:r>
      <w:r>
        <w:rPr>
          <w:sz w:val="24"/>
        </w:rPr>
        <w:t>Canada Inc.</w:t>
      </w:r>
      <w:r>
        <w:rPr>
          <w:spacing w:val="2"/>
          <w:sz w:val="24"/>
        </w:rPr>
        <w:t> </w:t>
      </w:r>
      <w:r>
        <w:rPr>
          <w:i/>
          <w:sz w:val="24"/>
        </w:rPr>
        <w:t>Glucagon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(rDNA Origin)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Product Monograph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Toronto, 2012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0" w:after="0"/>
        <w:ind w:left="1322" w:right="0" w:hanging="641"/>
        <w:jc w:val="both"/>
        <w:rPr>
          <w:sz w:val="24"/>
        </w:rPr>
      </w:pPr>
      <w:r>
        <w:rPr>
          <w:sz w:val="24"/>
        </w:rPr>
        <w:t>Nordisk</w:t>
      </w:r>
      <w:r>
        <w:rPr>
          <w:spacing w:val="-1"/>
          <w:sz w:val="24"/>
        </w:rPr>
        <w:t> </w:t>
      </w:r>
      <w:r>
        <w:rPr>
          <w:sz w:val="24"/>
        </w:rPr>
        <w:t>N.</w:t>
      </w:r>
      <w:r>
        <w:rPr>
          <w:spacing w:val="-1"/>
          <w:sz w:val="24"/>
        </w:rPr>
        <w:t> </w:t>
      </w:r>
      <w:r>
        <w:rPr>
          <w:i/>
          <w:sz w:val="24"/>
        </w:rPr>
        <w:t>GlucaGen®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(glucagon)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Product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monograph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Bagsvaerd, 2002</w:t>
      </w:r>
    </w:p>
    <w:p>
      <w:pPr>
        <w:pStyle w:val="BodyText"/>
        <w:spacing w:before="3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7" w:hanging="641"/>
        <w:jc w:val="both"/>
        <w:rPr>
          <w:sz w:val="24"/>
        </w:rPr>
      </w:pPr>
      <w:r>
        <w:rPr>
          <w:sz w:val="24"/>
        </w:rPr>
        <w:t>Стандарт</w:t>
      </w:r>
      <w:r>
        <w:rPr>
          <w:spacing w:val="1"/>
          <w:sz w:val="24"/>
        </w:rPr>
        <w:t> </w:t>
      </w:r>
      <w:r>
        <w:rPr>
          <w:sz w:val="24"/>
        </w:rPr>
        <w:t>санаторно-курортной</w:t>
      </w:r>
      <w:r>
        <w:rPr>
          <w:spacing w:val="1"/>
          <w:sz w:val="24"/>
        </w:rPr>
        <w:t> </w:t>
      </w:r>
      <w:r>
        <w:rPr>
          <w:sz w:val="24"/>
        </w:rPr>
        <w:t>помощи</w:t>
      </w:r>
      <w:r>
        <w:rPr>
          <w:spacing w:val="1"/>
          <w:sz w:val="24"/>
        </w:rPr>
        <w:t> </w:t>
      </w:r>
      <w:r>
        <w:rPr>
          <w:sz w:val="24"/>
        </w:rPr>
        <w:t>больным сахарным</w:t>
      </w:r>
      <w:r>
        <w:rPr>
          <w:spacing w:val="1"/>
          <w:sz w:val="24"/>
        </w:rPr>
        <w:t> </w:t>
      </w:r>
      <w:r>
        <w:rPr>
          <w:sz w:val="24"/>
        </w:rPr>
        <w:t>диабетом.</w:t>
      </w:r>
      <w:r>
        <w:rPr>
          <w:spacing w:val="1"/>
          <w:sz w:val="24"/>
        </w:rPr>
        <w:t> </w:t>
      </w:r>
      <w:r>
        <w:rPr>
          <w:i/>
          <w:sz w:val="24"/>
        </w:rPr>
        <w:t>Проблемы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стандартизации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здравоохранении</w:t>
      </w:r>
      <w:r>
        <w:rPr>
          <w:sz w:val="24"/>
        </w:rPr>
        <w:t>. 2005(1):106–107.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Агасиев АР. Потребность больных сахарным диабетом в дополнительных лечебно-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диагностических</w:t>
      </w:r>
      <w:r>
        <w:rPr>
          <w:spacing w:val="-8"/>
          <w:sz w:val="24"/>
        </w:rPr>
        <w:t> </w:t>
      </w:r>
      <w:r>
        <w:rPr>
          <w:spacing w:val="-1"/>
          <w:sz w:val="24"/>
        </w:rPr>
        <w:t>услугах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при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санаторно-курортном</w:t>
      </w:r>
      <w:r>
        <w:rPr>
          <w:spacing w:val="-14"/>
          <w:sz w:val="24"/>
        </w:rPr>
        <w:t> </w:t>
      </w:r>
      <w:r>
        <w:rPr>
          <w:sz w:val="24"/>
        </w:rPr>
        <w:t>лечении.</w:t>
      </w:r>
      <w:r>
        <w:rPr>
          <w:spacing w:val="-12"/>
          <w:sz w:val="24"/>
        </w:rPr>
        <w:t> </w:t>
      </w:r>
      <w:r>
        <w:rPr>
          <w:i/>
          <w:sz w:val="24"/>
        </w:rPr>
        <w:t>Современная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медицина: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актуальные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вопросы</w:t>
      </w:r>
      <w:r>
        <w:rPr>
          <w:sz w:val="24"/>
        </w:rPr>
        <w:t>. 2015(42–43):93–97.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31" w:hanging="641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> </w:t>
      </w:r>
      <w:r>
        <w:rPr>
          <w:sz w:val="24"/>
        </w:rPr>
        <w:t>Минздрава</w:t>
      </w:r>
      <w:r>
        <w:rPr>
          <w:spacing w:val="1"/>
          <w:sz w:val="24"/>
        </w:rPr>
        <w:t> </w:t>
      </w:r>
      <w:r>
        <w:rPr>
          <w:sz w:val="24"/>
        </w:rPr>
        <w:t>РФ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28.09.2020</w:t>
      </w:r>
      <w:r>
        <w:rPr>
          <w:spacing w:val="1"/>
          <w:sz w:val="24"/>
        </w:rPr>
        <w:t> </w:t>
      </w:r>
      <w:r>
        <w:rPr>
          <w:sz w:val="24"/>
        </w:rPr>
        <w:t>N</w:t>
      </w:r>
      <w:r>
        <w:rPr>
          <w:spacing w:val="1"/>
          <w:sz w:val="24"/>
        </w:rPr>
        <w:t> </w:t>
      </w:r>
      <w:r>
        <w:rPr>
          <w:sz w:val="24"/>
        </w:rPr>
        <w:t>1029Н</w:t>
      </w:r>
      <w:r>
        <w:rPr>
          <w:spacing w:val="1"/>
          <w:sz w:val="24"/>
        </w:rPr>
        <w:t> </w:t>
      </w:r>
      <w:r>
        <w:rPr>
          <w:sz w:val="24"/>
        </w:rPr>
        <w:t>‘Об</w:t>
      </w:r>
      <w:r>
        <w:rPr>
          <w:spacing w:val="1"/>
          <w:sz w:val="24"/>
        </w:rPr>
        <w:t> </w:t>
      </w:r>
      <w:r>
        <w:rPr>
          <w:sz w:val="24"/>
        </w:rPr>
        <w:t>утверждении</w:t>
      </w:r>
      <w:r>
        <w:rPr>
          <w:spacing w:val="1"/>
          <w:sz w:val="24"/>
        </w:rPr>
        <w:t> </w:t>
      </w:r>
      <w:r>
        <w:rPr>
          <w:sz w:val="24"/>
        </w:rPr>
        <w:t>перечней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-1"/>
          <w:sz w:val="24"/>
        </w:rPr>
        <w:t> </w:t>
      </w:r>
      <w:r>
        <w:rPr>
          <w:sz w:val="24"/>
        </w:rPr>
        <w:t>показаний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противопоказаний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санаторно-курортного</w:t>
      </w:r>
      <w:r>
        <w:rPr>
          <w:spacing w:val="-2"/>
          <w:sz w:val="24"/>
        </w:rPr>
        <w:t> </w:t>
      </w:r>
      <w:r>
        <w:rPr>
          <w:sz w:val="24"/>
        </w:rPr>
        <w:t>лечения’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0" w:after="0"/>
        <w:ind w:left="1322" w:right="0" w:hanging="641"/>
        <w:jc w:val="both"/>
        <w:rPr>
          <w:sz w:val="24"/>
        </w:rPr>
      </w:pPr>
      <w:r>
        <w:rPr>
          <w:sz w:val="24"/>
        </w:rPr>
        <w:t>Мустафина</w:t>
      </w:r>
      <w:r>
        <w:rPr>
          <w:spacing w:val="11"/>
          <w:sz w:val="24"/>
        </w:rPr>
        <w:t> </w:t>
      </w:r>
      <w:r>
        <w:rPr>
          <w:sz w:val="24"/>
        </w:rPr>
        <w:t>СВ,</w:t>
      </w:r>
      <w:r>
        <w:rPr>
          <w:spacing w:val="15"/>
          <w:sz w:val="24"/>
        </w:rPr>
        <w:t> </w:t>
      </w:r>
      <w:r>
        <w:rPr>
          <w:sz w:val="24"/>
        </w:rPr>
        <w:t>Рымар</w:t>
      </w:r>
      <w:r>
        <w:rPr>
          <w:spacing w:val="17"/>
          <w:sz w:val="24"/>
        </w:rPr>
        <w:t> </w:t>
      </w:r>
      <w:r>
        <w:rPr>
          <w:sz w:val="24"/>
        </w:rPr>
        <w:t>ОД,</w:t>
      </w:r>
      <w:r>
        <w:rPr>
          <w:spacing w:val="13"/>
          <w:sz w:val="24"/>
        </w:rPr>
        <w:t> </w:t>
      </w:r>
      <w:r>
        <w:rPr>
          <w:sz w:val="24"/>
        </w:rPr>
        <w:t>Сазонова</w:t>
      </w:r>
      <w:r>
        <w:rPr>
          <w:spacing w:val="12"/>
          <w:sz w:val="24"/>
        </w:rPr>
        <w:t> </w:t>
      </w:r>
      <w:r>
        <w:rPr>
          <w:sz w:val="24"/>
        </w:rPr>
        <w:t>ОВ,</w:t>
      </w:r>
      <w:r>
        <w:rPr>
          <w:spacing w:val="13"/>
          <w:sz w:val="24"/>
        </w:rPr>
        <w:t> </w:t>
      </w:r>
      <w:r>
        <w:rPr>
          <w:sz w:val="24"/>
        </w:rPr>
        <w:t>и</w:t>
      </w:r>
      <w:r>
        <w:rPr>
          <w:spacing w:val="14"/>
          <w:sz w:val="24"/>
        </w:rPr>
        <w:t> </w:t>
      </w:r>
      <w:r>
        <w:rPr>
          <w:sz w:val="24"/>
        </w:rPr>
        <w:t>др.</w:t>
      </w:r>
      <w:r>
        <w:rPr>
          <w:spacing w:val="13"/>
          <w:sz w:val="24"/>
        </w:rPr>
        <w:t> </w:t>
      </w:r>
      <w:r>
        <w:rPr>
          <w:sz w:val="24"/>
        </w:rPr>
        <w:t>Валидизация</w:t>
      </w:r>
      <w:r>
        <w:rPr>
          <w:spacing w:val="13"/>
          <w:sz w:val="24"/>
        </w:rPr>
        <w:t> </w:t>
      </w:r>
      <w:r>
        <w:rPr>
          <w:sz w:val="24"/>
        </w:rPr>
        <w:t>финской</w:t>
      </w:r>
      <w:r>
        <w:rPr>
          <w:spacing w:val="11"/>
          <w:sz w:val="24"/>
        </w:rPr>
        <w:t> </w:t>
      </w:r>
      <w:r>
        <w:rPr>
          <w:sz w:val="24"/>
        </w:rPr>
        <w:t>шкалы</w:t>
      </w:r>
      <w:r>
        <w:rPr>
          <w:spacing w:val="12"/>
          <w:sz w:val="24"/>
        </w:rPr>
        <w:t> </w:t>
      </w:r>
      <w:r>
        <w:rPr>
          <w:sz w:val="24"/>
        </w:rPr>
        <w:t>риска</w:t>
      </w:r>
    </w:p>
    <w:p>
      <w:pPr>
        <w:pStyle w:val="BodyText"/>
        <w:spacing w:line="360" w:lineRule="auto" w:before="137"/>
        <w:ind w:right="325" w:firstLine="0"/>
      </w:pPr>
      <w:r>
        <w:rPr/>
        <w:t>«FINDRISC»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европеоидной</w:t>
      </w:r>
      <w:r>
        <w:rPr>
          <w:spacing w:val="1"/>
        </w:rPr>
        <w:t> </w:t>
      </w:r>
      <w:r>
        <w:rPr/>
        <w:t>популяции</w:t>
      </w:r>
      <w:r>
        <w:rPr>
          <w:spacing w:val="1"/>
        </w:rPr>
        <w:t> </w:t>
      </w:r>
      <w:r>
        <w:rPr/>
        <w:t>Сибири.</w:t>
      </w:r>
      <w:r>
        <w:rPr>
          <w:spacing w:val="1"/>
        </w:rPr>
        <w:t> </w:t>
      </w:r>
      <w:r>
        <w:rPr>
          <w:i/>
        </w:rPr>
        <w:t>Сахарный</w:t>
      </w:r>
      <w:r>
        <w:rPr>
          <w:i/>
          <w:spacing w:val="1"/>
        </w:rPr>
        <w:t> </w:t>
      </w:r>
      <w:r>
        <w:rPr>
          <w:i/>
        </w:rPr>
        <w:t>диабет</w:t>
      </w:r>
      <w:r>
        <w:rPr/>
        <w:t>.</w:t>
      </w:r>
      <w:r>
        <w:rPr>
          <w:spacing w:val="1"/>
        </w:rPr>
        <w:t> </w:t>
      </w:r>
      <w:r>
        <w:rPr/>
        <w:t>2016;19(2):113–118. doi: 10.14341/DM200418-10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30" w:hanging="641"/>
        <w:jc w:val="both"/>
        <w:rPr>
          <w:sz w:val="24"/>
        </w:rPr>
      </w:pPr>
      <w:r>
        <w:rPr>
          <w:spacing w:val="-1"/>
          <w:sz w:val="24"/>
        </w:rPr>
        <w:t>Lindström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J,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Tuomilehto</w:t>
      </w:r>
      <w:r>
        <w:rPr>
          <w:spacing w:val="-17"/>
          <w:sz w:val="24"/>
        </w:rPr>
        <w:t> </w:t>
      </w:r>
      <w:r>
        <w:rPr>
          <w:sz w:val="24"/>
        </w:rPr>
        <w:t>J.</w:t>
      </w:r>
      <w:r>
        <w:rPr>
          <w:spacing w:val="-11"/>
          <w:sz w:val="24"/>
        </w:rPr>
        <w:t> </w:t>
      </w:r>
      <w:r>
        <w:rPr>
          <w:sz w:val="24"/>
        </w:rPr>
        <w:t>The</w:t>
      </w:r>
      <w:r>
        <w:rPr>
          <w:spacing w:val="-14"/>
          <w:sz w:val="24"/>
        </w:rPr>
        <w:t> </w:t>
      </w:r>
      <w:r>
        <w:rPr>
          <w:sz w:val="24"/>
        </w:rPr>
        <w:t>diabetes</w:t>
      </w:r>
      <w:r>
        <w:rPr>
          <w:spacing w:val="-13"/>
          <w:sz w:val="24"/>
        </w:rPr>
        <w:t> </w:t>
      </w:r>
      <w:r>
        <w:rPr>
          <w:sz w:val="24"/>
        </w:rPr>
        <w:t>risk</w:t>
      </w:r>
      <w:r>
        <w:rPr>
          <w:spacing w:val="-11"/>
          <w:sz w:val="24"/>
        </w:rPr>
        <w:t> </w:t>
      </w:r>
      <w:r>
        <w:rPr>
          <w:sz w:val="24"/>
        </w:rPr>
        <w:t>score:</w:t>
      </w:r>
      <w:r>
        <w:rPr>
          <w:spacing w:val="-12"/>
          <w:sz w:val="24"/>
        </w:rPr>
        <w:t> </w:t>
      </w:r>
      <w:r>
        <w:rPr>
          <w:sz w:val="24"/>
        </w:rPr>
        <w:t>a</w:t>
      </w:r>
      <w:r>
        <w:rPr>
          <w:spacing w:val="-13"/>
          <w:sz w:val="24"/>
        </w:rPr>
        <w:t> </w:t>
      </w:r>
      <w:r>
        <w:rPr>
          <w:sz w:val="24"/>
        </w:rPr>
        <w:t>practical</w:t>
      </w:r>
      <w:r>
        <w:rPr>
          <w:spacing w:val="-11"/>
          <w:sz w:val="24"/>
        </w:rPr>
        <w:t> </w:t>
      </w:r>
      <w:r>
        <w:rPr>
          <w:sz w:val="24"/>
        </w:rPr>
        <w:t>tool</w:t>
      </w:r>
      <w:r>
        <w:rPr>
          <w:spacing w:val="-12"/>
          <w:sz w:val="24"/>
        </w:rPr>
        <w:t> </w:t>
      </w:r>
      <w:r>
        <w:rPr>
          <w:sz w:val="24"/>
        </w:rPr>
        <w:t>to</w:t>
      </w:r>
      <w:r>
        <w:rPr>
          <w:spacing w:val="-12"/>
          <w:sz w:val="24"/>
        </w:rPr>
        <w:t> </w:t>
      </w:r>
      <w:r>
        <w:rPr>
          <w:sz w:val="24"/>
        </w:rPr>
        <w:t>predict</w:t>
      </w:r>
      <w:r>
        <w:rPr>
          <w:spacing w:val="-11"/>
          <w:sz w:val="24"/>
        </w:rPr>
        <w:t> </w:t>
      </w:r>
      <w:r>
        <w:rPr>
          <w:sz w:val="24"/>
        </w:rPr>
        <w:t>type</w:t>
      </w:r>
      <w:r>
        <w:rPr>
          <w:spacing w:val="-13"/>
          <w:sz w:val="24"/>
        </w:rPr>
        <w:t> </w:t>
      </w:r>
      <w:r>
        <w:rPr>
          <w:sz w:val="24"/>
        </w:rPr>
        <w:t>2</w:t>
      </w:r>
      <w:r>
        <w:rPr>
          <w:spacing w:val="-12"/>
          <w:sz w:val="24"/>
        </w:rPr>
        <w:t> </w:t>
      </w:r>
      <w:r>
        <w:rPr>
          <w:sz w:val="24"/>
        </w:rPr>
        <w:t>diabetes</w:t>
      </w:r>
      <w:r>
        <w:rPr>
          <w:spacing w:val="-57"/>
          <w:sz w:val="24"/>
        </w:rPr>
        <w:t> </w:t>
      </w:r>
      <w:r>
        <w:rPr>
          <w:sz w:val="24"/>
        </w:rPr>
        <w:t>risk.</w:t>
      </w:r>
      <w:r>
        <w:rPr>
          <w:spacing w:val="-1"/>
          <w:sz w:val="24"/>
        </w:rPr>
        <w:t> </w:t>
      </w:r>
      <w:r>
        <w:rPr>
          <w:i/>
          <w:sz w:val="24"/>
        </w:rPr>
        <w:t>Diabetes Care</w:t>
      </w:r>
      <w:r>
        <w:rPr>
          <w:sz w:val="24"/>
        </w:rPr>
        <w:t>. 2003;26(3):725–731. doi:</w:t>
      </w:r>
      <w:r>
        <w:rPr>
          <w:spacing w:val="-1"/>
          <w:sz w:val="24"/>
        </w:rPr>
        <w:t> </w:t>
      </w:r>
      <w:r>
        <w:rPr>
          <w:sz w:val="24"/>
        </w:rPr>
        <w:t>10.2337/diacare.26.3.725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7" w:hanging="641"/>
        <w:jc w:val="both"/>
        <w:rPr>
          <w:sz w:val="24"/>
        </w:rPr>
      </w:pPr>
      <w:r>
        <w:rPr>
          <w:sz w:val="24"/>
        </w:rPr>
        <w:t>Tuomilehto J, Lindström J, Eriksson JG, et al. Prevention of Type 2 Diabetes Mellitus by</w:t>
      </w:r>
      <w:r>
        <w:rPr>
          <w:spacing w:val="1"/>
          <w:sz w:val="24"/>
        </w:rPr>
        <w:t> </w:t>
      </w:r>
      <w:r>
        <w:rPr>
          <w:sz w:val="24"/>
        </w:rPr>
        <w:t>Changes in Lifestyle among Subjects with Impaired Glucose Tolerance. </w:t>
      </w:r>
      <w:r>
        <w:rPr>
          <w:i/>
          <w:sz w:val="24"/>
        </w:rPr>
        <w:t>N Engl J 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2001;344(18):1343–1350.</w:t>
      </w:r>
      <w:r>
        <w:rPr>
          <w:spacing w:val="-1"/>
          <w:sz w:val="24"/>
        </w:rPr>
        <w:t> </w:t>
      </w:r>
      <w:r>
        <w:rPr>
          <w:sz w:val="24"/>
        </w:rPr>
        <w:t>doi: 10.1056/NEJM200105033441801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6" w:hanging="641"/>
        <w:jc w:val="both"/>
        <w:rPr>
          <w:sz w:val="24"/>
        </w:rPr>
      </w:pPr>
      <w:r>
        <w:rPr>
          <w:sz w:val="24"/>
        </w:rPr>
        <w:t>Knowler WC, Barrett-Connor E, Fowler SE, et al. Reduction in the incidence of type 2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-11"/>
          <w:sz w:val="24"/>
        </w:rPr>
        <w:t> </w:t>
      </w:r>
      <w:r>
        <w:rPr>
          <w:sz w:val="24"/>
        </w:rPr>
        <w:t>with</w:t>
      </w:r>
      <w:r>
        <w:rPr>
          <w:spacing w:val="-11"/>
          <w:sz w:val="24"/>
        </w:rPr>
        <w:t> </w:t>
      </w:r>
      <w:r>
        <w:rPr>
          <w:sz w:val="24"/>
        </w:rPr>
        <w:t>lifestyle</w:t>
      </w:r>
      <w:r>
        <w:rPr>
          <w:spacing w:val="-12"/>
          <w:sz w:val="24"/>
        </w:rPr>
        <w:t> </w:t>
      </w:r>
      <w:r>
        <w:rPr>
          <w:sz w:val="24"/>
        </w:rPr>
        <w:t>intervention</w:t>
      </w:r>
      <w:r>
        <w:rPr>
          <w:spacing w:val="-10"/>
          <w:sz w:val="24"/>
        </w:rPr>
        <w:t> </w:t>
      </w:r>
      <w:r>
        <w:rPr>
          <w:sz w:val="24"/>
        </w:rPr>
        <w:t>or</w:t>
      </w:r>
      <w:r>
        <w:rPr>
          <w:spacing w:val="-12"/>
          <w:sz w:val="24"/>
        </w:rPr>
        <w:t> </w:t>
      </w:r>
      <w:r>
        <w:rPr>
          <w:sz w:val="24"/>
        </w:rPr>
        <w:t>metformin.</w:t>
      </w:r>
      <w:r>
        <w:rPr>
          <w:spacing w:val="-8"/>
          <w:sz w:val="24"/>
        </w:rPr>
        <w:t> </w:t>
      </w:r>
      <w:r>
        <w:rPr>
          <w:i/>
          <w:sz w:val="24"/>
        </w:rPr>
        <w:t>N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Engl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-11"/>
          <w:sz w:val="24"/>
        </w:rPr>
        <w:t> </w:t>
      </w:r>
      <w:r>
        <w:rPr>
          <w:sz w:val="24"/>
        </w:rPr>
        <w:t>2002;346(6):393–403.</w:t>
      </w:r>
      <w:r>
        <w:rPr>
          <w:spacing w:val="-10"/>
          <w:sz w:val="24"/>
        </w:rPr>
        <w:t> </w:t>
      </w:r>
      <w:r>
        <w:rPr>
          <w:sz w:val="24"/>
        </w:rPr>
        <w:t>doi:</w:t>
      </w:r>
      <w:r>
        <w:rPr>
          <w:spacing w:val="-58"/>
          <w:sz w:val="24"/>
        </w:rPr>
        <w:t> </w:t>
      </w:r>
      <w:r>
        <w:rPr>
          <w:sz w:val="24"/>
        </w:rPr>
        <w:t>10.1056/NEJMoa012512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z w:val="24"/>
        </w:rPr>
        <w:t>Diabetes Prevention Program Research Group, Knowler WC, Fowler SE, et al. 10-year</w:t>
      </w:r>
      <w:r>
        <w:rPr>
          <w:spacing w:val="1"/>
          <w:sz w:val="24"/>
        </w:rPr>
        <w:t> </w:t>
      </w:r>
      <w:r>
        <w:rPr>
          <w:sz w:val="24"/>
        </w:rPr>
        <w:t>follow-up</w:t>
      </w:r>
      <w:r>
        <w:rPr>
          <w:spacing w:val="1"/>
          <w:sz w:val="24"/>
        </w:rPr>
        <w:t> </w:t>
      </w:r>
      <w:r>
        <w:rPr>
          <w:sz w:val="24"/>
        </w:rPr>
        <w:t>of diabetes</w:t>
      </w:r>
      <w:r>
        <w:rPr>
          <w:spacing w:val="1"/>
          <w:sz w:val="24"/>
        </w:rPr>
        <w:t> </w:t>
      </w:r>
      <w:r>
        <w:rPr>
          <w:sz w:val="24"/>
        </w:rPr>
        <w:t>incidence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weight</w:t>
      </w:r>
      <w:r>
        <w:rPr>
          <w:spacing w:val="1"/>
          <w:sz w:val="24"/>
        </w:rPr>
        <w:t> </w:t>
      </w:r>
      <w:r>
        <w:rPr>
          <w:sz w:val="24"/>
        </w:rPr>
        <w:t>loss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the Diabetes</w:t>
      </w:r>
      <w:r>
        <w:rPr>
          <w:spacing w:val="1"/>
          <w:sz w:val="24"/>
        </w:rPr>
        <w:t> </w:t>
      </w:r>
      <w:r>
        <w:rPr>
          <w:sz w:val="24"/>
        </w:rPr>
        <w:t>Prevention</w:t>
      </w:r>
      <w:r>
        <w:rPr>
          <w:spacing w:val="1"/>
          <w:sz w:val="24"/>
        </w:rPr>
        <w:t> </w:t>
      </w:r>
      <w:r>
        <w:rPr>
          <w:sz w:val="24"/>
        </w:rPr>
        <w:t>Program</w:t>
      </w:r>
      <w:r>
        <w:rPr>
          <w:spacing w:val="1"/>
          <w:sz w:val="24"/>
        </w:rPr>
        <w:t> </w:t>
      </w:r>
      <w:r>
        <w:rPr>
          <w:sz w:val="24"/>
        </w:rPr>
        <w:t>Outcomes</w:t>
      </w:r>
      <w:r>
        <w:rPr>
          <w:spacing w:val="1"/>
          <w:sz w:val="24"/>
        </w:rPr>
        <w:t> </w:t>
      </w:r>
      <w:r>
        <w:rPr>
          <w:sz w:val="24"/>
        </w:rPr>
        <w:t>Study.</w:t>
      </w:r>
      <w:r>
        <w:rPr>
          <w:spacing w:val="1"/>
          <w:sz w:val="24"/>
        </w:rPr>
        <w:t> </w:t>
      </w:r>
      <w:r>
        <w:rPr>
          <w:i/>
          <w:sz w:val="24"/>
        </w:rPr>
        <w:t>Lancet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(London,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England)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2009;374(9702):1677–1686.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10.1016/S0140-6736(09)61457-4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Diabetes Prevention Program Research Group. Long-term effects of lifestyle intervention</w:t>
      </w:r>
      <w:r>
        <w:rPr>
          <w:spacing w:val="1"/>
          <w:sz w:val="24"/>
        </w:rPr>
        <w:t> </w:t>
      </w:r>
      <w:r>
        <w:rPr>
          <w:sz w:val="24"/>
        </w:rPr>
        <w:t>or metformin on diabetes development and microvascular complications over 15-year</w:t>
      </w:r>
      <w:r>
        <w:rPr>
          <w:spacing w:val="1"/>
          <w:sz w:val="24"/>
        </w:rPr>
        <w:t> </w:t>
      </w:r>
      <w:r>
        <w:rPr>
          <w:sz w:val="24"/>
        </w:rPr>
        <w:t>follow-up: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Diabetes</w:t>
      </w:r>
      <w:r>
        <w:rPr>
          <w:spacing w:val="-3"/>
          <w:sz w:val="24"/>
        </w:rPr>
        <w:t> </w:t>
      </w:r>
      <w:r>
        <w:rPr>
          <w:sz w:val="24"/>
        </w:rPr>
        <w:t>Prevention</w:t>
      </w:r>
      <w:r>
        <w:rPr>
          <w:spacing w:val="-4"/>
          <w:sz w:val="24"/>
        </w:rPr>
        <w:t> </w:t>
      </w:r>
      <w:r>
        <w:rPr>
          <w:sz w:val="24"/>
        </w:rPr>
        <w:t>Program</w:t>
      </w:r>
      <w:r>
        <w:rPr>
          <w:spacing w:val="-2"/>
          <w:sz w:val="24"/>
        </w:rPr>
        <w:t> </w:t>
      </w:r>
      <w:r>
        <w:rPr>
          <w:sz w:val="24"/>
        </w:rPr>
        <w:t>Outcomes</w:t>
      </w:r>
      <w:r>
        <w:rPr>
          <w:spacing w:val="-4"/>
          <w:sz w:val="24"/>
        </w:rPr>
        <w:t> </w:t>
      </w:r>
      <w:r>
        <w:rPr>
          <w:sz w:val="24"/>
        </w:rPr>
        <w:t>Study.</w:t>
      </w:r>
      <w:r>
        <w:rPr>
          <w:spacing w:val="1"/>
          <w:sz w:val="24"/>
        </w:rPr>
        <w:t> </w:t>
      </w:r>
      <w:r>
        <w:rPr>
          <w:i/>
          <w:sz w:val="24"/>
        </w:rPr>
        <w:t>lancet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Endocrinol</w:t>
      </w:r>
      <w:r>
        <w:rPr>
          <w:sz w:val="24"/>
        </w:rPr>
        <w:t>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before="66"/>
        <w:ind w:firstLine="0"/>
        <w:jc w:val="left"/>
      </w:pPr>
      <w:r>
        <w:rPr/>
        <w:t>2015;3(11):866–875.</w:t>
      </w:r>
      <w:r>
        <w:rPr>
          <w:spacing w:val="-1"/>
        </w:rPr>
        <w:t> </w:t>
      </w:r>
      <w:r>
        <w:rPr/>
        <w:t>doi:</w:t>
      </w:r>
      <w:r>
        <w:rPr>
          <w:spacing w:val="-1"/>
        </w:rPr>
        <w:t> </w:t>
      </w:r>
      <w:r>
        <w:rPr/>
        <w:t>10.1016/S2213-8587(15)00291-0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4" w:hanging="641"/>
        <w:jc w:val="both"/>
        <w:rPr>
          <w:sz w:val="24"/>
        </w:rPr>
      </w:pPr>
      <w:r>
        <w:rPr>
          <w:sz w:val="24"/>
        </w:rPr>
        <w:t>Inker</w:t>
      </w:r>
      <w:r>
        <w:rPr>
          <w:spacing w:val="-3"/>
          <w:sz w:val="24"/>
        </w:rPr>
        <w:t> </w:t>
      </w:r>
      <w:r>
        <w:rPr>
          <w:sz w:val="24"/>
        </w:rPr>
        <w:t>LA,</w:t>
      </w:r>
      <w:r>
        <w:rPr>
          <w:spacing w:val="-4"/>
          <w:sz w:val="24"/>
        </w:rPr>
        <w:t> </w:t>
      </w:r>
      <w:r>
        <w:rPr>
          <w:sz w:val="24"/>
        </w:rPr>
        <w:t>Grams</w:t>
      </w:r>
      <w:r>
        <w:rPr>
          <w:spacing w:val="-6"/>
          <w:sz w:val="24"/>
        </w:rPr>
        <w:t> </w:t>
      </w:r>
      <w:r>
        <w:rPr>
          <w:sz w:val="24"/>
        </w:rPr>
        <w:t>ME,</w:t>
      </w:r>
      <w:r>
        <w:rPr>
          <w:spacing w:val="-2"/>
          <w:sz w:val="24"/>
        </w:rPr>
        <w:t> </w:t>
      </w:r>
      <w:r>
        <w:rPr>
          <w:sz w:val="24"/>
        </w:rPr>
        <w:t>Levey</w:t>
      </w:r>
      <w:r>
        <w:rPr>
          <w:spacing w:val="-9"/>
          <w:sz w:val="24"/>
        </w:rPr>
        <w:t> </w:t>
      </w:r>
      <w:r>
        <w:rPr>
          <w:sz w:val="24"/>
        </w:rPr>
        <w:t>AS,</w:t>
      </w:r>
      <w:r>
        <w:rPr>
          <w:spacing w:val="-3"/>
          <w:sz w:val="24"/>
        </w:rPr>
        <w:t> </w:t>
      </w:r>
      <w:r>
        <w:rPr>
          <w:sz w:val="24"/>
        </w:rPr>
        <w:t>et</w:t>
      </w:r>
      <w:r>
        <w:rPr>
          <w:spacing w:val="-6"/>
          <w:sz w:val="24"/>
        </w:rPr>
        <w:t> </w:t>
      </w:r>
      <w:r>
        <w:rPr>
          <w:sz w:val="24"/>
        </w:rPr>
        <w:t>al.</w:t>
      </w:r>
      <w:r>
        <w:rPr>
          <w:spacing w:val="-5"/>
          <w:sz w:val="24"/>
        </w:rPr>
        <w:t> </w:t>
      </w:r>
      <w:r>
        <w:rPr>
          <w:sz w:val="24"/>
        </w:rPr>
        <w:t>Relationship</w:t>
      </w:r>
      <w:r>
        <w:rPr>
          <w:spacing w:val="-6"/>
          <w:sz w:val="24"/>
        </w:rPr>
        <w:t> </w:t>
      </w:r>
      <w:r>
        <w:rPr>
          <w:sz w:val="24"/>
        </w:rPr>
        <w:t>of</w:t>
      </w:r>
      <w:r>
        <w:rPr>
          <w:spacing w:val="-7"/>
          <w:sz w:val="24"/>
        </w:rPr>
        <w:t> </w:t>
      </w:r>
      <w:r>
        <w:rPr>
          <w:sz w:val="24"/>
        </w:rPr>
        <w:t>Estimated</w:t>
      </w:r>
      <w:r>
        <w:rPr>
          <w:spacing w:val="-4"/>
          <w:sz w:val="24"/>
        </w:rPr>
        <w:t> </w:t>
      </w:r>
      <w:r>
        <w:rPr>
          <w:sz w:val="24"/>
        </w:rPr>
        <w:t>GFR</w:t>
      </w:r>
      <w:r>
        <w:rPr>
          <w:spacing w:val="-6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Albuminuria</w:t>
      </w:r>
      <w:r>
        <w:rPr>
          <w:spacing w:val="-7"/>
          <w:sz w:val="24"/>
        </w:rPr>
        <w:t> </w:t>
      </w:r>
      <w:r>
        <w:rPr>
          <w:sz w:val="24"/>
        </w:rPr>
        <w:t>to</w:t>
      </w:r>
      <w:r>
        <w:rPr>
          <w:spacing w:val="-58"/>
          <w:sz w:val="24"/>
        </w:rPr>
        <w:t> </w:t>
      </w:r>
      <w:r>
        <w:rPr>
          <w:sz w:val="24"/>
        </w:rPr>
        <w:t>Concurrent Laboratory Abnormalities: An Individual Participant Data Meta-analysis in a</w:t>
      </w:r>
      <w:r>
        <w:rPr>
          <w:spacing w:val="1"/>
          <w:sz w:val="24"/>
        </w:rPr>
        <w:t> </w:t>
      </w:r>
      <w:r>
        <w:rPr>
          <w:sz w:val="24"/>
        </w:rPr>
        <w:t>Global</w:t>
      </w:r>
      <w:r>
        <w:rPr>
          <w:spacing w:val="1"/>
          <w:sz w:val="24"/>
        </w:rPr>
        <w:t> </w:t>
      </w:r>
      <w:r>
        <w:rPr>
          <w:sz w:val="24"/>
        </w:rPr>
        <w:t>Consortium.</w:t>
      </w:r>
      <w:r>
        <w:rPr>
          <w:spacing w:val="1"/>
          <w:sz w:val="24"/>
        </w:rPr>
        <w:t> </w:t>
      </w:r>
      <w:r>
        <w:rPr>
          <w:i/>
          <w:sz w:val="24"/>
        </w:rPr>
        <w:t>Am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Kidney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Dis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2019;73(2):206–217.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-57"/>
          <w:sz w:val="24"/>
        </w:rPr>
        <w:t> </w:t>
      </w:r>
      <w:r>
        <w:rPr>
          <w:sz w:val="24"/>
        </w:rPr>
        <w:t>10.1053/j.ajkd.2018.08.013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American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Association.</w:t>
      </w:r>
      <w:r>
        <w:rPr>
          <w:spacing w:val="1"/>
          <w:sz w:val="24"/>
        </w:rPr>
        <w:t> </w:t>
      </w:r>
      <w:r>
        <w:rPr>
          <w:sz w:val="24"/>
        </w:rPr>
        <w:t>11.</w:t>
      </w:r>
      <w:r>
        <w:rPr>
          <w:spacing w:val="1"/>
          <w:sz w:val="24"/>
        </w:rPr>
        <w:t> </w:t>
      </w:r>
      <w:r>
        <w:rPr>
          <w:sz w:val="24"/>
        </w:rPr>
        <w:t>Chronic</w:t>
      </w:r>
      <w:r>
        <w:rPr>
          <w:spacing w:val="1"/>
          <w:sz w:val="24"/>
        </w:rPr>
        <w:t> </w:t>
      </w:r>
      <w:r>
        <w:rPr>
          <w:sz w:val="24"/>
        </w:rPr>
        <w:t>Kidney</w:t>
      </w:r>
      <w:r>
        <w:rPr>
          <w:spacing w:val="1"/>
          <w:sz w:val="24"/>
        </w:rPr>
        <w:t> </w:t>
      </w:r>
      <w:r>
        <w:rPr>
          <w:sz w:val="24"/>
        </w:rPr>
        <w:t>Disease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Risk</w:t>
      </w:r>
      <w:r>
        <w:rPr>
          <w:spacing w:val="1"/>
          <w:sz w:val="24"/>
        </w:rPr>
        <w:t> </w:t>
      </w:r>
      <w:r>
        <w:rPr>
          <w:sz w:val="24"/>
        </w:rPr>
        <w:t>Management:</w:t>
      </w:r>
      <w:r>
        <w:rPr>
          <w:spacing w:val="-57"/>
          <w:sz w:val="24"/>
        </w:rPr>
        <w:t> </w:t>
      </w:r>
      <w:r>
        <w:rPr>
          <w:sz w:val="24"/>
        </w:rPr>
        <w:t>Standards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Medical</w:t>
      </w:r>
      <w:r>
        <w:rPr>
          <w:spacing w:val="1"/>
          <w:sz w:val="24"/>
        </w:rPr>
        <w:t> </w:t>
      </w:r>
      <w:r>
        <w:rPr>
          <w:sz w:val="24"/>
        </w:rPr>
        <w:t>Care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Diabetes—2022.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2022;45(Supplement_1):S175–S184.</w:t>
      </w:r>
      <w:r>
        <w:rPr>
          <w:spacing w:val="-1"/>
          <w:sz w:val="24"/>
        </w:rPr>
        <w:t> </w:t>
      </w:r>
      <w:r>
        <w:rPr>
          <w:sz w:val="24"/>
        </w:rPr>
        <w:t>doi: 10.2337/dc22-S011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James</w:t>
      </w:r>
      <w:r>
        <w:rPr>
          <w:spacing w:val="58"/>
          <w:sz w:val="24"/>
        </w:rPr>
        <w:t> </w:t>
      </w:r>
      <w:r>
        <w:rPr>
          <w:sz w:val="24"/>
        </w:rPr>
        <w:t>MT,</w:t>
      </w:r>
      <w:r>
        <w:rPr>
          <w:spacing w:val="58"/>
          <w:sz w:val="24"/>
        </w:rPr>
        <w:t> </w:t>
      </w:r>
      <w:r>
        <w:rPr>
          <w:sz w:val="24"/>
        </w:rPr>
        <w:t>Grams  ME,</w:t>
      </w:r>
      <w:r>
        <w:rPr>
          <w:spacing w:val="56"/>
          <w:sz w:val="24"/>
        </w:rPr>
        <w:t> </w:t>
      </w:r>
      <w:r>
        <w:rPr>
          <w:sz w:val="24"/>
        </w:rPr>
        <w:t>Woodward</w:t>
      </w:r>
      <w:r>
        <w:rPr>
          <w:spacing w:val="59"/>
          <w:sz w:val="24"/>
        </w:rPr>
        <w:t> </w:t>
      </w:r>
      <w:r>
        <w:rPr>
          <w:sz w:val="24"/>
        </w:rPr>
        <w:t>M,</w:t>
      </w:r>
      <w:r>
        <w:rPr>
          <w:spacing w:val="59"/>
          <w:sz w:val="24"/>
        </w:rPr>
        <w:t> </w:t>
      </w:r>
      <w:r>
        <w:rPr>
          <w:sz w:val="24"/>
        </w:rPr>
        <w:t>et  al.</w:t>
      </w:r>
      <w:r>
        <w:rPr>
          <w:spacing w:val="56"/>
          <w:sz w:val="24"/>
        </w:rPr>
        <w:t> </w:t>
      </w:r>
      <w:r>
        <w:rPr>
          <w:sz w:val="24"/>
        </w:rPr>
        <w:t>A</w:t>
      </w:r>
      <w:r>
        <w:rPr>
          <w:spacing w:val="58"/>
          <w:sz w:val="24"/>
        </w:rPr>
        <w:t> </w:t>
      </w:r>
      <w:r>
        <w:rPr>
          <w:sz w:val="24"/>
        </w:rPr>
        <w:t>Meta-analysis  of</w:t>
      </w:r>
      <w:r>
        <w:rPr>
          <w:spacing w:val="58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Association  of</w:t>
      </w:r>
      <w:r>
        <w:rPr>
          <w:spacing w:val="-58"/>
          <w:sz w:val="24"/>
        </w:rPr>
        <w:t> </w:t>
      </w:r>
      <w:r>
        <w:rPr>
          <w:sz w:val="24"/>
        </w:rPr>
        <w:t>Estimated GFR, Albuminuria, Diabetes Mellitus, and Hypertension With Acute Kidney</w:t>
      </w:r>
      <w:r>
        <w:rPr>
          <w:spacing w:val="1"/>
          <w:sz w:val="24"/>
        </w:rPr>
        <w:t> </w:t>
      </w:r>
      <w:r>
        <w:rPr>
          <w:sz w:val="24"/>
        </w:rPr>
        <w:t>Injury.</w:t>
      </w:r>
      <w:r>
        <w:rPr>
          <w:spacing w:val="-1"/>
          <w:sz w:val="24"/>
        </w:rPr>
        <w:t> </w:t>
      </w:r>
      <w:r>
        <w:rPr>
          <w:i/>
          <w:sz w:val="24"/>
        </w:rPr>
        <w:t>Am J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Kidney Dis</w:t>
      </w:r>
      <w:r>
        <w:rPr>
          <w:sz w:val="24"/>
        </w:rPr>
        <w:t>. 2015;66(4):602–612.</w:t>
      </w:r>
      <w:r>
        <w:rPr>
          <w:spacing w:val="-1"/>
          <w:sz w:val="24"/>
        </w:rPr>
        <w:t> </w:t>
      </w:r>
      <w:r>
        <w:rPr>
          <w:sz w:val="24"/>
        </w:rPr>
        <w:t>doi: 10.1053/j.ajkd.2015.02.338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7" w:hanging="641"/>
        <w:jc w:val="both"/>
        <w:rPr>
          <w:sz w:val="24"/>
        </w:rPr>
      </w:pPr>
      <w:r>
        <w:rPr>
          <w:sz w:val="24"/>
        </w:rPr>
        <w:t>Eberle C, Stichling S. Clinical Improvements by Telemedicine Interventions Managing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Diabetes:</w:t>
      </w:r>
      <w:r>
        <w:rPr>
          <w:spacing w:val="1"/>
          <w:sz w:val="24"/>
        </w:rPr>
        <w:t> </w:t>
      </w:r>
      <w:r>
        <w:rPr>
          <w:sz w:val="24"/>
        </w:rPr>
        <w:t>Systematic</w:t>
      </w:r>
      <w:r>
        <w:rPr>
          <w:spacing w:val="1"/>
          <w:sz w:val="24"/>
        </w:rPr>
        <w:t> </w:t>
      </w:r>
      <w:r>
        <w:rPr>
          <w:sz w:val="24"/>
        </w:rPr>
        <w:t>Meta-review.</w:t>
      </w:r>
      <w:r>
        <w:rPr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Internet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Res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2021;23(2):e23244.</w:t>
      </w:r>
      <w:r>
        <w:rPr>
          <w:spacing w:val="-1"/>
          <w:sz w:val="24"/>
        </w:rPr>
        <w:t> </w:t>
      </w:r>
      <w:r>
        <w:rPr>
          <w:sz w:val="24"/>
        </w:rPr>
        <w:t>doi: 10.2196/23244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Hu Y, Wen X, Wang F, et al. Effect of telemedicine intervention on hypoglycaemia in</w:t>
      </w:r>
      <w:r>
        <w:rPr>
          <w:spacing w:val="1"/>
          <w:sz w:val="24"/>
        </w:rPr>
        <w:t> </w:t>
      </w:r>
      <w:r>
        <w:rPr>
          <w:sz w:val="24"/>
        </w:rPr>
        <w:t>diabetes patients: A systematic review and meta-analysis of randomised controlled trials. </w:t>
      </w:r>
      <w:r>
        <w:rPr>
          <w:i/>
          <w:sz w:val="24"/>
        </w:rPr>
        <w:t>J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Telemed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Telecare</w:t>
      </w:r>
      <w:r>
        <w:rPr>
          <w:sz w:val="24"/>
        </w:rPr>
        <w:t>. 2019;25(7):402–413. doi: 10.1177/1357633X18776823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  <w:tab w:pos="3017" w:val="left" w:leader="none"/>
          <w:tab w:pos="4759" w:val="left" w:leader="none"/>
          <w:tab w:pos="6790" w:val="left" w:leader="none"/>
          <w:tab w:pos="9658" w:val="left" w:leader="none"/>
        </w:tabs>
        <w:spacing w:line="360" w:lineRule="auto" w:before="121" w:after="0"/>
        <w:ind w:left="1322" w:right="325" w:hanging="641"/>
        <w:jc w:val="both"/>
        <w:rPr>
          <w:sz w:val="24"/>
        </w:rPr>
      </w:pPr>
      <w:r>
        <w:rPr>
          <w:sz w:val="24"/>
        </w:rPr>
        <w:t>Wu</w:t>
      </w:r>
      <w:r>
        <w:rPr>
          <w:spacing w:val="-4"/>
          <w:sz w:val="24"/>
        </w:rPr>
        <w:t> </w:t>
      </w:r>
      <w:r>
        <w:rPr>
          <w:sz w:val="24"/>
        </w:rPr>
        <w:t>C,</w:t>
      </w:r>
      <w:r>
        <w:rPr>
          <w:spacing w:val="-3"/>
          <w:sz w:val="24"/>
        </w:rPr>
        <w:t> </w:t>
      </w:r>
      <w:r>
        <w:rPr>
          <w:sz w:val="24"/>
        </w:rPr>
        <w:t>Wu</w:t>
      </w:r>
      <w:r>
        <w:rPr>
          <w:spacing w:val="-3"/>
          <w:sz w:val="24"/>
        </w:rPr>
        <w:t> </w:t>
      </w:r>
      <w:r>
        <w:rPr>
          <w:sz w:val="24"/>
        </w:rPr>
        <w:t>Z,</w:t>
      </w:r>
      <w:r>
        <w:rPr>
          <w:spacing w:val="-3"/>
          <w:sz w:val="24"/>
        </w:rPr>
        <w:t> </w:t>
      </w:r>
      <w:r>
        <w:rPr>
          <w:sz w:val="24"/>
        </w:rPr>
        <w:t>Yang</w:t>
      </w:r>
      <w:r>
        <w:rPr>
          <w:spacing w:val="-4"/>
          <w:sz w:val="24"/>
        </w:rPr>
        <w:t> </w:t>
      </w:r>
      <w:r>
        <w:rPr>
          <w:sz w:val="24"/>
        </w:rPr>
        <w:t>L,</w:t>
      </w:r>
      <w:r>
        <w:rPr>
          <w:spacing w:val="-1"/>
          <w:sz w:val="24"/>
        </w:rPr>
        <w:t> </w:t>
      </w:r>
      <w:r>
        <w:rPr>
          <w:sz w:val="24"/>
        </w:rPr>
        <w:t>et al.</w:t>
      </w:r>
      <w:r>
        <w:rPr>
          <w:spacing w:val="-3"/>
          <w:sz w:val="24"/>
        </w:rPr>
        <w:t> </w:t>
      </w:r>
      <w:r>
        <w:rPr>
          <w:sz w:val="24"/>
        </w:rPr>
        <w:t>Evaluation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clinical</w:t>
      </w:r>
      <w:r>
        <w:rPr>
          <w:spacing w:val="-2"/>
          <w:sz w:val="24"/>
        </w:rPr>
        <w:t> </w:t>
      </w:r>
      <w:r>
        <w:rPr>
          <w:sz w:val="24"/>
        </w:rPr>
        <w:t>outcomes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4"/>
          <w:sz w:val="24"/>
        </w:rPr>
        <w:t> </w:t>
      </w:r>
      <w:r>
        <w:rPr>
          <w:sz w:val="24"/>
        </w:rPr>
        <w:t>telehealth</w:t>
      </w:r>
      <w:r>
        <w:rPr>
          <w:spacing w:val="-3"/>
          <w:sz w:val="24"/>
        </w:rPr>
        <w:t> </w:t>
      </w:r>
      <w:r>
        <w:rPr>
          <w:sz w:val="24"/>
        </w:rPr>
        <w:t>for</w:t>
      </w:r>
      <w:r>
        <w:rPr>
          <w:spacing w:val="-4"/>
          <w:sz w:val="24"/>
        </w:rPr>
        <w:t> </w:t>
      </w:r>
      <w:r>
        <w:rPr>
          <w:sz w:val="24"/>
        </w:rPr>
        <w:t>managing</w:t>
      </w:r>
      <w:r>
        <w:rPr>
          <w:spacing w:val="-58"/>
          <w:sz w:val="24"/>
        </w:rPr>
        <w:t> </w:t>
      </w:r>
      <w:r>
        <w:rPr>
          <w:sz w:val="24"/>
        </w:rPr>
        <w:t>diabetes.</w:t>
        <w:tab/>
      </w:r>
      <w:r>
        <w:rPr>
          <w:i/>
          <w:sz w:val="24"/>
        </w:rPr>
        <w:t>Medicine</w:t>
        <w:tab/>
        <w:t>(Baltimore)</w:t>
      </w:r>
      <w:r>
        <w:rPr>
          <w:sz w:val="24"/>
        </w:rPr>
        <w:t>.</w:t>
        <w:tab/>
        <w:t>2018;97(43):e12962.</w:t>
        <w:tab/>
      </w:r>
      <w:r>
        <w:rPr>
          <w:spacing w:val="-1"/>
          <w:sz w:val="24"/>
        </w:rPr>
        <w:t>doi:</w:t>
      </w:r>
      <w:r>
        <w:rPr>
          <w:spacing w:val="-58"/>
          <w:sz w:val="24"/>
        </w:rPr>
        <w:t> </w:t>
      </w:r>
      <w:r>
        <w:rPr>
          <w:sz w:val="24"/>
        </w:rPr>
        <w:t>10.1097/MD.0000000000012962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de Boer IH, Caramori ML, Chan JCN, et al. KDIGO 2020 Clinical Practice Guideline for</w:t>
      </w:r>
      <w:r>
        <w:rPr>
          <w:spacing w:val="1"/>
          <w:sz w:val="24"/>
        </w:rPr>
        <w:t> </w:t>
      </w:r>
      <w:r>
        <w:rPr>
          <w:sz w:val="24"/>
        </w:rPr>
        <w:t>Diabetes Management in Chronic Kidney Disease. </w:t>
      </w:r>
      <w:r>
        <w:rPr>
          <w:i/>
          <w:sz w:val="24"/>
        </w:rPr>
        <w:t>Kidney Int</w:t>
      </w:r>
      <w:r>
        <w:rPr>
          <w:sz w:val="24"/>
        </w:rPr>
        <w:t>. 2020;98(4):S1–S115. doi:</w:t>
      </w:r>
      <w:r>
        <w:rPr>
          <w:spacing w:val="1"/>
          <w:sz w:val="24"/>
        </w:rPr>
        <w:t> </w:t>
      </w:r>
      <w:r>
        <w:rPr>
          <w:sz w:val="24"/>
        </w:rPr>
        <w:t>10.1016/j.kint.2020.06.019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33" w:hanging="641"/>
        <w:jc w:val="both"/>
        <w:rPr>
          <w:sz w:val="24"/>
        </w:rPr>
      </w:pPr>
      <w:r>
        <w:rPr>
          <w:sz w:val="24"/>
        </w:rPr>
        <w:t>Tuttle KR, Bakris GL, Bilous RW, et al. Diabetic kidney disease: a report from an ADA</w:t>
      </w:r>
      <w:r>
        <w:rPr>
          <w:spacing w:val="1"/>
          <w:sz w:val="24"/>
        </w:rPr>
        <w:t> </w:t>
      </w:r>
      <w:r>
        <w:rPr>
          <w:sz w:val="24"/>
        </w:rPr>
        <w:t>Consensus</w:t>
      </w:r>
      <w:r>
        <w:rPr>
          <w:spacing w:val="-1"/>
          <w:sz w:val="24"/>
        </w:rPr>
        <w:t> </w:t>
      </w:r>
      <w:r>
        <w:rPr>
          <w:sz w:val="24"/>
        </w:rPr>
        <w:t>Conference.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2014;37(10):2864–2883.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10.2337/dc14-1296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Fox CS, Matsushita K, Woodward M, et al. Associations of kidney disease measures with</w:t>
      </w:r>
      <w:r>
        <w:rPr>
          <w:spacing w:val="1"/>
          <w:sz w:val="24"/>
        </w:rPr>
        <w:t> </w:t>
      </w:r>
      <w:r>
        <w:rPr>
          <w:sz w:val="24"/>
        </w:rPr>
        <w:t>mortality and end-stage renal disease in individuals with and without diabetes: a meta-</w:t>
      </w:r>
      <w:r>
        <w:rPr>
          <w:spacing w:val="1"/>
          <w:sz w:val="24"/>
        </w:rPr>
        <w:t> </w:t>
      </w:r>
      <w:r>
        <w:rPr>
          <w:sz w:val="24"/>
        </w:rPr>
        <w:t>analysis.</w:t>
      </w:r>
      <w:r>
        <w:rPr>
          <w:spacing w:val="1"/>
          <w:sz w:val="24"/>
        </w:rPr>
        <w:t> </w:t>
      </w:r>
      <w:r>
        <w:rPr>
          <w:i/>
          <w:sz w:val="24"/>
        </w:rPr>
        <w:t>Lancet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(London,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England)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2012;380(9854):1662–1673.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10.1016/S0140-</w:t>
      </w:r>
      <w:r>
        <w:rPr>
          <w:spacing w:val="-57"/>
          <w:sz w:val="24"/>
        </w:rPr>
        <w:t> </w:t>
      </w:r>
      <w:r>
        <w:rPr>
          <w:sz w:val="24"/>
        </w:rPr>
        <w:t>6736(12)61350-6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3" w:hanging="641"/>
        <w:jc w:val="both"/>
        <w:rPr>
          <w:sz w:val="24"/>
        </w:rPr>
      </w:pPr>
      <w:r>
        <w:rPr>
          <w:sz w:val="24"/>
        </w:rPr>
        <w:t>Kramer</w:t>
      </w:r>
      <w:r>
        <w:rPr>
          <w:spacing w:val="-11"/>
          <w:sz w:val="24"/>
        </w:rPr>
        <w:t> </w:t>
      </w:r>
      <w:r>
        <w:rPr>
          <w:sz w:val="24"/>
        </w:rPr>
        <w:t>HJ,</w:t>
      </w:r>
      <w:r>
        <w:rPr>
          <w:spacing w:val="-9"/>
          <w:sz w:val="24"/>
        </w:rPr>
        <w:t> </w:t>
      </w:r>
      <w:r>
        <w:rPr>
          <w:sz w:val="24"/>
        </w:rPr>
        <w:t>Nguyen</w:t>
      </w:r>
      <w:r>
        <w:rPr>
          <w:spacing w:val="-10"/>
          <w:sz w:val="24"/>
        </w:rPr>
        <w:t> </w:t>
      </w:r>
      <w:r>
        <w:rPr>
          <w:sz w:val="24"/>
        </w:rPr>
        <w:t>QD,</w:t>
      </w:r>
      <w:r>
        <w:rPr>
          <w:spacing w:val="-6"/>
          <w:sz w:val="24"/>
        </w:rPr>
        <w:t> </w:t>
      </w:r>
      <w:r>
        <w:rPr>
          <w:sz w:val="24"/>
        </w:rPr>
        <w:t>Curhan</w:t>
      </w:r>
      <w:r>
        <w:rPr>
          <w:spacing w:val="-10"/>
          <w:sz w:val="24"/>
        </w:rPr>
        <w:t> </w:t>
      </w:r>
      <w:r>
        <w:rPr>
          <w:sz w:val="24"/>
        </w:rPr>
        <w:t>G,</w:t>
      </w:r>
      <w:r>
        <w:rPr>
          <w:spacing w:val="-9"/>
          <w:sz w:val="24"/>
        </w:rPr>
        <w:t> </w:t>
      </w:r>
      <w:r>
        <w:rPr>
          <w:sz w:val="24"/>
        </w:rPr>
        <w:t>et</w:t>
      </w:r>
      <w:r>
        <w:rPr>
          <w:spacing w:val="-8"/>
          <w:sz w:val="24"/>
        </w:rPr>
        <w:t> </w:t>
      </w:r>
      <w:r>
        <w:rPr>
          <w:sz w:val="24"/>
        </w:rPr>
        <w:t>al.</w:t>
      </w:r>
      <w:r>
        <w:rPr>
          <w:spacing w:val="-9"/>
          <w:sz w:val="24"/>
        </w:rPr>
        <w:t> </w:t>
      </w:r>
      <w:r>
        <w:rPr>
          <w:sz w:val="24"/>
        </w:rPr>
        <w:t>Renal</w:t>
      </w:r>
      <w:r>
        <w:rPr>
          <w:spacing w:val="-8"/>
          <w:sz w:val="24"/>
        </w:rPr>
        <w:t> </w:t>
      </w:r>
      <w:r>
        <w:rPr>
          <w:sz w:val="24"/>
        </w:rPr>
        <w:t>insufficiency</w:t>
      </w:r>
      <w:r>
        <w:rPr>
          <w:spacing w:val="-14"/>
          <w:sz w:val="24"/>
        </w:rPr>
        <w:t> </w:t>
      </w:r>
      <w:r>
        <w:rPr>
          <w:sz w:val="24"/>
        </w:rPr>
        <w:t>in</w:t>
      </w:r>
      <w:r>
        <w:rPr>
          <w:spacing w:val="-8"/>
          <w:sz w:val="24"/>
        </w:rPr>
        <w:t> </w:t>
      </w:r>
      <w:r>
        <w:rPr>
          <w:sz w:val="24"/>
        </w:rPr>
        <w:t>the</w:t>
      </w:r>
      <w:r>
        <w:rPr>
          <w:spacing w:val="-9"/>
          <w:sz w:val="24"/>
        </w:rPr>
        <w:t> </w:t>
      </w:r>
      <w:r>
        <w:rPr>
          <w:sz w:val="24"/>
        </w:rPr>
        <w:t>absence</w:t>
      </w:r>
      <w:r>
        <w:rPr>
          <w:spacing w:val="-8"/>
          <w:sz w:val="24"/>
        </w:rPr>
        <w:t> </w:t>
      </w:r>
      <w:r>
        <w:rPr>
          <w:sz w:val="24"/>
        </w:rPr>
        <w:t>of</w:t>
      </w:r>
      <w:r>
        <w:rPr>
          <w:spacing w:val="-9"/>
          <w:sz w:val="24"/>
        </w:rPr>
        <w:t> </w:t>
      </w:r>
      <w:r>
        <w:rPr>
          <w:sz w:val="24"/>
        </w:rPr>
        <w:t>albuminuria</w:t>
      </w:r>
      <w:r>
        <w:rPr>
          <w:spacing w:val="-58"/>
          <w:sz w:val="24"/>
        </w:rPr>
        <w:t> </w:t>
      </w:r>
      <w:r>
        <w:rPr>
          <w:sz w:val="24"/>
        </w:rPr>
        <w:t>and retinopathy among adults with type 2 diabetes mellitus. </w:t>
      </w:r>
      <w:r>
        <w:rPr>
          <w:i/>
          <w:sz w:val="24"/>
        </w:rPr>
        <w:t>JAMA</w:t>
      </w:r>
      <w:r>
        <w:rPr>
          <w:sz w:val="24"/>
        </w:rPr>
        <w:t>. 2003;289(24):3273–</w:t>
      </w:r>
      <w:r>
        <w:rPr>
          <w:spacing w:val="1"/>
          <w:sz w:val="24"/>
        </w:rPr>
        <w:t> </w:t>
      </w:r>
      <w:r>
        <w:rPr>
          <w:sz w:val="24"/>
        </w:rPr>
        <w:t>3277.</w:t>
      </w:r>
      <w:r>
        <w:rPr>
          <w:spacing w:val="-1"/>
          <w:sz w:val="24"/>
        </w:rPr>
        <w:t> </w:t>
      </w:r>
      <w:r>
        <w:rPr>
          <w:sz w:val="24"/>
        </w:rPr>
        <w:t>doi: 10.1001/jama.289.24.3273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2" w:lineRule="auto" w:before="66" w:after="0"/>
        <w:ind w:left="1322" w:right="329" w:hanging="641"/>
        <w:jc w:val="both"/>
        <w:rPr>
          <w:sz w:val="24"/>
        </w:rPr>
      </w:pPr>
      <w:r>
        <w:rPr>
          <w:sz w:val="24"/>
        </w:rPr>
        <w:t>Kasiske BL, Lakatua JD, Ma JZ, et al. A meta-analysis of the effects of dietary protein</w:t>
      </w:r>
      <w:r>
        <w:rPr>
          <w:spacing w:val="1"/>
          <w:sz w:val="24"/>
        </w:rPr>
        <w:t> </w:t>
      </w:r>
      <w:r>
        <w:rPr>
          <w:sz w:val="24"/>
        </w:rPr>
        <w:t>restriction</w:t>
      </w:r>
      <w:r>
        <w:rPr>
          <w:spacing w:val="-1"/>
          <w:sz w:val="24"/>
        </w:rPr>
        <w:t> </w:t>
      </w:r>
      <w:r>
        <w:rPr>
          <w:sz w:val="24"/>
        </w:rPr>
        <w:t>on the</w:t>
      </w:r>
      <w:r>
        <w:rPr>
          <w:spacing w:val="-2"/>
          <w:sz w:val="24"/>
        </w:rPr>
        <w:t> </w:t>
      </w:r>
      <w:r>
        <w:rPr>
          <w:sz w:val="24"/>
        </w:rPr>
        <w:t>rate</w:t>
      </w:r>
      <w:r>
        <w:rPr>
          <w:spacing w:val="-1"/>
          <w:sz w:val="24"/>
        </w:rPr>
        <w:t> </w:t>
      </w:r>
      <w:r>
        <w:rPr>
          <w:sz w:val="24"/>
        </w:rPr>
        <w:t>of decline</w:t>
      </w:r>
      <w:r>
        <w:rPr>
          <w:spacing w:val="-1"/>
          <w:sz w:val="24"/>
        </w:rPr>
        <w:t> </w:t>
      </w:r>
      <w:r>
        <w:rPr>
          <w:sz w:val="24"/>
        </w:rPr>
        <w:t>in renal</w:t>
      </w:r>
      <w:r>
        <w:rPr>
          <w:spacing w:val="-1"/>
          <w:sz w:val="24"/>
        </w:rPr>
        <w:t> </w:t>
      </w:r>
      <w:r>
        <w:rPr>
          <w:sz w:val="24"/>
        </w:rPr>
        <w:t>function.</w:t>
      </w:r>
      <w:r>
        <w:rPr>
          <w:spacing w:val="5"/>
          <w:sz w:val="24"/>
        </w:rPr>
        <w:t> </w:t>
      </w:r>
      <w:r>
        <w:rPr>
          <w:i/>
          <w:sz w:val="24"/>
        </w:rPr>
        <w:t>Am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Kidney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Dis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1998;31(6):954–961.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2" w:hanging="641"/>
        <w:jc w:val="both"/>
        <w:rPr>
          <w:sz w:val="24"/>
        </w:rPr>
      </w:pPr>
      <w:r>
        <w:rPr>
          <w:sz w:val="24"/>
        </w:rPr>
        <w:t>Murray DP, Young L, Waller J, et al. Is Dietary Protein Intake Predictive of 1-Year</w:t>
      </w:r>
      <w:r>
        <w:rPr>
          <w:spacing w:val="1"/>
          <w:sz w:val="24"/>
        </w:rPr>
        <w:t> </w:t>
      </w:r>
      <w:r>
        <w:rPr>
          <w:sz w:val="24"/>
        </w:rPr>
        <w:t>Mortality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Dialysis</w:t>
      </w:r>
      <w:r>
        <w:rPr>
          <w:spacing w:val="1"/>
          <w:sz w:val="24"/>
        </w:rPr>
        <w:t> </w:t>
      </w:r>
      <w:r>
        <w:rPr>
          <w:sz w:val="24"/>
        </w:rPr>
        <w:t>Patients?</w:t>
      </w:r>
      <w:r>
        <w:rPr>
          <w:spacing w:val="1"/>
          <w:sz w:val="24"/>
        </w:rPr>
        <w:t> </w:t>
      </w:r>
      <w:r>
        <w:rPr>
          <w:i/>
          <w:sz w:val="24"/>
        </w:rPr>
        <w:t>Am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Sci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2018;356(3):234–243.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10.1016/j.amjms.2018.06.010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1" w:after="0"/>
        <w:ind w:left="1322" w:right="0" w:hanging="641"/>
        <w:jc w:val="both"/>
        <w:rPr>
          <w:sz w:val="24"/>
        </w:rPr>
      </w:pPr>
      <w:r>
        <w:rPr>
          <w:sz w:val="24"/>
        </w:rPr>
        <w:t>He</w:t>
      </w:r>
      <w:r>
        <w:rPr>
          <w:spacing w:val="30"/>
          <w:sz w:val="24"/>
        </w:rPr>
        <w:t> </w:t>
      </w:r>
      <w:r>
        <w:rPr>
          <w:sz w:val="24"/>
        </w:rPr>
        <w:t>FJ,</w:t>
      </w:r>
      <w:r>
        <w:rPr>
          <w:spacing w:val="32"/>
          <w:sz w:val="24"/>
        </w:rPr>
        <w:t> </w:t>
      </w:r>
      <w:r>
        <w:rPr>
          <w:sz w:val="24"/>
        </w:rPr>
        <w:t>MacGregor</w:t>
      </w:r>
      <w:r>
        <w:rPr>
          <w:spacing w:val="32"/>
          <w:sz w:val="24"/>
        </w:rPr>
        <w:t> </w:t>
      </w:r>
      <w:r>
        <w:rPr>
          <w:sz w:val="24"/>
        </w:rPr>
        <w:t>GA.</w:t>
      </w:r>
      <w:r>
        <w:rPr>
          <w:spacing w:val="34"/>
          <w:sz w:val="24"/>
        </w:rPr>
        <w:t> </w:t>
      </w:r>
      <w:r>
        <w:rPr>
          <w:sz w:val="24"/>
        </w:rPr>
        <w:t>Effect</w:t>
      </w:r>
      <w:r>
        <w:rPr>
          <w:spacing w:val="33"/>
          <w:sz w:val="24"/>
        </w:rPr>
        <w:t> </w:t>
      </w:r>
      <w:r>
        <w:rPr>
          <w:sz w:val="24"/>
        </w:rPr>
        <w:t>of</w:t>
      </w:r>
      <w:r>
        <w:rPr>
          <w:spacing w:val="31"/>
          <w:sz w:val="24"/>
        </w:rPr>
        <w:t> </w:t>
      </w:r>
      <w:r>
        <w:rPr>
          <w:sz w:val="24"/>
        </w:rPr>
        <w:t>longer-term</w:t>
      </w:r>
      <w:r>
        <w:rPr>
          <w:spacing w:val="34"/>
          <w:sz w:val="24"/>
        </w:rPr>
        <w:t> </w:t>
      </w:r>
      <w:r>
        <w:rPr>
          <w:sz w:val="24"/>
        </w:rPr>
        <w:t>modest</w:t>
      </w:r>
      <w:r>
        <w:rPr>
          <w:spacing w:val="33"/>
          <w:sz w:val="24"/>
        </w:rPr>
        <w:t> </w:t>
      </w:r>
      <w:r>
        <w:rPr>
          <w:sz w:val="24"/>
        </w:rPr>
        <w:t>salt</w:t>
      </w:r>
      <w:r>
        <w:rPr>
          <w:spacing w:val="33"/>
          <w:sz w:val="24"/>
        </w:rPr>
        <w:t> </w:t>
      </w:r>
      <w:r>
        <w:rPr>
          <w:sz w:val="24"/>
        </w:rPr>
        <w:t>reduction</w:t>
      </w:r>
      <w:r>
        <w:rPr>
          <w:spacing w:val="33"/>
          <w:sz w:val="24"/>
        </w:rPr>
        <w:t> </w:t>
      </w:r>
      <w:r>
        <w:rPr>
          <w:sz w:val="24"/>
        </w:rPr>
        <w:t>on</w:t>
      </w:r>
      <w:r>
        <w:rPr>
          <w:spacing w:val="34"/>
          <w:sz w:val="24"/>
        </w:rPr>
        <w:t> </w:t>
      </w:r>
      <w:r>
        <w:rPr>
          <w:sz w:val="24"/>
        </w:rPr>
        <w:t>blood</w:t>
      </w:r>
      <w:r>
        <w:rPr>
          <w:spacing w:val="33"/>
          <w:sz w:val="24"/>
        </w:rPr>
        <w:t> </w:t>
      </w:r>
      <w:r>
        <w:rPr>
          <w:sz w:val="24"/>
        </w:rPr>
        <w:t>pressure.</w:t>
      </w:r>
    </w:p>
    <w:p>
      <w:pPr>
        <w:spacing w:before="137"/>
        <w:ind w:left="1322" w:right="0" w:firstLine="0"/>
        <w:jc w:val="both"/>
        <w:rPr>
          <w:sz w:val="24"/>
        </w:rPr>
      </w:pPr>
      <w:r>
        <w:rPr>
          <w:i/>
          <w:sz w:val="24"/>
        </w:rPr>
        <w:t>Cochrane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database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Syst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Rev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2004(3):CD004937.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10.1002/14651858.CD004937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6" w:hanging="641"/>
        <w:jc w:val="both"/>
        <w:rPr>
          <w:sz w:val="24"/>
        </w:rPr>
      </w:pPr>
      <w:r>
        <w:rPr>
          <w:sz w:val="24"/>
        </w:rPr>
        <w:t>Mills</w:t>
      </w:r>
      <w:r>
        <w:rPr>
          <w:spacing w:val="-8"/>
          <w:sz w:val="24"/>
        </w:rPr>
        <w:t> </w:t>
      </w:r>
      <w:r>
        <w:rPr>
          <w:sz w:val="24"/>
        </w:rPr>
        <w:t>KT,</w:t>
      </w:r>
      <w:r>
        <w:rPr>
          <w:spacing w:val="-9"/>
          <w:sz w:val="24"/>
        </w:rPr>
        <w:t> </w:t>
      </w:r>
      <w:r>
        <w:rPr>
          <w:sz w:val="24"/>
        </w:rPr>
        <w:t>Chen</w:t>
      </w:r>
      <w:r>
        <w:rPr>
          <w:spacing w:val="-11"/>
          <w:sz w:val="24"/>
        </w:rPr>
        <w:t> </w:t>
      </w:r>
      <w:r>
        <w:rPr>
          <w:sz w:val="24"/>
        </w:rPr>
        <w:t>J,</w:t>
      </w:r>
      <w:r>
        <w:rPr>
          <w:spacing w:val="-9"/>
          <w:sz w:val="24"/>
        </w:rPr>
        <w:t> </w:t>
      </w:r>
      <w:r>
        <w:rPr>
          <w:sz w:val="24"/>
        </w:rPr>
        <w:t>Yang</w:t>
      </w:r>
      <w:r>
        <w:rPr>
          <w:spacing w:val="-9"/>
          <w:sz w:val="24"/>
        </w:rPr>
        <w:t> </w:t>
      </w:r>
      <w:r>
        <w:rPr>
          <w:sz w:val="24"/>
        </w:rPr>
        <w:t>W,</w:t>
      </w:r>
      <w:r>
        <w:rPr>
          <w:spacing w:val="-9"/>
          <w:sz w:val="24"/>
        </w:rPr>
        <w:t> </w:t>
      </w:r>
      <w:r>
        <w:rPr>
          <w:sz w:val="24"/>
        </w:rPr>
        <w:t>et</w:t>
      </w:r>
      <w:r>
        <w:rPr>
          <w:spacing w:val="-8"/>
          <w:sz w:val="24"/>
        </w:rPr>
        <w:t> </w:t>
      </w:r>
      <w:r>
        <w:rPr>
          <w:sz w:val="24"/>
        </w:rPr>
        <w:t>al.</w:t>
      </w:r>
      <w:r>
        <w:rPr>
          <w:spacing w:val="-8"/>
          <w:sz w:val="24"/>
        </w:rPr>
        <w:t> </w:t>
      </w:r>
      <w:r>
        <w:rPr>
          <w:sz w:val="24"/>
        </w:rPr>
        <w:t>Sodium</w:t>
      </w:r>
      <w:r>
        <w:rPr>
          <w:spacing w:val="-8"/>
          <w:sz w:val="24"/>
        </w:rPr>
        <w:t> </w:t>
      </w:r>
      <w:r>
        <w:rPr>
          <w:sz w:val="24"/>
        </w:rPr>
        <w:t>Excretion</w:t>
      </w:r>
      <w:r>
        <w:rPr>
          <w:spacing w:val="-9"/>
          <w:sz w:val="24"/>
        </w:rPr>
        <w:t> </w:t>
      </w:r>
      <w:r>
        <w:rPr>
          <w:sz w:val="24"/>
        </w:rPr>
        <w:t>and</w:t>
      </w:r>
      <w:r>
        <w:rPr>
          <w:spacing w:val="-9"/>
          <w:sz w:val="24"/>
        </w:rPr>
        <w:t> </w:t>
      </w:r>
      <w:r>
        <w:rPr>
          <w:sz w:val="24"/>
        </w:rPr>
        <w:t>the</w:t>
      </w:r>
      <w:r>
        <w:rPr>
          <w:spacing w:val="-9"/>
          <w:sz w:val="24"/>
        </w:rPr>
        <w:t> </w:t>
      </w:r>
      <w:r>
        <w:rPr>
          <w:sz w:val="24"/>
        </w:rPr>
        <w:t>Risk</w:t>
      </w:r>
      <w:r>
        <w:rPr>
          <w:spacing w:val="-8"/>
          <w:sz w:val="24"/>
        </w:rPr>
        <w:t> </w:t>
      </w:r>
      <w:r>
        <w:rPr>
          <w:sz w:val="24"/>
        </w:rPr>
        <w:t>of</w:t>
      </w:r>
      <w:r>
        <w:rPr>
          <w:spacing w:val="-9"/>
          <w:sz w:val="24"/>
        </w:rPr>
        <w:t> </w:t>
      </w:r>
      <w:r>
        <w:rPr>
          <w:sz w:val="24"/>
        </w:rPr>
        <w:t>Cardiovascular</w:t>
      </w:r>
      <w:r>
        <w:rPr>
          <w:spacing w:val="-9"/>
          <w:sz w:val="24"/>
        </w:rPr>
        <w:t> </w:t>
      </w:r>
      <w:r>
        <w:rPr>
          <w:sz w:val="24"/>
        </w:rPr>
        <w:t>Disease</w:t>
      </w:r>
      <w:r>
        <w:rPr>
          <w:spacing w:val="-58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Chronic</w:t>
      </w:r>
      <w:r>
        <w:rPr>
          <w:spacing w:val="1"/>
          <w:sz w:val="24"/>
        </w:rPr>
        <w:t> </w:t>
      </w:r>
      <w:r>
        <w:rPr>
          <w:sz w:val="24"/>
        </w:rPr>
        <w:t>Kidney</w:t>
      </w:r>
      <w:r>
        <w:rPr>
          <w:spacing w:val="1"/>
          <w:sz w:val="24"/>
        </w:rPr>
        <w:t> </w:t>
      </w:r>
      <w:r>
        <w:rPr>
          <w:sz w:val="24"/>
        </w:rPr>
        <w:t>Disease.</w:t>
      </w:r>
      <w:r>
        <w:rPr>
          <w:spacing w:val="1"/>
          <w:sz w:val="24"/>
        </w:rPr>
        <w:t> </w:t>
      </w:r>
      <w:r>
        <w:rPr>
          <w:i/>
          <w:sz w:val="24"/>
        </w:rPr>
        <w:t>JAMA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2016;315(20):2200–2210.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-57"/>
          <w:sz w:val="24"/>
        </w:rPr>
        <w:t> </w:t>
      </w:r>
      <w:r>
        <w:rPr>
          <w:sz w:val="24"/>
        </w:rPr>
        <w:t>10.1001/jama.2016.4447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z w:val="24"/>
        </w:rPr>
        <w:t>Nilsson E, Gasparini A, Ärnlöv J, et al. Incidence and determinants of hyperkalemia and</w:t>
      </w:r>
      <w:r>
        <w:rPr>
          <w:spacing w:val="1"/>
          <w:sz w:val="24"/>
        </w:rPr>
        <w:t> </w:t>
      </w:r>
      <w:r>
        <w:rPr>
          <w:sz w:val="24"/>
        </w:rPr>
        <w:t>hypokalemia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large</w:t>
      </w:r>
      <w:r>
        <w:rPr>
          <w:spacing w:val="1"/>
          <w:sz w:val="24"/>
        </w:rPr>
        <w:t> </w:t>
      </w:r>
      <w:r>
        <w:rPr>
          <w:sz w:val="24"/>
        </w:rPr>
        <w:t>healthcare</w:t>
      </w:r>
      <w:r>
        <w:rPr>
          <w:spacing w:val="1"/>
          <w:sz w:val="24"/>
        </w:rPr>
        <w:t> </w:t>
      </w:r>
      <w:r>
        <w:rPr>
          <w:sz w:val="24"/>
        </w:rPr>
        <w:t>system.</w:t>
      </w:r>
      <w:r>
        <w:rPr>
          <w:spacing w:val="1"/>
          <w:sz w:val="24"/>
        </w:rPr>
        <w:t> </w:t>
      </w:r>
      <w:r>
        <w:rPr>
          <w:i/>
          <w:sz w:val="24"/>
        </w:rPr>
        <w:t>Int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Cardiol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2017;245277–284.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10.1016/j.ijcard.2017.07.035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3" w:hanging="641"/>
        <w:jc w:val="both"/>
        <w:rPr>
          <w:sz w:val="24"/>
        </w:rPr>
      </w:pPr>
      <w:r>
        <w:rPr>
          <w:sz w:val="24"/>
        </w:rPr>
        <w:t>Look</w:t>
      </w:r>
      <w:r>
        <w:rPr>
          <w:spacing w:val="-2"/>
          <w:sz w:val="24"/>
        </w:rPr>
        <w:t> </w:t>
      </w:r>
      <w:r>
        <w:rPr>
          <w:sz w:val="24"/>
        </w:rPr>
        <w:t>AHEAD</w:t>
      </w:r>
      <w:r>
        <w:rPr>
          <w:spacing w:val="-3"/>
          <w:sz w:val="24"/>
        </w:rPr>
        <w:t> </w:t>
      </w:r>
      <w:r>
        <w:rPr>
          <w:sz w:val="24"/>
        </w:rPr>
        <w:t>Research</w:t>
      </w:r>
      <w:r>
        <w:rPr>
          <w:spacing w:val="-1"/>
          <w:sz w:val="24"/>
        </w:rPr>
        <w:t> </w:t>
      </w:r>
      <w:r>
        <w:rPr>
          <w:sz w:val="24"/>
        </w:rPr>
        <w:t>Group.</w:t>
      </w:r>
      <w:r>
        <w:rPr>
          <w:spacing w:val="-2"/>
          <w:sz w:val="24"/>
        </w:rPr>
        <w:t> </w:t>
      </w:r>
      <w:r>
        <w:rPr>
          <w:sz w:val="24"/>
        </w:rPr>
        <w:t>Effect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long-term</w:t>
      </w:r>
      <w:r>
        <w:rPr>
          <w:spacing w:val="-1"/>
          <w:sz w:val="24"/>
        </w:rPr>
        <w:t> </w:t>
      </w:r>
      <w:r>
        <w:rPr>
          <w:sz w:val="24"/>
        </w:rPr>
        <w:t>behavioural</w:t>
      </w:r>
      <w:r>
        <w:rPr>
          <w:spacing w:val="-2"/>
          <w:sz w:val="24"/>
        </w:rPr>
        <w:t> </w:t>
      </w:r>
      <w:r>
        <w:rPr>
          <w:sz w:val="24"/>
        </w:rPr>
        <w:t>weight</w:t>
      </w:r>
      <w:r>
        <w:rPr>
          <w:spacing w:val="-2"/>
          <w:sz w:val="24"/>
        </w:rPr>
        <w:t> </w:t>
      </w:r>
      <w:r>
        <w:rPr>
          <w:sz w:val="24"/>
        </w:rPr>
        <w:t>loss</w:t>
      </w:r>
      <w:r>
        <w:rPr>
          <w:spacing w:val="-1"/>
          <w:sz w:val="24"/>
        </w:rPr>
        <w:t> </w:t>
      </w:r>
      <w:r>
        <w:rPr>
          <w:sz w:val="24"/>
        </w:rPr>
        <w:t>intervention</w:t>
      </w:r>
      <w:r>
        <w:rPr>
          <w:spacing w:val="-58"/>
          <w:sz w:val="24"/>
        </w:rPr>
        <w:t> </w:t>
      </w:r>
      <w:r>
        <w:rPr>
          <w:sz w:val="24"/>
        </w:rPr>
        <w:t>on</w:t>
      </w:r>
      <w:r>
        <w:rPr>
          <w:spacing w:val="-3"/>
          <w:sz w:val="24"/>
        </w:rPr>
        <w:t> </w:t>
      </w:r>
      <w:r>
        <w:rPr>
          <w:sz w:val="24"/>
        </w:rPr>
        <w:t>nephropathy</w:t>
      </w:r>
      <w:r>
        <w:rPr>
          <w:spacing w:val="-8"/>
          <w:sz w:val="24"/>
        </w:rPr>
        <w:t> </w:t>
      </w:r>
      <w:r>
        <w:rPr>
          <w:sz w:val="24"/>
        </w:rPr>
        <w:t>in overweight</w:t>
      </w:r>
      <w:r>
        <w:rPr>
          <w:spacing w:val="-1"/>
          <w:sz w:val="24"/>
        </w:rPr>
        <w:t> </w:t>
      </w:r>
      <w:r>
        <w:rPr>
          <w:sz w:val="24"/>
        </w:rPr>
        <w:t>or</w:t>
      </w:r>
      <w:r>
        <w:rPr>
          <w:spacing w:val="-4"/>
          <w:sz w:val="24"/>
        </w:rPr>
        <w:t> </w:t>
      </w:r>
      <w:r>
        <w:rPr>
          <w:sz w:val="24"/>
        </w:rPr>
        <w:t>obese</w:t>
      </w:r>
      <w:r>
        <w:rPr>
          <w:spacing w:val="-4"/>
          <w:sz w:val="24"/>
        </w:rPr>
        <w:t> </w:t>
      </w:r>
      <w:r>
        <w:rPr>
          <w:sz w:val="24"/>
        </w:rPr>
        <w:t>adults</w:t>
      </w:r>
      <w:r>
        <w:rPr>
          <w:spacing w:val="-2"/>
          <w:sz w:val="24"/>
        </w:rPr>
        <w:t> </w:t>
      </w:r>
      <w:r>
        <w:rPr>
          <w:sz w:val="24"/>
        </w:rPr>
        <w:t>with</w:t>
      </w:r>
      <w:r>
        <w:rPr>
          <w:spacing w:val="-3"/>
          <w:sz w:val="24"/>
        </w:rPr>
        <w:t> </w:t>
      </w:r>
      <w:r>
        <w:rPr>
          <w:sz w:val="24"/>
        </w:rPr>
        <w:t>type</w:t>
      </w:r>
      <w:r>
        <w:rPr>
          <w:spacing w:val="-4"/>
          <w:sz w:val="24"/>
        </w:rPr>
        <w:t> </w:t>
      </w:r>
      <w:r>
        <w:rPr>
          <w:sz w:val="24"/>
        </w:rPr>
        <w:t>2</w:t>
      </w:r>
      <w:r>
        <w:rPr>
          <w:spacing w:val="-2"/>
          <w:sz w:val="24"/>
        </w:rPr>
        <w:t> </w:t>
      </w:r>
      <w:r>
        <w:rPr>
          <w:sz w:val="24"/>
        </w:rPr>
        <w:t>diabetes: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secondary</w:t>
      </w:r>
      <w:r>
        <w:rPr>
          <w:spacing w:val="-7"/>
          <w:sz w:val="24"/>
        </w:rPr>
        <w:t> </w:t>
      </w:r>
      <w:r>
        <w:rPr>
          <w:sz w:val="24"/>
        </w:rPr>
        <w:t>analysis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58"/>
          <w:sz w:val="24"/>
        </w:rPr>
        <w:t> </w:t>
      </w:r>
      <w:r>
        <w:rPr>
          <w:sz w:val="24"/>
        </w:rPr>
        <w:t>the Look AHEAD randomised clinical trial. </w:t>
      </w:r>
      <w:r>
        <w:rPr>
          <w:i/>
          <w:sz w:val="24"/>
        </w:rPr>
        <w:t>lancet Diabetes Endocrinol</w:t>
      </w:r>
      <w:r>
        <w:rPr>
          <w:sz w:val="24"/>
        </w:rPr>
        <w:t>. 2014;2(10):801–</w:t>
      </w:r>
      <w:r>
        <w:rPr>
          <w:spacing w:val="1"/>
          <w:sz w:val="24"/>
        </w:rPr>
        <w:t> </w:t>
      </w:r>
      <w:r>
        <w:rPr>
          <w:sz w:val="24"/>
        </w:rPr>
        <w:t>809.</w:t>
      </w:r>
      <w:r>
        <w:rPr>
          <w:spacing w:val="-1"/>
          <w:sz w:val="24"/>
        </w:rPr>
        <w:t> </w:t>
      </w:r>
      <w:r>
        <w:rPr>
          <w:sz w:val="24"/>
        </w:rPr>
        <w:t>doi: 10.1016/S2213-8587(14)70156-1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2" w:hanging="641"/>
        <w:jc w:val="both"/>
        <w:rPr>
          <w:sz w:val="24"/>
        </w:rPr>
      </w:pPr>
      <w:r>
        <w:rPr>
          <w:sz w:val="24"/>
        </w:rPr>
        <w:t>Zoungas</w:t>
      </w:r>
      <w:r>
        <w:rPr>
          <w:spacing w:val="1"/>
          <w:sz w:val="24"/>
        </w:rPr>
        <w:t> </w:t>
      </w:r>
      <w:r>
        <w:rPr>
          <w:sz w:val="24"/>
        </w:rPr>
        <w:t>S,</w:t>
      </w:r>
      <w:r>
        <w:rPr>
          <w:spacing w:val="1"/>
          <w:sz w:val="24"/>
        </w:rPr>
        <w:t> </w:t>
      </w:r>
      <w:r>
        <w:rPr>
          <w:sz w:val="24"/>
        </w:rPr>
        <w:t>Arima</w:t>
      </w:r>
      <w:r>
        <w:rPr>
          <w:spacing w:val="1"/>
          <w:sz w:val="24"/>
        </w:rPr>
        <w:t> </w:t>
      </w:r>
      <w:r>
        <w:rPr>
          <w:sz w:val="24"/>
        </w:rPr>
        <w:t>H,</w:t>
      </w:r>
      <w:r>
        <w:rPr>
          <w:spacing w:val="1"/>
          <w:sz w:val="24"/>
        </w:rPr>
        <w:t> </w:t>
      </w:r>
      <w:r>
        <w:rPr>
          <w:sz w:val="24"/>
        </w:rPr>
        <w:t>Gerstein</w:t>
      </w:r>
      <w:r>
        <w:rPr>
          <w:spacing w:val="1"/>
          <w:sz w:val="24"/>
        </w:rPr>
        <w:t> </w:t>
      </w:r>
      <w:r>
        <w:rPr>
          <w:sz w:val="24"/>
        </w:rPr>
        <w:t>HC,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Effects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intensive</w:t>
      </w:r>
      <w:r>
        <w:rPr>
          <w:spacing w:val="1"/>
          <w:sz w:val="24"/>
        </w:rPr>
        <w:t> </w:t>
      </w:r>
      <w:r>
        <w:rPr>
          <w:sz w:val="24"/>
        </w:rPr>
        <w:t>glucose</w:t>
      </w:r>
      <w:r>
        <w:rPr>
          <w:spacing w:val="1"/>
          <w:sz w:val="24"/>
        </w:rPr>
        <w:t> </w:t>
      </w:r>
      <w:r>
        <w:rPr>
          <w:sz w:val="24"/>
        </w:rPr>
        <w:t>control</w:t>
      </w:r>
      <w:r>
        <w:rPr>
          <w:spacing w:val="1"/>
          <w:sz w:val="24"/>
        </w:rPr>
        <w:t> </w:t>
      </w:r>
      <w:r>
        <w:rPr>
          <w:sz w:val="24"/>
        </w:rPr>
        <w:t>on</w:t>
      </w:r>
      <w:r>
        <w:rPr>
          <w:spacing w:val="1"/>
          <w:sz w:val="24"/>
        </w:rPr>
        <w:t> </w:t>
      </w:r>
      <w:r>
        <w:rPr>
          <w:sz w:val="24"/>
        </w:rPr>
        <w:t>microvascular outcomes in patients with type 2 diabetes: a meta-analysis of individual</w:t>
      </w:r>
      <w:r>
        <w:rPr>
          <w:spacing w:val="1"/>
          <w:sz w:val="24"/>
        </w:rPr>
        <w:t> </w:t>
      </w:r>
      <w:r>
        <w:rPr>
          <w:sz w:val="24"/>
        </w:rPr>
        <w:t>participant</w:t>
      </w:r>
      <w:r>
        <w:rPr>
          <w:spacing w:val="1"/>
          <w:sz w:val="24"/>
        </w:rPr>
        <w:t> </w:t>
      </w:r>
      <w:r>
        <w:rPr>
          <w:sz w:val="24"/>
        </w:rPr>
        <w:t>data</w:t>
      </w:r>
      <w:r>
        <w:rPr>
          <w:spacing w:val="1"/>
          <w:sz w:val="24"/>
        </w:rPr>
        <w:t> </w:t>
      </w:r>
      <w:r>
        <w:rPr>
          <w:sz w:val="24"/>
        </w:rPr>
        <w:t>from</w:t>
      </w:r>
      <w:r>
        <w:rPr>
          <w:spacing w:val="1"/>
          <w:sz w:val="24"/>
        </w:rPr>
        <w:t> </w:t>
      </w:r>
      <w:r>
        <w:rPr>
          <w:sz w:val="24"/>
        </w:rPr>
        <w:t>randomised</w:t>
      </w:r>
      <w:r>
        <w:rPr>
          <w:spacing w:val="1"/>
          <w:sz w:val="24"/>
        </w:rPr>
        <w:t> </w:t>
      </w:r>
      <w:r>
        <w:rPr>
          <w:sz w:val="24"/>
        </w:rPr>
        <w:t>controlled</w:t>
      </w:r>
      <w:r>
        <w:rPr>
          <w:spacing w:val="1"/>
          <w:sz w:val="24"/>
        </w:rPr>
        <w:t> </w:t>
      </w:r>
      <w:r>
        <w:rPr>
          <w:sz w:val="24"/>
        </w:rPr>
        <w:t>trials.</w:t>
      </w:r>
      <w:r>
        <w:rPr>
          <w:spacing w:val="1"/>
          <w:sz w:val="24"/>
        </w:rPr>
        <w:t> </w:t>
      </w:r>
      <w:r>
        <w:rPr>
          <w:i/>
          <w:sz w:val="24"/>
        </w:rPr>
        <w:t>lancet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Endocrinol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2017;5(6):431–437.</w:t>
      </w:r>
      <w:r>
        <w:rPr>
          <w:spacing w:val="-1"/>
          <w:sz w:val="24"/>
        </w:rPr>
        <w:t> </w:t>
      </w:r>
      <w:r>
        <w:rPr>
          <w:sz w:val="24"/>
        </w:rPr>
        <w:t>doi: 10.1016/S2213-8587(17)30104-3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z w:val="24"/>
        </w:rPr>
        <w:t>Zoungas S, Chalmers J, Neal B, et al. Follow-up of Blood-Pressure Lowering and Glucose</w:t>
      </w:r>
      <w:r>
        <w:rPr>
          <w:spacing w:val="-57"/>
          <w:sz w:val="24"/>
        </w:rPr>
        <w:t> </w:t>
      </w:r>
      <w:r>
        <w:rPr>
          <w:sz w:val="24"/>
        </w:rPr>
        <w:t>Control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1"/>
          <w:sz w:val="24"/>
        </w:rPr>
        <w:t> </w:t>
      </w:r>
      <w:r>
        <w:rPr>
          <w:i/>
          <w:sz w:val="24"/>
        </w:rPr>
        <w:t>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Engl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2014;371(15):1392–1406.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10.1056/NEJMoa1407963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Neuen BL, Young T, Heerspink HJL, et al. SGLT2 inhibitors for the prevention of kidney</w:t>
      </w:r>
      <w:r>
        <w:rPr>
          <w:spacing w:val="1"/>
          <w:sz w:val="24"/>
        </w:rPr>
        <w:t> </w:t>
      </w:r>
      <w:r>
        <w:rPr>
          <w:sz w:val="24"/>
        </w:rPr>
        <w:t>failure in patients with type 2 diabetes: a systematic review and meta-analysis. </w:t>
      </w:r>
      <w:r>
        <w:rPr>
          <w:i/>
          <w:sz w:val="24"/>
        </w:rPr>
        <w:t>Lancet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Endocrinol</w:t>
      </w:r>
      <w:r>
        <w:rPr>
          <w:sz w:val="24"/>
        </w:rPr>
        <w:t>. 2019;7(11):845–854. doi:</w:t>
      </w:r>
      <w:r>
        <w:rPr>
          <w:spacing w:val="-1"/>
          <w:sz w:val="24"/>
        </w:rPr>
        <w:t> </w:t>
      </w:r>
      <w:r>
        <w:rPr>
          <w:sz w:val="24"/>
        </w:rPr>
        <w:t>10.1016/S2213-8587(19)30256-6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5" w:hanging="641"/>
        <w:jc w:val="both"/>
        <w:rPr>
          <w:sz w:val="24"/>
        </w:rPr>
      </w:pPr>
      <w:r>
        <w:rPr>
          <w:sz w:val="24"/>
        </w:rPr>
        <w:t>Lo</w:t>
      </w:r>
      <w:r>
        <w:rPr>
          <w:spacing w:val="-2"/>
          <w:sz w:val="24"/>
        </w:rPr>
        <w:t> </w:t>
      </w:r>
      <w:r>
        <w:rPr>
          <w:sz w:val="24"/>
        </w:rPr>
        <w:t>KB,</w:t>
      </w:r>
      <w:r>
        <w:rPr>
          <w:spacing w:val="-2"/>
          <w:sz w:val="24"/>
        </w:rPr>
        <w:t> </w:t>
      </w:r>
      <w:r>
        <w:rPr>
          <w:sz w:val="24"/>
        </w:rPr>
        <w:t>Gul</w:t>
      </w:r>
      <w:r>
        <w:rPr>
          <w:spacing w:val="-1"/>
          <w:sz w:val="24"/>
        </w:rPr>
        <w:t> </w:t>
      </w:r>
      <w:r>
        <w:rPr>
          <w:sz w:val="24"/>
        </w:rPr>
        <w:t>F,</w:t>
      </w:r>
      <w:r>
        <w:rPr>
          <w:spacing w:val="-4"/>
          <w:sz w:val="24"/>
        </w:rPr>
        <w:t> </w:t>
      </w:r>
      <w:r>
        <w:rPr>
          <w:sz w:val="24"/>
        </w:rPr>
        <w:t>Ram</w:t>
      </w:r>
      <w:r>
        <w:rPr>
          <w:spacing w:val="-3"/>
          <w:sz w:val="24"/>
        </w:rPr>
        <w:t> </w:t>
      </w:r>
      <w:r>
        <w:rPr>
          <w:sz w:val="24"/>
        </w:rPr>
        <w:t>P,</w:t>
      </w:r>
      <w:r>
        <w:rPr>
          <w:spacing w:val="-2"/>
          <w:sz w:val="24"/>
        </w:rPr>
        <w:t> </w:t>
      </w:r>
      <w:r>
        <w:rPr>
          <w:sz w:val="24"/>
        </w:rPr>
        <w:t>et</w:t>
      </w:r>
      <w:r>
        <w:rPr>
          <w:spacing w:val="-1"/>
          <w:sz w:val="24"/>
        </w:rPr>
        <w:t> </w:t>
      </w:r>
      <w:r>
        <w:rPr>
          <w:sz w:val="24"/>
        </w:rPr>
        <w:t>al.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Effects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SGLT2 Inhibitors</w:t>
      </w:r>
      <w:r>
        <w:rPr>
          <w:spacing w:val="-4"/>
          <w:sz w:val="24"/>
        </w:rPr>
        <w:t> </w:t>
      </w:r>
      <w:r>
        <w:rPr>
          <w:sz w:val="24"/>
        </w:rPr>
        <w:t>on</w:t>
      </w:r>
      <w:r>
        <w:rPr>
          <w:spacing w:val="-4"/>
          <w:sz w:val="24"/>
        </w:rPr>
        <w:t> </w:t>
      </w:r>
      <w:r>
        <w:rPr>
          <w:sz w:val="24"/>
        </w:rPr>
        <w:t>Cardiovascular</w:t>
      </w:r>
      <w:r>
        <w:rPr>
          <w:spacing w:val="-5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Renal</w:t>
      </w:r>
      <w:r>
        <w:rPr>
          <w:spacing w:val="-58"/>
          <w:sz w:val="24"/>
        </w:rPr>
        <w:t> </w:t>
      </w:r>
      <w:r>
        <w:rPr>
          <w:spacing w:val="-1"/>
          <w:sz w:val="24"/>
        </w:rPr>
        <w:t>Outcomes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in</w:t>
      </w:r>
      <w:r>
        <w:rPr>
          <w:spacing w:val="-14"/>
          <w:sz w:val="24"/>
        </w:rPr>
        <w:t> </w:t>
      </w:r>
      <w:r>
        <w:rPr>
          <w:sz w:val="24"/>
        </w:rPr>
        <w:t>Diabetic</w:t>
      </w:r>
      <w:r>
        <w:rPr>
          <w:spacing w:val="-16"/>
          <w:sz w:val="24"/>
        </w:rPr>
        <w:t> </w:t>
      </w:r>
      <w:r>
        <w:rPr>
          <w:sz w:val="24"/>
        </w:rPr>
        <w:t>Patients:</w:t>
      </w:r>
      <w:r>
        <w:rPr>
          <w:spacing w:val="-14"/>
          <w:sz w:val="24"/>
        </w:rPr>
        <w:t> </w:t>
      </w:r>
      <w:r>
        <w:rPr>
          <w:sz w:val="24"/>
        </w:rPr>
        <w:t>A</w:t>
      </w:r>
      <w:r>
        <w:rPr>
          <w:spacing w:val="-15"/>
          <w:sz w:val="24"/>
        </w:rPr>
        <w:t> </w:t>
      </w:r>
      <w:r>
        <w:rPr>
          <w:sz w:val="24"/>
        </w:rPr>
        <w:t>Systematic</w:t>
      </w:r>
      <w:r>
        <w:rPr>
          <w:spacing w:val="-15"/>
          <w:sz w:val="24"/>
        </w:rPr>
        <w:t> </w:t>
      </w:r>
      <w:r>
        <w:rPr>
          <w:sz w:val="24"/>
        </w:rPr>
        <w:t>Review</w:t>
      </w:r>
      <w:r>
        <w:rPr>
          <w:spacing w:val="-14"/>
          <w:sz w:val="24"/>
        </w:rPr>
        <w:t> </w:t>
      </w:r>
      <w:r>
        <w:rPr>
          <w:sz w:val="24"/>
        </w:rPr>
        <w:t>and</w:t>
      </w:r>
      <w:r>
        <w:rPr>
          <w:spacing w:val="-15"/>
          <w:sz w:val="24"/>
        </w:rPr>
        <w:t> </w:t>
      </w:r>
      <w:r>
        <w:rPr>
          <w:sz w:val="24"/>
        </w:rPr>
        <w:t>Meta-Analysis.</w:t>
      </w:r>
      <w:r>
        <w:rPr>
          <w:spacing w:val="-14"/>
          <w:sz w:val="24"/>
        </w:rPr>
        <w:t> </w:t>
      </w:r>
      <w:r>
        <w:rPr>
          <w:i/>
          <w:sz w:val="24"/>
        </w:rPr>
        <w:t>Cardiorenal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-58"/>
          <w:sz w:val="24"/>
        </w:rPr>
        <w:t> </w:t>
      </w:r>
      <w:r>
        <w:rPr>
          <w:sz w:val="24"/>
        </w:rPr>
        <w:t>2020;10(1):1–10.</w:t>
      </w:r>
      <w:r>
        <w:rPr>
          <w:spacing w:val="-1"/>
          <w:sz w:val="24"/>
        </w:rPr>
        <w:t> </w:t>
      </w:r>
      <w:r>
        <w:rPr>
          <w:sz w:val="24"/>
        </w:rPr>
        <w:t>doi: 10.1159/000503919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8" w:after="0"/>
        <w:ind w:left="1322" w:right="323" w:hanging="641"/>
        <w:jc w:val="both"/>
        <w:rPr>
          <w:sz w:val="24"/>
        </w:rPr>
      </w:pPr>
      <w:r>
        <w:rPr>
          <w:sz w:val="24"/>
        </w:rPr>
        <w:t>Salah</w:t>
      </w:r>
      <w:r>
        <w:rPr>
          <w:spacing w:val="-5"/>
          <w:sz w:val="24"/>
        </w:rPr>
        <w:t> </w:t>
      </w:r>
      <w:r>
        <w:rPr>
          <w:sz w:val="24"/>
        </w:rPr>
        <w:t>HM,</w:t>
      </w:r>
      <w:r>
        <w:rPr>
          <w:spacing w:val="-5"/>
          <w:sz w:val="24"/>
        </w:rPr>
        <w:t> </w:t>
      </w:r>
      <w:r>
        <w:rPr>
          <w:sz w:val="24"/>
        </w:rPr>
        <w:t>Al’Aref</w:t>
      </w:r>
      <w:r>
        <w:rPr>
          <w:spacing w:val="-5"/>
          <w:sz w:val="24"/>
        </w:rPr>
        <w:t> </w:t>
      </w:r>
      <w:r>
        <w:rPr>
          <w:sz w:val="24"/>
        </w:rPr>
        <w:t>SJ,</w:t>
      </w:r>
      <w:r>
        <w:rPr>
          <w:spacing w:val="-5"/>
          <w:sz w:val="24"/>
        </w:rPr>
        <w:t> </w:t>
      </w:r>
      <w:r>
        <w:rPr>
          <w:sz w:val="24"/>
        </w:rPr>
        <w:t>Khan</w:t>
      </w:r>
      <w:r>
        <w:rPr>
          <w:spacing w:val="-5"/>
          <w:sz w:val="24"/>
        </w:rPr>
        <w:t> </w:t>
      </w:r>
      <w:r>
        <w:rPr>
          <w:sz w:val="24"/>
        </w:rPr>
        <w:t>MS,</w:t>
      </w:r>
      <w:r>
        <w:rPr>
          <w:spacing w:val="-4"/>
          <w:sz w:val="24"/>
        </w:rPr>
        <w:t> </w:t>
      </w:r>
      <w:r>
        <w:rPr>
          <w:sz w:val="24"/>
        </w:rPr>
        <w:t>et</w:t>
      </w:r>
      <w:r>
        <w:rPr>
          <w:spacing w:val="-4"/>
          <w:sz w:val="24"/>
        </w:rPr>
        <w:t> </w:t>
      </w:r>
      <w:r>
        <w:rPr>
          <w:sz w:val="24"/>
        </w:rPr>
        <w:t>al.</w:t>
      </w:r>
      <w:r>
        <w:rPr>
          <w:spacing w:val="-4"/>
          <w:sz w:val="24"/>
        </w:rPr>
        <w:t> </w:t>
      </w:r>
      <w:r>
        <w:rPr>
          <w:sz w:val="24"/>
        </w:rPr>
        <w:t>Effect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6"/>
          <w:sz w:val="24"/>
        </w:rPr>
        <w:t> </w:t>
      </w:r>
      <w:r>
        <w:rPr>
          <w:sz w:val="24"/>
        </w:rPr>
        <w:t>sodium-glucose</w:t>
      </w:r>
      <w:r>
        <w:rPr>
          <w:spacing w:val="-6"/>
          <w:sz w:val="24"/>
        </w:rPr>
        <w:t> </w:t>
      </w:r>
      <w:r>
        <w:rPr>
          <w:sz w:val="24"/>
        </w:rPr>
        <w:t>cotransporter</w:t>
      </w:r>
      <w:r>
        <w:rPr>
          <w:spacing w:val="-5"/>
          <w:sz w:val="24"/>
        </w:rPr>
        <w:t> </w:t>
      </w:r>
      <w:r>
        <w:rPr>
          <w:sz w:val="24"/>
        </w:rPr>
        <w:t>2</w:t>
      </w:r>
      <w:r>
        <w:rPr>
          <w:spacing w:val="-5"/>
          <w:sz w:val="24"/>
        </w:rPr>
        <w:t> </w:t>
      </w:r>
      <w:r>
        <w:rPr>
          <w:sz w:val="24"/>
        </w:rPr>
        <w:t>inhibitors</w:t>
      </w:r>
      <w:r>
        <w:rPr>
          <w:spacing w:val="-58"/>
          <w:sz w:val="24"/>
        </w:rPr>
        <w:t> </w:t>
      </w:r>
      <w:r>
        <w:rPr>
          <w:sz w:val="24"/>
        </w:rPr>
        <w:t>on</w:t>
      </w:r>
      <w:r>
        <w:rPr>
          <w:spacing w:val="47"/>
          <w:sz w:val="24"/>
        </w:rPr>
        <w:t> </w:t>
      </w:r>
      <w:r>
        <w:rPr>
          <w:sz w:val="24"/>
        </w:rPr>
        <w:t>cardiovascular</w:t>
      </w:r>
      <w:r>
        <w:rPr>
          <w:spacing w:val="47"/>
          <w:sz w:val="24"/>
        </w:rPr>
        <w:t> </w:t>
      </w:r>
      <w:r>
        <w:rPr>
          <w:sz w:val="24"/>
        </w:rPr>
        <w:t>and</w:t>
      </w:r>
      <w:r>
        <w:rPr>
          <w:spacing w:val="49"/>
          <w:sz w:val="24"/>
        </w:rPr>
        <w:t> </w:t>
      </w:r>
      <w:r>
        <w:rPr>
          <w:sz w:val="24"/>
        </w:rPr>
        <w:t>kidney</w:t>
      </w:r>
      <w:r>
        <w:rPr>
          <w:spacing w:val="40"/>
          <w:sz w:val="24"/>
        </w:rPr>
        <w:t> </w:t>
      </w:r>
      <w:r>
        <w:rPr>
          <w:sz w:val="24"/>
        </w:rPr>
        <w:t>outcomes—Systematic</w:t>
      </w:r>
      <w:r>
        <w:rPr>
          <w:spacing w:val="46"/>
          <w:sz w:val="24"/>
        </w:rPr>
        <w:t> </w:t>
      </w:r>
      <w:r>
        <w:rPr>
          <w:sz w:val="24"/>
        </w:rPr>
        <w:t>review</w:t>
      </w:r>
      <w:r>
        <w:rPr>
          <w:spacing w:val="46"/>
          <w:sz w:val="24"/>
        </w:rPr>
        <w:t> </w:t>
      </w:r>
      <w:r>
        <w:rPr>
          <w:sz w:val="24"/>
        </w:rPr>
        <w:t>and</w:t>
      </w:r>
      <w:r>
        <w:rPr>
          <w:spacing w:val="50"/>
          <w:sz w:val="24"/>
        </w:rPr>
        <w:t> </w:t>
      </w:r>
      <w:r>
        <w:rPr>
          <w:sz w:val="24"/>
        </w:rPr>
        <w:t>meta-analysis</w:t>
      </w:r>
      <w:r>
        <w:rPr>
          <w:spacing w:val="48"/>
          <w:sz w:val="24"/>
        </w:rPr>
        <w:t> </w:t>
      </w:r>
      <w:r>
        <w:rPr>
          <w:sz w:val="24"/>
        </w:rPr>
        <w:t>of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2" w:lineRule="auto" w:before="66"/>
        <w:ind w:right="324" w:firstLine="0"/>
      </w:pPr>
      <w:r>
        <w:rPr/>
        <w:t>randomized</w:t>
      </w:r>
      <w:r>
        <w:rPr>
          <w:spacing w:val="1"/>
        </w:rPr>
        <w:t> </w:t>
      </w:r>
      <w:r>
        <w:rPr/>
        <w:t>placebo-controlled</w:t>
      </w:r>
      <w:r>
        <w:rPr>
          <w:spacing w:val="1"/>
        </w:rPr>
        <w:t> </w:t>
      </w:r>
      <w:r>
        <w:rPr/>
        <w:t>trials.</w:t>
      </w:r>
      <w:r>
        <w:rPr>
          <w:spacing w:val="1"/>
        </w:rPr>
        <w:t> </w:t>
      </w:r>
      <w:r>
        <w:rPr>
          <w:i/>
        </w:rPr>
        <w:t>Am</w:t>
      </w:r>
      <w:r>
        <w:rPr>
          <w:i/>
          <w:spacing w:val="1"/>
        </w:rPr>
        <w:t> </w:t>
      </w:r>
      <w:r>
        <w:rPr>
          <w:i/>
        </w:rPr>
        <w:t>Heart</w:t>
      </w:r>
      <w:r>
        <w:rPr>
          <w:i/>
          <w:spacing w:val="1"/>
        </w:rPr>
        <w:t> </w:t>
      </w:r>
      <w:r>
        <w:rPr>
          <w:i/>
        </w:rPr>
        <w:t>J</w:t>
      </w:r>
      <w:r>
        <w:rPr/>
        <w:t>.</w:t>
      </w:r>
      <w:r>
        <w:rPr>
          <w:spacing w:val="1"/>
        </w:rPr>
        <w:t> </w:t>
      </w:r>
      <w:r>
        <w:rPr/>
        <w:t>2021;23210–22.</w:t>
      </w:r>
      <w:r>
        <w:rPr>
          <w:spacing w:val="1"/>
        </w:rPr>
        <w:t> </w:t>
      </w:r>
      <w:r>
        <w:rPr/>
        <w:t>doi:</w:t>
      </w:r>
      <w:r>
        <w:rPr>
          <w:spacing w:val="1"/>
        </w:rPr>
        <w:t> </w:t>
      </w:r>
      <w:r>
        <w:rPr/>
        <w:t>10.1016/j.ahj.2020.10.064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2" w:hanging="641"/>
        <w:jc w:val="both"/>
        <w:rPr>
          <w:sz w:val="24"/>
        </w:rPr>
      </w:pPr>
      <w:r>
        <w:rPr>
          <w:sz w:val="24"/>
        </w:rPr>
        <w:t>McGuire</w:t>
      </w:r>
      <w:r>
        <w:rPr>
          <w:spacing w:val="1"/>
          <w:sz w:val="24"/>
        </w:rPr>
        <w:t> </w:t>
      </w:r>
      <w:r>
        <w:rPr>
          <w:sz w:val="24"/>
        </w:rPr>
        <w:t>DK,</w:t>
      </w:r>
      <w:r>
        <w:rPr>
          <w:spacing w:val="1"/>
          <w:sz w:val="24"/>
        </w:rPr>
        <w:t> </w:t>
      </w:r>
      <w:r>
        <w:rPr>
          <w:sz w:val="24"/>
        </w:rPr>
        <w:t>Shih</w:t>
      </w:r>
      <w:r>
        <w:rPr>
          <w:spacing w:val="1"/>
          <w:sz w:val="24"/>
        </w:rPr>
        <w:t> </w:t>
      </w:r>
      <w:r>
        <w:rPr>
          <w:sz w:val="24"/>
        </w:rPr>
        <w:t>WJ,</w:t>
      </w:r>
      <w:r>
        <w:rPr>
          <w:spacing w:val="1"/>
          <w:sz w:val="24"/>
        </w:rPr>
        <w:t> </w:t>
      </w:r>
      <w:r>
        <w:rPr>
          <w:sz w:val="24"/>
        </w:rPr>
        <w:t>Cosentino</w:t>
      </w:r>
      <w:r>
        <w:rPr>
          <w:spacing w:val="1"/>
          <w:sz w:val="24"/>
        </w:rPr>
        <w:t> </w:t>
      </w:r>
      <w:r>
        <w:rPr>
          <w:sz w:val="24"/>
        </w:rPr>
        <w:t>F,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Association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SGLT2</w:t>
      </w:r>
      <w:r>
        <w:rPr>
          <w:spacing w:val="1"/>
          <w:sz w:val="24"/>
        </w:rPr>
        <w:t> </w:t>
      </w:r>
      <w:r>
        <w:rPr>
          <w:sz w:val="24"/>
        </w:rPr>
        <w:t>Inhibitors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Cardiovascular and Kidney Outcomes in Patients With Type 2 Diabetes. </w:t>
      </w:r>
      <w:r>
        <w:rPr>
          <w:i/>
          <w:sz w:val="24"/>
        </w:rPr>
        <w:t>JAMA Cardiol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2021;6(2):148.</w:t>
      </w:r>
      <w:r>
        <w:rPr>
          <w:spacing w:val="-1"/>
          <w:sz w:val="24"/>
        </w:rPr>
        <w:t> </w:t>
      </w:r>
      <w:r>
        <w:rPr>
          <w:sz w:val="24"/>
        </w:rPr>
        <w:t>doi: 10.1001/jamacardio.2020.4511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32" w:hanging="641"/>
        <w:jc w:val="both"/>
        <w:rPr>
          <w:sz w:val="24"/>
        </w:rPr>
      </w:pPr>
      <w:r>
        <w:rPr>
          <w:spacing w:val="-1"/>
          <w:sz w:val="24"/>
        </w:rPr>
        <w:t>Wanner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C,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Inzucchi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SE,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Lachin</w:t>
      </w:r>
      <w:r>
        <w:rPr>
          <w:spacing w:val="-12"/>
          <w:sz w:val="24"/>
        </w:rPr>
        <w:t> </w:t>
      </w:r>
      <w:r>
        <w:rPr>
          <w:sz w:val="24"/>
        </w:rPr>
        <w:t>JM,</w:t>
      </w:r>
      <w:r>
        <w:rPr>
          <w:spacing w:val="-12"/>
          <w:sz w:val="24"/>
        </w:rPr>
        <w:t> </w:t>
      </w:r>
      <w:r>
        <w:rPr>
          <w:sz w:val="24"/>
        </w:rPr>
        <w:t>et</w:t>
      </w:r>
      <w:r>
        <w:rPr>
          <w:spacing w:val="-12"/>
          <w:sz w:val="24"/>
        </w:rPr>
        <w:t> </w:t>
      </w:r>
      <w:r>
        <w:rPr>
          <w:sz w:val="24"/>
        </w:rPr>
        <w:t>al.</w:t>
      </w:r>
      <w:r>
        <w:rPr>
          <w:spacing w:val="-11"/>
          <w:sz w:val="24"/>
        </w:rPr>
        <w:t> </w:t>
      </w:r>
      <w:r>
        <w:rPr>
          <w:sz w:val="24"/>
        </w:rPr>
        <w:t>Empagliflozin</w:t>
      </w:r>
      <w:r>
        <w:rPr>
          <w:spacing w:val="-12"/>
          <w:sz w:val="24"/>
        </w:rPr>
        <w:t> </w:t>
      </w:r>
      <w:r>
        <w:rPr>
          <w:sz w:val="24"/>
        </w:rPr>
        <w:t>and</w:t>
      </w:r>
      <w:r>
        <w:rPr>
          <w:spacing w:val="-12"/>
          <w:sz w:val="24"/>
        </w:rPr>
        <w:t> </w:t>
      </w:r>
      <w:r>
        <w:rPr>
          <w:sz w:val="24"/>
        </w:rPr>
        <w:t>Progression</w:t>
      </w:r>
      <w:r>
        <w:rPr>
          <w:spacing w:val="-11"/>
          <w:sz w:val="24"/>
        </w:rPr>
        <w:t> </w:t>
      </w:r>
      <w:r>
        <w:rPr>
          <w:sz w:val="24"/>
        </w:rPr>
        <w:t>of</w:t>
      </w:r>
      <w:r>
        <w:rPr>
          <w:spacing w:val="-13"/>
          <w:sz w:val="24"/>
        </w:rPr>
        <w:t> </w:t>
      </w:r>
      <w:r>
        <w:rPr>
          <w:sz w:val="24"/>
        </w:rPr>
        <w:t>Kidney</w:t>
      </w:r>
      <w:r>
        <w:rPr>
          <w:spacing w:val="-17"/>
          <w:sz w:val="24"/>
        </w:rPr>
        <w:t> </w:t>
      </w:r>
      <w:r>
        <w:rPr>
          <w:sz w:val="24"/>
        </w:rPr>
        <w:t>Disease</w:t>
      </w:r>
      <w:r>
        <w:rPr>
          <w:spacing w:val="-58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Type</w:t>
      </w:r>
      <w:r>
        <w:rPr>
          <w:spacing w:val="-2"/>
          <w:sz w:val="24"/>
        </w:rPr>
        <w:t> </w:t>
      </w:r>
      <w:r>
        <w:rPr>
          <w:sz w:val="24"/>
        </w:rPr>
        <w:t>2</w:t>
      </w:r>
      <w:r>
        <w:rPr>
          <w:spacing w:val="2"/>
          <w:sz w:val="24"/>
        </w:rPr>
        <w:t> </w:t>
      </w:r>
      <w:r>
        <w:rPr>
          <w:sz w:val="24"/>
        </w:rPr>
        <w:t>Diabetes.</w:t>
      </w:r>
      <w:r>
        <w:rPr>
          <w:spacing w:val="-1"/>
          <w:sz w:val="24"/>
        </w:rPr>
        <w:t> </w:t>
      </w:r>
      <w:r>
        <w:rPr>
          <w:i/>
          <w:sz w:val="24"/>
        </w:rPr>
        <w:t>N Engl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 2016;375(4):323–334.</w:t>
      </w:r>
      <w:r>
        <w:rPr>
          <w:spacing w:val="-1"/>
          <w:sz w:val="24"/>
        </w:rPr>
        <w:t> </w:t>
      </w:r>
      <w:r>
        <w:rPr>
          <w:sz w:val="24"/>
        </w:rPr>
        <w:t>doi: 10.1056/NEJMoa1515920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Cherney</w:t>
      </w:r>
      <w:r>
        <w:rPr>
          <w:spacing w:val="1"/>
          <w:sz w:val="24"/>
        </w:rPr>
        <w:t> </w:t>
      </w:r>
      <w:r>
        <w:rPr>
          <w:sz w:val="24"/>
        </w:rPr>
        <w:t>DZI,</w:t>
      </w:r>
      <w:r>
        <w:rPr>
          <w:spacing w:val="1"/>
          <w:sz w:val="24"/>
        </w:rPr>
        <w:t> </w:t>
      </w:r>
      <w:r>
        <w:rPr>
          <w:sz w:val="24"/>
        </w:rPr>
        <w:t>Charbonnel</w:t>
      </w:r>
      <w:r>
        <w:rPr>
          <w:spacing w:val="1"/>
          <w:sz w:val="24"/>
        </w:rPr>
        <w:t> </w:t>
      </w:r>
      <w:r>
        <w:rPr>
          <w:sz w:val="24"/>
        </w:rPr>
        <w:t>B,</w:t>
      </w:r>
      <w:r>
        <w:rPr>
          <w:spacing w:val="1"/>
          <w:sz w:val="24"/>
        </w:rPr>
        <w:t> </w:t>
      </w:r>
      <w:r>
        <w:rPr>
          <w:sz w:val="24"/>
        </w:rPr>
        <w:t>Cosentino</w:t>
      </w:r>
      <w:r>
        <w:rPr>
          <w:spacing w:val="1"/>
          <w:sz w:val="24"/>
        </w:rPr>
        <w:t> </w:t>
      </w:r>
      <w:r>
        <w:rPr>
          <w:sz w:val="24"/>
        </w:rPr>
        <w:t>F,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Effects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ertugliflozin</w:t>
      </w:r>
      <w:r>
        <w:rPr>
          <w:spacing w:val="1"/>
          <w:sz w:val="24"/>
        </w:rPr>
        <w:t> </w:t>
      </w:r>
      <w:r>
        <w:rPr>
          <w:sz w:val="24"/>
        </w:rPr>
        <w:t>on</w:t>
      </w:r>
      <w:r>
        <w:rPr>
          <w:spacing w:val="1"/>
          <w:sz w:val="24"/>
        </w:rPr>
        <w:t> </w:t>
      </w:r>
      <w:r>
        <w:rPr>
          <w:sz w:val="24"/>
        </w:rPr>
        <w:t>kidney</w:t>
      </w:r>
      <w:r>
        <w:rPr>
          <w:spacing w:val="1"/>
          <w:sz w:val="24"/>
        </w:rPr>
        <w:t> </w:t>
      </w:r>
      <w:r>
        <w:rPr>
          <w:sz w:val="24"/>
        </w:rPr>
        <w:t>composite outcomes, renal function</w:t>
      </w:r>
      <w:r>
        <w:rPr>
          <w:spacing w:val="1"/>
          <w:sz w:val="24"/>
        </w:rPr>
        <w:t> </w:t>
      </w:r>
      <w:r>
        <w:rPr>
          <w:sz w:val="24"/>
        </w:rPr>
        <w:t>and albuminuria in patients</w:t>
      </w:r>
      <w:r>
        <w:rPr>
          <w:spacing w:val="1"/>
          <w:sz w:val="24"/>
        </w:rPr>
        <w:t> </w:t>
      </w:r>
      <w:r>
        <w:rPr>
          <w:sz w:val="24"/>
        </w:rPr>
        <w:t>with type 2 diabetes</w:t>
      </w:r>
      <w:r>
        <w:rPr>
          <w:spacing w:val="1"/>
          <w:sz w:val="24"/>
        </w:rPr>
        <w:t> </w:t>
      </w:r>
      <w:r>
        <w:rPr>
          <w:sz w:val="24"/>
        </w:rPr>
        <w:t>mellitus:</w:t>
      </w:r>
      <w:r>
        <w:rPr>
          <w:spacing w:val="1"/>
          <w:sz w:val="24"/>
        </w:rPr>
        <w:t> </w:t>
      </w:r>
      <w:r>
        <w:rPr>
          <w:sz w:val="24"/>
        </w:rPr>
        <w:t>an</w:t>
      </w:r>
      <w:r>
        <w:rPr>
          <w:spacing w:val="1"/>
          <w:sz w:val="24"/>
        </w:rPr>
        <w:t> </w:t>
      </w:r>
      <w:r>
        <w:rPr>
          <w:sz w:val="24"/>
        </w:rPr>
        <w:t>analysis</w:t>
      </w:r>
      <w:r>
        <w:rPr>
          <w:spacing w:val="1"/>
          <w:sz w:val="24"/>
        </w:rPr>
        <w:t> </w:t>
      </w:r>
      <w:r>
        <w:rPr>
          <w:sz w:val="24"/>
        </w:rPr>
        <w:t>from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randomised</w:t>
      </w:r>
      <w:r>
        <w:rPr>
          <w:spacing w:val="1"/>
          <w:sz w:val="24"/>
        </w:rPr>
        <w:t> </w:t>
      </w:r>
      <w:r>
        <w:rPr>
          <w:sz w:val="24"/>
        </w:rPr>
        <w:t>VERTIS</w:t>
      </w:r>
      <w:r>
        <w:rPr>
          <w:spacing w:val="1"/>
          <w:sz w:val="24"/>
        </w:rPr>
        <w:t> </w:t>
      </w:r>
      <w:r>
        <w:rPr>
          <w:sz w:val="24"/>
        </w:rPr>
        <w:t>CV</w:t>
      </w:r>
      <w:r>
        <w:rPr>
          <w:spacing w:val="1"/>
          <w:sz w:val="24"/>
        </w:rPr>
        <w:t> </w:t>
      </w:r>
      <w:r>
        <w:rPr>
          <w:sz w:val="24"/>
        </w:rPr>
        <w:t>trial.</w:t>
      </w:r>
      <w:r>
        <w:rPr>
          <w:spacing w:val="1"/>
          <w:sz w:val="24"/>
        </w:rPr>
        <w:t> </w:t>
      </w:r>
      <w:r>
        <w:rPr>
          <w:i/>
          <w:sz w:val="24"/>
        </w:rPr>
        <w:t>Diabetologia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2021;64(6):1256–1267.</w:t>
      </w:r>
      <w:r>
        <w:rPr>
          <w:spacing w:val="-1"/>
          <w:sz w:val="24"/>
        </w:rPr>
        <w:t> </w:t>
      </w:r>
      <w:r>
        <w:rPr>
          <w:sz w:val="24"/>
        </w:rPr>
        <w:t>doi: 10.1007/s00125-021-05407-5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Perkovic V, Jardine MJ, Neal B, et al. Canagliflozin and Renal Outcomes in Type 2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Nephropathy.</w:t>
      </w:r>
      <w:r>
        <w:rPr>
          <w:spacing w:val="1"/>
          <w:sz w:val="24"/>
        </w:rPr>
        <w:t> </w:t>
      </w:r>
      <w:r>
        <w:rPr>
          <w:i/>
          <w:sz w:val="24"/>
        </w:rPr>
        <w:t>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Engl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2019;380(24):2295–2306.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10.1056/NEJMoa1811744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6" w:hanging="641"/>
        <w:jc w:val="both"/>
        <w:rPr>
          <w:sz w:val="24"/>
        </w:rPr>
      </w:pPr>
      <w:r>
        <w:rPr>
          <w:sz w:val="24"/>
        </w:rPr>
        <w:t>Heerspink HJL, Stefánsson B V., Correa-Rotter R, et al. Dapagliflozin in Patients with</w:t>
      </w:r>
      <w:r>
        <w:rPr>
          <w:spacing w:val="1"/>
          <w:sz w:val="24"/>
        </w:rPr>
        <w:t> </w:t>
      </w:r>
      <w:r>
        <w:rPr>
          <w:sz w:val="24"/>
        </w:rPr>
        <w:t>Chronic</w:t>
      </w:r>
      <w:r>
        <w:rPr>
          <w:spacing w:val="1"/>
          <w:sz w:val="24"/>
        </w:rPr>
        <w:t> </w:t>
      </w:r>
      <w:r>
        <w:rPr>
          <w:sz w:val="24"/>
        </w:rPr>
        <w:t>Kidney</w:t>
      </w:r>
      <w:r>
        <w:rPr>
          <w:spacing w:val="1"/>
          <w:sz w:val="24"/>
        </w:rPr>
        <w:t> </w:t>
      </w:r>
      <w:r>
        <w:rPr>
          <w:sz w:val="24"/>
        </w:rPr>
        <w:t>Disease.</w:t>
      </w:r>
      <w:r>
        <w:rPr>
          <w:spacing w:val="1"/>
          <w:sz w:val="24"/>
        </w:rPr>
        <w:t> </w:t>
      </w:r>
      <w:r>
        <w:rPr>
          <w:i/>
          <w:sz w:val="24"/>
        </w:rPr>
        <w:t>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Engl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2020;383(15):1436–1446.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10.1056/NEJMoa2024816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5" w:hanging="641"/>
        <w:jc w:val="both"/>
        <w:rPr>
          <w:sz w:val="24"/>
        </w:rPr>
      </w:pPr>
      <w:r>
        <w:rPr>
          <w:sz w:val="24"/>
        </w:rPr>
        <w:t>Lo C, Toyama T, Wang Y, et al. Insulin and glucose-lowering agents for treating people</w:t>
      </w:r>
      <w:r>
        <w:rPr>
          <w:spacing w:val="1"/>
          <w:sz w:val="24"/>
        </w:rPr>
        <w:t> </w:t>
      </w:r>
      <w:r>
        <w:rPr>
          <w:sz w:val="24"/>
        </w:rPr>
        <w:t>with diabetes and chronic kidney disease. </w:t>
      </w:r>
      <w:r>
        <w:rPr>
          <w:i/>
          <w:sz w:val="24"/>
        </w:rPr>
        <w:t>Cochrane database Syst Rev</w:t>
      </w:r>
      <w:r>
        <w:rPr>
          <w:sz w:val="24"/>
        </w:rPr>
        <w:t>. 2018;9CD011798.</w:t>
      </w:r>
      <w:r>
        <w:rPr>
          <w:spacing w:val="-57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10.1002/14651858.CD011798.pub2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5" w:hanging="641"/>
        <w:jc w:val="both"/>
        <w:rPr>
          <w:sz w:val="24"/>
        </w:rPr>
      </w:pPr>
      <w:r>
        <w:rPr>
          <w:sz w:val="24"/>
        </w:rPr>
        <w:t>Kristensen SL, Rørth R, Jhund PS, et al. Cardiovascular, mortality, and kidney outcomes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with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GLP-1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receptor</w:t>
      </w:r>
      <w:r>
        <w:rPr>
          <w:spacing w:val="-15"/>
          <w:sz w:val="24"/>
        </w:rPr>
        <w:t> </w:t>
      </w:r>
      <w:r>
        <w:rPr>
          <w:sz w:val="24"/>
        </w:rPr>
        <w:t>agonists</w:t>
      </w:r>
      <w:r>
        <w:rPr>
          <w:spacing w:val="-14"/>
          <w:sz w:val="24"/>
        </w:rPr>
        <w:t> </w:t>
      </w:r>
      <w:r>
        <w:rPr>
          <w:sz w:val="24"/>
        </w:rPr>
        <w:t>in</w:t>
      </w:r>
      <w:r>
        <w:rPr>
          <w:spacing w:val="-14"/>
          <w:sz w:val="24"/>
        </w:rPr>
        <w:t> </w:t>
      </w:r>
      <w:r>
        <w:rPr>
          <w:sz w:val="24"/>
        </w:rPr>
        <w:t>patients</w:t>
      </w:r>
      <w:r>
        <w:rPr>
          <w:spacing w:val="-14"/>
          <w:sz w:val="24"/>
        </w:rPr>
        <w:t> </w:t>
      </w:r>
      <w:r>
        <w:rPr>
          <w:sz w:val="24"/>
        </w:rPr>
        <w:t>with</w:t>
      </w:r>
      <w:r>
        <w:rPr>
          <w:spacing w:val="-13"/>
          <w:sz w:val="24"/>
        </w:rPr>
        <w:t> </w:t>
      </w:r>
      <w:r>
        <w:rPr>
          <w:sz w:val="24"/>
        </w:rPr>
        <w:t>type</w:t>
      </w:r>
      <w:r>
        <w:rPr>
          <w:spacing w:val="-13"/>
          <w:sz w:val="24"/>
        </w:rPr>
        <w:t> </w:t>
      </w:r>
      <w:r>
        <w:rPr>
          <w:sz w:val="24"/>
        </w:rPr>
        <w:t>2</w:t>
      </w:r>
      <w:r>
        <w:rPr>
          <w:spacing w:val="-15"/>
          <w:sz w:val="24"/>
        </w:rPr>
        <w:t> </w:t>
      </w:r>
      <w:r>
        <w:rPr>
          <w:sz w:val="24"/>
        </w:rPr>
        <w:t>diabetes:</w:t>
      </w:r>
      <w:r>
        <w:rPr>
          <w:spacing w:val="-14"/>
          <w:sz w:val="24"/>
        </w:rPr>
        <w:t> </w:t>
      </w:r>
      <w:r>
        <w:rPr>
          <w:sz w:val="24"/>
        </w:rPr>
        <w:t>a</w:t>
      </w:r>
      <w:r>
        <w:rPr>
          <w:spacing w:val="-16"/>
          <w:sz w:val="24"/>
        </w:rPr>
        <w:t> </w:t>
      </w:r>
      <w:r>
        <w:rPr>
          <w:sz w:val="24"/>
        </w:rPr>
        <w:t>systematic</w:t>
      </w:r>
      <w:r>
        <w:rPr>
          <w:spacing w:val="-16"/>
          <w:sz w:val="24"/>
        </w:rPr>
        <w:t> </w:t>
      </w:r>
      <w:r>
        <w:rPr>
          <w:sz w:val="24"/>
        </w:rPr>
        <w:t>review</w:t>
      </w:r>
      <w:r>
        <w:rPr>
          <w:spacing w:val="-15"/>
          <w:sz w:val="24"/>
        </w:rPr>
        <w:t> </w:t>
      </w:r>
      <w:r>
        <w:rPr>
          <w:sz w:val="24"/>
        </w:rPr>
        <w:t>and</w:t>
      </w:r>
      <w:r>
        <w:rPr>
          <w:spacing w:val="-13"/>
          <w:sz w:val="24"/>
        </w:rPr>
        <w:t> </w:t>
      </w:r>
      <w:r>
        <w:rPr>
          <w:sz w:val="24"/>
        </w:rPr>
        <w:t>meta-</w:t>
      </w:r>
      <w:r>
        <w:rPr>
          <w:spacing w:val="-58"/>
          <w:sz w:val="24"/>
        </w:rPr>
        <w:t> </w:t>
      </w:r>
      <w:r>
        <w:rPr>
          <w:sz w:val="24"/>
        </w:rPr>
        <w:t>analysis of cardiovascular outcome trials. </w:t>
      </w:r>
      <w:r>
        <w:rPr>
          <w:i/>
          <w:sz w:val="24"/>
        </w:rPr>
        <w:t>Lancet Diabetes Endocrinol</w:t>
      </w:r>
      <w:r>
        <w:rPr>
          <w:sz w:val="24"/>
        </w:rPr>
        <w:t>. 2019;7(10):776–</w:t>
      </w:r>
      <w:r>
        <w:rPr>
          <w:spacing w:val="1"/>
          <w:sz w:val="24"/>
        </w:rPr>
        <w:t> </w:t>
      </w:r>
      <w:r>
        <w:rPr>
          <w:sz w:val="24"/>
        </w:rPr>
        <w:t>785.</w:t>
      </w:r>
      <w:r>
        <w:rPr>
          <w:spacing w:val="-1"/>
          <w:sz w:val="24"/>
        </w:rPr>
        <w:t> </w:t>
      </w:r>
      <w:r>
        <w:rPr>
          <w:sz w:val="24"/>
        </w:rPr>
        <w:t>doi: 10.1016/S2213-8587(19)30249-9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Leehey DJ, Zhang JH, Emanuele N V., et al. BP and Renal Outcomes in Diabetic Kidney</w:t>
      </w:r>
      <w:r>
        <w:rPr>
          <w:spacing w:val="1"/>
          <w:sz w:val="24"/>
        </w:rPr>
        <w:t> </w:t>
      </w:r>
      <w:r>
        <w:rPr>
          <w:sz w:val="24"/>
        </w:rPr>
        <w:t>Disease: The Veterans Affairs Nephropathy in Diabetes Trial. </w:t>
      </w:r>
      <w:r>
        <w:rPr>
          <w:i/>
          <w:sz w:val="24"/>
        </w:rPr>
        <w:t>Clin J Am Soc Nephrol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2015;10(12):2159–2169.</w:t>
      </w:r>
      <w:r>
        <w:rPr>
          <w:spacing w:val="-1"/>
          <w:sz w:val="24"/>
        </w:rPr>
        <w:t> </w:t>
      </w:r>
      <w:r>
        <w:rPr>
          <w:sz w:val="24"/>
        </w:rPr>
        <w:t>doi: 10.2215/CJN.02850315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9" w:hanging="641"/>
        <w:jc w:val="both"/>
        <w:rPr>
          <w:sz w:val="24"/>
        </w:rPr>
      </w:pPr>
      <w:r>
        <w:rPr>
          <w:spacing w:val="-1"/>
          <w:sz w:val="24"/>
        </w:rPr>
        <w:t>Emdin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CA,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Rahimi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K,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Neal</w:t>
      </w:r>
      <w:r>
        <w:rPr>
          <w:spacing w:val="-13"/>
          <w:sz w:val="24"/>
        </w:rPr>
        <w:t> </w:t>
      </w:r>
      <w:r>
        <w:rPr>
          <w:sz w:val="24"/>
        </w:rPr>
        <w:t>B,</w:t>
      </w:r>
      <w:r>
        <w:rPr>
          <w:spacing w:val="-15"/>
          <w:sz w:val="24"/>
        </w:rPr>
        <w:t> </w:t>
      </w:r>
      <w:r>
        <w:rPr>
          <w:sz w:val="24"/>
        </w:rPr>
        <w:t>et</w:t>
      </w:r>
      <w:r>
        <w:rPr>
          <w:spacing w:val="-14"/>
          <w:sz w:val="24"/>
        </w:rPr>
        <w:t> </w:t>
      </w:r>
      <w:r>
        <w:rPr>
          <w:sz w:val="24"/>
        </w:rPr>
        <w:t>al.</w:t>
      </w:r>
      <w:r>
        <w:rPr>
          <w:spacing w:val="-14"/>
          <w:sz w:val="24"/>
        </w:rPr>
        <w:t> </w:t>
      </w:r>
      <w:r>
        <w:rPr>
          <w:sz w:val="24"/>
        </w:rPr>
        <w:t>Blood</w:t>
      </w:r>
      <w:r>
        <w:rPr>
          <w:spacing w:val="-13"/>
          <w:sz w:val="24"/>
        </w:rPr>
        <w:t> </w:t>
      </w:r>
      <w:r>
        <w:rPr>
          <w:sz w:val="24"/>
        </w:rPr>
        <w:t>pressure</w:t>
      </w:r>
      <w:r>
        <w:rPr>
          <w:spacing w:val="-14"/>
          <w:sz w:val="24"/>
        </w:rPr>
        <w:t> </w:t>
      </w:r>
      <w:r>
        <w:rPr>
          <w:sz w:val="24"/>
        </w:rPr>
        <w:t>lowering</w:t>
      </w:r>
      <w:r>
        <w:rPr>
          <w:spacing w:val="-18"/>
          <w:sz w:val="24"/>
        </w:rPr>
        <w:t> </w:t>
      </w:r>
      <w:r>
        <w:rPr>
          <w:sz w:val="24"/>
        </w:rPr>
        <w:t>in</w:t>
      </w:r>
      <w:r>
        <w:rPr>
          <w:spacing w:val="-14"/>
          <w:sz w:val="24"/>
        </w:rPr>
        <w:t> </w:t>
      </w:r>
      <w:r>
        <w:rPr>
          <w:sz w:val="24"/>
        </w:rPr>
        <w:t>type</w:t>
      </w:r>
      <w:r>
        <w:rPr>
          <w:spacing w:val="-16"/>
          <w:sz w:val="24"/>
        </w:rPr>
        <w:t> </w:t>
      </w:r>
      <w:r>
        <w:rPr>
          <w:sz w:val="24"/>
        </w:rPr>
        <w:t>2</w:t>
      </w:r>
      <w:r>
        <w:rPr>
          <w:spacing w:val="-14"/>
          <w:sz w:val="24"/>
        </w:rPr>
        <w:t> </w:t>
      </w:r>
      <w:r>
        <w:rPr>
          <w:sz w:val="24"/>
        </w:rPr>
        <w:t>diabetes:</w:t>
      </w:r>
      <w:r>
        <w:rPr>
          <w:spacing w:val="-14"/>
          <w:sz w:val="24"/>
        </w:rPr>
        <w:t> </w:t>
      </w:r>
      <w:r>
        <w:rPr>
          <w:sz w:val="24"/>
        </w:rPr>
        <w:t>a</w:t>
      </w:r>
      <w:r>
        <w:rPr>
          <w:spacing w:val="-16"/>
          <w:sz w:val="24"/>
        </w:rPr>
        <w:t> </w:t>
      </w:r>
      <w:r>
        <w:rPr>
          <w:sz w:val="24"/>
        </w:rPr>
        <w:t>systematic</w:t>
      </w:r>
      <w:r>
        <w:rPr>
          <w:spacing w:val="-57"/>
          <w:sz w:val="24"/>
        </w:rPr>
        <w:t> </w:t>
      </w:r>
      <w:r>
        <w:rPr>
          <w:sz w:val="24"/>
        </w:rPr>
        <w:t>review</w:t>
      </w:r>
      <w:r>
        <w:rPr>
          <w:spacing w:val="-2"/>
          <w:sz w:val="24"/>
        </w:rPr>
        <w:t> </w:t>
      </w:r>
      <w:r>
        <w:rPr>
          <w:sz w:val="24"/>
        </w:rPr>
        <w:t>and meta-analysis.</w:t>
      </w:r>
      <w:r>
        <w:rPr>
          <w:spacing w:val="-1"/>
          <w:sz w:val="24"/>
        </w:rPr>
        <w:t> </w:t>
      </w:r>
      <w:r>
        <w:rPr>
          <w:i/>
          <w:sz w:val="24"/>
        </w:rPr>
        <w:t>JAMA</w:t>
      </w:r>
      <w:r>
        <w:rPr>
          <w:sz w:val="24"/>
        </w:rPr>
        <w:t>. 2015;313(6):603–615.</w:t>
      </w:r>
      <w:r>
        <w:rPr>
          <w:spacing w:val="-1"/>
          <w:sz w:val="24"/>
        </w:rPr>
        <w:t> </w:t>
      </w:r>
      <w:r>
        <w:rPr>
          <w:sz w:val="24"/>
        </w:rPr>
        <w:t>doi: 10.1001/jama.2014.18574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Brenner</w:t>
      </w:r>
      <w:r>
        <w:rPr>
          <w:spacing w:val="-10"/>
          <w:sz w:val="24"/>
        </w:rPr>
        <w:t> </w:t>
      </w:r>
      <w:r>
        <w:rPr>
          <w:sz w:val="24"/>
        </w:rPr>
        <w:t>BM,</w:t>
      </w:r>
      <w:r>
        <w:rPr>
          <w:spacing w:val="-11"/>
          <w:sz w:val="24"/>
        </w:rPr>
        <w:t> </w:t>
      </w:r>
      <w:r>
        <w:rPr>
          <w:sz w:val="24"/>
        </w:rPr>
        <w:t>Cooper</w:t>
      </w:r>
      <w:r>
        <w:rPr>
          <w:spacing w:val="-12"/>
          <w:sz w:val="24"/>
        </w:rPr>
        <w:t> </w:t>
      </w:r>
      <w:r>
        <w:rPr>
          <w:sz w:val="24"/>
        </w:rPr>
        <w:t>ME,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12"/>
          <w:sz w:val="24"/>
        </w:rPr>
        <w:t> </w:t>
      </w:r>
      <w:r>
        <w:rPr>
          <w:sz w:val="24"/>
        </w:rPr>
        <w:t>Zeeuw</w:t>
      </w:r>
      <w:r>
        <w:rPr>
          <w:spacing w:val="-13"/>
          <w:sz w:val="24"/>
        </w:rPr>
        <w:t> </w:t>
      </w:r>
      <w:r>
        <w:rPr>
          <w:sz w:val="24"/>
        </w:rPr>
        <w:t>D,</w:t>
      </w:r>
      <w:r>
        <w:rPr>
          <w:spacing w:val="-9"/>
          <w:sz w:val="24"/>
        </w:rPr>
        <w:t> </w:t>
      </w:r>
      <w:r>
        <w:rPr>
          <w:sz w:val="24"/>
        </w:rPr>
        <w:t>et</w:t>
      </w:r>
      <w:r>
        <w:rPr>
          <w:spacing w:val="-11"/>
          <w:sz w:val="24"/>
        </w:rPr>
        <w:t> </w:t>
      </w:r>
      <w:r>
        <w:rPr>
          <w:sz w:val="24"/>
        </w:rPr>
        <w:t>al.</w:t>
      </w:r>
      <w:r>
        <w:rPr>
          <w:spacing w:val="-11"/>
          <w:sz w:val="24"/>
        </w:rPr>
        <w:t> </w:t>
      </w:r>
      <w:r>
        <w:rPr>
          <w:sz w:val="24"/>
        </w:rPr>
        <w:t>Effects</w:t>
      </w:r>
      <w:r>
        <w:rPr>
          <w:spacing w:val="-10"/>
          <w:sz w:val="24"/>
        </w:rPr>
        <w:t> </w:t>
      </w:r>
      <w:r>
        <w:rPr>
          <w:sz w:val="24"/>
        </w:rPr>
        <w:t>of</w:t>
      </w:r>
      <w:r>
        <w:rPr>
          <w:spacing w:val="-12"/>
          <w:sz w:val="24"/>
        </w:rPr>
        <w:t> </w:t>
      </w:r>
      <w:r>
        <w:rPr>
          <w:sz w:val="24"/>
        </w:rPr>
        <w:t>losartan</w:t>
      </w:r>
      <w:r>
        <w:rPr>
          <w:spacing w:val="-13"/>
          <w:sz w:val="24"/>
        </w:rPr>
        <w:t> </w:t>
      </w:r>
      <w:r>
        <w:rPr>
          <w:sz w:val="24"/>
        </w:rPr>
        <w:t>on</w:t>
      </w:r>
      <w:r>
        <w:rPr>
          <w:spacing w:val="-11"/>
          <w:sz w:val="24"/>
        </w:rPr>
        <w:t> </w:t>
      </w:r>
      <w:r>
        <w:rPr>
          <w:sz w:val="24"/>
        </w:rPr>
        <w:t>renal</w:t>
      </w:r>
      <w:r>
        <w:rPr>
          <w:spacing w:val="-11"/>
          <w:sz w:val="24"/>
        </w:rPr>
        <w:t> </w:t>
      </w:r>
      <w:r>
        <w:rPr>
          <w:sz w:val="24"/>
        </w:rPr>
        <w:t>and</w:t>
      </w:r>
      <w:r>
        <w:rPr>
          <w:spacing w:val="-9"/>
          <w:sz w:val="24"/>
        </w:rPr>
        <w:t> </w:t>
      </w:r>
      <w:r>
        <w:rPr>
          <w:sz w:val="24"/>
        </w:rPr>
        <w:t>cardiovascular</w:t>
      </w:r>
      <w:r>
        <w:rPr>
          <w:spacing w:val="-58"/>
          <w:sz w:val="24"/>
        </w:rPr>
        <w:t> </w:t>
      </w:r>
      <w:r>
        <w:rPr>
          <w:sz w:val="24"/>
        </w:rPr>
        <w:t>outcomes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nephropathy.</w:t>
      </w:r>
      <w:r>
        <w:rPr>
          <w:spacing w:val="1"/>
          <w:sz w:val="24"/>
        </w:rPr>
        <w:t> </w:t>
      </w:r>
      <w:r>
        <w:rPr>
          <w:i/>
          <w:sz w:val="24"/>
        </w:rPr>
        <w:t>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Engl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2001;345(12):861–869.</w:t>
      </w:r>
      <w:r>
        <w:rPr>
          <w:spacing w:val="-1"/>
          <w:sz w:val="24"/>
        </w:rPr>
        <w:t> </w:t>
      </w:r>
      <w:r>
        <w:rPr>
          <w:sz w:val="24"/>
        </w:rPr>
        <w:t>doi: 10.1056/NEJMoa011161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66" w:after="0"/>
        <w:ind w:left="1322" w:right="323" w:hanging="641"/>
        <w:jc w:val="both"/>
        <w:rPr>
          <w:sz w:val="24"/>
        </w:rPr>
      </w:pPr>
      <w:r>
        <w:rPr>
          <w:sz w:val="24"/>
        </w:rPr>
        <w:t>Ravid M, Savin H, Jutrin I, et al. Long-term stabilizing effect of angiotensin-converting</w:t>
      </w:r>
      <w:r>
        <w:rPr>
          <w:spacing w:val="1"/>
          <w:sz w:val="24"/>
        </w:rPr>
        <w:t> </w:t>
      </w:r>
      <w:r>
        <w:rPr>
          <w:sz w:val="24"/>
        </w:rPr>
        <w:t>enzyme</w:t>
      </w:r>
      <w:r>
        <w:rPr>
          <w:spacing w:val="-4"/>
          <w:sz w:val="24"/>
        </w:rPr>
        <w:t> </w:t>
      </w:r>
      <w:r>
        <w:rPr>
          <w:sz w:val="24"/>
        </w:rPr>
        <w:t>inhibition</w:t>
      </w:r>
      <w:r>
        <w:rPr>
          <w:spacing w:val="-2"/>
          <w:sz w:val="24"/>
        </w:rPr>
        <w:t> </w:t>
      </w:r>
      <w:r>
        <w:rPr>
          <w:sz w:val="24"/>
        </w:rPr>
        <w:t>on</w:t>
      </w:r>
      <w:r>
        <w:rPr>
          <w:spacing w:val="-3"/>
          <w:sz w:val="24"/>
        </w:rPr>
        <w:t> </w:t>
      </w:r>
      <w:r>
        <w:rPr>
          <w:sz w:val="24"/>
        </w:rPr>
        <w:t>plasma</w:t>
      </w:r>
      <w:r>
        <w:rPr>
          <w:spacing w:val="-3"/>
          <w:sz w:val="24"/>
        </w:rPr>
        <w:t> </w:t>
      </w:r>
      <w:r>
        <w:rPr>
          <w:sz w:val="24"/>
        </w:rPr>
        <w:t>creatinine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on</w:t>
      </w:r>
      <w:r>
        <w:rPr>
          <w:spacing w:val="-1"/>
          <w:sz w:val="24"/>
        </w:rPr>
        <w:t> </w:t>
      </w:r>
      <w:r>
        <w:rPr>
          <w:sz w:val="24"/>
        </w:rPr>
        <w:t>proteinuria</w:t>
      </w:r>
      <w:r>
        <w:rPr>
          <w:spacing w:val="-3"/>
          <w:sz w:val="24"/>
        </w:rPr>
        <w:t> </w:t>
      </w:r>
      <w:r>
        <w:rPr>
          <w:sz w:val="24"/>
        </w:rPr>
        <w:t>in</w:t>
      </w:r>
      <w:r>
        <w:rPr>
          <w:spacing w:val="-3"/>
          <w:sz w:val="24"/>
        </w:rPr>
        <w:t> </w:t>
      </w:r>
      <w:r>
        <w:rPr>
          <w:sz w:val="24"/>
        </w:rPr>
        <w:t>normotensive</w:t>
      </w:r>
      <w:r>
        <w:rPr>
          <w:spacing w:val="-4"/>
          <w:sz w:val="24"/>
        </w:rPr>
        <w:t> </w:t>
      </w:r>
      <w:r>
        <w:rPr>
          <w:sz w:val="24"/>
        </w:rPr>
        <w:t>type</w:t>
      </w:r>
      <w:r>
        <w:rPr>
          <w:spacing w:val="-1"/>
          <w:sz w:val="24"/>
        </w:rPr>
        <w:t> </w:t>
      </w:r>
      <w:r>
        <w:rPr>
          <w:sz w:val="24"/>
        </w:rPr>
        <w:t>II</w:t>
      </w:r>
      <w:r>
        <w:rPr>
          <w:spacing w:val="-4"/>
          <w:sz w:val="24"/>
        </w:rPr>
        <w:t> </w:t>
      </w:r>
      <w:r>
        <w:rPr>
          <w:sz w:val="24"/>
        </w:rPr>
        <w:t>diabetic</w:t>
      </w:r>
      <w:r>
        <w:rPr>
          <w:spacing w:val="-58"/>
          <w:sz w:val="24"/>
        </w:rPr>
        <w:t> </w:t>
      </w:r>
      <w:r>
        <w:rPr>
          <w:sz w:val="24"/>
        </w:rPr>
        <w:t>patients.</w:t>
      </w:r>
      <w:r>
        <w:rPr>
          <w:spacing w:val="1"/>
          <w:sz w:val="24"/>
        </w:rPr>
        <w:t> </w:t>
      </w:r>
      <w:r>
        <w:rPr>
          <w:i/>
          <w:sz w:val="24"/>
        </w:rPr>
        <w:t>Ann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Intern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1993;118(8):577–581.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10.7326/0003-4819-118-8-</w:t>
      </w:r>
      <w:r>
        <w:rPr>
          <w:spacing w:val="1"/>
          <w:sz w:val="24"/>
        </w:rPr>
        <w:t> </w:t>
      </w:r>
      <w:r>
        <w:rPr>
          <w:sz w:val="24"/>
        </w:rPr>
        <w:t>199304150-00001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Heart Outcomes Prevention Evaluation Study Investigators, Yusuf S, Sleight P, et al.</w:t>
      </w:r>
      <w:r>
        <w:rPr>
          <w:spacing w:val="1"/>
          <w:sz w:val="24"/>
        </w:rPr>
        <w:t> </w:t>
      </w:r>
      <w:r>
        <w:rPr>
          <w:sz w:val="24"/>
        </w:rPr>
        <w:t>Effects of an angiotensin-converting-enzyme inhibitor, ramipril, on cardiovascular events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high-risk</w:t>
      </w:r>
      <w:r>
        <w:rPr>
          <w:spacing w:val="1"/>
          <w:sz w:val="24"/>
        </w:rPr>
        <w:t> </w:t>
      </w:r>
      <w:r>
        <w:rPr>
          <w:sz w:val="24"/>
        </w:rPr>
        <w:t>patients.</w:t>
      </w:r>
      <w:r>
        <w:rPr>
          <w:spacing w:val="1"/>
          <w:sz w:val="24"/>
        </w:rPr>
        <w:t> </w:t>
      </w:r>
      <w:r>
        <w:rPr>
          <w:i/>
          <w:sz w:val="24"/>
        </w:rPr>
        <w:t>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Engl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2000;342(3):145–153.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10.1056/NEJM200001203420301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Bandak G, Sang Y, Gasparini A, et al. Hyperkalemia After Initiating Renin-Angiotensin</w:t>
      </w:r>
      <w:r>
        <w:rPr>
          <w:spacing w:val="1"/>
          <w:sz w:val="24"/>
        </w:rPr>
        <w:t> </w:t>
      </w:r>
      <w:r>
        <w:rPr>
          <w:sz w:val="24"/>
        </w:rPr>
        <w:t>System Blockade: The Stockholm Creatinine Measurements (SCREAM) Project. </w:t>
      </w:r>
      <w:r>
        <w:rPr>
          <w:i/>
          <w:sz w:val="24"/>
        </w:rPr>
        <w:t>J Am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Heart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Assoc</w:t>
      </w:r>
      <w:r>
        <w:rPr>
          <w:sz w:val="24"/>
        </w:rPr>
        <w:t>. 2017;6(7):pii: e005428. doi: 10.1161/JAHA.116.005428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4" w:hanging="641"/>
        <w:jc w:val="both"/>
        <w:rPr>
          <w:sz w:val="24"/>
        </w:rPr>
      </w:pPr>
      <w:r>
        <w:rPr>
          <w:sz w:val="24"/>
        </w:rPr>
        <w:t>Sumida</w:t>
      </w:r>
      <w:r>
        <w:rPr>
          <w:spacing w:val="-6"/>
          <w:sz w:val="24"/>
        </w:rPr>
        <w:t> </w:t>
      </w:r>
      <w:r>
        <w:rPr>
          <w:sz w:val="24"/>
        </w:rPr>
        <w:t>K,</w:t>
      </w:r>
      <w:r>
        <w:rPr>
          <w:spacing w:val="-4"/>
          <w:sz w:val="24"/>
        </w:rPr>
        <w:t> </w:t>
      </w:r>
      <w:r>
        <w:rPr>
          <w:sz w:val="24"/>
        </w:rPr>
        <w:t>Molnar</w:t>
      </w:r>
      <w:r>
        <w:rPr>
          <w:spacing w:val="-6"/>
          <w:sz w:val="24"/>
        </w:rPr>
        <w:t> </w:t>
      </w:r>
      <w:r>
        <w:rPr>
          <w:sz w:val="24"/>
        </w:rPr>
        <w:t>MZ,</w:t>
      </w:r>
      <w:r>
        <w:rPr>
          <w:spacing w:val="-4"/>
          <w:sz w:val="24"/>
        </w:rPr>
        <w:t> </w:t>
      </w:r>
      <w:r>
        <w:rPr>
          <w:sz w:val="24"/>
        </w:rPr>
        <w:t>Potukuchi</w:t>
      </w:r>
      <w:r>
        <w:rPr>
          <w:spacing w:val="-4"/>
          <w:sz w:val="24"/>
        </w:rPr>
        <w:t> </w:t>
      </w:r>
      <w:r>
        <w:rPr>
          <w:sz w:val="24"/>
        </w:rPr>
        <w:t>PK,</w:t>
      </w:r>
      <w:r>
        <w:rPr>
          <w:spacing w:val="-5"/>
          <w:sz w:val="24"/>
        </w:rPr>
        <w:t> </w:t>
      </w:r>
      <w:r>
        <w:rPr>
          <w:sz w:val="24"/>
        </w:rPr>
        <w:t>et</w:t>
      </w:r>
      <w:r>
        <w:rPr>
          <w:spacing w:val="-3"/>
          <w:sz w:val="24"/>
        </w:rPr>
        <w:t> </w:t>
      </w:r>
      <w:r>
        <w:rPr>
          <w:sz w:val="24"/>
        </w:rPr>
        <w:t>al.</w:t>
      </w:r>
      <w:r>
        <w:rPr>
          <w:spacing w:val="-6"/>
          <w:sz w:val="24"/>
        </w:rPr>
        <w:t> </w:t>
      </w:r>
      <w:r>
        <w:rPr>
          <w:sz w:val="24"/>
        </w:rPr>
        <w:t>Changes</w:t>
      </w:r>
      <w:r>
        <w:rPr>
          <w:spacing w:val="-5"/>
          <w:sz w:val="24"/>
        </w:rPr>
        <w:t> </w:t>
      </w:r>
      <w:r>
        <w:rPr>
          <w:sz w:val="24"/>
        </w:rPr>
        <w:t>in</w:t>
      </w:r>
      <w:r>
        <w:rPr>
          <w:spacing w:val="-3"/>
          <w:sz w:val="24"/>
        </w:rPr>
        <w:t> </w:t>
      </w:r>
      <w:r>
        <w:rPr>
          <w:sz w:val="24"/>
        </w:rPr>
        <w:t>Albuminuria</w:t>
      </w:r>
      <w:r>
        <w:rPr>
          <w:spacing w:val="-6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Subsequent</w:t>
      </w:r>
      <w:r>
        <w:rPr>
          <w:spacing w:val="-3"/>
          <w:sz w:val="24"/>
        </w:rPr>
        <w:t> </w:t>
      </w:r>
      <w:r>
        <w:rPr>
          <w:sz w:val="24"/>
        </w:rPr>
        <w:t>Risk</w:t>
      </w:r>
      <w:r>
        <w:rPr>
          <w:spacing w:val="-58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Incident</w:t>
      </w:r>
      <w:r>
        <w:rPr>
          <w:spacing w:val="1"/>
          <w:sz w:val="24"/>
        </w:rPr>
        <w:t> </w:t>
      </w:r>
      <w:r>
        <w:rPr>
          <w:sz w:val="24"/>
        </w:rPr>
        <w:t>Kidney</w:t>
      </w:r>
      <w:r>
        <w:rPr>
          <w:spacing w:val="1"/>
          <w:sz w:val="24"/>
        </w:rPr>
        <w:t> </w:t>
      </w:r>
      <w:r>
        <w:rPr>
          <w:sz w:val="24"/>
        </w:rPr>
        <w:t>Disease.</w:t>
      </w:r>
      <w:r>
        <w:rPr>
          <w:spacing w:val="1"/>
          <w:sz w:val="24"/>
        </w:rPr>
        <w:t> </w:t>
      </w:r>
      <w:r>
        <w:rPr>
          <w:i/>
          <w:sz w:val="24"/>
        </w:rPr>
        <w:t>Clin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Am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Soc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Nephrol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2017;12(12):1941–1949.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10.2215/CJN.02720317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5" w:hanging="641"/>
        <w:jc w:val="both"/>
        <w:rPr>
          <w:sz w:val="24"/>
        </w:rPr>
      </w:pPr>
      <w:r>
        <w:rPr>
          <w:sz w:val="24"/>
        </w:rPr>
        <w:t>Weil</w:t>
      </w:r>
      <w:r>
        <w:rPr>
          <w:spacing w:val="-9"/>
          <w:sz w:val="24"/>
        </w:rPr>
        <w:t> </w:t>
      </w:r>
      <w:r>
        <w:rPr>
          <w:sz w:val="24"/>
        </w:rPr>
        <w:t>EJ,</w:t>
      </w:r>
      <w:r>
        <w:rPr>
          <w:spacing w:val="-10"/>
          <w:sz w:val="24"/>
        </w:rPr>
        <w:t> </w:t>
      </w:r>
      <w:r>
        <w:rPr>
          <w:sz w:val="24"/>
        </w:rPr>
        <w:t>Fufaa</w:t>
      </w:r>
      <w:r>
        <w:rPr>
          <w:spacing w:val="-10"/>
          <w:sz w:val="24"/>
        </w:rPr>
        <w:t> </w:t>
      </w:r>
      <w:r>
        <w:rPr>
          <w:sz w:val="24"/>
        </w:rPr>
        <w:t>G,</w:t>
      </w:r>
      <w:r>
        <w:rPr>
          <w:spacing w:val="-10"/>
          <w:sz w:val="24"/>
        </w:rPr>
        <w:t> </w:t>
      </w:r>
      <w:r>
        <w:rPr>
          <w:sz w:val="24"/>
        </w:rPr>
        <w:t>Jones</w:t>
      </w:r>
      <w:r>
        <w:rPr>
          <w:spacing w:val="-11"/>
          <w:sz w:val="24"/>
        </w:rPr>
        <w:t> </w:t>
      </w:r>
      <w:r>
        <w:rPr>
          <w:sz w:val="24"/>
        </w:rPr>
        <w:t>LI,</w:t>
      </w:r>
      <w:r>
        <w:rPr>
          <w:spacing w:val="-10"/>
          <w:sz w:val="24"/>
        </w:rPr>
        <w:t> </w:t>
      </w:r>
      <w:r>
        <w:rPr>
          <w:sz w:val="24"/>
        </w:rPr>
        <w:t>et</w:t>
      </w:r>
      <w:r>
        <w:rPr>
          <w:spacing w:val="-8"/>
          <w:sz w:val="24"/>
        </w:rPr>
        <w:t> </w:t>
      </w:r>
      <w:r>
        <w:rPr>
          <w:sz w:val="24"/>
        </w:rPr>
        <w:t>al.</w:t>
      </w:r>
      <w:r>
        <w:rPr>
          <w:spacing w:val="-9"/>
          <w:sz w:val="24"/>
        </w:rPr>
        <w:t> </w:t>
      </w:r>
      <w:r>
        <w:rPr>
          <w:sz w:val="24"/>
        </w:rPr>
        <w:t>Effect</w:t>
      </w:r>
      <w:r>
        <w:rPr>
          <w:spacing w:val="-8"/>
          <w:sz w:val="24"/>
        </w:rPr>
        <w:t> </w:t>
      </w:r>
      <w:r>
        <w:rPr>
          <w:sz w:val="24"/>
        </w:rPr>
        <w:t>of</w:t>
      </w:r>
      <w:r>
        <w:rPr>
          <w:spacing w:val="-8"/>
          <w:sz w:val="24"/>
        </w:rPr>
        <w:t> </w:t>
      </w:r>
      <w:r>
        <w:rPr>
          <w:sz w:val="24"/>
        </w:rPr>
        <w:t>Losartan</w:t>
      </w:r>
      <w:r>
        <w:rPr>
          <w:spacing w:val="-9"/>
          <w:sz w:val="24"/>
        </w:rPr>
        <w:t> </w:t>
      </w:r>
      <w:r>
        <w:rPr>
          <w:sz w:val="24"/>
        </w:rPr>
        <w:t>on</w:t>
      </w:r>
      <w:r>
        <w:rPr>
          <w:spacing w:val="-10"/>
          <w:sz w:val="24"/>
        </w:rPr>
        <w:t> </w:t>
      </w:r>
      <w:r>
        <w:rPr>
          <w:sz w:val="24"/>
        </w:rPr>
        <w:t>Prevention</w:t>
      </w:r>
      <w:r>
        <w:rPr>
          <w:spacing w:val="-10"/>
          <w:sz w:val="24"/>
        </w:rPr>
        <w:t> </w:t>
      </w:r>
      <w:r>
        <w:rPr>
          <w:sz w:val="24"/>
        </w:rPr>
        <w:t>and</w:t>
      </w:r>
      <w:r>
        <w:rPr>
          <w:spacing w:val="-9"/>
          <w:sz w:val="24"/>
        </w:rPr>
        <w:t> </w:t>
      </w:r>
      <w:r>
        <w:rPr>
          <w:sz w:val="24"/>
        </w:rPr>
        <w:t>Progression</w:t>
      </w:r>
      <w:r>
        <w:rPr>
          <w:spacing w:val="-10"/>
          <w:sz w:val="24"/>
        </w:rPr>
        <w:t> </w:t>
      </w:r>
      <w:r>
        <w:rPr>
          <w:sz w:val="24"/>
        </w:rPr>
        <w:t>of</w:t>
      </w:r>
      <w:r>
        <w:rPr>
          <w:spacing w:val="-9"/>
          <w:sz w:val="24"/>
        </w:rPr>
        <w:t> </w:t>
      </w:r>
      <w:r>
        <w:rPr>
          <w:sz w:val="24"/>
        </w:rPr>
        <w:t>Early</w:t>
      </w:r>
      <w:r>
        <w:rPr>
          <w:spacing w:val="-58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Nephropathy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American</w:t>
      </w:r>
      <w:r>
        <w:rPr>
          <w:spacing w:val="1"/>
          <w:sz w:val="24"/>
        </w:rPr>
        <w:t> </w:t>
      </w:r>
      <w:r>
        <w:rPr>
          <w:sz w:val="24"/>
        </w:rPr>
        <w:t>Indians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2013;62(9):3224–3231.</w:t>
      </w:r>
      <w:r>
        <w:rPr>
          <w:spacing w:val="-1"/>
          <w:sz w:val="24"/>
        </w:rPr>
        <w:t> </w:t>
      </w:r>
      <w:r>
        <w:rPr>
          <w:sz w:val="24"/>
        </w:rPr>
        <w:t>doi: 10.2337/db12-1512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Fried LF, Emanuele N, Zhang JH, et al. Combined angiotensin inhibition for the treatment</w:t>
      </w:r>
      <w:r>
        <w:rPr>
          <w:spacing w:val="-57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nephropathy.</w:t>
      </w:r>
      <w:r>
        <w:rPr>
          <w:spacing w:val="1"/>
          <w:sz w:val="24"/>
        </w:rPr>
        <w:t> </w:t>
      </w:r>
      <w:r>
        <w:rPr>
          <w:i/>
          <w:sz w:val="24"/>
        </w:rPr>
        <w:t>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Engl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2013;369(20):1892–1903.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-58"/>
          <w:sz w:val="24"/>
        </w:rPr>
        <w:t> </w:t>
      </w:r>
      <w:r>
        <w:rPr>
          <w:sz w:val="24"/>
        </w:rPr>
        <w:t>10.1056/NEJMoa1303154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3" w:hanging="641"/>
        <w:jc w:val="both"/>
        <w:rPr>
          <w:sz w:val="24"/>
        </w:rPr>
      </w:pPr>
      <w:r>
        <w:rPr>
          <w:sz w:val="24"/>
        </w:rPr>
        <w:t>Bakris GL, Agarwal R, Chan JC, et al. Effect of Finerenone on Albuminuria in Patients</w:t>
      </w:r>
      <w:r>
        <w:rPr>
          <w:spacing w:val="1"/>
          <w:sz w:val="24"/>
        </w:rPr>
        <w:t> </w:t>
      </w:r>
      <w:r>
        <w:rPr>
          <w:sz w:val="24"/>
        </w:rPr>
        <w:t>With Diabetic Nephropathy: A Randomized Clinical Trial. </w:t>
      </w:r>
      <w:r>
        <w:rPr>
          <w:i/>
          <w:sz w:val="24"/>
        </w:rPr>
        <w:t>JAMA</w:t>
      </w:r>
      <w:r>
        <w:rPr>
          <w:sz w:val="24"/>
        </w:rPr>
        <w:t>. 2015;314(9):884–894.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10.1001/jama.2015.10081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Filippatos G, Anker SD, Böhm M, et al. A randomized controlled study of finerenone vs.</w:t>
      </w:r>
      <w:r>
        <w:rPr>
          <w:spacing w:val="1"/>
          <w:sz w:val="24"/>
        </w:rPr>
        <w:t> </w:t>
      </w:r>
      <w:r>
        <w:rPr>
          <w:sz w:val="24"/>
        </w:rPr>
        <w:t>eplerenone in patients with worsening chronic heart failure and diabetes mellitus and/or</w:t>
      </w:r>
      <w:r>
        <w:rPr>
          <w:spacing w:val="1"/>
          <w:sz w:val="24"/>
        </w:rPr>
        <w:t> </w:t>
      </w:r>
      <w:r>
        <w:rPr>
          <w:sz w:val="24"/>
        </w:rPr>
        <w:t>chronic</w:t>
      </w:r>
      <w:r>
        <w:rPr>
          <w:spacing w:val="1"/>
          <w:sz w:val="24"/>
        </w:rPr>
        <w:t> </w:t>
      </w:r>
      <w:r>
        <w:rPr>
          <w:sz w:val="24"/>
        </w:rPr>
        <w:t>kidney</w:t>
      </w:r>
      <w:r>
        <w:rPr>
          <w:spacing w:val="1"/>
          <w:sz w:val="24"/>
        </w:rPr>
        <w:t> </w:t>
      </w:r>
      <w:r>
        <w:rPr>
          <w:sz w:val="24"/>
        </w:rPr>
        <w:t>disease.</w:t>
      </w:r>
      <w:r>
        <w:rPr>
          <w:spacing w:val="1"/>
          <w:sz w:val="24"/>
        </w:rPr>
        <w:t> </w:t>
      </w:r>
      <w:r>
        <w:rPr>
          <w:i/>
          <w:sz w:val="24"/>
        </w:rPr>
        <w:t>Eur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Heart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2016;37(27):2105–2114.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10.1093/eurheartj/ehw132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2" w:hanging="641"/>
        <w:jc w:val="both"/>
        <w:rPr>
          <w:sz w:val="24"/>
        </w:rPr>
      </w:pPr>
      <w:r>
        <w:rPr>
          <w:sz w:val="24"/>
        </w:rPr>
        <w:t>Bakris GL, Agarwal R, Anker SD, et al. Effect of Finerenone on Chronic Kidney Disease</w:t>
      </w:r>
      <w:r>
        <w:rPr>
          <w:spacing w:val="1"/>
          <w:sz w:val="24"/>
        </w:rPr>
        <w:t> </w:t>
      </w:r>
      <w:r>
        <w:rPr>
          <w:sz w:val="24"/>
        </w:rPr>
        <w:t>Outcomes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1"/>
          <w:sz w:val="24"/>
        </w:rPr>
        <w:t> </w:t>
      </w:r>
      <w:r>
        <w:rPr>
          <w:i/>
          <w:sz w:val="24"/>
        </w:rPr>
        <w:t>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Engl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2020;383(23):2219–2229.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10.1056/NEJMoa2025845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5" w:hanging="641"/>
        <w:jc w:val="both"/>
        <w:rPr>
          <w:sz w:val="24"/>
        </w:rPr>
      </w:pPr>
      <w:r>
        <w:rPr>
          <w:sz w:val="24"/>
        </w:rPr>
        <w:t>Smart</w:t>
      </w:r>
      <w:r>
        <w:rPr>
          <w:spacing w:val="-3"/>
          <w:sz w:val="24"/>
        </w:rPr>
        <w:t> </w:t>
      </w:r>
      <w:r>
        <w:rPr>
          <w:sz w:val="24"/>
        </w:rPr>
        <w:t>NA,</w:t>
      </w:r>
      <w:r>
        <w:rPr>
          <w:spacing w:val="-4"/>
          <w:sz w:val="24"/>
        </w:rPr>
        <w:t> </w:t>
      </w:r>
      <w:r>
        <w:rPr>
          <w:sz w:val="24"/>
        </w:rPr>
        <w:t>Dieberg</w:t>
      </w:r>
      <w:r>
        <w:rPr>
          <w:spacing w:val="-6"/>
          <w:sz w:val="24"/>
        </w:rPr>
        <w:t> </w:t>
      </w:r>
      <w:r>
        <w:rPr>
          <w:sz w:val="24"/>
        </w:rPr>
        <w:t>G,</w:t>
      </w:r>
      <w:r>
        <w:rPr>
          <w:spacing w:val="-1"/>
          <w:sz w:val="24"/>
        </w:rPr>
        <w:t> </w:t>
      </w:r>
      <w:r>
        <w:rPr>
          <w:sz w:val="24"/>
        </w:rPr>
        <w:t>Ladhani</w:t>
      </w:r>
      <w:r>
        <w:rPr>
          <w:spacing w:val="-2"/>
          <w:sz w:val="24"/>
        </w:rPr>
        <w:t> </w:t>
      </w:r>
      <w:r>
        <w:rPr>
          <w:sz w:val="24"/>
        </w:rPr>
        <w:t>M,</w:t>
      </w:r>
      <w:r>
        <w:rPr>
          <w:spacing w:val="-4"/>
          <w:sz w:val="24"/>
        </w:rPr>
        <w:t> </w:t>
      </w:r>
      <w:r>
        <w:rPr>
          <w:sz w:val="24"/>
        </w:rPr>
        <w:t>et</w:t>
      </w:r>
      <w:r>
        <w:rPr>
          <w:spacing w:val="-3"/>
          <w:sz w:val="24"/>
        </w:rPr>
        <w:t> </w:t>
      </w:r>
      <w:r>
        <w:rPr>
          <w:sz w:val="24"/>
        </w:rPr>
        <w:t>al.</w:t>
      </w:r>
      <w:r>
        <w:rPr>
          <w:spacing w:val="-3"/>
          <w:sz w:val="24"/>
        </w:rPr>
        <w:t> </w:t>
      </w:r>
      <w:r>
        <w:rPr>
          <w:sz w:val="24"/>
        </w:rPr>
        <w:t>Early</w:t>
      </w:r>
      <w:r>
        <w:rPr>
          <w:spacing w:val="-9"/>
          <w:sz w:val="24"/>
        </w:rPr>
        <w:t> </w:t>
      </w:r>
      <w:r>
        <w:rPr>
          <w:sz w:val="24"/>
        </w:rPr>
        <w:t>referral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3"/>
          <w:sz w:val="24"/>
        </w:rPr>
        <w:t> </w:t>
      </w:r>
      <w:r>
        <w:rPr>
          <w:sz w:val="24"/>
        </w:rPr>
        <w:t>specialist</w:t>
      </w:r>
      <w:r>
        <w:rPr>
          <w:spacing w:val="-3"/>
          <w:sz w:val="24"/>
        </w:rPr>
        <w:t> </w:t>
      </w:r>
      <w:r>
        <w:rPr>
          <w:sz w:val="24"/>
        </w:rPr>
        <w:t>nephrology</w:t>
      </w:r>
      <w:r>
        <w:rPr>
          <w:spacing w:val="-9"/>
          <w:sz w:val="24"/>
        </w:rPr>
        <w:t> </w:t>
      </w:r>
      <w:r>
        <w:rPr>
          <w:sz w:val="24"/>
        </w:rPr>
        <w:t>services</w:t>
      </w:r>
      <w:r>
        <w:rPr>
          <w:spacing w:val="-3"/>
          <w:sz w:val="24"/>
        </w:rPr>
        <w:t> </w:t>
      </w:r>
      <w:r>
        <w:rPr>
          <w:sz w:val="24"/>
        </w:rPr>
        <w:t>for</w:t>
      </w:r>
      <w:r>
        <w:rPr>
          <w:spacing w:val="-58"/>
          <w:sz w:val="24"/>
        </w:rPr>
        <w:t> </w:t>
      </w:r>
      <w:r>
        <w:rPr>
          <w:sz w:val="24"/>
        </w:rPr>
        <w:t>preventing</w:t>
      </w:r>
      <w:r>
        <w:rPr>
          <w:spacing w:val="50"/>
          <w:sz w:val="24"/>
        </w:rPr>
        <w:t> </w:t>
      </w:r>
      <w:r>
        <w:rPr>
          <w:sz w:val="24"/>
        </w:rPr>
        <w:t>the</w:t>
      </w:r>
      <w:r>
        <w:rPr>
          <w:spacing w:val="54"/>
          <w:sz w:val="24"/>
        </w:rPr>
        <w:t> </w:t>
      </w:r>
      <w:r>
        <w:rPr>
          <w:sz w:val="24"/>
        </w:rPr>
        <w:t>progression</w:t>
      </w:r>
      <w:r>
        <w:rPr>
          <w:spacing w:val="52"/>
          <w:sz w:val="24"/>
        </w:rPr>
        <w:t> </w:t>
      </w:r>
      <w:r>
        <w:rPr>
          <w:sz w:val="24"/>
        </w:rPr>
        <w:t>to</w:t>
      </w:r>
      <w:r>
        <w:rPr>
          <w:spacing w:val="54"/>
          <w:sz w:val="24"/>
        </w:rPr>
        <w:t> </w:t>
      </w:r>
      <w:r>
        <w:rPr>
          <w:sz w:val="24"/>
        </w:rPr>
        <w:t>end-stage</w:t>
      </w:r>
      <w:r>
        <w:rPr>
          <w:spacing w:val="51"/>
          <w:sz w:val="24"/>
        </w:rPr>
        <w:t> </w:t>
      </w:r>
      <w:r>
        <w:rPr>
          <w:sz w:val="24"/>
        </w:rPr>
        <w:t>kidney</w:t>
      </w:r>
      <w:r>
        <w:rPr>
          <w:spacing w:val="52"/>
          <w:sz w:val="24"/>
        </w:rPr>
        <w:t> </w:t>
      </w:r>
      <w:r>
        <w:rPr>
          <w:sz w:val="24"/>
        </w:rPr>
        <w:t>disease.</w:t>
      </w:r>
      <w:r>
        <w:rPr>
          <w:spacing w:val="54"/>
          <w:sz w:val="24"/>
        </w:rPr>
        <w:t> </w:t>
      </w:r>
      <w:r>
        <w:rPr>
          <w:i/>
          <w:sz w:val="24"/>
        </w:rPr>
        <w:t>Cochrane</w:t>
      </w:r>
      <w:r>
        <w:rPr>
          <w:i/>
          <w:spacing w:val="52"/>
          <w:sz w:val="24"/>
        </w:rPr>
        <w:t> </w:t>
      </w:r>
      <w:r>
        <w:rPr>
          <w:i/>
          <w:sz w:val="24"/>
        </w:rPr>
        <w:t>database</w:t>
      </w:r>
      <w:r>
        <w:rPr>
          <w:i/>
          <w:spacing w:val="51"/>
          <w:sz w:val="24"/>
        </w:rPr>
        <w:t> </w:t>
      </w:r>
      <w:r>
        <w:rPr>
          <w:i/>
          <w:sz w:val="24"/>
        </w:rPr>
        <w:t>Syst</w:t>
      </w:r>
      <w:r>
        <w:rPr>
          <w:i/>
          <w:spacing w:val="53"/>
          <w:sz w:val="24"/>
        </w:rPr>
        <w:t> </w:t>
      </w:r>
      <w:r>
        <w:rPr>
          <w:i/>
          <w:sz w:val="24"/>
        </w:rPr>
        <w:t>Rev</w:t>
      </w:r>
      <w:r>
        <w:rPr>
          <w:sz w:val="24"/>
        </w:rPr>
        <w:t>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before="66"/>
        <w:ind w:firstLine="0"/>
        <w:jc w:val="left"/>
      </w:pPr>
      <w:r>
        <w:rPr/>
        <w:t>2014(6):CD007333.</w:t>
      </w:r>
      <w:r>
        <w:rPr>
          <w:spacing w:val="-1"/>
        </w:rPr>
        <w:t> </w:t>
      </w:r>
      <w:r>
        <w:rPr/>
        <w:t>doi: 10.1002/14651858.CD007333.pub2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4" w:hanging="641"/>
        <w:jc w:val="both"/>
        <w:rPr>
          <w:sz w:val="24"/>
        </w:rPr>
      </w:pPr>
      <w:r>
        <w:rPr>
          <w:sz w:val="24"/>
        </w:rPr>
        <w:t>Аветисов</w:t>
      </w:r>
      <w:r>
        <w:rPr>
          <w:spacing w:val="1"/>
          <w:sz w:val="24"/>
        </w:rPr>
        <w:t> </w:t>
      </w:r>
      <w:r>
        <w:rPr>
          <w:sz w:val="24"/>
        </w:rPr>
        <w:t>СЭ,</w:t>
      </w:r>
      <w:r>
        <w:rPr>
          <w:spacing w:val="1"/>
          <w:sz w:val="24"/>
        </w:rPr>
        <w:t> </w:t>
      </w:r>
      <w:r>
        <w:rPr>
          <w:sz w:val="24"/>
        </w:rPr>
        <w:t>Егоров</w:t>
      </w:r>
      <w:r>
        <w:rPr>
          <w:spacing w:val="1"/>
          <w:sz w:val="24"/>
        </w:rPr>
        <w:t> </w:t>
      </w:r>
      <w:r>
        <w:rPr>
          <w:sz w:val="24"/>
        </w:rPr>
        <w:t>ЕА,</w:t>
      </w:r>
      <w:r>
        <w:rPr>
          <w:spacing w:val="1"/>
          <w:sz w:val="24"/>
        </w:rPr>
        <w:t> </w:t>
      </w:r>
      <w:r>
        <w:rPr>
          <w:sz w:val="24"/>
        </w:rPr>
        <w:t>Мошетова</w:t>
      </w:r>
      <w:r>
        <w:rPr>
          <w:spacing w:val="1"/>
          <w:sz w:val="24"/>
        </w:rPr>
        <w:t> </w:t>
      </w:r>
      <w:r>
        <w:rPr>
          <w:sz w:val="24"/>
        </w:rPr>
        <w:t>ЛК,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</w:t>
      </w:r>
      <w:r>
        <w:rPr>
          <w:spacing w:val="1"/>
          <w:sz w:val="24"/>
        </w:rPr>
        <w:t> </w:t>
      </w:r>
      <w:r>
        <w:rPr>
          <w:i/>
          <w:sz w:val="24"/>
        </w:rPr>
        <w:t>Офтальмология.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Национальное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руководство.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Краткое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издание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Москва: ГЭОТАР-Медиа,</w:t>
      </w:r>
      <w:r>
        <w:rPr>
          <w:spacing w:val="-1"/>
          <w:sz w:val="24"/>
        </w:rPr>
        <w:t> </w:t>
      </w:r>
      <w:r>
        <w:rPr>
          <w:sz w:val="24"/>
        </w:rPr>
        <w:t>2014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9" w:hanging="641"/>
        <w:jc w:val="both"/>
        <w:rPr>
          <w:sz w:val="24"/>
        </w:rPr>
      </w:pPr>
      <w:r>
        <w:rPr>
          <w:sz w:val="24"/>
        </w:rPr>
        <w:t>Giusti C GP. Advances in biochemical mechanisms of diabetic retinopathy. </w:t>
      </w:r>
      <w:r>
        <w:rPr>
          <w:i/>
          <w:sz w:val="24"/>
        </w:rPr>
        <w:t>Eur Rev Med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Pharmacol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Sci</w:t>
      </w:r>
      <w:r>
        <w:rPr>
          <w:sz w:val="24"/>
        </w:rPr>
        <w:t>. 2007;11(3):115–163.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Дедов</w:t>
      </w:r>
      <w:r>
        <w:rPr>
          <w:spacing w:val="-8"/>
          <w:sz w:val="24"/>
        </w:rPr>
        <w:t> </w:t>
      </w:r>
      <w:r>
        <w:rPr>
          <w:sz w:val="24"/>
        </w:rPr>
        <w:t>ИИ,</w:t>
      </w:r>
      <w:r>
        <w:rPr>
          <w:spacing w:val="-7"/>
          <w:sz w:val="24"/>
        </w:rPr>
        <w:t> </w:t>
      </w:r>
      <w:r>
        <w:rPr>
          <w:sz w:val="24"/>
        </w:rPr>
        <w:t>Шестакова</w:t>
      </w:r>
      <w:r>
        <w:rPr>
          <w:spacing w:val="-3"/>
          <w:sz w:val="24"/>
        </w:rPr>
        <w:t> </w:t>
      </w:r>
      <w:r>
        <w:rPr>
          <w:sz w:val="24"/>
        </w:rPr>
        <w:t>МВ,</w:t>
      </w:r>
      <w:r>
        <w:rPr>
          <w:spacing w:val="-7"/>
          <w:sz w:val="24"/>
        </w:rPr>
        <w:t> </w:t>
      </w:r>
      <w:r>
        <w:rPr>
          <w:sz w:val="24"/>
        </w:rPr>
        <w:t>Викулова</w:t>
      </w:r>
      <w:r>
        <w:rPr>
          <w:spacing w:val="-9"/>
          <w:sz w:val="24"/>
        </w:rPr>
        <w:t> </w:t>
      </w:r>
      <w:r>
        <w:rPr>
          <w:sz w:val="24"/>
        </w:rPr>
        <w:t>ОК,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др.</w:t>
      </w:r>
      <w:r>
        <w:rPr>
          <w:spacing w:val="-7"/>
          <w:sz w:val="24"/>
        </w:rPr>
        <w:t> </w:t>
      </w:r>
      <w:r>
        <w:rPr>
          <w:sz w:val="24"/>
        </w:rPr>
        <w:t>Эпидемиологические</w:t>
      </w:r>
      <w:r>
        <w:rPr>
          <w:spacing w:val="-11"/>
          <w:sz w:val="24"/>
        </w:rPr>
        <w:t> </w:t>
      </w:r>
      <w:r>
        <w:rPr>
          <w:sz w:val="24"/>
        </w:rPr>
        <w:t>характеристики</w:t>
      </w:r>
      <w:r>
        <w:rPr>
          <w:spacing w:val="-57"/>
          <w:sz w:val="24"/>
        </w:rPr>
        <w:t> </w:t>
      </w:r>
      <w:r>
        <w:rPr>
          <w:sz w:val="24"/>
        </w:rPr>
        <w:t>сахарного</w:t>
      </w:r>
      <w:r>
        <w:rPr>
          <w:spacing w:val="1"/>
          <w:sz w:val="24"/>
        </w:rPr>
        <w:t> </w:t>
      </w:r>
      <w:r>
        <w:rPr>
          <w:sz w:val="24"/>
        </w:rPr>
        <w:t>диабета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Федерации:</w:t>
      </w:r>
      <w:r>
        <w:rPr>
          <w:spacing w:val="1"/>
          <w:sz w:val="24"/>
        </w:rPr>
        <w:t> </w:t>
      </w:r>
      <w:r>
        <w:rPr>
          <w:sz w:val="24"/>
        </w:rPr>
        <w:t>клинико-статистический</w:t>
      </w:r>
      <w:r>
        <w:rPr>
          <w:spacing w:val="1"/>
          <w:sz w:val="24"/>
        </w:rPr>
        <w:t> </w:t>
      </w:r>
      <w:r>
        <w:rPr>
          <w:sz w:val="24"/>
        </w:rPr>
        <w:t>анализ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данным</w:t>
      </w:r>
      <w:r>
        <w:rPr>
          <w:spacing w:val="1"/>
          <w:sz w:val="24"/>
        </w:rPr>
        <w:t> </w:t>
      </w:r>
      <w:r>
        <w:rPr>
          <w:sz w:val="24"/>
        </w:rPr>
        <w:t>регистра</w:t>
      </w:r>
      <w:r>
        <w:rPr>
          <w:spacing w:val="1"/>
          <w:sz w:val="24"/>
        </w:rPr>
        <w:t> </w:t>
      </w:r>
      <w:r>
        <w:rPr>
          <w:sz w:val="24"/>
        </w:rPr>
        <w:t>сахарного</w:t>
      </w:r>
      <w:r>
        <w:rPr>
          <w:spacing w:val="1"/>
          <w:sz w:val="24"/>
        </w:rPr>
        <w:t> </w:t>
      </w:r>
      <w:r>
        <w:rPr>
          <w:sz w:val="24"/>
        </w:rPr>
        <w:t>диабета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01.01.2021.</w:t>
      </w:r>
      <w:r>
        <w:rPr>
          <w:spacing w:val="1"/>
          <w:sz w:val="24"/>
        </w:rPr>
        <w:t> </w:t>
      </w:r>
      <w:r>
        <w:rPr>
          <w:i/>
          <w:sz w:val="24"/>
        </w:rPr>
        <w:t>Сахарный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диабет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2021;24(3):204–221. doi: 10.14341/DM12759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5" w:hanging="641"/>
        <w:jc w:val="both"/>
        <w:rPr>
          <w:sz w:val="24"/>
        </w:rPr>
      </w:pPr>
      <w:r>
        <w:rPr>
          <w:sz w:val="24"/>
        </w:rPr>
        <w:t>Porta</w:t>
      </w:r>
      <w:r>
        <w:rPr>
          <w:spacing w:val="1"/>
          <w:sz w:val="24"/>
        </w:rPr>
        <w:t> </w:t>
      </w:r>
      <w:r>
        <w:rPr>
          <w:sz w:val="24"/>
        </w:rPr>
        <w:t>M,</w:t>
      </w:r>
      <w:r>
        <w:rPr>
          <w:spacing w:val="1"/>
          <w:sz w:val="24"/>
        </w:rPr>
        <w:t> </w:t>
      </w:r>
      <w:r>
        <w:rPr>
          <w:sz w:val="24"/>
        </w:rPr>
        <w:t>Kohner</w:t>
      </w:r>
      <w:r>
        <w:rPr>
          <w:spacing w:val="1"/>
          <w:sz w:val="24"/>
        </w:rPr>
        <w:t> </w:t>
      </w:r>
      <w:r>
        <w:rPr>
          <w:sz w:val="24"/>
        </w:rPr>
        <w:t>E.</w:t>
      </w:r>
      <w:r>
        <w:rPr>
          <w:spacing w:val="1"/>
          <w:sz w:val="24"/>
        </w:rPr>
        <w:t> </w:t>
      </w:r>
      <w:r>
        <w:rPr>
          <w:sz w:val="24"/>
        </w:rPr>
        <w:t>Screening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Retinopathy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Europe.</w:t>
      </w:r>
      <w:r>
        <w:rPr>
          <w:spacing w:val="1"/>
          <w:sz w:val="24"/>
        </w:rPr>
        <w:t> </w:t>
      </w:r>
      <w:r>
        <w:rPr>
          <w:i/>
          <w:sz w:val="24"/>
        </w:rPr>
        <w:t>Diabet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1991;8(3):197–198. doi: 10.1111/j.1464-5491.1991.tb01571.x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Early Treatment Diabetic Retinopathy Study Research Group. Early Photocoagulation for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Retinopathy.</w:t>
      </w:r>
      <w:r>
        <w:rPr>
          <w:spacing w:val="1"/>
          <w:sz w:val="24"/>
        </w:rPr>
        <w:t> </w:t>
      </w:r>
      <w:r>
        <w:rPr>
          <w:i/>
          <w:sz w:val="24"/>
        </w:rPr>
        <w:t>Ophthalmology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1991;98(5):766–785.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10.1016/S0161-</w:t>
      </w:r>
      <w:r>
        <w:rPr>
          <w:spacing w:val="1"/>
          <w:sz w:val="24"/>
        </w:rPr>
        <w:t> </w:t>
      </w:r>
      <w:r>
        <w:rPr>
          <w:sz w:val="24"/>
        </w:rPr>
        <w:t>6420(13)38011-7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Аветисов</w:t>
      </w:r>
      <w:r>
        <w:rPr>
          <w:spacing w:val="1"/>
          <w:sz w:val="24"/>
        </w:rPr>
        <w:t> </w:t>
      </w:r>
      <w:r>
        <w:rPr>
          <w:sz w:val="24"/>
        </w:rPr>
        <w:t>СЭ,</w:t>
      </w:r>
      <w:r>
        <w:rPr>
          <w:spacing w:val="1"/>
          <w:sz w:val="24"/>
        </w:rPr>
        <w:t> </w:t>
      </w:r>
      <w:r>
        <w:rPr>
          <w:sz w:val="24"/>
        </w:rPr>
        <w:t>Егоров</w:t>
      </w:r>
      <w:r>
        <w:rPr>
          <w:spacing w:val="1"/>
          <w:sz w:val="24"/>
        </w:rPr>
        <w:t> </w:t>
      </w:r>
      <w:r>
        <w:rPr>
          <w:sz w:val="24"/>
        </w:rPr>
        <w:t>ЕА,</w:t>
      </w:r>
      <w:r>
        <w:rPr>
          <w:spacing w:val="1"/>
          <w:sz w:val="24"/>
        </w:rPr>
        <w:t> </w:t>
      </w:r>
      <w:r>
        <w:rPr>
          <w:sz w:val="24"/>
        </w:rPr>
        <w:t>Мошетова</w:t>
      </w:r>
      <w:r>
        <w:rPr>
          <w:spacing w:val="1"/>
          <w:sz w:val="24"/>
        </w:rPr>
        <w:t> </w:t>
      </w:r>
      <w:r>
        <w:rPr>
          <w:sz w:val="24"/>
        </w:rPr>
        <w:t>ЛК,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</w:t>
      </w:r>
      <w:r>
        <w:rPr>
          <w:spacing w:val="1"/>
          <w:sz w:val="24"/>
        </w:rPr>
        <w:t> </w:t>
      </w:r>
      <w:r>
        <w:rPr>
          <w:i/>
          <w:sz w:val="24"/>
        </w:rPr>
        <w:t>Офтальмология: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национальное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руководство.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2-ое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изд.</w:t>
      </w:r>
      <w:r>
        <w:rPr>
          <w:i/>
          <w:spacing w:val="2"/>
          <w:sz w:val="24"/>
        </w:rPr>
        <w:t> </w:t>
      </w:r>
      <w:r>
        <w:rPr>
          <w:sz w:val="24"/>
        </w:rPr>
        <w:t>Москва: ГЭОТАР-Медиа,</w:t>
      </w:r>
      <w:r>
        <w:rPr>
          <w:spacing w:val="-1"/>
          <w:sz w:val="24"/>
        </w:rPr>
        <w:t> </w:t>
      </w:r>
      <w:r>
        <w:rPr>
          <w:sz w:val="24"/>
        </w:rPr>
        <w:t>2018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Neroev VV, Astakhov YS, Korotkih SA, et al. Protocol of intravitreal drug delivery.</w:t>
      </w:r>
      <w:r>
        <w:rPr>
          <w:spacing w:val="1"/>
          <w:sz w:val="24"/>
        </w:rPr>
        <w:t> </w:t>
      </w:r>
      <w:r>
        <w:rPr>
          <w:sz w:val="24"/>
        </w:rPr>
        <w:t>Consensus of the Expert Counsil of Retina and Optic Nerve Diseases of the All-Russian</w:t>
      </w:r>
      <w:r>
        <w:rPr>
          <w:spacing w:val="1"/>
          <w:sz w:val="24"/>
        </w:rPr>
        <w:t> </w:t>
      </w:r>
      <w:r>
        <w:rPr>
          <w:sz w:val="24"/>
        </w:rPr>
        <w:t>Public</w:t>
      </w:r>
      <w:r>
        <w:rPr>
          <w:spacing w:val="1"/>
          <w:sz w:val="24"/>
        </w:rPr>
        <w:t> </w:t>
      </w:r>
      <w:r>
        <w:rPr>
          <w:sz w:val="24"/>
        </w:rPr>
        <w:t>Organasation</w:t>
      </w:r>
      <w:r>
        <w:rPr>
          <w:spacing w:val="1"/>
          <w:sz w:val="24"/>
        </w:rPr>
        <w:t> </w:t>
      </w:r>
      <w:r>
        <w:rPr>
          <w:sz w:val="24"/>
        </w:rPr>
        <w:t>«Association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Ophthalmologists».</w:t>
      </w:r>
      <w:r>
        <w:rPr>
          <w:spacing w:val="1"/>
          <w:sz w:val="24"/>
        </w:rPr>
        <w:t> </w:t>
      </w:r>
      <w:r>
        <w:rPr>
          <w:i/>
          <w:sz w:val="24"/>
        </w:rPr>
        <w:t>Vestn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oftal’mologii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2020;136(6):251.</w:t>
      </w:r>
      <w:r>
        <w:rPr>
          <w:spacing w:val="-1"/>
          <w:sz w:val="24"/>
        </w:rPr>
        <w:t> </w:t>
      </w:r>
      <w:r>
        <w:rPr>
          <w:sz w:val="24"/>
        </w:rPr>
        <w:t>doi: 10.17116/oftalma2020136062251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z w:val="24"/>
        </w:rPr>
        <w:t>International Diabetes Federation and The Fred Hollows Foundation. </w:t>
      </w:r>
      <w:r>
        <w:rPr>
          <w:i/>
          <w:sz w:val="24"/>
        </w:rPr>
        <w:t>Diabetes eye health: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guide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for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health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professionals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Brussels:</w:t>
      </w:r>
      <w:r>
        <w:rPr>
          <w:spacing w:val="1"/>
          <w:sz w:val="24"/>
        </w:rPr>
        <w:t> </w:t>
      </w:r>
      <w:r>
        <w:rPr>
          <w:sz w:val="24"/>
        </w:rPr>
        <w:t>International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Federation,</w:t>
      </w:r>
      <w:r>
        <w:rPr>
          <w:spacing w:val="1"/>
          <w:sz w:val="24"/>
        </w:rPr>
        <w:t> </w:t>
      </w:r>
      <w:hyperlink r:id="rId20">
        <w:r>
          <w:rPr>
            <w:sz w:val="24"/>
          </w:rPr>
          <w:t>www.idf.org/eyecare</w:t>
        </w:r>
        <w:r>
          <w:rPr>
            <w:spacing w:val="-3"/>
            <w:sz w:val="24"/>
          </w:rPr>
          <w:t> </w:t>
        </w:r>
      </w:hyperlink>
      <w:r>
        <w:rPr>
          <w:sz w:val="24"/>
        </w:rPr>
        <w:t>(2015)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9" w:hanging="641"/>
        <w:jc w:val="both"/>
        <w:rPr>
          <w:sz w:val="24"/>
        </w:rPr>
      </w:pPr>
      <w:r>
        <w:rPr>
          <w:sz w:val="24"/>
        </w:rPr>
        <w:t>American Academy of Ophthalmology. </w:t>
      </w:r>
      <w:r>
        <w:rPr>
          <w:i/>
          <w:sz w:val="24"/>
        </w:rPr>
        <w:t>Comprehensive Adult Medical Eye Evaluation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Preferred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Practice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Pattern®</w:t>
      </w:r>
      <w:r>
        <w:rPr>
          <w:sz w:val="24"/>
        </w:rPr>
        <w:t>. 2020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31" w:hanging="641"/>
        <w:jc w:val="both"/>
        <w:rPr>
          <w:sz w:val="24"/>
        </w:rPr>
      </w:pPr>
      <w:r>
        <w:rPr>
          <w:sz w:val="24"/>
        </w:rPr>
        <w:t>Mohamed Q, Gillies MC, Wong TY. Management of Diabetic Retinopathy: a systematic</w:t>
      </w:r>
      <w:r>
        <w:rPr>
          <w:spacing w:val="1"/>
          <w:sz w:val="24"/>
        </w:rPr>
        <w:t> </w:t>
      </w:r>
      <w:r>
        <w:rPr>
          <w:sz w:val="24"/>
        </w:rPr>
        <w:t>review.</w:t>
      </w:r>
      <w:r>
        <w:rPr>
          <w:spacing w:val="-1"/>
          <w:sz w:val="24"/>
        </w:rPr>
        <w:t> </w:t>
      </w:r>
      <w:r>
        <w:rPr>
          <w:i/>
          <w:sz w:val="24"/>
        </w:rPr>
        <w:t>JAMA</w:t>
      </w:r>
      <w:r>
        <w:rPr>
          <w:sz w:val="24"/>
        </w:rPr>
        <w:t>. 2007;298(8):902–916. doi: 10.1001/jama.298.8.902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z w:val="24"/>
        </w:rPr>
        <w:t>Kohner</w:t>
      </w:r>
      <w:r>
        <w:rPr>
          <w:spacing w:val="1"/>
          <w:sz w:val="24"/>
        </w:rPr>
        <w:t> </w:t>
      </w:r>
      <w:r>
        <w:rPr>
          <w:sz w:val="24"/>
        </w:rPr>
        <w:t>EM,</w:t>
      </w:r>
      <w:r>
        <w:rPr>
          <w:spacing w:val="1"/>
          <w:sz w:val="24"/>
        </w:rPr>
        <w:t> </w:t>
      </w:r>
      <w:r>
        <w:rPr>
          <w:sz w:val="24"/>
        </w:rPr>
        <w:t>Stratton</w:t>
      </w:r>
      <w:r>
        <w:rPr>
          <w:spacing w:val="1"/>
          <w:sz w:val="24"/>
        </w:rPr>
        <w:t> </w:t>
      </w:r>
      <w:r>
        <w:rPr>
          <w:sz w:val="24"/>
        </w:rPr>
        <w:t>IM,</w:t>
      </w:r>
      <w:r>
        <w:rPr>
          <w:spacing w:val="1"/>
          <w:sz w:val="24"/>
        </w:rPr>
        <w:t> </w:t>
      </w:r>
      <w:r>
        <w:rPr>
          <w:sz w:val="24"/>
        </w:rPr>
        <w:t>Aldington</w:t>
      </w:r>
      <w:r>
        <w:rPr>
          <w:spacing w:val="1"/>
          <w:sz w:val="24"/>
        </w:rPr>
        <w:t> </w:t>
      </w:r>
      <w:r>
        <w:rPr>
          <w:sz w:val="24"/>
        </w:rPr>
        <w:t>SJ,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Relationship</w:t>
      </w:r>
      <w:r>
        <w:rPr>
          <w:spacing w:val="1"/>
          <w:sz w:val="24"/>
        </w:rPr>
        <w:t> </w:t>
      </w:r>
      <w:r>
        <w:rPr>
          <w:sz w:val="24"/>
        </w:rPr>
        <w:t>between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severity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retinopathy and progression to photocoagulation in patients with Type 2 diabetes mellitus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UKPDS</w:t>
      </w:r>
      <w:r>
        <w:rPr>
          <w:spacing w:val="1"/>
          <w:sz w:val="24"/>
        </w:rPr>
        <w:t> </w:t>
      </w:r>
      <w:r>
        <w:rPr>
          <w:sz w:val="24"/>
        </w:rPr>
        <w:t>(UKPDS</w:t>
      </w:r>
      <w:r>
        <w:rPr>
          <w:spacing w:val="1"/>
          <w:sz w:val="24"/>
        </w:rPr>
        <w:t> </w:t>
      </w:r>
      <w:r>
        <w:rPr>
          <w:sz w:val="24"/>
        </w:rPr>
        <w:t>52).</w:t>
      </w:r>
      <w:r>
        <w:rPr>
          <w:spacing w:val="1"/>
          <w:sz w:val="24"/>
        </w:rPr>
        <w:t> </w:t>
      </w:r>
      <w:r>
        <w:rPr>
          <w:i/>
          <w:sz w:val="24"/>
        </w:rPr>
        <w:t>Diabet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2001;18(3):178–184.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10.1046/j.1464-</w:t>
      </w:r>
      <w:r>
        <w:rPr>
          <w:spacing w:val="-57"/>
          <w:sz w:val="24"/>
        </w:rPr>
        <w:t> </w:t>
      </w:r>
      <w:r>
        <w:rPr>
          <w:sz w:val="24"/>
        </w:rPr>
        <w:t>5491.2001.00458.x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66" w:after="0"/>
        <w:ind w:left="1322" w:right="325" w:hanging="641"/>
        <w:jc w:val="both"/>
        <w:rPr>
          <w:sz w:val="24"/>
        </w:rPr>
      </w:pPr>
      <w:r>
        <w:rPr>
          <w:sz w:val="24"/>
        </w:rPr>
        <w:t>Shichiri M, Kishikawa H, Ohkubo Y, et al. Long-term results of the Kumamoto Study on</w:t>
      </w:r>
      <w:r>
        <w:rPr>
          <w:spacing w:val="1"/>
          <w:sz w:val="24"/>
        </w:rPr>
        <w:t> </w:t>
      </w:r>
      <w:r>
        <w:rPr>
          <w:sz w:val="24"/>
        </w:rPr>
        <w:t>optimal</w:t>
      </w:r>
      <w:r>
        <w:rPr>
          <w:spacing w:val="-6"/>
          <w:sz w:val="24"/>
        </w:rPr>
        <w:t> </w:t>
      </w:r>
      <w:r>
        <w:rPr>
          <w:sz w:val="24"/>
        </w:rPr>
        <w:t>diabetes</w:t>
      </w:r>
      <w:r>
        <w:rPr>
          <w:spacing w:val="-6"/>
          <w:sz w:val="24"/>
        </w:rPr>
        <w:t> </w:t>
      </w:r>
      <w:r>
        <w:rPr>
          <w:sz w:val="24"/>
        </w:rPr>
        <w:t>control</w:t>
      </w:r>
      <w:r>
        <w:rPr>
          <w:spacing w:val="-5"/>
          <w:sz w:val="24"/>
        </w:rPr>
        <w:t> </w:t>
      </w:r>
      <w:r>
        <w:rPr>
          <w:sz w:val="24"/>
        </w:rPr>
        <w:t>in</w:t>
      </w:r>
      <w:r>
        <w:rPr>
          <w:spacing w:val="-6"/>
          <w:sz w:val="24"/>
        </w:rPr>
        <w:t> </w:t>
      </w:r>
      <w:r>
        <w:rPr>
          <w:sz w:val="24"/>
        </w:rPr>
        <w:t>type</w:t>
      </w:r>
      <w:r>
        <w:rPr>
          <w:spacing w:val="-6"/>
          <w:sz w:val="24"/>
        </w:rPr>
        <w:t> </w:t>
      </w:r>
      <w:r>
        <w:rPr>
          <w:sz w:val="24"/>
        </w:rPr>
        <w:t>2</w:t>
      </w:r>
      <w:r>
        <w:rPr>
          <w:spacing w:val="-6"/>
          <w:sz w:val="24"/>
        </w:rPr>
        <w:t> </w:t>
      </w:r>
      <w:r>
        <w:rPr>
          <w:sz w:val="24"/>
        </w:rPr>
        <w:t>diabetic</w:t>
      </w:r>
      <w:r>
        <w:rPr>
          <w:spacing w:val="-6"/>
          <w:sz w:val="24"/>
        </w:rPr>
        <w:t> </w:t>
      </w:r>
      <w:r>
        <w:rPr>
          <w:sz w:val="24"/>
        </w:rPr>
        <w:t>patients. </w:t>
      </w:r>
      <w:r>
        <w:rPr>
          <w:i/>
          <w:sz w:val="24"/>
        </w:rPr>
        <w:t>Diabetes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4"/>
          <w:sz w:val="24"/>
        </w:rPr>
        <w:t> </w:t>
      </w:r>
      <w:r>
        <w:rPr>
          <w:sz w:val="24"/>
        </w:rPr>
        <w:t>2000;23(Suppl</w:t>
      </w:r>
      <w:r>
        <w:rPr>
          <w:spacing w:val="-6"/>
          <w:sz w:val="24"/>
        </w:rPr>
        <w:t> </w:t>
      </w:r>
      <w:r>
        <w:rPr>
          <w:sz w:val="24"/>
        </w:rPr>
        <w:t>2):B21–</w:t>
      </w:r>
      <w:r>
        <w:rPr>
          <w:spacing w:val="-57"/>
          <w:sz w:val="24"/>
        </w:rPr>
        <w:t> </w:t>
      </w:r>
      <w:r>
        <w:rPr>
          <w:sz w:val="24"/>
        </w:rPr>
        <w:t>B29.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30" w:hanging="641"/>
        <w:jc w:val="both"/>
        <w:rPr>
          <w:sz w:val="24"/>
        </w:rPr>
      </w:pPr>
      <w:r>
        <w:rPr>
          <w:sz w:val="24"/>
        </w:rPr>
        <w:t>Matthews DR, Stratton IM, Aldington SJ, et al. Risks of progression of retinopathy and</w:t>
      </w:r>
      <w:r>
        <w:rPr>
          <w:spacing w:val="1"/>
          <w:sz w:val="24"/>
        </w:rPr>
        <w:t> </w:t>
      </w:r>
      <w:r>
        <w:rPr>
          <w:sz w:val="24"/>
        </w:rPr>
        <w:t>vision</w:t>
      </w:r>
      <w:r>
        <w:rPr>
          <w:spacing w:val="10"/>
          <w:sz w:val="24"/>
        </w:rPr>
        <w:t> </w:t>
      </w:r>
      <w:r>
        <w:rPr>
          <w:sz w:val="24"/>
        </w:rPr>
        <w:t>loss</w:t>
      </w:r>
      <w:r>
        <w:rPr>
          <w:spacing w:val="11"/>
          <w:sz w:val="24"/>
        </w:rPr>
        <w:t> </w:t>
      </w:r>
      <w:r>
        <w:rPr>
          <w:sz w:val="24"/>
        </w:rPr>
        <w:t>related</w:t>
      </w:r>
      <w:r>
        <w:rPr>
          <w:spacing w:val="10"/>
          <w:sz w:val="24"/>
        </w:rPr>
        <w:t> </w:t>
      </w:r>
      <w:r>
        <w:rPr>
          <w:sz w:val="24"/>
        </w:rPr>
        <w:t>to</w:t>
      </w:r>
      <w:r>
        <w:rPr>
          <w:spacing w:val="12"/>
          <w:sz w:val="24"/>
        </w:rPr>
        <w:t> </w:t>
      </w:r>
      <w:r>
        <w:rPr>
          <w:sz w:val="24"/>
        </w:rPr>
        <w:t>tight</w:t>
      </w:r>
      <w:r>
        <w:rPr>
          <w:spacing w:val="11"/>
          <w:sz w:val="24"/>
        </w:rPr>
        <w:t> </w:t>
      </w:r>
      <w:r>
        <w:rPr>
          <w:sz w:val="24"/>
        </w:rPr>
        <w:t>blood</w:t>
      </w:r>
      <w:r>
        <w:rPr>
          <w:spacing w:val="11"/>
          <w:sz w:val="24"/>
        </w:rPr>
        <w:t> </w:t>
      </w:r>
      <w:r>
        <w:rPr>
          <w:sz w:val="24"/>
        </w:rPr>
        <w:t>pressure</w:t>
      </w:r>
      <w:r>
        <w:rPr>
          <w:spacing w:val="9"/>
          <w:sz w:val="24"/>
        </w:rPr>
        <w:t> </w:t>
      </w:r>
      <w:r>
        <w:rPr>
          <w:sz w:val="24"/>
        </w:rPr>
        <w:t>control</w:t>
      </w:r>
      <w:r>
        <w:rPr>
          <w:spacing w:val="14"/>
          <w:sz w:val="24"/>
        </w:rPr>
        <w:t> </w:t>
      </w:r>
      <w:r>
        <w:rPr>
          <w:sz w:val="24"/>
        </w:rPr>
        <w:t>in</w:t>
      </w:r>
      <w:r>
        <w:rPr>
          <w:spacing w:val="11"/>
          <w:sz w:val="24"/>
        </w:rPr>
        <w:t> </w:t>
      </w:r>
      <w:r>
        <w:rPr>
          <w:sz w:val="24"/>
        </w:rPr>
        <w:t>type</w:t>
      </w:r>
      <w:r>
        <w:rPr>
          <w:spacing w:val="9"/>
          <w:sz w:val="24"/>
        </w:rPr>
        <w:t> </w:t>
      </w:r>
      <w:r>
        <w:rPr>
          <w:sz w:val="24"/>
        </w:rPr>
        <w:t>2</w:t>
      </w:r>
      <w:r>
        <w:rPr>
          <w:spacing w:val="10"/>
          <w:sz w:val="24"/>
        </w:rPr>
        <w:t> </w:t>
      </w:r>
      <w:r>
        <w:rPr>
          <w:sz w:val="24"/>
        </w:rPr>
        <w:t>diabetes</w:t>
      </w:r>
      <w:r>
        <w:rPr>
          <w:spacing w:val="11"/>
          <w:sz w:val="24"/>
        </w:rPr>
        <w:t> </w:t>
      </w:r>
      <w:r>
        <w:rPr>
          <w:sz w:val="24"/>
        </w:rPr>
        <w:t>mellitus:</w:t>
      </w:r>
      <w:r>
        <w:rPr>
          <w:spacing w:val="11"/>
          <w:sz w:val="24"/>
        </w:rPr>
        <w:t> </w:t>
      </w:r>
      <w:r>
        <w:rPr>
          <w:sz w:val="24"/>
        </w:rPr>
        <w:t>UKPDS</w:t>
      </w:r>
      <w:r>
        <w:rPr>
          <w:spacing w:val="11"/>
          <w:sz w:val="24"/>
        </w:rPr>
        <w:t> </w:t>
      </w:r>
      <w:r>
        <w:rPr>
          <w:sz w:val="24"/>
        </w:rPr>
        <w:t>69.</w:t>
      </w:r>
    </w:p>
    <w:p>
      <w:pPr>
        <w:spacing w:before="0"/>
        <w:ind w:left="1322" w:right="0" w:firstLine="0"/>
        <w:jc w:val="both"/>
        <w:rPr>
          <w:sz w:val="24"/>
        </w:rPr>
      </w:pPr>
      <w:r>
        <w:rPr>
          <w:i/>
          <w:sz w:val="24"/>
        </w:rPr>
        <w:t>Arch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Ophthalmol</w:t>
      </w:r>
      <w:r>
        <w:rPr>
          <w:sz w:val="24"/>
        </w:rPr>
        <w:t>. 2004;122(11):1631–1640. doi: 10.1001/archopht.122.11.1631</w:t>
      </w:r>
    </w:p>
    <w:p>
      <w:pPr>
        <w:pStyle w:val="BodyText"/>
        <w:spacing w:before="3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5" w:hanging="641"/>
        <w:jc w:val="both"/>
        <w:rPr>
          <w:sz w:val="24"/>
        </w:rPr>
      </w:pPr>
      <w:r>
        <w:rPr>
          <w:sz w:val="24"/>
        </w:rPr>
        <w:t>Estacio RO, Jeffers BW, Gifford N, et al. Effect of blood pressure control on diabetic</w:t>
      </w:r>
      <w:r>
        <w:rPr>
          <w:spacing w:val="1"/>
          <w:sz w:val="24"/>
        </w:rPr>
        <w:t> </w:t>
      </w:r>
      <w:r>
        <w:rPr>
          <w:sz w:val="24"/>
        </w:rPr>
        <w:t>microvascular complications in patients with hypertension and type 2 diabetes.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2000;23(Suppl 2):B54–B64.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5" w:hanging="641"/>
        <w:jc w:val="both"/>
        <w:rPr>
          <w:sz w:val="24"/>
        </w:rPr>
      </w:pPr>
      <w:r>
        <w:rPr>
          <w:sz w:val="24"/>
        </w:rPr>
        <w:t>Schrier RW, Estacio RO, Esler A, et al. Effects of aggressive blood pressure control in</w:t>
      </w:r>
      <w:r>
        <w:rPr>
          <w:spacing w:val="1"/>
          <w:sz w:val="24"/>
        </w:rPr>
        <w:t> </w:t>
      </w:r>
      <w:r>
        <w:rPr>
          <w:sz w:val="24"/>
        </w:rPr>
        <w:t>normotensive type 2 diabetic patients on albuminuria, retinopathy and strokes. </w:t>
      </w:r>
      <w:r>
        <w:rPr>
          <w:i/>
          <w:sz w:val="24"/>
        </w:rPr>
        <w:t>Kidney Int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2002;61(3):1086–1097. doi: 10.1046/j.1523-1755.2002.00213.x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8" w:after="0"/>
        <w:ind w:left="1322" w:right="325" w:hanging="641"/>
        <w:jc w:val="both"/>
        <w:rPr>
          <w:sz w:val="24"/>
        </w:rPr>
      </w:pPr>
      <w:r>
        <w:rPr>
          <w:sz w:val="24"/>
        </w:rPr>
        <w:t>ACCORD Study Group, ACCORD Eye Study Group, Chew EY, et al. Effects of medical</w:t>
      </w:r>
      <w:r>
        <w:rPr>
          <w:spacing w:val="1"/>
          <w:sz w:val="24"/>
        </w:rPr>
        <w:t> </w:t>
      </w:r>
      <w:r>
        <w:rPr>
          <w:sz w:val="24"/>
        </w:rPr>
        <w:t>therapies on retinopathy progression in type 2 diabetes. </w:t>
      </w:r>
      <w:r>
        <w:rPr>
          <w:i/>
          <w:sz w:val="24"/>
        </w:rPr>
        <w:t>N Engl J Med</w:t>
      </w:r>
      <w:r>
        <w:rPr>
          <w:sz w:val="24"/>
        </w:rPr>
        <w:t>. 2010;363(3):233–</w:t>
      </w:r>
      <w:r>
        <w:rPr>
          <w:spacing w:val="1"/>
          <w:sz w:val="24"/>
        </w:rPr>
        <w:t> </w:t>
      </w:r>
      <w:r>
        <w:rPr>
          <w:sz w:val="24"/>
        </w:rPr>
        <w:t>244.</w:t>
      </w:r>
      <w:r>
        <w:rPr>
          <w:spacing w:val="-1"/>
          <w:sz w:val="24"/>
        </w:rPr>
        <w:t> </w:t>
      </w:r>
      <w:r>
        <w:rPr>
          <w:sz w:val="24"/>
        </w:rPr>
        <w:t>doi: 10.1056/NEJMoa1001288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2" w:after="0"/>
        <w:ind w:left="1322" w:right="0" w:hanging="641"/>
        <w:jc w:val="both"/>
        <w:rPr>
          <w:sz w:val="24"/>
        </w:rPr>
      </w:pPr>
      <w:r>
        <w:rPr>
          <w:sz w:val="24"/>
        </w:rPr>
        <w:t>Do</w:t>
      </w:r>
      <w:r>
        <w:rPr>
          <w:spacing w:val="46"/>
          <w:sz w:val="24"/>
        </w:rPr>
        <w:t> </w:t>
      </w:r>
      <w:r>
        <w:rPr>
          <w:sz w:val="24"/>
        </w:rPr>
        <w:t>D</w:t>
      </w:r>
      <w:r>
        <w:rPr>
          <w:spacing w:val="47"/>
          <w:sz w:val="24"/>
        </w:rPr>
        <w:t> </w:t>
      </w:r>
      <w:r>
        <w:rPr>
          <w:sz w:val="24"/>
        </w:rPr>
        <w:t>V,</w:t>
      </w:r>
      <w:r>
        <w:rPr>
          <w:spacing w:val="47"/>
          <w:sz w:val="24"/>
        </w:rPr>
        <w:t> </w:t>
      </w:r>
      <w:r>
        <w:rPr>
          <w:sz w:val="24"/>
        </w:rPr>
        <w:t>Wang</w:t>
      </w:r>
      <w:r>
        <w:rPr>
          <w:spacing w:val="45"/>
          <w:sz w:val="24"/>
        </w:rPr>
        <w:t> </w:t>
      </w:r>
      <w:r>
        <w:rPr>
          <w:sz w:val="24"/>
        </w:rPr>
        <w:t>X,</w:t>
      </w:r>
      <w:r>
        <w:rPr>
          <w:spacing w:val="49"/>
          <w:sz w:val="24"/>
        </w:rPr>
        <w:t> </w:t>
      </w:r>
      <w:r>
        <w:rPr>
          <w:sz w:val="24"/>
        </w:rPr>
        <w:t>Vedula</w:t>
      </w:r>
      <w:r>
        <w:rPr>
          <w:spacing w:val="47"/>
          <w:sz w:val="24"/>
        </w:rPr>
        <w:t> </w:t>
      </w:r>
      <w:r>
        <w:rPr>
          <w:sz w:val="24"/>
        </w:rPr>
        <w:t>SS,</w:t>
      </w:r>
      <w:r>
        <w:rPr>
          <w:spacing w:val="46"/>
          <w:sz w:val="24"/>
        </w:rPr>
        <w:t> </w:t>
      </w:r>
      <w:r>
        <w:rPr>
          <w:sz w:val="24"/>
        </w:rPr>
        <w:t>et</w:t>
      </w:r>
      <w:r>
        <w:rPr>
          <w:spacing w:val="48"/>
          <w:sz w:val="24"/>
        </w:rPr>
        <w:t> </w:t>
      </w:r>
      <w:r>
        <w:rPr>
          <w:sz w:val="24"/>
        </w:rPr>
        <w:t>al.</w:t>
      </w:r>
      <w:r>
        <w:rPr>
          <w:spacing w:val="48"/>
          <w:sz w:val="24"/>
        </w:rPr>
        <w:t> </w:t>
      </w:r>
      <w:r>
        <w:rPr>
          <w:sz w:val="24"/>
        </w:rPr>
        <w:t>Blood</w:t>
      </w:r>
      <w:r>
        <w:rPr>
          <w:spacing w:val="48"/>
          <w:sz w:val="24"/>
        </w:rPr>
        <w:t> </w:t>
      </w:r>
      <w:r>
        <w:rPr>
          <w:sz w:val="24"/>
        </w:rPr>
        <w:t>pressure</w:t>
      </w:r>
      <w:r>
        <w:rPr>
          <w:spacing w:val="46"/>
          <w:sz w:val="24"/>
        </w:rPr>
        <w:t> </w:t>
      </w:r>
      <w:r>
        <w:rPr>
          <w:sz w:val="24"/>
        </w:rPr>
        <w:t>control</w:t>
      </w:r>
      <w:r>
        <w:rPr>
          <w:spacing w:val="47"/>
          <w:sz w:val="24"/>
        </w:rPr>
        <w:t> </w:t>
      </w:r>
      <w:r>
        <w:rPr>
          <w:sz w:val="24"/>
        </w:rPr>
        <w:t>for</w:t>
      </w:r>
      <w:r>
        <w:rPr>
          <w:spacing w:val="45"/>
          <w:sz w:val="24"/>
        </w:rPr>
        <w:t> </w:t>
      </w:r>
      <w:r>
        <w:rPr>
          <w:sz w:val="24"/>
        </w:rPr>
        <w:t>diabetic</w:t>
      </w:r>
      <w:r>
        <w:rPr>
          <w:spacing w:val="46"/>
          <w:sz w:val="24"/>
        </w:rPr>
        <w:t> </w:t>
      </w:r>
      <w:r>
        <w:rPr>
          <w:sz w:val="24"/>
        </w:rPr>
        <w:t>retinopathy.</w:t>
      </w:r>
    </w:p>
    <w:p>
      <w:pPr>
        <w:spacing w:before="137"/>
        <w:ind w:left="1322" w:right="0" w:firstLine="0"/>
        <w:jc w:val="both"/>
        <w:rPr>
          <w:sz w:val="24"/>
        </w:rPr>
      </w:pPr>
      <w:r>
        <w:rPr>
          <w:i/>
          <w:sz w:val="24"/>
        </w:rPr>
        <w:t>Cochrane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database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Syst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Rev</w:t>
      </w:r>
      <w:r>
        <w:rPr>
          <w:sz w:val="24"/>
        </w:rPr>
        <w:t>. 2015;1CD006127.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10.1002/14651858.CD006127.pub2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30" w:hanging="641"/>
        <w:jc w:val="both"/>
        <w:rPr>
          <w:sz w:val="24"/>
        </w:rPr>
      </w:pPr>
      <w:r>
        <w:rPr>
          <w:sz w:val="24"/>
        </w:rPr>
        <w:t>Schmidt-Erfurth U, Garcia-Arumi J, Bandello F, et al. Guidelines for the Management of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36"/>
          <w:sz w:val="24"/>
        </w:rPr>
        <w:t> </w:t>
      </w:r>
      <w:r>
        <w:rPr>
          <w:sz w:val="24"/>
        </w:rPr>
        <w:t>Macular</w:t>
      </w:r>
      <w:r>
        <w:rPr>
          <w:spacing w:val="37"/>
          <w:sz w:val="24"/>
        </w:rPr>
        <w:t> </w:t>
      </w:r>
      <w:r>
        <w:rPr>
          <w:sz w:val="24"/>
        </w:rPr>
        <w:t>Edema</w:t>
      </w:r>
      <w:r>
        <w:rPr>
          <w:spacing w:val="37"/>
          <w:sz w:val="24"/>
        </w:rPr>
        <w:t> </w:t>
      </w:r>
      <w:r>
        <w:rPr>
          <w:sz w:val="24"/>
        </w:rPr>
        <w:t>by</w:t>
      </w:r>
      <w:r>
        <w:rPr>
          <w:spacing w:val="33"/>
          <w:sz w:val="24"/>
        </w:rPr>
        <w:t> </w:t>
      </w:r>
      <w:r>
        <w:rPr>
          <w:sz w:val="24"/>
        </w:rPr>
        <w:t>the</w:t>
      </w:r>
      <w:r>
        <w:rPr>
          <w:spacing w:val="36"/>
          <w:sz w:val="24"/>
        </w:rPr>
        <w:t> </w:t>
      </w:r>
      <w:r>
        <w:rPr>
          <w:sz w:val="24"/>
        </w:rPr>
        <w:t>European</w:t>
      </w:r>
      <w:r>
        <w:rPr>
          <w:spacing w:val="38"/>
          <w:sz w:val="24"/>
        </w:rPr>
        <w:t> </w:t>
      </w:r>
      <w:r>
        <w:rPr>
          <w:sz w:val="24"/>
        </w:rPr>
        <w:t>Society</w:t>
      </w:r>
      <w:r>
        <w:rPr>
          <w:spacing w:val="33"/>
          <w:sz w:val="24"/>
        </w:rPr>
        <w:t> </w:t>
      </w:r>
      <w:r>
        <w:rPr>
          <w:sz w:val="24"/>
        </w:rPr>
        <w:t>of</w:t>
      </w:r>
      <w:r>
        <w:rPr>
          <w:spacing w:val="37"/>
          <w:sz w:val="24"/>
        </w:rPr>
        <w:t> </w:t>
      </w:r>
      <w:r>
        <w:rPr>
          <w:sz w:val="24"/>
        </w:rPr>
        <w:t>Retina</w:t>
      </w:r>
      <w:r>
        <w:rPr>
          <w:spacing w:val="37"/>
          <w:sz w:val="24"/>
        </w:rPr>
        <w:t> </w:t>
      </w:r>
      <w:r>
        <w:rPr>
          <w:sz w:val="24"/>
        </w:rPr>
        <w:t>Specialists</w:t>
      </w:r>
      <w:r>
        <w:rPr>
          <w:spacing w:val="37"/>
          <w:sz w:val="24"/>
        </w:rPr>
        <w:t> </w:t>
      </w:r>
      <w:r>
        <w:rPr>
          <w:sz w:val="24"/>
        </w:rPr>
        <w:t>(EURETINA).</w:t>
      </w:r>
    </w:p>
    <w:p>
      <w:pPr>
        <w:spacing w:before="0"/>
        <w:ind w:left="1322" w:right="0" w:firstLine="0"/>
        <w:jc w:val="both"/>
        <w:rPr>
          <w:sz w:val="24"/>
        </w:rPr>
      </w:pPr>
      <w:r>
        <w:rPr>
          <w:i/>
          <w:sz w:val="24"/>
        </w:rPr>
        <w:t>Ophthalmologica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2017;237(4):185–222.</w:t>
      </w:r>
      <w:r>
        <w:rPr>
          <w:spacing w:val="-1"/>
          <w:sz w:val="24"/>
        </w:rPr>
        <w:t> </w:t>
      </w:r>
      <w:r>
        <w:rPr>
          <w:sz w:val="24"/>
        </w:rPr>
        <w:t>doi: 10.1159/000458539</w:t>
      </w:r>
    </w:p>
    <w:p>
      <w:pPr>
        <w:pStyle w:val="BodyText"/>
        <w:spacing w:before="4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2" w:hanging="641"/>
        <w:jc w:val="both"/>
        <w:rPr>
          <w:sz w:val="24"/>
        </w:rPr>
      </w:pPr>
      <w:r>
        <w:rPr>
          <w:sz w:val="24"/>
        </w:rPr>
        <w:t>Mayer-Davis EJ, Bell RA, Reboussin BA, et al. Antioxidant nutrient intake and diabetic</w:t>
      </w:r>
      <w:r>
        <w:rPr>
          <w:spacing w:val="1"/>
          <w:sz w:val="24"/>
        </w:rPr>
        <w:t> </w:t>
      </w:r>
      <w:r>
        <w:rPr>
          <w:sz w:val="24"/>
        </w:rPr>
        <w:t>retinopathy.</w:t>
      </w:r>
      <w:r>
        <w:rPr>
          <w:spacing w:val="1"/>
          <w:sz w:val="24"/>
        </w:rPr>
        <w:t> </w:t>
      </w:r>
      <w:r>
        <w:rPr>
          <w:i/>
          <w:sz w:val="24"/>
        </w:rPr>
        <w:t>Ophthalmology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1998;105(12):2264–2270.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10.1016/S0161-</w:t>
      </w:r>
      <w:r>
        <w:rPr>
          <w:spacing w:val="1"/>
          <w:sz w:val="24"/>
        </w:rPr>
        <w:t> </w:t>
      </w:r>
      <w:r>
        <w:rPr>
          <w:sz w:val="24"/>
        </w:rPr>
        <w:t>6420(98)91227-1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5" w:hanging="641"/>
        <w:jc w:val="both"/>
        <w:rPr>
          <w:sz w:val="24"/>
        </w:rPr>
      </w:pPr>
      <w:r>
        <w:rPr>
          <w:sz w:val="24"/>
        </w:rPr>
        <w:t>Early</w:t>
      </w:r>
      <w:r>
        <w:rPr>
          <w:spacing w:val="-9"/>
          <w:sz w:val="24"/>
        </w:rPr>
        <w:t> </w:t>
      </w:r>
      <w:r>
        <w:rPr>
          <w:sz w:val="24"/>
        </w:rPr>
        <w:t>Treatment</w:t>
      </w:r>
      <w:r>
        <w:rPr>
          <w:spacing w:val="-3"/>
          <w:sz w:val="24"/>
        </w:rPr>
        <w:t> </w:t>
      </w:r>
      <w:r>
        <w:rPr>
          <w:sz w:val="24"/>
        </w:rPr>
        <w:t>Diabetic</w:t>
      </w:r>
      <w:r>
        <w:rPr>
          <w:spacing w:val="-2"/>
          <w:sz w:val="24"/>
        </w:rPr>
        <w:t> </w:t>
      </w:r>
      <w:r>
        <w:rPr>
          <w:sz w:val="24"/>
        </w:rPr>
        <w:t>Retinopathy</w:t>
      </w:r>
      <w:r>
        <w:rPr>
          <w:spacing w:val="-9"/>
          <w:sz w:val="24"/>
        </w:rPr>
        <w:t> </w:t>
      </w:r>
      <w:r>
        <w:rPr>
          <w:sz w:val="24"/>
        </w:rPr>
        <w:t>Study</w:t>
      </w:r>
      <w:r>
        <w:rPr>
          <w:spacing w:val="-8"/>
          <w:sz w:val="24"/>
        </w:rPr>
        <w:t> </w:t>
      </w:r>
      <w:r>
        <w:rPr>
          <w:sz w:val="24"/>
        </w:rPr>
        <w:t>research</w:t>
      </w:r>
      <w:r>
        <w:rPr>
          <w:spacing w:val="-1"/>
          <w:sz w:val="24"/>
        </w:rPr>
        <w:t> </w:t>
      </w:r>
      <w:r>
        <w:rPr>
          <w:sz w:val="24"/>
        </w:rPr>
        <w:t>group.</w:t>
      </w:r>
      <w:r>
        <w:rPr>
          <w:spacing w:val="-4"/>
          <w:sz w:val="24"/>
        </w:rPr>
        <w:t> </w:t>
      </w:r>
      <w:r>
        <w:rPr>
          <w:sz w:val="24"/>
        </w:rPr>
        <w:t>Photocoagulation</w:t>
      </w:r>
      <w:r>
        <w:rPr>
          <w:spacing w:val="-3"/>
          <w:sz w:val="24"/>
        </w:rPr>
        <w:t> </w:t>
      </w:r>
      <w:r>
        <w:rPr>
          <w:sz w:val="24"/>
        </w:rPr>
        <w:t>for</w:t>
      </w:r>
      <w:r>
        <w:rPr>
          <w:spacing w:val="-4"/>
          <w:sz w:val="24"/>
        </w:rPr>
        <w:t> </w:t>
      </w:r>
      <w:r>
        <w:rPr>
          <w:sz w:val="24"/>
        </w:rPr>
        <w:t>diabetic</w:t>
      </w:r>
      <w:r>
        <w:rPr>
          <w:spacing w:val="-58"/>
          <w:sz w:val="24"/>
        </w:rPr>
        <w:t> </w:t>
      </w:r>
      <w:r>
        <w:rPr>
          <w:sz w:val="24"/>
        </w:rPr>
        <w:t>macular</w:t>
      </w:r>
      <w:r>
        <w:rPr>
          <w:spacing w:val="1"/>
          <w:sz w:val="24"/>
        </w:rPr>
        <w:t> </w:t>
      </w:r>
      <w:r>
        <w:rPr>
          <w:sz w:val="24"/>
        </w:rPr>
        <w:t>edema.</w:t>
      </w:r>
      <w:r>
        <w:rPr>
          <w:spacing w:val="1"/>
          <w:sz w:val="24"/>
        </w:rPr>
        <w:t> </w:t>
      </w:r>
      <w:r>
        <w:rPr>
          <w:sz w:val="24"/>
        </w:rPr>
        <w:t>Early</w:t>
      </w:r>
      <w:r>
        <w:rPr>
          <w:spacing w:val="1"/>
          <w:sz w:val="24"/>
        </w:rPr>
        <w:t> </w:t>
      </w:r>
      <w:r>
        <w:rPr>
          <w:sz w:val="24"/>
        </w:rPr>
        <w:t>Treatment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Retinopathy</w:t>
      </w:r>
      <w:r>
        <w:rPr>
          <w:spacing w:val="1"/>
          <w:sz w:val="24"/>
        </w:rPr>
        <w:t> </w:t>
      </w:r>
      <w:r>
        <w:rPr>
          <w:sz w:val="24"/>
        </w:rPr>
        <w:t>Study</w:t>
      </w:r>
      <w:r>
        <w:rPr>
          <w:spacing w:val="1"/>
          <w:sz w:val="24"/>
        </w:rPr>
        <w:t> </w:t>
      </w:r>
      <w:r>
        <w:rPr>
          <w:sz w:val="24"/>
        </w:rPr>
        <w:t>report</w:t>
      </w:r>
      <w:r>
        <w:rPr>
          <w:spacing w:val="1"/>
          <w:sz w:val="24"/>
        </w:rPr>
        <w:t> </w:t>
      </w:r>
      <w:r>
        <w:rPr>
          <w:sz w:val="24"/>
        </w:rPr>
        <w:t>number</w:t>
      </w:r>
      <w:r>
        <w:rPr>
          <w:spacing w:val="1"/>
          <w:sz w:val="24"/>
        </w:rPr>
        <w:t> </w:t>
      </w:r>
      <w:r>
        <w:rPr>
          <w:sz w:val="24"/>
        </w:rPr>
        <w:t>1.</w:t>
      </w:r>
      <w:r>
        <w:rPr>
          <w:spacing w:val="1"/>
          <w:sz w:val="24"/>
        </w:rPr>
        <w:t> </w:t>
      </w:r>
      <w:r>
        <w:rPr>
          <w:i/>
          <w:sz w:val="24"/>
        </w:rPr>
        <w:t>Arch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Ophthalmol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(Chicago, Ill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1960)</w:t>
      </w:r>
      <w:r>
        <w:rPr>
          <w:sz w:val="24"/>
        </w:rPr>
        <w:t>. 1985;103(12):1796–1806.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0" w:after="0"/>
        <w:ind w:left="1322" w:right="0" w:hanging="641"/>
        <w:jc w:val="both"/>
        <w:rPr>
          <w:sz w:val="24"/>
        </w:rPr>
      </w:pPr>
      <w:r>
        <w:rPr>
          <w:sz w:val="24"/>
        </w:rPr>
        <w:t>Бровкина</w:t>
      </w:r>
      <w:r>
        <w:rPr>
          <w:spacing w:val="59"/>
          <w:sz w:val="24"/>
        </w:rPr>
        <w:t> </w:t>
      </w:r>
      <w:r>
        <w:rPr>
          <w:sz w:val="24"/>
        </w:rPr>
        <w:t>АФ,</w:t>
      </w:r>
      <w:r>
        <w:rPr>
          <w:spacing w:val="59"/>
          <w:sz w:val="24"/>
        </w:rPr>
        <w:t> </w:t>
      </w:r>
      <w:r>
        <w:rPr>
          <w:sz w:val="24"/>
        </w:rPr>
        <w:t>Астахов</w:t>
      </w:r>
      <w:r>
        <w:rPr>
          <w:spacing w:val="59"/>
          <w:sz w:val="24"/>
        </w:rPr>
        <w:t> </w:t>
      </w:r>
      <w:r>
        <w:rPr>
          <w:sz w:val="24"/>
        </w:rPr>
        <w:t>ЮС</w:t>
      </w:r>
      <w:r>
        <w:rPr>
          <w:spacing w:val="3"/>
          <w:sz w:val="24"/>
        </w:rPr>
        <w:t> </w:t>
      </w:r>
      <w:r>
        <w:rPr>
          <w:sz w:val="24"/>
        </w:rPr>
        <w:t>(ред).</w:t>
      </w:r>
      <w:r>
        <w:rPr>
          <w:spacing w:val="60"/>
          <w:sz w:val="24"/>
        </w:rPr>
        <w:t> </w:t>
      </w:r>
      <w:r>
        <w:rPr>
          <w:i/>
          <w:sz w:val="24"/>
        </w:rPr>
        <w:t>Руководство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клинической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офтальмологии</w:t>
      </w:r>
      <w:r>
        <w:rPr>
          <w:sz w:val="24"/>
        </w:rPr>
        <w:t>.</w:t>
      </w:r>
    </w:p>
    <w:p>
      <w:pPr>
        <w:pStyle w:val="BodyText"/>
        <w:spacing w:before="139"/>
        <w:ind w:firstLine="0"/>
      </w:pPr>
      <w:r>
        <w:rPr/>
        <w:t>Москва:</w:t>
      </w:r>
      <w:r>
        <w:rPr>
          <w:spacing w:val="-4"/>
        </w:rPr>
        <w:t> </w:t>
      </w:r>
      <w:r>
        <w:rPr/>
        <w:t>Медицинское</w:t>
      </w:r>
      <w:r>
        <w:rPr>
          <w:spacing w:val="-8"/>
        </w:rPr>
        <w:t> </w:t>
      </w:r>
      <w:r>
        <w:rPr/>
        <w:t>информационное</w:t>
      </w:r>
      <w:r>
        <w:rPr>
          <w:spacing w:val="-5"/>
        </w:rPr>
        <w:t> </w:t>
      </w:r>
      <w:r>
        <w:rPr/>
        <w:t>агентство,</w:t>
      </w:r>
      <w:r>
        <w:rPr>
          <w:spacing w:val="-4"/>
        </w:rPr>
        <w:t> </w:t>
      </w:r>
      <w:r>
        <w:rPr/>
        <w:t>2014</w:t>
      </w:r>
    </w:p>
    <w:p>
      <w:pPr>
        <w:pStyle w:val="BodyText"/>
        <w:spacing w:before="4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0" w:after="0"/>
        <w:ind w:left="1322" w:right="0" w:hanging="641"/>
        <w:jc w:val="both"/>
        <w:rPr>
          <w:sz w:val="24"/>
        </w:rPr>
      </w:pPr>
      <w:r>
        <w:rPr>
          <w:spacing w:val="-1"/>
          <w:sz w:val="24"/>
        </w:rPr>
        <w:t>Flaxel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CJ,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Adelman</w:t>
      </w:r>
      <w:r>
        <w:rPr>
          <w:spacing w:val="-12"/>
          <w:sz w:val="24"/>
        </w:rPr>
        <w:t> </w:t>
      </w:r>
      <w:r>
        <w:rPr>
          <w:sz w:val="24"/>
        </w:rPr>
        <w:t>RA,</w:t>
      </w:r>
      <w:r>
        <w:rPr>
          <w:spacing w:val="-15"/>
          <w:sz w:val="24"/>
        </w:rPr>
        <w:t> </w:t>
      </w:r>
      <w:r>
        <w:rPr>
          <w:sz w:val="24"/>
        </w:rPr>
        <w:t>Bailey</w:t>
      </w:r>
      <w:r>
        <w:rPr>
          <w:spacing w:val="-17"/>
          <w:sz w:val="24"/>
        </w:rPr>
        <w:t> </w:t>
      </w:r>
      <w:r>
        <w:rPr>
          <w:sz w:val="24"/>
        </w:rPr>
        <w:t>ST,</w:t>
      </w:r>
      <w:r>
        <w:rPr>
          <w:spacing w:val="-13"/>
          <w:sz w:val="24"/>
        </w:rPr>
        <w:t> </w:t>
      </w:r>
      <w:r>
        <w:rPr>
          <w:sz w:val="24"/>
        </w:rPr>
        <w:t>et</w:t>
      </w:r>
      <w:r>
        <w:rPr>
          <w:spacing w:val="-12"/>
          <w:sz w:val="24"/>
        </w:rPr>
        <w:t> </w:t>
      </w:r>
      <w:r>
        <w:rPr>
          <w:sz w:val="24"/>
        </w:rPr>
        <w:t>al.</w:t>
      </w:r>
      <w:r>
        <w:rPr>
          <w:spacing w:val="-8"/>
          <w:sz w:val="24"/>
        </w:rPr>
        <w:t> </w:t>
      </w:r>
      <w:r>
        <w:rPr>
          <w:sz w:val="24"/>
        </w:rPr>
        <w:t>Diabetic</w:t>
      </w:r>
      <w:r>
        <w:rPr>
          <w:spacing w:val="-11"/>
          <w:sz w:val="24"/>
        </w:rPr>
        <w:t> </w:t>
      </w:r>
      <w:r>
        <w:rPr>
          <w:sz w:val="24"/>
        </w:rPr>
        <w:t>Retinopathy</w:t>
      </w:r>
      <w:r>
        <w:rPr>
          <w:spacing w:val="-17"/>
          <w:sz w:val="24"/>
        </w:rPr>
        <w:t> </w:t>
      </w:r>
      <w:r>
        <w:rPr>
          <w:sz w:val="24"/>
        </w:rPr>
        <w:t>Preferred</w:t>
      </w:r>
      <w:r>
        <w:rPr>
          <w:spacing w:val="-12"/>
          <w:sz w:val="24"/>
        </w:rPr>
        <w:t> </w:t>
      </w:r>
      <w:r>
        <w:rPr>
          <w:sz w:val="24"/>
        </w:rPr>
        <w:t>Practice</w:t>
      </w:r>
      <w:r>
        <w:rPr>
          <w:spacing w:val="-13"/>
          <w:sz w:val="24"/>
        </w:rPr>
        <w:t> </w:t>
      </w:r>
      <w:r>
        <w:rPr>
          <w:sz w:val="24"/>
        </w:rPr>
        <w:t>Pattern®.</w:t>
      </w:r>
    </w:p>
    <w:p>
      <w:pPr>
        <w:pStyle w:val="BodyText"/>
        <w:spacing w:before="139"/>
        <w:ind w:firstLine="0"/>
      </w:pPr>
      <w:r>
        <w:rPr>
          <w:i/>
        </w:rPr>
        <w:t>Ophthalmology</w:t>
      </w:r>
      <w:r>
        <w:rPr/>
        <w:t>.</w:t>
      </w:r>
      <w:r>
        <w:rPr>
          <w:spacing w:val="-1"/>
        </w:rPr>
        <w:t> </w:t>
      </w:r>
      <w:r>
        <w:rPr/>
        <w:t>2020;127(1):P66–P145.</w:t>
      </w:r>
      <w:r>
        <w:rPr>
          <w:spacing w:val="-1"/>
        </w:rPr>
        <w:t> </w:t>
      </w:r>
      <w:r>
        <w:rPr/>
        <w:t>doi: 10.1016/j.ophtha.2019.09.025</w:t>
      </w:r>
    </w:p>
    <w:p>
      <w:pPr>
        <w:pStyle w:val="BodyText"/>
        <w:spacing w:before="9"/>
        <w:ind w:left="0" w:firstLine="0"/>
        <w:jc w:val="left"/>
        <w:rPr>
          <w:sz w:val="21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3" w:hanging="641"/>
        <w:jc w:val="both"/>
        <w:rPr>
          <w:sz w:val="24"/>
        </w:rPr>
      </w:pPr>
      <w:r>
        <w:rPr>
          <w:sz w:val="24"/>
        </w:rPr>
        <w:t>Standards of Medical Care in Diabetes—2021 Abridged for Primary Care Providers. </w:t>
      </w:r>
      <w:r>
        <w:rPr>
          <w:i/>
          <w:sz w:val="24"/>
        </w:rPr>
        <w:t>Clin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2021;39(1):14–43. doi: 10.2337/cd21-as01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00" w:left="1020" w:right="520"/>
        </w:sect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66" w:after="0"/>
        <w:ind w:left="1322" w:right="325" w:hanging="641"/>
        <w:jc w:val="both"/>
        <w:rPr>
          <w:sz w:val="24"/>
        </w:rPr>
      </w:pPr>
      <w:r>
        <w:rPr>
          <w:spacing w:val="-1"/>
          <w:sz w:val="24"/>
        </w:rPr>
        <w:t>Moutray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T,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Evans</w:t>
      </w:r>
      <w:r>
        <w:rPr>
          <w:spacing w:val="-12"/>
          <w:sz w:val="24"/>
        </w:rPr>
        <w:t> </w:t>
      </w:r>
      <w:r>
        <w:rPr>
          <w:sz w:val="24"/>
        </w:rPr>
        <w:t>JR,</w:t>
      </w:r>
      <w:r>
        <w:rPr>
          <w:spacing w:val="-10"/>
          <w:sz w:val="24"/>
        </w:rPr>
        <w:t> </w:t>
      </w:r>
      <w:r>
        <w:rPr>
          <w:sz w:val="24"/>
        </w:rPr>
        <w:t>Lois</w:t>
      </w:r>
      <w:r>
        <w:rPr>
          <w:spacing w:val="-12"/>
          <w:sz w:val="24"/>
        </w:rPr>
        <w:t> </w:t>
      </w:r>
      <w:r>
        <w:rPr>
          <w:sz w:val="24"/>
        </w:rPr>
        <w:t>N,</w:t>
      </w:r>
      <w:r>
        <w:rPr>
          <w:spacing w:val="-13"/>
          <w:sz w:val="24"/>
        </w:rPr>
        <w:t> </w:t>
      </w:r>
      <w:r>
        <w:rPr>
          <w:sz w:val="24"/>
        </w:rPr>
        <w:t>et</w:t>
      </w:r>
      <w:r>
        <w:rPr>
          <w:spacing w:val="-10"/>
          <w:sz w:val="24"/>
        </w:rPr>
        <w:t> </w:t>
      </w:r>
      <w:r>
        <w:rPr>
          <w:sz w:val="24"/>
        </w:rPr>
        <w:t>al.</w:t>
      </w:r>
      <w:r>
        <w:rPr>
          <w:spacing w:val="-12"/>
          <w:sz w:val="24"/>
        </w:rPr>
        <w:t> </w:t>
      </w:r>
      <w:r>
        <w:rPr>
          <w:sz w:val="24"/>
        </w:rPr>
        <w:t>Different</w:t>
      </w:r>
      <w:r>
        <w:rPr>
          <w:spacing w:val="-9"/>
          <w:sz w:val="24"/>
        </w:rPr>
        <w:t> </w:t>
      </w:r>
      <w:r>
        <w:rPr>
          <w:sz w:val="24"/>
        </w:rPr>
        <w:t>lasers</w:t>
      </w:r>
      <w:r>
        <w:rPr>
          <w:spacing w:val="-12"/>
          <w:sz w:val="24"/>
        </w:rPr>
        <w:t> </w:t>
      </w:r>
      <w:r>
        <w:rPr>
          <w:sz w:val="24"/>
        </w:rPr>
        <w:t>and</w:t>
      </w:r>
      <w:r>
        <w:rPr>
          <w:spacing w:val="-12"/>
          <w:sz w:val="24"/>
        </w:rPr>
        <w:t> </w:t>
      </w:r>
      <w:r>
        <w:rPr>
          <w:sz w:val="24"/>
        </w:rPr>
        <w:t>techniques</w:t>
      </w:r>
      <w:r>
        <w:rPr>
          <w:spacing w:val="-13"/>
          <w:sz w:val="24"/>
        </w:rPr>
        <w:t> </w:t>
      </w:r>
      <w:r>
        <w:rPr>
          <w:sz w:val="24"/>
        </w:rPr>
        <w:t>for</w:t>
      </w:r>
      <w:r>
        <w:rPr>
          <w:spacing w:val="-13"/>
          <w:sz w:val="24"/>
        </w:rPr>
        <w:t> </w:t>
      </w:r>
      <w:r>
        <w:rPr>
          <w:sz w:val="24"/>
        </w:rPr>
        <w:t>proliferative</w:t>
      </w:r>
      <w:r>
        <w:rPr>
          <w:spacing w:val="-11"/>
          <w:sz w:val="24"/>
        </w:rPr>
        <w:t> </w:t>
      </w:r>
      <w:r>
        <w:rPr>
          <w:sz w:val="24"/>
        </w:rPr>
        <w:t>diabetic</w:t>
      </w:r>
      <w:r>
        <w:rPr>
          <w:spacing w:val="-57"/>
          <w:sz w:val="24"/>
        </w:rPr>
        <w:t> </w:t>
      </w:r>
      <w:r>
        <w:rPr>
          <w:sz w:val="24"/>
        </w:rPr>
        <w:t>retinopathy.</w:t>
      </w:r>
      <w:r>
        <w:rPr>
          <w:spacing w:val="1"/>
          <w:sz w:val="24"/>
        </w:rPr>
        <w:t> </w:t>
      </w:r>
      <w:r>
        <w:rPr>
          <w:i/>
          <w:sz w:val="24"/>
        </w:rPr>
        <w:t>Cochrane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database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Syst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Rev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2018;3CD012314.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10.1002/14651858.CD012314.pub2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4" w:hanging="641"/>
        <w:jc w:val="both"/>
        <w:rPr>
          <w:sz w:val="24"/>
        </w:rPr>
      </w:pPr>
      <w:r>
        <w:rPr>
          <w:sz w:val="24"/>
        </w:rPr>
        <w:t>14.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Retinopathy</w:t>
      </w:r>
      <w:r>
        <w:rPr>
          <w:spacing w:val="1"/>
          <w:sz w:val="24"/>
        </w:rPr>
        <w:t> </w:t>
      </w:r>
      <w:r>
        <w:rPr>
          <w:sz w:val="24"/>
        </w:rPr>
        <w:t>Study</w:t>
      </w:r>
      <w:r>
        <w:rPr>
          <w:spacing w:val="1"/>
          <w:sz w:val="24"/>
        </w:rPr>
        <w:t> </w:t>
      </w:r>
      <w:r>
        <w:rPr>
          <w:sz w:val="24"/>
        </w:rPr>
        <w:t>Research</w:t>
      </w:r>
      <w:r>
        <w:rPr>
          <w:spacing w:val="1"/>
          <w:sz w:val="24"/>
        </w:rPr>
        <w:t> </w:t>
      </w:r>
      <w:r>
        <w:rPr>
          <w:sz w:val="24"/>
        </w:rPr>
        <w:t>Group.</w:t>
      </w:r>
      <w:r>
        <w:rPr>
          <w:spacing w:val="1"/>
          <w:sz w:val="24"/>
        </w:rPr>
        <w:t> </w:t>
      </w:r>
      <w:r>
        <w:rPr>
          <w:sz w:val="24"/>
        </w:rPr>
        <w:t>Report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14.</w:t>
      </w:r>
      <w:r>
        <w:rPr>
          <w:spacing w:val="1"/>
          <w:sz w:val="24"/>
        </w:rPr>
        <w:t> </w:t>
      </w:r>
      <w:r>
        <w:rPr>
          <w:sz w:val="24"/>
        </w:rPr>
        <w:t>Indications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photocoagulation</w:t>
      </w:r>
      <w:r>
        <w:rPr>
          <w:spacing w:val="-3"/>
          <w:sz w:val="24"/>
        </w:rPr>
        <w:t> </w:t>
      </w:r>
      <w:r>
        <w:rPr>
          <w:sz w:val="24"/>
        </w:rPr>
        <w:t>treatment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5"/>
          <w:sz w:val="24"/>
        </w:rPr>
        <w:t> </w:t>
      </w:r>
      <w:r>
        <w:rPr>
          <w:sz w:val="24"/>
        </w:rPr>
        <w:t>diabetic</w:t>
      </w:r>
      <w:r>
        <w:rPr>
          <w:spacing w:val="-4"/>
          <w:sz w:val="24"/>
        </w:rPr>
        <w:t> </w:t>
      </w:r>
      <w:r>
        <w:rPr>
          <w:sz w:val="24"/>
        </w:rPr>
        <w:t>retinopathy</w:t>
      </w:r>
      <w:r>
        <w:rPr>
          <w:spacing w:val="-6"/>
          <w:sz w:val="24"/>
        </w:rPr>
        <w:t> </w:t>
      </w:r>
      <w:r>
        <w:rPr>
          <w:sz w:val="24"/>
        </w:rPr>
        <w:t>//</w:t>
      </w:r>
      <w:r>
        <w:rPr>
          <w:spacing w:val="-1"/>
          <w:sz w:val="24"/>
        </w:rPr>
        <w:t> </w:t>
      </w:r>
      <w:r>
        <w:rPr>
          <w:sz w:val="24"/>
        </w:rPr>
        <w:t>Int.</w:t>
      </w:r>
      <w:r>
        <w:rPr>
          <w:spacing w:val="-2"/>
          <w:sz w:val="24"/>
        </w:rPr>
        <w:t> </w:t>
      </w:r>
      <w:r>
        <w:rPr>
          <w:sz w:val="24"/>
        </w:rPr>
        <w:t>Ophthalmol.</w:t>
      </w:r>
      <w:r>
        <w:rPr>
          <w:spacing w:val="-3"/>
          <w:sz w:val="24"/>
        </w:rPr>
        <w:t> </w:t>
      </w:r>
      <w:r>
        <w:rPr>
          <w:sz w:val="24"/>
        </w:rPr>
        <w:t>Clin.-</w:t>
      </w:r>
      <w:r>
        <w:rPr>
          <w:spacing w:val="-7"/>
          <w:sz w:val="24"/>
        </w:rPr>
        <w:t> </w:t>
      </w:r>
      <w:r>
        <w:rPr>
          <w:sz w:val="24"/>
        </w:rPr>
        <w:t>1987.-</w:t>
      </w:r>
      <w:r>
        <w:rPr>
          <w:spacing w:val="-5"/>
          <w:sz w:val="24"/>
        </w:rPr>
        <w:t> </w:t>
      </w:r>
      <w:r>
        <w:rPr>
          <w:sz w:val="24"/>
        </w:rPr>
        <w:t>V.</w:t>
      </w:r>
      <w:r>
        <w:rPr>
          <w:spacing w:val="-3"/>
          <w:sz w:val="24"/>
        </w:rPr>
        <w:t> </w:t>
      </w:r>
      <w:r>
        <w:rPr>
          <w:sz w:val="24"/>
        </w:rPr>
        <w:t>27.-</w:t>
      </w:r>
      <w:r>
        <w:rPr>
          <w:spacing w:val="-58"/>
          <w:sz w:val="24"/>
        </w:rPr>
        <w:t> </w:t>
      </w:r>
      <w:r>
        <w:rPr>
          <w:sz w:val="24"/>
        </w:rPr>
        <w:t>P. 239-252.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Gross JG, Glassman AR, Jampol LM, et al. Panretinal Photocoagulation vs Intravitreous</w:t>
      </w:r>
      <w:r>
        <w:rPr>
          <w:spacing w:val="1"/>
          <w:sz w:val="24"/>
        </w:rPr>
        <w:t> </w:t>
      </w:r>
      <w:r>
        <w:rPr>
          <w:sz w:val="24"/>
        </w:rPr>
        <w:t>Ranibizumab</w:t>
      </w:r>
      <w:r>
        <w:rPr>
          <w:spacing w:val="-13"/>
          <w:sz w:val="24"/>
        </w:rPr>
        <w:t> </w:t>
      </w:r>
      <w:r>
        <w:rPr>
          <w:sz w:val="24"/>
        </w:rPr>
        <w:t>for</w:t>
      </w:r>
      <w:r>
        <w:rPr>
          <w:spacing w:val="-13"/>
          <w:sz w:val="24"/>
        </w:rPr>
        <w:t> </w:t>
      </w:r>
      <w:r>
        <w:rPr>
          <w:sz w:val="24"/>
        </w:rPr>
        <w:t>Proliferative</w:t>
      </w:r>
      <w:r>
        <w:rPr>
          <w:spacing w:val="-13"/>
          <w:sz w:val="24"/>
        </w:rPr>
        <w:t> </w:t>
      </w:r>
      <w:r>
        <w:rPr>
          <w:sz w:val="24"/>
        </w:rPr>
        <w:t>Diabetic</w:t>
      </w:r>
      <w:r>
        <w:rPr>
          <w:spacing w:val="-10"/>
          <w:sz w:val="24"/>
        </w:rPr>
        <w:t> </w:t>
      </w:r>
      <w:r>
        <w:rPr>
          <w:sz w:val="24"/>
        </w:rPr>
        <w:t>Retinopathy.</w:t>
      </w:r>
      <w:r>
        <w:rPr>
          <w:spacing w:val="-3"/>
          <w:sz w:val="24"/>
        </w:rPr>
        <w:t> </w:t>
      </w:r>
      <w:r>
        <w:rPr>
          <w:i/>
          <w:sz w:val="24"/>
        </w:rPr>
        <w:t>JAMA</w:t>
      </w:r>
      <w:r>
        <w:rPr>
          <w:sz w:val="24"/>
        </w:rPr>
        <w:t>.</w:t>
      </w:r>
      <w:r>
        <w:rPr>
          <w:spacing w:val="-12"/>
          <w:sz w:val="24"/>
        </w:rPr>
        <w:t> </w:t>
      </w:r>
      <w:r>
        <w:rPr>
          <w:sz w:val="24"/>
        </w:rPr>
        <w:t>2015;314(20):2137–2146.</w:t>
      </w:r>
      <w:r>
        <w:rPr>
          <w:spacing w:val="-11"/>
          <w:sz w:val="24"/>
        </w:rPr>
        <w:t> </w:t>
      </w:r>
      <w:r>
        <w:rPr>
          <w:sz w:val="24"/>
        </w:rPr>
        <w:t>doi:</w:t>
      </w:r>
      <w:r>
        <w:rPr>
          <w:spacing w:val="-58"/>
          <w:sz w:val="24"/>
        </w:rPr>
        <w:t> </w:t>
      </w:r>
      <w:r>
        <w:rPr>
          <w:sz w:val="24"/>
        </w:rPr>
        <w:t>10.1001/jama.2015.15217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31" w:hanging="641"/>
        <w:jc w:val="both"/>
        <w:rPr>
          <w:sz w:val="24"/>
        </w:rPr>
      </w:pPr>
      <w:r>
        <w:rPr>
          <w:sz w:val="24"/>
        </w:rPr>
        <w:t>Diabetic Retinopathy Study Research Group. Photocoagulation treatment of proliferative</w:t>
      </w:r>
      <w:r>
        <w:rPr>
          <w:spacing w:val="1"/>
          <w:sz w:val="24"/>
        </w:rPr>
        <w:t> </w:t>
      </w:r>
      <w:r>
        <w:rPr>
          <w:sz w:val="24"/>
        </w:rPr>
        <w:t>diabetic retinopathy. Clinical application of Diabetic Retinopathy Study (DRS) findings,</w:t>
      </w:r>
      <w:r>
        <w:rPr>
          <w:spacing w:val="1"/>
          <w:sz w:val="24"/>
        </w:rPr>
        <w:t> </w:t>
      </w:r>
      <w:r>
        <w:rPr>
          <w:sz w:val="24"/>
        </w:rPr>
        <w:t>DRS</w:t>
      </w:r>
      <w:r>
        <w:rPr>
          <w:spacing w:val="-1"/>
          <w:sz w:val="24"/>
        </w:rPr>
        <w:t> </w:t>
      </w:r>
      <w:r>
        <w:rPr>
          <w:sz w:val="24"/>
        </w:rPr>
        <w:t>Report Number</w:t>
      </w:r>
      <w:r>
        <w:rPr>
          <w:spacing w:val="-2"/>
          <w:sz w:val="24"/>
        </w:rPr>
        <w:t> </w:t>
      </w:r>
      <w:r>
        <w:rPr>
          <w:sz w:val="24"/>
        </w:rPr>
        <w:t>8.</w:t>
      </w:r>
      <w:r>
        <w:rPr>
          <w:spacing w:val="1"/>
          <w:sz w:val="24"/>
        </w:rPr>
        <w:t> </w:t>
      </w:r>
      <w:r>
        <w:rPr>
          <w:i/>
          <w:sz w:val="24"/>
        </w:rPr>
        <w:t>Ophthalmology</w:t>
      </w:r>
      <w:r>
        <w:rPr>
          <w:sz w:val="24"/>
        </w:rPr>
        <w:t>. 1981;88(7):583–600.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8" w:after="0"/>
        <w:ind w:left="1322" w:right="325" w:hanging="641"/>
        <w:jc w:val="both"/>
        <w:rPr>
          <w:sz w:val="24"/>
        </w:rPr>
      </w:pPr>
      <w:r>
        <w:rPr>
          <w:sz w:val="24"/>
        </w:rPr>
        <w:t>Evans</w:t>
      </w:r>
      <w:r>
        <w:rPr>
          <w:spacing w:val="1"/>
          <w:sz w:val="24"/>
        </w:rPr>
        <w:t> </w:t>
      </w:r>
      <w:r>
        <w:rPr>
          <w:sz w:val="24"/>
        </w:rPr>
        <w:t>JR,</w:t>
      </w:r>
      <w:r>
        <w:rPr>
          <w:spacing w:val="1"/>
          <w:sz w:val="24"/>
        </w:rPr>
        <w:t> </w:t>
      </w:r>
      <w:r>
        <w:rPr>
          <w:sz w:val="24"/>
        </w:rPr>
        <w:t>Michelessi</w:t>
      </w:r>
      <w:r>
        <w:rPr>
          <w:spacing w:val="1"/>
          <w:sz w:val="24"/>
        </w:rPr>
        <w:t> </w:t>
      </w:r>
      <w:r>
        <w:rPr>
          <w:sz w:val="24"/>
        </w:rPr>
        <w:t>M,</w:t>
      </w:r>
      <w:r>
        <w:rPr>
          <w:spacing w:val="1"/>
          <w:sz w:val="24"/>
        </w:rPr>
        <w:t> </w:t>
      </w:r>
      <w:r>
        <w:rPr>
          <w:sz w:val="24"/>
        </w:rPr>
        <w:t>Virgili</w:t>
      </w:r>
      <w:r>
        <w:rPr>
          <w:spacing w:val="1"/>
          <w:sz w:val="24"/>
        </w:rPr>
        <w:t> </w:t>
      </w:r>
      <w:r>
        <w:rPr>
          <w:sz w:val="24"/>
        </w:rPr>
        <w:t>G.</w:t>
      </w:r>
      <w:r>
        <w:rPr>
          <w:spacing w:val="1"/>
          <w:sz w:val="24"/>
        </w:rPr>
        <w:t> </w:t>
      </w:r>
      <w:r>
        <w:rPr>
          <w:sz w:val="24"/>
        </w:rPr>
        <w:t>Laser</w:t>
      </w:r>
      <w:r>
        <w:rPr>
          <w:spacing w:val="1"/>
          <w:sz w:val="24"/>
        </w:rPr>
        <w:t> </w:t>
      </w:r>
      <w:r>
        <w:rPr>
          <w:sz w:val="24"/>
        </w:rPr>
        <w:t>photocoagulation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proliferative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-58"/>
          <w:sz w:val="24"/>
        </w:rPr>
        <w:t> </w:t>
      </w:r>
      <w:r>
        <w:rPr>
          <w:sz w:val="24"/>
        </w:rPr>
        <w:t>retinopathy.</w:t>
      </w:r>
      <w:r>
        <w:rPr>
          <w:spacing w:val="1"/>
          <w:sz w:val="24"/>
        </w:rPr>
        <w:t> </w:t>
      </w:r>
      <w:r>
        <w:rPr>
          <w:i/>
          <w:sz w:val="24"/>
        </w:rPr>
        <w:t>Cochrane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database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Syst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Rev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2014(11):CD011234.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10.1002/14651858.CD011234.pub2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6" w:hanging="641"/>
        <w:jc w:val="both"/>
        <w:rPr>
          <w:sz w:val="24"/>
        </w:rPr>
      </w:pPr>
      <w:r>
        <w:rPr>
          <w:sz w:val="24"/>
        </w:rPr>
        <w:t>Elman MJ, Ayala A, Bressler NM, et al. Intravitreal Ranibizumab for Diabetic Macular</w:t>
      </w:r>
      <w:r>
        <w:rPr>
          <w:spacing w:val="1"/>
          <w:sz w:val="24"/>
        </w:rPr>
        <w:t> </w:t>
      </w:r>
      <w:r>
        <w:rPr>
          <w:sz w:val="24"/>
        </w:rPr>
        <w:t>Edema</w:t>
      </w:r>
      <w:r>
        <w:rPr>
          <w:spacing w:val="11"/>
          <w:sz w:val="24"/>
        </w:rPr>
        <w:t> </w:t>
      </w:r>
      <w:r>
        <w:rPr>
          <w:sz w:val="24"/>
        </w:rPr>
        <w:t>with</w:t>
      </w:r>
      <w:r>
        <w:rPr>
          <w:spacing w:val="13"/>
          <w:sz w:val="24"/>
        </w:rPr>
        <w:t> </w:t>
      </w:r>
      <w:r>
        <w:rPr>
          <w:sz w:val="24"/>
        </w:rPr>
        <w:t>Prompt</w:t>
      </w:r>
      <w:r>
        <w:rPr>
          <w:spacing w:val="13"/>
          <w:sz w:val="24"/>
        </w:rPr>
        <w:t> </w:t>
      </w:r>
      <w:r>
        <w:rPr>
          <w:sz w:val="24"/>
        </w:rPr>
        <w:t>versus</w:t>
      </w:r>
      <w:r>
        <w:rPr>
          <w:spacing w:val="13"/>
          <w:sz w:val="24"/>
        </w:rPr>
        <w:t> </w:t>
      </w:r>
      <w:r>
        <w:rPr>
          <w:sz w:val="24"/>
        </w:rPr>
        <w:t>Deferred</w:t>
      </w:r>
      <w:r>
        <w:rPr>
          <w:spacing w:val="14"/>
          <w:sz w:val="24"/>
        </w:rPr>
        <w:t> </w:t>
      </w:r>
      <w:r>
        <w:rPr>
          <w:sz w:val="24"/>
        </w:rPr>
        <w:t>Laser</w:t>
      </w:r>
      <w:r>
        <w:rPr>
          <w:spacing w:val="12"/>
          <w:sz w:val="24"/>
        </w:rPr>
        <w:t> </w:t>
      </w:r>
      <w:r>
        <w:rPr>
          <w:sz w:val="24"/>
        </w:rPr>
        <w:t>Treatment:</w:t>
      </w:r>
      <w:r>
        <w:rPr>
          <w:spacing w:val="13"/>
          <w:sz w:val="24"/>
        </w:rPr>
        <w:t> </w:t>
      </w:r>
      <w:r>
        <w:rPr>
          <w:sz w:val="24"/>
        </w:rPr>
        <w:t>5-Year</w:t>
      </w:r>
      <w:r>
        <w:rPr>
          <w:spacing w:val="12"/>
          <w:sz w:val="24"/>
        </w:rPr>
        <w:t> </w:t>
      </w:r>
      <w:r>
        <w:rPr>
          <w:sz w:val="24"/>
        </w:rPr>
        <w:t>Randomized</w:t>
      </w:r>
      <w:r>
        <w:rPr>
          <w:spacing w:val="13"/>
          <w:sz w:val="24"/>
        </w:rPr>
        <w:t> </w:t>
      </w:r>
      <w:r>
        <w:rPr>
          <w:sz w:val="24"/>
        </w:rPr>
        <w:t>Trial</w:t>
      </w:r>
      <w:r>
        <w:rPr>
          <w:spacing w:val="13"/>
          <w:sz w:val="24"/>
        </w:rPr>
        <w:t> </w:t>
      </w:r>
      <w:r>
        <w:rPr>
          <w:sz w:val="24"/>
        </w:rPr>
        <w:t>Results.</w:t>
      </w:r>
    </w:p>
    <w:p>
      <w:pPr>
        <w:pStyle w:val="BodyText"/>
        <w:ind w:firstLine="0"/>
      </w:pPr>
      <w:r>
        <w:rPr>
          <w:i/>
        </w:rPr>
        <w:t>Ophthalmology</w:t>
      </w:r>
      <w:r>
        <w:rPr/>
        <w:t>.</w:t>
      </w:r>
      <w:r>
        <w:rPr>
          <w:spacing w:val="-1"/>
        </w:rPr>
        <w:t> </w:t>
      </w:r>
      <w:r>
        <w:rPr/>
        <w:t>2015;122(2):375–381. doi: 10.1016/j.ophtha.2014.08.047</w:t>
      </w:r>
    </w:p>
    <w:p>
      <w:pPr>
        <w:pStyle w:val="BodyText"/>
        <w:spacing w:before="4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5" w:hanging="641"/>
        <w:jc w:val="both"/>
        <w:rPr>
          <w:sz w:val="24"/>
        </w:rPr>
      </w:pPr>
      <w:r>
        <w:rPr>
          <w:sz w:val="24"/>
        </w:rPr>
        <w:t>Do D V, Nguyen QD, Boyer D, et al. One-year outcomes of the da Vinci Study of VEGF</w:t>
      </w:r>
      <w:r>
        <w:rPr>
          <w:spacing w:val="1"/>
          <w:sz w:val="24"/>
        </w:rPr>
        <w:t> </w:t>
      </w:r>
      <w:r>
        <w:rPr>
          <w:sz w:val="24"/>
        </w:rPr>
        <w:t>Trap-Eye in eyes with diabetic macular edema. </w:t>
      </w:r>
      <w:r>
        <w:rPr>
          <w:i/>
          <w:sz w:val="24"/>
        </w:rPr>
        <w:t>Ophthalmology</w:t>
      </w:r>
      <w:r>
        <w:rPr>
          <w:sz w:val="24"/>
        </w:rPr>
        <w:t>. 2012;119(8):1658–1665.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10.1016/j.ophtha.2012.02.010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7" w:hanging="641"/>
        <w:jc w:val="both"/>
        <w:rPr>
          <w:sz w:val="24"/>
        </w:rPr>
      </w:pPr>
      <w:r>
        <w:rPr>
          <w:sz w:val="24"/>
        </w:rPr>
        <w:t>Boyer DS, Yoon YH, Belfort R, et al. Three-Year, Randomized, Sham-Controlled Trial of</w:t>
      </w:r>
      <w:r>
        <w:rPr>
          <w:spacing w:val="-57"/>
          <w:sz w:val="24"/>
        </w:rPr>
        <w:t> </w:t>
      </w:r>
      <w:r>
        <w:rPr>
          <w:sz w:val="24"/>
        </w:rPr>
        <w:t>Dexamethasone</w:t>
      </w:r>
      <w:r>
        <w:rPr>
          <w:spacing w:val="25"/>
          <w:sz w:val="24"/>
        </w:rPr>
        <w:t> </w:t>
      </w:r>
      <w:r>
        <w:rPr>
          <w:sz w:val="24"/>
        </w:rPr>
        <w:t>Intravitreal</w:t>
      </w:r>
      <w:r>
        <w:rPr>
          <w:spacing w:val="27"/>
          <w:sz w:val="24"/>
        </w:rPr>
        <w:t> </w:t>
      </w:r>
      <w:r>
        <w:rPr>
          <w:sz w:val="24"/>
        </w:rPr>
        <w:t>Implant</w:t>
      </w:r>
      <w:r>
        <w:rPr>
          <w:spacing w:val="24"/>
          <w:sz w:val="24"/>
        </w:rPr>
        <w:t> </w:t>
      </w:r>
      <w:r>
        <w:rPr>
          <w:sz w:val="24"/>
        </w:rPr>
        <w:t>in</w:t>
      </w:r>
      <w:r>
        <w:rPr>
          <w:spacing w:val="24"/>
          <w:sz w:val="24"/>
        </w:rPr>
        <w:t> </w:t>
      </w:r>
      <w:r>
        <w:rPr>
          <w:sz w:val="24"/>
        </w:rPr>
        <w:t>Patients</w:t>
      </w:r>
      <w:r>
        <w:rPr>
          <w:spacing w:val="24"/>
          <w:sz w:val="24"/>
        </w:rPr>
        <w:t> </w:t>
      </w:r>
      <w:r>
        <w:rPr>
          <w:sz w:val="24"/>
        </w:rPr>
        <w:t>with</w:t>
      </w:r>
      <w:r>
        <w:rPr>
          <w:spacing w:val="24"/>
          <w:sz w:val="24"/>
        </w:rPr>
        <w:t> </w:t>
      </w:r>
      <w:r>
        <w:rPr>
          <w:sz w:val="24"/>
        </w:rPr>
        <w:t>Diabetic</w:t>
      </w:r>
      <w:r>
        <w:rPr>
          <w:spacing w:val="23"/>
          <w:sz w:val="24"/>
        </w:rPr>
        <w:t> </w:t>
      </w:r>
      <w:r>
        <w:rPr>
          <w:sz w:val="24"/>
        </w:rPr>
        <w:t>Macular</w:t>
      </w:r>
      <w:r>
        <w:rPr>
          <w:spacing w:val="22"/>
          <w:sz w:val="24"/>
        </w:rPr>
        <w:t> </w:t>
      </w:r>
      <w:r>
        <w:rPr>
          <w:sz w:val="24"/>
        </w:rPr>
        <w:t>Edema.</w:t>
      </w:r>
    </w:p>
    <w:p>
      <w:pPr>
        <w:pStyle w:val="BodyText"/>
        <w:ind w:firstLine="0"/>
      </w:pPr>
      <w:r>
        <w:rPr>
          <w:i/>
        </w:rPr>
        <w:t>Ophthalmology</w:t>
      </w:r>
      <w:r>
        <w:rPr/>
        <w:t>.</w:t>
      </w:r>
      <w:r>
        <w:rPr>
          <w:spacing w:val="-1"/>
        </w:rPr>
        <w:t> </w:t>
      </w:r>
      <w:r>
        <w:rPr/>
        <w:t>2014;121(10):1904–1914. doi:</w:t>
      </w:r>
      <w:r>
        <w:rPr>
          <w:spacing w:val="-1"/>
        </w:rPr>
        <w:t> </w:t>
      </w:r>
      <w:r>
        <w:rPr/>
        <w:t>10.1016/j.ophtha.2014.04.024</w:t>
      </w:r>
    </w:p>
    <w:p>
      <w:pPr>
        <w:pStyle w:val="BodyText"/>
        <w:spacing w:before="4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2" w:lineRule="auto" w:before="0" w:after="0"/>
        <w:ind w:left="1322" w:right="330" w:hanging="641"/>
        <w:jc w:val="both"/>
        <w:rPr>
          <w:sz w:val="24"/>
        </w:rPr>
      </w:pPr>
      <w:r>
        <w:rPr>
          <w:sz w:val="24"/>
        </w:rPr>
        <w:t>World Health Organization. </w:t>
      </w:r>
      <w:r>
        <w:rPr>
          <w:i/>
          <w:sz w:val="24"/>
        </w:rPr>
        <w:t>Prevention of blindness from diabetes mellitus. Report of 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WHO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consultation</w:t>
      </w:r>
      <w:r>
        <w:rPr>
          <w:sz w:val="24"/>
        </w:rPr>
        <w:t>. Geneva, 2006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4" w:hanging="641"/>
        <w:jc w:val="both"/>
        <w:rPr>
          <w:sz w:val="24"/>
        </w:rPr>
      </w:pPr>
      <w:r>
        <w:rPr>
          <w:sz w:val="24"/>
        </w:rPr>
        <w:t>Wells JA, Glassman AR, Ayala AR, et al. Aflibercept, Bevacizumab, or Ranibizumab for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Macular</w:t>
      </w:r>
      <w:r>
        <w:rPr>
          <w:spacing w:val="1"/>
          <w:sz w:val="24"/>
        </w:rPr>
        <w:t> </w:t>
      </w:r>
      <w:r>
        <w:rPr>
          <w:sz w:val="24"/>
        </w:rPr>
        <w:t>Edema:</w:t>
      </w:r>
      <w:r>
        <w:rPr>
          <w:spacing w:val="1"/>
          <w:sz w:val="24"/>
        </w:rPr>
        <w:t> </w:t>
      </w:r>
      <w:r>
        <w:rPr>
          <w:sz w:val="24"/>
        </w:rPr>
        <w:t>Two-Year</w:t>
      </w:r>
      <w:r>
        <w:rPr>
          <w:spacing w:val="1"/>
          <w:sz w:val="24"/>
        </w:rPr>
        <w:t> </w:t>
      </w:r>
      <w:r>
        <w:rPr>
          <w:sz w:val="24"/>
        </w:rPr>
        <w:t>Results</w:t>
      </w:r>
      <w:r>
        <w:rPr>
          <w:spacing w:val="1"/>
          <w:sz w:val="24"/>
        </w:rPr>
        <w:t> </w:t>
      </w:r>
      <w:r>
        <w:rPr>
          <w:sz w:val="24"/>
        </w:rPr>
        <w:t>from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Comparative</w:t>
      </w:r>
      <w:r>
        <w:rPr>
          <w:spacing w:val="1"/>
          <w:sz w:val="24"/>
        </w:rPr>
        <w:t> </w:t>
      </w:r>
      <w:r>
        <w:rPr>
          <w:sz w:val="24"/>
        </w:rPr>
        <w:t>Effectiveness</w:t>
      </w:r>
      <w:r>
        <w:rPr>
          <w:spacing w:val="1"/>
          <w:sz w:val="24"/>
        </w:rPr>
        <w:t> </w:t>
      </w:r>
      <w:r>
        <w:rPr>
          <w:sz w:val="24"/>
        </w:rPr>
        <w:t>Randomized</w:t>
      </w:r>
      <w:r>
        <w:rPr>
          <w:spacing w:val="1"/>
          <w:sz w:val="24"/>
        </w:rPr>
        <w:t> </w:t>
      </w:r>
      <w:r>
        <w:rPr>
          <w:sz w:val="24"/>
        </w:rPr>
        <w:t>Clinical</w:t>
      </w:r>
      <w:r>
        <w:rPr>
          <w:spacing w:val="1"/>
          <w:sz w:val="24"/>
        </w:rPr>
        <w:t> </w:t>
      </w:r>
      <w:r>
        <w:rPr>
          <w:sz w:val="24"/>
        </w:rPr>
        <w:t>Trial.</w:t>
      </w:r>
      <w:r>
        <w:rPr>
          <w:spacing w:val="1"/>
          <w:sz w:val="24"/>
        </w:rPr>
        <w:t> </w:t>
      </w:r>
      <w:r>
        <w:rPr>
          <w:i/>
          <w:sz w:val="24"/>
        </w:rPr>
        <w:t>Ophthalmology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2016;123(6):1351–1359.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10.1016/j.ophtha.2016.02.022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Diabetes Control and Complications Trial Research Group, Nathan DM, Genuth S, et al.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5"/>
          <w:sz w:val="24"/>
        </w:rPr>
        <w:t> </w:t>
      </w:r>
      <w:r>
        <w:rPr>
          <w:sz w:val="24"/>
        </w:rPr>
        <w:t>effect</w:t>
      </w:r>
      <w:r>
        <w:rPr>
          <w:spacing w:val="7"/>
          <w:sz w:val="24"/>
        </w:rPr>
        <w:t> </w:t>
      </w:r>
      <w:r>
        <w:rPr>
          <w:sz w:val="24"/>
        </w:rPr>
        <w:t>of</w:t>
      </w:r>
      <w:r>
        <w:rPr>
          <w:spacing w:val="6"/>
          <w:sz w:val="24"/>
        </w:rPr>
        <w:t> </w:t>
      </w:r>
      <w:r>
        <w:rPr>
          <w:sz w:val="24"/>
        </w:rPr>
        <w:t>intensive</w:t>
      </w:r>
      <w:r>
        <w:rPr>
          <w:spacing w:val="8"/>
          <w:sz w:val="24"/>
        </w:rPr>
        <w:t> </w:t>
      </w:r>
      <w:r>
        <w:rPr>
          <w:sz w:val="24"/>
        </w:rPr>
        <w:t>treatment</w:t>
      </w:r>
      <w:r>
        <w:rPr>
          <w:spacing w:val="7"/>
          <w:sz w:val="24"/>
        </w:rPr>
        <w:t> </w:t>
      </w:r>
      <w:r>
        <w:rPr>
          <w:sz w:val="24"/>
        </w:rPr>
        <w:t>of</w:t>
      </w:r>
      <w:r>
        <w:rPr>
          <w:spacing w:val="8"/>
          <w:sz w:val="24"/>
        </w:rPr>
        <w:t> </w:t>
      </w:r>
      <w:r>
        <w:rPr>
          <w:sz w:val="24"/>
        </w:rPr>
        <w:t>diabetes</w:t>
      </w:r>
      <w:r>
        <w:rPr>
          <w:spacing w:val="9"/>
          <w:sz w:val="24"/>
        </w:rPr>
        <w:t> </w:t>
      </w:r>
      <w:r>
        <w:rPr>
          <w:sz w:val="24"/>
        </w:rPr>
        <w:t>on</w:t>
      </w:r>
      <w:r>
        <w:rPr>
          <w:spacing w:val="6"/>
          <w:sz w:val="24"/>
        </w:rPr>
        <w:t> </w:t>
      </w:r>
      <w:r>
        <w:rPr>
          <w:sz w:val="24"/>
        </w:rPr>
        <w:t>the</w:t>
      </w:r>
      <w:r>
        <w:rPr>
          <w:spacing w:val="6"/>
          <w:sz w:val="24"/>
        </w:rPr>
        <w:t> </w:t>
      </w:r>
      <w:r>
        <w:rPr>
          <w:sz w:val="24"/>
        </w:rPr>
        <w:t>development</w:t>
      </w:r>
      <w:r>
        <w:rPr>
          <w:spacing w:val="7"/>
          <w:sz w:val="24"/>
        </w:rPr>
        <w:t> </w:t>
      </w:r>
      <w:r>
        <w:rPr>
          <w:sz w:val="24"/>
        </w:rPr>
        <w:t>and</w:t>
      </w:r>
      <w:r>
        <w:rPr>
          <w:spacing w:val="6"/>
          <w:sz w:val="24"/>
        </w:rPr>
        <w:t> </w:t>
      </w:r>
      <w:r>
        <w:rPr>
          <w:sz w:val="24"/>
        </w:rPr>
        <w:t>progression</w:t>
      </w:r>
      <w:r>
        <w:rPr>
          <w:spacing w:val="6"/>
          <w:sz w:val="24"/>
        </w:rPr>
        <w:t> </w:t>
      </w:r>
      <w:r>
        <w:rPr>
          <w:sz w:val="24"/>
        </w:rPr>
        <w:t>of</w:t>
      </w:r>
      <w:r>
        <w:rPr>
          <w:spacing w:val="6"/>
          <w:sz w:val="24"/>
        </w:rPr>
        <w:t> </w:t>
      </w:r>
      <w:r>
        <w:rPr>
          <w:sz w:val="24"/>
        </w:rPr>
        <w:t>long-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62" w:lineRule="auto" w:before="66"/>
        <w:ind w:right="325" w:firstLine="0"/>
      </w:pPr>
      <w:r>
        <w:rPr/>
        <w:t>term</w:t>
      </w:r>
      <w:r>
        <w:rPr>
          <w:spacing w:val="1"/>
        </w:rPr>
        <w:t> </w:t>
      </w:r>
      <w:r>
        <w:rPr/>
        <w:t>complications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insulin-dependent</w:t>
      </w:r>
      <w:r>
        <w:rPr>
          <w:spacing w:val="1"/>
        </w:rPr>
        <w:t> </w:t>
      </w:r>
      <w:r>
        <w:rPr/>
        <w:t>diabetes</w:t>
      </w:r>
      <w:r>
        <w:rPr>
          <w:spacing w:val="1"/>
        </w:rPr>
        <w:t> </w:t>
      </w:r>
      <w:r>
        <w:rPr/>
        <w:t>mellitus.</w:t>
      </w:r>
      <w:r>
        <w:rPr>
          <w:spacing w:val="1"/>
        </w:rPr>
        <w:t> </w:t>
      </w:r>
      <w:r>
        <w:rPr>
          <w:i/>
        </w:rPr>
        <w:t>N</w:t>
      </w:r>
      <w:r>
        <w:rPr>
          <w:i/>
          <w:spacing w:val="1"/>
        </w:rPr>
        <w:t> </w:t>
      </w:r>
      <w:r>
        <w:rPr>
          <w:i/>
        </w:rPr>
        <w:t>Engl</w:t>
      </w:r>
      <w:r>
        <w:rPr>
          <w:i/>
          <w:spacing w:val="1"/>
        </w:rPr>
        <w:t> </w:t>
      </w:r>
      <w:r>
        <w:rPr>
          <w:i/>
        </w:rPr>
        <w:t>J</w:t>
      </w:r>
      <w:r>
        <w:rPr>
          <w:i/>
          <w:spacing w:val="1"/>
        </w:rPr>
        <w:t> </w:t>
      </w:r>
      <w:r>
        <w:rPr>
          <w:i/>
        </w:rPr>
        <w:t>Med</w:t>
      </w:r>
      <w:r>
        <w:rPr/>
        <w:t>.</w:t>
      </w:r>
      <w:r>
        <w:rPr>
          <w:spacing w:val="-57"/>
        </w:rPr>
        <w:t> </w:t>
      </w:r>
      <w:r>
        <w:rPr/>
        <w:t>1993;329(14):977–986.</w:t>
      </w:r>
      <w:r>
        <w:rPr>
          <w:spacing w:val="-1"/>
        </w:rPr>
        <w:t> </w:t>
      </w:r>
      <w:r>
        <w:rPr/>
        <w:t>doi: 10.1056/NEJM199309303291401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30" w:hanging="641"/>
        <w:jc w:val="both"/>
        <w:rPr>
          <w:sz w:val="24"/>
        </w:rPr>
      </w:pPr>
      <w:r>
        <w:rPr>
          <w:sz w:val="24"/>
        </w:rPr>
        <w:t>‘Управление</w:t>
      </w:r>
      <w:r>
        <w:rPr>
          <w:spacing w:val="1"/>
          <w:sz w:val="24"/>
        </w:rPr>
        <w:t> </w:t>
      </w:r>
      <w:r>
        <w:rPr>
          <w:sz w:val="24"/>
        </w:rPr>
        <w:t>плановой</w:t>
      </w:r>
      <w:r>
        <w:rPr>
          <w:spacing w:val="1"/>
          <w:sz w:val="24"/>
        </w:rPr>
        <w:t> </w:t>
      </w:r>
      <w:r>
        <w:rPr>
          <w:sz w:val="24"/>
        </w:rPr>
        <w:t>госпитализацией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многопрофильной</w:t>
      </w:r>
      <w:r>
        <w:rPr>
          <w:spacing w:val="1"/>
          <w:sz w:val="24"/>
        </w:rPr>
        <w:t> </w:t>
      </w:r>
      <w:r>
        <w:rPr>
          <w:sz w:val="24"/>
        </w:rPr>
        <w:t>больнице.</w:t>
      </w:r>
      <w:r>
        <w:rPr>
          <w:spacing w:val="1"/>
          <w:sz w:val="24"/>
        </w:rPr>
        <w:t> </w:t>
      </w:r>
      <w:r>
        <w:rPr>
          <w:sz w:val="24"/>
        </w:rPr>
        <w:t>Методические</w:t>
      </w:r>
      <w:r>
        <w:rPr>
          <w:spacing w:val="-2"/>
          <w:sz w:val="24"/>
        </w:rPr>
        <w:t> </w:t>
      </w:r>
      <w:r>
        <w:rPr>
          <w:sz w:val="24"/>
        </w:rPr>
        <w:t>рекомендации</w:t>
      </w:r>
      <w:r>
        <w:rPr>
          <w:spacing w:val="-1"/>
          <w:sz w:val="24"/>
        </w:rPr>
        <w:t> </w:t>
      </w:r>
      <w:r>
        <w:rPr>
          <w:sz w:val="24"/>
        </w:rPr>
        <w:t>N</w:t>
      </w:r>
      <w:r>
        <w:rPr>
          <w:spacing w:val="-2"/>
          <w:sz w:val="24"/>
        </w:rPr>
        <w:t> </w:t>
      </w:r>
      <w:r>
        <w:rPr>
          <w:sz w:val="24"/>
        </w:rPr>
        <w:t>2001/144’</w:t>
      </w:r>
      <w:r>
        <w:rPr>
          <w:spacing w:val="-2"/>
          <w:sz w:val="24"/>
        </w:rPr>
        <w:t> </w:t>
      </w:r>
      <w:r>
        <w:rPr>
          <w:sz w:val="24"/>
        </w:rPr>
        <w:t>(утв.</w:t>
      </w:r>
      <w:r>
        <w:rPr>
          <w:spacing w:val="1"/>
          <w:sz w:val="24"/>
        </w:rPr>
        <w:t> </w:t>
      </w:r>
      <w:r>
        <w:rPr>
          <w:sz w:val="24"/>
        </w:rPr>
        <w:t>Минздравом</w:t>
      </w:r>
      <w:r>
        <w:rPr>
          <w:spacing w:val="-3"/>
          <w:sz w:val="24"/>
        </w:rPr>
        <w:t> </w:t>
      </w:r>
      <w:r>
        <w:rPr>
          <w:sz w:val="24"/>
        </w:rPr>
        <w:t>РФ</w:t>
      </w:r>
      <w:r>
        <w:rPr>
          <w:spacing w:val="-2"/>
          <w:sz w:val="24"/>
        </w:rPr>
        <w:t> </w:t>
      </w:r>
      <w:r>
        <w:rPr>
          <w:sz w:val="24"/>
        </w:rPr>
        <w:t>09.11.2001)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Retinopathy</w:t>
      </w:r>
      <w:r>
        <w:rPr>
          <w:spacing w:val="1"/>
          <w:sz w:val="24"/>
        </w:rPr>
        <w:t> </w:t>
      </w:r>
      <w:r>
        <w:rPr>
          <w:sz w:val="24"/>
        </w:rPr>
        <w:t>Clinical</w:t>
      </w:r>
      <w:r>
        <w:rPr>
          <w:spacing w:val="1"/>
          <w:sz w:val="24"/>
        </w:rPr>
        <w:t> </w:t>
      </w:r>
      <w:r>
        <w:rPr>
          <w:sz w:val="24"/>
        </w:rPr>
        <w:t>Research</w:t>
      </w:r>
      <w:r>
        <w:rPr>
          <w:spacing w:val="1"/>
          <w:sz w:val="24"/>
        </w:rPr>
        <w:t> </w:t>
      </w:r>
      <w:r>
        <w:rPr>
          <w:sz w:val="24"/>
        </w:rPr>
        <w:t>Network,</w:t>
      </w:r>
      <w:r>
        <w:rPr>
          <w:spacing w:val="1"/>
          <w:sz w:val="24"/>
        </w:rPr>
        <w:t> </w:t>
      </w:r>
      <w:r>
        <w:rPr>
          <w:sz w:val="24"/>
        </w:rPr>
        <w:t>Wells</w:t>
      </w:r>
      <w:r>
        <w:rPr>
          <w:spacing w:val="1"/>
          <w:sz w:val="24"/>
        </w:rPr>
        <w:t> </w:t>
      </w:r>
      <w:r>
        <w:rPr>
          <w:sz w:val="24"/>
        </w:rPr>
        <w:t>JA,</w:t>
      </w:r>
      <w:r>
        <w:rPr>
          <w:spacing w:val="1"/>
          <w:sz w:val="24"/>
        </w:rPr>
        <w:t> </w:t>
      </w:r>
      <w:r>
        <w:rPr>
          <w:sz w:val="24"/>
        </w:rPr>
        <w:t>Glassman</w:t>
      </w:r>
      <w:r>
        <w:rPr>
          <w:spacing w:val="1"/>
          <w:sz w:val="24"/>
        </w:rPr>
        <w:t> </w:t>
      </w:r>
      <w:r>
        <w:rPr>
          <w:sz w:val="24"/>
        </w:rPr>
        <w:t>AR,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Aflibercept, bevacizumab, or ranibizumab for diabetic macular edema. </w:t>
      </w:r>
      <w:r>
        <w:rPr>
          <w:i/>
          <w:sz w:val="24"/>
        </w:rPr>
        <w:t>N Engl J 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2015;372(13):1193–1203.</w:t>
      </w:r>
      <w:r>
        <w:rPr>
          <w:spacing w:val="-1"/>
          <w:sz w:val="24"/>
        </w:rPr>
        <w:t> </w:t>
      </w:r>
      <w:r>
        <w:rPr>
          <w:sz w:val="24"/>
        </w:rPr>
        <w:t>doi: 10.1056/NEJMoa1414264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7" w:hanging="641"/>
        <w:jc w:val="both"/>
        <w:rPr>
          <w:sz w:val="24"/>
        </w:rPr>
      </w:pPr>
      <w:r>
        <w:rPr>
          <w:sz w:val="24"/>
        </w:rPr>
        <w:t>Papadopoulos</w:t>
      </w:r>
      <w:r>
        <w:rPr>
          <w:spacing w:val="-11"/>
          <w:sz w:val="24"/>
        </w:rPr>
        <w:t> </w:t>
      </w:r>
      <w:r>
        <w:rPr>
          <w:sz w:val="24"/>
        </w:rPr>
        <w:t>N,</w:t>
      </w:r>
      <w:r>
        <w:rPr>
          <w:spacing w:val="-11"/>
          <w:sz w:val="24"/>
        </w:rPr>
        <w:t> </w:t>
      </w:r>
      <w:r>
        <w:rPr>
          <w:sz w:val="24"/>
        </w:rPr>
        <w:t>Martin</w:t>
      </w:r>
      <w:r>
        <w:rPr>
          <w:spacing w:val="-8"/>
          <w:sz w:val="24"/>
        </w:rPr>
        <w:t> </w:t>
      </w:r>
      <w:r>
        <w:rPr>
          <w:sz w:val="24"/>
        </w:rPr>
        <w:t>J,</w:t>
      </w:r>
      <w:r>
        <w:rPr>
          <w:spacing w:val="-10"/>
          <w:sz w:val="24"/>
        </w:rPr>
        <w:t> </w:t>
      </w:r>
      <w:r>
        <w:rPr>
          <w:sz w:val="24"/>
        </w:rPr>
        <w:t>Ruan</w:t>
      </w:r>
      <w:r>
        <w:rPr>
          <w:spacing w:val="-10"/>
          <w:sz w:val="24"/>
        </w:rPr>
        <w:t> </w:t>
      </w:r>
      <w:r>
        <w:rPr>
          <w:sz w:val="24"/>
        </w:rPr>
        <w:t>Q,</w:t>
      </w:r>
      <w:r>
        <w:rPr>
          <w:spacing w:val="-12"/>
          <w:sz w:val="24"/>
        </w:rPr>
        <w:t> </w:t>
      </w:r>
      <w:r>
        <w:rPr>
          <w:sz w:val="24"/>
        </w:rPr>
        <w:t>et</w:t>
      </w:r>
      <w:r>
        <w:rPr>
          <w:spacing w:val="-7"/>
          <w:sz w:val="24"/>
        </w:rPr>
        <w:t> </w:t>
      </w:r>
      <w:r>
        <w:rPr>
          <w:sz w:val="24"/>
        </w:rPr>
        <w:t>al.</w:t>
      </w:r>
      <w:r>
        <w:rPr>
          <w:spacing w:val="-8"/>
          <w:sz w:val="24"/>
        </w:rPr>
        <w:t> </w:t>
      </w:r>
      <w:r>
        <w:rPr>
          <w:sz w:val="24"/>
        </w:rPr>
        <w:t>Binding</w:t>
      </w:r>
      <w:r>
        <w:rPr>
          <w:spacing w:val="-8"/>
          <w:sz w:val="24"/>
        </w:rPr>
        <w:t> </w:t>
      </w:r>
      <w:r>
        <w:rPr>
          <w:sz w:val="24"/>
        </w:rPr>
        <w:t>and</w:t>
      </w:r>
      <w:r>
        <w:rPr>
          <w:spacing w:val="-10"/>
          <w:sz w:val="24"/>
        </w:rPr>
        <w:t> </w:t>
      </w:r>
      <w:r>
        <w:rPr>
          <w:sz w:val="24"/>
        </w:rPr>
        <w:t>neutralization</w:t>
      </w:r>
      <w:r>
        <w:rPr>
          <w:spacing w:val="-11"/>
          <w:sz w:val="24"/>
        </w:rPr>
        <w:t> </w:t>
      </w:r>
      <w:r>
        <w:rPr>
          <w:sz w:val="24"/>
        </w:rPr>
        <w:t>of</w:t>
      </w:r>
      <w:r>
        <w:rPr>
          <w:spacing w:val="-11"/>
          <w:sz w:val="24"/>
        </w:rPr>
        <w:t> </w:t>
      </w:r>
      <w:r>
        <w:rPr>
          <w:sz w:val="24"/>
        </w:rPr>
        <w:t>vascular</w:t>
      </w:r>
      <w:r>
        <w:rPr>
          <w:spacing w:val="-12"/>
          <w:sz w:val="24"/>
        </w:rPr>
        <w:t> </w:t>
      </w:r>
      <w:r>
        <w:rPr>
          <w:sz w:val="24"/>
        </w:rPr>
        <w:t>endothelial</w:t>
      </w:r>
      <w:r>
        <w:rPr>
          <w:spacing w:val="-57"/>
          <w:sz w:val="24"/>
        </w:rPr>
        <w:t> </w:t>
      </w:r>
      <w:r>
        <w:rPr>
          <w:sz w:val="24"/>
        </w:rPr>
        <w:t>growth</w:t>
      </w:r>
      <w:r>
        <w:rPr>
          <w:spacing w:val="5"/>
          <w:sz w:val="24"/>
        </w:rPr>
        <w:t> </w:t>
      </w:r>
      <w:r>
        <w:rPr>
          <w:sz w:val="24"/>
        </w:rPr>
        <w:t>factor</w:t>
      </w:r>
      <w:r>
        <w:rPr>
          <w:spacing w:val="9"/>
          <w:sz w:val="24"/>
        </w:rPr>
        <w:t> </w:t>
      </w:r>
      <w:r>
        <w:rPr>
          <w:sz w:val="24"/>
        </w:rPr>
        <w:t>(VEGF)</w:t>
      </w:r>
      <w:r>
        <w:rPr>
          <w:spacing w:val="6"/>
          <w:sz w:val="24"/>
        </w:rPr>
        <w:t> </w:t>
      </w:r>
      <w:r>
        <w:rPr>
          <w:sz w:val="24"/>
        </w:rPr>
        <w:t>and</w:t>
      </w:r>
      <w:r>
        <w:rPr>
          <w:spacing w:val="5"/>
          <w:sz w:val="24"/>
        </w:rPr>
        <w:t> </w:t>
      </w:r>
      <w:r>
        <w:rPr>
          <w:sz w:val="24"/>
        </w:rPr>
        <w:t>related</w:t>
      </w:r>
      <w:r>
        <w:rPr>
          <w:spacing w:val="6"/>
          <w:sz w:val="24"/>
        </w:rPr>
        <w:t> </w:t>
      </w:r>
      <w:r>
        <w:rPr>
          <w:sz w:val="24"/>
        </w:rPr>
        <w:t>ligands</w:t>
      </w:r>
      <w:r>
        <w:rPr>
          <w:spacing w:val="7"/>
          <w:sz w:val="24"/>
        </w:rPr>
        <w:t> </w:t>
      </w:r>
      <w:r>
        <w:rPr>
          <w:sz w:val="24"/>
        </w:rPr>
        <w:t>by</w:t>
      </w:r>
      <w:r>
        <w:rPr>
          <w:spacing w:val="1"/>
          <w:sz w:val="24"/>
        </w:rPr>
        <w:t> </w:t>
      </w:r>
      <w:r>
        <w:rPr>
          <w:sz w:val="24"/>
        </w:rPr>
        <w:t>VEGF</w:t>
      </w:r>
      <w:r>
        <w:rPr>
          <w:spacing w:val="5"/>
          <w:sz w:val="24"/>
        </w:rPr>
        <w:t> </w:t>
      </w:r>
      <w:r>
        <w:rPr>
          <w:sz w:val="24"/>
        </w:rPr>
        <w:t>Trap,</w:t>
      </w:r>
      <w:r>
        <w:rPr>
          <w:spacing w:val="6"/>
          <w:sz w:val="24"/>
        </w:rPr>
        <w:t> </w:t>
      </w:r>
      <w:r>
        <w:rPr>
          <w:sz w:val="24"/>
        </w:rPr>
        <w:t>ranibizumab</w:t>
      </w:r>
      <w:r>
        <w:rPr>
          <w:spacing w:val="6"/>
          <w:sz w:val="24"/>
        </w:rPr>
        <w:t> </w:t>
      </w:r>
      <w:r>
        <w:rPr>
          <w:sz w:val="24"/>
        </w:rPr>
        <w:t>and</w:t>
      </w:r>
      <w:r>
        <w:rPr>
          <w:spacing w:val="5"/>
          <w:sz w:val="24"/>
        </w:rPr>
        <w:t> </w:t>
      </w:r>
      <w:r>
        <w:rPr>
          <w:sz w:val="24"/>
        </w:rPr>
        <w:t>bevacizumab.</w:t>
      </w:r>
    </w:p>
    <w:p>
      <w:pPr>
        <w:pStyle w:val="BodyText"/>
        <w:spacing w:before="1"/>
        <w:ind w:firstLine="0"/>
      </w:pPr>
      <w:r>
        <w:rPr>
          <w:i/>
        </w:rPr>
        <w:t>Angiogenesis</w:t>
      </w:r>
      <w:r>
        <w:rPr/>
        <w:t>.</w:t>
      </w:r>
      <w:r>
        <w:rPr>
          <w:spacing w:val="-1"/>
        </w:rPr>
        <w:t> </w:t>
      </w:r>
      <w:r>
        <w:rPr/>
        <w:t>2012;15(2):171–185.</w:t>
      </w:r>
      <w:r>
        <w:rPr>
          <w:spacing w:val="-1"/>
        </w:rPr>
        <w:t> </w:t>
      </w:r>
      <w:r>
        <w:rPr/>
        <w:t>doi:</w:t>
      </w:r>
      <w:r>
        <w:rPr>
          <w:spacing w:val="-1"/>
        </w:rPr>
        <w:t> </w:t>
      </w:r>
      <w:r>
        <w:rPr/>
        <w:t>10.1007/s10456-011-9249-6</w:t>
      </w:r>
    </w:p>
    <w:p>
      <w:pPr>
        <w:pStyle w:val="BodyText"/>
        <w:spacing w:before="4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2" w:hanging="641"/>
        <w:jc w:val="both"/>
        <w:rPr>
          <w:sz w:val="24"/>
        </w:rPr>
      </w:pPr>
      <w:r>
        <w:rPr>
          <w:sz w:val="24"/>
        </w:rPr>
        <w:t>Flynn HW, Chew EY, Simons BD, et al. Pars Plana Vitrectomy in the Early Treatment</w:t>
      </w:r>
      <w:r>
        <w:rPr>
          <w:spacing w:val="1"/>
          <w:sz w:val="24"/>
        </w:rPr>
        <w:t> </w:t>
      </w:r>
      <w:r>
        <w:rPr>
          <w:sz w:val="24"/>
        </w:rPr>
        <w:t>Diabetic Retinopathy Study. </w:t>
      </w:r>
      <w:r>
        <w:rPr>
          <w:i/>
          <w:sz w:val="24"/>
        </w:rPr>
        <w:t>Ophthalmology</w:t>
      </w:r>
      <w:r>
        <w:rPr>
          <w:sz w:val="24"/>
        </w:rPr>
        <w:t>. 1992;99(9):1351–1357. doi: 10.1016/S0161-</w:t>
      </w:r>
      <w:r>
        <w:rPr>
          <w:spacing w:val="-57"/>
          <w:sz w:val="24"/>
        </w:rPr>
        <w:t> </w:t>
      </w:r>
      <w:r>
        <w:rPr>
          <w:sz w:val="24"/>
        </w:rPr>
        <w:t>6420(92)31779-8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1" w:after="0"/>
        <w:ind w:left="1322" w:right="0" w:hanging="641"/>
        <w:jc w:val="both"/>
        <w:rPr>
          <w:sz w:val="24"/>
        </w:rPr>
      </w:pPr>
      <w:r>
        <w:rPr>
          <w:spacing w:val="-1"/>
          <w:sz w:val="24"/>
        </w:rPr>
        <w:t>Early</w:t>
      </w:r>
      <w:r>
        <w:rPr>
          <w:spacing w:val="-15"/>
          <w:sz w:val="24"/>
        </w:rPr>
        <w:t> </w:t>
      </w:r>
      <w:r>
        <w:rPr>
          <w:sz w:val="24"/>
        </w:rPr>
        <w:t>Vitrectomy</w:t>
      </w:r>
      <w:r>
        <w:rPr>
          <w:spacing w:val="-12"/>
          <w:sz w:val="24"/>
        </w:rPr>
        <w:t> </w:t>
      </w:r>
      <w:r>
        <w:rPr>
          <w:sz w:val="24"/>
        </w:rPr>
        <w:t>for</w:t>
      </w:r>
      <w:r>
        <w:rPr>
          <w:spacing w:val="-12"/>
          <w:sz w:val="24"/>
        </w:rPr>
        <w:t> </w:t>
      </w:r>
      <w:r>
        <w:rPr>
          <w:sz w:val="24"/>
        </w:rPr>
        <w:t>Severe</w:t>
      </w:r>
      <w:r>
        <w:rPr>
          <w:spacing w:val="-12"/>
          <w:sz w:val="24"/>
        </w:rPr>
        <w:t> </w:t>
      </w:r>
      <w:r>
        <w:rPr>
          <w:sz w:val="24"/>
        </w:rPr>
        <w:t>Proliferative</w:t>
      </w:r>
      <w:r>
        <w:rPr>
          <w:spacing w:val="-10"/>
          <w:sz w:val="24"/>
        </w:rPr>
        <w:t> </w:t>
      </w:r>
      <w:r>
        <w:rPr>
          <w:sz w:val="24"/>
        </w:rPr>
        <w:t>Diabetic</w:t>
      </w:r>
      <w:r>
        <w:rPr>
          <w:spacing w:val="-9"/>
          <w:sz w:val="24"/>
        </w:rPr>
        <w:t> </w:t>
      </w:r>
      <w:r>
        <w:rPr>
          <w:sz w:val="24"/>
        </w:rPr>
        <w:t>Retinopathy</w:t>
      </w:r>
      <w:r>
        <w:rPr>
          <w:spacing w:val="-15"/>
          <w:sz w:val="24"/>
        </w:rPr>
        <w:t> </w:t>
      </w:r>
      <w:r>
        <w:rPr>
          <w:sz w:val="24"/>
        </w:rPr>
        <w:t>in</w:t>
      </w:r>
      <w:r>
        <w:rPr>
          <w:spacing w:val="-10"/>
          <w:sz w:val="24"/>
        </w:rPr>
        <w:t> </w:t>
      </w:r>
      <w:r>
        <w:rPr>
          <w:sz w:val="24"/>
        </w:rPr>
        <w:t>Eyes</w:t>
      </w:r>
      <w:r>
        <w:rPr>
          <w:spacing w:val="-7"/>
          <w:sz w:val="24"/>
        </w:rPr>
        <w:t> </w:t>
      </w:r>
      <w:r>
        <w:rPr>
          <w:sz w:val="24"/>
        </w:rPr>
        <w:t>with</w:t>
      </w:r>
      <w:r>
        <w:rPr>
          <w:spacing w:val="-9"/>
          <w:sz w:val="24"/>
        </w:rPr>
        <w:t> </w:t>
      </w:r>
      <w:r>
        <w:rPr>
          <w:sz w:val="24"/>
        </w:rPr>
        <w:t>Useful</w:t>
      </w:r>
      <w:r>
        <w:rPr>
          <w:spacing w:val="-10"/>
          <w:sz w:val="24"/>
        </w:rPr>
        <w:t> </w:t>
      </w:r>
      <w:r>
        <w:rPr>
          <w:sz w:val="24"/>
        </w:rPr>
        <w:t>Vision.</w:t>
      </w:r>
    </w:p>
    <w:p>
      <w:pPr>
        <w:pStyle w:val="BodyText"/>
        <w:spacing w:before="137"/>
        <w:ind w:firstLine="0"/>
      </w:pPr>
      <w:r>
        <w:rPr>
          <w:i/>
        </w:rPr>
        <w:t>Ophthalmology</w:t>
      </w:r>
      <w:r>
        <w:rPr/>
        <w:t>.</w:t>
      </w:r>
      <w:r>
        <w:rPr>
          <w:spacing w:val="-1"/>
        </w:rPr>
        <w:t> </w:t>
      </w:r>
      <w:r>
        <w:rPr/>
        <w:t>1988;95(10):1307–1320.</w:t>
      </w:r>
      <w:r>
        <w:rPr>
          <w:spacing w:val="-1"/>
        </w:rPr>
        <w:t> </w:t>
      </w:r>
      <w:r>
        <w:rPr/>
        <w:t>doi:</w:t>
      </w:r>
      <w:r>
        <w:rPr>
          <w:spacing w:val="-1"/>
        </w:rPr>
        <w:t> </w:t>
      </w:r>
      <w:r>
        <w:rPr/>
        <w:t>10.1016/S0161-6420(88)33015-0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2" w:hanging="641"/>
        <w:jc w:val="both"/>
        <w:rPr>
          <w:sz w:val="24"/>
        </w:rPr>
      </w:pPr>
      <w:r>
        <w:rPr>
          <w:sz w:val="24"/>
        </w:rPr>
        <w:t>Thompson</w:t>
      </w:r>
      <w:r>
        <w:rPr>
          <w:spacing w:val="1"/>
          <w:sz w:val="24"/>
        </w:rPr>
        <w:t> </w:t>
      </w:r>
      <w:r>
        <w:rPr>
          <w:sz w:val="24"/>
        </w:rPr>
        <w:t>JT,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Bustros</w:t>
      </w:r>
      <w:r>
        <w:rPr>
          <w:spacing w:val="1"/>
          <w:sz w:val="24"/>
        </w:rPr>
        <w:t> </w:t>
      </w:r>
      <w:r>
        <w:rPr>
          <w:sz w:val="24"/>
        </w:rPr>
        <w:t>S,</w:t>
      </w:r>
      <w:r>
        <w:rPr>
          <w:spacing w:val="1"/>
          <w:sz w:val="24"/>
        </w:rPr>
        <w:t> </w:t>
      </w:r>
      <w:r>
        <w:rPr>
          <w:sz w:val="24"/>
        </w:rPr>
        <w:t>Michels</w:t>
      </w:r>
      <w:r>
        <w:rPr>
          <w:spacing w:val="1"/>
          <w:sz w:val="24"/>
        </w:rPr>
        <w:t> </w:t>
      </w:r>
      <w:r>
        <w:rPr>
          <w:sz w:val="24"/>
        </w:rPr>
        <w:t>RG,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Results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Prognostic</w:t>
      </w:r>
      <w:r>
        <w:rPr>
          <w:spacing w:val="1"/>
          <w:sz w:val="24"/>
        </w:rPr>
        <w:t> </w:t>
      </w:r>
      <w:r>
        <w:rPr>
          <w:sz w:val="24"/>
        </w:rPr>
        <w:t>Factors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Vitrectomy for Diabetic Traction Retinal Detachment of the Macula. </w:t>
      </w:r>
      <w:r>
        <w:rPr>
          <w:i/>
          <w:sz w:val="24"/>
        </w:rPr>
        <w:t>Arch Ophthalmol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1987;105(4):497–502.</w:t>
      </w:r>
      <w:r>
        <w:rPr>
          <w:spacing w:val="-1"/>
          <w:sz w:val="24"/>
        </w:rPr>
        <w:t> </w:t>
      </w:r>
      <w:r>
        <w:rPr>
          <w:sz w:val="24"/>
        </w:rPr>
        <w:t>doi: 10.1001/archopht.1987.01060040067035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Misra A, Bachmann MO, Greenwood RH, et al. Trends in yield and effects of screening</w:t>
      </w:r>
      <w:r>
        <w:rPr>
          <w:spacing w:val="1"/>
          <w:sz w:val="24"/>
        </w:rPr>
        <w:t> </w:t>
      </w:r>
      <w:r>
        <w:rPr>
          <w:sz w:val="24"/>
        </w:rPr>
        <w:t>intervals during 17 years of a large UK community-based diabetic retinopathy screening</w:t>
      </w:r>
      <w:r>
        <w:rPr>
          <w:spacing w:val="1"/>
          <w:sz w:val="24"/>
        </w:rPr>
        <w:t> </w:t>
      </w:r>
      <w:r>
        <w:rPr>
          <w:sz w:val="24"/>
        </w:rPr>
        <w:t>programme.</w:t>
      </w:r>
      <w:r>
        <w:rPr>
          <w:spacing w:val="-14"/>
          <w:sz w:val="24"/>
        </w:rPr>
        <w:t> </w:t>
      </w:r>
      <w:r>
        <w:rPr>
          <w:i/>
          <w:sz w:val="24"/>
        </w:rPr>
        <w:t>Diabet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-11"/>
          <w:sz w:val="24"/>
        </w:rPr>
        <w:t> </w:t>
      </w:r>
      <w:r>
        <w:rPr>
          <w:sz w:val="24"/>
        </w:rPr>
        <w:t>2009;26(10):1040–1047.</w:t>
      </w:r>
      <w:r>
        <w:rPr>
          <w:spacing w:val="-13"/>
          <w:sz w:val="24"/>
        </w:rPr>
        <w:t> </w:t>
      </w:r>
      <w:r>
        <w:rPr>
          <w:sz w:val="24"/>
        </w:rPr>
        <w:t>doi:</w:t>
      </w:r>
      <w:r>
        <w:rPr>
          <w:spacing w:val="-13"/>
          <w:sz w:val="24"/>
        </w:rPr>
        <w:t> </w:t>
      </w:r>
      <w:r>
        <w:rPr>
          <w:sz w:val="24"/>
        </w:rPr>
        <w:t>10.1111/j.1464-5491.2009.02820.x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5" w:hanging="641"/>
        <w:jc w:val="both"/>
        <w:rPr>
          <w:sz w:val="24"/>
        </w:rPr>
      </w:pPr>
      <w:r>
        <w:rPr>
          <w:sz w:val="24"/>
        </w:rPr>
        <w:t>Piyasena MMPN, Murthy GVS, Yip JLY, et al. Systematic review and meta-analysis of</w:t>
      </w:r>
      <w:r>
        <w:rPr>
          <w:spacing w:val="1"/>
          <w:sz w:val="24"/>
        </w:rPr>
        <w:t> </w:t>
      </w:r>
      <w:r>
        <w:rPr>
          <w:sz w:val="24"/>
        </w:rPr>
        <w:t>diagnostic accuracy of detection of any level of diabetic retinopathy using digital retinal</w:t>
      </w:r>
      <w:r>
        <w:rPr>
          <w:spacing w:val="1"/>
          <w:sz w:val="24"/>
        </w:rPr>
        <w:t> </w:t>
      </w:r>
      <w:r>
        <w:rPr>
          <w:sz w:val="24"/>
        </w:rPr>
        <w:t>imaging.</w:t>
      </w:r>
      <w:r>
        <w:rPr>
          <w:spacing w:val="-1"/>
          <w:sz w:val="24"/>
        </w:rPr>
        <w:t> </w:t>
      </w:r>
      <w:r>
        <w:rPr>
          <w:i/>
          <w:sz w:val="24"/>
        </w:rPr>
        <w:t>Syst Rev</w:t>
      </w:r>
      <w:r>
        <w:rPr>
          <w:sz w:val="24"/>
        </w:rPr>
        <w:t>. 2018;7(1):182. doi: 10.1186/s13643-018-0846-y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3" w:hanging="641"/>
        <w:jc w:val="both"/>
        <w:rPr>
          <w:sz w:val="24"/>
        </w:rPr>
      </w:pPr>
      <w:r>
        <w:rPr>
          <w:sz w:val="24"/>
        </w:rPr>
        <w:t>Pop-Busui</w:t>
      </w:r>
      <w:r>
        <w:rPr>
          <w:spacing w:val="-9"/>
          <w:sz w:val="24"/>
        </w:rPr>
        <w:t> </w:t>
      </w:r>
      <w:r>
        <w:rPr>
          <w:sz w:val="24"/>
        </w:rPr>
        <w:t>R,</w:t>
      </w:r>
      <w:r>
        <w:rPr>
          <w:spacing w:val="-9"/>
          <w:sz w:val="24"/>
        </w:rPr>
        <w:t> </w:t>
      </w:r>
      <w:r>
        <w:rPr>
          <w:sz w:val="24"/>
        </w:rPr>
        <w:t>Boulton</w:t>
      </w:r>
      <w:r>
        <w:rPr>
          <w:spacing w:val="-10"/>
          <w:sz w:val="24"/>
        </w:rPr>
        <w:t> </w:t>
      </w:r>
      <w:r>
        <w:rPr>
          <w:sz w:val="24"/>
        </w:rPr>
        <w:t>AJM,</w:t>
      </w:r>
      <w:r>
        <w:rPr>
          <w:spacing w:val="-9"/>
          <w:sz w:val="24"/>
        </w:rPr>
        <w:t> </w:t>
      </w:r>
      <w:r>
        <w:rPr>
          <w:sz w:val="24"/>
        </w:rPr>
        <w:t>Feldman</w:t>
      </w:r>
      <w:r>
        <w:rPr>
          <w:spacing w:val="-9"/>
          <w:sz w:val="24"/>
        </w:rPr>
        <w:t> </w:t>
      </w:r>
      <w:r>
        <w:rPr>
          <w:sz w:val="24"/>
        </w:rPr>
        <w:t>EL,</w:t>
      </w:r>
      <w:r>
        <w:rPr>
          <w:spacing w:val="-10"/>
          <w:sz w:val="24"/>
        </w:rPr>
        <w:t> </w:t>
      </w:r>
      <w:r>
        <w:rPr>
          <w:sz w:val="24"/>
        </w:rPr>
        <w:t>et</w:t>
      </w:r>
      <w:r>
        <w:rPr>
          <w:spacing w:val="-8"/>
          <w:sz w:val="24"/>
        </w:rPr>
        <w:t> </w:t>
      </w:r>
      <w:r>
        <w:rPr>
          <w:sz w:val="24"/>
        </w:rPr>
        <w:t>al.</w:t>
      </w:r>
      <w:r>
        <w:rPr>
          <w:spacing w:val="-9"/>
          <w:sz w:val="24"/>
        </w:rPr>
        <w:t> </w:t>
      </w:r>
      <w:r>
        <w:rPr>
          <w:sz w:val="24"/>
        </w:rPr>
        <w:t>Diabetic</w:t>
      </w:r>
      <w:r>
        <w:rPr>
          <w:spacing w:val="-10"/>
          <w:sz w:val="24"/>
        </w:rPr>
        <w:t> </w:t>
      </w:r>
      <w:r>
        <w:rPr>
          <w:sz w:val="24"/>
        </w:rPr>
        <w:t>Neuropathy:</w:t>
      </w:r>
      <w:r>
        <w:rPr>
          <w:spacing w:val="-6"/>
          <w:sz w:val="24"/>
        </w:rPr>
        <w:t> </w:t>
      </w:r>
      <w:r>
        <w:rPr>
          <w:sz w:val="24"/>
        </w:rPr>
        <w:t>A</w:t>
      </w:r>
      <w:r>
        <w:rPr>
          <w:spacing w:val="-10"/>
          <w:sz w:val="24"/>
        </w:rPr>
        <w:t> </w:t>
      </w:r>
      <w:r>
        <w:rPr>
          <w:sz w:val="24"/>
        </w:rPr>
        <w:t>Position</w:t>
      </w:r>
      <w:r>
        <w:rPr>
          <w:spacing w:val="-8"/>
          <w:sz w:val="24"/>
        </w:rPr>
        <w:t> </w:t>
      </w:r>
      <w:r>
        <w:rPr>
          <w:sz w:val="24"/>
        </w:rPr>
        <w:t>Statement</w:t>
      </w:r>
      <w:r>
        <w:rPr>
          <w:spacing w:val="-58"/>
          <w:sz w:val="24"/>
        </w:rPr>
        <w:t> </w:t>
      </w:r>
      <w:r>
        <w:rPr>
          <w:sz w:val="24"/>
        </w:rPr>
        <w:t>by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American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Association.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2017;40(1):136–154.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10.2337/dc16-2042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7" w:hanging="641"/>
        <w:jc w:val="both"/>
        <w:rPr>
          <w:sz w:val="24"/>
        </w:rPr>
      </w:pPr>
      <w:r>
        <w:rPr>
          <w:sz w:val="24"/>
        </w:rPr>
        <w:t>Дедов</w:t>
      </w:r>
      <w:r>
        <w:rPr>
          <w:spacing w:val="1"/>
          <w:sz w:val="24"/>
        </w:rPr>
        <w:t> </w:t>
      </w:r>
      <w:r>
        <w:rPr>
          <w:sz w:val="24"/>
        </w:rPr>
        <w:t>ИИ,</w:t>
      </w:r>
      <w:r>
        <w:rPr>
          <w:spacing w:val="1"/>
          <w:sz w:val="24"/>
        </w:rPr>
        <w:t> </w:t>
      </w:r>
      <w:r>
        <w:rPr>
          <w:sz w:val="24"/>
        </w:rPr>
        <w:t>Шестакова</w:t>
      </w:r>
      <w:r>
        <w:rPr>
          <w:spacing w:val="1"/>
          <w:sz w:val="24"/>
        </w:rPr>
        <w:t> </w:t>
      </w:r>
      <w:r>
        <w:rPr>
          <w:sz w:val="24"/>
        </w:rPr>
        <w:t>МВ.</w:t>
      </w:r>
      <w:r>
        <w:rPr>
          <w:spacing w:val="1"/>
          <w:sz w:val="24"/>
        </w:rPr>
        <w:t> </w:t>
      </w:r>
      <w:r>
        <w:rPr>
          <w:i/>
          <w:sz w:val="24"/>
        </w:rPr>
        <w:t>Осложнения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сахарного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диабета: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профилактика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Москва: МИА,</w:t>
      </w:r>
      <w:r>
        <w:rPr>
          <w:spacing w:val="-1"/>
          <w:sz w:val="24"/>
        </w:rPr>
        <w:t> </w:t>
      </w:r>
      <w:r>
        <w:rPr>
          <w:sz w:val="24"/>
        </w:rPr>
        <w:t>2017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7" w:hanging="641"/>
        <w:jc w:val="both"/>
        <w:rPr>
          <w:sz w:val="24"/>
        </w:rPr>
      </w:pPr>
      <w:r>
        <w:rPr>
          <w:sz w:val="24"/>
        </w:rPr>
        <w:t>Старостина ЕГ. Диабетическая нейропатия: некоторые вопросы дифференциальной</w:t>
      </w:r>
      <w:r>
        <w:rPr>
          <w:spacing w:val="1"/>
          <w:sz w:val="24"/>
        </w:rPr>
        <w:t> </w:t>
      </w:r>
      <w:r>
        <w:rPr>
          <w:sz w:val="24"/>
        </w:rPr>
        <w:t>диагностики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системной</w:t>
      </w:r>
      <w:r>
        <w:rPr>
          <w:spacing w:val="-1"/>
          <w:sz w:val="24"/>
        </w:rPr>
        <w:t> </w:t>
      </w:r>
      <w:r>
        <w:rPr>
          <w:sz w:val="24"/>
        </w:rPr>
        <w:t>терапии</w:t>
      </w:r>
      <w:r>
        <w:rPr>
          <w:spacing w:val="-3"/>
          <w:sz w:val="24"/>
        </w:rPr>
        <w:t> </w:t>
      </w:r>
      <w:r>
        <w:rPr>
          <w:sz w:val="24"/>
        </w:rPr>
        <w:t>болевого</w:t>
      </w:r>
      <w:r>
        <w:rPr>
          <w:spacing w:val="-2"/>
          <w:sz w:val="24"/>
        </w:rPr>
        <w:t> </w:t>
      </w:r>
      <w:r>
        <w:rPr>
          <w:sz w:val="24"/>
        </w:rPr>
        <w:t>синдрома.</w:t>
      </w:r>
      <w:r>
        <w:rPr>
          <w:spacing w:val="2"/>
          <w:sz w:val="24"/>
        </w:rPr>
        <w:t> </w:t>
      </w:r>
      <w:r>
        <w:rPr>
          <w:i/>
          <w:sz w:val="24"/>
        </w:rPr>
        <w:t>РМЖ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2017(22):1665–1676.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2" w:lineRule="auto" w:before="66" w:after="0"/>
        <w:ind w:left="1322" w:right="329" w:hanging="641"/>
        <w:jc w:val="both"/>
        <w:rPr>
          <w:sz w:val="24"/>
        </w:rPr>
      </w:pPr>
      <w:r>
        <w:rPr>
          <w:sz w:val="24"/>
        </w:rPr>
        <w:t>Gibbons CH, Freeman R. Treatment-induced neuropathy of diabetes: an acute, iatrogenic</w:t>
      </w:r>
      <w:r>
        <w:rPr>
          <w:spacing w:val="1"/>
          <w:sz w:val="24"/>
        </w:rPr>
        <w:t> </w:t>
      </w:r>
      <w:r>
        <w:rPr>
          <w:sz w:val="24"/>
        </w:rPr>
        <w:t>complication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diabetes.</w:t>
      </w:r>
      <w:r>
        <w:rPr>
          <w:spacing w:val="2"/>
          <w:sz w:val="24"/>
        </w:rPr>
        <w:t> </w:t>
      </w:r>
      <w:r>
        <w:rPr>
          <w:i/>
          <w:sz w:val="24"/>
        </w:rPr>
        <w:t>Brain</w:t>
      </w:r>
      <w:r>
        <w:rPr>
          <w:sz w:val="24"/>
        </w:rPr>
        <w:t>. 2015;138(1):43–52. doi:</w:t>
      </w:r>
      <w:r>
        <w:rPr>
          <w:spacing w:val="-1"/>
          <w:sz w:val="24"/>
        </w:rPr>
        <w:t> </w:t>
      </w:r>
      <w:r>
        <w:rPr>
          <w:sz w:val="24"/>
        </w:rPr>
        <w:t>10.1093/brain/awu307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5" w:hanging="641"/>
        <w:jc w:val="both"/>
        <w:rPr>
          <w:sz w:val="24"/>
        </w:rPr>
      </w:pPr>
      <w:r>
        <w:rPr>
          <w:sz w:val="24"/>
        </w:rPr>
        <w:t>Callaghan BC, Kerber KA, Lisabeth LL, et al. Role of Neurologists and Diagnostic Tests</w:t>
      </w:r>
      <w:r>
        <w:rPr>
          <w:spacing w:val="1"/>
          <w:sz w:val="24"/>
        </w:rPr>
        <w:t> </w:t>
      </w:r>
      <w:r>
        <w:rPr>
          <w:sz w:val="24"/>
        </w:rPr>
        <w:t>on</w:t>
      </w:r>
      <w:r>
        <w:rPr>
          <w:spacing w:val="-11"/>
          <w:sz w:val="24"/>
        </w:rPr>
        <w:t> </w:t>
      </w:r>
      <w:r>
        <w:rPr>
          <w:sz w:val="24"/>
        </w:rPr>
        <w:t>the</w:t>
      </w:r>
      <w:r>
        <w:rPr>
          <w:spacing w:val="-12"/>
          <w:sz w:val="24"/>
        </w:rPr>
        <w:t> </w:t>
      </w:r>
      <w:r>
        <w:rPr>
          <w:sz w:val="24"/>
        </w:rPr>
        <w:t>Management</w:t>
      </w:r>
      <w:r>
        <w:rPr>
          <w:spacing w:val="-11"/>
          <w:sz w:val="24"/>
        </w:rPr>
        <w:t> </w:t>
      </w:r>
      <w:r>
        <w:rPr>
          <w:sz w:val="24"/>
        </w:rPr>
        <w:t>of</w:t>
      </w:r>
      <w:r>
        <w:rPr>
          <w:spacing w:val="-12"/>
          <w:sz w:val="24"/>
        </w:rPr>
        <w:t> </w:t>
      </w:r>
      <w:r>
        <w:rPr>
          <w:sz w:val="24"/>
        </w:rPr>
        <w:t>Distal</w:t>
      </w:r>
      <w:r>
        <w:rPr>
          <w:spacing w:val="-11"/>
          <w:sz w:val="24"/>
        </w:rPr>
        <w:t> </w:t>
      </w:r>
      <w:r>
        <w:rPr>
          <w:sz w:val="24"/>
        </w:rPr>
        <w:t>Symmetric</w:t>
      </w:r>
      <w:r>
        <w:rPr>
          <w:spacing w:val="-12"/>
          <w:sz w:val="24"/>
        </w:rPr>
        <w:t> </w:t>
      </w:r>
      <w:r>
        <w:rPr>
          <w:sz w:val="24"/>
        </w:rPr>
        <w:t>Polyneuropathy.</w:t>
      </w:r>
      <w:r>
        <w:rPr>
          <w:spacing w:val="-5"/>
          <w:sz w:val="24"/>
        </w:rPr>
        <w:t> </w:t>
      </w:r>
      <w:r>
        <w:rPr>
          <w:i/>
          <w:sz w:val="24"/>
        </w:rPr>
        <w:t>JAMA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Neurol</w:t>
      </w:r>
      <w:r>
        <w:rPr>
          <w:sz w:val="24"/>
        </w:rPr>
        <w:t>.</w:t>
      </w:r>
      <w:r>
        <w:rPr>
          <w:spacing w:val="-10"/>
          <w:sz w:val="24"/>
        </w:rPr>
        <w:t> </w:t>
      </w:r>
      <w:r>
        <w:rPr>
          <w:sz w:val="24"/>
        </w:rPr>
        <w:t>2014;71(9):1143–</w:t>
      </w:r>
      <w:r>
        <w:rPr>
          <w:spacing w:val="-58"/>
          <w:sz w:val="24"/>
        </w:rPr>
        <w:t> </w:t>
      </w:r>
      <w:r>
        <w:rPr>
          <w:sz w:val="24"/>
        </w:rPr>
        <w:t>1149.</w:t>
      </w:r>
      <w:r>
        <w:rPr>
          <w:spacing w:val="-1"/>
          <w:sz w:val="24"/>
        </w:rPr>
        <w:t> </w:t>
      </w:r>
      <w:r>
        <w:rPr>
          <w:sz w:val="24"/>
        </w:rPr>
        <w:t>doi: 10.1001/jamaneurol.2014.1279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7" w:hanging="641"/>
        <w:jc w:val="both"/>
        <w:rPr>
          <w:sz w:val="24"/>
        </w:rPr>
      </w:pPr>
      <w:r>
        <w:rPr>
          <w:sz w:val="24"/>
        </w:rPr>
        <w:t>Dyck PJ, Albers JW, Andersen H, et al. Diabetic polyneuropathies: update on research</w:t>
      </w:r>
      <w:r>
        <w:rPr>
          <w:spacing w:val="1"/>
          <w:sz w:val="24"/>
        </w:rPr>
        <w:t> </w:t>
      </w:r>
      <w:r>
        <w:rPr>
          <w:sz w:val="24"/>
        </w:rPr>
        <w:t>definition,</w:t>
      </w:r>
      <w:r>
        <w:rPr>
          <w:spacing w:val="1"/>
          <w:sz w:val="24"/>
        </w:rPr>
        <w:t> </w:t>
      </w:r>
      <w:r>
        <w:rPr>
          <w:sz w:val="24"/>
        </w:rPr>
        <w:t>diagnostic</w:t>
      </w:r>
      <w:r>
        <w:rPr>
          <w:spacing w:val="1"/>
          <w:sz w:val="24"/>
        </w:rPr>
        <w:t> </w:t>
      </w:r>
      <w:r>
        <w:rPr>
          <w:sz w:val="24"/>
        </w:rPr>
        <w:t>criteria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estimation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severity.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Metab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Rev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2011;27(7):620–628.</w:t>
      </w:r>
      <w:r>
        <w:rPr>
          <w:spacing w:val="-1"/>
          <w:sz w:val="24"/>
        </w:rPr>
        <w:t> </w:t>
      </w:r>
      <w:r>
        <w:rPr>
          <w:sz w:val="24"/>
        </w:rPr>
        <w:t>doi: 10.1002/dmrr.1226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2" w:lineRule="auto" w:before="119" w:after="0"/>
        <w:ind w:left="1322" w:right="327" w:hanging="641"/>
        <w:jc w:val="both"/>
        <w:rPr>
          <w:sz w:val="24"/>
        </w:rPr>
      </w:pPr>
      <w:r>
        <w:rPr>
          <w:sz w:val="24"/>
        </w:rPr>
        <w:t>Bril</w:t>
      </w:r>
      <w:r>
        <w:rPr>
          <w:spacing w:val="1"/>
          <w:sz w:val="24"/>
        </w:rPr>
        <w:t> </w:t>
      </w:r>
      <w:r>
        <w:rPr>
          <w:sz w:val="24"/>
        </w:rPr>
        <w:t>V, Perkins</w:t>
      </w:r>
      <w:r>
        <w:rPr>
          <w:spacing w:val="1"/>
          <w:sz w:val="24"/>
        </w:rPr>
        <w:t> </w:t>
      </w:r>
      <w:r>
        <w:rPr>
          <w:sz w:val="24"/>
        </w:rPr>
        <w:t>BA. Validation</w:t>
      </w:r>
      <w:r>
        <w:rPr>
          <w:spacing w:val="1"/>
          <w:sz w:val="24"/>
        </w:rPr>
        <w:t> </w:t>
      </w:r>
      <w:r>
        <w:rPr>
          <w:sz w:val="24"/>
        </w:rPr>
        <w:t>of the Toronto</w:t>
      </w:r>
      <w:r>
        <w:rPr>
          <w:spacing w:val="1"/>
          <w:sz w:val="24"/>
        </w:rPr>
        <w:t> </w:t>
      </w:r>
      <w:r>
        <w:rPr>
          <w:sz w:val="24"/>
        </w:rPr>
        <w:t>Clinical</w:t>
      </w:r>
      <w:r>
        <w:rPr>
          <w:spacing w:val="1"/>
          <w:sz w:val="24"/>
        </w:rPr>
        <w:t> </w:t>
      </w:r>
      <w:r>
        <w:rPr>
          <w:sz w:val="24"/>
        </w:rPr>
        <w:t>Scoring System</w:t>
      </w:r>
      <w:r>
        <w:rPr>
          <w:spacing w:val="1"/>
          <w:sz w:val="24"/>
        </w:rPr>
        <w:t> </w:t>
      </w:r>
      <w:r>
        <w:rPr>
          <w:sz w:val="24"/>
        </w:rPr>
        <w:t>for Diabetic</w:t>
      </w:r>
      <w:r>
        <w:rPr>
          <w:spacing w:val="1"/>
          <w:sz w:val="24"/>
        </w:rPr>
        <w:t> </w:t>
      </w:r>
      <w:r>
        <w:rPr>
          <w:sz w:val="24"/>
        </w:rPr>
        <w:t>Polyneuropathy.</w:t>
      </w:r>
      <w:r>
        <w:rPr>
          <w:spacing w:val="-2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5"/>
          <w:sz w:val="24"/>
        </w:rPr>
        <w:t> </w:t>
      </w:r>
      <w:r>
        <w:rPr>
          <w:sz w:val="24"/>
        </w:rPr>
        <w:t>2002;25(11):2048–2052.</w:t>
      </w:r>
      <w:r>
        <w:rPr>
          <w:spacing w:val="-5"/>
          <w:sz w:val="24"/>
        </w:rPr>
        <w:t> </w:t>
      </w:r>
      <w:r>
        <w:rPr>
          <w:sz w:val="24"/>
        </w:rPr>
        <w:t>doi:</w:t>
      </w:r>
      <w:r>
        <w:rPr>
          <w:spacing w:val="-5"/>
          <w:sz w:val="24"/>
        </w:rPr>
        <w:t> </w:t>
      </w:r>
      <w:r>
        <w:rPr>
          <w:sz w:val="24"/>
        </w:rPr>
        <w:t>10.2337/diacare.25.11.2048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32" w:hanging="641"/>
        <w:jc w:val="both"/>
        <w:rPr>
          <w:sz w:val="24"/>
        </w:rPr>
      </w:pPr>
      <w:r>
        <w:rPr>
          <w:sz w:val="24"/>
        </w:rPr>
        <w:t>Bastyr</w:t>
      </w:r>
      <w:r>
        <w:rPr>
          <w:spacing w:val="-2"/>
          <w:sz w:val="24"/>
        </w:rPr>
        <w:t> </w:t>
      </w:r>
      <w:r>
        <w:rPr>
          <w:sz w:val="24"/>
        </w:rPr>
        <w:t>EJ,</w:t>
      </w:r>
      <w:r>
        <w:rPr>
          <w:spacing w:val="-1"/>
          <w:sz w:val="24"/>
        </w:rPr>
        <w:t> </w:t>
      </w:r>
      <w:r>
        <w:rPr>
          <w:sz w:val="24"/>
        </w:rPr>
        <w:t>Price</w:t>
      </w:r>
      <w:r>
        <w:rPr>
          <w:spacing w:val="-2"/>
          <w:sz w:val="24"/>
        </w:rPr>
        <w:t> </w:t>
      </w:r>
      <w:r>
        <w:rPr>
          <w:sz w:val="24"/>
        </w:rPr>
        <w:t>KL,</w:t>
      </w:r>
      <w:r>
        <w:rPr>
          <w:spacing w:val="-1"/>
          <w:sz w:val="24"/>
        </w:rPr>
        <w:t> </w:t>
      </w:r>
      <w:r>
        <w:rPr>
          <w:sz w:val="24"/>
        </w:rPr>
        <w:t>Bril</w:t>
      </w:r>
      <w:r>
        <w:rPr>
          <w:spacing w:val="1"/>
          <w:sz w:val="24"/>
        </w:rPr>
        <w:t> </w:t>
      </w:r>
      <w:r>
        <w:rPr>
          <w:sz w:val="24"/>
        </w:rPr>
        <w:t>V,</w:t>
      </w:r>
      <w:r>
        <w:rPr>
          <w:spacing w:val="-1"/>
          <w:sz w:val="24"/>
        </w:rPr>
        <w:t> </w:t>
      </w:r>
      <w:r>
        <w:rPr>
          <w:sz w:val="24"/>
        </w:rPr>
        <w:t>et</w:t>
      </w:r>
      <w:r>
        <w:rPr>
          <w:spacing w:val="-2"/>
          <w:sz w:val="24"/>
        </w:rPr>
        <w:t> </w:t>
      </w:r>
      <w:r>
        <w:rPr>
          <w:sz w:val="24"/>
        </w:rPr>
        <w:t>al.</w:t>
      </w:r>
      <w:r>
        <w:rPr>
          <w:spacing w:val="-1"/>
          <w:sz w:val="24"/>
        </w:rPr>
        <w:t> </w:t>
      </w:r>
      <w:r>
        <w:rPr>
          <w:sz w:val="24"/>
        </w:rPr>
        <w:t>Development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validity</w:t>
      </w:r>
      <w:r>
        <w:rPr>
          <w:spacing w:val="-9"/>
          <w:sz w:val="24"/>
        </w:rPr>
        <w:t> </w:t>
      </w:r>
      <w:r>
        <w:rPr>
          <w:sz w:val="24"/>
        </w:rPr>
        <w:t>testing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neuropathy</w:t>
      </w:r>
      <w:r>
        <w:rPr>
          <w:spacing w:val="-9"/>
          <w:sz w:val="24"/>
        </w:rPr>
        <w:t> </w:t>
      </w:r>
      <w:r>
        <w:rPr>
          <w:sz w:val="24"/>
        </w:rPr>
        <w:t>total</w:t>
      </w:r>
      <w:r>
        <w:rPr>
          <w:spacing w:val="-58"/>
          <w:sz w:val="24"/>
        </w:rPr>
        <w:t> </w:t>
      </w:r>
      <w:r>
        <w:rPr>
          <w:sz w:val="24"/>
        </w:rPr>
        <w:t>symptom score-6: questionnaire for the study of sensory symptoms of diabetic peripheral</w:t>
      </w:r>
      <w:r>
        <w:rPr>
          <w:spacing w:val="1"/>
          <w:sz w:val="24"/>
        </w:rPr>
        <w:t> </w:t>
      </w:r>
      <w:r>
        <w:rPr>
          <w:sz w:val="24"/>
        </w:rPr>
        <w:t>neuropathy.</w:t>
      </w:r>
      <w:r>
        <w:rPr>
          <w:spacing w:val="-1"/>
          <w:sz w:val="24"/>
        </w:rPr>
        <w:t> </w:t>
      </w:r>
      <w:r>
        <w:rPr>
          <w:i/>
          <w:sz w:val="24"/>
        </w:rPr>
        <w:t>Clin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Ther</w:t>
      </w:r>
      <w:r>
        <w:rPr>
          <w:sz w:val="24"/>
        </w:rPr>
        <w:t>. 2005;27(8):1278–1294.</w:t>
      </w:r>
      <w:r>
        <w:rPr>
          <w:spacing w:val="-1"/>
          <w:sz w:val="24"/>
        </w:rPr>
        <w:t> </w:t>
      </w:r>
      <w:r>
        <w:rPr>
          <w:sz w:val="24"/>
        </w:rPr>
        <w:t>doi: 10.1016/j.clinthera.2005.08.002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4" w:hanging="641"/>
        <w:jc w:val="both"/>
        <w:rPr>
          <w:sz w:val="24"/>
        </w:rPr>
      </w:pPr>
      <w:r>
        <w:rPr>
          <w:sz w:val="24"/>
        </w:rPr>
        <w:t>Xiong Q, Lu B, Ye H, et al. The Diagnostic Value of Neuropathy Symptom and Change</w:t>
      </w:r>
      <w:r>
        <w:rPr>
          <w:spacing w:val="1"/>
          <w:sz w:val="24"/>
        </w:rPr>
        <w:t> </w:t>
      </w:r>
      <w:r>
        <w:rPr>
          <w:sz w:val="24"/>
        </w:rPr>
        <w:t>Score, Neuropathy Impairment Score and Michigan Neuropathy Screening Instrument for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Peripheral</w:t>
      </w:r>
      <w:r>
        <w:rPr>
          <w:spacing w:val="1"/>
          <w:sz w:val="24"/>
        </w:rPr>
        <w:t> </w:t>
      </w:r>
      <w:r>
        <w:rPr>
          <w:sz w:val="24"/>
        </w:rPr>
        <w:t>Neuropathy.</w:t>
      </w:r>
      <w:r>
        <w:rPr>
          <w:spacing w:val="1"/>
          <w:sz w:val="24"/>
        </w:rPr>
        <w:t> </w:t>
      </w:r>
      <w:r>
        <w:rPr>
          <w:i/>
          <w:sz w:val="24"/>
        </w:rPr>
        <w:t>Eur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Neurol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2015;74(5–6):323–327.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10.1159/000441449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7" w:hanging="641"/>
        <w:jc w:val="both"/>
        <w:rPr>
          <w:sz w:val="24"/>
        </w:rPr>
      </w:pPr>
      <w:r>
        <w:rPr>
          <w:sz w:val="24"/>
        </w:rPr>
        <w:t>Meijer JWG, Smit AJ, Sonderen E V., et al. Symptom scoring systems to diagnose distal</w:t>
      </w:r>
      <w:r>
        <w:rPr>
          <w:spacing w:val="1"/>
          <w:sz w:val="24"/>
        </w:rPr>
        <w:t> </w:t>
      </w:r>
      <w:r>
        <w:rPr>
          <w:sz w:val="24"/>
        </w:rPr>
        <w:t>polyneuropathy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diabetes: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Neuropathy</w:t>
      </w:r>
      <w:r>
        <w:rPr>
          <w:spacing w:val="1"/>
          <w:sz w:val="24"/>
        </w:rPr>
        <w:t> </w:t>
      </w:r>
      <w:r>
        <w:rPr>
          <w:sz w:val="24"/>
        </w:rPr>
        <w:t>Symptom</w:t>
      </w:r>
      <w:r>
        <w:rPr>
          <w:spacing w:val="1"/>
          <w:sz w:val="24"/>
        </w:rPr>
        <w:t> </w:t>
      </w:r>
      <w:r>
        <w:rPr>
          <w:sz w:val="24"/>
        </w:rPr>
        <w:t>score.</w:t>
      </w:r>
      <w:r>
        <w:rPr>
          <w:spacing w:val="1"/>
          <w:sz w:val="24"/>
        </w:rPr>
        <w:t> </w:t>
      </w:r>
      <w:r>
        <w:rPr>
          <w:i/>
          <w:sz w:val="24"/>
        </w:rPr>
        <w:t>Diabet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2002;19(11):962–965. doi: 10.1046/j.1464-5491.2002.00819.x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Ismail-Beigi</w:t>
      </w:r>
      <w:r>
        <w:rPr>
          <w:spacing w:val="1"/>
          <w:sz w:val="24"/>
        </w:rPr>
        <w:t> </w:t>
      </w:r>
      <w:r>
        <w:rPr>
          <w:sz w:val="24"/>
        </w:rPr>
        <w:t>F,</w:t>
      </w:r>
      <w:r>
        <w:rPr>
          <w:spacing w:val="1"/>
          <w:sz w:val="24"/>
        </w:rPr>
        <w:t> </w:t>
      </w:r>
      <w:r>
        <w:rPr>
          <w:sz w:val="24"/>
        </w:rPr>
        <w:t>Craven</w:t>
      </w:r>
      <w:r>
        <w:rPr>
          <w:spacing w:val="1"/>
          <w:sz w:val="24"/>
        </w:rPr>
        <w:t> </w:t>
      </w:r>
      <w:r>
        <w:rPr>
          <w:sz w:val="24"/>
        </w:rPr>
        <w:t>T,</w:t>
      </w:r>
      <w:r>
        <w:rPr>
          <w:spacing w:val="1"/>
          <w:sz w:val="24"/>
        </w:rPr>
        <w:t> </w:t>
      </w:r>
      <w:r>
        <w:rPr>
          <w:sz w:val="24"/>
        </w:rPr>
        <w:t>Banerji</w:t>
      </w:r>
      <w:r>
        <w:rPr>
          <w:spacing w:val="1"/>
          <w:sz w:val="24"/>
        </w:rPr>
        <w:t> </w:t>
      </w:r>
      <w:r>
        <w:rPr>
          <w:sz w:val="24"/>
        </w:rPr>
        <w:t>MA,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Effect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intensive</w:t>
      </w:r>
      <w:r>
        <w:rPr>
          <w:spacing w:val="1"/>
          <w:sz w:val="24"/>
        </w:rPr>
        <w:t> </w:t>
      </w:r>
      <w:r>
        <w:rPr>
          <w:sz w:val="24"/>
        </w:rPr>
        <w:t>treatment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hyperglycaemia</w:t>
      </w:r>
      <w:r>
        <w:rPr>
          <w:spacing w:val="-14"/>
          <w:sz w:val="24"/>
        </w:rPr>
        <w:t> </w:t>
      </w:r>
      <w:r>
        <w:rPr>
          <w:sz w:val="24"/>
        </w:rPr>
        <w:t>on</w:t>
      </w:r>
      <w:r>
        <w:rPr>
          <w:spacing w:val="-11"/>
          <w:sz w:val="24"/>
        </w:rPr>
        <w:t> </w:t>
      </w:r>
      <w:r>
        <w:rPr>
          <w:sz w:val="24"/>
        </w:rPr>
        <w:t>microvascular</w:t>
      </w:r>
      <w:r>
        <w:rPr>
          <w:spacing w:val="-12"/>
          <w:sz w:val="24"/>
        </w:rPr>
        <w:t> </w:t>
      </w:r>
      <w:r>
        <w:rPr>
          <w:sz w:val="24"/>
        </w:rPr>
        <w:t>outcomes</w:t>
      </w:r>
      <w:r>
        <w:rPr>
          <w:spacing w:val="-13"/>
          <w:sz w:val="24"/>
        </w:rPr>
        <w:t> </w:t>
      </w:r>
      <w:r>
        <w:rPr>
          <w:sz w:val="24"/>
        </w:rPr>
        <w:t>in</w:t>
      </w:r>
      <w:r>
        <w:rPr>
          <w:spacing w:val="-11"/>
          <w:sz w:val="24"/>
        </w:rPr>
        <w:t> </w:t>
      </w:r>
      <w:r>
        <w:rPr>
          <w:sz w:val="24"/>
        </w:rPr>
        <w:t>type</w:t>
      </w:r>
      <w:r>
        <w:rPr>
          <w:spacing w:val="-10"/>
          <w:sz w:val="24"/>
        </w:rPr>
        <w:t> </w:t>
      </w:r>
      <w:r>
        <w:rPr>
          <w:sz w:val="24"/>
        </w:rPr>
        <w:t>2</w:t>
      </w:r>
      <w:r>
        <w:rPr>
          <w:spacing w:val="-12"/>
          <w:sz w:val="24"/>
        </w:rPr>
        <w:t> </w:t>
      </w:r>
      <w:r>
        <w:rPr>
          <w:sz w:val="24"/>
        </w:rPr>
        <w:t>diabetes:</w:t>
      </w:r>
      <w:r>
        <w:rPr>
          <w:spacing w:val="-11"/>
          <w:sz w:val="24"/>
        </w:rPr>
        <w:t> </w:t>
      </w:r>
      <w:r>
        <w:rPr>
          <w:sz w:val="24"/>
        </w:rPr>
        <w:t>an</w:t>
      </w:r>
      <w:r>
        <w:rPr>
          <w:spacing w:val="-11"/>
          <w:sz w:val="24"/>
        </w:rPr>
        <w:t> </w:t>
      </w:r>
      <w:r>
        <w:rPr>
          <w:sz w:val="24"/>
        </w:rPr>
        <w:t>analysis</w:t>
      </w:r>
      <w:r>
        <w:rPr>
          <w:spacing w:val="-12"/>
          <w:sz w:val="24"/>
        </w:rPr>
        <w:t> </w:t>
      </w:r>
      <w:r>
        <w:rPr>
          <w:sz w:val="24"/>
        </w:rPr>
        <w:t>of</w:t>
      </w:r>
      <w:r>
        <w:rPr>
          <w:spacing w:val="-14"/>
          <w:sz w:val="24"/>
        </w:rPr>
        <w:t> </w:t>
      </w:r>
      <w:r>
        <w:rPr>
          <w:sz w:val="24"/>
        </w:rPr>
        <w:t>the</w:t>
      </w:r>
      <w:r>
        <w:rPr>
          <w:spacing w:val="-12"/>
          <w:sz w:val="24"/>
        </w:rPr>
        <w:t> </w:t>
      </w:r>
      <w:r>
        <w:rPr>
          <w:sz w:val="24"/>
        </w:rPr>
        <w:t>ACCORD</w:t>
      </w:r>
      <w:r>
        <w:rPr>
          <w:spacing w:val="-57"/>
          <w:sz w:val="24"/>
        </w:rPr>
        <w:t> </w:t>
      </w:r>
      <w:r>
        <w:rPr>
          <w:sz w:val="24"/>
        </w:rPr>
        <w:t>randomised</w:t>
      </w:r>
      <w:r>
        <w:rPr>
          <w:spacing w:val="-2"/>
          <w:sz w:val="24"/>
        </w:rPr>
        <w:t> </w:t>
      </w:r>
      <w:r>
        <w:rPr>
          <w:sz w:val="24"/>
        </w:rPr>
        <w:t>trial.</w:t>
      </w:r>
      <w:r>
        <w:rPr>
          <w:spacing w:val="-1"/>
          <w:sz w:val="24"/>
        </w:rPr>
        <w:t> </w:t>
      </w:r>
      <w:r>
        <w:rPr>
          <w:i/>
          <w:sz w:val="24"/>
        </w:rPr>
        <w:t>Lancet</w:t>
      </w:r>
      <w:r>
        <w:rPr>
          <w:sz w:val="24"/>
        </w:rPr>
        <w:t>. 2010;376(9739):419–430.</w:t>
      </w:r>
      <w:r>
        <w:rPr>
          <w:spacing w:val="-2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10.1016/S0140-6736(10)60576-4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3" w:hanging="641"/>
        <w:jc w:val="both"/>
        <w:rPr>
          <w:sz w:val="24"/>
        </w:rPr>
      </w:pPr>
      <w:r>
        <w:rPr>
          <w:sz w:val="24"/>
        </w:rPr>
        <w:t>Pop-Busui R, Lu J, Brooks MM, et al. Impact of Glycemic Control Strategies on the</w:t>
      </w:r>
      <w:r>
        <w:rPr>
          <w:spacing w:val="1"/>
          <w:sz w:val="24"/>
        </w:rPr>
        <w:t> </w:t>
      </w:r>
      <w:r>
        <w:rPr>
          <w:sz w:val="24"/>
        </w:rPr>
        <w:t>Progression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Peripheral</w:t>
      </w:r>
      <w:r>
        <w:rPr>
          <w:spacing w:val="1"/>
          <w:sz w:val="24"/>
        </w:rPr>
        <w:t> </w:t>
      </w:r>
      <w:r>
        <w:rPr>
          <w:sz w:val="24"/>
        </w:rPr>
        <w:t>Neuropathy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Bypass</w:t>
      </w:r>
      <w:r>
        <w:rPr>
          <w:spacing w:val="1"/>
          <w:sz w:val="24"/>
        </w:rPr>
        <w:t> </w:t>
      </w:r>
      <w:r>
        <w:rPr>
          <w:sz w:val="24"/>
        </w:rPr>
        <w:t>Angioplasty</w:t>
      </w:r>
      <w:r>
        <w:rPr>
          <w:spacing w:val="1"/>
          <w:sz w:val="24"/>
        </w:rPr>
        <w:t> </w:t>
      </w:r>
      <w:r>
        <w:rPr>
          <w:sz w:val="24"/>
        </w:rPr>
        <w:t>Revascularization</w:t>
      </w:r>
      <w:r>
        <w:rPr>
          <w:spacing w:val="1"/>
          <w:sz w:val="24"/>
        </w:rPr>
        <w:t> </w:t>
      </w:r>
      <w:r>
        <w:rPr>
          <w:sz w:val="24"/>
        </w:rPr>
        <w:t>Investigation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(BARI</w:t>
      </w:r>
      <w:r>
        <w:rPr>
          <w:spacing w:val="1"/>
          <w:sz w:val="24"/>
        </w:rPr>
        <w:t> </w:t>
      </w:r>
      <w:r>
        <w:rPr>
          <w:sz w:val="24"/>
        </w:rPr>
        <w:t>2D)</w:t>
      </w:r>
      <w:r>
        <w:rPr>
          <w:spacing w:val="1"/>
          <w:sz w:val="24"/>
        </w:rPr>
        <w:t> </w:t>
      </w:r>
      <w:r>
        <w:rPr>
          <w:sz w:val="24"/>
        </w:rPr>
        <w:t>Cohort.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2013;36(10):3208–3215.</w:t>
      </w:r>
      <w:r>
        <w:rPr>
          <w:spacing w:val="-1"/>
          <w:sz w:val="24"/>
        </w:rPr>
        <w:t> </w:t>
      </w:r>
      <w:r>
        <w:rPr>
          <w:sz w:val="24"/>
        </w:rPr>
        <w:t>doi: 10.2337/dc13-0012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Jaiswal M, Lauer A, Martin CL, et al. Peripheral Neuropathy in Adolescents and Young</w:t>
      </w:r>
      <w:r>
        <w:rPr>
          <w:spacing w:val="1"/>
          <w:sz w:val="24"/>
        </w:rPr>
        <w:t> </w:t>
      </w:r>
      <w:r>
        <w:rPr>
          <w:sz w:val="24"/>
        </w:rPr>
        <w:t>Adults</w:t>
      </w:r>
      <w:r>
        <w:rPr>
          <w:spacing w:val="-11"/>
          <w:sz w:val="24"/>
        </w:rPr>
        <w:t> </w:t>
      </w:r>
      <w:r>
        <w:rPr>
          <w:sz w:val="24"/>
        </w:rPr>
        <w:t>With</w:t>
      </w:r>
      <w:r>
        <w:rPr>
          <w:spacing w:val="-11"/>
          <w:sz w:val="24"/>
        </w:rPr>
        <w:t> </w:t>
      </w:r>
      <w:r>
        <w:rPr>
          <w:sz w:val="24"/>
        </w:rPr>
        <w:t>Type</w:t>
      </w:r>
      <w:r>
        <w:rPr>
          <w:spacing w:val="-12"/>
          <w:sz w:val="24"/>
        </w:rPr>
        <w:t> </w:t>
      </w:r>
      <w:r>
        <w:rPr>
          <w:sz w:val="24"/>
        </w:rPr>
        <w:t>1</w:t>
      </w:r>
      <w:r>
        <w:rPr>
          <w:spacing w:val="-11"/>
          <w:sz w:val="24"/>
        </w:rPr>
        <w:t> </w:t>
      </w:r>
      <w:r>
        <w:rPr>
          <w:sz w:val="24"/>
        </w:rPr>
        <w:t>and</w:t>
      </w:r>
      <w:r>
        <w:rPr>
          <w:spacing w:val="-9"/>
          <w:sz w:val="24"/>
        </w:rPr>
        <w:t> </w:t>
      </w:r>
      <w:r>
        <w:rPr>
          <w:sz w:val="24"/>
        </w:rPr>
        <w:t>Type</w:t>
      </w:r>
      <w:r>
        <w:rPr>
          <w:spacing w:val="-11"/>
          <w:sz w:val="24"/>
        </w:rPr>
        <w:t> </w:t>
      </w:r>
      <w:r>
        <w:rPr>
          <w:sz w:val="24"/>
        </w:rPr>
        <w:t>2</w:t>
      </w:r>
      <w:r>
        <w:rPr>
          <w:spacing w:val="-11"/>
          <w:sz w:val="24"/>
        </w:rPr>
        <w:t> </w:t>
      </w:r>
      <w:r>
        <w:rPr>
          <w:sz w:val="24"/>
        </w:rPr>
        <w:t>Diabetes</w:t>
      </w:r>
      <w:r>
        <w:rPr>
          <w:spacing w:val="-11"/>
          <w:sz w:val="24"/>
        </w:rPr>
        <w:t> </w:t>
      </w:r>
      <w:r>
        <w:rPr>
          <w:sz w:val="24"/>
        </w:rPr>
        <w:t>From</w:t>
      </w:r>
      <w:r>
        <w:rPr>
          <w:spacing w:val="-11"/>
          <w:sz w:val="24"/>
        </w:rPr>
        <w:t> </w:t>
      </w:r>
      <w:r>
        <w:rPr>
          <w:sz w:val="24"/>
        </w:rPr>
        <w:t>the</w:t>
      </w:r>
      <w:r>
        <w:rPr>
          <w:spacing w:val="-12"/>
          <w:sz w:val="24"/>
        </w:rPr>
        <w:t> </w:t>
      </w:r>
      <w:r>
        <w:rPr>
          <w:sz w:val="24"/>
        </w:rPr>
        <w:t>SEARCH</w:t>
      </w:r>
      <w:r>
        <w:rPr>
          <w:spacing w:val="-11"/>
          <w:sz w:val="24"/>
        </w:rPr>
        <w:t> </w:t>
      </w:r>
      <w:r>
        <w:rPr>
          <w:sz w:val="24"/>
        </w:rPr>
        <w:t>for</w:t>
      </w:r>
      <w:r>
        <w:rPr>
          <w:spacing w:val="-13"/>
          <w:sz w:val="24"/>
        </w:rPr>
        <w:t> </w:t>
      </w:r>
      <w:r>
        <w:rPr>
          <w:sz w:val="24"/>
        </w:rPr>
        <w:t>Diabetes</w:t>
      </w:r>
      <w:r>
        <w:rPr>
          <w:spacing w:val="-11"/>
          <w:sz w:val="24"/>
        </w:rPr>
        <w:t> </w:t>
      </w:r>
      <w:r>
        <w:rPr>
          <w:sz w:val="24"/>
        </w:rPr>
        <w:t>in</w:t>
      </w:r>
      <w:r>
        <w:rPr>
          <w:spacing w:val="-11"/>
          <w:sz w:val="24"/>
        </w:rPr>
        <w:t> </w:t>
      </w:r>
      <w:r>
        <w:rPr>
          <w:sz w:val="24"/>
        </w:rPr>
        <w:t>Youth</w:t>
      </w:r>
      <w:r>
        <w:rPr>
          <w:spacing w:val="-11"/>
          <w:sz w:val="24"/>
        </w:rPr>
        <w:t> </w:t>
      </w:r>
      <w:r>
        <w:rPr>
          <w:sz w:val="24"/>
        </w:rPr>
        <w:t>Follow-</w:t>
      </w:r>
      <w:r>
        <w:rPr>
          <w:spacing w:val="-57"/>
          <w:sz w:val="24"/>
        </w:rPr>
        <w:t> </w:t>
      </w:r>
      <w:r>
        <w:rPr>
          <w:sz w:val="24"/>
        </w:rPr>
        <w:t>up</w:t>
      </w:r>
      <w:r>
        <w:rPr>
          <w:spacing w:val="-5"/>
          <w:sz w:val="24"/>
        </w:rPr>
        <w:t> </w:t>
      </w:r>
      <w:r>
        <w:rPr>
          <w:sz w:val="24"/>
        </w:rPr>
        <w:t>Cohort: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-7"/>
          <w:sz w:val="24"/>
        </w:rPr>
        <w:t> </w:t>
      </w:r>
      <w:r>
        <w:rPr>
          <w:sz w:val="24"/>
        </w:rPr>
        <w:t>pilot</w:t>
      </w:r>
      <w:r>
        <w:rPr>
          <w:spacing w:val="-7"/>
          <w:sz w:val="24"/>
        </w:rPr>
        <w:t> </w:t>
      </w:r>
      <w:r>
        <w:rPr>
          <w:sz w:val="24"/>
        </w:rPr>
        <w:t>study.</w:t>
      </w:r>
      <w:r>
        <w:rPr>
          <w:spacing w:val="-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5"/>
          <w:sz w:val="24"/>
        </w:rPr>
        <w:t> </w:t>
      </w:r>
      <w:r>
        <w:rPr>
          <w:sz w:val="24"/>
        </w:rPr>
        <w:t>2013;36(12):3903–3908.</w:t>
      </w:r>
      <w:r>
        <w:rPr>
          <w:spacing w:val="-4"/>
          <w:sz w:val="24"/>
        </w:rPr>
        <w:t> </w:t>
      </w:r>
      <w:r>
        <w:rPr>
          <w:sz w:val="24"/>
        </w:rPr>
        <w:t>doi:</w:t>
      </w:r>
      <w:r>
        <w:rPr>
          <w:spacing w:val="-4"/>
          <w:sz w:val="24"/>
        </w:rPr>
        <w:t> </w:t>
      </w:r>
      <w:r>
        <w:rPr>
          <w:sz w:val="24"/>
        </w:rPr>
        <w:t>10.2337/dc13-1213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5" w:hanging="641"/>
        <w:jc w:val="both"/>
        <w:rPr>
          <w:sz w:val="24"/>
        </w:rPr>
      </w:pPr>
      <w:r>
        <w:rPr>
          <w:sz w:val="24"/>
        </w:rPr>
        <w:t>Moghtaderi A, Bakhshipour A, Rashidi H. Validation of Michigan neuropathy screening</w:t>
      </w:r>
      <w:r>
        <w:rPr>
          <w:spacing w:val="1"/>
          <w:sz w:val="24"/>
        </w:rPr>
        <w:t> </w:t>
      </w:r>
      <w:r>
        <w:rPr>
          <w:sz w:val="24"/>
        </w:rPr>
        <w:t>instrument</w:t>
      </w:r>
      <w:r>
        <w:rPr>
          <w:spacing w:val="17"/>
          <w:sz w:val="24"/>
        </w:rPr>
        <w:t> </w:t>
      </w:r>
      <w:r>
        <w:rPr>
          <w:sz w:val="24"/>
        </w:rPr>
        <w:t>for</w:t>
      </w:r>
      <w:r>
        <w:rPr>
          <w:spacing w:val="15"/>
          <w:sz w:val="24"/>
        </w:rPr>
        <w:t> </w:t>
      </w:r>
      <w:r>
        <w:rPr>
          <w:sz w:val="24"/>
        </w:rPr>
        <w:t>diabetic</w:t>
      </w:r>
      <w:r>
        <w:rPr>
          <w:spacing w:val="17"/>
          <w:sz w:val="24"/>
        </w:rPr>
        <w:t> </w:t>
      </w:r>
      <w:r>
        <w:rPr>
          <w:sz w:val="24"/>
        </w:rPr>
        <w:t>peripheral</w:t>
      </w:r>
      <w:r>
        <w:rPr>
          <w:spacing w:val="17"/>
          <w:sz w:val="24"/>
        </w:rPr>
        <w:t> </w:t>
      </w:r>
      <w:r>
        <w:rPr>
          <w:sz w:val="24"/>
        </w:rPr>
        <w:t>neuropathy.</w:t>
      </w:r>
      <w:r>
        <w:rPr>
          <w:spacing w:val="20"/>
          <w:sz w:val="24"/>
        </w:rPr>
        <w:t> </w:t>
      </w:r>
      <w:r>
        <w:rPr>
          <w:i/>
          <w:sz w:val="24"/>
        </w:rPr>
        <w:t>Clin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Neurol</w:t>
      </w:r>
      <w:r>
        <w:rPr>
          <w:i/>
          <w:spacing w:val="17"/>
          <w:sz w:val="24"/>
        </w:rPr>
        <w:t> </w:t>
      </w:r>
      <w:r>
        <w:rPr>
          <w:i/>
          <w:sz w:val="24"/>
        </w:rPr>
        <w:t>Neurosurg</w:t>
      </w:r>
      <w:r>
        <w:rPr>
          <w:sz w:val="24"/>
        </w:rPr>
        <w:t>.</w:t>
      </w:r>
      <w:r>
        <w:rPr>
          <w:spacing w:val="17"/>
          <w:sz w:val="24"/>
        </w:rPr>
        <w:t> </w:t>
      </w:r>
      <w:r>
        <w:rPr>
          <w:sz w:val="24"/>
        </w:rPr>
        <w:t>2006;108(5):477–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before="66"/>
        <w:ind w:firstLine="0"/>
        <w:jc w:val="left"/>
      </w:pPr>
      <w:r>
        <w:rPr/>
        <w:t>481.</w:t>
      </w:r>
      <w:r>
        <w:rPr>
          <w:spacing w:val="-1"/>
        </w:rPr>
        <w:t> </w:t>
      </w:r>
      <w:r>
        <w:rPr/>
        <w:t>doi:</w:t>
      </w:r>
      <w:r>
        <w:rPr>
          <w:spacing w:val="-1"/>
        </w:rPr>
        <w:t> </w:t>
      </w:r>
      <w:r>
        <w:rPr/>
        <w:t>10.1016/j.clineuro.2005.08.003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6" w:hanging="641"/>
        <w:jc w:val="both"/>
        <w:rPr>
          <w:sz w:val="24"/>
        </w:rPr>
      </w:pPr>
      <w:r>
        <w:rPr>
          <w:sz w:val="24"/>
        </w:rPr>
        <w:t>Young MJ, Boulton AJ, MacLeod AF, et al. A multicentre study of the prevalence of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peripheral</w:t>
      </w:r>
      <w:r>
        <w:rPr>
          <w:spacing w:val="1"/>
          <w:sz w:val="24"/>
        </w:rPr>
        <w:t> </w:t>
      </w:r>
      <w:r>
        <w:rPr>
          <w:sz w:val="24"/>
        </w:rPr>
        <w:t>neuropathy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United</w:t>
      </w:r>
      <w:r>
        <w:rPr>
          <w:spacing w:val="1"/>
          <w:sz w:val="24"/>
        </w:rPr>
        <w:t> </w:t>
      </w:r>
      <w:r>
        <w:rPr>
          <w:sz w:val="24"/>
        </w:rPr>
        <w:t>Kingdom</w:t>
      </w:r>
      <w:r>
        <w:rPr>
          <w:spacing w:val="1"/>
          <w:sz w:val="24"/>
        </w:rPr>
        <w:t> </w:t>
      </w:r>
      <w:r>
        <w:rPr>
          <w:sz w:val="24"/>
        </w:rPr>
        <w:t>hospital</w:t>
      </w:r>
      <w:r>
        <w:rPr>
          <w:spacing w:val="1"/>
          <w:sz w:val="24"/>
        </w:rPr>
        <w:t> </w:t>
      </w:r>
      <w:r>
        <w:rPr>
          <w:sz w:val="24"/>
        </w:rPr>
        <w:t>clinic</w:t>
      </w:r>
      <w:r>
        <w:rPr>
          <w:spacing w:val="1"/>
          <w:sz w:val="24"/>
        </w:rPr>
        <w:t> </w:t>
      </w:r>
      <w:r>
        <w:rPr>
          <w:sz w:val="24"/>
        </w:rPr>
        <w:t>population.</w:t>
      </w:r>
      <w:r>
        <w:rPr>
          <w:spacing w:val="1"/>
          <w:sz w:val="24"/>
        </w:rPr>
        <w:t> </w:t>
      </w:r>
      <w:r>
        <w:rPr>
          <w:i/>
          <w:sz w:val="24"/>
        </w:rPr>
        <w:t>Diabetologia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1993;36(2):150–154.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Spallone V, Morganti R, D’Amato C, et al. Validation of DN4 as a screening tool for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neuropathic</w:t>
      </w:r>
      <w:r>
        <w:rPr>
          <w:spacing w:val="-14"/>
          <w:sz w:val="24"/>
        </w:rPr>
        <w:t> </w:t>
      </w:r>
      <w:r>
        <w:rPr>
          <w:sz w:val="24"/>
        </w:rPr>
        <w:t>pain</w:t>
      </w:r>
      <w:r>
        <w:rPr>
          <w:spacing w:val="-13"/>
          <w:sz w:val="24"/>
        </w:rPr>
        <w:t> </w:t>
      </w:r>
      <w:r>
        <w:rPr>
          <w:sz w:val="24"/>
        </w:rPr>
        <w:t>in</w:t>
      </w:r>
      <w:r>
        <w:rPr>
          <w:spacing w:val="-13"/>
          <w:sz w:val="24"/>
        </w:rPr>
        <w:t> </w:t>
      </w:r>
      <w:r>
        <w:rPr>
          <w:sz w:val="24"/>
        </w:rPr>
        <w:t>painful</w:t>
      </w:r>
      <w:r>
        <w:rPr>
          <w:spacing w:val="-13"/>
          <w:sz w:val="24"/>
        </w:rPr>
        <w:t> </w:t>
      </w:r>
      <w:r>
        <w:rPr>
          <w:sz w:val="24"/>
        </w:rPr>
        <w:t>diabetic</w:t>
      </w:r>
      <w:r>
        <w:rPr>
          <w:spacing w:val="-14"/>
          <w:sz w:val="24"/>
        </w:rPr>
        <w:t> </w:t>
      </w:r>
      <w:r>
        <w:rPr>
          <w:sz w:val="24"/>
        </w:rPr>
        <w:t>polyneuropathy.</w:t>
      </w:r>
      <w:r>
        <w:rPr>
          <w:spacing w:val="-9"/>
          <w:sz w:val="24"/>
        </w:rPr>
        <w:t> </w:t>
      </w:r>
      <w:r>
        <w:rPr>
          <w:i/>
          <w:sz w:val="24"/>
        </w:rPr>
        <w:t>Diabet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-13"/>
          <w:sz w:val="24"/>
        </w:rPr>
        <w:t> </w:t>
      </w:r>
      <w:r>
        <w:rPr>
          <w:sz w:val="24"/>
        </w:rPr>
        <w:t>2012;29(5):578–585.</w:t>
      </w:r>
      <w:r>
        <w:rPr>
          <w:spacing w:val="-12"/>
          <w:sz w:val="24"/>
        </w:rPr>
        <w:t> </w:t>
      </w:r>
      <w:r>
        <w:rPr>
          <w:sz w:val="24"/>
        </w:rPr>
        <w:t>doi:</w:t>
      </w:r>
      <w:r>
        <w:rPr>
          <w:spacing w:val="-58"/>
          <w:sz w:val="24"/>
        </w:rPr>
        <w:t> </w:t>
      </w:r>
      <w:r>
        <w:rPr>
          <w:sz w:val="24"/>
        </w:rPr>
        <w:t>10.1111/j.1464-5491.2011.03500.x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5" w:hanging="641"/>
        <w:jc w:val="both"/>
        <w:rPr>
          <w:sz w:val="24"/>
        </w:rPr>
      </w:pPr>
      <w:r>
        <w:rPr>
          <w:sz w:val="24"/>
        </w:rPr>
        <w:t>Pham H, Armstrong DG, Harvey C, et al. Screening techniques to identify people at high</w:t>
      </w:r>
      <w:r>
        <w:rPr>
          <w:spacing w:val="1"/>
          <w:sz w:val="24"/>
        </w:rPr>
        <w:t> </w:t>
      </w:r>
      <w:r>
        <w:rPr>
          <w:sz w:val="24"/>
        </w:rPr>
        <w:t>risk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foot</w:t>
      </w:r>
      <w:r>
        <w:rPr>
          <w:spacing w:val="1"/>
          <w:sz w:val="24"/>
        </w:rPr>
        <w:t> </w:t>
      </w:r>
      <w:r>
        <w:rPr>
          <w:sz w:val="24"/>
        </w:rPr>
        <w:t>ulceration: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prospective</w:t>
      </w:r>
      <w:r>
        <w:rPr>
          <w:spacing w:val="1"/>
          <w:sz w:val="24"/>
        </w:rPr>
        <w:t> </w:t>
      </w:r>
      <w:r>
        <w:rPr>
          <w:sz w:val="24"/>
        </w:rPr>
        <w:t>multicenter</w:t>
      </w:r>
      <w:r>
        <w:rPr>
          <w:spacing w:val="1"/>
          <w:sz w:val="24"/>
        </w:rPr>
        <w:t> </w:t>
      </w:r>
      <w:r>
        <w:rPr>
          <w:sz w:val="24"/>
        </w:rPr>
        <w:t>trial.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2000;23(5):606–611.</w:t>
      </w:r>
      <w:r>
        <w:rPr>
          <w:spacing w:val="-1"/>
          <w:sz w:val="24"/>
        </w:rPr>
        <w:t> </w:t>
      </w:r>
      <w:r>
        <w:rPr>
          <w:sz w:val="24"/>
        </w:rPr>
        <w:t>doi: 10.2337/diacare.23.5.606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31" w:hanging="641"/>
        <w:jc w:val="both"/>
        <w:rPr>
          <w:sz w:val="24"/>
        </w:rPr>
      </w:pPr>
      <w:r>
        <w:rPr>
          <w:sz w:val="24"/>
        </w:rPr>
        <w:t>Apfel SC, Asbury AK, Bril V, et al. Positive neuropathic sensory symptoms as endpoints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diabetic</w:t>
      </w:r>
      <w:r>
        <w:rPr>
          <w:spacing w:val="-1"/>
          <w:sz w:val="24"/>
        </w:rPr>
        <w:t> </w:t>
      </w:r>
      <w:r>
        <w:rPr>
          <w:sz w:val="24"/>
        </w:rPr>
        <w:t>neuropathy</w:t>
      </w:r>
      <w:r>
        <w:rPr>
          <w:spacing w:val="-5"/>
          <w:sz w:val="24"/>
        </w:rPr>
        <w:t> </w:t>
      </w:r>
      <w:r>
        <w:rPr>
          <w:sz w:val="24"/>
        </w:rPr>
        <w:t>trials.</w:t>
      </w:r>
      <w:r>
        <w:rPr>
          <w:spacing w:val="2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Neurol Sci</w:t>
      </w:r>
      <w:r>
        <w:rPr>
          <w:sz w:val="24"/>
        </w:rPr>
        <w:t>. 2001;189(1–2):3–5.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z w:val="24"/>
        </w:rPr>
        <w:t>Kim Y, Kim H, Choi S, et al. Clinical Usefulness of the Two-site Semmes-Weinstein</w:t>
      </w:r>
      <w:r>
        <w:rPr>
          <w:spacing w:val="1"/>
          <w:sz w:val="24"/>
        </w:rPr>
        <w:t> </w:t>
      </w:r>
      <w:r>
        <w:rPr>
          <w:sz w:val="24"/>
        </w:rPr>
        <w:t>Monofilament Test for Detecting Diabetic Peripheral Neuropathy.</w:t>
      </w:r>
      <w:r>
        <w:rPr>
          <w:spacing w:val="1"/>
          <w:sz w:val="24"/>
        </w:rPr>
        <w:t> </w:t>
      </w:r>
      <w:r>
        <w:rPr>
          <w:i/>
          <w:sz w:val="24"/>
        </w:rPr>
        <w:t>J Korean Med Sci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2003;18(1):103–107.</w:t>
      </w:r>
      <w:r>
        <w:rPr>
          <w:spacing w:val="-1"/>
          <w:sz w:val="24"/>
        </w:rPr>
        <w:t> </w:t>
      </w:r>
      <w:r>
        <w:rPr>
          <w:sz w:val="24"/>
        </w:rPr>
        <w:t>doi: 10.3346/jkms.2003.18.1.103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31" w:hanging="641"/>
        <w:jc w:val="both"/>
        <w:rPr>
          <w:sz w:val="24"/>
        </w:rPr>
      </w:pPr>
      <w:r>
        <w:rPr>
          <w:sz w:val="24"/>
        </w:rPr>
        <w:t>Perkins BA, Olaleye D, Zinman B, et al. Simple screening tests for peripheral neuropathy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diabetes</w:t>
      </w:r>
      <w:r>
        <w:rPr>
          <w:spacing w:val="-1"/>
          <w:sz w:val="24"/>
        </w:rPr>
        <w:t> </w:t>
      </w:r>
      <w:r>
        <w:rPr>
          <w:sz w:val="24"/>
        </w:rPr>
        <w:t>clinic.</w:t>
      </w:r>
      <w:r>
        <w:rPr>
          <w:spacing w:val="-1"/>
          <w:sz w:val="24"/>
        </w:rPr>
        <w:t> </w:t>
      </w:r>
      <w:r>
        <w:rPr>
          <w:i/>
          <w:sz w:val="24"/>
        </w:rPr>
        <w:t>Diabetes Care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2001;24(2):250–256.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10.2337/diacare.24.2.250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Perkins BA, Orszag A, Ngo M, et al. Prediction of incident diabetic neuropathy using the</w:t>
      </w:r>
      <w:r>
        <w:rPr>
          <w:spacing w:val="1"/>
          <w:sz w:val="24"/>
        </w:rPr>
        <w:t> </w:t>
      </w:r>
      <w:r>
        <w:rPr>
          <w:sz w:val="24"/>
        </w:rPr>
        <w:t>monofilament examination: a 4-year prospective study. </w:t>
      </w:r>
      <w:r>
        <w:rPr>
          <w:i/>
          <w:sz w:val="24"/>
        </w:rPr>
        <w:t>Diabetes Care</w:t>
      </w:r>
      <w:r>
        <w:rPr>
          <w:sz w:val="24"/>
        </w:rPr>
        <w:t>. 2010;33(7):1549–</w:t>
      </w:r>
      <w:r>
        <w:rPr>
          <w:spacing w:val="1"/>
          <w:sz w:val="24"/>
        </w:rPr>
        <w:t> </w:t>
      </w:r>
      <w:r>
        <w:rPr>
          <w:sz w:val="24"/>
        </w:rPr>
        <w:t>1554.</w:t>
      </w:r>
      <w:r>
        <w:rPr>
          <w:spacing w:val="-1"/>
          <w:sz w:val="24"/>
        </w:rPr>
        <w:t> </w:t>
      </w:r>
      <w:r>
        <w:rPr>
          <w:sz w:val="24"/>
        </w:rPr>
        <w:t>doi: 10.2337/dc09-1835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7" w:hanging="641"/>
        <w:jc w:val="both"/>
        <w:rPr>
          <w:sz w:val="24"/>
        </w:rPr>
      </w:pPr>
      <w:r>
        <w:rPr>
          <w:sz w:val="24"/>
        </w:rPr>
        <w:t>Dyck</w:t>
      </w:r>
      <w:r>
        <w:rPr>
          <w:spacing w:val="-10"/>
          <w:sz w:val="24"/>
        </w:rPr>
        <w:t> </w:t>
      </w:r>
      <w:r>
        <w:rPr>
          <w:sz w:val="24"/>
        </w:rPr>
        <w:t>PJ,</w:t>
      </w:r>
      <w:r>
        <w:rPr>
          <w:spacing w:val="-9"/>
          <w:sz w:val="24"/>
        </w:rPr>
        <w:t> </w:t>
      </w:r>
      <w:r>
        <w:rPr>
          <w:sz w:val="24"/>
        </w:rPr>
        <w:t>Overland</w:t>
      </w:r>
      <w:r>
        <w:rPr>
          <w:spacing w:val="-9"/>
          <w:sz w:val="24"/>
        </w:rPr>
        <w:t> </w:t>
      </w:r>
      <w:r>
        <w:rPr>
          <w:sz w:val="24"/>
        </w:rPr>
        <w:t>CJ,</w:t>
      </w:r>
      <w:r>
        <w:rPr>
          <w:spacing w:val="-9"/>
          <w:sz w:val="24"/>
        </w:rPr>
        <w:t> </w:t>
      </w:r>
      <w:r>
        <w:rPr>
          <w:sz w:val="24"/>
        </w:rPr>
        <w:t>Low</w:t>
      </w:r>
      <w:r>
        <w:rPr>
          <w:spacing w:val="-9"/>
          <w:sz w:val="24"/>
        </w:rPr>
        <w:t> </w:t>
      </w:r>
      <w:r>
        <w:rPr>
          <w:sz w:val="24"/>
        </w:rPr>
        <w:t>PA,</w:t>
      </w:r>
      <w:r>
        <w:rPr>
          <w:spacing w:val="-9"/>
          <w:sz w:val="24"/>
        </w:rPr>
        <w:t> </w:t>
      </w:r>
      <w:r>
        <w:rPr>
          <w:sz w:val="24"/>
        </w:rPr>
        <w:t>et</w:t>
      </w:r>
      <w:r>
        <w:rPr>
          <w:spacing w:val="-9"/>
          <w:sz w:val="24"/>
        </w:rPr>
        <w:t> </w:t>
      </w:r>
      <w:r>
        <w:rPr>
          <w:sz w:val="24"/>
        </w:rPr>
        <w:t>al.</w:t>
      </w:r>
      <w:r>
        <w:rPr>
          <w:spacing w:val="-8"/>
          <w:sz w:val="24"/>
        </w:rPr>
        <w:t> </w:t>
      </w:r>
      <w:r>
        <w:rPr>
          <w:sz w:val="24"/>
        </w:rPr>
        <w:t>Signs</w:t>
      </w:r>
      <w:r>
        <w:rPr>
          <w:spacing w:val="-8"/>
          <w:sz w:val="24"/>
        </w:rPr>
        <w:t> </w:t>
      </w:r>
      <w:r>
        <w:rPr>
          <w:sz w:val="24"/>
        </w:rPr>
        <w:t>and</w:t>
      </w:r>
      <w:r>
        <w:rPr>
          <w:spacing w:val="-9"/>
          <w:sz w:val="24"/>
        </w:rPr>
        <w:t> </w:t>
      </w:r>
      <w:r>
        <w:rPr>
          <w:sz w:val="24"/>
        </w:rPr>
        <w:t>symptoms</w:t>
      </w:r>
      <w:r>
        <w:rPr>
          <w:spacing w:val="-8"/>
          <w:sz w:val="24"/>
        </w:rPr>
        <w:t> </w:t>
      </w:r>
      <w:r>
        <w:rPr>
          <w:sz w:val="24"/>
        </w:rPr>
        <w:t>versus</w:t>
      </w:r>
      <w:r>
        <w:rPr>
          <w:spacing w:val="-9"/>
          <w:sz w:val="24"/>
        </w:rPr>
        <w:t> </w:t>
      </w:r>
      <w:r>
        <w:rPr>
          <w:sz w:val="24"/>
        </w:rPr>
        <w:t>nerve</w:t>
      </w:r>
      <w:r>
        <w:rPr>
          <w:spacing w:val="-10"/>
          <w:sz w:val="24"/>
        </w:rPr>
        <w:t> </w:t>
      </w:r>
      <w:r>
        <w:rPr>
          <w:sz w:val="24"/>
        </w:rPr>
        <w:t>conduction</w:t>
      </w:r>
      <w:r>
        <w:rPr>
          <w:spacing w:val="-10"/>
          <w:sz w:val="24"/>
        </w:rPr>
        <w:t> </w:t>
      </w:r>
      <w:r>
        <w:rPr>
          <w:sz w:val="24"/>
        </w:rPr>
        <w:t>studies</w:t>
      </w:r>
      <w:r>
        <w:rPr>
          <w:spacing w:val="-57"/>
          <w:sz w:val="24"/>
        </w:rPr>
        <w:t> </w:t>
      </w:r>
      <w:r>
        <w:rPr>
          <w:sz w:val="24"/>
        </w:rPr>
        <w:t>to diagnose diabetic sensorimotor polyneuropathy: Cl vs. NPhys trial.</w:t>
      </w:r>
      <w:r>
        <w:rPr>
          <w:spacing w:val="1"/>
          <w:sz w:val="24"/>
        </w:rPr>
        <w:t> </w:t>
      </w:r>
      <w:r>
        <w:rPr>
          <w:i/>
          <w:sz w:val="24"/>
        </w:rPr>
        <w:t>Muscle Nerve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2010;42(2):157–164. doi: 10.1002/mus.21661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5" w:hanging="641"/>
        <w:jc w:val="both"/>
        <w:rPr>
          <w:sz w:val="24"/>
        </w:rPr>
      </w:pPr>
      <w:r>
        <w:rPr>
          <w:sz w:val="24"/>
        </w:rPr>
        <w:t>Tesfaye S, Boulton AJM, Dyck PJ, et al. Diabetic Neuropathies: Update on Definitions,</w:t>
      </w:r>
      <w:r>
        <w:rPr>
          <w:spacing w:val="1"/>
          <w:sz w:val="24"/>
        </w:rPr>
        <w:t> </w:t>
      </w:r>
      <w:r>
        <w:rPr>
          <w:sz w:val="24"/>
        </w:rPr>
        <w:t>Diagnostic</w:t>
      </w:r>
      <w:r>
        <w:rPr>
          <w:spacing w:val="1"/>
          <w:sz w:val="24"/>
        </w:rPr>
        <w:t> </w:t>
      </w:r>
      <w:r>
        <w:rPr>
          <w:sz w:val="24"/>
        </w:rPr>
        <w:t>Criteria,</w:t>
      </w:r>
      <w:r>
        <w:rPr>
          <w:spacing w:val="1"/>
          <w:sz w:val="24"/>
        </w:rPr>
        <w:t> </w:t>
      </w:r>
      <w:r>
        <w:rPr>
          <w:sz w:val="24"/>
        </w:rPr>
        <w:t>Estimation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Severity,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Treatments.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2010;33(10):2285–2293.</w:t>
      </w:r>
      <w:r>
        <w:rPr>
          <w:spacing w:val="-1"/>
          <w:sz w:val="24"/>
        </w:rPr>
        <w:t> </w:t>
      </w:r>
      <w:r>
        <w:rPr>
          <w:sz w:val="24"/>
        </w:rPr>
        <w:t>doi: 10.2337/dc10-1303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Feldman EL, Stevens MJ, Thomas PK, et al. A Practical Two-Step Quantitative Clinical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Electrophysiological</w:t>
      </w:r>
      <w:r>
        <w:rPr>
          <w:spacing w:val="1"/>
          <w:sz w:val="24"/>
        </w:rPr>
        <w:t> </w:t>
      </w:r>
      <w:r>
        <w:rPr>
          <w:sz w:val="24"/>
        </w:rPr>
        <w:t>Assessment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Diagnosis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Staging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Neuropathy.</w:t>
      </w:r>
      <w:r>
        <w:rPr>
          <w:spacing w:val="-1"/>
          <w:sz w:val="24"/>
        </w:rPr>
        <w:t> </w:t>
      </w:r>
      <w:r>
        <w:rPr>
          <w:i/>
          <w:sz w:val="24"/>
        </w:rPr>
        <w:t>Diabetes Care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1994;17(11):1281–1289. doi:</w:t>
      </w:r>
      <w:r>
        <w:rPr>
          <w:spacing w:val="-1"/>
          <w:sz w:val="24"/>
        </w:rPr>
        <w:t> </w:t>
      </w:r>
      <w:r>
        <w:rPr>
          <w:sz w:val="24"/>
        </w:rPr>
        <w:t>10.2337/diacare.17.11.1281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3" w:hanging="641"/>
        <w:jc w:val="both"/>
        <w:rPr>
          <w:sz w:val="24"/>
        </w:rPr>
      </w:pPr>
      <w:r>
        <w:rPr>
          <w:sz w:val="24"/>
        </w:rPr>
        <w:t>Singleton</w:t>
      </w:r>
      <w:r>
        <w:rPr>
          <w:spacing w:val="1"/>
          <w:sz w:val="24"/>
        </w:rPr>
        <w:t> </w:t>
      </w:r>
      <w:r>
        <w:rPr>
          <w:sz w:val="24"/>
        </w:rPr>
        <w:t>JR,</w:t>
      </w:r>
      <w:r>
        <w:rPr>
          <w:spacing w:val="1"/>
          <w:sz w:val="24"/>
        </w:rPr>
        <w:t> </w:t>
      </w:r>
      <w:r>
        <w:rPr>
          <w:sz w:val="24"/>
        </w:rPr>
        <w:t>Smith</w:t>
      </w:r>
      <w:r>
        <w:rPr>
          <w:spacing w:val="1"/>
          <w:sz w:val="24"/>
        </w:rPr>
        <w:t> </w:t>
      </w:r>
      <w:r>
        <w:rPr>
          <w:sz w:val="24"/>
        </w:rPr>
        <w:t>AG,</w:t>
      </w:r>
      <w:r>
        <w:rPr>
          <w:spacing w:val="1"/>
          <w:sz w:val="24"/>
        </w:rPr>
        <w:t> </w:t>
      </w:r>
      <w:r>
        <w:rPr>
          <w:sz w:val="24"/>
        </w:rPr>
        <w:t>Bromberg</w:t>
      </w:r>
      <w:r>
        <w:rPr>
          <w:spacing w:val="1"/>
          <w:sz w:val="24"/>
        </w:rPr>
        <w:t> </w:t>
      </w:r>
      <w:r>
        <w:rPr>
          <w:sz w:val="24"/>
        </w:rPr>
        <w:t>MB.</w:t>
      </w:r>
      <w:r>
        <w:rPr>
          <w:spacing w:val="1"/>
          <w:sz w:val="24"/>
        </w:rPr>
        <w:t> </w:t>
      </w:r>
      <w:r>
        <w:rPr>
          <w:sz w:val="24"/>
        </w:rPr>
        <w:t>Increased</w:t>
      </w:r>
      <w:r>
        <w:rPr>
          <w:spacing w:val="1"/>
          <w:sz w:val="24"/>
        </w:rPr>
        <w:t> </w:t>
      </w:r>
      <w:r>
        <w:rPr>
          <w:sz w:val="24"/>
        </w:rPr>
        <w:t>Prevalence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Impaired</w:t>
      </w:r>
      <w:r>
        <w:rPr>
          <w:spacing w:val="1"/>
          <w:sz w:val="24"/>
        </w:rPr>
        <w:t> </w:t>
      </w:r>
      <w:r>
        <w:rPr>
          <w:sz w:val="24"/>
        </w:rPr>
        <w:t>Glucose</w:t>
      </w:r>
      <w:r>
        <w:rPr>
          <w:spacing w:val="1"/>
          <w:sz w:val="24"/>
        </w:rPr>
        <w:t> </w:t>
      </w:r>
      <w:r>
        <w:rPr>
          <w:sz w:val="24"/>
        </w:rPr>
        <w:t>Tolerance in Patients With Painful Sensory Neuropathy. </w:t>
      </w:r>
      <w:r>
        <w:rPr>
          <w:i/>
          <w:sz w:val="24"/>
        </w:rPr>
        <w:t>Diabetes Care</w:t>
      </w:r>
      <w:r>
        <w:rPr>
          <w:sz w:val="24"/>
        </w:rPr>
        <w:t>. 2001;24(8):1448–</w:t>
      </w:r>
      <w:r>
        <w:rPr>
          <w:spacing w:val="-57"/>
          <w:sz w:val="24"/>
        </w:rPr>
        <w:t> </w:t>
      </w:r>
      <w:r>
        <w:rPr>
          <w:sz w:val="24"/>
        </w:rPr>
        <w:t>1453.</w:t>
      </w:r>
      <w:r>
        <w:rPr>
          <w:spacing w:val="-1"/>
          <w:sz w:val="24"/>
        </w:rPr>
        <w:t> </w:t>
      </w:r>
      <w:r>
        <w:rPr>
          <w:sz w:val="24"/>
        </w:rPr>
        <w:t>doi: 10.2337/diacare.24.8.1448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00" w:left="1020" w:right="520"/>
        </w:sect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2" w:lineRule="auto" w:before="66" w:after="0"/>
        <w:ind w:left="1322" w:right="328" w:hanging="641"/>
        <w:jc w:val="both"/>
        <w:rPr>
          <w:sz w:val="24"/>
        </w:rPr>
      </w:pPr>
      <w:r>
        <w:rPr>
          <w:sz w:val="24"/>
        </w:rPr>
        <w:t>Bongaerts</w:t>
      </w:r>
      <w:r>
        <w:rPr>
          <w:spacing w:val="-9"/>
          <w:sz w:val="24"/>
        </w:rPr>
        <w:t> </w:t>
      </w:r>
      <w:r>
        <w:rPr>
          <w:sz w:val="24"/>
        </w:rPr>
        <w:t>BWC,</w:t>
      </w:r>
      <w:r>
        <w:rPr>
          <w:spacing w:val="-11"/>
          <w:sz w:val="24"/>
        </w:rPr>
        <w:t> </w:t>
      </w:r>
      <w:r>
        <w:rPr>
          <w:sz w:val="24"/>
        </w:rPr>
        <w:t>Rathmann</w:t>
      </w:r>
      <w:r>
        <w:rPr>
          <w:spacing w:val="-11"/>
          <w:sz w:val="24"/>
        </w:rPr>
        <w:t> </w:t>
      </w:r>
      <w:r>
        <w:rPr>
          <w:sz w:val="24"/>
        </w:rPr>
        <w:t>W,</w:t>
      </w:r>
      <w:r>
        <w:rPr>
          <w:spacing w:val="-11"/>
          <w:sz w:val="24"/>
        </w:rPr>
        <w:t> </w:t>
      </w:r>
      <w:r>
        <w:rPr>
          <w:sz w:val="24"/>
        </w:rPr>
        <w:t>Heier</w:t>
      </w:r>
      <w:r>
        <w:rPr>
          <w:spacing w:val="-10"/>
          <w:sz w:val="24"/>
        </w:rPr>
        <w:t> </w:t>
      </w:r>
      <w:r>
        <w:rPr>
          <w:sz w:val="24"/>
        </w:rPr>
        <w:t>M,</w:t>
      </w:r>
      <w:r>
        <w:rPr>
          <w:spacing w:val="-8"/>
          <w:sz w:val="24"/>
        </w:rPr>
        <w:t> </w:t>
      </w:r>
      <w:r>
        <w:rPr>
          <w:sz w:val="24"/>
        </w:rPr>
        <w:t>et</w:t>
      </w:r>
      <w:r>
        <w:rPr>
          <w:spacing w:val="-10"/>
          <w:sz w:val="24"/>
        </w:rPr>
        <w:t> </w:t>
      </w:r>
      <w:r>
        <w:rPr>
          <w:sz w:val="24"/>
        </w:rPr>
        <w:t>al.</w:t>
      </w:r>
      <w:r>
        <w:rPr>
          <w:spacing w:val="-8"/>
          <w:sz w:val="24"/>
        </w:rPr>
        <w:t> </w:t>
      </w:r>
      <w:r>
        <w:rPr>
          <w:sz w:val="24"/>
        </w:rPr>
        <w:t>Older</w:t>
      </w:r>
      <w:r>
        <w:rPr>
          <w:spacing w:val="-12"/>
          <w:sz w:val="24"/>
        </w:rPr>
        <w:t> </w:t>
      </w:r>
      <w:r>
        <w:rPr>
          <w:sz w:val="24"/>
        </w:rPr>
        <w:t>subjects</w:t>
      </w:r>
      <w:r>
        <w:rPr>
          <w:spacing w:val="-10"/>
          <w:sz w:val="24"/>
        </w:rPr>
        <w:t> </w:t>
      </w:r>
      <w:r>
        <w:rPr>
          <w:sz w:val="24"/>
        </w:rPr>
        <w:t>with</w:t>
      </w:r>
      <w:r>
        <w:rPr>
          <w:spacing w:val="-11"/>
          <w:sz w:val="24"/>
        </w:rPr>
        <w:t> </w:t>
      </w:r>
      <w:r>
        <w:rPr>
          <w:sz w:val="24"/>
        </w:rPr>
        <w:t>diabetes</w:t>
      </w:r>
      <w:r>
        <w:rPr>
          <w:spacing w:val="-9"/>
          <w:sz w:val="24"/>
        </w:rPr>
        <w:t> </w:t>
      </w:r>
      <w:r>
        <w:rPr>
          <w:sz w:val="24"/>
        </w:rPr>
        <w:t>and</w:t>
      </w:r>
      <w:r>
        <w:rPr>
          <w:spacing w:val="-10"/>
          <w:sz w:val="24"/>
        </w:rPr>
        <w:t> </w:t>
      </w:r>
      <w:r>
        <w:rPr>
          <w:sz w:val="24"/>
        </w:rPr>
        <w:t>prediabetes</w:t>
      </w:r>
      <w:r>
        <w:rPr>
          <w:spacing w:val="-58"/>
          <w:sz w:val="24"/>
        </w:rPr>
        <w:t> </w:t>
      </w:r>
      <w:r>
        <w:rPr>
          <w:sz w:val="24"/>
        </w:rPr>
        <w:t>are</w:t>
      </w:r>
      <w:r>
        <w:rPr>
          <w:spacing w:val="-8"/>
          <w:sz w:val="24"/>
        </w:rPr>
        <w:t> </w:t>
      </w:r>
      <w:r>
        <w:rPr>
          <w:sz w:val="24"/>
        </w:rPr>
        <w:t>frequently</w:t>
      </w:r>
      <w:r>
        <w:rPr>
          <w:spacing w:val="-10"/>
          <w:sz w:val="24"/>
        </w:rPr>
        <w:t> </w:t>
      </w:r>
      <w:r>
        <w:rPr>
          <w:sz w:val="24"/>
        </w:rPr>
        <w:t>unaware</w:t>
      </w:r>
      <w:r>
        <w:rPr>
          <w:spacing w:val="-7"/>
          <w:sz w:val="24"/>
        </w:rPr>
        <w:t> </w:t>
      </w:r>
      <w:r>
        <w:rPr>
          <w:sz w:val="24"/>
        </w:rPr>
        <w:t>of</w:t>
      </w:r>
      <w:r>
        <w:rPr>
          <w:spacing w:val="-4"/>
          <w:sz w:val="24"/>
        </w:rPr>
        <w:t> </w:t>
      </w:r>
      <w:r>
        <w:rPr>
          <w:sz w:val="24"/>
        </w:rPr>
        <w:t>having</w:t>
      </w:r>
      <w:r>
        <w:rPr>
          <w:spacing w:val="-8"/>
          <w:sz w:val="24"/>
        </w:rPr>
        <w:t> </w:t>
      </w:r>
      <w:r>
        <w:rPr>
          <w:sz w:val="24"/>
        </w:rPr>
        <w:t>distal</w:t>
      </w:r>
      <w:r>
        <w:rPr>
          <w:spacing w:val="-5"/>
          <w:sz w:val="24"/>
        </w:rPr>
        <w:t> </w:t>
      </w:r>
      <w:r>
        <w:rPr>
          <w:sz w:val="24"/>
        </w:rPr>
        <w:t>sensorimotor</w:t>
      </w:r>
      <w:r>
        <w:rPr>
          <w:spacing w:val="-5"/>
          <w:sz w:val="24"/>
        </w:rPr>
        <w:t> </w:t>
      </w:r>
      <w:r>
        <w:rPr>
          <w:sz w:val="24"/>
        </w:rPr>
        <w:t>polyneuropathy:</w:t>
      </w:r>
      <w:r>
        <w:rPr>
          <w:spacing w:val="-5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KORA</w:t>
      </w:r>
      <w:r>
        <w:rPr>
          <w:spacing w:val="-6"/>
          <w:sz w:val="24"/>
        </w:rPr>
        <w:t> </w:t>
      </w:r>
      <w:r>
        <w:rPr>
          <w:sz w:val="24"/>
        </w:rPr>
        <w:t>F4</w:t>
      </w:r>
      <w:r>
        <w:rPr>
          <w:spacing w:val="-5"/>
          <w:sz w:val="24"/>
        </w:rPr>
        <w:t> </w:t>
      </w:r>
      <w:r>
        <w:rPr>
          <w:sz w:val="24"/>
        </w:rPr>
        <w:t>study.</w:t>
      </w:r>
    </w:p>
    <w:p>
      <w:pPr>
        <w:spacing w:line="271" w:lineRule="exact" w:before="0"/>
        <w:ind w:left="1322" w:right="0" w:firstLine="0"/>
        <w:jc w:val="both"/>
        <w:rPr>
          <w:sz w:val="24"/>
        </w:rPr>
      </w:pPr>
      <w:r>
        <w:rPr>
          <w:i/>
          <w:sz w:val="24"/>
        </w:rPr>
        <w:t>Diabetes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 2013;36(5):1141–1146.</w:t>
      </w:r>
      <w:r>
        <w:rPr>
          <w:spacing w:val="-1"/>
          <w:sz w:val="24"/>
        </w:rPr>
        <w:t> </w:t>
      </w:r>
      <w:r>
        <w:rPr>
          <w:sz w:val="24"/>
        </w:rPr>
        <w:t>doi: 10.2337/dc12-0744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2" w:hanging="641"/>
        <w:jc w:val="both"/>
        <w:rPr>
          <w:sz w:val="24"/>
        </w:rPr>
      </w:pPr>
      <w:r>
        <w:rPr>
          <w:sz w:val="24"/>
        </w:rPr>
        <w:t>Ang</w:t>
      </w:r>
      <w:r>
        <w:rPr>
          <w:spacing w:val="-13"/>
          <w:sz w:val="24"/>
        </w:rPr>
        <w:t> </w:t>
      </w:r>
      <w:r>
        <w:rPr>
          <w:sz w:val="24"/>
        </w:rPr>
        <w:t>L,</w:t>
      </w:r>
      <w:r>
        <w:rPr>
          <w:spacing w:val="-10"/>
          <w:sz w:val="24"/>
        </w:rPr>
        <w:t> </w:t>
      </w:r>
      <w:r>
        <w:rPr>
          <w:sz w:val="24"/>
        </w:rPr>
        <w:t>Jaiswal</w:t>
      </w:r>
      <w:r>
        <w:rPr>
          <w:spacing w:val="-11"/>
          <w:sz w:val="24"/>
        </w:rPr>
        <w:t> </w:t>
      </w:r>
      <w:r>
        <w:rPr>
          <w:sz w:val="24"/>
        </w:rPr>
        <w:t>M,</w:t>
      </w:r>
      <w:r>
        <w:rPr>
          <w:spacing w:val="-12"/>
          <w:sz w:val="24"/>
        </w:rPr>
        <w:t> </w:t>
      </w:r>
      <w:r>
        <w:rPr>
          <w:sz w:val="24"/>
        </w:rPr>
        <w:t>Martin</w:t>
      </w:r>
      <w:r>
        <w:rPr>
          <w:spacing w:val="-11"/>
          <w:sz w:val="24"/>
        </w:rPr>
        <w:t> </w:t>
      </w:r>
      <w:r>
        <w:rPr>
          <w:sz w:val="24"/>
        </w:rPr>
        <w:t>C,</w:t>
      </w:r>
      <w:r>
        <w:rPr>
          <w:spacing w:val="-12"/>
          <w:sz w:val="24"/>
        </w:rPr>
        <w:t> </w:t>
      </w:r>
      <w:r>
        <w:rPr>
          <w:sz w:val="24"/>
        </w:rPr>
        <w:t>et</w:t>
      </w:r>
      <w:r>
        <w:rPr>
          <w:spacing w:val="-11"/>
          <w:sz w:val="24"/>
        </w:rPr>
        <w:t> </w:t>
      </w:r>
      <w:r>
        <w:rPr>
          <w:sz w:val="24"/>
        </w:rPr>
        <w:t>al.</w:t>
      </w:r>
      <w:r>
        <w:rPr>
          <w:spacing w:val="-12"/>
          <w:sz w:val="24"/>
        </w:rPr>
        <w:t> </w:t>
      </w:r>
      <w:r>
        <w:rPr>
          <w:sz w:val="24"/>
        </w:rPr>
        <w:t>Glucose</w:t>
      </w:r>
      <w:r>
        <w:rPr>
          <w:spacing w:val="-12"/>
          <w:sz w:val="24"/>
        </w:rPr>
        <w:t> </w:t>
      </w:r>
      <w:r>
        <w:rPr>
          <w:sz w:val="24"/>
        </w:rPr>
        <w:t>Control</w:t>
      </w:r>
      <w:r>
        <w:rPr>
          <w:spacing w:val="-9"/>
          <w:sz w:val="24"/>
        </w:rPr>
        <w:t> </w:t>
      </w:r>
      <w:r>
        <w:rPr>
          <w:sz w:val="24"/>
        </w:rPr>
        <w:t>and</w:t>
      </w:r>
      <w:r>
        <w:rPr>
          <w:spacing w:val="-11"/>
          <w:sz w:val="24"/>
        </w:rPr>
        <w:t> </w:t>
      </w:r>
      <w:r>
        <w:rPr>
          <w:sz w:val="24"/>
        </w:rPr>
        <w:t>Diabetic</w:t>
      </w:r>
      <w:r>
        <w:rPr>
          <w:spacing w:val="-11"/>
          <w:sz w:val="24"/>
        </w:rPr>
        <w:t> </w:t>
      </w:r>
      <w:r>
        <w:rPr>
          <w:sz w:val="24"/>
        </w:rPr>
        <w:t>Neuropathy:</w:t>
      </w:r>
      <w:r>
        <w:rPr>
          <w:spacing w:val="-8"/>
          <w:sz w:val="24"/>
        </w:rPr>
        <w:t> </w:t>
      </w:r>
      <w:r>
        <w:rPr>
          <w:sz w:val="24"/>
        </w:rPr>
        <w:t>Lessons</w:t>
      </w:r>
      <w:r>
        <w:rPr>
          <w:spacing w:val="-9"/>
          <w:sz w:val="24"/>
        </w:rPr>
        <w:t> </w:t>
      </w:r>
      <w:r>
        <w:rPr>
          <w:sz w:val="24"/>
        </w:rPr>
        <w:t>from</w:t>
      </w:r>
      <w:r>
        <w:rPr>
          <w:spacing w:val="-58"/>
          <w:sz w:val="24"/>
        </w:rPr>
        <w:t> </w:t>
      </w:r>
      <w:r>
        <w:rPr>
          <w:sz w:val="24"/>
        </w:rPr>
        <w:t>Recent Large Clinical Trials. </w:t>
      </w:r>
      <w:r>
        <w:rPr>
          <w:i/>
          <w:sz w:val="24"/>
        </w:rPr>
        <w:t>Curr Diab Rep</w:t>
      </w:r>
      <w:r>
        <w:rPr>
          <w:sz w:val="24"/>
        </w:rPr>
        <w:t>. 2014;14(9):528. doi: 10.1007/s11892-014-</w:t>
      </w:r>
      <w:r>
        <w:rPr>
          <w:spacing w:val="1"/>
          <w:sz w:val="24"/>
        </w:rPr>
        <w:t> </w:t>
      </w:r>
      <w:r>
        <w:rPr>
          <w:sz w:val="24"/>
        </w:rPr>
        <w:t>0528-7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Balducci S, Iacobellis G, Parisi L, et al. Exercise training can modify the natural history of</w:t>
      </w:r>
      <w:r>
        <w:rPr>
          <w:spacing w:val="-57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peripheral</w:t>
      </w:r>
      <w:r>
        <w:rPr>
          <w:spacing w:val="1"/>
          <w:sz w:val="24"/>
        </w:rPr>
        <w:t> </w:t>
      </w:r>
      <w:r>
        <w:rPr>
          <w:sz w:val="24"/>
        </w:rPr>
        <w:t>neuropathy.</w:t>
      </w:r>
      <w:r>
        <w:rPr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Complications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2006;20(4):216–223.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10.1016/j.jdiacomp.2005.07.005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32" w:hanging="641"/>
        <w:jc w:val="both"/>
        <w:rPr>
          <w:sz w:val="24"/>
        </w:rPr>
      </w:pPr>
      <w:r>
        <w:rPr>
          <w:sz w:val="24"/>
        </w:rPr>
        <w:t>Chantelau EA, Grützner G. Is the Eichenholtz classification still valid for the diabetic</w:t>
      </w:r>
      <w:r>
        <w:rPr>
          <w:spacing w:val="1"/>
          <w:sz w:val="24"/>
        </w:rPr>
        <w:t> </w:t>
      </w:r>
      <w:r>
        <w:rPr>
          <w:sz w:val="24"/>
        </w:rPr>
        <w:t>Charcot</w:t>
      </w:r>
      <w:r>
        <w:rPr>
          <w:spacing w:val="-1"/>
          <w:sz w:val="24"/>
        </w:rPr>
        <w:t> </w:t>
      </w:r>
      <w:r>
        <w:rPr>
          <w:sz w:val="24"/>
        </w:rPr>
        <w:t>foot?</w:t>
      </w:r>
      <w:r>
        <w:rPr>
          <w:spacing w:val="4"/>
          <w:sz w:val="24"/>
        </w:rPr>
        <w:t> </w:t>
      </w:r>
      <w:r>
        <w:rPr>
          <w:i/>
          <w:sz w:val="24"/>
        </w:rPr>
        <w:t>Swiss Med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Wkly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2014;144w13948.</w:t>
      </w:r>
      <w:r>
        <w:rPr>
          <w:spacing w:val="2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10.4414/smw.2014.13948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3" w:hanging="641"/>
        <w:jc w:val="both"/>
        <w:rPr>
          <w:sz w:val="24"/>
        </w:rPr>
      </w:pPr>
      <w:r>
        <w:rPr>
          <w:sz w:val="24"/>
        </w:rPr>
        <w:t>Удовиченко</w:t>
      </w:r>
      <w:r>
        <w:rPr>
          <w:spacing w:val="1"/>
          <w:sz w:val="24"/>
        </w:rPr>
        <w:t> </w:t>
      </w:r>
      <w:r>
        <w:rPr>
          <w:sz w:val="24"/>
        </w:rPr>
        <w:t>ОВ,</w:t>
      </w:r>
      <w:r>
        <w:rPr>
          <w:spacing w:val="1"/>
          <w:sz w:val="24"/>
        </w:rPr>
        <w:t> </w:t>
      </w:r>
      <w:r>
        <w:rPr>
          <w:sz w:val="24"/>
        </w:rPr>
        <w:t>Бублик</w:t>
      </w:r>
      <w:r>
        <w:rPr>
          <w:spacing w:val="1"/>
          <w:sz w:val="24"/>
        </w:rPr>
        <w:t> </w:t>
      </w:r>
      <w:r>
        <w:rPr>
          <w:sz w:val="24"/>
        </w:rPr>
        <w:t>ЕВ,</w:t>
      </w:r>
      <w:r>
        <w:rPr>
          <w:spacing w:val="1"/>
          <w:sz w:val="24"/>
        </w:rPr>
        <w:t> </w:t>
      </w:r>
      <w:r>
        <w:rPr>
          <w:sz w:val="24"/>
        </w:rPr>
        <w:t>Максимова</w:t>
      </w:r>
      <w:r>
        <w:rPr>
          <w:spacing w:val="1"/>
          <w:sz w:val="24"/>
        </w:rPr>
        <w:t> </w:t>
      </w:r>
      <w:r>
        <w:rPr>
          <w:sz w:val="24"/>
        </w:rPr>
        <w:t>НВ,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</w:t>
      </w:r>
      <w:r>
        <w:rPr>
          <w:spacing w:val="1"/>
          <w:sz w:val="24"/>
        </w:rPr>
        <w:t> </w:t>
      </w:r>
      <w:r>
        <w:rPr>
          <w:sz w:val="24"/>
        </w:rPr>
        <w:t>Эффективность</w:t>
      </w:r>
      <w:r>
        <w:rPr>
          <w:spacing w:val="1"/>
          <w:sz w:val="24"/>
        </w:rPr>
        <w:t> </w:t>
      </w:r>
      <w:r>
        <w:rPr>
          <w:sz w:val="24"/>
        </w:rPr>
        <w:t>иммобилизирующих разгрузочных повязок Total Contact Cast: обзор зарубежных</w:t>
      </w:r>
      <w:r>
        <w:rPr>
          <w:spacing w:val="1"/>
          <w:sz w:val="24"/>
        </w:rPr>
        <w:t> </w:t>
      </w:r>
      <w:r>
        <w:rPr>
          <w:sz w:val="24"/>
        </w:rPr>
        <w:t>рандомизированных клинических исследований и собственные данные. </w:t>
      </w:r>
      <w:r>
        <w:rPr>
          <w:i/>
          <w:sz w:val="24"/>
        </w:rPr>
        <w:t>Сахарный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диабет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2010;13(2):50–55. doi: 10.14341/2072-0351-5674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z w:val="24"/>
        </w:rPr>
        <w:t>Molines L, Darmon P, Raccah D. Charcot’s foot: newest findings on its pathophysiology,</w:t>
      </w:r>
      <w:r>
        <w:rPr>
          <w:spacing w:val="1"/>
          <w:sz w:val="24"/>
        </w:rPr>
        <w:t> </w:t>
      </w:r>
      <w:r>
        <w:rPr>
          <w:sz w:val="24"/>
        </w:rPr>
        <w:t>diagnosis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treatment.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Metab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2010;36(4):251–255.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-57"/>
          <w:sz w:val="24"/>
        </w:rPr>
        <w:t> </w:t>
      </w:r>
      <w:r>
        <w:rPr>
          <w:sz w:val="24"/>
        </w:rPr>
        <w:t>10.1016/j.diabet.2010.04.002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7" w:hanging="641"/>
        <w:jc w:val="both"/>
        <w:rPr>
          <w:sz w:val="24"/>
        </w:rPr>
      </w:pPr>
      <w:r>
        <w:rPr>
          <w:sz w:val="24"/>
        </w:rPr>
        <w:t>Chantelau</w:t>
      </w:r>
      <w:r>
        <w:rPr>
          <w:spacing w:val="-13"/>
          <w:sz w:val="24"/>
        </w:rPr>
        <w:t> </w:t>
      </w:r>
      <w:r>
        <w:rPr>
          <w:sz w:val="24"/>
        </w:rPr>
        <w:t>EA,</w:t>
      </w:r>
      <w:r>
        <w:rPr>
          <w:spacing w:val="-13"/>
          <w:sz w:val="24"/>
        </w:rPr>
        <w:t> </w:t>
      </w:r>
      <w:r>
        <w:rPr>
          <w:sz w:val="24"/>
        </w:rPr>
        <w:t>Richter</w:t>
      </w:r>
      <w:r>
        <w:rPr>
          <w:spacing w:val="-13"/>
          <w:sz w:val="24"/>
        </w:rPr>
        <w:t> </w:t>
      </w:r>
      <w:r>
        <w:rPr>
          <w:sz w:val="24"/>
        </w:rPr>
        <w:t>A.</w:t>
      </w:r>
      <w:r>
        <w:rPr>
          <w:spacing w:val="-12"/>
          <w:sz w:val="24"/>
        </w:rPr>
        <w:t> </w:t>
      </w:r>
      <w:r>
        <w:rPr>
          <w:sz w:val="24"/>
        </w:rPr>
        <w:t>The</w:t>
      </w:r>
      <w:r>
        <w:rPr>
          <w:spacing w:val="-14"/>
          <w:sz w:val="24"/>
        </w:rPr>
        <w:t> </w:t>
      </w:r>
      <w:r>
        <w:rPr>
          <w:sz w:val="24"/>
        </w:rPr>
        <w:t>acute</w:t>
      </w:r>
      <w:r>
        <w:rPr>
          <w:spacing w:val="-14"/>
          <w:sz w:val="24"/>
        </w:rPr>
        <w:t> </w:t>
      </w:r>
      <w:r>
        <w:rPr>
          <w:sz w:val="24"/>
        </w:rPr>
        <w:t>diabetic</w:t>
      </w:r>
      <w:r>
        <w:rPr>
          <w:spacing w:val="-13"/>
          <w:sz w:val="24"/>
        </w:rPr>
        <w:t> </w:t>
      </w:r>
      <w:r>
        <w:rPr>
          <w:sz w:val="24"/>
        </w:rPr>
        <w:t>Charcot</w:t>
      </w:r>
      <w:r>
        <w:rPr>
          <w:spacing w:val="-13"/>
          <w:sz w:val="24"/>
        </w:rPr>
        <w:t> </w:t>
      </w:r>
      <w:r>
        <w:rPr>
          <w:sz w:val="24"/>
        </w:rPr>
        <w:t>foot</w:t>
      </w:r>
      <w:r>
        <w:rPr>
          <w:spacing w:val="-14"/>
          <w:sz w:val="24"/>
        </w:rPr>
        <w:t> </w:t>
      </w:r>
      <w:r>
        <w:rPr>
          <w:sz w:val="24"/>
        </w:rPr>
        <w:t>managed</w:t>
      </w:r>
      <w:r>
        <w:rPr>
          <w:spacing w:val="-12"/>
          <w:sz w:val="24"/>
        </w:rPr>
        <w:t> </w:t>
      </w:r>
      <w:r>
        <w:rPr>
          <w:sz w:val="24"/>
        </w:rPr>
        <w:t>on</w:t>
      </w:r>
      <w:r>
        <w:rPr>
          <w:spacing w:val="-13"/>
          <w:sz w:val="24"/>
        </w:rPr>
        <w:t> </w:t>
      </w:r>
      <w:r>
        <w:rPr>
          <w:sz w:val="24"/>
        </w:rPr>
        <w:t>the</w:t>
      </w:r>
      <w:r>
        <w:rPr>
          <w:spacing w:val="-13"/>
          <w:sz w:val="24"/>
        </w:rPr>
        <w:t> </w:t>
      </w:r>
      <w:r>
        <w:rPr>
          <w:sz w:val="24"/>
        </w:rPr>
        <w:t>basis</w:t>
      </w:r>
      <w:r>
        <w:rPr>
          <w:spacing w:val="-13"/>
          <w:sz w:val="24"/>
        </w:rPr>
        <w:t> </w:t>
      </w:r>
      <w:r>
        <w:rPr>
          <w:sz w:val="24"/>
        </w:rPr>
        <w:t>of</w:t>
      </w:r>
      <w:r>
        <w:rPr>
          <w:spacing w:val="-13"/>
          <w:sz w:val="24"/>
        </w:rPr>
        <w:t> </w:t>
      </w:r>
      <w:r>
        <w:rPr>
          <w:sz w:val="24"/>
        </w:rPr>
        <w:t>magnetic</w:t>
      </w:r>
      <w:r>
        <w:rPr>
          <w:spacing w:val="-58"/>
          <w:sz w:val="24"/>
        </w:rPr>
        <w:t> </w:t>
      </w:r>
      <w:r>
        <w:rPr>
          <w:sz w:val="24"/>
        </w:rPr>
        <w:t>resonance</w:t>
      </w:r>
      <w:r>
        <w:rPr>
          <w:spacing w:val="1"/>
          <w:sz w:val="24"/>
        </w:rPr>
        <w:t> </w:t>
      </w:r>
      <w:r>
        <w:rPr>
          <w:sz w:val="24"/>
        </w:rPr>
        <w:t>imaging--a</w:t>
      </w:r>
      <w:r>
        <w:rPr>
          <w:spacing w:val="1"/>
          <w:sz w:val="24"/>
        </w:rPr>
        <w:t> </w:t>
      </w:r>
      <w:r>
        <w:rPr>
          <w:sz w:val="24"/>
        </w:rPr>
        <w:t>review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71</w:t>
      </w:r>
      <w:r>
        <w:rPr>
          <w:spacing w:val="1"/>
          <w:sz w:val="24"/>
        </w:rPr>
        <w:t> </w:t>
      </w:r>
      <w:r>
        <w:rPr>
          <w:sz w:val="24"/>
        </w:rPr>
        <w:t>cases.</w:t>
      </w:r>
      <w:r>
        <w:rPr>
          <w:spacing w:val="1"/>
          <w:sz w:val="24"/>
        </w:rPr>
        <w:t> </w:t>
      </w:r>
      <w:r>
        <w:rPr>
          <w:i/>
          <w:sz w:val="24"/>
        </w:rPr>
        <w:t>Swiss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Wkly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2013;143w13831.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10.4414/smw.2013.13831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2" w:hanging="641"/>
        <w:jc w:val="both"/>
        <w:rPr>
          <w:sz w:val="24"/>
        </w:rPr>
      </w:pPr>
      <w:r>
        <w:rPr>
          <w:sz w:val="24"/>
        </w:rPr>
        <w:t>Schaper</w:t>
      </w:r>
      <w:r>
        <w:rPr>
          <w:spacing w:val="1"/>
          <w:sz w:val="24"/>
        </w:rPr>
        <w:t> </w:t>
      </w:r>
      <w:r>
        <w:rPr>
          <w:sz w:val="24"/>
        </w:rPr>
        <w:t>NC,</w:t>
      </w:r>
      <w:r>
        <w:rPr>
          <w:spacing w:val="1"/>
          <w:sz w:val="24"/>
        </w:rPr>
        <w:t> </w:t>
      </w:r>
      <w:r>
        <w:rPr>
          <w:sz w:val="24"/>
        </w:rPr>
        <w:t>Apelqvist</w:t>
      </w:r>
      <w:r>
        <w:rPr>
          <w:spacing w:val="1"/>
          <w:sz w:val="24"/>
        </w:rPr>
        <w:t> </w:t>
      </w:r>
      <w:r>
        <w:rPr>
          <w:sz w:val="24"/>
        </w:rPr>
        <w:t>J,</w:t>
      </w:r>
      <w:r>
        <w:rPr>
          <w:spacing w:val="1"/>
          <w:sz w:val="24"/>
        </w:rPr>
        <w:t> </w:t>
      </w:r>
      <w:r>
        <w:rPr>
          <w:sz w:val="24"/>
        </w:rPr>
        <w:t>Bakker</w:t>
      </w:r>
      <w:r>
        <w:rPr>
          <w:spacing w:val="1"/>
          <w:sz w:val="24"/>
        </w:rPr>
        <w:t> </w:t>
      </w:r>
      <w:r>
        <w:rPr>
          <w:sz w:val="24"/>
        </w:rPr>
        <w:t>K.</w:t>
      </w:r>
      <w:r>
        <w:rPr>
          <w:spacing w:val="1"/>
          <w:sz w:val="24"/>
        </w:rPr>
        <w:t> </w:t>
      </w:r>
      <w:r>
        <w:rPr>
          <w:sz w:val="24"/>
        </w:rPr>
        <w:t>Reducing</w:t>
      </w:r>
      <w:r>
        <w:rPr>
          <w:spacing w:val="1"/>
          <w:sz w:val="24"/>
        </w:rPr>
        <w:t> </w:t>
      </w:r>
      <w:r>
        <w:rPr>
          <w:sz w:val="24"/>
        </w:rPr>
        <w:t>lower</w:t>
      </w:r>
      <w:r>
        <w:rPr>
          <w:spacing w:val="1"/>
          <w:sz w:val="24"/>
        </w:rPr>
        <w:t> </w:t>
      </w:r>
      <w:r>
        <w:rPr>
          <w:sz w:val="24"/>
        </w:rPr>
        <w:t>leg</w:t>
      </w:r>
      <w:r>
        <w:rPr>
          <w:spacing w:val="1"/>
          <w:sz w:val="24"/>
        </w:rPr>
        <w:t> </w:t>
      </w:r>
      <w:r>
        <w:rPr>
          <w:sz w:val="24"/>
        </w:rPr>
        <w:t>amputations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diabetes: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-57"/>
          <w:sz w:val="24"/>
        </w:rPr>
        <w:t> </w:t>
      </w:r>
      <w:r>
        <w:rPr>
          <w:sz w:val="24"/>
        </w:rPr>
        <w:t>challenge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patients,</w:t>
      </w:r>
      <w:r>
        <w:rPr>
          <w:spacing w:val="1"/>
          <w:sz w:val="24"/>
        </w:rPr>
        <w:t> </w:t>
      </w:r>
      <w:r>
        <w:rPr>
          <w:sz w:val="24"/>
        </w:rPr>
        <w:t>healthcare</w:t>
      </w:r>
      <w:r>
        <w:rPr>
          <w:spacing w:val="1"/>
          <w:sz w:val="24"/>
        </w:rPr>
        <w:t> </w:t>
      </w:r>
      <w:r>
        <w:rPr>
          <w:sz w:val="24"/>
        </w:rPr>
        <w:t>providers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healthcare</w:t>
      </w:r>
      <w:r>
        <w:rPr>
          <w:spacing w:val="1"/>
          <w:sz w:val="24"/>
        </w:rPr>
        <w:t> </w:t>
      </w:r>
      <w:r>
        <w:rPr>
          <w:sz w:val="24"/>
        </w:rPr>
        <w:t>system.</w:t>
      </w:r>
      <w:r>
        <w:rPr>
          <w:spacing w:val="1"/>
          <w:sz w:val="24"/>
        </w:rPr>
        <w:t> </w:t>
      </w:r>
      <w:r>
        <w:rPr>
          <w:i/>
          <w:sz w:val="24"/>
        </w:rPr>
        <w:t>Diabetologia</w:t>
      </w:r>
      <w:r>
        <w:rPr>
          <w:sz w:val="24"/>
        </w:rPr>
        <w:t>.</w:t>
      </w:r>
      <w:r>
        <w:rPr>
          <w:spacing w:val="-57"/>
          <w:sz w:val="24"/>
        </w:rPr>
        <w:t> </w:t>
      </w:r>
      <w:r>
        <w:rPr>
          <w:sz w:val="24"/>
        </w:rPr>
        <w:t>2012;55(7):1869–1872.</w:t>
      </w:r>
      <w:r>
        <w:rPr>
          <w:spacing w:val="-1"/>
          <w:sz w:val="24"/>
        </w:rPr>
        <w:t> </w:t>
      </w:r>
      <w:r>
        <w:rPr>
          <w:sz w:val="24"/>
        </w:rPr>
        <w:t>doi: 10.1007/s00125-012-2588-z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6" w:hanging="641"/>
        <w:jc w:val="both"/>
        <w:rPr>
          <w:sz w:val="24"/>
        </w:rPr>
      </w:pPr>
      <w:r>
        <w:rPr>
          <w:sz w:val="24"/>
        </w:rPr>
        <w:t>Snyder RJ, Kirsner RS, Warriner RA, et al. Consensus recommendations on advancing the</w:t>
      </w:r>
      <w:r>
        <w:rPr>
          <w:spacing w:val="-57"/>
          <w:sz w:val="24"/>
        </w:rPr>
        <w:t> </w:t>
      </w:r>
      <w:r>
        <w:rPr>
          <w:sz w:val="24"/>
        </w:rPr>
        <w:t>standard of care for treating neuropathic foot ulcers in patients with diabetes. </w:t>
      </w:r>
      <w:r>
        <w:rPr>
          <w:i/>
          <w:sz w:val="24"/>
        </w:rPr>
        <w:t>Ostomy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Wound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Manage</w:t>
      </w:r>
      <w:r>
        <w:rPr>
          <w:sz w:val="24"/>
        </w:rPr>
        <w:t>. 2010;56(4 Suppl):S1-24.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6" w:hanging="641"/>
        <w:jc w:val="both"/>
        <w:rPr>
          <w:sz w:val="24"/>
        </w:rPr>
      </w:pPr>
      <w:r>
        <w:rPr>
          <w:sz w:val="24"/>
        </w:rPr>
        <w:t>Martín Noguerol T, Luna Alcalá A, Beltrán LS, et al. Advanced MR Imaging Techniques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33"/>
          <w:sz w:val="24"/>
        </w:rPr>
        <w:t> </w:t>
      </w:r>
      <w:r>
        <w:rPr>
          <w:sz w:val="24"/>
        </w:rPr>
        <w:t>Differentiation</w:t>
      </w:r>
      <w:r>
        <w:rPr>
          <w:spacing w:val="35"/>
          <w:sz w:val="24"/>
        </w:rPr>
        <w:t> </w:t>
      </w:r>
      <w:r>
        <w:rPr>
          <w:sz w:val="24"/>
        </w:rPr>
        <w:t>of</w:t>
      </w:r>
      <w:r>
        <w:rPr>
          <w:spacing w:val="37"/>
          <w:sz w:val="24"/>
        </w:rPr>
        <w:t> </w:t>
      </w:r>
      <w:r>
        <w:rPr>
          <w:sz w:val="24"/>
        </w:rPr>
        <w:t>Neuropathic</w:t>
      </w:r>
      <w:r>
        <w:rPr>
          <w:spacing w:val="36"/>
          <w:sz w:val="24"/>
        </w:rPr>
        <w:t> </w:t>
      </w:r>
      <w:r>
        <w:rPr>
          <w:sz w:val="24"/>
        </w:rPr>
        <w:t>Arthropathy</w:t>
      </w:r>
      <w:r>
        <w:rPr>
          <w:spacing w:val="35"/>
          <w:sz w:val="24"/>
        </w:rPr>
        <w:t> </w:t>
      </w:r>
      <w:r>
        <w:rPr>
          <w:sz w:val="24"/>
        </w:rPr>
        <w:t>and</w:t>
      </w:r>
      <w:r>
        <w:rPr>
          <w:spacing w:val="35"/>
          <w:sz w:val="24"/>
        </w:rPr>
        <w:t> </w:t>
      </w:r>
      <w:r>
        <w:rPr>
          <w:sz w:val="24"/>
        </w:rPr>
        <w:t>Osteomyelitis</w:t>
      </w:r>
      <w:r>
        <w:rPr>
          <w:spacing w:val="35"/>
          <w:sz w:val="24"/>
        </w:rPr>
        <w:t> </w:t>
      </w:r>
      <w:r>
        <w:rPr>
          <w:sz w:val="24"/>
        </w:rPr>
        <w:t>in</w:t>
      </w:r>
      <w:r>
        <w:rPr>
          <w:spacing w:val="36"/>
          <w:sz w:val="24"/>
        </w:rPr>
        <w:t> </w:t>
      </w:r>
      <w:r>
        <w:rPr>
          <w:sz w:val="24"/>
        </w:rPr>
        <w:t>the</w:t>
      </w:r>
      <w:r>
        <w:rPr>
          <w:spacing w:val="37"/>
          <w:sz w:val="24"/>
        </w:rPr>
        <w:t> </w:t>
      </w:r>
      <w:r>
        <w:rPr>
          <w:sz w:val="24"/>
        </w:rPr>
        <w:t>Diabetic</w:t>
      </w:r>
      <w:r>
        <w:rPr>
          <w:spacing w:val="35"/>
          <w:sz w:val="24"/>
        </w:rPr>
        <w:t> </w:t>
      </w:r>
      <w:r>
        <w:rPr>
          <w:sz w:val="24"/>
        </w:rPr>
        <w:t>Foot.</w:t>
      </w:r>
    </w:p>
    <w:p>
      <w:pPr>
        <w:spacing w:before="0"/>
        <w:ind w:left="1322" w:right="0" w:firstLine="0"/>
        <w:jc w:val="both"/>
        <w:rPr>
          <w:sz w:val="24"/>
        </w:rPr>
      </w:pPr>
      <w:r>
        <w:rPr>
          <w:i/>
          <w:sz w:val="24"/>
        </w:rPr>
        <w:t>RadioGraphics</w:t>
      </w:r>
      <w:r>
        <w:rPr>
          <w:sz w:val="24"/>
        </w:rPr>
        <w:t>.</w:t>
      </w:r>
      <w:r>
        <w:rPr>
          <w:spacing w:val="-2"/>
          <w:sz w:val="24"/>
        </w:rPr>
        <w:t> </w:t>
      </w:r>
      <w:r>
        <w:rPr>
          <w:sz w:val="24"/>
        </w:rPr>
        <w:t>2017;37(4):1161–1180.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10.1148/rg.2017160101</w:t>
      </w:r>
    </w:p>
    <w:p>
      <w:pPr>
        <w:pStyle w:val="BodyText"/>
        <w:spacing w:before="3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5" w:hanging="641"/>
        <w:jc w:val="both"/>
        <w:rPr>
          <w:sz w:val="24"/>
        </w:rPr>
      </w:pPr>
      <w:r>
        <w:rPr>
          <w:sz w:val="24"/>
        </w:rPr>
        <w:t>Ertugrul</w:t>
      </w:r>
      <w:r>
        <w:rPr>
          <w:spacing w:val="1"/>
          <w:sz w:val="24"/>
        </w:rPr>
        <w:t> </w:t>
      </w:r>
      <w:r>
        <w:rPr>
          <w:sz w:val="24"/>
        </w:rPr>
        <w:t>BM,</w:t>
      </w:r>
      <w:r>
        <w:rPr>
          <w:spacing w:val="1"/>
          <w:sz w:val="24"/>
        </w:rPr>
        <w:t> </w:t>
      </w:r>
      <w:r>
        <w:rPr>
          <w:sz w:val="24"/>
        </w:rPr>
        <w:t>Lipsky BA, Savk</w:t>
      </w:r>
      <w:r>
        <w:rPr>
          <w:spacing w:val="1"/>
          <w:sz w:val="24"/>
        </w:rPr>
        <w:t> </w:t>
      </w:r>
      <w:r>
        <w:rPr>
          <w:sz w:val="24"/>
        </w:rPr>
        <w:t>O. Osteomyelitis</w:t>
      </w:r>
      <w:r>
        <w:rPr>
          <w:spacing w:val="1"/>
          <w:sz w:val="24"/>
        </w:rPr>
        <w:t> </w:t>
      </w:r>
      <w:r>
        <w:rPr>
          <w:sz w:val="24"/>
        </w:rPr>
        <w:t>or Charcot</w:t>
      </w:r>
      <w:r>
        <w:rPr>
          <w:spacing w:val="1"/>
          <w:sz w:val="24"/>
        </w:rPr>
        <w:t> </w:t>
      </w:r>
      <w:r>
        <w:rPr>
          <w:sz w:val="24"/>
        </w:rPr>
        <w:t>neuro-osteoarthropathy?</w:t>
      </w:r>
      <w:r>
        <w:rPr>
          <w:spacing w:val="1"/>
          <w:sz w:val="24"/>
        </w:rPr>
        <w:t> </w:t>
      </w:r>
      <w:r>
        <w:rPr>
          <w:sz w:val="24"/>
        </w:rPr>
        <w:t>Differentiating</w:t>
      </w:r>
      <w:r>
        <w:rPr>
          <w:spacing w:val="-4"/>
          <w:sz w:val="24"/>
        </w:rPr>
        <w:t> </w:t>
      </w:r>
      <w:r>
        <w:rPr>
          <w:sz w:val="24"/>
        </w:rPr>
        <w:t>these</w:t>
      </w:r>
      <w:r>
        <w:rPr>
          <w:spacing w:val="-2"/>
          <w:sz w:val="24"/>
        </w:rPr>
        <w:t> </w:t>
      </w:r>
      <w:r>
        <w:rPr>
          <w:sz w:val="24"/>
        </w:rPr>
        <w:t>disorders</w:t>
      </w:r>
      <w:r>
        <w:rPr>
          <w:spacing w:val="-1"/>
          <w:sz w:val="24"/>
        </w:rPr>
        <w:t> </w:t>
      </w:r>
      <w:r>
        <w:rPr>
          <w:sz w:val="24"/>
        </w:rPr>
        <w:t>in diabetic</w:t>
      </w:r>
      <w:r>
        <w:rPr>
          <w:spacing w:val="-2"/>
          <w:sz w:val="24"/>
        </w:rPr>
        <w:t> </w:t>
      </w:r>
      <w:r>
        <w:rPr>
          <w:sz w:val="24"/>
        </w:rPr>
        <w:t>patients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-1"/>
          <w:sz w:val="24"/>
        </w:rPr>
        <w:t> </w:t>
      </w:r>
      <w:r>
        <w:rPr>
          <w:sz w:val="24"/>
        </w:rPr>
        <w:t>a foot</w:t>
      </w:r>
      <w:r>
        <w:rPr>
          <w:spacing w:val="-1"/>
          <w:sz w:val="24"/>
        </w:rPr>
        <w:t> </w:t>
      </w:r>
      <w:r>
        <w:rPr>
          <w:sz w:val="24"/>
        </w:rPr>
        <w:t>problem.</w:t>
      </w:r>
      <w:r>
        <w:rPr>
          <w:spacing w:val="4"/>
          <w:sz w:val="24"/>
        </w:rPr>
        <w:t> </w:t>
      </w:r>
      <w:r>
        <w:rPr>
          <w:i/>
          <w:sz w:val="24"/>
        </w:rPr>
        <w:t>Diabet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Foot Ankle</w:t>
      </w:r>
      <w:r>
        <w:rPr>
          <w:sz w:val="24"/>
        </w:rPr>
        <w:t>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before="66"/>
        <w:ind w:firstLine="0"/>
      </w:pPr>
      <w:r>
        <w:rPr/>
        <w:t>2013;4(1):21855.</w:t>
      </w:r>
      <w:r>
        <w:rPr>
          <w:spacing w:val="-1"/>
        </w:rPr>
        <w:t> </w:t>
      </w:r>
      <w:r>
        <w:rPr/>
        <w:t>doi:</w:t>
      </w:r>
      <w:r>
        <w:rPr>
          <w:spacing w:val="-1"/>
        </w:rPr>
        <w:t> </w:t>
      </w:r>
      <w:r>
        <w:rPr/>
        <w:t>10.3402/dfa.v4i0.21855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4" w:hanging="641"/>
        <w:jc w:val="both"/>
        <w:rPr>
          <w:sz w:val="24"/>
        </w:rPr>
      </w:pPr>
      <w:r>
        <w:rPr>
          <w:sz w:val="24"/>
        </w:rPr>
        <w:t>Christensen TM, Gade-Rasmussen B, Pedersen LW, et al. Duration of off-loading and</w:t>
      </w:r>
      <w:r>
        <w:rPr>
          <w:spacing w:val="1"/>
          <w:sz w:val="24"/>
        </w:rPr>
        <w:t> </w:t>
      </w:r>
      <w:r>
        <w:rPr>
          <w:sz w:val="24"/>
        </w:rPr>
        <w:t>recurrence rate in Charcot osteo-arthropathy treated with less restrictive regimen with</w:t>
      </w:r>
      <w:r>
        <w:rPr>
          <w:spacing w:val="1"/>
          <w:sz w:val="24"/>
        </w:rPr>
        <w:t> </w:t>
      </w:r>
      <w:r>
        <w:rPr>
          <w:sz w:val="24"/>
        </w:rPr>
        <w:t>removable</w:t>
      </w:r>
      <w:r>
        <w:rPr>
          <w:spacing w:val="1"/>
          <w:sz w:val="24"/>
        </w:rPr>
        <w:t> </w:t>
      </w:r>
      <w:r>
        <w:rPr>
          <w:sz w:val="24"/>
        </w:rPr>
        <w:t>walker.</w:t>
      </w:r>
      <w:r>
        <w:rPr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Complications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2012;26(5):430–434.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-58"/>
          <w:sz w:val="24"/>
        </w:rPr>
        <w:t> </w:t>
      </w:r>
      <w:r>
        <w:rPr>
          <w:sz w:val="24"/>
        </w:rPr>
        <w:t>10.1016/j.jdiacomp.2012.05.006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8" w:hanging="641"/>
        <w:jc w:val="both"/>
        <w:rPr>
          <w:sz w:val="24"/>
        </w:rPr>
      </w:pPr>
      <w:r>
        <w:rPr>
          <w:spacing w:val="-1"/>
          <w:sz w:val="24"/>
        </w:rPr>
        <w:t>Game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FL,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Catlow</w:t>
      </w:r>
      <w:r>
        <w:rPr>
          <w:spacing w:val="-14"/>
          <w:sz w:val="24"/>
        </w:rPr>
        <w:t> </w:t>
      </w:r>
      <w:r>
        <w:rPr>
          <w:sz w:val="24"/>
        </w:rPr>
        <w:t>R,</w:t>
      </w:r>
      <w:r>
        <w:rPr>
          <w:spacing w:val="-13"/>
          <w:sz w:val="24"/>
        </w:rPr>
        <w:t> </w:t>
      </w:r>
      <w:r>
        <w:rPr>
          <w:sz w:val="24"/>
        </w:rPr>
        <w:t>Jones</w:t>
      </w:r>
      <w:r>
        <w:rPr>
          <w:spacing w:val="-13"/>
          <w:sz w:val="24"/>
        </w:rPr>
        <w:t> </w:t>
      </w:r>
      <w:r>
        <w:rPr>
          <w:sz w:val="24"/>
        </w:rPr>
        <w:t>GR,</w:t>
      </w:r>
      <w:r>
        <w:rPr>
          <w:spacing w:val="-13"/>
          <w:sz w:val="24"/>
        </w:rPr>
        <w:t> </w:t>
      </w:r>
      <w:r>
        <w:rPr>
          <w:sz w:val="24"/>
        </w:rPr>
        <w:t>et</w:t>
      </w:r>
      <w:r>
        <w:rPr>
          <w:spacing w:val="-13"/>
          <w:sz w:val="24"/>
        </w:rPr>
        <w:t> </w:t>
      </w:r>
      <w:r>
        <w:rPr>
          <w:sz w:val="24"/>
        </w:rPr>
        <w:t>al.</w:t>
      </w:r>
      <w:r>
        <w:rPr>
          <w:spacing w:val="-13"/>
          <w:sz w:val="24"/>
        </w:rPr>
        <w:t> </w:t>
      </w:r>
      <w:r>
        <w:rPr>
          <w:sz w:val="24"/>
        </w:rPr>
        <w:t>Audit</w:t>
      </w:r>
      <w:r>
        <w:rPr>
          <w:spacing w:val="-15"/>
          <w:sz w:val="24"/>
        </w:rPr>
        <w:t> </w:t>
      </w:r>
      <w:r>
        <w:rPr>
          <w:sz w:val="24"/>
        </w:rPr>
        <w:t>of</w:t>
      </w:r>
      <w:r>
        <w:rPr>
          <w:spacing w:val="-14"/>
          <w:sz w:val="24"/>
        </w:rPr>
        <w:t> </w:t>
      </w:r>
      <w:r>
        <w:rPr>
          <w:sz w:val="24"/>
        </w:rPr>
        <w:t>acute</w:t>
      </w:r>
      <w:r>
        <w:rPr>
          <w:spacing w:val="-14"/>
          <w:sz w:val="24"/>
        </w:rPr>
        <w:t> </w:t>
      </w:r>
      <w:r>
        <w:rPr>
          <w:sz w:val="24"/>
        </w:rPr>
        <w:t>Charcot’s</w:t>
      </w:r>
      <w:r>
        <w:rPr>
          <w:spacing w:val="-13"/>
          <w:sz w:val="24"/>
        </w:rPr>
        <w:t> </w:t>
      </w:r>
      <w:r>
        <w:rPr>
          <w:sz w:val="24"/>
        </w:rPr>
        <w:t>disease</w:t>
      </w:r>
      <w:r>
        <w:rPr>
          <w:spacing w:val="-13"/>
          <w:sz w:val="24"/>
        </w:rPr>
        <w:t> </w:t>
      </w:r>
      <w:r>
        <w:rPr>
          <w:sz w:val="24"/>
        </w:rPr>
        <w:t>in</w:t>
      </w:r>
      <w:r>
        <w:rPr>
          <w:spacing w:val="-13"/>
          <w:sz w:val="24"/>
        </w:rPr>
        <w:t> </w:t>
      </w:r>
      <w:r>
        <w:rPr>
          <w:sz w:val="24"/>
        </w:rPr>
        <w:t>the</w:t>
      </w:r>
      <w:r>
        <w:rPr>
          <w:spacing w:val="-14"/>
          <w:sz w:val="24"/>
        </w:rPr>
        <w:t> </w:t>
      </w:r>
      <w:r>
        <w:rPr>
          <w:sz w:val="24"/>
        </w:rPr>
        <w:t>UK:</w:t>
      </w:r>
      <w:r>
        <w:rPr>
          <w:spacing w:val="-13"/>
          <w:sz w:val="24"/>
        </w:rPr>
        <w:t> </w:t>
      </w:r>
      <w:r>
        <w:rPr>
          <w:sz w:val="24"/>
        </w:rPr>
        <w:t>the</w:t>
      </w:r>
      <w:r>
        <w:rPr>
          <w:spacing w:val="-14"/>
          <w:sz w:val="24"/>
        </w:rPr>
        <w:t> </w:t>
      </w:r>
      <w:r>
        <w:rPr>
          <w:sz w:val="24"/>
        </w:rPr>
        <w:t>CDUK</w:t>
      </w:r>
      <w:r>
        <w:rPr>
          <w:spacing w:val="-58"/>
          <w:sz w:val="24"/>
        </w:rPr>
        <w:t> </w:t>
      </w:r>
      <w:r>
        <w:rPr>
          <w:sz w:val="24"/>
        </w:rPr>
        <w:t>study.</w:t>
      </w:r>
      <w:r>
        <w:rPr>
          <w:spacing w:val="-1"/>
          <w:sz w:val="24"/>
        </w:rPr>
        <w:t> </w:t>
      </w:r>
      <w:r>
        <w:rPr>
          <w:i/>
          <w:sz w:val="24"/>
        </w:rPr>
        <w:t>Diabetologia</w:t>
      </w:r>
      <w:r>
        <w:rPr>
          <w:sz w:val="24"/>
        </w:rPr>
        <w:t>. 2012;55(1):32–35. doi: 10.1007/s00125-011-2354-7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Fernando M, Crowther R, Lazzarini P, et al. Biomechanical characteristics of peripheral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-11"/>
          <w:sz w:val="24"/>
        </w:rPr>
        <w:t> </w:t>
      </w:r>
      <w:r>
        <w:rPr>
          <w:sz w:val="24"/>
        </w:rPr>
        <w:t>neuropathy:</w:t>
      </w:r>
      <w:r>
        <w:rPr>
          <w:spacing w:val="-9"/>
          <w:sz w:val="24"/>
        </w:rPr>
        <w:t> </w:t>
      </w:r>
      <w:r>
        <w:rPr>
          <w:sz w:val="24"/>
        </w:rPr>
        <w:t>A</w:t>
      </w:r>
      <w:r>
        <w:rPr>
          <w:spacing w:val="-9"/>
          <w:sz w:val="24"/>
        </w:rPr>
        <w:t> </w:t>
      </w:r>
      <w:r>
        <w:rPr>
          <w:sz w:val="24"/>
        </w:rPr>
        <w:t>systematic</w:t>
      </w:r>
      <w:r>
        <w:rPr>
          <w:spacing w:val="-11"/>
          <w:sz w:val="24"/>
        </w:rPr>
        <w:t> </w:t>
      </w:r>
      <w:r>
        <w:rPr>
          <w:sz w:val="24"/>
        </w:rPr>
        <w:t>review</w:t>
      </w:r>
      <w:r>
        <w:rPr>
          <w:spacing w:val="-10"/>
          <w:sz w:val="24"/>
        </w:rPr>
        <w:t> </w:t>
      </w:r>
      <w:r>
        <w:rPr>
          <w:sz w:val="24"/>
        </w:rPr>
        <w:t>and</w:t>
      </w:r>
      <w:r>
        <w:rPr>
          <w:spacing w:val="-10"/>
          <w:sz w:val="24"/>
        </w:rPr>
        <w:t> </w:t>
      </w:r>
      <w:r>
        <w:rPr>
          <w:sz w:val="24"/>
        </w:rPr>
        <w:t>meta-analysis</w:t>
      </w:r>
      <w:r>
        <w:rPr>
          <w:spacing w:val="-8"/>
          <w:sz w:val="24"/>
        </w:rPr>
        <w:t> </w:t>
      </w:r>
      <w:r>
        <w:rPr>
          <w:sz w:val="24"/>
        </w:rPr>
        <w:t>of</w:t>
      </w:r>
      <w:r>
        <w:rPr>
          <w:spacing w:val="-10"/>
          <w:sz w:val="24"/>
        </w:rPr>
        <w:t> </w:t>
      </w:r>
      <w:r>
        <w:rPr>
          <w:sz w:val="24"/>
        </w:rPr>
        <w:t>findings</w:t>
      </w:r>
      <w:r>
        <w:rPr>
          <w:spacing w:val="-8"/>
          <w:sz w:val="24"/>
        </w:rPr>
        <w:t> </w:t>
      </w:r>
      <w:r>
        <w:rPr>
          <w:sz w:val="24"/>
        </w:rPr>
        <w:t>from</w:t>
      </w:r>
      <w:r>
        <w:rPr>
          <w:spacing w:val="-9"/>
          <w:sz w:val="24"/>
        </w:rPr>
        <w:t> </w:t>
      </w:r>
      <w:r>
        <w:rPr>
          <w:sz w:val="24"/>
        </w:rPr>
        <w:t>the</w:t>
      </w:r>
      <w:r>
        <w:rPr>
          <w:spacing w:val="-9"/>
          <w:sz w:val="24"/>
        </w:rPr>
        <w:t> </w:t>
      </w:r>
      <w:r>
        <w:rPr>
          <w:sz w:val="24"/>
        </w:rPr>
        <w:t>gait</w:t>
      </w:r>
      <w:r>
        <w:rPr>
          <w:spacing w:val="-9"/>
          <w:sz w:val="24"/>
        </w:rPr>
        <w:t> </w:t>
      </w:r>
      <w:r>
        <w:rPr>
          <w:sz w:val="24"/>
        </w:rPr>
        <w:t>cycle,</w:t>
      </w:r>
      <w:r>
        <w:rPr>
          <w:spacing w:val="-58"/>
          <w:sz w:val="24"/>
        </w:rPr>
        <w:t> </w:t>
      </w:r>
      <w:r>
        <w:rPr>
          <w:sz w:val="24"/>
        </w:rPr>
        <w:t>muscle</w:t>
      </w:r>
      <w:r>
        <w:rPr>
          <w:spacing w:val="-11"/>
          <w:sz w:val="24"/>
        </w:rPr>
        <w:t> </w:t>
      </w:r>
      <w:r>
        <w:rPr>
          <w:sz w:val="24"/>
        </w:rPr>
        <w:t>activity</w:t>
      </w:r>
      <w:r>
        <w:rPr>
          <w:spacing w:val="-12"/>
          <w:sz w:val="24"/>
        </w:rPr>
        <w:t> </w:t>
      </w:r>
      <w:r>
        <w:rPr>
          <w:sz w:val="24"/>
        </w:rPr>
        <w:t>and</w:t>
      </w:r>
      <w:r>
        <w:rPr>
          <w:spacing w:val="-10"/>
          <w:sz w:val="24"/>
        </w:rPr>
        <w:t> </w:t>
      </w:r>
      <w:r>
        <w:rPr>
          <w:sz w:val="24"/>
        </w:rPr>
        <w:t>dynamic</w:t>
      </w:r>
      <w:r>
        <w:rPr>
          <w:spacing w:val="-10"/>
          <w:sz w:val="24"/>
        </w:rPr>
        <w:t> </w:t>
      </w:r>
      <w:r>
        <w:rPr>
          <w:sz w:val="24"/>
        </w:rPr>
        <w:t>barefoot</w:t>
      </w:r>
      <w:r>
        <w:rPr>
          <w:spacing w:val="-10"/>
          <w:sz w:val="24"/>
        </w:rPr>
        <w:t> </w:t>
      </w:r>
      <w:r>
        <w:rPr>
          <w:sz w:val="24"/>
        </w:rPr>
        <w:t>plantar</w:t>
      </w:r>
      <w:r>
        <w:rPr>
          <w:spacing w:val="-11"/>
          <w:sz w:val="24"/>
        </w:rPr>
        <w:t> </w:t>
      </w:r>
      <w:r>
        <w:rPr>
          <w:sz w:val="24"/>
        </w:rPr>
        <w:t>pressure.</w:t>
      </w:r>
      <w:r>
        <w:rPr>
          <w:spacing w:val="-5"/>
          <w:sz w:val="24"/>
        </w:rPr>
        <w:t> </w:t>
      </w:r>
      <w:r>
        <w:rPr>
          <w:i/>
          <w:sz w:val="24"/>
        </w:rPr>
        <w:t>Clin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Biomech</w:t>
      </w:r>
      <w:r>
        <w:rPr>
          <w:sz w:val="24"/>
        </w:rPr>
        <w:t>.</w:t>
      </w:r>
      <w:r>
        <w:rPr>
          <w:spacing w:val="-10"/>
          <w:sz w:val="24"/>
        </w:rPr>
        <w:t> </w:t>
      </w:r>
      <w:r>
        <w:rPr>
          <w:sz w:val="24"/>
        </w:rPr>
        <w:t>2013;28(8):831–845.</w:t>
      </w:r>
      <w:r>
        <w:rPr>
          <w:spacing w:val="-57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10.1016/j.clinbiomech.2013.08.004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5" w:hanging="641"/>
        <w:jc w:val="both"/>
        <w:rPr>
          <w:sz w:val="24"/>
        </w:rPr>
      </w:pPr>
      <w:r>
        <w:rPr>
          <w:sz w:val="24"/>
        </w:rPr>
        <w:t>Schaper NC, Netten JJ, Apelqvist J, et al. Practical Guidelines on the prevention and</w:t>
      </w:r>
      <w:r>
        <w:rPr>
          <w:spacing w:val="1"/>
          <w:sz w:val="24"/>
        </w:rPr>
        <w:t> </w:t>
      </w:r>
      <w:r>
        <w:rPr>
          <w:sz w:val="24"/>
        </w:rPr>
        <w:t>management of diabetic foot disease (IWGDF 2019 update). </w:t>
      </w:r>
      <w:r>
        <w:rPr>
          <w:i/>
          <w:sz w:val="24"/>
        </w:rPr>
        <w:t>Diabetes Metab Res Rev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2020;36(S1):e3266.</w:t>
      </w:r>
      <w:r>
        <w:rPr>
          <w:spacing w:val="-1"/>
          <w:sz w:val="24"/>
        </w:rPr>
        <w:t> </w:t>
      </w:r>
      <w:r>
        <w:rPr>
          <w:sz w:val="24"/>
        </w:rPr>
        <w:t>doi: 10.1002/dmrr.3266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6" w:hanging="641"/>
        <w:jc w:val="both"/>
        <w:rPr>
          <w:sz w:val="24"/>
        </w:rPr>
      </w:pPr>
      <w:r>
        <w:rPr>
          <w:sz w:val="24"/>
        </w:rPr>
        <w:t>Cavanagh</w:t>
      </w:r>
      <w:r>
        <w:rPr>
          <w:spacing w:val="-9"/>
          <w:sz w:val="24"/>
        </w:rPr>
        <w:t> </w:t>
      </w:r>
      <w:r>
        <w:rPr>
          <w:sz w:val="24"/>
        </w:rPr>
        <w:t>PR,</w:t>
      </w:r>
      <w:r>
        <w:rPr>
          <w:spacing w:val="-9"/>
          <w:sz w:val="24"/>
        </w:rPr>
        <w:t> </w:t>
      </w:r>
      <w:r>
        <w:rPr>
          <w:sz w:val="24"/>
        </w:rPr>
        <w:t>Bus</w:t>
      </w:r>
      <w:r>
        <w:rPr>
          <w:spacing w:val="-7"/>
          <w:sz w:val="24"/>
        </w:rPr>
        <w:t> </w:t>
      </w:r>
      <w:r>
        <w:rPr>
          <w:sz w:val="24"/>
        </w:rPr>
        <w:t>SA.</w:t>
      </w:r>
      <w:r>
        <w:rPr>
          <w:spacing w:val="-9"/>
          <w:sz w:val="24"/>
        </w:rPr>
        <w:t> </w:t>
      </w:r>
      <w:r>
        <w:rPr>
          <w:sz w:val="24"/>
        </w:rPr>
        <w:t>Off-loading</w:t>
      </w:r>
      <w:r>
        <w:rPr>
          <w:spacing w:val="-11"/>
          <w:sz w:val="24"/>
        </w:rPr>
        <w:t> </w:t>
      </w:r>
      <w:r>
        <w:rPr>
          <w:sz w:val="24"/>
        </w:rPr>
        <w:t>the</w:t>
      </w:r>
      <w:r>
        <w:rPr>
          <w:spacing w:val="-8"/>
          <w:sz w:val="24"/>
        </w:rPr>
        <w:t> </w:t>
      </w:r>
      <w:r>
        <w:rPr>
          <w:sz w:val="24"/>
        </w:rPr>
        <w:t>diabetic</w:t>
      </w:r>
      <w:r>
        <w:rPr>
          <w:spacing w:val="-10"/>
          <w:sz w:val="24"/>
        </w:rPr>
        <w:t> </w:t>
      </w:r>
      <w:r>
        <w:rPr>
          <w:sz w:val="24"/>
        </w:rPr>
        <w:t>foot</w:t>
      </w:r>
      <w:r>
        <w:rPr>
          <w:spacing w:val="-7"/>
          <w:sz w:val="24"/>
        </w:rPr>
        <w:t> </w:t>
      </w:r>
      <w:r>
        <w:rPr>
          <w:sz w:val="24"/>
        </w:rPr>
        <w:t>for</w:t>
      </w:r>
      <w:r>
        <w:rPr>
          <w:spacing w:val="-10"/>
          <w:sz w:val="24"/>
        </w:rPr>
        <w:t> </w:t>
      </w:r>
      <w:r>
        <w:rPr>
          <w:sz w:val="24"/>
        </w:rPr>
        <w:t>ulcer</w:t>
      </w:r>
      <w:r>
        <w:rPr>
          <w:spacing w:val="-9"/>
          <w:sz w:val="24"/>
        </w:rPr>
        <w:t> </w:t>
      </w:r>
      <w:r>
        <w:rPr>
          <w:sz w:val="24"/>
        </w:rPr>
        <w:t>prevention</w:t>
      </w:r>
      <w:r>
        <w:rPr>
          <w:spacing w:val="-8"/>
          <w:sz w:val="24"/>
        </w:rPr>
        <w:t> </w:t>
      </w:r>
      <w:r>
        <w:rPr>
          <w:sz w:val="24"/>
        </w:rPr>
        <w:t>and</w:t>
      </w:r>
      <w:r>
        <w:rPr>
          <w:spacing w:val="-9"/>
          <w:sz w:val="24"/>
        </w:rPr>
        <w:t> </w:t>
      </w:r>
      <w:r>
        <w:rPr>
          <w:sz w:val="24"/>
        </w:rPr>
        <w:t>healing.</w:t>
      </w:r>
      <w:r>
        <w:rPr>
          <w:spacing w:val="-3"/>
          <w:sz w:val="24"/>
        </w:rPr>
        <w:t> </w:t>
      </w:r>
      <w:r>
        <w:rPr>
          <w:i/>
          <w:sz w:val="24"/>
        </w:rPr>
        <w:t>Plast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Reconstr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Surg</w:t>
      </w:r>
      <w:r>
        <w:rPr>
          <w:sz w:val="24"/>
        </w:rPr>
        <w:t>. 2011;127</w:t>
      </w:r>
      <w:r>
        <w:rPr>
          <w:spacing w:val="-1"/>
          <w:sz w:val="24"/>
        </w:rPr>
        <w:t> </w:t>
      </w:r>
      <w:r>
        <w:rPr>
          <w:sz w:val="24"/>
        </w:rPr>
        <w:t>Suppl248S-256S. doi: 10.1097/PRS.0b013e3182024864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8" w:hanging="641"/>
        <w:jc w:val="both"/>
        <w:rPr>
          <w:sz w:val="24"/>
        </w:rPr>
      </w:pPr>
      <w:r>
        <w:rPr>
          <w:sz w:val="24"/>
        </w:rPr>
        <w:t>Nilsson PM, Cederholm J, Zethelius BR, et al. Trends in blood pressure control in patients</w:t>
      </w:r>
      <w:r>
        <w:rPr>
          <w:spacing w:val="-57"/>
          <w:sz w:val="24"/>
        </w:rPr>
        <w:t> </w:t>
      </w:r>
      <w:r>
        <w:rPr>
          <w:sz w:val="24"/>
        </w:rPr>
        <w:t>with type 2 diabetes: data from the Swedish National Diabetes Register (NDR). </w:t>
      </w:r>
      <w:r>
        <w:rPr>
          <w:i/>
          <w:sz w:val="24"/>
        </w:rPr>
        <w:t>Blood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Press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2011;20(6):348–354. doi: 10.3109/08037051.2011.587288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Williams B, Mancia G, Spiering W, et al. 2018 ESC/ESH Guidelines for the management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arterial</w:t>
      </w:r>
      <w:r>
        <w:rPr>
          <w:spacing w:val="1"/>
          <w:sz w:val="24"/>
        </w:rPr>
        <w:t> </w:t>
      </w:r>
      <w:r>
        <w:rPr>
          <w:sz w:val="24"/>
        </w:rPr>
        <w:t>hypertension.</w:t>
      </w:r>
      <w:r>
        <w:rPr>
          <w:spacing w:val="1"/>
          <w:sz w:val="24"/>
        </w:rPr>
        <w:t> </w:t>
      </w:r>
      <w:r>
        <w:rPr>
          <w:i/>
          <w:sz w:val="24"/>
        </w:rPr>
        <w:t>Eur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Heart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2018;39(33):3021–3104.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10.1093/eurheartj/ehy339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19" w:after="0"/>
        <w:ind w:left="1322" w:right="0" w:hanging="641"/>
        <w:jc w:val="both"/>
        <w:rPr>
          <w:sz w:val="24"/>
        </w:rPr>
      </w:pPr>
      <w:r>
        <w:rPr>
          <w:sz w:val="24"/>
        </w:rPr>
        <w:t>Whelton       </w:t>
      </w:r>
      <w:r>
        <w:rPr>
          <w:spacing w:val="12"/>
          <w:sz w:val="24"/>
        </w:rPr>
        <w:t> </w:t>
      </w:r>
      <w:r>
        <w:rPr>
          <w:sz w:val="24"/>
        </w:rPr>
        <w:t>PK,        </w:t>
      </w:r>
      <w:r>
        <w:rPr>
          <w:spacing w:val="7"/>
          <w:sz w:val="24"/>
        </w:rPr>
        <w:t> </w:t>
      </w:r>
      <w:r>
        <w:rPr>
          <w:sz w:val="24"/>
        </w:rPr>
        <w:t>Carey        </w:t>
      </w:r>
      <w:r>
        <w:rPr>
          <w:spacing w:val="6"/>
          <w:sz w:val="24"/>
        </w:rPr>
        <w:t> </w:t>
      </w:r>
      <w:r>
        <w:rPr>
          <w:sz w:val="24"/>
        </w:rPr>
        <w:t>RM,        </w:t>
      </w:r>
      <w:r>
        <w:rPr>
          <w:spacing w:val="12"/>
          <w:sz w:val="24"/>
        </w:rPr>
        <w:t> </w:t>
      </w:r>
      <w:r>
        <w:rPr>
          <w:sz w:val="24"/>
        </w:rPr>
        <w:t>Aronow        </w:t>
      </w:r>
      <w:r>
        <w:rPr>
          <w:spacing w:val="11"/>
          <w:sz w:val="24"/>
        </w:rPr>
        <w:t> </w:t>
      </w:r>
      <w:r>
        <w:rPr>
          <w:sz w:val="24"/>
        </w:rPr>
        <w:t>WS,        </w:t>
      </w:r>
      <w:r>
        <w:rPr>
          <w:spacing w:val="11"/>
          <w:sz w:val="24"/>
        </w:rPr>
        <w:t> </w:t>
      </w:r>
      <w:r>
        <w:rPr>
          <w:sz w:val="24"/>
        </w:rPr>
        <w:t>et        </w:t>
      </w:r>
      <w:r>
        <w:rPr>
          <w:spacing w:val="9"/>
          <w:sz w:val="24"/>
        </w:rPr>
        <w:t> </w:t>
      </w:r>
      <w:r>
        <w:rPr>
          <w:sz w:val="24"/>
        </w:rPr>
        <w:t>al.        </w:t>
      </w:r>
      <w:r>
        <w:rPr>
          <w:spacing w:val="12"/>
          <w:sz w:val="24"/>
        </w:rPr>
        <w:t> </w:t>
      </w:r>
      <w:r>
        <w:rPr>
          <w:sz w:val="24"/>
        </w:rPr>
        <w:t>2017</w:t>
      </w:r>
    </w:p>
    <w:p>
      <w:pPr>
        <w:pStyle w:val="BodyText"/>
        <w:spacing w:line="360" w:lineRule="auto" w:before="139"/>
        <w:ind w:right="326" w:firstLine="0"/>
      </w:pPr>
      <w:r>
        <w:rPr/>
        <w:t>ACC/AHA/AAPA/ABC/ACPM/AGS/APhA/ASH/ASPC/NMA/PCNA Guideline for the</w:t>
      </w:r>
      <w:r>
        <w:rPr>
          <w:spacing w:val="1"/>
        </w:rPr>
        <w:t> </w:t>
      </w:r>
      <w:r>
        <w:rPr/>
        <w:t>Prevention, Detection, Evaluation, and Management of High Blood Pressure in Adults: A</w:t>
      </w:r>
      <w:r>
        <w:rPr>
          <w:spacing w:val="1"/>
        </w:rPr>
        <w:t> </w:t>
      </w:r>
      <w:r>
        <w:rPr/>
        <w:t>Report of the American College of Cardiology/American Heart Association Task Force on</w:t>
      </w:r>
      <w:r>
        <w:rPr>
          <w:spacing w:val="-58"/>
        </w:rPr>
        <w:t> </w:t>
      </w:r>
      <w:r>
        <w:rPr/>
        <w:t>Clinical</w:t>
      </w:r>
      <w:r>
        <w:rPr>
          <w:spacing w:val="-1"/>
        </w:rPr>
        <w:t> </w:t>
      </w:r>
      <w:r>
        <w:rPr/>
        <w:t>Pr.</w:t>
      </w:r>
      <w:r>
        <w:rPr>
          <w:spacing w:val="-1"/>
        </w:rPr>
        <w:t> </w:t>
      </w:r>
      <w:r>
        <w:rPr>
          <w:i/>
        </w:rPr>
        <w:t>Hypertension</w:t>
      </w:r>
      <w:r>
        <w:rPr/>
        <w:t>.</w:t>
      </w:r>
      <w:r>
        <w:rPr>
          <w:spacing w:val="-1"/>
        </w:rPr>
        <w:t> </w:t>
      </w:r>
      <w:r>
        <w:rPr/>
        <w:t>2018;71(6):e13–e115. doi:</w:t>
      </w:r>
      <w:r>
        <w:rPr>
          <w:spacing w:val="-1"/>
        </w:rPr>
        <w:t> </w:t>
      </w:r>
      <w:r>
        <w:rPr/>
        <w:t>10.1161/HYP.0000000000000065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Pickering</w:t>
      </w:r>
      <w:r>
        <w:rPr>
          <w:spacing w:val="-12"/>
          <w:sz w:val="24"/>
        </w:rPr>
        <w:t> </w:t>
      </w:r>
      <w:r>
        <w:rPr>
          <w:sz w:val="24"/>
        </w:rPr>
        <w:t>TG,</w:t>
      </w:r>
      <w:r>
        <w:rPr>
          <w:spacing w:val="-7"/>
          <w:sz w:val="24"/>
        </w:rPr>
        <w:t> </w:t>
      </w:r>
      <w:r>
        <w:rPr>
          <w:sz w:val="24"/>
        </w:rPr>
        <w:t>Hall</w:t>
      </w:r>
      <w:r>
        <w:rPr>
          <w:spacing w:val="-8"/>
          <w:sz w:val="24"/>
        </w:rPr>
        <w:t> </w:t>
      </w:r>
      <w:r>
        <w:rPr>
          <w:sz w:val="24"/>
        </w:rPr>
        <w:t>JE,</w:t>
      </w:r>
      <w:r>
        <w:rPr>
          <w:spacing w:val="-10"/>
          <w:sz w:val="24"/>
        </w:rPr>
        <w:t> </w:t>
      </w:r>
      <w:r>
        <w:rPr>
          <w:sz w:val="24"/>
        </w:rPr>
        <w:t>Appel</w:t>
      </w:r>
      <w:r>
        <w:rPr>
          <w:spacing w:val="-7"/>
          <w:sz w:val="24"/>
        </w:rPr>
        <w:t> </w:t>
      </w:r>
      <w:r>
        <w:rPr>
          <w:sz w:val="24"/>
        </w:rPr>
        <w:t>LJ,</w:t>
      </w:r>
      <w:r>
        <w:rPr>
          <w:spacing w:val="-9"/>
          <w:sz w:val="24"/>
        </w:rPr>
        <w:t> </w:t>
      </w:r>
      <w:r>
        <w:rPr>
          <w:sz w:val="24"/>
        </w:rPr>
        <w:t>et</w:t>
      </w:r>
      <w:r>
        <w:rPr>
          <w:spacing w:val="-9"/>
          <w:sz w:val="24"/>
        </w:rPr>
        <w:t> </w:t>
      </w:r>
      <w:r>
        <w:rPr>
          <w:sz w:val="24"/>
        </w:rPr>
        <w:t>al.</w:t>
      </w:r>
      <w:r>
        <w:rPr>
          <w:spacing w:val="-9"/>
          <w:sz w:val="24"/>
        </w:rPr>
        <w:t> </w:t>
      </w:r>
      <w:r>
        <w:rPr>
          <w:sz w:val="24"/>
        </w:rPr>
        <w:t>Recommendations</w:t>
      </w:r>
      <w:r>
        <w:rPr>
          <w:spacing w:val="-8"/>
          <w:sz w:val="24"/>
        </w:rPr>
        <w:t> </w:t>
      </w:r>
      <w:r>
        <w:rPr>
          <w:sz w:val="24"/>
        </w:rPr>
        <w:t>for</w:t>
      </w:r>
      <w:r>
        <w:rPr>
          <w:spacing w:val="-8"/>
          <w:sz w:val="24"/>
        </w:rPr>
        <w:t> </w:t>
      </w:r>
      <w:r>
        <w:rPr>
          <w:sz w:val="24"/>
        </w:rPr>
        <w:t>Blood</w:t>
      </w:r>
      <w:r>
        <w:rPr>
          <w:spacing w:val="-9"/>
          <w:sz w:val="24"/>
        </w:rPr>
        <w:t> </w:t>
      </w:r>
      <w:r>
        <w:rPr>
          <w:sz w:val="24"/>
        </w:rPr>
        <w:t>Pressure</w:t>
      </w:r>
      <w:r>
        <w:rPr>
          <w:spacing w:val="-10"/>
          <w:sz w:val="24"/>
        </w:rPr>
        <w:t> </w:t>
      </w:r>
      <w:r>
        <w:rPr>
          <w:sz w:val="24"/>
        </w:rPr>
        <w:t>Measurement</w:t>
      </w:r>
      <w:r>
        <w:rPr>
          <w:spacing w:val="-58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Humans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Experimental</w:t>
      </w:r>
      <w:r>
        <w:rPr>
          <w:spacing w:val="1"/>
          <w:sz w:val="24"/>
        </w:rPr>
        <w:t> </w:t>
      </w:r>
      <w:r>
        <w:rPr>
          <w:sz w:val="24"/>
        </w:rPr>
        <w:t>Animals.</w:t>
      </w:r>
      <w:r>
        <w:rPr>
          <w:spacing w:val="1"/>
          <w:sz w:val="24"/>
        </w:rPr>
        <w:t> </w:t>
      </w:r>
      <w:r>
        <w:rPr>
          <w:i/>
          <w:sz w:val="24"/>
        </w:rPr>
        <w:t>Hypertension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2005;45(1):142–161.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10.1161/01.HYP.0000150859.47929.8e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8" w:hanging="641"/>
        <w:jc w:val="both"/>
        <w:rPr>
          <w:sz w:val="24"/>
        </w:rPr>
      </w:pPr>
      <w:r>
        <w:rPr>
          <w:sz w:val="24"/>
        </w:rPr>
        <w:t>Powers</w:t>
      </w:r>
      <w:r>
        <w:rPr>
          <w:spacing w:val="-7"/>
          <w:sz w:val="24"/>
        </w:rPr>
        <w:t> </w:t>
      </w:r>
      <w:r>
        <w:rPr>
          <w:sz w:val="24"/>
        </w:rPr>
        <w:t>BJ,</w:t>
      </w:r>
      <w:r>
        <w:rPr>
          <w:spacing w:val="-5"/>
          <w:sz w:val="24"/>
        </w:rPr>
        <w:t> </w:t>
      </w:r>
      <w:r>
        <w:rPr>
          <w:sz w:val="24"/>
        </w:rPr>
        <w:t>Olsen</w:t>
      </w:r>
      <w:r>
        <w:rPr>
          <w:spacing w:val="-5"/>
          <w:sz w:val="24"/>
        </w:rPr>
        <w:t> </w:t>
      </w:r>
      <w:r>
        <w:rPr>
          <w:sz w:val="24"/>
        </w:rPr>
        <w:t>MK,</w:t>
      </w:r>
      <w:r>
        <w:rPr>
          <w:spacing w:val="-6"/>
          <w:sz w:val="24"/>
        </w:rPr>
        <w:t> </w:t>
      </w:r>
      <w:r>
        <w:rPr>
          <w:sz w:val="24"/>
        </w:rPr>
        <w:t>Smith</w:t>
      </w:r>
      <w:r>
        <w:rPr>
          <w:spacing w:val="-5"/>
          <w:sz w:val="24"/>
        </w:rPr>
        <w:t> </w:t>
      </w:r>
      <w:r>
        <w:rPr>
          <w:sz w:val="24"/>
        </w:rPr>
        <w:t>VA,</w:t>
      </w:r>
      <w:r>
        <w:rPr>
          <w:spacing w:val="-6"/>
          <w:sz w:val="24"/>
        </w:rPr>
        <w:t> </w:t>
      </w:r>
      <w:r>
        <w:rPr>
          <w:sz w:val="24"/>
        </w:rPr>
        <w:t>et</w:t>
      </w:r>
      <w:r>
        <w:rPr>
          <w:spacing w:val="-5"/>
          <w:sz w:val="24"/>
        </w:rPr>
        <w:t> </w:t>
      </w:r>
      <w:r>
        <w:rPr>
          <w:sz w:val="24"/>
        </w:rPr>
        <w:t>al.</w:t>
      </w:r>
      <w:r>
        <w:rPr>
          <w:spacing w:val="-5"/>
          <w:sz w:val="24"/>
        </w:rPr>
        <w:t> </w:t>
      </w:r>
      <w:r>
        <w:rPr>
          <w:sz w:val="24"/>
        </w:rPr>
        <w:t>Measuring</w:t>
      </w:r>
      <w:r>
        <w:rPr>
          <w:spacing w:val="-8"/>
          <w:sz w:val="24"/>
        </w:rPr>
        <w:t> </w:t>
      </w:r>
      <w:r>
        <w:rPr>
          <w:sz w:val="24"/>
        </w:rPr>
        <w:t>blood</w:t>
      </w:r>
      <w:r>
        <w:rPr>
          <w:spacing w:val="-5"/>
          <w:sz w:val="24"/>
        </w:rPr>
        <w:t> </w:t>
      </w:r>
      <w:r>
        <w:rPr>
          <w:sz w:val="24"/>
        </w:rPr>
        <w:t>pressure</w:t>
      </w:r>
      <w:r>
        <w:rPr>
          <w:spacing w:val="-4"/>
          <w:sz w:val="24"/>
        </w:rPr>
        <w:t> </w:t>
      </w:r>
      <w:r>
        <w:rPr>
          <w:sz w:val="24"/>
        </w:rPr>
        <w:t>for</w:t>
      </w:r>
      <w:r>
        <w:rPr>
          <w:spacing w:val="-8"/>
          <w:sz w:val="24"/>
        </w:rPr>
        <w:t> </w:t>
      </w:r>
      <w:r>
        <w:rPr>
          <w:sz w:val="24"/>
        </w:rPr>
        <w:t>decision</w:t>
      </w:r>
      <w:r>
        <w:rPr>
          <w:spacing w:val="-5"/>
          <w:sz w:val="24"/>
        </w:rPr>
        <w:t> </w:t>
      </w:r>
      <w:r>
        <w:rPr>
          <w:sz w:val="24"/>
        </w:rPr>
        <w:t>making</w:t>
      </w:r>
      <w:r>
        <w:rPr>
          <w:spacing w:val="-8"/>
          <w:sz w:val="24"/>
        </w:rPr>
        <w:t> </w:t>
      </w:r>
      <w:r>
        <w:rPr>
          <w:sz w:val="24"/>
        </w:rPr>
        <w:t>and</w:t>
      </w:r>
      <w:r>
        <w:rPr>
          <w:spacing w:val="-58"/>
          <w:sz w:val="24"/>
        </w:rPr>
        <w:t> </w:t>
      </w:r>
      <w:r>
        <w:rPr>
          <w:spacing w:val="-1"/>
          <w:sz w:val="24"/>
        </w:rPr>
        <w:t>quality</w:t>
      </w:r>
      <w:r>
        <w:rPr>
          <w:spacing w:val="-17"/>
          <w:sz w:val="24"/>
        </w:rPr>
        <w:t> </w:t>
      </w:r>
      <w:r>
        <w:rPr>
          <w:sz w:val="24"/>
        </w:rPr>
        <w:t>reporting:</w:t>
      </w:r>
      <w:r>
        <w:rPr>
          <w:spacing w:val="-10"/>
          <w:sz w:val="24"/>
        </w:rPr>
        <w:t> </w:t>
      </w:r>
      <w:r>
        <w:rPr>
          <w:sz w:val="24"/>
        </w:rPr>
        <w:t>where</w:t>
      </w:r>
      <w:r>
        <w:rPr>
          <w:spacing w:val="-12"/>
          <w:sz w:val="24"/>
        </w:rPr>
        <w:t> </w:t>
      </w:r>
      <w:r>
        <w:rPr>
          <w:sz w:val="24"/>
        </w:rPr>
        <w:t>and</w:t>
      </w:r>
      <w:r>
        <w:rPr>
          <w:spacing w:val="-12"/>
          <w:sz w:val="24"/>
        </w:rPr>
        <w:t> </w:t>
      </w:r>
      <w:r>
        <w:rPr>
          <w:sz w:val="24"/>
        </w:rPr>
        <w:t>how</w:t>
      </w:r>
      <w:r>
        <w:rPr>
          <w:spacing w:val="-13"/>
          <w:sz w:val="24"/>
        </w:rPr>
        <w:t> </w:t>
      </w:r>
      <w:r>
        <w:rPr>
          <w:sz w:val="24"/>
        </w:rPr>
        <w:t>many</w:t>
      </w:r>
      <w:r>
        <w:rPr>
          <w:spacing w:val="-16"/>
          <w:sz w:val="24"/>
        </w:rPr>
        <w:t> </w:t>
      </w:r>
      <w:r>
        <w:rPr>
          <w:sz w:val="24"/>
        </w:rPr>
        <w:t>measures?</w:t>
      </w:r>
      <w:r>
        <w:rPr>
          <w:spacing w:val="-10"/>
          <w:sz w:val="24"/>
        </w:rPr>
        <w:t> </w:t>
      </w:r>
      <w:r>
        <w:rPr>
          <w:i/>
          <w:sz w:val="24"/>
        </w:rPr>
        <w:t>Ann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Intern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-10"/>
          <w:sz w:val="24"/>
        </w:rPr>
        <w:t> </w:t>
      </w:r>
      <w:r>
        <w:rPr>
          <w:sz w:val="24"/>
        </w:rPr>
        <w:t>2011;154(12):781–788.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before="66"/>
        <w:ind w:firstLine="0"/>
      </w:pPr>
      <w:r>
        <w:rPr/>
        <w:t>doi:</w:t>
      </w:r>
      <w:r>
        <w:rPr>
          <w:spacing w:val="-1"/>
        </w:rPr>
        <w:t> </w:t>
      </w:r>
      <w:r>
        <w:rPr/>
        <w:t>10.7326/0003-4819-154-12-201106210-00005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4" w:hanging="641"/>
        <w:jc w:val="both"/>
        <w:rPr>
          <w:sz w:val="24"/>
        </w:rPr>
      </w:pPr>
      <w:r>
        <w:rPr>
          <w:spacing w:val="-1"/>
          <w:sz w:val="24"/>
        </w:rPr>
        <w:t>de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Boer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IH,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Bangalore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S,</w:t>
      </w:r>
      <w:r>
        <w:rPr>
          <w:spacing w:val="-12"/>
          <w:sz w:val="24"/>
        </w:rPr>
        <w:t> </w:t>
      </w:r>
      <w:r>
        <w:rPr>
          <w:sz w:val="24"/>
        </w:rPr>
        <w:t>Benetos</w:t>
      </w:r>
      <w:r>
        <w:rPr>
          <w:spacing w:val="-12"/>
          <w:sz w:val="24"/>
        </w:rPr>
        <w:t> </w:t>
      </w:r>
      <w:r>
        <w:rPr>
          <w:sz w:val="24"/>
        </w:rPr>
        <w:t>A,</w:t>
      </w:r>
      <w:r>
        <w:rPr>
          <w:spacing w:val="-15"/>
          <w:sz w:val="24"/>
        </w:rPr>
        <w:t> </w:t>
      </w:r>
      <w:r>
        <w:rPr>
          <w:sz w:val="24"/>
        </w:rPr>
        <w:t>et</w:t>
      </w:r>
      <w:r>
        <w:rPr>
          <w:spacing w:val="-14"/>
          <w:sz w:val="24"/>
        </w:rPr>
        <w:t> </w:t>
      </w:r>
      <w:r>
        <w:rPr>
          <w:sz w:val="24"/>
        </w:rPr>
        <w:t>al.</w:t>
      </w:r>
      <w:r>
        <w:rPr>
          <w:spacing w:val="-12"/>
          <w:sz w:val="24"/>
        </w:rPr>
        <w:t> </w:t>
      </w:r>
      <w:r>
        <w:rPr>
          <w:sz w:val="24"/>
        </w:rPr>
        <w:t>Diabetes</w:t>
      </w:r>
      <w:r>
        <w:rPr>
          <w:spacing w:val="-12"/>
          <w:sz w:val="24"/>
        </w:rPr>
        <w:t> </w:t>
      </w:r>
      <w:r>
        <w:rPr>
          <w:sz w:val="24"/>
        </w:rPr>
        <w:t>and</w:t>
      </w:r>
      <w:r>
        <w:rPr>
          <w:spacing w:val="-15"/>
          <w:sz w:val="24"/>
        </w:rPr>
        <w:t> </w:t>
      </w:r>
      <w:r>
        <w:rPr>
          <w:sz w:val="24"/>
        </w:rPr>
        <w:t>Hypertension:</w:t>
      </w:r>
      <w:r>
        <w:rPr>
          <w:spacing w:val="-14"/>
          <w:sz w:val="24"/>
        </w:rPr>
        <w:t> </w:t>
      </w:r>
      <w:r>
        <w:rPr>
          <w:sz w:val="24"/>
        </w:rPr>
        <w:t>A</w:t>
      </w:r>
      <w:r>
        <w:rPr>
          <w:spacing w:val="-15"/>
          <w:sz w:val="24"/>
        </w:rPr>
        <w:t> </w:t>
      </w:r>
      <w:r>
        <w:rPr>
          <w:sz w:val="24"/>
        </w:rPr>
        <w:t>Position</w:t>
      </w:r>
      <w:r>
        <w:rPr>
          <w:spacing w:val="-14"/>
          <w:sz w:val="24"/>
        </w:rPr>
        <w:t> </w:t>
      </w:r>
      <w:r>
        <w:rPr>
          <w:sz w:val="24"/>
        </w:rPr>
        <w:t>Statement</w:t>
      </w:r>
      <w:r>
        <w:rPr>
          <w:spacing w:val="-58"/>
          <w:sz w:val="24"/>
        </w:rPr>
        <w:t> </w:t>
      </w:r>
      <w:r>
        <w:rPr>
          <w:sz w:val="24"/>
        </w:rPr>
        <w:t>by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American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Association.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2017;40(9):1273–1284.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10.2337/dci17-0026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5" w:hanging="641"/>
        <w:jc w:val="both"/>
        <w:rPr>
          <w:sz w:val="24"/>
        </w:rPr>
      </w:pPr>
      <w:r>
        <w:rPr>
          <w:sz w:val="24"/>
        </w:rPr>
        <w:t>Bobrie G, Genès N, Vaur L, et al. Is ‘isolated home’ hypertension as opposed to ‘isolated</w:t>
      </w:r>
      <w:r>
        <w:rPr>
          <w:spacing w:val="1"/>
          <w:sz w:val="24"/>
        </w:rPr>
        <w:t> </w:t>
      </w:r>
      <w:r>
        <w:rPr>
          <w:sz w:val="24"/>
        </w:rPr>
        <w:t>office’</w:t>
      </w:r>
      <w:r>
        <w:rPr>
          <w:spacing w:val="1"/>
          <w:sz w:val="24"/>
        </w:rPr>
        <w:t> </w:t>
      </w:r>
      <w:r>
        <w:rPr>
          <w:sz w:val="24"/>
        </w:rPr>
        <w:t>hypertension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sign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greater</w:t>
      </w:r>
      <w:r>
        <w:rPr>
          <w:spacing w:val="1"/>
          <w:sz w:val="24"/>
        </w:rPr>
        <w:t> </w:t>
      </w:r>
      <w:r>
        <w:rPr>
          <w:sz w:val="24"/>
        </w:rPr>
        <w:t>cardiovascular</w:t>
      </w:r>
      <w:r>
        <w:rPr>
          <w:spacing w:val="1"/>
          <w:sz w:val="24"/>
        </w:rPr>
        <w:t> </w:t>
      </w:r>
      <w:r>
        <w:rPr>
          <w:sz w:val="24"/>
        </w:rPr>
        <w:t>risk?</w:t>
      </w:r>
      <w:r>
        <w:rPr>
          <w:spacing w:val="1"/>
          <w:sz w:val="24"/>
        </w:rPr>
        <w:t> </w:t>
      </w:r>
      <w:r>
        <w:rPr>
          <w:i/>
          <w:sz w:val="24"/>
        </w:rPr>
        <w:t>Arch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Intern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2001;161(18):2205–2211.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6" w:hanging="641"/>
        <w:jc w:val="both"/>
        <w:rPr>
          <w:sz w:val="24"/>
        </w:rPr>
      </w:pPr>
      <w:r>
        <w:rPr>
          <w:sz w:val="24"/>
        </w:rPr>
        <w:t>Sega R, Facchetti R, Bombelli M, et al. Prognostic value of ambulatory and home blood</w:t>
      </w:r>
      <w:r>
        <w:rPr>
          <w:spacing w:val="1"/>
          <w:sz w:val="24"/>
        </w:rPr>
        <w:t> </w:t>
      </w:r>
      <w:r>
        <w:rPr>
          <w:sz w:val="24"/>
        </w:rPr>
        <w:t>pressures compared with office blood pressure in the general population: follow-up results</w:t>
      </w:r>
      <w:r>
        <w:rPr>
          <w:spacing w:val="-57"/>
          <w:sz w:val="24"/>
        </w:rPr>
        <w:t> </w:t>
      </w:r>
      <w:r>
        <w:rPr>
          <w:sz w:val="24"/>
        </w:rPr>
        <w:t>from</w:t>
      </w:r>
      <w:r>
        <w:rPr>
          <w:spacing w:val="53"/>
          <w:sz w:val="24"/>
        </w:rPr>
        <w:t> </w:t>
      </w:r>
      <w:r>
        <w:rPr>
          <w:sz w:val="24"/>
        </w:rPr>
        <w:t>the</w:t>
      </w:r>
      <w:r>
        <w:rPr>
          <w:spacing w:val="52"/>
          <w:sz w:val="24"/>
        </w:rPr>
        <w:t> </w:t>
      </w:r>
      <w:r>
        <w:rPr>
          <w:sz w:val="24"/>
        </w:rPr>
        <w:t>Pressioni</w:t>
      </w:r>
      <w:r>
        <w:rPr>
          <w:spacing w:val="53"/>
          <w:sz w:val="24"/>
        </w:rPr>
        <w:t> </w:t>
      </w:r>
      <w:r>
        <w:rPr>
          <w:sz w:val="24"/>
        </w:rPr>
        <w:t>Arteriose</w:t>
      </w:r>
      <w:r>
        <w:rPr>
          <w:spacing w:val="52"/>
          <w:sz w:val="24"/>
        </w:rPr>
        <w:t> </w:t>
      </w:r>
      <w:r>
        <w:rPr>
          <w:sz w:val="24"/>
        </w:rPr>
        <w:t>Monitorate</w:t>
      </w:r>
      <w:r>
        <w:rPr>
          <w:spacing w:val="52"/>
          <w:sz w:val="24"/>
        </w:rPr>
        <w:t> </w:t>
      </w:r>
      <w:r>
        <w:rPr>
          <w:sz w:val="24"/>
        </w:rPr>
        <w:t>e</w:t>
      </w:r>
      <w:r>
        <w:rPr>
          <w:spacing w:val="52"/>
          <w:sz w:val="24"/>
        </w:rPr>
        <w:t> </w:t>
      </w:r>
      <w:r>
        <w:rPr>
          <w:sz w:val="24"/>
        </w:rPr>
        <w:t>Loro</w:t>
      </w:r>
      <w:r>
        <w:rPr>
          <w:spacing w:val="52"/>
          <w:sz w:val="24"/>
        </w:rPr>
        <w:t> </w:t>
      </w:r>
      <w:r>
        <w:rPr>
          <w:sz w:val="24"/>
        </w:rPr>
        <w:t>Associazioni</w:t>
      </w:r>
      <w:r>
        <w:rPr>
          <w:spacing w:val="53"/>
          <w:sz w:val="24"/>
        </w:rPr>
        <w:t> </w:t>
      </w:r>
      <w:r>
        <w:rPr>
          <w:sz w:val="24"/>
        </w:rPr>
        <w:t>(PAMELA)</w:t>
      </w:r>
      <w:r>
        <w:rPr>
          <w:spacing w:val="52"/>
          <w:sz w:val="24"/>
        </w:rPr>
        <w:t> </w:t>
      </w:r>
      <w:r>
        <w:rPr>
          <w:sz w:val="24"/>
        </w:rPr>
        <w:t>study.</w:t>
      </w:r>
    </w:p>
    <w:p>
      <w:pPr>
        <w:pStyle w:val="BodyText"/>
        <w:spacing w:line="275" w:lineRule="exact"/>
        <w:ind w:firstLine="0"/>
      </w:pPr>
      <w:r>
        <w:rPr>
          <w:i/>
        </w:rPr>
        <w:t>Circulation</w:t>
      </w:r>
      <w:r>
        <w:rPr/>
        <w:t>.</w:t>
      </w:r>
      <w:r>
        <w:rPr>
          <w:spacing w:val="-1"/>
        </w:rPr>
        <w:t> </w:t>
      </w:r>
      <w:r>
        <w:rPr/>
        <w:t>2005;111(14):1777–1783.</w:t>
      </w:r>
      <w:r>
        <w:rPr>
          <w:spacing w:val="-1"/>
        </w:rPr>
        <w:t> </w:t>
      </w:r>
      <w:r>
        <w:rPr/>
        <w:t>doi:</w:t>
      </w:r>
      <w:r>
        <w:rPr>
          <w:spacing w:val="-1"/>
        </w:rPr>
        <w:t> </w:t>
      </w:r>
      <w:r>
        <w:rPr/>
        <w:t>10.1161/01.CIR.0000160923.04524.5B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8" w:hanging="641"/>
        <w:jc w:val="both"/>
        <w:rPr>
          <w:sz w:val="24"/>
        </w:rPr>
      </w:pPr>
      <w:r>
        <w:rPr>
          <w:sz w:val="24"/>
        </w:rPr>
        <w:t>Arguedas JA, Leiva V, Wright JM. Blood pressure targets for hypertension in people with</w:t>
      </w:r>
      <w:r>
        <w:rPr>
          <w:spacing w:val="-57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mellitus.</w:t>
      </w:r>
      <w:r>
        <w:rPr>
          <w:spacing w:val="1"/>
          <w:sz w:val="24"/>
        </w:rPr>
        <w:t> </w:t>
      </w:r>
      <w:r>
        <w:rPr>
          <w:i/>
          <w:sz w:val="24"/>
        </w:rPr>
        <w:t>Cochrane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database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Syst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Rev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2013(10):CD008277.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10.1002/14651858.CD008277.pub2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7" w:hanging="641"/>
        <w:jc w:val="both"/>
        <w:rPr>
          <w:sz w:val="24"/>
        </w:rPr>
      </w:pPr>
      <w:r>
        <w:rPr>
          <w:sz w:val="24"/>
        </w:rPr>
        <w:t>Brunström M, Carlberg B. Effect of antihypertensive treatment at different blood pressure</w:t>
      </w:r>
      <w:r>
        <w:rPr>
          <w:spacing w:val="1"/>
          <w:sz w:val="24"/>
        </w:rPr>
        <w:t> </w:t>
      </w:r>
      <w:r>
        <w:rPr>
          <w:sz w:val="24"/>
        </w:rPr>
        <w:t>levels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mellitus:</w:t>
      </w:r>
      <w:r>
        <w:rPr>
          <w:spacing w:val="1"/>
          <w:sz w:val="24"/>
        </w:rPr>
        <w:t> </w:t>
      </w:r>
      <w:r>
        <w:rPr>
          <w:sz w:val="24"/>
        </w:rPr>
        <w:t>systematic</w:t>
      </w:r>
      <w:r>
        <w:rPr>
          <w:spacing w:val="1"/>
          <w:sz w:val="24"/>
        </w:rPr>
        <w:t> </w:t>
      </w:r>
      <w:r>
        <w:rPr>
          <w:sz w:val="24"/>
        </w:rPr>
        <w:t>review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meta-analyses.</w:t>
      </w:r>
      <w:r>
        <w:rPr>
          <w:spacing w:val="1"/>
          <w:sz w:val="24"/>
        </w:rPr>
        <w:t> </w:t>
      </w:r>
      <w:r>
        <w:rPr>
          <w:i/>
          <w:sz w:val="24"/>
        </w:rPr>
        <w:t>BMJ</w:t>
      </w:r>
      <w:r>
        <w:rPr>
          <w:sz w:val="24"/>
        </w:rPr>
        <w:t>.</w:t>
      </w:r>
      <w:r>
        <w:rPr>
          <w:spacing w:val="-57"/>
          <w:sz w:val="24"/>
        </w:rPr>
        <w:t> </w:t>
      </w:r>
      <w:r>
        <w:rPr>
          <w:sz w:val="24"/>
        </w:rPr>
        <w:t>2016;352i717.</w:t>
      </w:r>
      <w:r>
        <w:rPr>
          <w:spacing w:val="-1"/>
          <w:sz w:val="24"/>
        </w:rPr>
        <w:t> </w:t>
      </w:r>
      <w:r>
        <w:rPr>
          <w:sz w:val="24"/>
        </w:rPr>
        <w:t>doi: 10.1136/bmj.i717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4" w:hanging="641"/>
        <w:jc w:val="both"/>
        <w:rPr>
          <w:sz w:val="24"/>
        </w:rPr>
      </w:pPr>
      <w:r>
        <w:rPr>
          <w:spacing w:val="-1"/>
          <w:sz w:val="24"/>
        </w:rPr>
        <w:t>Bulugahapitiya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U,</w:t>
      </w:r>
      <w:r>
        <w:rPr>
          <w:spacing w:val="-9"/>
          <w:sz w:val="24"/>
        </w:rPr>
        <w:t> </w:t>
      </w:r>
      <w:r>
        <w:rPr>
          <w:sz w:val="24"/>
        </w:rPr>
        <w:t>Siyambalapitiya</w:t>
      </w:r>
      <w:r>
        <w:rPr>
          <w:spacing w:val="-11"/>
          <w:sz w:val="24"/>
        </w:rPr>
        <w:t> </w:t>
      </w:r>
      <w:r>
        <w:rPr>
          <w:sz w:val="24"/>
        </w:rPr>
        <w:t>S,</w:t>
      </w:r>
      <w:r>
        <w:rPr>
          <w:spacing w:val="-12"/>
          <w:sz w:val="24"/>
        </w:rPr>
        <w:t> </w:t>
      </w:r>
      <w:r>
        <w:rPr>
          <w:sz w:val="24"/>
        </w:rPr>
        <w:t>Sithole</w:t>
      </w:r>
      <w:r>
        <w:rPr>
          <w:spacing w:val="-13"/>
          <w:sz w:val="24"/>
        </w:rPr>
        <w:t> </w:t>
      </w:r>
      <w:r>
        <w:rPr>
          <w:sz w:val="24"/>
        </w:rPr>
        <w:t>J,</w:t>
      </w:r>
      <w:r>
        <w:rPr>
          <w:spacing w:val="-12"/>
          <w:sz w:val="24"/>
        </w:rPr>
        <w:t> </w:t>
      </w:r>
      <w:r>
        <w:rPr>
          <w:sz w:val="24"/>
        </w:rPr>
        <w:t>et</w:t>
      </w:r>
      <w:r>
        <w:rPr>
          <w:spacing w:val="-14"/>
          <w:sz w:val="24"/>
        </w:rPr>
        <w:t> </w:t>
      </w:r>
      <w:r>
        <w:rPr>
          <w:sz w:val="24"/>
        </w:rPr>
        <w:t>al.</w:t>
      </w:r>
      <w:r>
        <w:rPr>
          <w:spacing w:val="-10"/>
          <w:sz w:val="24"/>
        </w:rPr>
        <w:t> </w:t>
      </w:r>
      <w:r>
        <w:rPr>
          <w:sz w:val="24"/>
        </w:rPr>
        <w:t>Is</w:t>
      </w:r>
      <w:r>
        <w:rPr>
          <w:spacing w:val="-12"/>
          <w:sz w:val="24"/>
        </w:rPr>
        <w:t> </w:t>
      </w:r>
      <w:r>
        <w:rPr>
          <w:sz w:val="24"/>
        </w:rPr>
        <w:t>diabetes</w:t>
      </w:r>
      <w:r>
        <w:rPr>
          <w:spacing w:val="-12"/>
          <w:sz w:val="24"/>
        </w:rPr>
        <w:t> </w:t>
      </w:r>
      <w:r>
        <w:rPr>
          <w:sz w:val="24"/>
        </w:rPr>
        <w:t>a</w:t>
      </w:r>
      <w:r>
        <w:rPr>
          <w:spacing w:val="-11"/>
          <w:sz w:val="24"/>
        </w:rPr>
        <w:t> </w:t>
      </w:r>
      <w:r>
        <w:rPr>
          <w:sz w:val="24"/>
        </w:rPr>
        <w:t>coronary</w:t>
      </w:r>
      <w:r>
        <w:rPr>
          <w:spacing w:val="-15"/>
          <w:sz w:val="24"/>
        </w:rPr>
        <w:t> </w:t>
      </w:r>
      <w:r>
        <w:rPr>
          <w:sz w:val="24"/>
        </w:rPr>
        <w:t>risk</w:t>
      </w:r>
      <w:r>
        <w:rPr>
          <w:spacing w:val="-12"/>
          <w:sz w:val="24"/>
        </w:rPr>
        <w:t> </w:t>
      </w:r>
      <w:r>
        <w:rPr>
          <w:sz w:val="24"/>
        </w:rPr>
        <w:t>equivalent?</w:t>
      </w:r>
      <w:r>
        <w:rPr>
          <w:spacing w:val="-57"/>
          <w:sz w:val="24"/>
        </w:rPr>
        <w:t> </w:t>
      </w:r>
      <w:r>
        <w:rPr>
          <w:sz w:val="24"/>
        </w:rPr>
        <w:t>Systematic</w:t>
      </w:r>
      <w:r>
        <w:rPr>
          <w:spacing w:val="1"/>
          <w:sz w:val="24"/>
        </w:rPr>
        <w:t> </w:t>
      </w:r>
      <w:r>
        <w:rPr>
          <w:sz w:val="24"/>
        </w:rPr>
        <w:t>review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meta-analysis.</w:t>
      </w:r>
      <w:r>
        <w:rPr>
          <w:spacing w:val="1"/>
          <w:sz w:val="24"/>
        </w:rPr>
        <w:t> </w:t>
      </w:r>
      <w:r>
        <w:rPr>
          <w:i/>
          <w:sz w:val="24"/>
        </w:rPr>
        <w:t>Diabet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2009;26(2):142–148.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-57"/>
          <w:sz w:val="24"/>
        </w:rPr>
        <w:t> </w:t>
      </w:r>
      <w:r>
        <w:rPr>
          <w:sz w:val="24"/>
        </w:rPr>
        <w:t>10.1111/j.1464-5491.2008.02640.x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3" w:hanging="641"/>
        <w:jc w:val="both"/>
        <w:rPr>
          <w:sz w:val="24"/>
        </w:rPr>
      </w:pPr>
      <w:r>
        <w:rPr>
          <w:sz w:val="24"/>
        </w:rPr>
        <w:t>Dickinson</w:t>
      </w:r>
      <w:r>
        <w:rPr>
          <w:spacing w:val="-12"/>
          <w:sz w:val="24"/>
        </w:rPr>
        <w:t> </w:t>
      </w:r>
      <w:r>
        <w:rPr>
          <w:sz w:val="24"/>
        </w:rPr>
        <w:t>HO,</w:t>
      </w:r>
      <w:r>
        <w:rPr>
          <w:spacing w:val="-11"/>
          <w:sz w:val="24"/>
        </w:rPr>
        <w:t> </w:t>
      </w:r>
      <w:r>
        <w:rPr>
          <w:sz w:val="24"/>
        </w:rPr>
        <w:t>Mason</w:t>
      </w:r>
      <w:r>
        <w:rPr>
          <w:spacing w:val="-12"/>
          <w:sz w:val="24"/>
        </w:rPr>
        <w:t> </w:t>
      </w:r>
      <w:r>
        <w:rPr>
          <w:sz w:val="24"/>
        </w:rPr>
        <w:t>JM,</w:t>
      </w:r>
      <w:r>
        <w:rPr>
          <w:spacing w:val="-11"/>
          <w:sz w:val="24"/>
        </w:rPr>
        <w:t> </w:t>
      </w:r>
      <w:r>
        <w:rPr>
          <w:sz w:val="24"/>
        </w:rPr>
        <w:t>Nicolson</w:t>
      </w:r>
      <w:r>
        <w:rPr>
          <w:spacing w:val="-11"/>
          <w:sz w:val="24"/>
        </w:rPr>
        <w:t> </w:t>
      </w:r>
      <w:r>
        <w:rPr>
          <w:sz w:val="24"/>
        </w:rPr>
        <w:t>DJ,</w:t>
      </w:r>
      <w:r>
        <w:rPr>
          <w:spacing w:val="-12"/>
          <w:sz w:val="24"/>
        </w:rPr>
        <w:t> </w:t>
      </w:r>
      <w:r>
        <w:rPr>
          <w:sz w:val="24"/>
        </w:rPr>
        <w:t>et</w:t>
      </w:r>
      <w:r>
        <w:rPr>
          <w:spacing w:val="-11"/>
          <w:sz w:val="24"/>
        </w:rPr>
        <w:t> </w:t>
      </w:r>
      <w:r>
        <w:rPr>
          <w:sz w:val="24"/>
        </w:rPr>
        <w:t>al.</w:t>
      </w:r>
      <w:r>
        <w:rPr>
          <w:spacing w:val="-12"/>
          <w:sz w:val="24"/>
        </w:rPr>
        <w:t> </w:t>
      </w:r>
      <w:r>
        <w:rPr>
          <w:sz w:val="24"/>
        </w:rPr>
        <w:t>Lifestyle</w:t>
      </w:r>
      <w:r>
        <w:rPr>
          <w:spacing w:val="-12"/>
          <w:sz w:val="24"/>
        </w:rPr>
        <w:t> </w:t>
      </w:r>
      <w:r>
        <w:rPr>
          <w:sz w:val="24"/>
        </w:rPr>
        <w:t>interventions</w:t>
      </w:r>
      <w:r>
        <w:rPr>
          <w:spacing w:val="-11"/>
          <w:sz w:val="24"/>
        </w:rPr>
        <w:t> </w:t>
      </w:r>
      <w:r>
        <w:rPr>
          <w:sz w:val="24"/>
        </w:rPr>
        <w:t>to</w:t>
      </w:r>
      <w:r>
        <w:rPr>
          <w:spacing w:val="-12"/>
          <w:sz w:val="24"/>
        </w:rPr>
        <w:t> </w:t>
      </w:r>
      <w:r>
        <w:rPr>
          <w:sz w:val="24"/>
        </w:rPr>
        <w:t>reduce</w:t>
      </w:r>
      <w:r>
        <w:rPr>
          <w:spacing w:val="-12"/>
          <w:sz w:val="24"/>
        </w:rPr>
        <w:t> </w:t>
      </w:r>
      <w:r>
        <w:rPr>
          <w:sz w:val="24"/>
        </w:rPr>
        <w:t>raised</w:t>
      </w:r>
      <w:r>
        <w:rPr>
          <w:spacing w:val="-11"/>
          <w:sz w:val="24"/>
        </w:rPr>
        <w:t> </w:t>
      </w:r>
      <w:r>
        <w:rPr>
          <w:sz w:val="24"/>
        </w:rPr>
        <w:t>blood</w:t>
      </w:r>
      <w:r>
        <w:rPr>
          <w:spacing w:val="-58"/>
          <w:sz w:val="24"/>
        </w:rPr>
        <w:t> </w:t>
      </w:r>
      <w:r>
        <w:rPr>
          <w:spacing w:val="-1"/>
          <w:sz w:val="24"/>
        </w:rPr>
        <w:t>pressure: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a</w:t>
      </w:r>
      <w:r>
        <w:rPr>
          <w:spacing w:val="-14"/>
          <w:sz w:val="24"/>
        </w:rPr>
        <w:t> </w:t>
      </w:r>
      <w:r>
        <w:rPr>
          <w:sz w:val="24"/>
        </w:rPr>
        <w:t>systematic</w:t>
      </w:r>
      <w:r>
        <w:rPr>
          <w:spacing w:val="-15"/>
          <w:sz w:val="24"/>
        </w:rPr>
        <w:t> </w:t>
      </w:r>
      <w:r>
        <w:rPr>
          <w:sz w:val="24"/>
        </w:rPr>
        <w:t>review</w:t>
      </w:r>
      <w:r>
        <w:rPr>
          <w:spacing w:val="-16"/>
          <w:sz w:val="24"/>
        </w:rPr>
        <w:t> </w:t>
      </w:r>
      <w:r>
        <w:rPr>
          <w:sz w:val="24"/>
        </w:rPr>
        <w:t>of</w:t>
      </w:r>
      <w:r>
        <w:rPr>
          <w:spacing w:val="-16"/>
          <w:sz w:val="24"/>
        </w:rPr>
        <w:t> </w:t>
      </w:r>
      <w:r>
        <w:rPr>
          <w:sz w:val="24"/>
        </w:rPr>
        <w:t>randomized</w:t>
      </w:r>
      <w:r>
        <w:rPr>
          <w:spacing w:val="-15"/>
          <w:sz w:val="24"/>
        </w:rPr>
        <w:t> </w:t>
      </w:r>
      <w:r>
        <w:rPr>
          <w:sz w:val="24"/>
        </w:rPr>
        <w:t>controlled</w:t>
      </w:r>
      <w:r>
        <w:rPr>
          <w:spacing w:val="-15"/>
          <w:sz w:val="24"/>
        </w:rPr>
        <w:t> </w:t>
      </w:r>
      <w:r>
        <w:rPr>
          <w:sz w:val="24"/>
        </w:rPr>
        <w:t>trials.</w:t>
      </w:r>
      <w:r>
        <w:rPr>
          <w:spacing w:val="-1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16"/>
          <w:sz w:val="24"/>
        </w:rPr>
        <w:t> </w:t>
      </w:r>
      <w:r>
        <w:rPr>
          <w:i/>
          <w:sz w:val="24"/>
        </w:rPr>
        <w:t>Hypertens</w:t>
      </w:r>
      <w:r>
        <w:rPr>
          <w:sz w:val="24"/>
        </w:rPr>
        <w:t>.</w:t>
      </w:r>
      <w:r>
        <w:rPr>
          <w:spacing w:val="-15"/>
          <w:sz w:val="24"/>
        </w:rPr>
        <w:t> </w:t>
      </w:r>
      <w:r>
        <w:rPr>
          <w:sz w:val="24"/>
        </w:rPr>
        <w:t>2006;24(2):215–</w:t>
      </w:r>
      <w:r>
        <w:rPr>
          <w:spacing w:val="-57"/>
          <w:sz w:val="24"/>
        </w:rPr>
        <w:t> </w:t>
      </w:r>
      <w:r>
        <w:rPr>
          <w:sz w:val="24"/>
        </w:rPr>
        <w:t>233.</w:t>
      </w:r>
      <w:r>
        <w:rPr>
          <w:spacing w:val="-1"/>
          <w:sz w:val="24"/>
        </w:rPr>
        <w:t> </w:t>
      </w:r>
      <w:r>
        <w:rPr>
          <w:sz w:val="24"/>
        </w:rPr>
        <w:t>doi: 10.1097/01.hjh.0000199800.72563.26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6" w:hanging="641"/>
        <w:jc w:val="both"/>
        <w:rPr>
          <w:sz w:val="24"/>
        </w:rPr>
      </w:pPr>
      <w:r>
        <w:rPr>
          <w:sz w:val="24"/>
        </w:rPr>
        <w:t>Pimenta E, Gaddam KK, Oparil S, et al. Effects of Dietary Sodium Reduction on Blood</w:t>
      </w:r>
      <w:r>
        <w:rPr>
          <w:spacing w:val="1"/>
          <w:sz w:val="24"/>
        </w:rPr>
        <w:t> </w:t>
      </w:r>
      <w:r>
        <w:rPr>
          <w:sz w:val="24"/>
        </w:rPr>
        <w:t>Pressure</w:t>
      </w:r>
      <w:r>
        <w:rPr>
          <w:spacing w:val="-11"/>
          <w:sz w:val="24"/>
        </w:rPr>
        <w:t> </w:t>
      </w:r>
      <w:r>
        <w:rPr>
          <w:sz w:val="24"/>
        </w:rPr>
        <w:t>in</w:t>
      </w:r>
      <w:r>
        <w:rPr>
          <w:spacing w:val="-8"/>
          <w:sz w:val="24"/>
        </w:rPr>
        <w:t> </w:t>
      </w:r>
      <w:r>
        <w:rPr>
          <w:sz w:val="24"/>
        </w:rPr>
        <w:t>Subjects</w:t>
      </w:r>
      <w:r>
        <w:rPr>
          <w:spacing w:val="-9"/>
          <w:sz w:val="24"/>
        </w:rPr>
        <w:t> </w:t>
      </w:r>
      <w:r>
        <w:rPr>
          <w:sz w:val="24"/>
        </w:rPr>
        <w:t>With</w:t>
      </w:r>
      <w:r>
        <w:rPr>
          <w:spacing w:val="-11"/>
          <w:sz w:val="24"/>
        </w:rPr>
        <w:t> </w:t>
      </w:r>
      <w:r>
        <w:rPr>
          <w:sz w:val="24"/>
        </w:rPr>
        <w:t>Resistant</w:t>
      </w:r>
      <w:r>
        <w:rPr>
          <w:spacing w:val="-9"/>
          <w:sz w:val="24"/>
        </w:rPr>
        <w:t> </w:t>
      </w:r>
      <w:r>
        <w:rPr>
          <w:sz w:val="24"/>
        </w:rPr>
        <w:t>Hypertension.</w:t>
      </w:r>
      <w:r>
        <w:rPr>
          <w:spacing w:val="-6"/>
          <w:sz w:val="24"/>
        </w:rPr>
        <w:t> </w:t>
      </w:r>
      <w:r>
        <w:rPr>
          <w:i/>
          <w:sz w:val="24"/>
        </w:rPr>
        <w:t>Hypertension</w:t>
      </w:r>
      <w:r>
        <w:rPr>
          <w:sz w:val="24"/>
        </w:rPr>
        <w:t>.</w:t>
      </w:r>
      <w:r>
        <w:rPr>
          <w:spacing w:val="-9"/>
          <w:sz w:val="24"/>
        </w:rPr>
        <w:t> </w:t>
      </w:r>
      <w:r>
        <w:rPr>
          <w:sz w:val="24"/>
        </w:rPr>
        <w:t>2009;54(3):475–481.</w:t>
      </w:r>
      <w:r>
        <w:rPr>
          <w:spacing w:val="-9"/>
          <w:sz w:val="24"/>
        </w:rPr>
        <w:t> </w:t>
      </w:r>
      <w:r>
        <w:rPr>
          <w:sz w:val="24"/>
        </w:rPr>
        <w:t>doi:</w:t>
      </w:r>
      <w:r>
        <w:rPr>
          <w:spacing w:val="-58"/>
          <w:sz w:val="24"/>
        </w:rPr>
        <w:t> </w:t>
      </w:r>
      <w:r>
        <w:rPr>
          <w:sz w:val="24"/>
        </w:rPr>
        <w:t>10.1161/HYPERTENSIONAHA.109.131235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Sofi F, Abbate R, Gensini GF, et al. Accruing evidence on benefits of adherence to the</w:t>
      </w:r>
      <w:r>
        <w:rPr>
          <w:spacing w:val="1"/>
          <w:sz w:val="24"/>
        </w:rPr>
        <w:t> </w:t>
      </w:r>
      <w:r>
        <w:rPr>
          <w:sz w:val="24"/>
        </w:rPr>
        <w:t>Mediterranean diet on health: an updated systematic review and meta-analysis. </w:t>
      </w:r>
      <w:r>
        <w:rPr>
          <w:i/>
          <w:sz w:val="24"/>
        </w:rPr>
        <w:t>Am J Clin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Nutr</w:t>
      </w:r>
      <w:r>
        <w:rPr>
          <w:sz w:val="24"/>
        </w:rPr>
        <w:t>. 2010;92(5):1189–1196. doi: 10.3945/ajcn.2010.29673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6" w:hanging="641"/>
        <w:jc w:val="both"/>
        <w:rPr>
          <w:sz w:val="24"/>
        </w:rPr>
      </w:pPr>
      <w:r>
        <w:rPr>
          <w:sz w:val="24"/>
        </w:rPr>
        <w:t>Flegal KM, Kit BK, Orpana H, et al. Association of All-Cause Mortality With Overweight</w:t>
      </w:r>
      <w:r>
        <w:rPr>
          <w:spacing w:val="-57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Obesity</w:t>
      </w:r>
      <w:r>
        <w:rPr>
          <w:spacing w:val="-9"/>
          <w:sz w:val="24"/>
        </w:rPr>
        <w:t> </w:t>
      </w:r>
      <w:r>
        <w:rPr>
          <w:sz w:val="24"/>
        </w:rPr>
        <w:t>Using</w:t>
      </w:r>
      <w:r>
        <w:rPr>
          <w:spacing w:val="-5"/>
          <w:sz w:val="24"/>
        </w:rPr>
        <w:t> </w:t>
      </w:r>
      <w:r>
        <w:rPr>
          <w:sz w:val="24"/>
        </w:rPr>
        <w:t>Standard</w:t>
      </w:r>
      <w:r>
        <w:rPr>
          <w:spacing w:val="-1"/>
          <w:sz w:val="24"/>
        </w:rPr>
        <w:t> </w:t>
      </w:r>
      <w:r>
        <w:rPr>
          <w:sz w:val="24"/>
        </w:rPr>
        <w:t>Body</w:t>
      </w:r>
      <w:r>
        <w:rPr>
          <w:spacing w:val="-8"/>
          <w:sz w:val="24"/>
        </w:rPr>
        <w:t> </w:t>
      </w:r>
      <w:r>
        <w:rPr>
          <w:sz w:val="24"/>
        </w:rPr>
        <w:t>Mass</w:t>
      </w:r>
      <w:r>
        <w:rPr>
          <w:spacing w:val="1"/>
          <w:sz w:val="24"/>
        </w:rPr>
        <w:t> </w:t>
      </w:r>
      <w:r>
        <w:rPr>
          <w:sz w:val="24"/>
        </w:rPr>
        <w:t>Index</w:t>
      </w:r>
      <w:r>
        <w:rPr>
          <w:spacing w:val="-2"/>
          <w:sz w:val="24"/>
        </w:rPr>
        <w:t> </w:t>
      </w:r>
      <w:r>
        <w:rPr>
          <w:sz w:val="24"/>
        </w:rPr>
        <w:t>Categories.</w:t>
      </w:r>
      <w:r>
        <w:rPr>
          <w:spacing w:val="1"/>
          <w:sz w:val="24"/>
        </w:rPr>
        <w:t> </w:t>
      </w:r>
      <w:r>
        <w:rPr>
          <w:i/>
          <w:sz w:val="24"/>
        </w:rPr>
        <w:t>JAMA</w:t>
      </w:r>
      <w:r>
        <w:rPr>
          <w:sz w:val="24"/>
        </w:rPr>
        <w:t>.</w:t>
      </w:r>
      <w:r>
        <w:rPr>
          <w:spacing w:val="-4"/>
          <w:sz w:val="24"/>
        </w:rPr>
        <w:t> </w:t>
      </w:r>
      <w:r>
        <w:rPr>
          <w:sz w:val="24"/>
        </w:rPr>
        <w:t>2013;309(1):71–82.</w:t>
      </w:r>
      <w:r>
        <w:rPr>
          <w:spacing w:val="-4"/>
          <w:sz w:val="24"/>
        </w:rPr>
        <w:t> </w:t>
      </w:r>
      <w:r>
        <w:rPr>
          <w:sz w:val="24"/>
        </w:rPr>
        <w:t>doi:</w:t>
      </w:r>
      <w:r>
        <w:rPr>
          <w:spacing w:val="-57"/>
          <w:sz w:val="24"/>
        </w:rPr>
        <w:t> </w:t>
      </w:r>
      <w:r>
        <w:rPr>
          <w:sz w:val="24"/>
        </w:rPr>
        <w:t>10.1001/jama.2012.113905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66" w:after="0"/>
        <w:ind w:left="1322" w:right="327" w:hanging="641"/>
        <w:jc w:val="both"/>
        <w:rPr>
          <w:sz w:val="24"/>
        </w:rPr>
      </w:pPr>
      <w:r>
        <w:rPr>
          <w:sz w:val="24"/>
        </w:rPr>
        <w:t>Cushman</w:t>
      </w:r>
      <w:r>
        <w:rPr>
          <w:spacing w:val="-4"/>
          <w:sz w:val="24"/>
        </w:rPr>
        <w:t> </w:t>
      </w:r>
      <w:r>
        <w:rPr>
          <w:sz w:val="24"/>
        </w:rPr>
        <w:t>WC,</w:t>
      </w:r>
      <w:r>
        <w:rPr>
          <w:spacing w:val="-4"/>
          <w:sz w:val="24"/>
        </w:rPr>
        <w:t> </w:t>
      </w:r>
      <w:r>
        <w:rPr>
          <w:sz w:val="24"/>
        </w:rPr>
        <w:t>Cutler</w:t>
      </w:r>
      <w:r>
        <w:rPr>
          <w:spacing w:val="-5"/>
          <w:sz w:val="24"/>
        </w:rPr>
        <w:t> </w:t>
      </w:r>
      <w:r>
        <w:rPr>
          <w:sz w:val="24"/>
        </w:rPr>
        <w:t>JA,</w:t>
      </w:r>
      <w:r>
        <w:rPr>
          <w:spacing w:val="-6"/>
          <w:sz w:val="24"/>
        </w:rPr>
        <w:t> </w:t>
      </w:r>
      <w:r>
        <w:rPr>
          <w:sz w:val="24"/>
        </w:rPr>
        <w:t>Hanna</w:t>
      </w:r>
      <w:r>
        <w:rPr>
          <w:spacing w:val="-3"/>
          <w:sz w:val="24"/>
        </w:rPr>
        <w:t> </w:t>
      </w:r>
      <w:r>
        <w:rPr>
          <w:sz w:val="24"/>
        </w:rPr>
        <w:t>E,</w:t>
      </w:r>
      <w:r>
        <w:rPr>
          <w:spacing w:val="-1"/>
          <w:sz w:val="24"/>
        </w:rPr>
        <w:t> </w:t>
      </w:r>
      <w:r>
        <w:rPr>
          <w:sz w:val="24"/>
        </w:rPr>
        <w:t>et al.</w:t>
      </w:r>
      <w:r>
        <w:rPr>
          <w:spacing w:val="-4"/>
          <w:sz w:val="24"/>
        </w:rPr>
        <w:t> </w:t>
      </w:r>
      <w:r>
        <w:rPr>
          <w:sz w:val="24"/>
        </w:rPr>
        <w:t>Prevention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Treatment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Hypertension</w:t>
      </w:r>
      <w:r>
        <w:rPr>
          <w:spacing w:val="-2"/>
          <w:sz w:val="24"/>
        </w:rPr>
        <w:t> </w:t>
      </w:r>
      <w:r>
        <w:rPr>
          <w:sz w:val="24"/>
        </w:rPr>
        <w:t>Study</w:t>
      </w:r>
      <w:r>
        <w:rPr>
          <w:spacing w:val="-58"/>
          <w:sz w:val="24"/>
        </w:rPr>
        <w:t> </w:t>
      </w:r>
      <w:r>
        <w:rPr>
          <w:sz w:val="24"/>
        </w:rPr>
        <w:t>(PATHS): effects of an alcohol treatment program on blood pressure. </w:t>
      </w:r>
      <w:r>
        <w:rPr>
          <w:i/>
          <w:sz w:val="24"/>
        </w:rPr>
        <w:t>Arch Intern 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1998;158(11):1197–1207.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34" w:hanging="641"/>
        <w:jc w:val="both"/>
        <w:rPr>
          <w:sz w:val="24"/>
        </w:rPr>
      </w:pPr>
      <w:r>
        <w:rPr>
          <w:sz w:val="24"/>
        </w:rPr>
        <w:t>Doll R, Peto R, Wheatley K, et al. Mortality in relation to smoking: 40 years’ observations</w:t>
      </w:r>
      <w:r>
        <w:rPr>
          <w:spacing w:val="-57"/>
          <w:sz w:val="24"/>
        </w:rPr>
        <w:t> </w:t>
      </w:r>
      <w:r>
        <w:rPr>
          <w:sz w:val="24"/>
        </w:rPr>
        <w:t>on</w:t>
      </w:r>
      <w:r>
        <w:rPr>
          <w:spacing w:val="-1"/>
          <w:sz w:val="24"/>
        </w:rPr>
        <w:t> </w:t>
      </w:r>
      <w:r>
        <w:rPr>
          <w:sz w:val="24"/>
        </w:rPr>
        <w:t>male</w:t>
      </w:r>
      <w:r>
        <w:rPr>
          <w:spacing w:val="-2"/>
          <w:sz w:val="24"/>
        </w:rPr>
        <w:t> </w:t>
      </w:r>
      <w:r>
        <w:rPr>
          <w:sz w:val="24"/>
        </w:rPr>
        <w:t>British doctors.</w:t>
      </w:r>
      <w:r>
        <w:rPr>
          <w:spacing w:val="2"/>
          <w:sz w:val="24"/>
        </w:rPr>
        <w:t> </w:t>
      </w:r>
      <w:r>
        <w:rPr>
          <w:i/>
          <w:sz w:val="24"/>
        </w:rPr>
        <w:t>BMJ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1994;309(6959):901–911. doi:</w:t>
      </w:r>
      <w:r>
        <w:rPr>
          <w:spacing w:val="-1"/>
          <w:sz w:val="24"/>
        </w:rPr>
        <w:t> </w:t>
      </w:r>
      <w:r>
        <w:rPr>
          <w:sz w:val="24"/>
        </w:rPr>
        <w:t>10.1136/bmj.309.6959.901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Cornelissen VA, Fagard RH, Coeckelberghs E, et al. Impact of Resistance Training on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Blood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Pressure</w:t>
      </w:r>
      <w:r>
        <w:rPr>
          <w:spacing w:val="-16"/>
          <w:sz w:val="24"/>
        </w:rPr>
        <w:t> </w:t>
      </w:r>
      <w:r>
        <w:rPr>
          <w:sz w:val="24"/>
        </w:rPr>
        <w:t>and</w:t>
      </w:r>
      <w:r>
        <w:rPr>
          <w:spacing w:val="-12"/>
          <w:sz w:val="24"/>
        </w:rPr>
        <w:t> </w:t>
      </w:r>
      <w:r>
        <w:rPr>
          <w:sz w:val="24"/>
        </w:rPr>
        <w:t>Other</w:t>
      </w:r>
      <w:r>
        <w:rPr>
          <w:spacing w:val="-12"/>
          <w:sz w:val="24"/>
        </w:rPr>
        <w:t> </w:t>
      </w:r>
      <w:r>
        <w:rPr>
          <w:sz w:val="24"/>
        </w:rPr>
        <w:t>Cardiovascular</w:t>
      </w:r>
      <w:r>
        <w:rPr>
          <w:spacing w:val="-16"/>
          <w:sz w:val="24"/>
        </w:rPr>
        <w:t> </w:t>
      </w:r>
      <w:r>
        <w:rPr>
          <w:sz w:val="24"/>
        </w:rPr>
        <w:t>Risk</w:t>
      </w:r>
      <w:r>
        <w:rPr>
          <w:spacing w:val="-14"/>
          <w:sz w:val="24"/>
        </w:rPr>
        <w:t> </w:t>
      </w:r>
      <w:r>
        <w:rPr>
          <w:sz w:val="24"/>
        </w:rPr>
        <w:t>Factors.</w:t>
      </w:r>
      <w:r>
        <w:rPr>
          <w:spacing w:val="-11"/>
          <w:sz w:val="24"/>
        </w:rPr>
        <w:t> </w:t>
      </w:r>
      <w:r>
        <w:rPr>
          <w:i/>
          <w:sz w:val="24"/>
        </w:rPr>
        <w:t>Hypertension</w:t>
      </w:r>
      <w:r>
        <w:rPr>
          <w:sz w:val="24"/>
        </w:rPr>
        <w:t>.</w:t>
      </w:r>
      <w:r>
        <w:rPr>
          <w:spacing w:val="-15"/>
          <w:sz w:val="24"/>
        </w:rPr>
        <w:t> </w:t>
      </w:r>
      <w:r>
        <w:rPr>
          <w:sz w:val="24"/>
        </w:rPr>
        <w:t>2011;58(5):950–958.</w:t>
      </w:r>
      <w:r>
        <w:rPr>
          <w:spacing w:val="-58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10.1161/HYPERTENSIONAHA.111.177071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5" w:hanging="641"/>
        <w:jc w:val="both"/>
        <w:rPr>
          <w:sz w:val="24"/>
        </w:rPr>
      </w:pPr>
      <w:r>
        <w:rPr>
          <w:sz w:val="24"/>
        </w:rPr>
        <w:t>Bakris GL, Weir MR, Study of Hypertension and the Efficacy of Lotrel in Diabetes</w:t>
      </w:r>
      <w:r>
        <w:rPr>
          <w:spacing w:val="1"/>
          <w:sz w:val="24"/>
        </w:rPr>
        <w:t> </w:t>
      </w:r>
      <w:r>
        <w:rPr>
          <w:sz w:val="24"/>
        </w:rPr>
        <w:t>(SHIELD) Investigators. Achieving goal blood pressure in patients with type 2 diabetes:</w:t>
      </w:r>
      <w:r>
        <w:rPr>
          <w:spacing w:val="1"/>
          <w:sz w:val="24"/>
        </w:rPr>
        <w:t> </w:t>
      </w:r>
      <w:r>
        <w:rPr>
          <w:sz w:val="24"/>
        </w:rPr>
        <w:t>conventional versus fixed-dose combination approaches. </w:t>
      </w:r>
      <w:r>
        <w:rPr>
          <w:i/>
          <w:sz w:val="24"/>
        </w:rPr>
        <w:t>J Clin Hypertens (Greenwich)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2003;5(3):202–209.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Webster</w:t>
      </w:r>
      <w:r>
        <w:rPr>
          <w:spacing w:val="1"/>
          <w:sz w:val="24"/>
        </w:rPr>
        <w:t> </w:t>
      </w:r>
      <w:r>
        <w:rPr>
          <w:sz w:val="24"/>
        </w:rPr>
        <w:t>R,</w:t>
      </w:r>
      <w:r>
        <w:rPr>
          <w:spacing w:val="1"/>
          <w:sz w:val="24"/>
        </w:rPr>
        <w:t> </w:t>
      </w:r>
      <w:r>
        <w:rPr>
          <w:sz w:val="24"/>
        </w:rPr>
        <w:t>Salam</w:t>
      </w:r>
      <w:r>
        <w:rPr>
          <w:spacing w:val="1"/>
          <w:sz w:val="24"/>
        </w:rPr>
        <w:t> </w:t>
      </w:r>
      <w:r>
        <w:rPr>
          <w:sz w:val="24"/>
        </w:rPr>
        <w:t>A,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Silva</w:t>
      </w:r>
      <w:r>
        <w:rPr>
          <w:spacing w:val="1"/>
          <w:sz w:val="24"/>
        </w:rPr>
        <w:t> </w:t>
      </w:r>
      <w:r>
        <w:rPr>
          <w:sz w:val="24"/>
        </w:rPr>
        <w:t>HA,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Fixed</w:t>
      </w:r>
      <w:r>
        <w:rPr>
          <w:spacing w:val="1"/>
          <w:sz w:val="24"/>
        </w:rPr>
        <w:t> </w:t>
      </w:r>
      <w:r>
        <w:rPr>
          <w:sz w:val="24"/>
        </w:rPr>
        <w:t>Low-Dose</w:t>
      </w:r>
      <w:r>
        <w:rPr>
          <w:spacing w:val="1"/>
          <w:sz w:val="24"/>
        </w:rPr>
        <w:t> </w:t>
      </w:r>
      <w:r>
        <w:rPr>
          <w:sz w:val="24"/>
        </w:rPr>
        <w:t>Triple</w:t>
      </w:r>
      <w:r>
        <w:rPr>
          <w:spacing w:val="1"/>
          <w:sz w:val="24"/>
        </w:rPr>
        <w:t> </w:t>
      </w:r>
      <w:r>
        <w:rPr>
          <w:sz w:val="24"/>
        </w:rPr>
        <w:t>Combination</w:t>
      </w:r>
      <w:r>
        <w:rPr>
          <w:spacing w:val="1"/>
          <w:sz w:val="24"/>
        </w:rPr>
        <w:t> </w:t>
      </w:r>
      <w:r>
        <w:rPr>
          <w:sz w:val="24"/>
        </w:rPr>
        <w:t>Antihypertensive Medication vs Usual Care for Blood Pressure Control in Patients With</w:t>
      </w:r>
      <w:r>
        <w:rPr>
          <w:spacing w:val="1"/>
          <w:sz w:val="24"/>
        </w:rPr>
        <w:t> </w:t>
      </w:r>
      <w:r>
        <w:rPr>
          <w:sz w:val="24"/>
        </w:rPr>
        <w:t>Mild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Moderate</w:t>
      </w:r>
      <w:r>
        <w:rPr>
          <w:spacing w:val="1"/>
          <w:sz w:val="24"/>
        </w:rPr>
        <w:t> </w:t>
      </w:r>
      <w:r>
        <w:rPr>
          <w:sz w:val="24"/>
        </w:rPr>
        <w:t>Hypertension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Sri</w:t>
      </w:r>
      <w:r>
        <w:rPr>
          <w:spacing w:val="1"/>
          <w:sz w:val="24"/>
        </w:rPr>
        <w:t> </w:t>
      </w:r>
      <w:r>
        <w:rPr>
          <w:sz w:val="24"/>
        </w:rPr>
        <w:t>Lanka: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Randomized</w:t>
      </w:r>
      <w:r>
        <w:rPr>
          <w:spacing w:val="1"/>
          <w:sz w:val="24"/>
        </w:rPr>
        <w:t> </w:t>
      </w:r>
      <w:r>
        <w:rPr>
          <w:sz w:val="24"/>
        </w:rPr>
        <w:t>Clinical</w:t>
      </w:r>
      <w:r>
        <w:rPr>
          <w:spacing w:val="1"/>
          <w:sz w:val="24"/>
        </w:rPr>
        <w:t> </w:t>
      </w:r>
      <w:r>
        <w:rPr>
          <w:sz w:val="24"/>
        </w:rPr>
        <w:t>Trial.</w:t>
      </w:r>
      <w:r>
        <w:rPr>
          <w:spacing w:val="1"/>
          <w:sz w:val="24"/>
        </w:rPr>
        <w:t> </w:t>
      </w:r>
      <w:r>
        <w:rPr>
          <w:i/>
          <w:sz w:val="24"/>
        </w:rPr>
        <w:t>JAMA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2018;320(6):566–579.</w:t>
      </w:r>
      <w:r>
        <w:rPr>
          <w:spacing w:val="-1"/>
          <w:sz w:val="24"/>
        </w:rPr>
        <w:t> </w:t>
      </w:r>
      <w:r>
        <w:rPr>
          <w:sz w:val="24"/>
        </w:rPr>
        <w:t>doi: 10.1001/jama.2018.10359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5" w:hanging="641"/>
        <w:jc w:val="both"/>
        <w:rPr>
          <w:sz w:val="24"/>
        </w:rPr>
      </w:pPr>
      <w:r>
        <w:rPr>
          <w:sz w:val="24"/>
        </w:rPr>
        <w:t>Barzilay JI, Davis BR, Bettencourt J, et al. Cardiovascular outcomes using doxazosin vs.</w:t>
      </w:r>
      <w:r>
        <w:rPr>
          <w:spacing w:val="1"/>
          <w:sz w:val="24"/>
        </w:rPr>
        <w:t> </w:t>
      </w:r>
      <w:r>
        <w:rPr>
          <w:sz w:val="24"/>
        </w:rPr>
        <w:t>chlorthalidone for the treatment of hypertension in older adults with and without glucose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disorders: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a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report</w:t>
      </w:r>
      <w:r>
        <w:rPr>
          <w:spacing w:val="-12"/>
          <w:sz w:val="24"/>
        </w:rPr>
        <w:t> </w:t>
      </w:r>
      <w:r>
        <w:rPr>
          <w:sz w:val="24"/>
        </w:rPr>
        <w:t>from</w:t>
      </w:r>
      <w:r>
        <w:rPr>
          <w:spacing w:val="-14"/>
          <w:sz w:val="24"/>
        </w:rPr>
        <w:t> </w:t>
      </w:r>
      <w:r>
        <w:rPr>
          <w:sz w:val="24"/>
        </w:rPr>
        <w:t>the</w:t>
      </w:r>
      <w:r>
        <w:rPr>
          <w:spacing w:val="-15"/>
          <w:sz w:val="24"/>
        </w:rPr>
        <w:t> </w:t>
      </w:r>
      <w:r>
        <w:rPr>
          <w:sz w:val="24"/>
        </w:rPr>
        <w:t>ALLHAT</w:t>
      </w:r>
      <w:r>
        <w:rPr>
          <w:spacing w:val="-16"/>
          <w:sz w:val="24"/>
        </w:rPr>
        <w:t> </w:t>
      </w:r>
      <w:r>
        <w:rPr>
          <w:sz w:val="24"/>
        </w:rPr>
        <w:t>study.</w:t>
      </w:r>
      <w:r>
        <w:rPr>
          <w:spacing w:val="-1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Clin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Hypertens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(Greenwich)</w:t>
      </w:r>
      <w:r>
        <w:rPr>
          <w:sz w:val="24"/>
        </w:rPr>
        <w:t>.</w:t>
      </w:r>
      <w:r>
        <w:rPr>
          <w:spacing w:val="-14"/>
          <w:sz w:val="24"/>
        </w:rPr>
        <w:t> </w:t>
      </w:r>
      <w:r>
        <w:rPr>
          <w:sz w:val="24"/>
        </w:rPr>
        <w:t>2004;6(3):116–</w:t>
      </w:r>
      <w:r>
        <w:rPr>
          <w:spacing w:val="-58"/>
          <w:sz w:val="24"/>
        </w:rPr>
        <w:t> </w:t>
      </w:r>
      <w:r>
        <w:rPr>
          <w:sz w:val="24"/>
        </w:rPr>
        <w:t>125.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z w:val="24"/>
        </w:rPr>
        <w:t>Weber</w:t>
      </w:r>
      <w:r>
        <w:rPr>
          <w:spacing w:val="1"/>
          <w:sz w:val="24"/>
        </w:rPr>
        <w:t> </w:t>
      </w:r>
      <w:r>
        <w:rPr>
          <w:sz w:val="24"/>
        </w:rPr>
        <w:t>MA,</w:t>
      </w:r>
      <w:r>
        <w:rPr>
          <w:spacing w:val="1"/>
          <w:sz w:val="24"/>
        </w:rPr>
        <w:t> </w:t>
      </w:r>
      <w:r>
        <w:rPr>
          <w:sz w:val="24"/>
        </w:rPr>
        <w:t>Bakris</w:t>
      </w:r>
      <w:r>
        <w:rPr>
          <w:spacing w:val="1"/>
          <w:sz w:val="24"/>
        </w:rPr>
        <w:t> </w:t>
      </w:r>
      <w:r>
        <w:rPr>
          <w:sz w:val="24"/>
        </w:rPr>
        <w:t>GL,</w:t>
      </w:r>
      <w:r>
        <w:rPr>
          <w:spacing w:val="1"/>
          <w:sz w:val="24"/>
        </w:rPr>
        <w:t> </w:t>
      </w:r>
      <w:r>
        <w:rPr>
          <w:sz w:val="24"/>
        </w:rPr>
        <w:t>Jamerson</w:t>
      </w:r>
      <w:r>
        <w:rPr>
          <w:spacing w:val="1"/>
          <w:sz w:val="24"/>
        </w:rPr>
        <w:t> </w:t>
      </w:r>
      <w:r>
        <w:rPr>
          <w:sz w:val="24"/>
        </w:rPr>
        <w:t>K,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Cardiovascular</w:t>
      </w:r>
      <w:r>
        <w:rPr>
          <w:spacing w:val="1"/>
          <w:sz w:val="24"/>
        </w:rPr>
        <w:t> </w:t>
      </w:r>
      <w:r>
        <w:rPr>
          <w:sz w:val="24"/>
        </w:rPr>
        <w:t>events</w:t>
      </w:r>
      <w:r>
        <w:rPr>
          <w:spacing w:val="1"/>
          <w:sz w:val="24"/>
        </w:rPr>
        <w:t> </w:t>
      </w:r>
      <w:r>
        <w:rPr>
          <w:sz w:val="24"/>
        </w:rPr>
        <w:t>during</w:t>
      </w:r>
      <w:r>
        <w:rPr>
          <w:spacing w:val="1"/>
          <w:sz w:val="24"/>
        </w:rPr>
        <w:t> </w:t>
      </w:r>
      <w:r>
        <w:rPr>
          <w:sz w:val="24"/>
        </w:rPr>
        <w:t>differing</w:t>
      </w:r>
      <w:r>
        <w:rPr>
          <w:spacing w:val="1"/>
          <w:sz w:val="24"/>
        </w:rPr>
        <w:t> </w:t>
      </w:r>
      <w:r>
        <w:rPr>
          <w:sz w:val="24"/>
        </w:rPr>
        <w:t>hypertension</w:t>
      </w:r>
      <w:r>
        <w:rPr>
          <w:spacing w:val="-8"/>
          <w:sz w:val="24"/>
        </w:rPr>
        <w:t> </w:t>
      </w:r>
      <w:r>
        <w:rPr>
          <w:sz w:val="24"/>
        </w:rPr>
        <w:t>therapies</w:t>
      </w:r>
      <w:r>
        <w:rPr>
          <w:spacing w:val="-9"/>
          <w:sz w:val="24"/>
        </w:rPr>
        <w:t> </w:t>
      </w:r>
      <w:r>
        <w:rPr>
          <w:sz w:val="24"/>
        </w:rPr>
        <w:t>in</w:t>
      </w:r>
      <w:r>
        <w:rPr>
          <w:spacing w:val="-6"/>
          <w:sz w:val="24"/>
        </w:rPr>
        <w:t> </w:t>
      </w:r>
      <w:r>
        <w:rPr>
          <w:sz w:val="24"/>
        </w:rPr>
        <w:t>patients</w:t>
      </w:r>
      <w:r>
        <w:rPr>
          <w:spacing w:val="-8"/>
          <w:sz w:val="24"/>
        </w:rPr>
        <w:t> </w:t>
      </w:r>
      <w:r>
        <w:rPr>
          <w:sz w:val="24"/>
        </w:rPr>
        <w:t>with</w:t>
      </w:r>
      <w:r>
        <w:rPr>
          <w:spacing w:val="-8"/>
          <w:sz w:val="24"/>
        </w:rPr>
        <w:t> </w:t>
      </w:r>
      <w:r>
        <w:rPr>
          <w:sz w:val="24"/>
        </w:rPr>
        <w:t>diabetes.</w:t>
      </w:r>
      <w:r>
        <w:rPr>
          <w:spacing w:val="-6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Am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Coll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Cardiol</w:t>
      </w:r>
      <w:r>
        <w:rPr>
          <w:sz w:val="24"/>
        </w:rPr>
        <w:t>.</w:t>
      </w:r>
      <w:r>
        <w:rPr>
          <w:spacing w:val="-9"/>
          <w:sz w:val="24"/>
        </w:rPr>
        <w:t> </w:t>
      </w:r>
      <w:r>
        <w:rPr>
          <w:sz w:val="24"/>
        </w:rPr>
        <w:t>2010;56(1):77–85.</w:t>
      </w:r>
      <w:r>
        <w:rPr>
          <w:spacing w:val="-9"/>
          <w:sz w:val="24"/>
        </w:rPr>
        <w:t> </w:t>
      </w:r>
      <w:r>
        <w:rPr>
          <w:sz w:val="24"/>
        </w:rPr>
        <w:t>doi:</w:t>
      </w:r>
      <w:r>
        <w:rPr>
          <w:spacing w:val="-58"/>
          <w:sz w:val="24"/>
        </w:rPr>
        <w:t> </w:t>
      </w:r>
      <w:r>
        <w:rPr>
          <w:sz w:val="24"/>
        </w:rPr>
        <w:t>10.1016/j.jacc.2010.02.046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5" w:hanging="641"/>
        <w:jc w:val="both"/>
        <w:rPr>
          <w:sz w:val="24"/>
        </w:rPr>
      </w:pPr>
      <w:r>
        <w:rPr>
          <w:sz w:val="24"/>
        </w:rPr>
        <w:t>Чазова ИЕ, Мычка ВБ. Новые возможности в лечении больных с метаболическим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синдромом: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результаты</w:t>
      </w:r>
      <w:r>
        <w:rPr>
          <w:spacing w:val="-11"/>
          <w:sz w:val="24"/>
        </w:rPr>
        <w:t> </w:t>
      </w:r>
      <w:r>
        <w:rPr>
          <w:sz w:val="24"/>
        </w:rPr>
        <w:t>исследования</w:t>
      </w:r>
      <w:r>
        <w:rPr>
          <w:spacing w:val="-13"/>
          <w:sz w:val="24"/>
        </w:rPr>
        <w:t> </w:t>
      </w:r>
      <w:r>
        <w:rPr>
          <w:sz w:val="24"/>
        </w:rPr>
        <w:t>ALMAZ.</w:t>
      </w:r>
      <w:r>
        <w:rPr>
          <w:spacing w:val="-11"/>
          <w:sz w:val="24"/>
        </w:rPr>
        <w:t> </w:t>
      </w:r>
      <w:r>
        <w:rPr>
          <w:i/>
          <w:sz w:val="24"/>
        </w:rPr>
        <w:t>Системные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гипертензии</w:t>
      </w:r>
      <w:r>
        <w:rPr>
          <w:sz w:val="24"/>
        </w:rPr>
        <w:t>.</w:t>
      </w:r>
      <w:r>
        <w:rPr>
          <w:spacing w:val="-13"/>
          <w:sz w:val="24"/>
        </w:rPr>
        <w:t> </w:t>
      </w:r>
      <w:r>
        <w:rPr>
          <w:sz w:val="24"/>
        </w:rPr>
        <w:t>2006(2):14–</w:t>
      </w:r>
      <w:r>
        <w:rPr>
          <w:spacing w:val="-58"/>
          <w:sz w:val="24"/>
        </w:rPr>
        <w:t> </w:t>
      </w:r>
      <w:r>
        <w:rPr>
          <w:sz w:val="24"/>
        </w:rPr>
        <w:t>17.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33" w:hanging="641"/>
        <w:jc w:val="both"/>
        <w:rPr>
          <w:sz w:val="24"/>
        </w:rPr>
      </w:pPr>
      <w:r>
        <w:rPr>
          <w:sz w:val="24"/>
        </w:rPr>
        <w:t>Chazova I, Schlaich MP. Improved Hypertension Control with the Imidazoline Agonist</w:t>
      </w:r>
      <w:r>
        <w:rPr>
          <w:spacing w:val="1"/>
          <w:sz w:val="24"/>
        </w:rPr>
        <w:t> </w:t>
      </w:r>
      <w:r>
        <w:rPr>
          <w:sz w:val="24"/>
        </w:rPr>
        <w:t>Moxonidine in a Multinational Metabolic Syndrome Population: Principal Results of the</w:t>
      </w:r>
      <w:r>
        <w:rPr>
          <w:spacing w:val="1"/>
          <w:sz w:val="24"/>
        </w:rPr>
        <w:t> </w:t>
      </w:r>
      <w:r>
        <w:rPr>
          <w:sz w:val="24"/>
        </w:rPr>
        <w:t>MERSY</w:t>
      </w:r>
      <w:r>
        <w:rPr>
          <w:spacing w:val="-1"/>
          <w:sz w:val="24"/>
        </w:rPr>
        <w:t> </w:t>
      </w:r>
      <w:r>
        <w:rPr>
          <w:sz w:val="24"/>
        </w:rPr>
        <w:t>Study.</w:t>
      </w:r>
      <w:r>
        <w:rPr>
          <w:spacing w:val="1"/>
          <w:sz w:val="24"/>
        </w:rPr>
        <w:t> </w:t>
      </w:r>
      <w:r>
        <w:rPr>
          <w:i/>
          <w:sz w:val="24"/>
        </w:rPr>
        <w:t>Int J Hypertens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2013;20131–9. doi: 10.1155/2013/541689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pacing w:val="-1"/>
          <w:sz w:val="24"/>
        </w:rPr>
        <w:t>Knuuti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J,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Wijns</w:t>
      </w:r>
      <w:r>
        <w:rPr>
          <w:spacing w:val="-17"/>
          <w:sz w:val="24"/>
        </w:rPr>
        <w:t> </w:t>
      </w:r>
      <w:r>
        <w:rPr>
          <w:sz w:val="24"/>
        </w:rPr>
        <w:t>W,</w:t>
      </w:r>
      <w:r>
        <w:rPr>
          <w:spacing w:val="-15"/>
          <w:sz w:val="24"/>
        </w:rPr>
        <w:t> </w:t>
      </w:r>
      <w:r>
        <w:rPr>
          <w:sz w:val="24"/>
        </w:rPr>
        <w:t>Saraste</w:t>
      </w:r>
      <w:r>
        <w:rPr>
          <w:spacing w:val="-16"/>
          <w:sz w:val="24"/>
        </w:rPr>
        <w:t> </w:t>
      </w:r>
      <w:r>
        <w:rPr>
          <w:sz w:val="24"/>
        </w:rPr>
        <w:t>A,</w:t>
      </w:r>
      <w:r>
        <w:rPr>
          <w:spacing w:val="-14"/>
          <w:sz w:val="24"/>
        </w:rPr>
        <w:t> </w:t>
      </w:r>
      <w:r>
        <w:rPr>
          <w:sz w:val="24"/>
        </w:rPr>
        <w:t>et</w:t>
      </w:r>
      <w:r>
        <w:rPr>
          <w:spacing w:val="-14"/>
          <w:sz w:val="24"/>
        </w:rPr>
        <w:t> </w:t>
      </w:r>
      <w:r>
        <w:rPr>
          <w:sz w:val="24"/>
        </w:rPr>
        <w:t>al.</w:t>
      </w:r>
      <w:r>
        <w:rPr>
          <w:spacing w:val="-14"/>
          <w:sz w:val="24"/>
        </w:rPr>
        <w:t> </w:t>
      </w:r>
      <w:r>
        <w:rPr>
          <w:sz w:val="24"/>
        </w:rPr>
        <w:t>2019</w:t>
      </w:r>
      <w:r>
        <w:rPr>
          <w:spacing w:val="-15"/>
          <w:sz w:val="24"/>
        </w:rPr>
        <w:t> </w:t>
      </w:r>
      <w:r>
        <w:rPr>
          <w:sz w:val="24"/>
        </w:rPr>
        <w:t>ESC</w:t>
      </w:r>
      <w:r>
        <w:rPr>
          <w:spacing w:val="-14"/>
          <w:sz w:val="24"/>
        </w:rPr>
        <w:t> </w:t>
      </w:r>
      <w:r>
        <w:rPr>
          <w:sz w:val="24"/>
        </w:rPr>
        <w:t>Guidelines</w:t>
      </w:r>
      <w:r>
        <w:rPr>
          <w:spacing w:val="-15"/>
          <w:sz w:val="24"/>
        </w:rPr>
        <w:t> </w:t>
      </w:r>
      <w:r>
        <w:rPr>
          <w:sz w:val="24"/>
        </w:rPr>
        <w:t>for</w:t>
      </w:r>
      <w:r>
        <w:rPr>
          <w:spacing w:val="-15"/>
          <w:sz w:val="24"/>
        </w:rPr>
        <w:t> </w:t>
      </w:r>
      <w:r>
        <w:rPr>
          <w:sz w:val="24"/>
        </w:rPr>
        <w:t>the</w:t>
      </w:r>
      <w:r>
        <w:rPr>
          <w:spacing w:val="-15"/>
          <w:sz w:val="24"/>
        </w:rPr>
        <w:t> </w:t>
      </w:r>
      <w:r>
        <w:rPr>
          <w:sz w:val="24"/>
        </w:rPr>
        <w:t>diagnosis</w:t>
      </w:r>
      <w:r>
        <w:rPr>
          <w:spacing w:val="-15"/>
          <w:sz w:val="24"/>
        </w:rPr>
        <w:t> </w:t>
      </w:r>
      <w:r>
        <w:rPr>
          <w:sz w:val="24"/>
        </w:rPr>
        <w:t>and</w:t>
      </w:r>
      <w:r>
        <w:rPr>
          <w:spacing w:val="-15"/>
          <w:sz w:val="24"/>
        </w:rPr>
        <w:t> </w:t>
      </w:r>
      <w:r>
        <w:rPr>
          <w:sz w:val="24"/>
        </w:rPr>
        <w:t>management</w:t>
      </w:r>
      <w:r>
        <w:rPr>
          <w:spacing w:val="-58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chronic</w:t>
      </w:r>
      <w:r>
        <w:rPr>
          <w:spacing w:val="1"/>
          <w:sz w:val="24"/>
        </w:rPr>
        <w:t> </w:t>
      </w:r>
      <w:r>
        <w:rPr>
          <w:sz w:val="24"/>
        </w:rPr>
        <w:t>coronary</w:t>
      </w:r>
      <w:r>
        <w:rPr>
          <w:spacing w:val="1"/>
          <w:sz w:val="24"/>
        </w:rPr>
        <w:t> </w:t>
      </w:r>
      <w:r>
        <w:rPr>
          <w:sz w:val="24"/>
        </w:rPr>
        <w:t>syndromes.</w:t>
      </w:r>
      <w:r>
        <w:rPr>
          <w:spacing w:val="1"/>
          <w:sz w:val="24"/>
        </w:rPr>
        <w:t> </w:t>
      </w:r>
      <w:r>
        <w:rPr>
          <w:i/>
          <w:sz w:val="24"/>
        </w:rPr>
        <w:t>Eur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Heart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2020;41(3):407–477.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10.1093/eurheartj/ehz425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66" w:after="0"/>
        <w:ind w:left="1322" w:right="326" w:hanging="641"/>
        <w:jc w:val="both"/>
        <w:rPr>
          <w:sz w:val="24"/>
        </w:rPr>
      </w:pPr>
      <w:r>
        <w:rPr>
          <w:sz w:val="24"/>
        </w:rPr>
        <w:t>Underwood</w:t>
      </w:r>
      <w:r>
        <w:rPr>
          <w:spacing w:val="1"/>
          <w:sz w:val="24"/>
        </w:rPr>
        <w:t> </w:t>
      </w:r>
      <w:r>
        <w:rPr>
          <w:sz w:val="24"/>
        </w:rPr>
        <w:t>SR,</w:t>
      </w:r>
      <w:r>
        <w:rPr>
          <w:spacing w:val="1"/>
          <w:sz w:val="24"/>
        </w:rPr>
        <w:t> </w:t>
      </w:r>
      <w:r>
        <w:rPr>
          <w:sz w:val="24"/>
        </w:rPr>
        <w:t>Anagnostopoulos</w:t>
      </w:r>
      <w:r>
        <w:rPr>
          <w:spacing w:val="1"/>
          <w:sz w:val="24"/>
        </w:rPr>
        <w:t> </w:t>
      </w:r>
      <w:r>
        <w:rPr>
          <w:sz w:val="24"/>
        </w:rPr>
        <w:t>C,</w:t>
      </w:r>
      <w:r>
        <w:rPr>
          <w:spacing w:val="1"/>
          <w:sz w:val="24"/>
        </w:rPr>
        <w:t> </w:t>
      </w:r>
      <w:r>
        <w:rPr>
          <w:sz w:val="24"/>
        </w:rPr>
        <w:t>Cerqueira</w:t>
      </w:r>
      <w:r>
        <w:rPr>
          <w:spacing w:val="1"/>
          <w:sz w:val="24"/>
        </w:rPr>
        <w:t> </w:t>
      </w:r>
      <w:r>
        <w:rPr>
          <w:sz w:val="24"/>
        </w:rPr>
        <w:t>M,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Myocardial</w:t>
      </w:r>
      <w:r>
        <w:rPr>
          <w:spacing w:val="1"/>
          <w:sz w:val="24"/>
        </w:rPr>
        <w:t> </w:t>
      </w:r>
      <w:r>
        <w:rPr>
          <w:sz w:val="24"/>
        </w:rPr>
        <w:t>perfusion</w:t>
      </w:r>
      <w:r>
        <w:rPr>
          <w:spacing w:val="1"/>
          <w:sz w:val="24"/>
        </w:rPr>
        <w:t> </w:t>
      </w:r>
      <w:r>
        <w:rPr>
          <w:sz w:val="24"/>
        </w:rPr>
        <w:t>scintigraphy: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evidence.</w:t>
      </w:r>
      <w:r>
        <w:rPr>
          <w:spacing w:val="1"/>
          <w:sz w:val="24"/>
        </w:rPr>
        <w:t> </w:t>
      </w:r>
      <w:r>
        <w:rPr>
          <w:i/>
          <w:sz w:val="24"/>
        </w:rPr>
        <w:t>Eur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Nucl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Mol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Imaging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2004;31(2):261–291.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-57"/>
          <w:sz w:val="24"/>
        </w:rPr>
        <w:t> </w:t>
      </w:r>
      <w:r>
        <w:rPr>
          <w:sz w:val="24"/>
        </w:rPr>
        <w:t>10.1007/s00259-003-1344-5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3" w:hanging="641"/>
        <w:jc w:val="both"/>
        <w:rPr>
          <w:sz w:val="24"/>
        </w:rPr>
      </w:pPr>
      <w:r>
        <w:rPr>
          <w:sz w:val="24"/>
        </w:rPr>
        <w:t>Cosentino F, Grant PJ, Aboyans V, et al. 2019 ESC Guidelines on diabetes, pre-diabetes,</w:t>
      </w:r>
      <w:r>
        <w:rPr>
          <w:spacing w:val="1"/>
          <w:sz w:val="24"/>
        </w:rPr>
        <w:t> </w:t>
      </w:r>
      <w:r>
        <w:rPr>
          <w:sz w:val="24"/>
        </w:rPr>
        <w:t>and cardiovascular diseases developed in collaboration with the EASD. </w:t>
      </w:r>
      <w:r>
        <w:rPr>
          <w:i/>
          <w:sz w:val="24"/>
        </w:rPr>
        <w:t>Eur Heart J</w:t>
      </w:r>
      <w:r>
        <w:rPr>
          <w:sz w:val="24"/>
        </w:rPr>
        <w:t>. Epub</w:t>
      </w:r>
      <w:r>
        <w:rPr>
          <w:spacing w:val="-57"/>
          <w:sz w:val="24"/>
        </w:rPr>
        <w:t> </w:t>
      </w:r>
      <w:r>
        <w:rPr>
          <w:sz w:val="24"/>
        </w:rPr>
        <w:t>ahead</w:t>
      </w:r>
      <w:r>
        <w:rPr>
          <w:spacing w:val="-1"/>
          <w:sz w:val="24"/>
        </w:rPr>
        <w:t> </w:t>
      </w:r>
      <w:r>
        <w:rPr>
          <w:sz w:val="24"/>
        </w:rPr>
        <w:t>of print 31 August 2019.</w:t>
      </w:r>
      <w:r>
        <w:rPr>
          <w:spacing w:val="-1"/>
          <w:sz w:val="24"/>
        </w:rPr>
        <w:t> </w:t>
      </w:r>
      <w:r>
        <w:rPr>
          <w:sz w:val="24"/>
        </w:rPr>
        <w:t>DOI: 10.1093/eurheartj/ehz486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33" w:hanging="641"/>
        <w:jc w:val="both"/>
        <w:rPr>
          <w:sz w:val="24"/>
        </w:rPr>
      </w:pPr>
      <w:r>
        <w:rPr>
          <w:sz w:val="24"/>
        </w:rPr>
        <w:t>Bax JJ, Young LH, Frye RL, et al. Screening for coronary artery disease in patients with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-2"/>
          <w:sz w:val="24"/>
        </w:rPr>
        <w:t> </w:t>
      </w:r>
      <w:r>
        <w:rPr>
          <w:i/>
          <w:sz w:val="24"/>
        </w:rPr>
        <w:t>Diabetes Care</w:t>
      </w:r>
      <w:r>
        <w:rPr>
          <w:sz w:val="24"/>
        </w:rPr>
        <w:t>.</w:t>
      </w:r>
      <w:r>
        <w:rPr>
          <w:spacing w:val="2"/>
          <w:sz w:val="24"/>
        </w:rPr>
        <w:t> </w:t>
      </w:r>
      <w:r>
        <w:rPr>
          <w:sz w:val="24"/>
        </w:rPr>
        <w:t>2007;30(10):2729–2736. doi: 10.2337/dc07-9927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2" w:lineRule="auto" w:before="120" w:after="0"/>
        <w:ind w:left="1322" w:right="333" w:hanging="641"/>
        <w:jc w:val="both"/>
        <w:rPr>
          <w:sz w:val="24"/>
        </w:rPr>
      </w:pPr>
      <w:r>
        <w:rPr>
          <w:sz w:val="24"/>
        </w:rPr>
        <w:t>Meyers DG, Neuberger JS, He J. Cardiovascular Effect of Bans on Smoking in Public</w:t>
      </w:r>
      <w:r>
        <w:rPr>
          <w:spacing w:val="1"/>
          <w:sz w:val="24"/>
        </w:rPr>
        <w:t> </w:t>
      </w:r>
      <w:r>
        <w:rPr>
          <w:sz w:val="24"/>
        </w:rPr>
        <w:t>Places.</w:t>
      </w:r>
      <w:r>
        <w:rPr>
          <w:spacing w:val="-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Am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Coll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Cardiol</w:t>
      </w:r>
      <w:r>
        <w:rPr>
          <w:sz w:val="24"/>
        </w:rPr>
        <w:t>. 2009;54(14):1249–1255. doi:</w:t>
      </w:r>
      <w:r>
        <w:rPr>
          <w:spacing w:val="-1"/>
          <w:sz w:val="24"/>
        </w:rPr>
        <w:t> </w:t>
      </w:r>
      <w:r>
        <w:rPr>
          <w:sz w:val="24"/>
        </w:rPr>
        <w:t>10.1016/j.jacc.2009.07.022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6" w:hanging="641"/>
        <w:jc w:val="both"/>
        <w:rPr>
          <w:sz w:val="24"/>
        </w:rPr>
      </w:pPr>
      <w:r>
        <w:rPr>
          <w:sz w:val="24"/>
        </w:rPr>
        <w:t>World</w:t>
      </w:r>
      <w:r>
        <w:rPr>
          <w:spacing w:val="-10"/>
          <w:sz w:val="24"/>
        </w:rPr>
        <w:t> </w:t>
      </w:r>
      <w:r>
        <w:rPr>
          <w:sz w:val="24"/>
        </w:rPr>
        <w:t>Health</w:t>
      </w:r>
      <w:r>
        <w:rPr>
          <w:spacing w:val="-10"/>
          <w:sz w:val="24"/>
        </w:rPr>
        <w:t> </w:t>
      </w:r>
      <w:r>
        <w:rPr>
          <w:sz w:val="24"/>
        </w:rPr>
        <w:t>Organization.</w:t>
      </w:r>
      <w:r>
        <w:rPr>
          <w:spacing w:val="-7"/>
          <w:sz w:val="24"/>
        </w:rPr>
        <w:t> </w:t>
      </w:r>
      <w:r>
        <w:rPr>
          <w:i/>
          <w:sz w:val="24"/>
        </w:rPr>
        <w:t>IARC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Handbooks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of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Cancer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Prevention,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Tobacco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Control,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vol.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14: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Effectiveness of Tax and Price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Policies for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Tobacco Control</w:t>
      </w:r>
      <w:r>
        <w:rPr>
          <w:sz w:val="24"/>
        </w:rPr>
        <w:t>.</w:t>
      </w:r>
      <w:r>
        <w:rPr>
          <w:spacing w:val="2"/>
          <w:sz w:val="24"/>
        </w:rPr>
        <w:t> </w:t>
      </w:r>
      <w:r>
        <w:rPr>
          <w:sz w:val="24"/>
        </w:rPr>
        <w:t>Lyon,</w:t>
      </w:r>
      <w:r>
        <w:rPr>
          <w:spacing w:val="-1"/>
          <w:sz w:val="24"/>
        </w:rPr>
        <w:t> </w:t>
      </w:r>
      <w:r>
        <w:rPr>
          <w:sz w:val="24"/>
        </w:rPr>
        <w:t>2011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Critchley</w:t>
      </w:r>
      <w:r>
        <w:rPr>
          <w:spacing w:val="-6"/>
          <w:sz w:val="24"/>
        </w:rPr>
        <w:t> </w:t>
      </w:r>
      <w:r>
        <w:rPr>
          <w:sz w:val="24"/>
        </w:rPr>
        <w:t>J, Capewell</w:t>
      </w:r>
      <w:r>
        <w:rPr>
          <w:spacing w:val="-1"/>
          <w:sz w:val="24"/>
        </w:rPr>
        <w:t> </w:t>
      </w:r>
      <w:r>
        <w:rPr>
          <w:sz w:val="24"/>
        </w:rPr>
        <w:t>S.</w:t>
      </w:r>
      <w:r>
        <w:rPr>
          <w:spacing w:val="-4"/>
          <w:sz w:val="24"/>
        </w:rPr>
        <w:t> </w:t>
      </w:r>
      <w:r>
        <w:rPr>
          <w:sz w:val="24"/>
        </w:rPr>
        <w:t>Smoking</w:t>
      </w:r>
      <w:r>
        <w:rPr>
          <w:spacing w:val="-3"/>
          <w:sz w:val="24"/>
        </w:rPr>
        <w:t> </w:t>
      </w:r>
      <w:r>
        <w:rPr>
          <w:sz w:val="24"/>
        </w:rPr>
        <w:t>cessation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secondary</w:t>
      </w:r>
      <w:r>
        <w:rPr>
          <w:spacing w:val="-5"/>
          <w:sz w:val="24"/>
        </w:rPr>
        <w:t> </w:t>
      </w:r>
      <w:r>
        <w:rPr>
          <w:sz w:val="24"/>
        </w:rPr>
        <w:t>prevention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coronary</w:t>
      </w:r>
      <w:r>
        <w:rPr>
          <w:spacing w:val="-6"/>
          <w:sz w:val="24"/>
        </w:rPr>
        <w:t> </w:t>
      </w:r>
      <w:r>
        <w:rPr>
          <w:sz w:val="24"/>
        </w:rPr>
        <w:t>heart</w:t>
      </w:r>
      <w:r>
        <w:rPr>
          <w:spacing w:val="-57"/>
          <w:sz w:val="24"/>
        </w:rPr>
        <w:t> </w:t>
      </w:r>
      <w:r>
        <w:rPr>
          <w:sz w:val="24"/>
        </w:rPr>
        <w:t>disease.</w:t>
      </w:r>
      <w:r>
        <w:rPr>
          <w:spacing w:val="1"/>
          <w:sz w:val="24"/>
        </w:rPr>
        <w:t> </w:t>
      </w:r>
      <w:r>
        <w:rPr>
          <w:i/>
          <w:sz w:val="24"/>
        </w:rPr>
        <w:t>Cochrane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database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Syst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Rev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2004(1):CD003041.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10.1002/14651858.CD003041.pub2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6" w:hanging="641"/>
        <w:jc w:val="both"/>
        <w:rPr>
          <w:sz w:val="24"/>
        </w:rPr>
      </w:pPr>
      <w:r>
        <w:rPr>
          <w:spacing w:val="-1"/>
          <w:sz w:val="24"/>
        </w:rPr>
        <w:t>Estruch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R,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Ros</w:t>
      </w:r>
      <w:r>
        <w:rPr>
          <w:spacing w:val="-12"/>
          <w:sz w:val="24"/>
        </w:rPr>
        <w:t> </w:t>
      </w:r>
      <w:r>
        <w:rPr>
          <w:sz w:val="24"/>
        </w:rPr>
        <w:t>E,</w:t>
      </w:r>
      <w:r>
        <w:rPr>
          <w:spacing w:val="-13"/>
          <w:sz w:val="24"/>
        </w:rPr>
        <w:t> </w:t>
      </w:r>
      <w:r>
        <w:rPr>
          <w:sz w:val="24"/>
        </w:rPr>
        <w:t>Salas-Salvadó</w:t>
      </w:r>
      <w:r>
        <w:rPr>
          <w:spacing w:val="-13"/>
          <w:sz w:val="24"/>
        </w:rPr>
        <w:t> </w:t>
      </w:r>
      <w:r>
        <w:rPr>
          <w:sz w:val="24"/>
        </w:rPr>
        <w:t>J,</w:t>
      </w:r>
      <w:r>
        <w:rPr>
          <w:spacing w:val="-12"/>
          <w:sz w:val="24"/>
        </w:rPr>
        <w:t> </w:t>
      </w:r>
      <w:r>
        <w:rPr>
          <w:sz w:val="24"/>
        </w:rPr>
        <w:t>et</w:t>
      </w:r>
      <w:r>
        <w:rPr>
          <w:spacing w:val="-12"/>
          <w:sz w:val="24"/>
        </w:rPr>
        <w:t> </w:t>
      </w:r>
      <w:r>
        <w:rPr>
          <w:sz w:val="24"/>
        </w:rPr>
        <w:t>al.</w:t>
      </w:r>
      <w:r>
        <w:rPr>
          <w:spacing w:val="-14"/>
          <w:sz w:val="24"/>
        </w:rPr>
        <w:t> </w:t>
      </w:r>
      <w:r>
        <w:rPr>
          <w:sz w:val="24"/>
        </w:rPr>
        <w:t>Primary</w:t>
      </w:r>
      <w:r>
        <w:rPr>
          <w:spacing w:val="-16"/>
          <w:sz w:val="24"/>
        </w:rPr>
        <w:t> </w:t>
      </w:r>
      <w:r>
        <w:rPr>
          <w:sz w:val="24"/>
        </w:rPr>
        <w:t>Prevention</w:t>
      </w:r>
      <w:r>
        <w:rPr>
          <w:spacing w:val="-12"/>
          <w:sz w:val="24"/>
        </w:rPr>
        <w:t> </w:t>
      </w:r>
      <w:r>
        <w:rPr>
          <w:sz w:val="24"/>
        </w:rPr>
        <w:t>of</w:t>
      </w:r>
      <w:r>
        <w:rPr>
          <w:spacing w:val="-13"/>
          <w:sz w:val="24"/>
        </w:rPr>
        <w:t> </w:t>
      </w:r>
      <w:r>
        <w:rPr>
          <w:sz w:val="24"/>
        </w:rPr>
        <w:t>Cardiovascular</w:t>
      </w:r>
      <w:r>
        <w:rPr>
          <w:spacing w:val="-13"/>
          <w:sz w:val="24"/>
        </w:rPr>
        <w:t> </w:t>
      </w:r>
      <w:r>
        <w:rPr>
          <w:sz w:val="24"/>
        </w:rPr>
        <w:t>Disease</w:t>
      </w:r>
      <w:r>
        <w:rPr>
          <w:spacing w:val="-13"/>
          <w:sz w:val="24"/>
        </w:rPr>
        <w:t> </w:t>
      </w:r>
      <w:r>
        <w:rPr>
          <w:sz w:val="24"/>
        </w:rPr>
        <w:t>with</w:t>
      </w:r>
      <w:r>
        <w:rPr>
          <w:spacing w:val="-57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Mediterranean</w:t>
      </w:r>
      <w:r>
        <w:rPr>
          <w:spacing w:val="1"/>
          <w:sz w:val="24"/>
        </w:rPr>
        <w:t> </w:t>
      </w:r>
      <w:r>
        <w:rPr>
          <w:sz w:val="24"/>
        </w:rPr>
        <w:t>Diet.</w:t>
      </w:r>
      <w:r>
        <w:rPr>
          <w:spacing w:val="1"/>
          <w:sz w:val="24"/>
        </w:rPr>
        <w:t> </w:t>
      </w:r>
      <w:r>
        <w:rPr>
          <w:i/>
          <w:sz w:val="24"/>
        </w:rPr>
        <w:t>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Engl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2013;368(14):1279–1290.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10.1056/NEJMoa1200303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31" w:hanging="641"/>
        <w:jc w:val="both"/>
        <w:rPr>
          <w:sz w:val="24"/>
        </w:rPr>
      </w:pPr>
      <w:r>
        <w:rPr>
          <w:sz w:val="24"/>
        </w:rPr>
        <w:t>Yusuf S, Wittes J, Friedman L. Overview of results of randomized clinical trials in heart</w:t>
      </w:r>
      <w:r>
        <w:rPr>
          <w:spacing w:val="1"/>
          <w:sz w:val="24"/>
        </w:rPr>
        <w:t> </w:t>
      </w:r>
      <w:r>
        <w:rPr>
          <w:sz w:val="24"/>
        </w:rPr>
        <w:t>disease.</w:t>
      </w:r>
      <w:r>
        <w:rPr>
          <w:spacing w:val="1"/>
          <w:sz w:val="24"/>
        </w:rPr>
        <w:t> </w:t>
      </w:r>
      <w:r>
        <w:rPr>
          <w:sz w:val="24"/>
        </w:rPr>
        <w:t>I.</w:t>
      </w:r>
      <w:r>
        <w:rPr>
          <w:spacing w:val="-1"/>
          <w:sz w:val="24"/>
        </w:rPr>
        <w:t> </w:t>
      </w:r>
      <w:r>
        <w:rPr>
          <w:sz w:val="24"/>
        </w:rPr>
        <w:t>Treatments</w:t>
      </w:r>
      <w:r>
        <w:rPr>
          <w:spacing w:val="-1"/>
          <w:sz w:val="24"/>
        </w:rPr>
        <w:t> </w:t>
      </w:r>
      <w:r>
        <w:rPr>
          <w:sz w:val="24"/>
        </w:rPr>
        <w:t>following</w:t>
      </w:r>
      <w:r>
        <w:rPr>
          <w:spacing w:val="-3"/>
          <w:sz w:val="24"/>
        </w:rPr>
        <w:t> </w:t>
      </w:r>
      <w:r>
        <w:rPr>
          <w:sz w:val="24"/>
        </w:rPr>
        <w:t>myocardial</w:t>
      </w:r>
      <w:r>
        <w:rPr>
          <w:spacing w:val="-1"/>
          <w:sz w:val="24"/>
        </w:rPr>
        <w:t> </w:t>
      </w:r>
      <w:r>
        <w:rPr>
          <w:sz w:val="24"/>
        </w:rPr>
        <w:t>infarction.</w:t>
      </w:r>
      <w:r>
        <w:rPr>
          <w:spacing w:val="-1"/>
          <w:sz w:val="24"/>
        </w:rPr>
        <w:t> </w:t>
      </w:r>
      <w:r>
        <w:rPr>
          <w:i/>
          <w:sz w:val="24"/>
        </w:rPr>
        <w:t>JAMA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1988;260(14):2088–2093.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31" w:hanging="641"/>
        <w:jc w:val="both"/>
        <w:rPr>
          <w:sz w:val="24"/>
        </w:rPr>
      </w:pPr>
      <w:r>
        <w:rPr>
          <w:sz w:val="24"/>
        </w:rPr>
        <w:t>Flather MD, Shibata MC, Coats AJS, et al. Randomized trial to determine the effect of</w:t>
      </w:r>
      <w:r>
        <w:rPr>
          <w:spacing w:val="1"/>
          <w:sz w:val="24"/>
        </w:rPr>
        <w:t> </w:t>
      </w:r>
      <w:r>
        <w:rPr>
          <w:sz w:val="24"/>
        </w:rPr>
        <w:t>nebivolol on mortality and cardiovascular hospital admission in elderly patients with heart</w:t>
      </w:r>
      <w:r>
        <w:rPr>
          <w:spacing w:val="-57"/>
          <w:sz w:val="24"/>
        </w:rPr>
        <w:t> </w:t>
      </w:r>
      <w:r>
        <w:rPr>
          <w:sz w:val="24"/>
        </w:rPr>
        <w:t>failure</w:t>
      </w:r>
      <w:r>
        <w:rPr>
          <w:spacing w:val="-3"/>
          <w:sz w:val="24"/>
        </w:rPr>
        <w:t> </w:t>
      </w:r>
      <w:r>
        <w:rPr>
          <w:sz w:val="24"/>
        </w:rPr>
        <w:t>(SENIORS).</w:t>
      </w:r>
      <w:r>
        <w:rPr>
          <w:spacing w:val="-1"/>
          <w:sz w:val="24"/>
        </w:rPr>
        <w:t> </w:t>
      </w:r>
      <w:r>
        <w:rPr>
          <w:i/>
          <w:sz w:val="24"/>
        </w:rPr>
        <w:t>Eur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Heart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J</w:t>
      </w:r>
      <w:r>
        <w:rPr>
          <w:sz w:val="24"/>
        </w:rPr>
        <w:t>. 2005;26(3):215–225.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10.1093/eurheartj/ehi115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6" w:hanging="641"/>
        <w:jc w:val="both"/>
        <w:rPr>
          <w:sz w:val="24"/>
        </w:rPr>
      </w:pPr>
      <w:r>
        <w:rPr>
          <w:sz w:val="24"/>
        </w:rPr>
        <w:t>Catapano</w:t>
      </w:r>
      <w:r>
        <w:rPr>
          <w:spacing w:val="1"/>
          <w:sz w:val="24"/>
        </w:rPr>
        <w:t> </w:t>
      </w:r>
      <w:r>
        <w:rPr>
          <w:sz w:val="24"/>
        </w:rPr>
        <w:t>AL,</w:t>
      </w:r>
      <w:r>
        <w:rPr>
          <w:spacing w:val="1"/>
          <w:sz w:val="24"/>
        </w:rPr>
        <w:t> </w:t>
      </w:r>
      <w:r>
        <w:rPr>
          <w:sz w:val="24"/>
        </w:rPr>
        <w:t>Graham</w:t>
      </w:r>
      <w:r>
        <w:rPr>
          <w:spacing w:val="1"/>
          <w:sz w:val="24"/>
        </w:rPr>
        <w:t> </w:t>
      </w:r>
      <w:r>
        <w:rPr>
          <w:sz w:val="24"/>
        </w:rPr>
        <w:t>I,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Backer</w:t>
      </w:r>
      <w:r>
        <w:rPr>
          <w:spacing w:val="1"/>
          <w:sz w:val="24"/>
        </w:rPr>
        <w:t> </w:t>
      </w:r>
      <w:r>
        <w:rPr>
          <w:sz w:val="24"/>
        </w:rPr>
        <w:t>G,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2016</w:t>
      </w:r>
      <w:r>
        <w:rPr>
          <w:spacing w:val="1"/>
          <w:sz w:val="24"/>
        </w:rPr>
        <w:t> </w:t>
      </w:r>
      <w:r>
        <w:rPr>
          <w:sz w:val="24"/>
        </w:rPr>
        <w:t>ESC/EAS</w:t>
      </w:r>
      <w:r>
        <w:rPr>
          <w:spacing w:val="1"/>
          <w:sz w:val="24"/>
        </w:rPr>
        <w:t> </w:t>
      </w:r>
      <w:r>
        <w:rPr>
          <w:sz w:val="24"/>
        </w:rPr>
        <w:t>Guidelines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Management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Dyslipidaemias.</w:t>
      </w:r>
      <w:r>
        <w:rPr>
          <w:spacing w:val="1"/>
          <w:sz w:val="24"/>
        </w:rPr>
        <w:t> </w:t>
      </w:r>
      <w:r>
        <w:rPr>
          <w:i/>
          <w:sz w:val="24"/>
        </w:rPr>
        <w:t>Eur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Heart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2016;37(39):2999–3058.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10.1093/eurheartj/ehw272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  <w:tab w:pos="3251" w:val="left" w:leader="none"/>
          <w:tab w:pos="4565" w:val="left" w:leader="none"/>
          <w:tab w:pos="6437" w:val="left" w:leader="none"/>
          <w:tab w:pos="9656" w:val="left" w:leader="none"/>
        </w:tabs>
        <w:spacing w:line="360" w:lineRule="auto" w:before="119" w:after="0"/>
        <w:ind w:left="1322" w:right="326" w:hanging="641"/>
        <w:jc w:val="both"/>
        <w:rPr>
          <w:sz w:val="24"/>
        </w:rPr>
      </w:pPr>
      <w:r>
        <w:rPr>
          <w:sz w:val="24"/>
        </w:rPr>
        <w:t>Giugliano RP, Cannon CP, Blazing MA, et al. Benefit of Adding Ezetimibe to Statin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Therapy</w:t>
      </w:r>
      <w:r>
        <w:rPr>
          <w:spacing w:val="-12"/>
          <w:sz w:val="24"/>
        </w:rPr>
        <w:t> </w:t>
      </w:r>
      <w:r>
        <w:rPr>
          <w:sz w:val="24"/>
        </w:rPr>
        <w:t>on</w:t>
      </w:r>
      <w:r>
        <w:rPr>
          <w:spacing w:val="-10"/>
          <w:sz w:val="24"/>
        </w:rPr>
        <w:t> </w:t>
      </w:r>
      <w:r>
        <w:rPr>
          <w:sz w:val="24"/>
        </w:rPr>
        <w:t>Cardiovascular</w:t>
      </w:r>
      <w:r>
        <w:rPr>
          <w:spacing w:val="-10"/>
          <w:sz w:val="24"/>
        </w:rPr>
        <w:t> </w:t>
      </w:r>
      <w:r>
        <w:rPr>
          <w:sz w:val="24"/>
        </w:rPr>
        <w:t>Outcomes</w:t>
      </w:r>
      <w:r>
        <w:rPr>
          <w:spacing w:val="-10"/>
          <w:sz w:val="24"/>
        </w:rPr>
        <w:t> </w:t>
      </w:r>
      <w:r>
        <w:rPr>
          <w:sz w:val="24"/>
        </w:rPr>
        <w:t>and</w:t>
      </w:r>
      <w:r>
        <w:rPr>
          <w:spacing w:val="-7"/>
          <w:sz w:val="24"/>
        </w:rPr>
        <w:t> </w:t>
      </w:r>
      <w:r>
        <w:rPr>
          <w:sz w:val="24"/>
        </w:rPr>
        <w:t>Safety</w:t>
      </w:r>
      <w:r>
        <w:rPr>
          <w:spacing w:val="-15"/>
          <w:sz w:val="24"/>
        </w:rPr>
        <w:t> </w:t>
      </w:r>
      <w:r>
        <w:rPr>
          <w:sz w:val="24"/>
        </w:rPr>
        <w:t>in</w:t>
      </w:r>
      <w:r>
        <w:rPr>
          <w:spacing w:val="-10"/>
          <w:sz w:val="24"/>
        </w:rPr>
        <w:t> </w:t>
      </w:r>
      <w:r>
        <w:rPr>
          <w:sz w:val="24"/>
        </w:rPr>
        <w:t>Patients</w:t>
      </w:r>
      <w:r>
        <w:rPr>
          <w:spacing w:val="-8"/>
          <w:sz w:val="24"/>
        </w:rPr>
        <w:t> </w:t>
      </w:r>
      <w:r>
        <w:rPr>
          <w:sz w:val="24"/>
        </w:rPr>
        <w:t>With</w:t>
      </w:r>
      <w:r>
        <w:rPr>
          <w:spacing w:val="-10"/>
          <w:sz w:val="24"/>
        </w:rPr>
        <w:t> </w:t>
      </w:r>
      <w:r>
        <w:rPr>
          <w:sz w:val="24"/>
        </w:rPr>
        <w:t>Versus</w:t>
      </w:r>
      <w:r>
        <w:rPr>
          <w:spacing w:val="-7"/>
          <w:sz w:val="24"/>
        </w:rPr>
        <w:t> </w:t>
      </w:r>
      <w:r>
        <w:rPr>
          <w:sz w:val="24"/>
        </w:rPr>
        <w:t>Without</w:t>
      </w:r>
      <w:r>
        <w:rPr>
          <w:spacing w:val="-10"/>
          <w:sz w:val="24"/>
        </w:rPr>
        <w:t> </w:t>
      </w:r>
      <w:r>
        <w:rPr>
          <w:sz w:val="24"/>
        </w:rPr>
        <w:t>Diabetes</w:t>
      </w:r>
      <w:r>
        <w:rPr>
          <w:spacing w:val="-58"/>
          <w:sz w:val="24"/>
        </w:rPr>
        <w:t> </w:t>
      </w:r>
      <w:r>
        <w:rPr>
          <w:spacing w:val="-1"/>
          <w:sz w:val="24"/>
        </w:rPr>
        <w:t>Mellitus: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Results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From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IMPROVE-IT</w:t>
      </w:r>
      <w:r>
        <w:rPr>
          <w:spacing w:val="-9"/>
          <w:sz w:val="24"/>
        </w:rPr>
        <w:t> </w:t>
      </w:r>
      <w:r>
        <w:rPr>
          <w:sz w:val="24"/>
        </w:rPr>
        <w:t>(Improved</w:t>
      </w:r>
      <w:r>
        <w:rPr>
          <w:spacing w:val="-9"/>
          <w:sz w:val="24"/>
        </w:rPr>
        <w:t> </w:t>
      </w:r>
      <w:r>
        <w:rPr>
          <w:sz w:val="24"/>
        </w:rPr>
        <w:t>Reduction</w:t>
      </w:r>
      <w:r>
        <w:rPr>
          <w:spacing w:val="-11"/>
          <w:sz w:val="24"/>
        </w:rPr>
        <w:t> </w:t>
      </w:r>
      <w:r>
        <w:rPr>
          <w:sz w:val="24"/>
        </w:rPr>
        <w:t>of</w:t>
      </w:r>
      <w:r>
        <w:rPr>
          <w:spacing w:val="-12"/>
          <w:sz w:val="24"/>
        </w:rPr>
        <w:t> </w:t>
      </w:r>
      <w:r>
        <w:rPr>
          <w:sz w:val="24"/>
        </w:rPr>
        <w:t>Outcomes:</w:t>
      </w:r>
      <w:r>
        <w:rPr>
          <w:spacing w:val="-11"/>
          <w:sz w:val="24"/>
        </w:rPr>
        <w:t> </w:t>
      </w:r>
      <w:r>
        <w:rPr>
          <w:sz w:val="24"/>
        </w:rPr>
        <w:t>Vytorin</w:t>
      </w:r>
      <w:r>
        <w:rPr>
          <w:spacing w:val="-11"/>
          <w:sz w:val="24"/>
        </w:rPr>
        <w:t> </w:t>
      </w:r>
      <w:r>
        <w:rPr>
          <w:sz w:val="24"/>
        </w:rPr>
        <w:t>Efficacy</w:t>
      </w:r>
      <w:r>
        <w:rPr>
          <w:spacing w:val="-58"/>
          <w:sz w:val="24"/>
        </w:rPr>
        <w:t> </w:t>
      </w:r>
      <w:r>
        <w:rPr>
          <w:sz w:val="24"/>
        </w:rPr>
        <w:t>International</w:t>
        <w:tab/>
        <w:t>Trial).</w:t>
        <w:tab/>
      </w:r>
      <w:r>
        <w:rPr>
          <w:i/>
          <w:sz w:val="24"/>
        </w:rPr>
        <w:t>Circulation</w:t>
      </w:r>
      <w:r>
        <w:rPr>
          <w:sz w:val="24"/>
        </w:rPr>
        <w:t>.</w:t>
        <w:tab/>
        <w:t>2018;137(15):1571–1582.</w:t>
        <w:tab/>
      </w:r>
      <w:r>
        <w:rPr>
          <w:spacing w:val="-1"/>
          <w:sz w:val="24"/>
        </w:rPr>
        <w:t>doi:</w:t>
      </w:r>
      <w:r>
        <w:rPr>
          <w:spacing w:val="-58"/>
          <w:sz w:val="24"/>
        </w:rPr>
        <w:t> </w:t>
      </w:r>
      <w:r>
        <w:rPr>
          <w:sz w:val="24"/>
        </w:rPr>
        <w:t>10.1161/CIRCULATIONAHA.117.030950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2" w:after="0"/>
        <w:ind w:left="1322" w:right="0" w:hanging="641"/>
        <w:jc w:val="left"/>
        <w:rPr>
          <w:sz w:val="24"/>
        </w:rPr>
      </w:pPr>
      <w:r>
        <w:rPr>
          <w:sz w:val="24"/>
        </w:rPr>
        <w:t>Zhang</w:t>
      </w:r>
      <w:r>
        <w:rPr>
          <w:spacing w:val="1"/>
          <w:sz w:val="24"/>
        </w:rPr>
        <w:t> </w:t>
      </w:r>
      <w:r>
        <w:rPr>
          <w:sz w:val="24"/>
        </w:rPr>
        <w:t>X-L,</w:t>
      </w:r>
      <w:r>
        <w:rPr>
          <w:spacing w:val="5"/>
          <w:sz w:val="24"/>
        </w:rPr>
        <w:t> </w:t>
      </w:r>
      <w:r>
        <w:rPr>
          <w:sz w:val="24"/>
        </w:rPr>
        <w:t>Zhu</w:t>
      </w:r>
      <w:r>
        <w:rPr>
          <w:spacing w:val="4"/>
          <w:sz w:val="24"/>
        </w:rPr>
        <w:t> </w:t>
      </w:r>
      <w:r>
        <w:rPr>
          <w:sz w:val="24"/>
        </w:rPr>
        <w:t>Q-Q,</w:t>
      </w:r>
      <w:r>
        <w:rPr>
          <w:spacing w:val="5"/>
          <w:sz w:val="24"/>
        </w:rPr>
        <w:t> </w:t>
      </w:r>
      <w:r>
        <w:rPr>
          <w:sz w:val="24"/>
        </w:rPr>
        <w:t>Zhu</w:t>
      </w:r>
      <w:r>
        <w:rPr>
          <w:spacing w:val="6"/>
          <w:sz w:val="24"/>
        </w:rPr>
        <w:t> </w:t>
      </w:r>
      <w:r>
        <w:rPr>
          <w:sz w:val="24"/>
        </w:rPr>
        <w:t>L,</w:t>
      </w:r>
      <w:r>
        <w:rPr>
          <w:spacing w:val="3"/>
          <w:sz w:val="24"/>
        </w:rPr>
        <w:t> </w:t>
      </w:r>
      <w:r>
        <w:rPr>
          <w:sz w:val="24"/>
        </w:rPr>
        <w:t>et</w:t>
      </w:r>
      <w:r>
        <w:rPr>
          <w:spacing w:val="4"/>
          <w:sz w:val="24"/>
        </w:rPr>
        <w:t> </w:t>
      </w:r>
      <w:r>
        <w:rPr>
          <w:sz w:val="24"/>
        </w:rPr>
        <w:t>al.</w:t>
      </w:r>
      <w:r>
        <w:rPr>
          <w:spacing w:val="5"/>
          <w:sz w:val="24"/>
        </w:rPr>
        <w:t> </w:t>
      </w:r>
      <w:r>
        <w:rPr>
          <w:sz w:val="24"/>
        </w:rPr>
        <w:t>Safety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4"/>
          <w:sz w:val="24"/>
        </w:rPr>
        <w:t> </w:t>
      </w:r>
      <w:r>
        <w:rPr>
          <w:sz w:val="24"/>
        </w:rPr>
        <w:t>efficacy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6"/>
          <w:sz w:val="24"/>
        </w:rPr>
        <w:t> </w:t>
      </w:r>
      <w:r>
        <w:rPr>
          <w:sz w:val="24"/>
        </w:rPr>
        <w:t>anti-PCSK9</w:t>
      </w:r>
      <w:r>
        <w:rPr>
          <w:spacing w:val="3"/>
          <w:sz w:val="24"/>
        </w:rPr>
        <w:t> </w:t>
      </w:r>
      <w:r>
        <w:rPr>
          <w:sz w:val="24"/>
        </w:rPr>
        <w:t>antibodies:</w:t>
      </w:r>
      <w:r>
        <w:rPr>
          <w:spacing w:val="3"/>
          <w:sz w:val="24"/>
        </w:rPr>
        <w:t> </w:t>
      </w:r>
      <w:r>
        <w:rPr>
          <w:sz w:val="24"/>
        </w:rPr>
        <w:t>a</w:t>
      </w:r>
      <w:r>
        <w:rPr>
          <w:spacing w:val="3"/>
          <w:sz w:val="24"/>
        </w:rPr>
        <w:t> </w:t>
      </w:r>
      <w:r>
        <w:rPr>
          <w:sz w:val="24"/>
        </w:rPr>
        <w:t>meta-</w:t>
      </w:r>
    </w:p>
    <w:p>
      <w:pPr>
        <w:spacing w:after="0" w:line="240" w:lineRule="auto"/>
        <w:jc w:val="left"/>
        <w:rPr>
          <w:sz w:val="24"/>
        </w:rPr>
        <w:sectPr>
          <w:pgSz w:w="11900" w:h="16850"/>
          <w:pgMar w:header="0" w:footer="978" w:top="1060" w:bottom="1200" w:left="1020" w:right="520"/>
        </w:sectPr>
      </w:pPr>
    </w:p>
    <w:p>
      <w:pPr>
        <w:pStyle w:val="BodyText"/>
        <w:spacing w:line="362" w:lineRule="auto" w:before="66"/>
        <w:ind w:right="324" w:firstLine="0"/>
      </w:pPr>
      <w:r>
        <w:rPr/>
        <w:t>analysis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randomized,</w:t>
      </w:r>
      <w:r>
        <w:rPr>
          <w:spacing w:val="1"/>
        </w:rPr>
        <w:t> </w:t>
      </w:r>
      <w:r>
        <w:rPr/>
        <w:t>controlled</w:t>
      </w:r>
      <w:r>
        <w:rPr>
          <w:spacing w:val="1"/>
        </w:rPr>
        <w:t> </w:t>
      </w:r>
      <w:r>
        <w:rPr/>
        <w:t>trials.</w:t>
      </w:r>
      <w:r>
        <w:rPr>
          <w:spacing w:val="1"/>
        </w:rPr>
        <w:t> </w:t>
      </w:r>
      <w:r>
        <w:rPr>
          <w:i/>
        </w:rPr>
        <w:t>BMC</w:t>
      </w:r>
      <w:r>
        <w:rPr>
          <w:i/>
          <w:spacing w:val="1"/>
        </w:rPr>
        <w:t> </w:t>
      </w:r>
      <w:r>
        <w:rPr>
          <w:i/>
        </w:rPr>
        <w:t>Med</w:t>
      </w:r>
      <w:r>
        <w:rPr/>
        <w:t>.</w:t>
      </w:r>
      <w:r>
        <w:rPr>
          <w:spacing w:val="1"/>
        </w:rPr>
        <w:t> </w:t>
      </w:r>
      <w:r>
        <w:rPr/>
        <w:t>2015;13(1):123.</w:t>
      </w:r>
      <w:r>
        <w:rPr>
          <w:spacing w:val="1"/>
        </w:rPr>
        <w:t> </w:t>
      </w:r>
      <w:r>
        <w:rPr/>
        <w:t>doi:</w:t>
      </w:r>
      <w:r>
        <w:rPr>
          <w:spacing w:val="1"/>
        </w:rPr>
        <w:t> </w:t>
      </w:r>
      <w:r>
        <w:rPr/>
        <w:t>10.1186/s12916-015-0358-8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4" w:hanging="641"/>
        <w:jc w:val="both"/>
        <w:rPr>
          <w:sz w:val="24"/>
        </w:rPr>
      </w:pPr>
      <w:r>
        <w:rPr>
          <w:spacing w:val="-1"/>
          <w:sz w:val="24"/>
        </w:rPr>
        <w:t>ACCORD</w:t>
      </w:r>
      <w:r>
        <w:rPr>
          <w:spacing w:val="-15"/>
          <w:sz w:val="24"/>
        </w:rPr>
        <w:t> </w:t>
      </w:r>
      <w:r>
        <w:rPr>
          <w:sz w:val="24"/>
        </w:rPr>
        <w:t>Study</w:t>
      </w:r>
      <w:r>
        <w:rPr>
          <w:spacing w:val="-20"/>
          <w:sz w:val="24"/>
        </w:rPr>
        <w:t> </w:t>
      </w:r>
      <w:r>
        <w:rPr>
          <w:sz w:val="24"/>
        </w:rPr>
        <w:t>Group,</w:t>
      </w:r>
      <w:r>
        <w:rPr>
          <w:spacing w:val="-10"/>
          <w:sz w:val="24"/>
        </w:rPr>
        <w:t> </w:t>
      </w:r>
      <w:r>
        <w:rPr>
          <w:sz w:val="24"/>
        </w:rPr>
        <w:t>Ginsberg</w:t>
      </w:r>
      <w:r>
        <w:rPr>
          <w:spacing w:val="-16"/>
          <w:sz w:val="24"/>
        </w:rPr>
        <w:t> </w:t>
      </w:r>
      <w:r>
        <w:rPr>
          <w:sz w:val="24"/>
        </w:rPr>
        <w:t>HN,</w:t>
      </w:r>
      <w:r>
        <w:rPr>
          <w:spacing w:val="-13"/>
          <w:sz w:val="24"/>
        </w:rPr>
        <w:t> </w:t>
      </w:r>
      <w:r>
        <w:rPr>
          <w:sz w:val="24"/>
        </w:rPr>
        <w:t>Elam</w:t>
      </w:r>
      <w:r>
        <w:rPr>
          <w:spacing w:val="-14"/>
          <w:sz w:val="24"/>
        </w:rPr>
        <w:t> </w:t>
      </w:r>
      <w:r>
        <w:rPr>
          <w:sz w:val="24"/>
        </w:rPr>
        <w:t>MB,</w:t>
      </w:r>
      <w:r>
        <w:rPr>
          <w:spacing w:val="-12"/>
          <w:sz w:val="24"/>
        </w:rPr>
        <w:t> </w:t>
      </w:r>
      <w:r>
        <w:rPr>
          <w:sz w:val="24"/>
        </w:rPr>
        <w:t>et</w:t>
      </w:r>
      <w:r>
        <w:rPr>
          <w:spacing w:val="-13"/>
          <w:sz w:val="24"/>
        </w:rPr>
        <w:t> </w:t>
      </w:r>
      <w:r>
        <w:rPr>
          <w:sz w:val="24"/>
        </w:rPr>
        <w:t>al.</w:t>
      </w:r>
      <w:r>
        <w:rPr>
          <w:spacing w:val="-14"/>
          <w:sz w:val="24"/>
        </w:rPr>
        <w:t> </w:t>
      </w:r>
      <w:r>
        <w:rPr>
          <w:sz w:val="24"/>
        </w:rPr>
        <w:t>Effects</w:t>
      </w:r>
      <w:r>
        <w:rPr>
          <w:spacing w:val="-14"/>
          <w:sz w:val="24"/>
        </w:rPr>
        <w:t> </w:t>
      </w:r>
      <w:r>
        <w:rPr>
          <w:sz w:val="24"/>
        </w:rPr>
        <w:t>of</w:t>
      </w:r>
      <w:r>
        <w:rPr>
          <w:spacing w:val="-16"/>
          <w:sz w:val="24"/>
        </w:rPr>
        <w:t> </w:t>
      </w:r>
      <w:r>
        <w:rPr>
          <w:sz w:val="24"/>
        </w:rPr>
        <w:t>combination</w:t>
      </w:r>
      <w:r>
        <w:rPr>
          <w:spacing w:val="-14"/>
          <w:sz w:val="24"/>
        </w:rPr>
        <w:t> </w:t>
      </w:r>
      <w:r>
        <w:rPr>
          <w:sz w:val="24"/>
        </w:rPr>
        <w:t>lipid</w:t>
      </w:r>
      <w:r>
        <w:rPr>
          <w:spacing w:val="-14"/>
          <w:sz w:val="24"/>
        </w:rPr>
        <w:t> </w:t>
      </w:r>
      <w:r>
        <w:rPr>
          <w:sz w:val="24"/>
        </w:rPr>
        <w:t>therapy</w:t>
      </w:r>
      <w:r>
        <w:rPr>
          <w:spacing w:val="-58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mellitus.</w:t>
      </w:r>
      <w:r>
        <w:rPr>
          <w:spacing w:val="1"/>
          <w:sz w:val="24"/>
        </w:rPr>
        <w:t> </w:t>
      </w:r>
      <w:r>
        <w:rPr>
          <w:i/>
          <w:sz w:val="24"/>
        </w:rPr>
        <w:t>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Engl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2010;362(17):1563–1574.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10.1056/NEJMoa1001282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2" w:hanging="641"/>
        <w:jc w:val="both"/>
        <w:rPr>
          <w:sz w:val="24"/>
        </w:rPr>
      </w:pPr>
      <w:r>
        <w:rPr>
          <w:sz w:val="24"/>
        </w:rPr>
        <w:t>Mach F, Baigent C, Catapano AL, et al. 2019 ESC/EAS Guidelines for themanagement of</w:t>
      </w:r>
      <w:r>
        <w:rPr>
          <w:spacing w:val="-57"/>
          <w:sz w:val="24"/>
        </w:rPr>
        <w:t> </w:t>
      </w:r>
      <w:r>
        <w:rPr>
          <w:sz w:val="24"/>
        </w:rPr>
        <w:t>dyslipidaemias:</w:t>
      </w:r>
      <w:r>
        <w:rPr>
          <w:spacing w:val="1"/>
          <w:sz w:val="24"/>
        </w:rPr>
        <w:t> </w:t>
      </w:r>
      <w:r>
        <w:rPr>
          <w:sz w:val="24"/>
        </w:rPr>
        <w:t>lipid</w:t>
      </w:r>
      <w:r>
        <w:rPr>
          <w:spacing w:val="1"/>
          <w:sz w:val="24"/>
        </w:rPr>
        <w:t> </w:t>
      </w:r>
      <w:r>
        <w:rPr>
          <w:sz w:val="24"/>
        </w:rPr>
        <w:t>modification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reduce</w:t>
      </w:r>
      <w:r>
        <w:rPr>
          <w:spacing w:val="1"/>
          <w:sz w:val="24"/>
        </w:rPr>
        <w:t> </w:t>
      </w:r>
      <w:r>
        <w:rPr>
          <w:sz w:val="24"/>
        </w:rPr>
        <w:t>cardiovascular</w:t>
      </w:r>
      <w:r>
        <w:rPr>
          <w:spacing w:val="1"/>
          <w:sz w:val="24"/>
        </w:rPr>
        <w:t> </w:t>
      </w:r>
      <w:r>
        <w:rPr>
          <w:sz w:val="24"/>
        </w:rPr>
        <w:t>risk.</w:t>
      </w:r>
      <w:r>
        <w:rPr>
          <w:spacing w:val="1"/>
          <w:sz w:val="24"/>
        </w:rPr>
        <w:t> </w:t>
      </w:r>
      <w:r>
        <w:rPr>
          <w:i/>
          <w:sz w:val="24"/>
        </w:rPr>
        <w:t>Russ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Cardiol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2020;25(5):3826.</w:t>
      </w:r>
      <w:r>
        <w:rPr>
          <w:spacing w:val="-1"/>
          <w:sz w:val="24"/>
        </w:rPr>
        <w:t> </w:t>
      </w:r>
      <w:r>
        <w:rPr>
          <w:sz w:val="24"/>
        </w:rPr>
        <w:t>doi: 10.15829/1560-4071-2020-3826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Keech</w:t>
      </w:r>
      <w:r>
        <w:rPr>
          <w:spacing w:val="1"/>
          <w:sz w:val="24"/>
        </w:rPr>
        <w:t> </w:t>
      </w:r>
      <w:r>
        <w:rPr>
          <w:sz w:val="24"/>
        </w:rPr>
        <w:t>A,</w:t>
      </w:r>
      <w:r>
        <w:rPr>
          <w:spacing w:val="1"/>
          <w:sz w:val="24"/>
        </w:rPr>
        <w:t> </w:t>
      </w:r>
      <w:r>
        <w:rPr>
          <w:sz w:val="24"/>
        </w:rPr>
        <w:t>Simes</w:t>
      </w:r>
      <w:r>
        <w:rPr>
          <w:spacing w:val="1"/>
          <w:sz w:val="24"/>
        </w:rPr>
        <w:t> </w:t>
      </w:r>
      <w:r>
        <w:rPr>
          <w:sz w:val="24"/>
        </w:rPr>
        <w:t>RJ,</w:t>
      </w:r>
      <w:r>
        <w:rPr>
          <w:spacing w:val="1"/>
          <w:sz w:val="24"/>
        </w:rPr>
        <w:t> </w:t>
      </w:r>
      <w:r>
        <w:rPr>
          <w:sz w:val="24"/>
        </w:rPr>
        <w:t>Barter</w:t>
      </w:r>
      <w:r>
        <w:rPr>
          <w:spacing w:val="1"/>
          <w:sz w:val="24"/>
        </w:rPr>
        <w:t> </w:t>
      </w:r>
      <w:r>
        <w:rPr>
          <w:sz w:val="24"/>
        </w:rPr>
        <w:t>P,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Effects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long-term</w:t>
      </w:r>
      <w:r>
        <w:rPr>
          <w:spacing w:val="1"/>
          <w:sz w:val="24"/>
        </w:rPr>
        <w:t> </w:t>
      </w:r>
      <w:r>
        <w:rPr>
          <w:sz w:val="24"/>
        </w:rPr>
        <w:t>fenofibrate</w:t>
      </w:r>
      <w:r>
        <w:rPr>
          <w:spacing w:val="1"/>
          <w:sz w:val="24"/>
        </w:rPr>
        <w:t> </w:t>
      </w:r>
      <w:r>
        <w:rPr>
          <w:sz w:val="24"/>
        </w:rPr>
        <w:t>therapy</w:t>
      </w:r>
      <w:r>
        <w:rPr>
          <w:spacing w:val="1"/>
          <w:sz w:val="24"/>
        </w:rPr>
        <w:t> </w:t>
      </w:r>
      <w:r>
        <w:rPr>
          <w:sz w:val="24"/>
        </w:rPr>
        <w:t>on</w:t>
      </w:r>
      <w:r>
        <w:rPr>
          <w:spacing w:val="1"/>
          <w:sz w:val="24"/>
        </w:rPr>
        <w:t> </w:t>
      </w:r>
      <w:r>
        <w:rPr>
          <w:sz w:val="24"/>
        </w:rPr>
        <w:t>cardiovascular events in 9795 people with type 2 diabetes mellitus (the FIELD study):</w:t>
      </w:r>
      <w:r>
        <w:rPr>
          <w:spacing w:val="1"/>
          <w:sz w:val="24"/>
        </w:rPr>
        <w:t> </w:t>
      </w:r>
      <w:r>
        <w:rPr>
          <w:sz w:val="24"/>
        </w:rPr>
        <w:t>randomised</w:t>
      </w:r>
      <w:r>
        <w:rPr>
          <w:spacing w:val="1"/>
          <w:sz w:val="24"/>
        </w:rPr>
        <w:t> </w:t>
      </w:r>
      <w:r>
        <w:rPr>
          <w:sz w:val="24"/>
        </w:rPr>
        <w:t>controlled</w:t>
      </w:r>
      <w:r>
        <w:rPr>
          <w:spacing w:val="1"/>
          <w:sz w:val="24"/>
        </w:rPr>
        <w:t> </w:t>
      </w:r>
      <w:r>
        <w:rPr>
          <w:sz w:val="24"/>
        </w:rPr>
        <w:t>trial.</w:t>
      </w:r>
      <w:r>
        <w:rPr>
          <w:spacing w:val="1"/>
          <w:sz w:val="24"/>
        </w:rPr>
        <w:t> </w:t>
      </w:r>
      <w:r>
        <w:rPr>
          <w:i/>
          <w:sz w:val="24"/>
        </w:rPr>
        <w:t>Lancet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2005;366(9500):1849–1861.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10.1016/S0140-</w:t>
      </w:r>
      <w:r>
        <w:rPr>
          <w:spacing w:val="1"/>
          <w:sz w:val="24"/>
        </w:rPr>
        <w:t> </w:t>
      </w:r>
      <w:r>
        <w:rPr>
          <w:sz w:val="24"/>
        </w:rPr>
        <w:t>6736(05)67667-2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5" w:hanging="641"/>
        <w:jc w:val="both"/>
        <w:rPr>
          <w:sz w:val="24"/>
        </w:rPr>
      </w:pPr>
      <w:r>
        <w:rPr>
          <w:sz w:val="24"/>
        </w:rPr>
        <w:t>Antithrombotic Trialists’ Collaboration. Collaborative meta-analysis of randomised trials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of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antiplatelet</w:t>
      </w:r>
      <w:r>
        <w:rPr>
          <w:spacing w:val="-9"/>
          <w:sz w:val="24"/>
        </w:rPr>
        <w:t> </w:t>
      </w:r>
      <w:r>
        <w:rPr>
          <w:sz w:val="24"/>
        </w:rPr>
        <w:t>therapy</w:t>
      </w:r>
      <w:r>
        <w:rPr>
          <w:spacing w:val="-15"/>
          <w:sz w:val="24"/>
        </w:rPr>
        <w:t> </w:t>
      </w:r>
      <w:r>
        <w:rPr>
          <w:sz w:val="24"/>
        </w:rPr>
        <w:t>for</w:t>
      </w:r>
      <w:r>
        <w:rPr>
          <w:spacing w:val="-8"/>
          <w:sz w:val="24"/>
        </w:rPr>
        <w:t> </w:t>
      </w:r>
      <w:r>
        <w:rPr>
          <w:sz w:val="24"/>
        </w:rPr>
        <w:t>prevention</w:t>
      </w:r>
      <w:r>
        <w:rPr>
          <w:spacing w:val="-10"/>
          <w:sz w:val="24"/>
        </w:rPr>
        <w:t> </w:t>
      </w:r>
      <w:r>
        <w:rPr>
          <w:sz w:val="24"/>
        </w:rPr>
        <w:t>of</w:t>
      </w:r>
      <w:r>
        <w:rPr>
          <w:spacing w:val="-10"/>
          <w:sz w:val="24"/>
        </w:rPr>
        <w:t> </w:t>
      </w:r>
      <w:r>
        <w:rPr>
          <w:sz w:val="24"/>
        </w:rPr>
        <w:t>death,</w:t>
      </w:r>
      <w:r>
        <w:rPr>
          <w:spacing w:val="-10"/>
          <w:sz w:val="24"/>
        </w:rPr>
        <w:t> </w:t>
      </w:r>
      <w:r>
        <w:rPr>
          <w:sz w:val="24"/>
        </w:rPr>
        <w:t>myocardial</w:t>
      </w:r>
      <w:r>
        <w:rPr>
          <w:spacing w:val="-9"/>
          <w:sz w:val="24"/>
        </w:rPr>
        <w:t> </w:t>
      </w:r>
      <w:r>
        <w:rPr>
          <w:sz w:val="24"/>
        </w:rPr>
        <w:t>infarction,</w:t>
      </w:r>
      <w:r>
        <w:rPr>
          <w:spacing w:val="-10"/>
          <w:sz w:val="24"/>
        </w:rPr>
        <w:t> </w:t>
      </w:r>
      <w:r>
        <w:rPr>
          <w:sz w:val="24"/>
        </w:rPr>
        <w:t>and</w:t>
      </w:r>
      <w:r>
        <w:rPr>
          <w:spacing w:val="-9"/>
          <w:sz w:val="24"/>
        </w:rPr>
        <w:t> </w:t>
      </w:r>
      <w:r>
        <w:rPr>
          <w:sz w:val="24"/>
        </w:rPr>
        <w:t>stroke</w:t>
      </w:r>
      <w:r>
        <w:rPr>
          <w:spacing w:val="-11"/>
          <w:sz w:val="24"/>
        </w:rPr>
        <w:t> </w:t>
      </w:r>
      <w:r>
        <w:rPr>
          <w:sz w:val="24"/>
        </w:rPr>
        <w:t>in</w:t>
      </w:r>
      <w:r>
        <w:rPr>
          <w:spacing w:val="-9"/>
          <w:sz w:val="24"/>
        </w:rPr>
        <w:t> </w:t>
      </w:r>
      <w:r>
        <w:rPr>
          <w:sz w:val="24"/>
        </w:rPr>
        <w:t>high</w:t>
      </w:r>
      <w:r>
        <w:rPr>
          <w:spacing w:val="-8"/>
          <w:sz w:val="24"/>
        </w:rPr>
        <w:t> </w:t>
      </w:r>
      <w:r>
        <w:rPr>
          <w:sz w:val="24"/>
        </w:rPr>
        <w:t>risk</w:t>
      </w:r>
      <w:r>
        <w:rPr>
          <w:spacing w:val="-57"/>
          <w:sz w:val="24"/>
        </w:rPr>
        <w:t> </w:t>
      </w:r>
      <w:r>
        <w:rPr>
          <w:sz w:val="24"/>
        </w:rPr>
        <w:t>patients. </w:t>
      </w:r>
      <w:r>
        <w:rPr>
          <w:i/>
          <w:sz w:val="24"/>
        </w:rPr>
        <w:t>BMJ</w:t>
      </w:r>
      <w:r>
        <w:rPr>
          <w:sz w:val="24"/>
        </w:rPr>
        <w:t>. 2002;324(7329):71–86. doi: 10.1136/bmj.324.7329.71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Juul-Möller S, Edvardsson N, Jahnmatz B, et al. Double-blind trial of aspirin in primary</w:t>
      </w:r>
      <w:r>
        <w:rPr>
          <w:spacing w:val="1"/>
          <w:sz w:val="24"/>
        </w:rPr>
        <w:t> </w:t>
      </w:r>
      <w:r>
        <w:rPr>
          <w:sz w:val="24"/>
        </w:rPr>
        <w:t>prevention of myocardial infarction in patients with stable chronic angina pectoris. The</w:t>
      </w:r>
      <w:r>
        <w:rPr>
          <w:spacing w:val="1"/>
          <w:sz w:val="24"/>
        </w:rPr>
        <w:t> </w:t>
      </w:r>
      <w:r>
        <w:rPr>
          <w:sz w:val="24"/>
        </w:rPr>
        <w:t>Swedish Angina Pectoris Aspirin Trial (SAPAT) Group. </w:t>
      </w:r>
      <w:r>
        <w:rPr>
          <w:i/>
          <w:sz w:val="24"/>
        </w:rPr>
        <w:t>Lancet</w:t>
      </w:r>
      <w:r>
        <w:rPr>
          <w:sz w:val="24"/>
        </w:rPr>
        <w:t>. 1992;340(8833):1421–</w:t>
      </w:r>
      <w:r>
        <w:rPr>
          <w:spacing w:val="1"/>
          <w:sz w:val="24"/>
        </w:rPr>
        <w:t> </w:t>
      </w:r>
      <w:r>
        <w:rPr>
          <w:sz w:val="24"/>
        </w:rPr>
        <w:t>1425.</w:t>
      </w:r>
      <w:r>
        <w:rPr>
          <w:spacing w:val="-1"/>
          <w:sz w:val="24"/>
        </w:rPr>
        <w:t> </w:t>
      </w:r>
      <w:r>
        <w:rPr>
          <w:sz w:val="24"/>
        </w:rPr>
        <w:t>doi: 10.1016/0140-6736(92)92619-q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7" w:hanging="641"/>
        <w:jc w:val="both"/>
        <w:rPr>
          <w:sz w:val="24"/>
        </w:rPr>
      </w:pPr>
      <w:r>
        <w:rPr>
          <w:sz w:val="24"/>
        </w:rPr>
        <w:t>Valgimigli M, Bueno H, Byrne RA, et al. 2017 ESC focused update on dual antiplatelet</w:t>
      </w:r>
      <w:r>
        <w:rPr>
          <w:spacing w:val="1"/>
          <w:sz w:val="24"/>
        </w:rPr>
        <w:t> </w:t>
      </w:r>
      <w:r>
        <w:rPr>
          <w:sz w:val="24"/>
        </w:rPr>
        <w:t>therapy in coronary artery disease developed in collaboration with EACTS. </w:t>
      </w:r>
      <w:r>
        <w:rPr>
          <w:i/>
          <w:sz w:val="24"/>
        </w:rPr>
        <w:t>Eur Heart J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2018;39(3):213–260.</w:t>
      </w:r>
      <w:r>
        <w:rPr>
          <w:spacing w:val="-1"/>
          <w:sz w:val="24"/>
        </w:rPr>
        <w:t> </w:t>
      </w:r>
      <w:r>
        <w:rPr>
          <w:sz w:val="24"/>
        </w:rPr>
        <w:t>doi: 10.1093/eurheartj/ehx419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5" w:hanging="641"/>
        <w:jc w:val="both"/>
        <w:rPr>
          <w:sz w:val="24"/>
        </w:rPr>
      </w:pPr>
      <w:r>
        <w:rPr>
          <w:sz w:val="24"/>
        </w:rPr>
        <w:t>ASCEND</w:t>
      </w:r>
      <w:r>
        <w:rPr>
          <w:spacing w:val="-4"/>
          <w:sz w:val="24"/>
        </w:rPr>
        <w:t> </w:t>
      </w:r>
      <w:r>
        <w:rPr>
          <w:sz w:val="24"/>
        </w:rPr>
        <w:t>Study</w:t>
      </w:r>
      <w:r>
        <w:rPr>
          <w:spacing w:val="-8"/>
          <w:sz w:val="24"/>
        </w:rPr>
        <w:t> </w:t>
      </w:r>
      <w:r>
        <w:rPr>
          <w:sz w:val="24"/>
        </w:rPr>
        <w:t>Collaborative</w:t>
      </w:r>
      <w:r>
        <w:rPr>
          <w:spacing w:val="-4"/>
          <w:sz w:val="24"/>
        </w:rPr>
        <w:t> </w:t>
      </w:r>
      <w:r>
        <w:rPr>
          <w:sz w:val="24"/>
        </w:rPr>
        <w:t>Group,</w:t>
      </w:r>
      <w:r>
        <w:rPr>
          <w:spacing w:val="-1"/>
          <w:sz w:val="24"/>
        </w:rPr>
        <w:t> </w:t>
      </w:r>
      <w:r>
        <w:rPr>
          <w:sz w:val="24"/>
        </w:rPr>
        <w:t>Bowman</w:t>
      </w:r>
      <w:r>
        <w:rPr>
          <w:spacing w:val="1"/>
          <w:sz w:val="24"/>
        </w:rPr>
        <w:t> </w:t>
      </w:r>
      <w:r>
        <w:rPr>
          <w:sz w:val="24"/>
        </w:rPr>
        <w:t>L,</w:t>
      </w:r>
      <w:r>
        <w:rPr>
          <w:spacing w:val="-3"/>
          <w:sz w:val="24"/>
        </w:rPr>
        <w:t> </w:t>
      </w:r>
      <w:r>
        <w:rPr>
          <w:sz w:val="24"/>
        </w:rPr>
        <w:t>Mafham M,</w:t>
      </w:r>
      <w:r>
        <w:rPr>
          <w:spacing w:val="-4"/>
          <w:sz w:val="24"/>
        </w:rPr>
        <w:t> </w:t>
      </w:r>
      <w:r>
        <w:rPr>
          <w:sz w:val="24"/>
        </w:rPr>
        <w:t>et al.</w:t>
      </w:r>
      <w:r>
        <w:rPr>
          <w:spacing w:val="-2"/>
          <w:sz w:val="24"/>
        </w:rPr>
        <w:t> </w:t>
      </w:r>
      <w:r>
        <w:rPr>
          <w:sz w:val="24"/>
        </w:rPr>
        <w:t>Effects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5"/>
          <w:sz w:val="24"/>
        </w:rPr>
        <w:t> </w:t>
      </w:r>
      <w:r>
        <w:rPr>
          <w:sz w:val="24"/>
        </w:rPr>
        <w:t>Aspirin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57"/>
          <w:sz w:val="24"/>
        </w:rPr>
        <w:t> </w:t>
      </w:r>
      <w:r>
        <w:rPr>
          <w:sz w:val="24"/>
        </w:rPr>
        <w:t>Primary Prevention in Persons with Diabetes Mellitus. </w:t>
      </w:r>
      <w:r>
        <w:rPr>
          <w:i/>
          <w:sz w:val="24"/>
        </w:rPr>
        <w:t>N Engl J Med</w:t>
      </w:r>
      <w:r>
        <w:rPr>
          <w:sz w:val="24"/>
        </w:rPr>
        <w:t>. 2018;379(16):1529–</w:t>
      </w:r>
      <w:r>
        <w:rPr>
          <w:spacing w:val="-58"/>
          <w:sz w:val="24"/>
        </w:rPr>
        <w:t> </w:t>
      </w:r>
      <w:r>
        <w:rPr>
          <w:sz w:val="24"/>
        </w:rPr>
        <w:t>1539.</w:t>
      </w:r>
      <w:r>
        <w:rPr>
          <w:spacing w:val="-1"/>
          <w:sz w:val="24"/>
        </w:rPr>
        <w:t> </w:t>
      </w:r>
      <w:r>
        <w:rPr>
          <w:sz w:val="24"/>
        </w:rPr>
        <w:t>doi: 10.1056/NEJMoa1804988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1" w:hanging="641"/>
        <w:jc w:val="both"/>
        <w:rPr>
          <w:sz w:val="24"/>
        </w:rPr>
      </w:pPr>
      <w:r>
        <w:rPr>
          <w:spacing w:val="-1"/>
          <w:sz w:val="24"/>
        </w:rPr>
        <w:t>Bhatt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DL,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Steg</w:t>
      </w:r>
      <w:r>
        <w:rPr>
          <w:spacing w:val="-15"/>
          <w:sz w:val="24"/>
        </w:rPr>
        <w:t> </w:t>
      </w:r>
      <w:r>
        <w:rPr>
          <w:sz w:val="24"/>
        </w:rPr>
        <w:t>PG,</w:t>
      </w:r>
      <w:r>
        <w:rPr>
          <w:spacing w:val="-13"/>
          <w:sz w:val="24"/>
        </w:rPr>
        <w:t> </w:t>
      </w:r>
      <w:r>
        <w:rPr>
          <w:sz w:val="24"/>
        </w:rPr>
        <w:t>Mehta</w:t>
      </w:r>
      <w:r>
        <w:rPr>
          <w:spacing w:val="-12"/>
          <w:sz w:val="24"/>
        </w:rPr>
        <w:t> </w:t>
      </w:r>
      <w:r>
        <w:rPr>
          <w:sz w:val="24"/>
        </w:rPr>
        <w:t>SR,</w:t>
      </w:r>
      <w:r>
        <w:rPr>
          <w:spacing w:val="-12"/>
          <w:sz w:val="24"/>
        </w:rPr>
        <w:t> </w:t>
      </w:r>
      <w:r>
        <w:rPr>
          <w:sz w:val="24"/>
        </w:rPr>
        <w:t>et</w:t>
      </w:r>
      <w:r>
        <w:rPr>
          <w:spacing w:val="-10"/>
          <w:sz w:val="24"/>
        </w:rPr>
        <w:t> </w:t>
      </w:r>
      <w:r>
        <w:rPr>
          <w:sz w:val="24"/>
        </w:rPr>
        <w:t>al.</w:t>
      </w:r>
      <w:r>
        <w:rPr>
          <w:spacing w:val="-12"/>
          <w:sz w:val="24"/>
        </w:rPr>
        <w:t> </w:t>
      </w:r>
      <w:r>
        <w:rPr>
          <w:sz w:val="24"/>
        </w:rPr>
        <w:t>Ticagrelor</w:t>
      </w:r>
      <w:r>
        <w:rPr>
          <w:spacing w:val="-10"/>
          <w:sz w:val="24"/>
        </w:rPr>
        <w:t> </w:t>
      </w:r>
      <w:r>
        <w:rPr>
          <w:sz w:val="24"/>
        </w:rPr>
        <w:t>in</w:t>
      </w:r>
      <w:r>
        <w:rPr>
          <w:spacing w:val="-10"/>
          <w:sz w:val="24"/>
        </w:rPr>
        <w:t> </w:t>
      </w:r>
      <w:r>
        <w:rPr>
          <w:sz w:val="24"/>
        </w:rPr>
        <w:t>patients</w:t>
      </w:r>
      <w:r>
        <w:rPr>
          <w:spacing w:val="-12"/>
          <w:sz w:val="24"/>
        </w:rPr>
        <w:t> </w:t>
      </w:r>
      <w:r>
        <w:rPr>
          <w:sz w:val="24"/>
        </w:rPr>
        <w:t>with</w:t>
      </w:r>
      <w:r>
        <w:rPr>
          <w:spacing w:val="-12"/>
          <w:sz w:val="24"/>
        </w:rPr>
        <w:t> </w:t>
      </w:r>
      <w:r>
        <w:rPr>
          <w:sz w:val="24"/>
        </w:rPr>
        <w:t>diabetes</w:t>
      </w:r>
      <w:r>
        <w:rPr>
          <w:spacing w:val="-11"/>
          <w:sz w:val="24"/>
        </w:rPr>
        <w:t> </w:t>
      </w:r>
      <w:r>
        <w:rPr>
          <w:sz w:val="24"/>
        </w:rPr>
        <w:t>and</w:t>
      </w:r>
      <w:r>
        <w:rPr>
          <w:spacing w:val="-10"/>
          <w:sz w:val="24"/>
        </w:rPr>
        <w:t> </w:t>
      </w:r>
      <w:r>
        <w:rPr>
          <w:sz w:val="24"/>
        </w:rPr>
        <w:t>stable</w:t>
      </w:r>
      <w:r>
        <w:rPr>
          <w:spacing w:val="-5"/>
          <w:sz w:val="24"/>
        </w:rPr>
        <w:t> </w:t>
      </w:r>
      <w:r>
        <w:rPr>
          <w:sz w:val="24"/>
        </w:rPr>
        <w:t>coronary</w:t>
      </w:r>
      <w:r>
        <w:rPr>
          <w:spacing w:val="-58"/>
          <w:sz w:val="24"/>
        </w:rPr>
        <w:t> </w:t>
      </w:r>
      <w:r>
        <w:rPr>
          <w:sz w:val="24"/>
        </w:rPr>
        <w:t>artery disease with a history of previous percutaneous coronary intervention (THEMIS-</w:t>
      </w:r>
      <w:r>
        <w:rPr>
          <w:spacing w:val="1"/>
          <w:sz w:val="24"/>
        </w:rPr>
        <w:t> </w:t>
      </w:r>
      <w:r>
        <w:rPr>
          <w:sz w:val="24"/>
        </w:rPr>
        <w:t>PCI): a phase 3, placebo-controlled, randomised trial. </w:t>
      </w:r>
      <w:r>
        <w:rPr>
          <w:i/>
          <w:sz w:val="24"/>
        </w:rPr>
        <w:t>Lancet</w:t>
      </w:r>
      <w:r>
        <w:rPr>
          <w:sz w:val="24"/>
        </w:rPr>
        <w:t>. 2019;394(10204):1169–</w:t>
      </w:r>
      <w:r>
        <w:rPr>
          <w:spacing w:val="1"/>
          <w:sz w:val="24"/>
        </w:rPr>
        <w:t> </w:t>
      </w:r>
      <w:r>
        <w:rPr>
          <w:sz w:val="24"/>
        </w:rPr>
        <w:t>1180.</w:t>
      </w:r>
      <w:r>
        <w:rPr>
          <w:spacing w:val="-1"/>
          <w:sz w:val="24"/>
        </w:rPr>
        <w:t> </w:t>
      </w:r>
      <w:r>
        <w:rPr>
          <w:sz w:val="24"/>
        </w:rPr>
        <w:t>doi: 10.1016/S0140-6736(19)31887-2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3" w:hanging="641"/>
        <w:jc w:val="both"/>
        <w:rPr>
          <w:sz w:val="24"/>
        </w:rPr>
      </w:pPr>
      <w:r>
        <w:rPr>
          <w:sz w:val="24"/>
        </w:rPr>
        <w:t>Anand SS, Eikelboom JW, Dyal L, et al. Rivaroxaban Plus Aspirin Versus Aspirin in</w:t>
      </w:r>
      <w:r>
        <w:rPr>
          <w:spacing w:val="1"/>
          <w:sz w:val="24"/>
        </w:rPr>
        <w:t> </w:t>
      </w:r>
      <w:r>
        <w:rPr>
          <w:sz w:val="24"/>
        </w:rPr>
        <w:t>Relation to Vascular Risk in the COMPASS Trial. </w:t>
      </w:r>
      <w:r>
        <w:rPr>
          <w:i/>
          <w:sz w:val="24"/>
        </w:rPr>
        <w:t>J Am Coll Cardiol</w:t>
      </w:r>
      <w:r>
        <w:rPr>
          <w:sz w:val="24"/>
        </w:rPr>
        <w:t>. 2019;73(25):3271–</w:t>
      </w:r>
      <w:r>
        <w:rPr>
          <w:spacing w:val="1"/>
          <w:sz w:val="24"/>
        </w:rPr>
        <w:t> </w:t>
      </w:r>
      <w:r>
        <w:rPr>
          <w:sz w:val="24"/>
        </w:rPr>
        <w:t>3280.</w:t>
      </w:r>
      <w:r>
        <w:rPr>
          <w:spacing w:val="-1"/>
          <w:sz w:val="24"/>
        </w:rPr>
        <w:t> </w:t>
      </w:r>
      <w:r>
        <w:rPr>
          <w:sz w:val="24"/>
        </w:rPr>
        <w:t>doi: 10.1016/j.jacc.2019.02.079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66" w:after="0"/>
        <w:ind w:left="1322" w:right="325" w:hanging="641"/>
        <w:jc w:val="both"/>
        <w:rPr>
          <w:sz w:val="24"/>
        </w:rPr>
      </w:pPr>
      <w:r>
        <w:rPr>
          <w:sz w:val="24"/>
        </w:rPr>
        <w:t>BARI 2D Study Group, Frye RL, August P, et al. A randomized trial of therapies for type</w:t>
      </w:r>
      <w:r>
        <w:rPr>
          <w:spacing w:val="1"/>
          <w:sz w:val="24"/>
        </w:rPr>
        <w:t> </w:t>
      </w:r>
      <w:r>
        <w:rPr>
          <w:sz w:val="24"/>
        </w:rPr>
        <w:t>2 diabetes and coronary artery disease. </w:t>
      </w:r>
      <w:r>
        <w:rPr>
          <w:i/>
          <w:sz w:val="24"/>
        </w:rPr>
        <w:t>N Engl J Med</w:t>
      </w:r>
      <w:r>
        <w:rPr>
          <w:sz w:val="24"/>
        </w:rPr>
        <w:t>. 2009;360(24):2503–2515. doi:</w:t>
      </w:r>
      <w:r>
        <w:rPr>
          <w:spacing w:val="1"/>
          <w:sz w:val="24"/>
        </w:rPr>
        <w:t> </w:t>
      </w:r>
      <w:r>
        <w:rPr>
          <w:sz w:val="24"/>
        </w:rPr>
        <w:t>10.1056/NEJMoa0805796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9" w:hanging="641"/>
        <w:jc w:val="both"/>
        <w:rPr>
          <w:sz w:val="24"/>
        </w:rPr>
      </w:pPr>
      <w:r>
        <w:rPr>
          <w:sz w:val="24"/>
        </w:rPr>
        <w:t>Abdallah MS, Wang K, Magnuson EA, et al. Quality of life after PCI vs CABG among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6"/>
          <w:sz w:val="24"/>
        </w:rPr>
        <w:t> </w:t>
      </w:r>
      <w:r>
        <w:rPr>
          <w:sz w:val="24"/>
        </w:rPr>
        <w:t>with</w:t>
      </w:r>
      <w:r>
        <w:rPr>
          <w:spacing w:val="6"/>
          <w:sz w:val="24"/>
        </w:rPr>
        <w:t> </w:t>
      </w:r>
      <w:r>
        <w:rPr>
          <w:sz w:val="24"/>
        </w:rPr>
        <w:t>diabetes</w:t>
      </w:r>
      <w:r>
        <w:rPr>
          <w:spacing w:val="9"/>
          <w:sz w:val="24"/>
        </w:rPr>
        <w:t> </w:t>
      </w:r>
      <w:r>
        <w:rPr>
          <w:sz w:val="24"/>
        </w:rPr>
        <w:t>and</w:t>
      </w:r>
      <w:r>
        <w:rPr>
          <w:spacing w:val="5"/>
          <w:sz w:val="24"/>
        </w:rPr>
        <w:t> </w:t>
      </w:r>
      <w:r>
        <w:rPr>
          <w:sz w:val="24"/>
        </w:rPr>
        <w:t>multivessel</w:t>
      </w:r>
      <w:r>
        <w:rPr>
          <w:spacing w:val="5"/>
          <w:sz w:val="24"/>
        </w:rPr>
        <w:t> </w:t>
      </w:r>
      <w:r>
        <w:rPr>
          <w:sz w:val="24"/>
        </w:rPr>
        <w:t>coronary</w:t>
      </w:r>
      <w:r>
        <w:rPr>
          <w:spacing w:val="4"/>
          <w:sz w:val="24"/>
        </w:rPr>
        <w:t> </w:t>
      </w:r>
      <w:r>
        <w:rPr>
          <w:sz w:val="24"/>
        </w:rPr>
        <w:t>artery</w:t>
      </w:r>
      <w:r>
        <w:rPr>
          <w:spacing w:val="3"/>
          <w:sz w:val="24"/>
        </w:rPr>
        <w:t> </w:t>
      </w:r>
      <w:r>
        <w:rPr>
          <w:sz w:val="24"/>
        </w:rPr>
        <w:t>disease:</w:t>
      </w:r>
      <w:r>
        <w:rPr>
          <w:spacing w:val="8"/>
          <w:sz w:val="24"/>
        </w:rPr>
        <w:t> </w:t>
      </w:r>
      <w:r>
        <w:rPr>
          <w:sz w:val="24"/>
        </w:rPr>
        <w:t>a</w:t>
      </w:r>
      <w:r>
        <w:rPr>
          <w:spacing w:val="6"/>
          <w:sz w:val="24"/>
        </w:rPr>
        <w:t> </w:t>
      </w:r>
      <w:r>
        <w:rPr>
          <w:sz w:val="24"/>
        </w:rPr>
        <w:t>randomized</w:t>
      </w:r>
      <w:r>
        <w:rPr>
          <w:spacing w:val="5"/>
          <w:sz w:val="24"/>
        </w:rPr>
        <w:t> </w:t>
      </w:r>
      <w:r>
        <w:rPr>
          <w:sz w:val="24"/>
        </w:rPr>
        <w:t>clinical</w:t>
      </w:r>
      <w:r>
        <w:rPr>
          <w:spacing w:val="7"/>
          <w:sz w:val="24"/>
        </w:rPr>
        <w:t> </w:t>
      </w:r>
      <w:r>
        <w:rPr>
          <w:sz w:val="24"/>
        </w:rPr>
        <w:t>trial.</w:t>
      </w:r>
    </w:p>
    <w:p>
      <w:pPr>
        <w:pStyle w:val="BodyText"/>
        <w:ind w:firstLine="0"/>
      </w:pPr>
      <w:r>
        <w:rPr>
          <w:i/>
        </w:rPr>
        <w:t>JAMA</w:t>
      </w:r>
      <w:r>
        <w:rPr/>
        <w:t>.</w:t>
      </w:r>
      <w:r>
        <w:rPr>
          <w:spacing w:val="-1"/>
        </w:rPr>
        <w:t> </w:t>
      </w:r>
      <w:r>
        <w:rPr/>
        <w:t>2013;310(15):1581–1590.</w:t>
      </w:r>
      <w:r>
        <w:rPr>
          <w:spacing w:val="-1"/>
        </w:rPr>
        <w:t> </w:t>
      </w:r>
      <w:r>
        <w:rPr/>
        <w:t>doi:</w:t>
      </w:r>
      <w:r>
        <w:rPr>
          <w:spacing w:val="-1"/>
        </w:rPr>
        <w:t> </w:t>
      </w:r>
      <w:r>
        <w:rPr/>
        <w:t>10.1001/jama.2013.279208</w:t>
      </w:r>
    </w:p>
    <w:p>
      <w:pPr>
        <w:pStyle w:val="BodyText"/>
        <w:spacing w:before="3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9" w:hanging="641"/>
        <w:jc w:val="both"/>
        <w:rPr>
          <w:sz w:val="24"/>
        </w:rPr>
      </w:pPr>
      <w:r>
        <w:rPr>
          <w:spacing w:val="-1"/>
          <w:sz w:val="24"/>
        </w:rPr>
        <w:t>Neumann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F-J,</w:t>
      </w:r>
      <w:r>
        <w:rPr>
          <w:spacing w:val="-15"/>
          <w:sz w:val="24"/>
        </w:rPr>
        <w:t> </w:t>
      </w:r>
      <w:r>
        <w:rPr>
          <w:sz w:val="24"/>
        </w:rPr>
        <w:t>Sousa-Uva</w:t>
      </w:r>
      <w:r>
        <w:rPr>
          <w:spacing w:val="-14"/>
          <w:sz w:val="24"/>
        </w:rPr>
        <w:t> </w:t>
      </w:r>
      <w:r>
        <w:rPr>
          <w:sz w:val="24"/>
        </w:rPr>
        <w:t>M,</w:t>
      </w:r>
      <w:r>
        <w:rPr>
          <w:spacing w:val="-15"/>
          <w:sz w:val="24"/>
        </w:rPr>
        <w:t> </w:t>
      </w:r>
      <w:r>
        <w:rPr>
          <w:sz w:val="24"/>
        </w:rPr>
        <w:t>Ahlsson</w:t>
      </w:r>
      <w:r>
        <w:rPr>
          <w:spacing w:val="-14"/>
          <w:sz w:val="24"/>
        </w:rPr>
        <w:t> </w:t>
      </w:r>
      <w:r>
        <w:rPr>
          <w:sz w:val="24"/>
        </w:rPr>
        <w:t>A,</w:t>
      </w:r>
      <w:r>
        <w:rPr>
          <w:spacing w:val="-15"/>
          <w:sz w:val="24"/>
        </w:rPr>
        <w:t> </w:t>
      </w:r>
      <w:r>
        <w:rPr>
          <w:sz w:val="24"/>
        </w:rPr>
        <w:t>et</w:t>
      </w:r>
      <w:r>
        <w:rPr>
          <w:spacing w:val="-14"/>
          <w:sz w:val="24"/>
        </w:rPr>
        <w:t> </w:t>
      </w:r>
      <w:r>
        <w:rPr>
          <w:sz w:val="24"/>
        </w:rPr>
        <w:t>al.</w:t>
      </w:r>
      <w:r>
        <w:rPr>
          <w:spacing w:val="-14"/>
          <w:sz w:val="24"/>
        </w:rPr>
        <w:t> </w:t>
      </w:r>
      <w:r>
        <w:rPr>
          <w:sz w:val="24"/>
        </w:rPr>
        <w:t>2018</w:t>
      </w:r>
      <w:r>
        <w:rPr>
          <w:spacing w:val="-13"/>
          <w:sz w:val="24"/>
        </w:rPr>
        <w:t> </w:t>
      </w:r>
      <w:r>
        <w:rPr>
          <w:sz w:val="24"/>
        </w:rPr>
        <w:t>ESC/EACTS</w:t>
      </w:r>
      <w:r>
        <w:rPr>
          <w:spacing w:val="-14"/>
          <w:sz w:val="24"/>
        </w:rPr>
        <w:t> </w:t>
      </w:r>
      <w:r>
        <w:rPr>
          <w:sz w:val="24"/>
        </w:rPr>
        <w:t>Guidelines</w:t>
      </w:r>
      <w:r>
        <w:rPr>
          <w:spacing w:val="-17"/>
          <w:sz w:val="24"/>
        </w:rPr>
        <w:t> </w:t>
      </w:r>
      <w:r>
        <w:rPr>
          <w:sz w:val="24"/>
        </w:rPr>
        <w:t>on</w:t>
      </w:r>
      <w:r>
        <w:rPr>
          <w:spacing w:val="-15"/>
          <w:sz w:val="24"/>
        </w:rPr>
        <w:t> </w:t>
      </w:r>
      <w:r>
        <w:rPr>
          <w:sz w:val="24"/>
        </w:rPr>
        <w:t>myocardial</w:t>
      </w:r>
      <w:r>
        <w:rPr>
          <w:spacing w:val="-58"/>
          <w:sz w:val="24"/>
        </w:rPr>
        <w:t> </w:t>
      </w:r>
      <w:r>
        <w:rPr>
          <w:sz w:val="24"/>
        </w:rPr>
        <w:t>revascularization. </w:t>
      </w:r>
      <w:r>
        <w:rPr>
          <w:i/>
          <w:sz w:val="24"/>
        </w:rPr>
        <w:t>Eur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Heart J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2019;40(2):87–165.</w:t>
      </w:r>
      <w:r>
        <w:rPr>
          <w:spacing w:val="-1"/>
          <w:sz w:val="24"/>
        </w:rPr>
        <w:t> </w:t>
      </w:r>
      <w:r>
        <w:rPr>
          <w:sz w:val="24"/>
        </w:rPr>
        <w:t>doi: 10.1093/eurheartj/ehy394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3" w:hanging="641"/>
        <w:jc w:val="both"/>
        <w:rPr>
          <w:sz w:val="24"/>
        </w:rPr>
      </w:pPr>
      <w:r>
        <w:rPr>
          <w:sz w:val="24"/>
        </w:rPr>
        <w:t>Roffi M, Patrono C, Collet J-P, et al. 2015 ESC Guidelines for the management of acute</w:t>
      </w:r>
      <w:r>
        <w:rPr>
          <w:spacing w:val="1"/>
          <w:sz w:val="24"/>
        </w:rPr>
        <w:t> </w:t>
      </w:r>
      <w:r>
        <w:rPr>
          <w:sz w:val="24"/>
        </w:rPr>
        <w:t>coronary syndromes in patients presenting without persistent ST-segment elevation. </w:t>
      </w:r>
      <w:r>
        <w:rPr>
          <w:i/>
          <w:sz w:val="24"/>
        </w:rPr>
        <w:t>Eur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Heart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J</w:t>
      </w:r>
      <w:r>
        <w:rPr>
          <w:sz w:val="24"/>
        </w:rPr>
        <w:t>. 2016;37(3):267–315. doi: 10.1093/eurheartj/ehv320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33" w:hanging="641"/>
        <w:jc w:val="both"/>
        <w:rPr>
          <w:sz w:val="24"/>
        </w:rPr>
      </w:pPr>
      <w:r>
        <w:rPr>
          <w:sz w:val="24"/>
        </w:rPr>
        <w:t>Senthinathan</w:t>
      </w:r>
      <w:r>
        <w:rPr>
          <w:spacing w:val="-8"/>
          <w:sz w:val="24"/>
        </w:rPr>
        <w:t> </w:t>
      </w:r>
      <w:r>
        <w:rPr>
          <w:sz w:val="24"/>
        </w:rPr>
        <w:t>A,</w:t>
      </w:r>
      <w:r>
        <w:rPr>
          <w:spacing w:val="-7"/>
          <w:sz w:val="24"/>
        </w:rPr>
        <w:t> </w:t>
      </w:r>
      <w:r>
        <w:rPr>
          <w:sz w:val="24"/>
        </w:rPr>
        <w:t>Kelly</w:t>
      </w:r>
      <w:r>
        <w:rPr>
          <w:spacing w:val="-11"/>
          <w:sz w:val="24"/>
        </w:rPr>
        <w:t> </w:t>
      </w:r>
      <w:r>
        <w:rPr>
          <w:sz w:val="24"/>
        </w:rPr>
        <w:t>V,</w:t>
      </w:r>
      <w:r>
        <w:rPr>
          <w:spacing w:val="-5"/>
          <w:sz w:val="24"/>
        </w:rPr>
        <w:t> </w:t>
      </w:r>
      <w:r>
        <w:rPr>
          <w:sz w:val="24"/>
        </w:rPr>
        <w:t>Dzingina</w:t>
      </w:r>
      <w:r>
        <w:rPr>
          <w:spacing w:val="-7"/>
          <w:sz w:val="24"/>
        </w:rPr>
        <w:t> </w:t>
      </w:r>
      <w:r>
        <w:rPr>
          <w:sz w:val="24"/>
        </w:rPr>
        <w:t>M,</w:t>
      </w:r>
      <w:r>
        <w:rPr>
          <w:spacing w:val="-6"/>
          <w:sz w:val="24"/>
        </w:rPr>
        <w:t> </w:t>
      </w:r>
      <w:r>
        <w:rPr>
          <w:sz w:val="24"/>
        </w:rPr>
        <w:t>et</w:t>
      </w:r>
      <w:r>
        <w:rPr>
          <w:spacing w:val="-7"/>
          <w:sz w:val="24"/>
        </w:rPr>
        <w:t> </w:t>
      </w:r>
      <w:r>
        <w:rPr>
          <w:sz w:val="24"/>
        </w:rPr>
        <w:t>al.</w:t>
      </w:r>
      <w:r>
        <w:rPr>
          <w:spacing w:val="-6"/>
          <w:sz w:val="24"/>
        </w:rPr>
        <w:t> </w:t>
      </w:r>
      <w:r>
        <w:rPr>
          <w:sz w:val="24"/>
        </w:rPr>
        <w:t>Hyperglycaemia</w:t>
      </w:r>
      <w:r>
        <w:rPr>
          <w:spacing w:val="-7"/>
          <w:sz w:val="24"/>
        </w:rPr>
        <w:t> </w:t>
      </w:r>
      <w:r>
        <w:rPr>
          <w:sz w:val="24"/>
        </w:rPr>
        <w:t>in</w:t>
      </w:r>
      <w:r>
        <w:rPr>
          <w:spacing w:val="-6"/>
          <w:sz w:val="24"/>
        </w:rPr>
        <w:t> </w:t>
      </w:r>
      <w:r>
        <w:rPr>
          <w:sz w:val="24"/>
        </w:rPr>
        <w:t>acute</w:t>
      </w:r>
      <w:r>
        <w:rPr>
          <w:spacing w:val="-4"/>
          <w:sz w:val="24"/>
        </w:rPr>
        <w:t> </w:t>
      </w:r>
      <w:r>
        <w:rPr>
          <w:sz w:val="24"/>
        </w:rPr>
        <w:t>coronary</w:t>
      </w:r>
      <w:r>
        <w:rPr>
          <w:spacing w:val="-11"/>
          <w:sz w:val="24"/>
        </w:rPr>
        <w:t> </w:t>
      </w:r>
      <w:r>
        <w:rPr>
          <w:sz w:val="24"/>
        </w:rPr>
        <w:t>syndromes:</w:t>
      </w:r>
      <w:r>
        <w:rPr>
          <w:spacing w:val="-58"/>
          <w:sz w:val="24"/>
        </w:rPr>
        <w:t> </w:t>
      </w:r>
      <w:r>
        <w:rPr>
          <w:sz w:val="24"/>
        </w:rPr>
        <w:t>summary</w:t>
      </w:r>
      <w:r>
        <w:rPr>
          <w:spacing w:val="-6"/>
          <w:sz w:val="24"/>
        </w:rPr>
        <w:t> </w:t>
      </w:r>
      <w:r>
        <w:rPr>
          <w:sz w:val="24"/>
        </w:rPr>
        <w:t>of NICE</w:t>
      </w:r>
      <w:r>
        <w:rPr>
          <w:spacing w:val="1"/>
          <w:sz w:val="24"/>
        </w:rPr>
        <w:t> </w:t>
      </w:r>
      <w:r>
        <w:rPr>
          <w:sz w:val="24"/>
        </w:rPr>
        <w:t>guidance.</w:t>
      </w:r>
      <w:r>
        <w:rPr>
          <w:spacing w:val="1"/>
          <w:sz w:val="24"/>
        </w:rPr>
        <w:t> </w:t>
      </w:r>
      <w:r>
        <w:rPr>
          <w:i/>
          <w:sz w:val="24"/>
        </w:rPr>
        <w:t>BMJ</w:t>
      </w:r>
      <w:r>
        <w:rPr>
          <w:sz w:val="24"/>
        </w:rPr>
        <w:t>. 2011;343d6646. doi:</w:t>
      </w:r>
      <w:r>
        <w:rPr>
          <w:spacing w:val="-1"/>
          <w:sz w:val="24"/>
        </w:rPr>
        <w:t> </w:t>
      </w:r>
      <w:r>
        <w:rPr>
          <w:sz w:val="24"/>
        </w:rPr>
        <w:t>10.1136/bmj.d6646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Hong J, Zhang Y, Lai S, et al. Effects of metformin versus glipizide on cardiovascular</w:t>
      </w:r>
      <w:r>
        <w:rPr>
          <w:spacing w:val="1"/>
          <w:sz w:val="24"/>
        </w:rPr>
        <w:t> </w:t>
      </w:r>
      <w:r>
        <w:rPr>
          <w:sz w:val="24"/>
        </w:rPr>
        <w:t>outcomes in patients with type 2 diabetes and coronary artery disease. </w:t>
      </w:r>
      <w:r>
        <w:rPr>
          <w:i/>
          <w:sz w:val="24"/>
        </w:rPr>
        <w:t>Diabetes 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2013;36(5):1304–1311.</w:t>
      </w:r>
      <w:r>
        <w:rPr>
          <w:spacing w:val="-1"/>
          <w:sz w:val="24"/>
        </w:rPr>
        <w:t> </w:t>
      </w:r>
      <w:r>
        <w:rPr>
          <w:sz w:val="24"/>
        </w:rPr>
        <w:t>doi: 10.2337/dc12-0719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5" w:hanging="641"/>
        <w:jc w:val="both"/>
        <w:rPr>
          <w:sz w:val="24"/>
        </w:rPr>
      </w:pPr>
      <w:r>
        <w:rPr>
          <w:sz w:val="24"/>
        </w:rPr>
        <w:t>Ibanez B, James S, Agewall S, et al. 2017 ESC Guidelines for the management of acute</w:t>
      </w:r>
      <w:r>
        <w:rPr>
          <w:spacing w:val="1"/>
          <w:sz w:val="24"/>
        </w:rPr>
        <w:t> </w:t>
      </w:r>
      <w:r>
        <w:rPr>
          <w:sz w:val="24"/>
        </w:rPr>
        <w:t>myocardial infarction in patients presenting with ST-segment elevation.</w:t>
      </w:r>
      <w:r>
        <w:rPr>
          <w:spacing w:val="1"/>
          <w:sz w:val="24"/>
        </w:rPr>
        <w:t> </w:t>
      </w:r>
      <w:r>
        <w:rPr>
          <w:i/>
          <w:sz w:val="24"/>
        </w:rPr>
        <w:t>Eur Heart J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2018;39(2):119–177.</w:t>
      </w:r>
      <w:r>
        <w:rPr>
          <w:spacing w:val="-1"/>
          <w:sz w:val="24"/>
        </w:rPr>
        <w:t> </w:t>
      </w:r>
      <w:r>
        <w:rPr>
          <w:sz w:val="24"/>
        </w:rPr>
        <w:t>doi: 10.1093/eurheartj/ehx393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3" w:hanging="641"/>
        <w:jc w:val="both"/>
        <w:rPr>
          <w:sz w:val="24"/>
        </w:rPr>
      </w:pPr>
      <w:r>
        <w:rPr>
          <w:sz w:val="24"/>
        </w:rPr>
        <w:t>Hernandez A V., Usmani A, Rajamanickam A, et al. Thiazolidinediones and Risk of Heart</w:t>
      </w:r>
      <w:r>
        <w:rPr>
          <w:spacing w:val="-57"/>
          <w:sz w:val="24"/>
        </w:rPr>
        <w:t> </w:t>
      </w:r>
      <w:r>
        <w:rPr>
          <w:sz w:val="24"/>
        </w:rPr>
        <w:t>Failure in Patients with or at High Risk of Type 2 Diabetes Mellitus. </w:t>
      </w:r>
      <w:r>
        <w:rPr>
          <w:i/>
          <w:sz w:val="24"/>
        </w:rPr>
        <w:t>Am J Cardiovasc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Drugs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2011;11(2):115–128. doi: 10.2165/11587580-000000000-00000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3" w:hanging="641"/>
        <w:jc w:val="both"/>
        <w:rPr>
          <w:sz w:val="24"/>
        </w:rPr>
      </w:pPr>
      <w:r>
        <w:rPr>
          <w:sz w:val="24"/>
        </w:rPr>
        <w:t>Komajda</w:t>
      </w:r>
      <w:r>
        <w:rPr>
          <w:spacing w:val="-2"/>
          <w:sz w:val="24"/>
        </w:rPr>
        <w:t> </w:t>
      </w:r>
      <w:r>
        <w:rPr>
          <w:sz w:val="24"/>
        </w:rPr>
        <w:t>M,</w:t>
      </w:r>
      <w:r>
        <w:rPr>
          <w:spacing w:val="-1"/>
          <w:sz w:val="24"/>
        </w:rPr>
        <w:t> </w:t>
      </w:r>
      <w:r>
        <w:rPr>
          <w:sz w:val="24"/>
        </w:rPr>
        <w:t>McMurray</w:t>
      </w:r>
      <w:r>
        <w:rPr>
          <w:spacing w:val="-4"/>
          <w:sz w:val="24"/>
        </w:rPr>
        <w:t> </w:t>
      </w:r>
      <w:r>
        <w:rPr>
          <w:sz w:val="24"/>
        </w:rPr>
        <w:t>JJV,</w:t>
      </w:r>
      <w:r>
        <w:rPr>
          <w:spacing w:val="-1"/>
          <w:sz w:val="24"/>
        </w:rPr>
        <w:t> </w:t>
      </w:r>
      <w:r>
        <w:rPr>
          <w:sz w:val="24"/>
        </w:rPr>
        <w:t>Beck-Nielsen</w:t>
      </w:r>
      <w:r>
        <w:rPr>
          <w:spacing w:val="-1"/>
          <w:sz w:val="24"/>
        </w:rPr>
        <w:t> </w:t>
      </w:r>
      <w:r>
        <w:rPr>
          <w:sz w:val="24"/>
        </w:rPr>
        <w:t>H,</w:t>
      </w:r>
      <w:r>
        <w:rPr>
          <w:spacing w:val="-2"/>
          <w:sz w:val="24"/>
        </w:rPr>
        <w:t> </w:t>
      </w:r>
      <w:r>
        <w:rPr>
          <w:sz w:val="24"/>
        </w:rPr>
        <w:t>et</w:t>
      </w:r>
      <w:r>
        <w:rPr>
          <w:spacing w:val="-1"/>
          <w:sz w:val="24"/>
        </w:rPr>
        <w:t> </w:t>
      </w:r>
      <w:r>
        <w:rPr>
          <w:sz w:val="24"/>
        </w:rPr>
        <w:t>al.</w:t>
      </w:r>
      <w:r>
        <w:rPr>
          <w:spacing w:val="-1"/>
          <w:sz w:val="24"/>
        </w:rPr>
        <w:t> </w:t>
      </w:r>
      <w:r>
        <w:rPr>
          <w:sz w:val="24"/>
        </w:rPr>
        <w:t>Heart</w:t>
      </w:r>
      <w:r>
        <w:rPr>
          <w:spacing w:val="-1"/>
          <w:sz w:val="24"/>
        </w:rPr>
        <w:t> </w:t>
      </w:r>
      <w:r>
        <w:rPr>
          <w:sz w:val="24"/>
        </w:rPr>
        <w:t>failure</w:t>
      </w:r>
      <w:r>
        <w:rPr>
          <w:spacing w:val="-2"/>
          <w:sz w:val="24"/>
        </w:rPr>
        <w:t> </w:t>
      </w:r>
      <w:r>
        <w:rPr>
          <w:sz w:val="24"/>
        </w:rPr>
        <w:t>events</w:t>
      </w:r>
      <w:r>
        <w:rPr>
          <w:spacing w:val="-1"/>
          <w:sz w:val="24"/>
        </w:rPr>
        <w:t> </w:t>
      </w:r>
      <w:r>
        <w:rPr>
          <w:sz w:val="24"/>
        </w:rPr>
        <w:t>with</w:t>
      </w:r>
      <w:r>
        <w:rPr>
          <w:spacing w:val="-2"/>
          <w:sz w:val="24"/>
        </w:rPr>
        <w:t> </w:t>
      </w:r>
      <w:r>
        <w:rPr>
          <w:sz w:val="24"/>
        </w:rPr>
        <w:t>rosiglitazone</w:t>
      </w:r>
      <w:r>
        <w:rPr>
          <w:spacing w:val="-57"/>
          <w:sz w:val="24"/>
        </w:rPr>
        <w:t> </w:t>
      </w:r>
      <w:r>
        <w:rPr>
          <w:sz w:val="24"/>
        </w:rPr>
        <w:t>in</w:t>
      </w:r>
      <w:r>
        <w:rPr>
          <w:spacing w:val="-6"/>
          <w:sz w:val="24"/>
        </w:rPr>
        <w:t> </w:t>
      </w:r>
      <w:r>
        <w:rPr>
          <w:sz w:val="24"/>
        </w:rPr>
        <w:t>type</w:t>
      </w:r>
      <w:r>
        <w:rPr>
          <w:spacing w:val="-4"/>
          <w:sz w:val="24"/>
        </w:rPr>
        <w:t> </w:t>
      </w:r>
      <w:r>
        <w:rPr>
          <w:sz w:val="24"/>
        </w:rPr>
        <w:t>2</w:t>
      </w:r>
      <w:r>
        <w:rPr>
          <w:spacing w:val="-6"/>
          <w:sz w:val="24"/>
        </w:rPr>
        <w:t> </w:t>
      </w:r>
      <w:r>
        <w:rPr>
          <w:sz w:val="24"/>
        </w:rPr>
        <w:t>diabetes:</w:t>
      </w:r>
      <w:r>
        <w:rPr>
          <w:spacing w:val="-5"/>
          <w:sz w:val="24"/>
        </w:rPr>
        <w:t> </w:t>
      </w:r>
      <w:r>
        <w:rPr>
          <w:sz w:val="24"/>
        </w:rPr>
        <w:t>data</w:t>
      </w:r>
      <w:r>
        <w:rPr>
          <w:spacing w:val="-6"/>
          <w:sz w:val="24"/>
        </w:rPr>
        <w:t> </w:t>
      </w:r>
      <w:r>
        <w:rPr>
          <w:sz w:val="24"/>
        </w:rPr>
        <w:t>from</w:t>
      </w:r>
      <w:r>
        <w:rPr>
          <w:spacing w:val="-6"/>
          <w:sz w:val="24"/>
        </w:rPr>
        <w:t> </w:t>
      </w:r>
      <w:r>
        <w:rPr>
          <w:sz w:val="24"/>
        </w:rPr>
        <w:t>the</w:t>
      </w:r>
      <w:r>
        <w:rPr>
          <w:spacing w:val="-6"/>
          <w:sz w:val="24"/>
        </w:rPr>
        <w:t> </w:t>
      </w:r>
      <w:r>
        <w:rPr>
          <w:sz w:val="24"/>
        </w:rPr>
        <w:t>RECORD</w:t>
      </w:r>
      <w:r>
        <w:rPr>
          <w:spacing w:val="-7"/>
          <w:sz w:val="24"/>
        </w:rPr>
        <w:t> </w:t>
      </w:r>
      <w:r>
        <w:rPr>
          <w:sz w:val="24"/>
        </w:rPr>
        <w:t>clinical</w:t>
      </w:r>
      <w:r>
        <w:rPr>
          <w:spacing w:val="-3"/>
          <w:sz w:val="24"/>
        </w:rPr>
        <w:t> </w:t>
      </w:r>
      <w:r>
        <w:rPr>
          <w:sz w:val="24"/>
        </w:rPr>
        <w:t>trial.</w:t>
      </w:r>
      <w:r>
        <w:rPr>
          <w:spacing w:val="-1"/>
          <w:sz w:val="24"/>
        </w:rPr>
        <w:t> </w:t>
      </w:r>
      <w:r>
        <w:rPr>
          <w:i/>
          <w:sz w:val="24"/>
        </w:rPr>
        <w:t>Eur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Heart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J</w:t>
      </w:r>
      <w:r>
        <w:rPr>
          <w:sz w:val="24"/>
        </w:rPr>
        <w:t>.</w:t>
      </w:r>
      <w:r>
        <w:rPr>
          <w:spacing w:val="-4"/>
          <w:sz w:val="24"/>
        </w:rPr>
        <w:t> </w:t>
      </w:r>
      <w:r>
        <w:rPr>
          <w:sz w:val="24"/>
        </w:rPr>
        <w:t>2010;31(7):824–831.</w:t>
      </w:r>
      <w:r>
        <w:rPr>
          <w:spacing w:val="-57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10.1093/eurheartj/ehp604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5" w:hanging="641"/>
        <w:jc w:val="both"/>
        <w:rPr>
          <w:sz w:val="24"/>
        </w:rPr>
      </w:pPr>
      <w:r>
        <w:rPr>
          <w:sz w:val="24"/>
        </w:rPr>
        <w:t>Мареев ВЮ, Фомин ИВ, Агеев ФТ, и др. Сердечная недостаточность: хроническая и</w:t>
      </w:r>
      <w:r>
        <w:rPr>
          <w:spacing w:val="-57"/>
          <w:sz w:val="24"/>
        </w:rPr>
        <w:t> </w:t>
      </w:r>
      <w:r>
        <w:rPr>
          <w:sz w:val="24"/>
        </w:rPr>
        <w:t>острая декомпенсированная. Диагностика, профилактика и лечение. </w:t>
      </w:r>
      <w:r>
        <w:rPr>
          <w:i/>
          <w:sz w:val="24"/>
        </w:rPr>
        <w:t>Кардиология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2018;58(6S):8–158.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10.18087/cardio.2475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2" w:hanging="641"/>
        <w:jc w:val="both"/>
        <w:rPr>
          <w:sz w:val="24"/>
        </w:rPr>
      </w:pPr>
      <w:r>
        <w:rPr>
          <w:sz w:val="24"/>
        </w:rPr>
        <w:t>Yancy CW, Jessup M, Bozkurt B, et al. 2017 ACC/AHA/HFSA Focused Update of the</w:t>
      </w:r>
      <w:r>
        <w:rPr>
          <w:spacing w:val="1"/>
          <w:sz w:val="24"/>
        </w:rPr>
        <w:t> </w:t>
      </w:r>
      <w:r>
        <w:rPr>
          <w:sz w:val="24"/>
        </w:rPr>
        <w:t>2013 ACCF/AHA Guideline for the Management of Heart Failure. </w:t>
      </w:r>
      <w:r>
        <w:rPr>
          <w:i/>
          <w:sz w:val="24"/>
        </w:rPr>
        <w:t>J Am Coll Cardiol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2017;70(6):776–803.</w:t>
      </w:r>
      <w:r>
        <w:rPr>
          <w:spacing w:val="-1"/>
          <w:sz w:val="24"/>
        </w:rPr>
        <w:t> </w:t>
      </w:r>
      <w:r>
        <w:rPr>
          <w:sz w:val="24"/>
        </w:rPr>
        <w:t>doi: 10.1016/j.jacc.2017.04.025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1" w:after="0"/>
        <w:ind w:left="1322" w:right="0" w:hanging="641"/>
        <w:jc w:val="both"/>
        <w:rPr>
          <w:sz w:val="24"/>
        </w:rPr>
      </w:pPr>
      <w:r>
        <w:rPr>
          <w:sz w:val="24"/>
        </w:rPr>
        <w:t>Wiviott</w:t>
      </w:r>
      <w:r>
        <w:rPr>
          <w:spacing w:val="-3"/>
          <w:sz w:val="24"/>
        </w:rPr>
        <w:t> </w:t>
      </w:r>
      <w:r>
        <w:rPr>
          <w:sz w:val="24"/>
        </w:rPr>
        <w:t>SD,</w:t>
      </w:r>
      <w:r>
        <w:rPr>
          <w:spacing w:val="-1"/>
          <w:sz w:val="24"/>
        </w:rPr>
        <w:t> </w:t>
      </w:r>
      <w:r>
        <w:rPr>
          <w:sz w:val="24"/>
        </w:rPr>
        <w:t>Raz</w:t>
      </w:r>
      <w:r>
        <w:rPr>
          <w:spacing w:val="-1"/>
          <w:sz w:val="24"/>
        </w:rPr>
        <w:t> </w:t>
      </w:r>
      <w:r>
        <w:rPr>
          <w:sz w:val="24"/>
        </w:rPr>
        <w:t>I,</w:t>
      </w:r>
      <w:r>
        <w:rPr>
          <w:spacing w:val="1"/>
          <w:sz w:val="24"/>
        </w:rPr>
        <w:t> </w:t>
      </w:r>
      <w:r>
        <w:rPr>
          <w:sz w:val="24"/>
        </w:rPr>
        <w:t>Bonaca</w:t>
      </w:r>
      <w:r>
        <w:rPr>
          <w:spacing w:val="-2"/>
          <w:sz w:val="24"/>
        </w:rPr>
        <w:t> </w:t>
      </w:r>
      <w:r>
        <w:rPr>
          <w:sz w:val="24"/>
        </w:rPr>
        <w:t>MP,</w:t>
      </w:r>
      <w:r>
        <w:rPr>
          <w:spacing w:val="-1"/>
          <w:sz w:val="24"/>
        </w:rPr>
        <w:t> </w:t>
      </w:r>
      <w:r>
        <w:rPr>
          <w:sz w:val="24"/>
        </w:rPr>
        <w:t>et</w:t>
      </w:r>
      <w:r>
        <w:rPr>
          <w:spacing w:val="-1"/>
          <w:sz w:val="24"/>
        </w:rPr>
        <w:t> </w:t>
      </w:r>
      <w:r>
        <w:rPr>
          <w:sz w:val="24"/>
        </w:rPr>
        <w:t>al. The</w:t>
      </w:r>
      <w:r>
        <w:rPr>
          <w:spacing w:val="-3"/>
          <w:sz w:val="24"/>
        </w:rPr>
        <w:t> </w:t>
      </w:r>
      <w:r>
        <w:rPr>
          <w:sz w:val="24"/>
        </w:rPr>
        <w:t>design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rationale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Dapagliflozin</w:t>
      </w:r>
      <w:r>
        <w:rPr>
          <w:spacing w:val="-1"/>
          <w:sz w:val="24"/>
        </w:rPr>
        <w:t> </w:t>
      </w:r>
      <w:r>
        <w:rPr>
          <w:sz w:val="24"/>
        </w:rPr>
        <w:t>Effect</w:t>
      </w:r>
    </w:p>
    <w:p>
      <w:pPr>
        <w:spacing w:after="0" w:line="240" w:lineRule="auto"/>
        <w:jc w:val="both"/>
        <w:rPr>
          <w:sz w:val="24"/>
        </w:rPr>
        <w:sectPr>
          <w:pgSz w:w="11900" w:h="16850"/>
          <w:pgMar w:header="0" w:footer="978" w:top="1060" w:bottom="1200" w:left="1020" w:right="520"/>
        </w:sectPr>
      </w:pPr>
    </w:p>
    <w:p>
      <w:pPr>
        <w:pStyle w:val="BodyText"/>
        <w:spacing w:line="362" w:lineRule="auto" w:before="66"/>
        <w:ind w:right="324" w:firstLine="0"/>
      </w:pPr>
      <w:r>
        <w:rPr/>
        <w:t>on Cardiovascular Events (DECLARE)-TIMI 58 Trial. </w:t>
      </w:r>
      <w:r>
        <w:rPr>
          <w:i/>
        </w:rPr>
        <w:t>Am Heart J</w:t>
      </w:r>
      <w:r>
        <w:rPr/>
        <w:t>. 2018;20083–89. doi:</w:t>
      </w:r>
      <w:r>
        <w:rPr>
          <w:spacing w:val="1"/>
        </w:rPr>
        <w:t> </w:t>
      </w:r>
      <w:r>
        <w:rPr/>
        <w:t>10.1016/j.ahj.2018.01.012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4" w:hanging="641"/>
        <w:jc w:val="both"/>
        <w:rPr>
          <w:sz w:val="24"/>
        </w:rPr>
      </w:pPr>
      <w:r>
        <w:rPr>
          <w:sz w:val="24"/>
        </w:rPr>
        <w:t>McMurray JJV, Solomon SD, Inzucchi SE, et al. Dapagliflozin in Patients with Heart</w:t>
      </w:r>
      <w:r>
        <w:rPr>
          <w:spacing w:val="1"/>
          <w:sz w:val="24"/>
        </w:rPr>
        <w:t> </w:t>
      </w:r>
      <w:r>
        <w:rPr>
          <w:sz w:val="24"/>
        </w:rPr>
        <w:t>Failure and Reduced Ejection Fraction. </w:t>
      </w:r>
      <w:r>
        <w:rPr>
          <w:i/>
          <w:sz w:val="24"/>
        </w:rPr>
        <w:t>N Engl J Med</w:t>
      </w:r>
      <w:r>
        <w:rPr>
          <w:sz w:val="24"/>
        </w:rPr>
        <w:t>. 2019;381(21):1995–2008. doi:</w:t>
      </w:r>
      <w:r>
        <w:rPr>
          <w:spacing w:val="1"/>
          <w:sz w:val="24"/>
        </w:rPr>
        <w:t> </w:t>
      </w:r>
      <w:r>
        <w:rPr>
          <w:sz w:val="24"/>
        </w:rPr>
        <w:t>10.1056/NEJMoa1911303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55" w:lineRule="auto" w:before="121" w:after="0"/>
        <w:ind w:left="1322" w:right="320" w:hanging="641"/>
        <w:jc w:val="both"/>
        <w:rPr>
          <w:sz w:val="24"/>
        </w:rPr>
      </w:pPr>
      <w:r>
        <w:rPr>
          <w:sz w:val="24"/>
        </w:rPr>
        <w:t>McMurray</w:t>
      </w:r>
      <w:r>
        <w:rPr>
          <w:spacing w:val="-13"/>
          <w:sz w:val="24"/>
        </w:rPr>
        <w:t> </w:t>
      </w:r>
      <w:r>
        <w:rPr>
          <w:sz w:val="24"/>
        </w:rPr>
        <w:t>JJV,</w:t>
      </w:r>
      <w:r>
        <w:rPr>
          <w:spacing w:val="-9"/>
          <w:sz w:val="24"/>
        </w:rPr>
        <w:t> </w:t>
      </w:r>
      <w:r>
        <w:rPr>
          <w:sz w:val="24"/>
        </w:rPr>
        <w:t>DeMets</w:t>
      </w:r>
      <w:r>
        <w:rPr>
          <w:spacing w:val="-10"/>
          <w:sz w:val="24"/>
        </w:rPr>
        <w:t> </w:t>
      </w:r>
      <w:r>
        <w:rPr>
          <w:sz w:val="24"/>
        </w:rPr>
        <w:t>DL,</w:t>
      </w:r>
      <w:r>
        <w:rPr>
          <w:spacing w:val="-6"/>
          <w:sz w:val="24"/>
        </w:rPr>
        <w:t> </w:t>
      </w:r>
      <w:r>
        <w:rPr>
          <w:sz w:val="24"/>
        </w:rPr>
        <w:t>Inzucchi</w:t>
      </w:r>
      <w:r>
        <w:rPr>
          <w:spacing w:val="-8"/>
          <w:sz w:val="24"/>
        </w:rPr>
        <w:t> </w:t>
      </w:r>
      <w:r>
        <w:rPr>
          <w:sz w:val="24"/>
        </w:rPr>
        <w:t>SE,</w:t>
      </w:r>
      <w:r>
        <w:rPr>
          <w:spacing w:val="-9"/>
          <w:sz w:val="24"/>
        </w:rPr>
        <w:t> </w:t>
      </w:r>
      <w:r>
        <w:rPr>
          <w:sz w:val="24"/>
        </w:rPr>
        <w:t>et</w:t>
      </w:r>
      <w:r>
        <w:rPr>
          <w:spacing w:val="-8"/>
          <w:sz w:val="24"/>
        </w:rPr>
        <w:t> </w:t>
      </w:r>
      <w:r>
        <w:rPr>
          <w:sz w:val="24"/>
        </w:rPr>
        <w:t>al.</w:t>
      </w:r>
      <w:r>
        <w:rPr>
          <w:spacing w:val="-8"/>
          <w:sz w:val="24"/>
        </w:rPr>
        <w:t> </w:t>
      </w:r>
      <w:r>
        <w:rPr>
          <w:sz w:val="24"/>
        </w:rPr>
        <w:t>A</w:t>
      </w:r>
      <w:r>
        <w:rPr>
          <w:spacing w:val="-9"/>
          <w:sz w:val="24"/>
        </w:rPr>
        <w:t> </w:t>
      </w:r>
      <w:r>
        <w:rPr>
          <w:sz w:val="24"/>
        </w:rPr>
        <w:t>trial</w:t>
      </w:r>
      <w:r>
        <w:rPr>
          <w:spacing w:val="-8"/>
          <w:sz w:val="24"/>
        </w:rPr>
        <w:t> </w:t>
      </w:r>
      <w:r>
        <w:rPr>
          <w:sz w:val="24"/>
        </w:rPr>
        <w:t>to</w:t>
      </w:r>
      <w:r>
        <w:rPr>
          <w:spacing w:val="-8"/>
          <w:sz w:val="24"/>
        </w:rPr>
        <w:t> </w:t>
      </w:r>
      <w:r>
        <w:rPr>
          <w:sz w:val="24"/>
        </w:rPr>
        <w:t>evaluate</w:t>
      </w:r>
      <w:r>
        <w:rPr>
          <w:spacing w:val="-10"/>
          <w:sz w:val="24"/>
        </w:rPr>
        <w:t> </w:t>
      </w:r>
      <w:r>
        <w:rPr>
          <w:sz w:val="24"/>
        </w:rPr>
        <w:t>the</w:t>
      </w:r>
      <w:r>
        <w:rPr>
          <w:spacing w:val="-9"/>
          <w:sz w:val="24"/>
        </w:rPr>
        <w:t> </w:t>
      </w:r>
      <w:r>
        <w:rPr>
          <w:sz w:val="24"/>
        </w:rPr>
        <w:t>effect</w:t>
      </w:r>
      <w:r>
        <w:rPr>
          <w:spacing w:val="-6"/>
          <w:sz w:val="24"/>
        </w:rPr>
        <w:t> </w:t>
      </w:r>
      <w:r>
        <w:rPr>
          <w:sz w:val="24"/>
        </w:rPr>
        <w:t>of</w:t>
      </w:r>
      <w:r>
        <w:rPr>
          <w:spacing w:val="-9"/>
          <w:sz w:val="24"/>
        </w:rPr>
        <w:t> </w:t>
      </w:r>
      <w:r>
        <w:rPr>
          <w:sz w:val="24"/>
        </w:rPr>
        <w:t>the</w:t>
      </w:r>
      <w:r>
        <w:rPr>
          <w:spacing w:val="-9"/>
          <w:sz w:val="24"/>
        </w:rPr>
        <w:t> </w:t>
      </w:r>
      <w:r>
        <w:rPr>
          <w:sz w:val="24"/>
        </w:rPr>
        <w:t>sodium–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glucose</w:t>
      </w:r>
      <w:r>
        <w:rPr>
          <w:spacing w:val="-12"/>
          <w:sz w:val="24"/>
        </w:rPr>
        <w:t> </w:t>
      </w:r>
      <w:r>
        <w:rPr>
          <w:sz w:val="24"/>
        </w:rPr>
        <w:t>co</w:t>
      </w:r>
      <w:r>
        <w:rPr>
          <w:rFonts w:ascii="Cambria Math" w:hAnsi="Cambria Math"/>
          <w:sz w:val="24"/>
        </w:rPr>
        <w:t>‐</w:t>
      </w:r>
      <w:r>
        <w:rPr>
          <w:rFonts w:ascii="Cambria Math" w:hAnsi="Cambria Math"/>
          <w:spacing w:val="2"/>
          <w:sz w:val="24"/>
        </w:rPr>
        <w:t> </w:t>
      </w:r>
      <w:r>
        <w:rPr>
          <w:sz w:val="24"/>
        </w:rPr>
        <w:t>transporter</w:t>
      </w:r>
      <w:r>
        <w:rPr>
          <w:spacing w:val="-11"/>
          <w:sz w:val="24"/>
        </w:rPr>
        <w:t> </w:t>
      </w:r>
      <w:r>
        <w:rPr>
          <w:sz w:val="24"/>
        </w:rPr>
        <w:t>2</w:t>
      </w:r>
      <w:r>
        <w:rPr>
          <w:spacing w:val="-10"/>
          <w:sz w:val="24"/>
        </w:rPr>
        <w:t> </w:t>
      </w:r>
      <w:r>
        <w:rPr>
          <w:sz w:val="24"/>
        </w:rPr>
        <w:t>inhibitor</w:t>
      </w:r>
      <w:r>
        <w:rPr>
          <w:spacing w:val="-13"/>
          <w:sz w:val="24"/>
        </w:rPr>
        <w:t> </w:t>
      </w:r>
      <w:r>
        <w:rPr>
          <w:sz w:val="24"/>
        </w:rPr>
        <w:t>dapagliflozin</w:t>
      </w:r>
      <w:r>
        <w:rPr>
          <w:spacing w:val="-12"/>
          <w:sz w:val="24"/>
        </w:rPr>
        <w:t> </w:t>
      </w:r>
      <w:r>
        <w:rPr>
          <w:sz w:val="24"/>
        </w:rPr>
        <w:t>on</w:t>
      </w:r>
      <w:r>
        <w:rPr>
          <w:spacing w:val="-12"/>
          <w:sz w:val="24"/>
        </w:rPr>
        <w:t> </w:t>
      </w:r>
      <w:r>
        <w:rPr>
          <w:sz w:val="24"/>
        </w:rPr>
        <w:t>morbidity</w:t>
      </w:r>
      <w:r>
        <w:rPr>
          <w:spacing w:val="-16"/>
          <w:sz w:val="24"/>
        </w:rPr>
        <w:t> </w:t>
      </w:r>
      <w:r>
        <w:rPr>
          <w:sz w:val="24"/>
        </w:rPr>
        <w:t>and</w:t>
      </w:r>
      <w:r>
        <w:rPr>
          <w:spacing w:val="-12"/>
          <w:sz w:val="24"/>
        </w:rPr>
        <w:t> </w:t>
      </w:r>
      <w:r>
        <w:rPr>
          <w:sz w:val="24"/>
        </w:rPr>
        <w:t>mortality</w:t>
      </w:r>
      <w:r>
        <w:rPr>
          <w:spacing w:val="-15"/>
          <w:sz w:val="24"/>
        </w:rPr>
        <w:t> </w:t>
      </w:r>
      <w:r>
        <w:rPr>
          <w:sz w:val="24"/>
        </w:rPr>
        <w:t>in</w:t>
      </w:r>
      <w:r>
        <w:rPr>
          <w:spacing w:val="-12"/>
          <w:sz w:val="24"/>
        </w:rPr>
        <w:t> </w:t>
      </w:r>
      <w:r>
        <w:rPr>
          <w:sz w:val="24"/>
        </w:rPr>
        <w:t>patients</w:t>
      </w:r>
      <w:r>
        <w:rPr>
          <w:spacing w:val="-12"/>
          <w:sz w:val="24"/>
        </w:rPr>
        <w:t> </w:t>
      </w:r>
      <w:r>
        <w:rPr>
          <w:sz w:val="24"/>
        </w:rPr>
        <w:t>with</w:t>
      </w:r>
      <w:r>
        <w:rPr>
          <w:spacing w:val="-58"/>
          <w:sz w:val="24"/>
        </w:rPr>
        <w:t> </w:t>
      </w:r>
      <w:r>
        <w:rPr>
          <w:sz w:val="24"/>
        </w:rPr>
        <w:t>heart failure and reduced left ventricular ejection fraction (DAPA</w:t>
      </w:r>
      <w:r>
        <w:rPr>
          <w:rFonts w:ascii="Cambria Math" w:hAnsi="Cambria Math"/>
          <w:sz w:val="24"/>
        </w:rPr>
        <w:t>‐</w:t>
      </w:r>
      <w:r>
        <w:rPr>
          <w:rFonts w:ascii="Cambria Math" w:hAnsi="Cambria Math"/>
          <w:spacing w:val="1"/>
          <w:sz w:val="24"/>
        </w:rPr>
        <w:t> </w:t>
      </w:r>
      <w:r>
        <w:rPr>
          <w:sz w:val="24"/>
        </w:rPr>
        <w:t>HF). </w:t>
      </w:r>
      <w:r>
        <w:rPr>
          <w:i/>
          <w:sz w:val="24"/>
        </w:rPr>
        <w:t>Eur J Heart Fail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2019;21(5):665–675.</w:t>
      </w:r>
      <w:r>
        <w:rPr>
          <w:spacing w:val="-1"/>
          <w:sz w:val="24"/>
        </w:rPr>
        <w:t> </w:t>
      </w:r>
      <w:r>
        <w:rPr>
          <w:sz w:val="24"/>
        </w:rPr>
        <w:t>doi: 10.1002/ejhf.1432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7" w:after="0"/>
        <w:ind w:left="1322" w:right="324" w:hanging="641"/>
        <w:jc w:val="both"/>
        <w:rPr>
          <w:sz w:val="24"/>
        </w:rPr>
      </w:pPr>
      <w:r>
        <w:rPr>
          <w:sz w:val="24"/>
        </w:rPr>
        <w:t>Packer</w:t>
      </w:r>
      <w:r>
        <w:rPr>
          <w:spacing w:val="1"/>
          <w:sz w:val="24"/>
        </w:rPr>
        <w:t> </w:t>
      </w:r>
      <w:r>
        <w:rPr>
          <w:sz w:val="24"/>
        </w:rPr>
        <w:t>M,</w:t>
      </w:r>
      <w:r>
        <w:rPr>
          <w:spacing w:val="1"/>
          <w:sz w:val="24"/>
        </w:rPr>
        <w:t> </w:t>
      </w:r>
      <w:r>
        <w:rPr>
          <w:sz w:val="24"/>
        </w:rPr>
        <w:t>Anker</w:t>
      </w:r>
      <w:r>
        <w:rPr>
          <w:spacing w:val="1"/>
          <w:sz w:val="24"/>
        </w:rPr>
        <w:t> </w:t>
      </w:r>
      <w:r>
        <w:rPr>
          <w:sz w:val="24"/>
        </w:rPr>
        <w:t>SD,</w:t>
      </w:r>
      <w:r>
        <w:rPr>
          <w:spacing w:val="1"/>
          <w:sz w:val="24"/>
        </w:rPr>
        <w:t> </w:t>
      </w:r>
      <w:r>
        <w:rPr>
          <w:sz w:val="24"/>
        </w:rPr>
        <w:t>Butler</w:t>
      </w:r>
      <w:r>
        <w:rPr>
          <w:spacing w:val="1"/>
          <w:sz w:val="24"/>
        </w:rPr>
        <w:t> </w:t>
      </w:r>
      <w:r>
        <w:rPr>
          <w:sz w:val="24"/>
        </w:rPr>
        <w:t>J,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Cardiovascular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Renal</w:t>
      </w:r>
      <w:r>
        <w:rPr>
          <w:spacing w:val="1"/>
          <w:sz w:val="24"/>
        </w:rPr>
        <w:t> </w:t>
      </w:r>
      <w:r>
        <w:rPr>
          <w:sz w:val="24"/>
        </w:rPr>
        <w:t>Outcomes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Empagliflozin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Heart</w:t>
      </w:r>
      <w:r>
        <w:rPr>
          <w:spacing w:val="1"/>
          <w:sz w:val="24"/>
        </w:rPr>
        <w:t> </w:t>
      </w:r>
      <w:r>
        <w:rPr>
          <w:sz w:val="24"/>
        </w:rPr>
        <w:t>Failure.</w:t>
      </w:r>
      <w:r>
        <w:rPr>
          <w:spacing w:val="1"/>
          <w:sz w:val="24"/>
        </w:rPr>
        <w:t> </w:t>
      </w:r>
      <w:r>
        <w:rPr>
          <w:i/>
          <w:sz w:val="24"/>
        </w:rPr>
        <w:t>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Engl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2020;383(15):1413–1424.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10.1056/NEJMoa2022190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2" w:hanging="641"/>
        <w:jc w:val="both"/>
        <w:rPr>
          <w:sz w:val="24"/>
        </w:rPr>
      </w:pPr>
      <w:r>
        <w:rPr>
          <w:sz w:val="24"/>
        </w:rPr>
        <w:t>Eurich DT, Weir DL, Majumdar SR, et al. Comparative Safety and Effectiveness of</w:t>
      </w:r>
      <w:r>
        <w:rPr>
          <w:spacing w:val="1"/>
          <w:sz w:val="24"/>
        </w:rPr>
        <w:t> </w:t>
      </w:r>
      <w:r>
        <w:rPr>
          <w:sz w:val="24"/>
        </w:rPr>
        <w:t>Metformin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Mellitus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Heart</w:t>
      </w:r>
      <w:r>
        <w:rPr>
          <w:spacing w:val="1"/>
          <w:sz w:val="24"/>
        </w:rPr>
        <w:t> </w:t>
      </w:r>
      <w:r>
        <w:rPr>
          <w:sz w:val="24"/>
        </w:rPr>
        <w:t>Failure.</w:t>
      </w:r>
      <w:r>
        <w:rPr>
          <w:spacing w:val="1"/>
          <w:sz w:val="24"/>
        </w:rPr>
        <w:t> </w:t>
      </w:r>
      <w:r>
        <w:rPr>
          <w:i/>
          <w:sz w:val="24"/>
        </w:rPr>
        <w:t>Circ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Hear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Fail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2013;6(3):395–402.</w:t>
      </w:r>
      <w:r>
        <w:rPr>
          <w:spacing w:val="-1"/>
          <w:sz w:val="24"/>
        </w:rPr>
        <w:t> </w:t>
      </w:r>
      <w:r>
        <w:rPr>
          <w:sz w:val="24"/>
        </w:rPr>
        <w:t>doi: 10.1161/CIRCHEARTFAILURE.112.000162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Pfeffer MA, Claggett B, Diaz R, et al. Lixisenatide in Patients with Type 2 Diabetes and</w:t>
      </w:r>
      <w:r>
        <w:rPr>
          <w:spacing w:val="1"/>
          <w:sz w:val="24"/>
        </w:rPr>
        <w:t> </w:t>
      </w:r>
      <w:r>
        <w:rPr>
          <w:sz w:val="24"/>
        </w:rPr>
        <w:t>Acute</w:t>
      </w:r>
      <w:r>
        <w:rPr>
          <w:spacing w:val="1"/>
          <w:sz w:val="24"/>
        </w:rPr>
        <w:t> </w:t>
      </w:r>
      <w:r>
        <w:rPr>
          <w:sz w:val="24"/>
        </w:rPr>
        <w:t>Coronary</w:t>
      </w:r>
      <w:r>
        <w:rPr>
          <w:spacing w:val="1"/>
          <w:sz w:val="24"/>
        </w:rPr>
        <w:t> </w:t>
      </w:r>
      <w:r>
        <w:rPr>
          <w:sz w:val="24"/>
        </w:rPr>
        <w:t>Syndrome.</w:t>
      </w:r>
      <w:r>
        <w:rPr>
          <w:spacing w:val="1"/>
          <w:sz w:val="24"/>
        </w:rPr>
        <w:t> </w:t>
      </w:r>
      <w:r>
        <w:rPr>
          <w:i/>
          <w:sz w:val="24"/>
        </w:rPr>
        <w:t>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Engl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2015;373(23):2247–2257.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10.1056/NEJMoa1509225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3" w:hanging="641"/>
        <w:jc w:val="both"/>
        <w:rPr>
          <w:sz w:val="24"/>
        </w:rPr>
      </w:pPr>
      <w:r>
        <w:rPr>
          <w:sz w:val="24"/>
        </w:rPr>
        <w:t>Holman</w:t>
      </w:r>
      <w:r>
        <w:rPr>
          <w:spacing w:val="1"/>
          <w:sz w:val="24"/>
        </w:rPr>
        <w:t> </w:t>
      </w:r>
      <w:r>
        <w:rPr>
          <w:sz w:val="24"/>
        </w:rPr>
        <w:t>RR,</w:t>
      </w:r>
      <w:r>
        <w:rPr>
          <w:spacing w:val="1"/>
          <w:sz w:val="24"/>
        </w:rPr>
        <w:t> </w:t>
      </w:r>
      <w:r>
        <w:rPr>
          <w:sz w:val="24"/>
        </w:rPr>
        <w:t>Bethel</w:t>
      </w:r>
      <w:r>
        <w:rPr>
          <w:spacing w:val="1"/>
          <w:sz w:val="24"/>
        </w:rPr>
        <w:t> </w:t>
      </w:r>
      <w:r>
        <w:rPr>
          <w:sz w:val="24"/>
        </w:rPr>
        <w:t>MA,</w:t>
      </w:r>
      <w:r>
        <w:rPr>
          <w:spacing w:val="1"/>
          <w:sz w:val="24"/>
        </w:rPr>
        <w:t> </w:t>
      </w:r>
      <w:r>
        <w:rPr>
          <w:sz w:val="24"/>
        </w:rPr>
        <w:t>Mentz</w:t>
      </w:r>
      <w:r>
        <w:rPr>
          <w:spacing w:val="1"/>
          <w:sz w:val="24"/>
        </w:rPr>
        <w:t> </w:t>
      </w:r>
      <w:r>
        <w:rPr>
          <w:sz w:val="24"/>
        </w:rPr>
        <w:t>RJ,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Effects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Once-Weekly</w:t>
      </w:r>
      <w:r>
        <w:rPr>
          <w:spacing w:val="1"/>
          <w:sz w:val="24"/>
        </w:rPr>
        <w:t> </w:t>
      </w:r>
      <w:r>
        <w:rPr>
          <w:sz w:val="24"/>
        </w:rPr>
        <w:t>Exenatide</w:t>
      </w:r>
      <w:r>
        <w:rPr>
          <w:spacing w:val="1"/>
          <w:sz w:val="24"/>
        </w:rPr>
        <w:t> </w:t>
      </w:r>
      <w:r>
        <w:rPr>
          <w:sz w:val="24"/>
        </w:rPr>
        <w:t>on</w:t>
      </w:r>
      <w:r>
        <w:rPr>
          <w:spacing w:val="1"/>
          <w:sz w:val="24"/>
        </w:rPr>
        <w:t> </w:t>
      </w:r>
      <w:r>
        <w:rPr>
          <w:sz w:val="24"/>
        </w:rPr>
        <w:t>Cardiovascular Outcomes in Type 2 Diabetes. </w:t>
      </w:r>
      <w:r>
        <w:rPr>
          <w:i/>
          <w:sz w:val="24"/>
        </w:rPr>
        <w:t>N Engl J Med</w:t>
      </w:r>
      <w:r>
        <w:rPr>
          <w:sz w:val="24"/>
        </w:rPr>
        <w:t>. 2017;377(13):1228–1239.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10.1056/NEJMoa1612917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5" w:hanging="641"/>
        <w:jc w:val="both"/>
        <w:rPr>
          <w:sz w:val="24"/>
        </w:rPr>
      </w:pPr>
      <w:r>
        <w:rPr>
          <w:sz w:val="24"/>
        </w:rPr>
        <w:t>Azoulay L, Suissa S. Sulfonylureas and the Risks of Cardiovascular Events and Death: A</w:t>
      </w:r>
      <w:r>
        <w:rPr>
          <w:spacing w:val="1"/>
          <w:sz w:val="24"/>
        </w:rPr>
        <w:t> </w:t>
      </w:r>
      <w:r>
        <w:rPr>
          <w:sz w:val="24"/>
        </w:rPr>
        <w:t>Methodological Meta-Regression Analysis of the Observational Studies. </w:t>
      </w:r>
      <w:r>
        <w:rPr>
          <w:i/>
          <w:sz w:val="24"/>
        </w:rPr>
        <w:t>Diabetes 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2017;40(5):706–714.</w:t>
      </w:r>
      <w:r>
        <w:rPr>
          <w:spacing w:val="-1"/>
          <w:sz w:val="24"/>
        </w:rPr>
        <w:t> </w:t>
      </w:r>
      <w:r>
        <w:rPr>
          <w:sz w:val="24"/>
        </w:rPr>
        <w:t>doi: 10.2337/dc16-1943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5" w:hanging="641"/>
        <w:jc w:val="both"/>
        <w:rPr>
          <w:sz w:val="24"/>
        </w:rPr>
      </w:pPr>
      <w:r>
        <w:rPr>
          <w:sz w:val="24"/>
        </w:rPr>
        <w:t>Masoudi</w:t>
      </w:r>
      <w:r>
        <w:rPr>
          <w:spacing w:val="-3"/>
          <w:sz w:val="24"/>
        </w:rPr>
        <w:t> </w:t>
      </w:r>
      <w:r>
        <w:rPr>
          <w:sz w:val="24"/>
        </w:rPr>
        <w:t>FA,</w:t>
      </w:r>
      <w:r>
        <w:rPr>
          <w:spacing w:val="-1"/>
          <w:sz w:val="24"/>
        </w:rPr>
        <w:t> </w:t>
      </w:r>
      <w:r>
        <w:rPr>
          <w:sz w:val="24"/>
        </w:rPr>
        <w:t>Inzucchi</w:t>
      </w:r>
      <w:r>
        <w:rPr>
          <w:spacing w:val="-3"/>
          <w:sz w:val="24"/>
        </w:rPr>
        <w:t> </w:t>
      </w:r>
      <w:r>
        <w:rPr>
          <w:sz w:val="24"/>
        </w:rPr>
        <w:t>SE,</w:t>
      </w:r>
      <w:r>
        <w:rPr>
          <w:spacing w:val="-4"/>
          <w:sz w:val="24"/>
        </w:rPr>
        <w:t> </w:t>
      </w:r>
      <w:r>
        <w:rPr>
          <w:sz w:val="24"/>
        </w:rPr>
        <w:t>Wang</w:t>
      </w:r>
      <w:r>
        <w:rPr>
          <w:spacing w:val="-5"/>
          <w:sz w:val="24"/>
        </w:rPr>
        <w:t> </w:t>
      </w:r>
      <w:r>
        <w:rPr>
          <w:sz w:val="24"/>
        </w:rPr>
        <w:t>Y,</w:t>
      </w:r>
      <w:r>
        <w:rPr>
          <w:spacing w:val="-3"/>
          <w:sz w:val="24"/>
        </w:rPr>
        <w:t> </w:t>
      </w:r>
      <w:r>
        <w:rPr>
          <w:sz w:val="24"/>
        </w:rPr>
        <w:t>et</w:t>
      </w:r>
      <w:r>
        <w:rPr>
          <w:spacing w:val="-3"/>
          <w:sz w:val="24"/>
        </w:rPr>
        <w:t> </w:t>
      </w:r>
      <w:r>
        <w:rPr>
          <w:sz w:val="24"/>
        </w:rPr>
        <w:t>al.</w:t>
      </w:r>
      <w:r>
        <w:rPr>
          <w:spacing w:val="-3"/>
          <w:sz w:val="24"/>
        </w:rPr>
        <w:t> </w:t>
      </w:r>
      <w:r>
        <w:rPr>
          <w:sz w:val="24"/>
        </w:rPr>
        <w:t>Thiazolidinediones,</w:t>
      </w:r>
      <w:r>
        <w:rPr>
          <w:spacing w:val="-4"/>
          <w:sz w:val="24"/>
        </w:rPr>
        <w:t> </w:t>
      </w:r>
      <w:r>
        <w:rPr>
          <w:sz w:val="24"/>
        </w:rPr>
        <w:t>metformin,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outcomes</w:t>
      </w:r>
      <w:r>
        <w:rPr>
          <w:spacing w:val="-4"/>
          <w:sz w:val="24"/>
        </w:rPr>
        <w:t> </w:t>
      </w:r>
      <w:r>
        <w:rPr>
          <w:sz w:val="24"/>
        </w:rPr>
        <w:t>in</w:t>
      </w:r>
      <w:r>
        <w:rPr>
          <w:spacing w:val="-57"/>
          <w:sz w:val="24"/>
        </w:rPr>
        <w:t> </w:t>
      </w:r>
      <w:r>
        <w:rPr>
          <w:sz w:val="24"/>
        </w:rPr>
        <w:t>older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heart</w:t>
      </w:r>
      <w:r>
        <w:rPr>
          <w:spacing w:val="1"/>
          <w:sz w:val="24"/>
        </w:rPr>
        <w:t> </w:t>
      </w:r>
      <w:r>
        <w:rPr>
          <w:sz w:val="24"/>
        </w:rPr>
        <w:t>failure:</w:t>
      </w:r>
      <w:r>
        <w:rPr>
          <w:spacing w:val="1"/>
          <w:sz w:val="24"/>
        </w:rPr>
        <w:t> </w:t>
      </w:r>
      <w:r>
        <w:rPr>
          <w:sz w:val="24"/>
        </w:rPr>
        <w:t>an</w:t>
      </w:r>
      <w:r>
        <w:rPr>
          <w:spacing w:val="1"/>
          <w:sz w:val="24"/>
        </w:rPr>
        <w:t> </w:t>
      </w:r>
      <w:r>
        <w:rPr>
          <w:sz w:val="24"/>
        </w:rPr>
        <w:t>observational</w:t>
      </w:r>
      <w:r>
        <w:rPr>
          <w:spacing w:val="1"/>
          <w:sz w:val="24"/>
        </w:rPr>
        <w:t> </w:t>
      </w:r>
      <w:r>
        <w:rPr>
          <w:sz w:val="24"/>
        </w:rPr>
        <w:t>study.</w:t>
      </w:r>
      <w:r>
        <w:rPr>
          <w:spacing w:val="1"/>
          <w:sz w:val="24"/>
        </w:rPr>
        <w:t> </w:t>
      </w:r>
      <w:r>
        <w:rPr>
          <w:i/>
          <w:sz w:val="24"/>
        </w:rPr>
        <w:t>Circulation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2005;111(5):583–590.</w:t>
      </w:r>
      <w:r>
        <w:rPr>
          <w:spacing w:val="-1"/>
          <w:sz w:val="24"/>
        </w:rPr>
        <w:t> </w:t>
      </w:r>
      <w:r>
        <w:rPr>
          <w:sz w:val="24"/>
        </w:rPr>
        <w:t>doi: 10.1161/01.CIR.0000154542.13412.B1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3" w:hanging="641"/>
        <w:jc w:val="both"/>
        <w:rPr>
          <w:sz w:val="24"/>
        </w:rPr>
      </w:pPr>
      <w:r>
        <w:rPr>
          <w:sz w:val="24"/>
        </w:rPr>
        <w:t>Eurich</w:t>
      </w:r>
      <w:r>
        <w:rPr>
          <w:spacing w:val="-13"/>
          <w:sz w:val="24"/>
        </w:rPr>
        <w:t> </w:t>
      </w:r>
      <w:r>
        <w:rPr>
          <w:sz w:val="24"/>
        </w:rPr>
        <w:t>DT,</w:t>
      </w:r>
      <w:r>
        <w:rPr>
          <w:spacing w:val="-9"/>
          <w:sz w:val="24"/>
        </w:rPr>
        <w:t> </w:t>
      </w:r>
      <w:r>
        <w:rPr>
          <w:sz w:val="24"/>
        </w:rPr>
        <w:t>Majumdar</w:t>
      </w:r>
      <w:r>
        <w:rPr>
          <w:spacing w:val="-10"/>
          <w:sz w:val="24"/>
        </w:rPr>
        <w:t> </w:t>
      </w:r>
      <w:r>
        <w:rPr>
          <w:sz w:val="24"/>
        </w:rPr>
        <w:t>SR,</w:t>
      </w:r>
      <w:r>
        <w:rPr>
          <w:spacing w:val="-11"/>
          <w:sz w:val="24"/>
        </w:rPr>
        <w:t> </w:t>
      </w:r>
      <w:r>
        <w:rPr>
          <w:sz w:val="24"/>
        </w:rPr>
        <w:t>McAlister</w:t>
      </w:r>
      <w:r>
        <w:rPr>
          <w:spacing w:val="-9"/>
          <w:sz w:val="24"/>
        </w:rPr>
        <w:t> </w:t>
      </w:r>
      <w:r>
        <w:rPr>
          <w:sz w:val="24"/>
        </w:rPr>
        <w:t>FA,</w:t>
      </w:r>
      <w:r>
        <w:rPr>
          <w:spacing w:val="-9"/>
          <w:sz w:val="24"/>
        </w:rPr>
        <w:t> </w:t>
      </w:r>
      <w:r>
        <w:rPr>
          <w:sz w:val="24"/>
        </w:rPr>
        <w:t>et</w:t>
      </w:r>
      <w:r>
        <w:rPr>
          <w:spacing w:val="-12"/>
          <w:sz w:val="24"/>
        </w:rPr>
        <w:t> </w:t>
      </w:r>
      <w:r>
        <w:rPr>
          <w:sz w:val="24"/>
        </w:rPr>
        <w:t>al.</w:t>
      </w:r>
      <w:r>
        <w:rPr>
          <w:spacing w:val="-6"/>
          <w:sz w:val="24"/>
        </w:rPr>
        <w:t> </w:t>
      </w:r>
      <w:r>
        <w:rPr>
          <w:sz w:val="24"/>
        </w:rPr>
        <w:t>Improved</w:t>
      </w:r>
      <w:r>
        <w:rPr>
          <w:spacing w:val="-11"/>
          <w:sz w:val="24"/>
        </w:rPr>
        <w:t> </w:t>
      </w:r>
      <w:r>
        <w:rPr>
          <w:sz w:val="24"/>
        </w:rPr>
        <w:t>clinical</w:t>
      </w:r>
      <w:r>
        <w:rPr>
          <w:spacing w:val="-8"/>
          <w:sz w:val="24"/>
        </w:rPr>
        <w:t> </w:t>
      </w:r>
      <w:r>
        <w:rPr>
          <w:sz w:val="24"/>
        </w:rPr>
        <w:t>outcomes</w:t>
      </w:r>
      <w:r>
        <w:rPr>
          <w:spacing w:val="-11"/>
          <w:sz w:val="24"/>
        </w:rPr>
        <w:t> </w:t>
      </w:r>
      <w:r>
        <w:rPr>
          <w:sz w:val="24"/>
        </w:rPr>
        <w:t>associated</w:t>
      </w:r>
      <w:r>
        <w:rPr>
          <w:spacing w:val="-12"/>
          <w:sz w:val="24"/>
        </w:rPr>
        <w:t> </w:t>
      </w:r>
      <w:r>
        <w:rPr>
          <w:sz w:val="24"/>
        </w:rPr>
        <w:t>with</w:t>
      </w:r>
      <w:r>
        <w:rPr>
          <w:spacing w:val="-58"/>
          <w:sz w:val="24"/>
        </w:rPr>
        <w:t> </w:t>
      </w:r>
      <w:r>
        <w:rPr>
          <w:sz w:val="24"/>
        </w:rPr>
        <w:t>metformin in patients with diabetes and heart failure. </w:t>
      </w:r>
      <w:r>
        <w:rPr>
          <w:i/>
          <w:sz w:val="24"/>
        </w:rPr>
        <w:t>Diabetes Care</w:t>
      </w:r>
      <w:r>
        <w:rPr>
          <w:sz w:val="24"/>
        </w:rPr>
        <w:t>. 2005;28(10):2345–</w:t>
      </w:r>
      <w:r>
        <w:rPr>
          <w:spacing w:val="1"/>
          <w:sz w:val="24"/>
        </w:rPr>
        <w:t> </w:t>
      </w:r>
      <w:r>
        <w:rPr>
          <w:sz w:val="24"/>
        </w:rPr>
        <w:t>2351.</w:t>
      </w:r>
      <w:r>
        <w:rPr>
          <w:spacing w:val="-1"/>
          <w:sz w:val="24"/>
        </w:rPr>
        <w:t> </w:t>
      </w:r>
      <w:r>
        <w:rPr>
          <w:sz w:val="24"/>
        </w:rPr>
        <w:t>doi: 10.2337/diacare.28.10.2345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Scirica BM, Bhatt DL, Braunwald E, et al. Saxagliptin and Cardiovascular Outcomes in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40"/>
          <w:sz w:val="24"/>
        </w:rPr>
        <w:t> </w:t>
      </w:r>
      <w:r>
        <w:rPr>
          <w:sz w:val="24"/>
        </w:rPr>
        <w:t>with</w:t>
      </w:r>
      <w:r>
        <w:rPr>
          <w:spacing w:val="41"/>
          <w:sz w:val="24"/>
        </w:rPr>
        <w:t> </w:t>
      </w:r>
      <w:r>
        <w:rPr>
          <w:sz w:val="24"/>
        </w:rPr>
        <w:t>Type</w:t>
      </w:r>
      <w:r>
        <w:rPr>
          <w:spacing w:val="40"/>
          <w:sz w:val="24"/>
        </w:rPr>
        <w:t> </w:t>
      </w:r>
      <w:r>
        <w:rPr>
          <w:sz w:val="24"/>
        </w:rPr>
        <w:t>2</w:t>
      </w:r>
      <w:r>
        <w:rPr>
          <w:spacing w:val="40"/>
          <w:sz w:val="24"/>
        </w:rPr>
        <w:t> </w:t>
      </w:r>
      <w:r>
        <w:rPr>
          <w:sz w:val="24"/>
        </w:rPr>
        <w:t>Diabetes</w:t>
      </w:r>
      <w:r>
        <w:rPr>
          <w:spacing w:val="40"/>
          <w:sz w:val="24"/>
        </w:rPr>
        <w:t> </w:t>
      </w:r>
      <w:r>
        <w:rPr>
          <w:sz w:val="24"/>
        </w:rPr>
        <w:t>Mellitus.</w:t>
      </w:r>
      <w:r>
        <w:rPr>
          <w:spacing w:val="44"/>
          <w:sz w:val="24"/>
        </w:rPr>
        <w:t> </w:t>
      </w:r>
      <w:r>
        <w:rPr>
          <w:i/>
          <w:sz w:val="24"/>
        </w:rPr>
        <w:t>N</w:t>
      </w:r>
      <w:r>
        <w:rPr>
          <w:i/>
          <w:spacing w:val="41"/>
          <w:sz w:val="24"/>
        </w:rPr>
        <w:t> </w:t>
      </w:r>
      <w:r>
        <w:rPr>
          <w:i/>
          <w:sz w:val="24"/>
        </w:rPr>
        <w:t>Engl</w:t>
      </w:r>
      <w:r>
        <w:rPr>
          <w:i/>
          <w:spacing w:val="4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39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40"/>
          <w:sz w:val="24"/>
        </w:rPr>
        <w:t> </w:t>
      </w:r>
      <w:r>
        <w:rPr>
          <w:sz w:val="24"/>
        </w:rPr>
        <w:t>2013;369(14):1317–1326.</w:t>
      </w:r>
      <w:r>
        <w:rPr>
          <w:spacing w:val="39"/>
          <w:sz w:val="24"/>
        </w:rPr>
        <w:t> </w:t>
      </w:r>
      <w:r>
        <w:rPr>
          <w:sz w:val="24"/>
        </w:rPr>
        <w:t>doi: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before="66"/>
        <w:ind w:firstLine="0"/>
        <w:jc w:val="left"/>
      </w:pPr>
      <w:r>
        <w:rPr/>
        <w:t>10.1056/NEJMoa1307684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2" w:hanging="641"/>
        <w:jc w:val="both"/>
        <w:rPr>
          <w:sz w:val="24"/>
        </w:rPr>
      </w:pPr>
      <w:r>
        <w:rPr>
          <w:spacing w:val="-1"/>
          <w:sz w:val="24"/>
        </w:rPr>
        <w:t>Zannad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F,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Cannon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CP,</w:t>
      </w:r>
      <w:r>
        <w:rPr>
          <w:spacing w:val="-10"/>
          <w:sz w:val="24"/>
        </w:rPr>
        <w:t> </w:t>
      </w:r>
      <w:r>
        <w:rPr>
          <w:sz w:val="24"/>
        </w:rPr>
        <w:t>Cushman</w:t>
      </w:r>
      <w:r>
        <w:rPr>
          <w:spacing w:val="-10"/>
          <w:sz w:val="24"/>
        </w:rPr>
        <w:t> </w:t>
      </w:r>
      <w:r>
        <w:rPr>
          <w:sz w:val="24"/>
        </w:rPr>
        <w:t>WC,</w:t>
      </w:r>
      <w:r>
        <w:rPr>
          <w:spacing w:val="-9"/>
          <w:sz w:val="24"/>
        </w:rPr>
        <w:t> </w:t>
      </w:r>
      <w:r>
        <w:rPr>
          <w:sz w:val="24"/>
        </w:rPr>
        <w:t>et</w:t>
      </w:r>
      <w:r>
        <w:rPr>
          <w:spacing w:val="-10"/>
          <w:sz w:val="24"/>
        </w:rPr>
        <w:t> </w:t>
      </w:r>
      <w:r>
        <w:rPr>
          <w:sz w:val="24"/>
        </w:rPr>
        <w:t>al.</w:t>
      </w:r>
      <w:r>
        <w:rPr>
          <w:spacing w:val="-12"/>
          <w:sz w:val="24"/>
        </w:rPr>
        <w:t> </w:t>
      </w:r>
      <w:r>
        <w:rPr>
          <w:sz w:val="24"/>
        </w:rPr>
        <w:t>Heart</w:t>
      </w:r>
      <w:r>
        <w:rPr>
          <w:spacing w:val="-10"/>
          <w:sz w:val="24"/>
        </w:rPr>
        <w:t> </w:t>
      </w:r>
      <w:r>
        <w:rPr>
          <w:sz w:val="24"/>
        </w:rPr>
        <w:t>failure</w:t>
      </w:r>
      <w:r>
        <w:rPr>
          <w:spacing w:val="-12"/>
          <w:sz w:val="24"/>
        </w:rPr>
        <w:t> </w:t>
      </w:r>
      <w:r>
        <w:rPr>
          <w:sz w:val="24"/>
        </w:rPr>
        <w:t>and</w:t>
      </w:r>
      <w:r>
        <w:rPr>
          <w:spacing w:val="-9"/>
          <w:sz w:val="24"/>
        </w:rPr>
        <w:t> </w:t>
      </w:r>
      <w:r>
        <w:rPr>
          <w:sz w:val="24"/>
        </w:rPr>
        <w:t>mortality</w:t>
      </w:r>
      <w:r>
        <w:rPr>
          <w:spacing w:val="-15"/>
          <w:sz w:val="24"/>
        </w:rPr>
        <w:t> </w:t>
      </w:r>
      <w:r>
        <w:rPr>
          <w:sz w:val="24"/>
        </w:rPr>
        <w:t>outcomes</w:t>
      </w:r>
      <w:r>
        <w:rPr>
          <w:spacing w:val="-10"/>
          <w:sz w:val="24"/>
        </w:rPr>
        <w:t> </w:t>
      </w:r>
      <w:r>
        <w:rPr>
          <w:sz w:val="24"/>
        </w:rPr>
        <w:t>in</w:t>
      </w:r>
      <w:r>
        <w:rPr>
          <w:spacing w:val="-10"/>
          <w:sz w:val="24"/>
        </w:rPr>
        <w:t> </w:t>
      </w:r>
      <w:r>
        <w:rPr>
          <w:sz w:val="24"/>
        </w:rPr>
        <w:t>patients</w:t>
      </w:r>
      <w:r>
        <w:rPr>
          <w:spacing w:val="-57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taking</w:t>
      </w:r>
      <w:r>
        <w:rPr>
          <w:spacing w:val="1"/>
          <w:sz w:val="24"/>
        </w:rPr>
        <w:t> </w:t>
      </w:r>
      <w:r>
        <w:rPr>
          <w:sz w:val="24"/>
        </w:rPr>
        <w:t>alogliptin</w:t>
      </w:r>
      <w:r>
        <w:rPr>
          <w:spacing w:val="1"/>
          <w:sz w:val="24"/>
        </w:rPr>
        <w:t> </w:t>
      </w:r>
      <w:r>
        <w:rPr>
          <w:sz w:val="24"/>
        </w:rPr>
        <w:t>versus</w:t>
      </w:r>
      <w:r>
        <w:rPr>
          <w:spacing w:val="1"/>
          <w:sz w:val="24"/>
        </w:rPr>
        <w:t> </w:t>
      </w:r>
      <w:r>
        <w:rPr>
          <w:sz w:val="24"/>
        </w:rPr>
        <w:t>placebo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EXAMINE: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multicentre,</w:t>
      </w:r>
      <w:r>
        <w:rPr>
          <w:spacing w:val="1"/>
          <w:sz w:val="24"/>
        </w:rPr>
        <w:t> </w:t>
      </w:r>
      <w:r>
        <w:rPr>
          <w:sz w:val="24"/>
        </w:rPr>
        <w:t>randomised, double-blind trial. </w:t>
      </w:r>
      <w:r>
        <w:rPr>
          <w:i/>
          <w:sz w:val="24"/>
        </w:rPr>
        <w:t>Lancet</w:t>
      </w:r>
      <w:r>
        <w:rPr>
          <w:sz w:val="24"/>
        </w:rPr>
        <w:t>. 2015;385(9982):2067–2076. doi: 10.1016/S0140-</w:t>
      </w:r>
      <w:r>
        <w:rPr>
          <w:spacing w:val="1"/>
          <w:sz w:val="24"/>
        </w:rPr>
        <w:t> </w:t>
      </w:r>
      <w:r>
        <w:rPr>
          <w:sz w:val="24"/>
        </w:rPr>
        <w:t>6736(14)62225-X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z w:val="24"/>
        </w:rPr>
        <w:t>Green JB, Bethel MA, Armstrong PW, et al. Effect of Sitagliptin on Cardiovascular</w:t>
      </w:r>
      <w:r>
        <w:rPr>
          <w:spacing w:val="1"/>
          <w:sz w:val="24"/>
        </w:rPr>
        <w:t> </w:t>
      </w:r>
      <w:r>
        <w:rPr>
          <w:sz w:val="24"/>
        </w:rPr>
        <w:t>Outcomes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1"/>
          <w:sz w:val="24"/>
        </w:rPr>
        <w:t> </w:t>
      </w:r>
      <w:r>
        <w:rPr>
          <w:i/>
          <w:sz w:val="24"/>
        </w:rPr>
        <w:t>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Engl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2015;373(3):232–242.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10.1056/NEJMoa1501352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Rosenstock J, Perkovic V, Johansen OE, et al. Effect of Linagliptin vs Placebo on Major</w:t>
      </w:r>
      <w:r>
        <w:rPr>
          <w:spacing w:val="1"/>
          <w:sz w:val="24"/>
        </w:rPr>
        <w:t> </w:t>
      </w:r>
      <w:r>
        <w:rPr>
          <w:sz w:val="24"/>
        </w:rPr>
        <w:t>Cardiovascular</w:t>
      </w:r>
      <w:r>
        <w:rPr>
          <w:spacing w:val="-8"/>
          <w:sz w:val="24"/>
        </w:rPr>
        <w:t> </w:t>
      </w:r>
      <w:r>
        <w:rPr>
          <w:sz w:val="24"/>
        </w:rPr>
        <w:t>Events</w:t>
      </w:r>
      <w:r>
        <w:rPr>
          <w:spacing w:val="-6"/>
          <w:sz w:val="24"/>
        </w:rPr>
        <w:t> </w:t>
      </w:r>
      <w:r>
        <w:rPr>
          <w:sz w:val="24"/>
        </w:rPr>
        <w:t>in</w:t>
      </w:r>
      <w:r>
        <w:rPr>
          <w:spacing w:val="-7"/>
          <w:sz w:val="24"/>
        </w:rPr>
        <w:t> </w:t>
      </w:r>
      <w:r>
        <w:rPr>
          <w:sz w:val="24"/>
        </w:rPr>
        <w:t>Adults</w:t>
      </w:r>
      <w:r>
        <w:rPr>
          <w:spacing w:val="-6"/>
          <w:sz w:val="24"/>
        </w:rPr>
        <w:t> </w:t>
      </w:r>
      <w:r>
        <w:rPr>
          <w:sz w:val="24"/>
        </w:rPr>
        <w:t>With</w:t>
      </w:r>
      <w:r>
        <w:rPr>
          <w:spacing w:val="-6"/>
          <w:sz w:val="24"/>
        </w:rPr>
        <w:t> </w:t>
      </w:r>
      <w:r>
        <w:rPr>
          <w:sz w:val="24"/>
        </w:rPr>
        <w:t>Type</w:t>
      </w:r>
      <w:r>
        <w:rPr>
          <w:spacing w:val="-8"/>
          <w:sz w:val="24"/>
        </w:rPr>
        <w:t> </w:t>
      </w:r>
      <w:r>
        <w:rPr>
          <w:sz w:val="24"/>
        </w:rPr>
        <w:t>2</w:t>
      </w:r>
      <w:r>
        <w:rPr>
          <w:spacing w:val="-6"/>
          <w:sz w:val="24"/>
        </w:rPr>
        <w:t> </w:t>
      </w:r>
      <w:r>
        <w:rPr>
          <w:sz w:val="24"/>
        </w:rPr>
        <w:t>Diabetes</w:t>
      </w:r>
      <w:r>
        <w:rPr>
          <w:spacing w:val="-7"/>
          <w:sz w:val="24"/>
        </w:rPr>
        <w:t> </w:t>
      </w:r>
      <w:r>
        <w:rPr>
          <w:sz w:val="24"/>
        </w:rPr>
        <w:t>and</w:t>
      </w:r>
      <w:r>
        <w:rPr>
          <w:spacing w:val="-6"/>
          <w:sz w:val="24"/>
        </w:rPr>
        <w:t> </w:t>
      </w:r>
      <w:r>
        <w:rPr>
          <w:sz w:val="24"/>
        </w:rPr>
        <w:t>High</w:t>
      </w:r>
      <w:r>
        <w:rPr>
          <w:spacing w:val="-6"/>
          <w:sz w:val="24"/>
        </w:rPr>
        <w:t> </w:t>
      </w:r>
      <w:r>
        <w:rPr>
          <w:sz w:val="24"/>
        </w:rPr>
        <w:t>Cardiovascular</w:t>
      </w:r>
      <w:r>
        <w:rPr>
          <w:spacing w:val="-8"/>
          <w:sz w:val="24"/>
        </w:rPr>
        <w:t> </w:t>
      </w:r>
      <w:r>
        <w:rPr>
          <w:sz w:val="24"/>
        </w:rPr>
        <w:t>and</w:t>
      </w:r>
      <w:r>
        <w:rPr>
          <w:spacing w:val="-6"/>
          <w:sz w:val="24"/>
        </w:rPr>
        <w:t> </w:t>
      </w:r>
      <w:r>
        <w:rPr>
          <w:sz w:val="24"/>
        </w:rPr>
        <w:t>Renal</w:t>
      </w:r>
      <w:r>
        <w:rPr>
          <w:spacing w:val="-58"/>
          <w:sz w:val="24"/>
        </w:rPr>
        <w:t> </w:t>
      </w:r>
      <w:r>
        <w:rPr>
          <w:sz w:val="24"/>
        </w:rPr>
        <w:t>Risk: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CARMELINA</w:t>
      </w:r>
      <w:r>
        <w:rPr>
          <w:spacing w:val="1"/>
          <w:sz w:val="24"/>
        </w:rPr>
        <w:t> </w:t>
      </w:r>
      <w:r>
        <w:rPr>
          <w:sz w:val="24"/>
        </w:rPr>
        <w:t>Randomized</w:t>
      </w:r>
      <w:r>
        <w:rPr>
          <w:spacing w:val="1"/>
          <w:sz w:val="24"/>
        </w:rPr>
        <w:t> </w:t>
      </w:r>
      <w:r>
        <w:rPr>
          <w:sz w:val="24"/>
        </w:rPr>
        <w:t>Clinical</w:t>
      </w:r>
      <w:r>
        <w:rPr>
          <w:spacing w:val="1"/>
          <w:sz w:val="24"/>
        </w:rPr>
        <w:t> </w:t>
      </w:r>
      <w:r>
        <w:rPr>
          <w:sz w:val="24"/>
        </w:rPr>
        <w:t>Trial.</w:t>
      </w:r>
      <w:r>
        <w:rPr>
          <w:spacing w:val="1"/>
          <w:sz w:val="24"/>
        </w:rPr>
        <w:t> </w:t>
      </w:r>
      <w:r>
        <w:rPr>
          <w:i/>
          <w:sz w:val="24"/>
        </w:rPr>
        <w:t>JAMA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2019;321(1):69–79.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-58"/>
          <w:sz w:val="24"/>
        </w:rPr>
        <w:t> </w:t>
      </w:r>
      <w:r>
        <w:rPr>
          <w:sz w:val="24"/>
        </w:rPr>
        <w:t>10.1001/jama.2018.18269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8" w:hanging="641"/>
        <w:jc w:val="both"/>
        <w:rPr>
          <w:sz w:val="24"/>
        </w:rPr>
      </w:pPr>
      <w:r>
        <w:rPr>
          <w:sz w:val="24"/>
        </w:rPr>
        <w:t>Prompers L, Huijberts M, Apelqvist J, et al. High prevalence of ischaemia, infection and</w:t>
      </w:r>
      <w:r>
        <w:rPr>
          <w:spacing w:val="1"/>
          <w:sz w:val="24"/>
        </w:rPr>
        <w:t> </w:t>
      </w:r>
      <w:r>
        <w:rPr>
          <w:sz w:val="24"/>
        </w:rPr>
        <w:t>serious comorbidity in patients with diabetic foot disease in Europe. Baseline results from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Eurodiale</w:t>
      </w:r>
      <w:r>
        <w:rPr>
          <w:spacing w:val="-1"/>
          <w:sz w:val="24"/>
        </w:rPr>
        <w:t> </w:t>
      </w:r>
      <w:r>
        <w:rPr>
          <w:sz w:val="24"/>
        </w:rPr>
        <w:t>study.</w:t>
      </w:r>
      <w:r>
        <w:rPr>
          <w:spacing w:val="-1"/>
          <w:sz w:val="24"/>
        </w:rPr>
        <w:t> </w:t>
      </w:r>
      <w:r>
        <w:rPr>
          <w:i/>
          <w:sz w:val="24"/>
        </w:rPr>
        <w:t>Diabetologia</w:t>
      </w:r>
      <w:r>
        <w:rPr>
          <w:sz w:val="24"/>
        </w:rPr>
        <w:t>. 2007;50(1):18–25.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10.1007/s00125-006-0491-1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5" w:hanging="641"/>
        <w:jc w:val="both"/>
        <w:rPr>
          <w:sz w:val="24"/>
        </w:rPr>
      </w:pPr>
      <w:r>
        <w:rPr>
          <w:sz w:val="24"/>
        </w:rPr>
        <w:t>Morbach</w:t>
      </w:r>
      <w:r>
        <w:rPr>
          <w:spacing w:val="-12"/>
          <w:sz w:val="24"/>
        </w:rPr>
        <w:t> </w:t>
      </w:r>
      <w:r>
        <w:rPr>
          <w:sz w:val="24"/>
        </w:rPr>
        <w:t>S,</w:t>
      </w:r>
      <w:r>
        <w:rPr>
          <w:spacing w:val="-12"/>
          <w:sz w:val="24"/>
        </w:rPr>
        <w:t> </w:t>
      </w:r>
      <w:r>
        <w:rPr>
          <w:sz w:val="24"/>
        </w:rPr>
        <w:t>Furchert</w:t>
      </w:r>
      <w:r>
        <w:rPr>
          <w:spacing w:val="-12"/>
          <w:sz w:val="24"/>
        </w:rPr>
        <w:t> </w:t>
      </w:r>
      <w:r>
        <w:rPr>
          <w:sz w:val="24"/>
        </w:rPr>
        <w:t>H,</w:t>
      </w:r>
      <w:r>
        <w:rPr>
          <w:spacing w:val="-13"/>
          <w:sz w:val="24"/>
        </w:rPr>
        <w:t> </w:t>
      </w:r>
      <w:r>
        <w:rPr>
          <w:sz w:val="24"/>
        </w:rPr>
        <w:t>Gröblinghoff</w:t>
      </w:r>
      <w:r>
        <w:rPr>
          <w:spacing w:val="-13"/>
          <w:sz w:val="24"/>
        </w:rPr>
        <w:t> </w:t>
      </w:r>
      <w:r>
        <w:rPr>
          <w:sz w:val="24"/>
        </w:rPr>
        <w:t>U,</w:t>
      </w:r>
      <w:r>
        <w:rPr>
          <w:spacing w:val="-13"/>
          <w:sz w:val="24"/>
        </w:rPr>
        <w:t> </w:t>
      </w:r>
      <w:r>
        <w:rPr>
          <w:sz w:val="24"/>
        </w:rPr>
        <w:t>et</w:t>
      </w:r>
      <w:r>
        <w:rPr>
          <w:spacing w:val="-11"/>
          <w:sz w:val="24"/>
        </w:rPr>
        <w:t> </w:t>
      </w:r>
      <w:r>
        <w:rPr>
          <w:sz w:val="24"/>
        </w:rPr>
        <w:t>al.</w:t>
      </w:r>
      <w:r>
        <w:rPr>
          <w:spacing w:val="-9"/>
          <w:sz w:val="24"/>
        </w:rPr>
        <w:t> </w:t>
      </w:r>
      <w:r>
        <w:rPr>
          <w:sz w:val="24"/>
        </w:rPr>
        <w:t>Long-term</w:t>
      </w:r>
      <w:r>
        <w:rPr>
          <w:spacing w:val="-12"/>
          <w:sz w:val="24"/>
        </w:rPr>
        <w:t> </w:t>
      </w:r>
      <w:r>
        <w:rPr>
          <w:sz w:val="24"/>
        </w:rPr>
        <w:t>prognosis</w:t>
      </w:r>
      <w:r>
        <w:rPr>
          <w:spacing w:val="-12"/>
          <w:sz w:val="24"/>
        </w:rPr>
        <w:t> </w:t>
      </w:r>
      <w:r>
        <w:rPr>
          <w:sz w:val="24"/>
        </w:rPr>
        <w:t>of</w:t>
      </w:r>
      <w:r>
        <w:rPr>
          <w:spacing w:val="-13"/>
          <w:sz w:val="24"/>
        </w:rPr>
        <w:t> </w:t>
      </w:r>
      <w:r>
        <w:rPr>
          <w:sz w:val="24"/>
        </w:rPr>
        <w:t>diabetic</w:t>
      </w:r>
      <w:r>
        <w:rPr>
          <w:spacing w:val="-13"/>
          <w:sz w:val="24"/>
        </w:rPr>
        <w:t> </w:t>
      </w:r>
      <w:r>
        <w:rPr>
          <w:sz w:val="24"/>
        </w:rPr>
        <w:t>foot</w:t>
      </w:r>
      <w:r>
        <w:rPr>
          <w:spacing w:val="-12"/>
          <w:sz w:val="24"/>
        </w:rPr>
        <w:t> </w:t>
      </w:r>
      <w:r>
        <w:rPr>
          <w:sz w:val="24"/>
        </w:rPr>
        <w:t>patients</w:t>
      </w:r>
      <w:r>
        <w:rPr>
          <w:spacing w:val="-57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their</w:t>
      </w:r>
      <w:r>
        <w:rPr>
          <w:spacing w:val="1"/>
          <w:sz w:val="24"/>
        </w:rPr>
        <w:t> </w:t>
      </w:r>
      <w:r>
        <w:rPr>
          <w:sz w:val="24"/>
        </w:rPr>
        <w:t>limbs:</w:t>
      </w:r>
      <w:r>
        <w:rPr>
          <w:spacing w:val="1"/>
          <w:sz w:val="24"/>
        </w:rPr>
        <w:t> </w:t>
      </w:r>
      <w:r>
        <w:rPr>
          <w:sz w:val="24"/>
        </w:rPr>
        <w:t>amputation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death</w:t>
      </w:r>
      <w:r>
        <w:rPr>
          <w:spacing w:val="1"/>
          <w:sz w:val="24"/>
        </w:rPr>
        <w:t> </w:t>
      </w:r>
      <w:r>
        <w:rPr>
          <w:sz w:val="24"/>
        </w:rPr>
        <w:t>over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course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decade.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57"/>
          <w:sz w:val="24"/>
        </w:rPr>
        <w:t> </w:t>
      </w:r>
      <w:r>
        <w:rPr>
          <w:sz w:val="24"/>
        </w:rPr>
        <w:t>2012;35(10):2021–2027.</w:t>
      </w:r>
      <w:r>
        <w:rPr>
          <w:spacing w:val="-1"/>
          <w:sz w:val="24"/>
        </w:rPr>
        <w:t> </w:t>
      </w:r>
      <w:r>
        <w:rPr>
          <w:sz w:val="24"/>
        </w:rPr>
        <w:t>doi: 10.2337/dc12-0200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National Institute for Health and Clinical Excellence. </w:t>
      </w:r>
      <w:r>
        <w:rPr>
          <w:i/>
          <w:sz w:val="24"/>
        </w:rPr>
        <w:t>Diabetic Foot Problems. Inpatient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management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of diabetic foot problems</w:t>
      </w:r>
      <w:r>
        <w:rPr>
          <w:sz w:val="24"/>
        </w:rPr>
        <w:t>.</w:t>
      </w:r>
      <w:r>
        <w:rPr>
          <w:spacing w:val="2"/>
          <w:sz w:val="24"/>
        </w:rPr>
        <w:t> </w:t>
      </w:r>
      <w:r>
        <w:rPr>
          <w:sz w:val="24"/>
        </w:rPr>
        <w:t>London, 2011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31" w:hanging="641"/>
        <w:jc w:val="both"/>
        <w:rPr>
          <w:sz w:val="24"/>
        </w:rPr>
      </w:pPr>
      <w:r>
        <w:rPr>
          <w:sz w:val="24"/>
        </w:rPr>
        <w:t>Edmonds ME, Morrison N, Laws JW, et al. Medial arterial calcification and diabetic</w:t>
      </w:r>
      <w:r>
        <w:rPr>
          <w:spacing w:val="1"/>
          <w:sz w:val="24"/>
        </w:rPr>
        <w:t> </w:t>
      </w:r>
      <w:r>
        <w:rPr>
          <w:sz w:val="24"/>
        </w:rPr>
        <w:t>neuropathy.</w:t>
      </w:r>
      <w:r>
        <w:rPr>
          <w:spacing w:val="-1"/>
          <w:sz w:val="24"/>
        </w:rPr>
        <w:t> </w:t>
      </w:r>
      <w:r>
        <w:rPr>
          <w:i/>
          <w:sz w:val="24"/>
        </w:rPr>
        <w:t>BMJ</w:t>
      </w:r>
      <w:r>
        <w:rPr>
          <w:sz w:val="24"/>
        </w:rPr>
        <w:t>. 1982;284(6320):928–930. doi: 10.1136/bmj.284.6320.928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z w:val="24"/>
        </w:rPr>
        <w:t>Feinglass</w:t>
      </w:r>
      <w:r>
        <w:rPr>
          <w:spacing w:val="1"/>
          <w:sz w:val="24"/>
        </w:rPr>
        <w:t> </w:t>
      </w:r>
      <w:r>
        <w:rPr>
          <w:sz w:val="24"/>
        </w:rPr>
        <w:t>J,</w:t>
      </w:r>
      <w:r>
        <w:rPr>
          <w:spacing w:val="1"/>
          <w:sz w:val="24"/>
        </w:rPr>
        <w:t> </w:t>
      </w:r>
      <w:r>
        <w:rPr>
          <w:sz w:val="24"/>
        </w:rPr>
        <w:t>Shively</w:t>
      </w:r>
      <w:r>
        <w:rPr>
          <w:spacing w:val="1"/>
          <w:sz w:val="24"/>
        </w:rPr>
        <w:t> </w:t>
      </w:r>
      <w:r>
        <w:rPr>
          <w:sz w:val="24"/>
        </w:rPr>
        <w:t>VP,</w:t>
      </w:r>
      <w:r>
        <w:rPr>
          <w:spacing w:val="1"/>
          <w:sz w:val="24"/>
        </w:rPr>
        <w:t> </w:t>
      </w:r>
      <w:r>
        <w:rPr>
          <w:sz w:val="24"/>
        </w:rPr>
        <w:t>Martin</w:t>
      </w:r>
      <w:r>
        <w:rPr>
          <w:spacing w:val="1"/>
          <w:sz w:val="24"/>
        </w:rPr>
        <w:t> </w:t>
      </w:r>
      <w:r>
        <w:rPr>
          <w:sz w:val="24"/>
        </w:rPr>
        <w:t>GJ,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How</w:t>
      </w:r>
      <w:r>
        <w:rPr>
          <w:spacing w:val="1"/>
          <w:sz w:val="24"/>
        </w:rPr>
        <w:t> </w:t>
      </w:r>
      <w:r>
        <w:rPr>
          <w:sz w:val="24"/>
        </w:rPr>
        <w:t>‘preventable’</w:t>
      </w:r>
      <w:r>
        <w:rPr>
          <w:spacing w:val="1"/>
          <w:sz w:val="24"/>
        </w:rPr>
        <w:t> </w:t>
      </w:r>
      <w:r>
        <w:rPr>
          <w:sz w:val="24"/>
        </w:rPr>
        <w:t>are</w:t>
      </w:r>
      <w:r>
        <w:rPr>
          <w:spacing w:val="1"/>
          <w:sz w:val="24"/>
        </w:rPr>
        <w:t> </w:t>
      </w:r>
      <w:r>
        <w:rPr>
          <w:sz w:val="24"/>
        </w:rPr>
        <w:t>lower</w:t>
      </w:r>
      <w:r>
        <w:rPr>
          <w:spacing w:val="1"/>
          <w:sz w:val="24"/>
        </w:rPr>
        <w:t> </w:t>
      </w:r>
      <w:r>
        <w:rPr>
          <w:sz w:val="24"/>
        </w:rPr>
        <w:t>extremity</w:t>
      </w:r>
      <w:r>
        <w:rPr>
          <w:spacing w:val="1"/>
          <w:sz w:val="24"/>
        </w:rPr>
        <w:t> </w:t>
      </w:r>
      <w:r>
        <w:rPr>
          <w:sz w:val="24"/>
        </w:rPr>
        <w:t>amputations? A qualitative study of patient perceptions of precipitating factors. </w:t>
      </w:r>
      <w:r>
        <w:rPr>
          <w:i/>
          <w:sz w:val="24"/>
        </w:rPr>
        <w:t>Disabil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Rehabil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2012;34(25):2158–2165. doi: 10.3109/09638288.2012.677936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3" w:hanging="641"/>
        <w:jc w:val="both"/>
        <w:rPr>
          <w:sz w:val="24"/>
        </w:rPr>
      </w:pPr>
      <w:r>
        <w:rPr>
          <w:sz w:val="24"/>
        </w:rPr>
        <w:t>Sumpio BE, Armstrong DG, Lavery LA, et al. The role of interdisciplinary team approach</w:t>
      </w:r>
      <w:r>
        <w:rPr>
          <w:spacing w:val="-57"/>
          <w:sz w:val="24"/>
        </w:rPr>
        <w:t> </w:t>
      </w:r>
      <w:r>
        <w:rPr>
          <w:sz w:val="24"/>
        </w:rPr>
        <w:t>in the management of the diabetic foot: a joint statement from the Society for Vascular</w:t>
      </w:r>
      <w:r>
        <w:rPr>
          <w:spacing w:val="1"/>
          <w:sz w:val="24"/>
        </w:rPr>
        <w:t> </w:t>
      </w:r>
      <w:r>
        <w:rPr>
          <w:sz w:val="24"/>
        </w:rPr>
        <w:t>Surgery and the American Podiatric Medical Association. </w:t>
      </w:r>
      <w:r>
        <w:rPr>
          <w:i/>
          <w:sz w:val="24"/>
        </w:rPr>
        <w:t>J Vasc Surg</w:t>
      </w:r>
      <w:r>
        <w:rPr>
          <w:sz w:val="24"/>
        </w:rPr>
        <w:t>. 2010;51(6):1504–</w:t>
      </w:r>
      <w:r>
        <w:rPr>
          <w:spacing w:val="1"/>
          <w:sz w:val="24"/>
        </w:rPr>
        <w:t> </w:t>
      </w:r>
      <w:r>
        <w:rPr>
          <w:sz w:val="24"/>
        </w:rPr>
        <w:t>1506.</w:t>
      </w:r>
      <w:r>
        <w:rPr>
          <w:spacing w:val="-1"/>
          <w:sz w:val="24"/>
        </w:rPr>
        <w:t> </w:t>
      </w:r>
      <w:r>
        <w:rPr>
          <w:sz w:val="24"/>
        </w:rPr>
        <w:t>doi: 10.1016/j.jvs.2010.04.010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Ababneh M, Al Ayed MY, Robert AA, et al. Clinical Utility of the Ankle-Brachial Index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-7"/>
          <w:sz w:val="24"/>
        </w:rPr>
        <w:t> </w:t>
      </w:r>
      <w:r>
        <w:rPr>
          <w:sz w:val="24"/>
        </w:rPr>
        <w:t>Toe</w:t>
      </w:r>
      <w:r>
        <w:rPr>
          <w:spacing w:val="-8"/>
          <w:sz w:val="24"/>
        </w:rPr>
        <w:t> </w:t>
      </w:r>
      <w:r>
        <w:rPr>
          <w:sz w:val="24"/>
        </w:rPr>
        <w:t>Brachial</w:t>
      </w:r>
      <w:r>
        <w:rPr>
          <w:spacing w:val="-5"/>
          <w:sz w:val="24"/>
        </w:rPr>
        <w:t> </w:t>
      </w:r>
      <w:r>
        <w:rPr>
          <w:sz w:val="24"/>
        </w:rPr>
        <w:t>Index</w:t>
      </w:r>
      <w:r>
        <w:rPr>
          <w:spacing w:val="-5"/>
          <w:sz w:val="24"/>
        </w:rPr>
        <w:t> </w:t>
      </w:r>
      <w:r>
        <w:rPr>
          <w:sz w:val="24"/>
        </w:rPr>
        <w:t>in</w:t>
      </w:r>
      <w:r>
        <w:rPr>
          <w:spacing w:val="-6"/>
          <w:sz w:val="24"/>
        </w:rPr>
        <w:t> </w:t>
      </w:r>
      <w:r>
        <w:rPr>
          <w:sz w:val="24"/>
        </w:rPr>
        <w:t>Patients</w:t>
      </w:r>
      <w:r>
        <w:rPr>
          <w:spacing w:val="-7"/>
          <w:sz w:val="24"/>
        </w:rPr>
        <w:t> </w:t>
      </w:r>
      <w:r>
        <w:rPr>
          <w:sz w:val="24"/>
        </w:rPr>
        <w:t>with</w:t>
      </w:r>
      <w:r>
        <w:rPr>
          <w:spacing w:val="-9"/>
          <w:sz w:val="24"/>
        </w:rPr>
        <w:t> </w:t>
      </w:r>
      <w:r>
        <w:rPr>
          <w:sz w:val="24"/>
        </w:rPr>
        <w:t>Diabetic</w:t>
      </w:r>
      <w:r>
        <w:rPr>
          <w:spacing w:val="-10"/>
          <w:sz w:val="24"/>
        </w:rPr>
        <w:t> </w:t>
      </w:r>
      <w:r>
        <w:rPr>
          <w:sz w:val="24"/>
        </w:rPr>
        <w:t>Foot</w:t>
      </w:r>
      <w:r>
        <w:rPr>
          <w:spacing w:val="-7"/>
          <w:sz w:val="24"/>
        </w:rPr>
        <w:t> </w:t>
      </w:r>
      <w:r>
        <w:rPr>
          <w:sz w:val="24"/>
        </w:rPr>
        <w:t>Ulcers.</w:t>
      </w:r>
      <w:r>
        <w:rPr>
          <w:spacing w:val="-5"/>
          <w:sz w:val="24"/>
        </w:rPr>
        <w:t> </w:t>
      </w:r>
      <w:r>
        <w:rPr>
          <w:i/>
          <w:sz w:val="24"/>
        </w:rPr>
        <w:t>Curr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Rev</w:t>
      </w:r>
      <w:r>
        <w:rPr>
          <w:sz w:val="24"/>
        </w:rPr>
        <w:t>.;15.</w:t>
      </w:r>
      <w:r>
        <w:rPr>
          <w:spacing w:val="-6"/>
          <w:sz w:val="24"/>
        </w:rPr>
        <w:t> </w:t>
      </w:r>
      <w:r>
        <w:rPr>
          <w:sz w:val="24"/>
        </w:rPr>
        <w:t>Epub</w:t>
      </w:r>
      <w:r>
        <w:rPr>
          <w:spacing w:val="-58"/>
          <w:sz w:val="24"/>
        </w:rPr>
        <w:t> </w:t>
      </w:r>
      <w:r>
        <w:rPr>
          <w:sz w:val="24"/>
        </w:rPr>
        <w:t>ahead of print 31 May</w:t>
      </w:r>
      <w:r>
        <w:rPr>
          <w:spacing w:val="-5"/>
          <w:sz w:val="24"/>
        </w:rPr>
        <w:t> </w:t>
      </w:r>
      <w:r>
        <w:rPr>
          <w:sz w:val="24"/>
        </w:rPr>
        <w:t>2019. DOI: 10.2174/1573399815666190531093238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2" w:lineRule="auto" w:before="66" w:after="0"/>
        <w:ind w:left="1322" w:right="327" w:hanging="641"/>
        <w:jc w:val="both"/>
        <w:rPr>
          <w:sz w:val="24"/>
        </w:rPr>
      </w:pPr>
      <w:r>
        <w:rPr>
          <w:sz w:val="24"/>
        </w:rPr>
        <w:t>Management of peripheral arterial disease (PAD). TransAtlantic Inter-Society Consensus</w:t>
      </w:r>
      <w:r>
        <w:rPr>
          <w:spacing w:val="1"/>
          <w:sz w:val="24"/>
        </w:rPr>
        <w:t> </w:t>
      </w:r>
      <w:r>
        <w:rPr>
          <w:sz w:val="24"/>
        </w:rPr>
        <w:t>(TASC).</w:t>
      </w:r>
      <w:r>
        <w:rPr>
          <w:spacing w:val="-1"/>
          <w:sz w:val="24"/>
        </w:rPr>
        <w:t> </w:t>
      </w:r>
      <w:r>
        <w:rPr>
          <w:i/>
          <w:sz w:val="24"/>
        </w:rPr>
        <w:t>Int Angiol</w:t>
      </w:r>
      <w:r>
        <w:rPr>
          <w:sz w:val="24"/>
        </w:rPr>
        <w:t>. 2000;19(1 Suppl 1):1–304.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6" w:hanging="641"/>
        <w:jc w:val="both"/>
        <w:rPr>
          <w:sz w:val="24"/>
        </w:rPr>
      </w:pPr>
      <w:r>
        <w:rPr>
          <w:sz w:val="24"/>
        </w:rPr>
        <w:t>Huen KH, Chowdhury R, Shafii SM, et al. Smoking Cessation Is the Least Successful</w:t>
      </w:r>
      <w:r>
        <w:rPr>
          <w:spacing w:val="1"/>
          <w:sz w:val="24"/>
        </w:rPr>
        <w:t> </w:t>
      </w:r>
      <w:r>
        <w:rPr>
          <w:sz w:val="24"/>
        </w:rPr>
        <w:t>Outcome of Risk Factor Modification in Uninsured Patients with Symptomatic Peripheral</w:t>
      </w:r>
      <w:r>
        <w:rPr>
          <w:spacing w:val="1"/>
          <w:sz w:val="24"/>
        </w:rPr>
        <w:t> </w:t>
      </w:r>
      <w:r>
        <w:rPr>
          <w:sz w:val="24"/>
        </w:rPr>
        <w:t>Arterial</w:t>
      </w:r>
      <w:r>
        <w:rPr>
          <w:spacing w:val="-1"/>
          <w:sz w:val="24"/>
        </w:rPr>
        <w:t> </w:t>
      </w:r>
      <w:r>
        <w:rPr>
          <w:sz w:val="24"/>
        </w:rPr>
        <w:t>Disease. </w:t>
      </w:r>
      <w:r>
        <w:rPr>
          <w:i/>
          <w:sz w:val="24"/>
        </w:rPr>
        <w:t>Ann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Vasc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Surg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2015;29(1):42–49. doi:</w:t>
      </w:r>
      <w:r>
        <w:rPr>
          <w:spacing w:val="-1"/>
          <w:sz w:val="24"/>
        </w:rPr>
        <w:t> </w:t>
      </w:r>
      <w:r>
        <w:rPr>
          <w:sz w:val="24"/>
        </w:rPr>
        <w:t>10.1016/j.avsg.2014.09.014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2" w:hanging="641"/>
        <w:jc w:val="both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Emerging</w:t>
      </w:r>
      <w:r>
        <w:rPr>
          <w:spacing w:val="1"/>
          <w:sz w:val="24"/>
        </w:rPr>
        <w:t> </w:t>
      </w:r>
      <w:r>
        <w:rPr>
          <w:sz w:val="24"/>
        </w:rPr>
        <w:t>Risk</w:t>
      </w:r>
      <w:r>
        <w:rPr>
          <w:spacing w:val="1"/>
          <w:sz w:val="24"/>
        </w:rPr>
        <w:t> </w:t>
      </w:r>
      <w:r>
        <w:rPr>
          <w:sz w:val="24"/>
        </w:rPr>
        <w:t>Factors</w:t>
      </w:r>
      <w:r>
        <w:rPr>
          <w:spacing w:val="1"/>
          <w:sz w:val="24"/>
        </w:rPr>
        <w:t> </w:t>
      </w:r>
      <w:r>
        <w:rPr>
          <w:sz w:val="24"/>
        </w:rPr>
        <w:t>Collaboration.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mellitus,</w:t>
      </w:r>
      <w:r>
        <w:rPr>
          <w:spacing w:val="1"/>
          <w:sz w:val="24"/>
        </w:rPr>
        <w:t> </w:t>
      </w:r>
      <w:r>
        <w:rPr>
          <w:sz w:val="24"/>
        </w:rPr>
        <w:t>fasting</w:t>
      </w:r>
      <w:r>
        <w:rPr>
          <w:spacing w:val="1"/>
          <w:sz w:val="24"/>
        </w:rPr>
        <w:t> </w:t>
      </w:r>
      <w:r>
        <w:rPr>
          <w:sz w:val="24"/>
        </w:rPr>
        <w:t>blood</w:t>
      </w:r>
      <w:r>
        <w:rPr>
          <w:spacing w:val="1"/>
          <w:sz w:val="24"/>
        </w:rPr>
        <w:t> </w:t>
      </w:r>
      <w:r>
        <w:rPr>
          <w:sz w:val="24"/>
        </w:rPr>
        <w:t>glucose</w:t>
      </w:r>
      <w:r>
        <w:rPr>
          <w:spacing w:val="1"/>
          <w:sz w:val="24"/>
        </w:rPr>
        <w:t> </w:t>
      </w:r>
      <w:r>
        <w:rPr>
          <w:sz w:val="24"/>
        </w:rPr>
        <w:t>concentration,</w:t>
      </w:r>
      <w:r>
        <w:rPr>
          <w:spacing w:val="-13"/>
          <w:sz w:val="24"/>
        </w:rPr>
        <w:t> </w:t>
      </w:r>
      <w:r>
        <w:rPr>
          <w:sz w:val="24"/>
        </w:rPr>
        <w:t>and</w:t>
      </w:r>
      <w:r>
        <w:rPr>
          <w:spacing w:val="-13"/>
          <w:sz w:val="24"/>
        </w:rPr>
        <w:t> </w:t>
      </w:r>
      <w:r>
        <w:rPr>
          <w:sz w:val="24"/>
        </w:rPr>
        <w:t>risk</w:t>
      </w:r>
      <w:r>
        <w:rPr>
          <w:spacing w:val="-13"/>
          <w:sz w:val="24"/>
        </w:rPr>
        <w:t> </w:t>
      </w:r>
      <w:r>
        <w:rPr>
          <w:sz w:val="24"/>
        </w:rPr>
        <w:t>of</w:t>
      </w:r>
      <w:r>
        <w:rPr>
          <w:spacing w:val="-12"/>
          <w:sz w:val="24"/>
        </w:rPr>
        <w:t> </w:t>
      </w:r>
      <w:r>
        <w:rPr>
          <w:sz w:val="24"/>
        </w:rPr>
        <w:t>vascular</w:t>
      </w:r>
      <w:r>
        <w:rPr>
          <w:spacing w:val="-15"/>
          <w:sz w:val="24"/>
        </w:rPr>
        <w:t> </w:t>
      </w:r>
      <w:r>
        <w:rPr>
          <w:sz w:val="24"/>
        </w:rPr>
        <w:t>disease:</w:t>
      </w:r>
      <w:r>
        <w:rPr>
          <w:spacing w:val="-10"/>
          <w:sz w:val="24"/>
        </w:rPr>
        <w:t> </w:t>
      </w:r>
      <w:r>
        <w:rPr>
          <w:sz w:val="24"/>
        </w:rPr>
        <w:t>a</w:t>
      </w:r>
      <w:r>
        <w:rPr>
          <w:spacing w:val="-14"/>
          <w:sz w:val="24"/>
        </w:rPr>
        <w:t> </w:t>
      </w:r>
      <w:r>
        <w:rPr>
          <w:sz w:val="24"/>
        </w:rPr>
        <w:t>collaborative</w:t>
      </w:r>
      <w:r>
        <w:rPr>
          <w:spacing w:val="-14"/>
          <w:sz w:val="24"/>
        </w:rPr>
        <w:t> </w:t>
      </w:r>
      <w:r>
        <w:rPr>
          <w:sz w:val="24"/>
        </w:rPr>
        <w:t>meta-analysis</w:t>
      </w:r>
      <w:r>
        <w:rPr>
          <w:spacing w:val="-13"/>
          <w:sz w:val="24"/>
        </w:rPr>
        <w:t> </w:t>
      </w:r>
      <w:r>
        <w:rPr>
          <w:sz w:val="24"/>
        </w:rPr>
        <w:t>of</w:t>
      </w:r>
      <w:r>
        <w:rPr>
          <w:spacing w:val="-14"/>
          <w:sz w:val="24"/>
        </w:rPr>
        <w:t> </w:t>
      </w:r>
      <w:r>
        <w:rPr>
          <w:sz w:val="24"/>
        </w:rPr>
        <w:t>102</w:t>
      </w:r>
      <w:r>
        <w:rPr>
          <w:spacing w:val="-12"/>
          <w:sz w:val="24"/>
        </w:rPr>
        <w:t> </w:t>
      </w:r>
      <w:r>
        <w:rPr>
          <w:sz w:val="24"/>
        </w:rPr>
        <w:t>prospective</w:t>
      </w:r>
      <w:r>
        <w:rPr>
          <w:spacing w:val="-58"/>
          <w:sz w:val="24"/>
        </w:rPr>
        <w:t> </w:t>
      </w:r>
      <w:r>
        <w:rPr>
          <w:sz w:val="24"/>
        </w:rPr>
        <w:t>studies.</w:t>
      </w:r>
      <w:r>
        <w:rPr>
          <w:spacing w:val="-1"/>
          <w:sz w:val="24"/>
        </w:rPr>
        <w:t> </w:t>
      </w:r>
      <w:r>
        <w:rPr>
          <w:i/>
          <w:sz w:val="24"/>
        </w:rPr>
        <w:t>Lancet</w:t>
      </w:r>
      <w:r>
        <w:rPr>
          <w:sz w:val="24"/>
        </w:rPr>
        <w:t>. 2010;375(9733):2215–2222. doi:</w:t>
      </w:r>
      <w:r>
        <w:rPr>
          <w:spacing w:val="-1"/>
          <w:sz w:val="24"/>
        </w:rPr>
        <w:t> </w:t>
      </w:r>
      <w:r>
        <w:rPr>
          <w:sz w:val="24"/>
        </w:rPr>
        <w:t>10.1016/S0140-6736(10)60484-9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5" w:hanging="641"/>
        <w:jc w:val="both"/>
        <w:rPr>
          <w:sz w:val="24"/>
        </w:rPr>
      </w:pPr>
      <w:r>
        <w:rPr>
          <w:sz w:val="24"/>
        </w:rPr>
        <w:t>Rickels MR, Mueller R, Teff KL, et al. β-cell secretory capacity and demand in recipients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of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islet,</w:t>
      </w:r>
      <w:r>
        <w:rPr>
          <w:spacing w:val="-10"/>
          <w:sz w:val="24"/>
        </w:rPr>
        <w:t> </w:t>
      </w:r>
      <w:r>
        <w:rPr>
          <w:sz w:val="24"/>
        </w:rPr>
        <w:t>pancreas,</w:t>
      </w:r>
      <w:r>
        <w:rPr>
          <w:spacing w:val="-10"/>
          <w:sz w:val="24"/>
        </w:rPr>
        <w:t> </w:t>
      </w:r>
      <w:r>
        <w:rPr>
          <w:sz w:val="24"/>
        </w:rPr>
        <w:t>and</w:t>
      </w:r>
      <w:r>
        <w:rPr>
          <w:spacing w:val="-10"/>
          <w:sz w:val="24"/>
        </w:rPr>
        <w:t> </w:t>
      </w:r>
      <w:r>
        <w:rPr>
          <w:sz w:val="24"/>
        </w:rPr>
        <w:t>kidney</w:t>
      </w:r>
      <w:r>
        <w:rPr>
          <w:spacing w:val="-15"/>
          <w:sz w:val="24"/>
        </w:rPr>
        <w:t> </w:t>
      </w:r>
      <w:r>
        <w:rPr>
          <w:sz w:val="24"/>
        </w:rPr>
        <w:t>transplants.</w:t>
      </w:r>
      <w:r>
        <w:rPr>
          <w:spacing w:val="-7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Clin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Endocrinol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Metab</w:t>
      </w:r>
      <w:r>
        <w:rPr>
          <w:sz w:val="24"/>
        </w:rPr>
        <w:t>.</w:t>
      </w:r>
      <w:r>
        <w:rPr>
          <w:spacing w:val="-10"/>
          <w:sz w:val="24"/>
        </w:rPr>
        <w:t> </w:t>
      </w:r>
      <w:r>
        <w:rPr>
          <w:sz w:val="24"/>
        </w:rPr>
        <w:t>2010;95(3):1238–1246.</w:t>
      </w:r>
      <w:r>
        <w:rPr>
          <w:spacing w:val="-57"/>
          <w:sz w:val="24"/>
        </w:rPr>
        <w:t> </w:t>
      </w:r>
      <w:r>
        <w:rPr>
          <w:sz w:val="24"/>
        </w:rPr>
        <w:t>doi: 10.1210/jc.2009-2289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7" w:hanging="641"/>
        <w:jc w:val="both"/>
        <w:rPr>
          <w:sz w:val="24"/>
        </w:rPr>
      </w:pPr>
      <w:r>
        <w:rPr>
          <w:sz w:val="24"/>
        </w:rPr>
        <w:t>Российское общество</w:t>
      </w:r>
      <w:r>
        <w:rPr>
          <w:spacing w:val="1"/>
          <w:sz w:val="24"/>
        </w:rPr>
        <w:t> </w:t>
      </w:r>
      <w:r>
        <w:rPr>
          <w:sz w:val="24"/>
        </w:rPr>
        <w:t>ангиологов и сосудистых</w:t>
      </w:r>
      <w:r>
        <w:rPr>
          <w:spacing w:val="1"/>
          <w:sz w:val="24"/>
        </w:rPr>
        <w:t> </w:t>
      </w:r>
      <w:r>
        <w:rPr>
          <w:sz w:val="24"/>
        </w:rPr>
        <w:t>хирургов,</w:t>
      </w:r>
      <w:r>
        <w:rPr>
          <w:spacing w:val="1"/>
          <w:sz w:val="24"/>
        </w:rPr>
        <w:t> </w:t>
      </w:r>
      <w:r>
        <w:rPr>
          <w:sz w:val="24"/>
        </w:rPr>
        <w:t>Ассоциация сердечно-</w:t>
      </w:r>
      <w:r>
        <w:rPr>
          <w:spacing w:val="1"/>
          <w:sz w:val="24"/>
        </w:rPr>
        <w:t> </w:t>
      </w:r>
      <w:r>
        <w:rPr>
          <w:sz w:val="24"/>
        </w:rPr>
        <w:t>сосудистых</w:t>
      </w:r>
      <w:r>
        <w:rPr>
          <w:spacing w:val="1"/>
          <w:sz w:val="24"/>
        </w:rPr>
        <w:t> </w:t>
      </w:r>
      <w:r>
        <w:rPr>
          <w:sz w:val="24"/>
        </w:rPr>
        <w:t>хирургов</w:t>
      </w:r>
      <w:r>
        <w:rPr>
          <w:spacing w:val="1"/>
          <w:sz w:val="24"/>
        </w:rPr>
        <w:t> </w:t>
      </w:r>
      <w:r>
        <w:rPr>
          <w:sz w:val="24"/>
        </w:rPr>
        <w:t>России,</w:t>
      </w:r>
      <w:r>
        <w:rPr>
          <w:spacing w:val="1"/>
          <w:sz w:val="24"/>
        </w:rPr>
        <w:t> </w:t>
      </w:r>
      <w:r>
        <w:rPr>
          <w:sz w:val="24"/>
        </w:rPr>
        <w:t>Российское</w:t>
      </w:r>
      <w:r>
        <w:rPr>
          <w:spacing w:val="1"/>
          <w:sz w:val="24"/>
        </w:rPr>
        <w:t> </w:t>
      </w:r>
      <w:r>
        <w:rPr>
          <w:sz w:val="24"/>
        </w:rPr>
        <w:t>научное</w:t>
      </w:r>
      <w:r>
        <w:rPr>
          <w:spacing w:val="1"/>
          <w:sz w:val="24"/>
        </w:rPr>
        <w:t> </w:t>
      </w:r>
      <w:r>
        <w:rPr>
          <w:sz w:val="24"/>
        </w:rPr>
        <w:t>общество</w:t>
      </w:r>
      <w:r>
        <w:rPr>
          <w:spacing w:val="1"/>
          <w:sz w:val="24"/>
        </w:rPr>
        <w:t> </w:t>
      </w:r>
      <w:r>
        <w:rPr>
          <w:sz w:val="24"/>
        </w:rPr>
        <w:t>рентгенэндоваскулярных</w:t>
      </w:r>
      <w:r>
        <w:rPr>
          <w:spacing w:val="1"/>
          <w:sz w:val="24"/>
        </w:rPr>
        <w:t> </w:t>
      </w:r>
      <w:r>
        <w:rPr>
          <w:sz w:val="24"/>
        </w:rPr>
        <w:t>хирургов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интервенционных</w:t>
      </w:r>
      <w:r>
        <w:rPr>
          <w:spacing w:val="1"/>
          <w:sz w:val="24"/>
        </w:rPr>
        <w:t> </w:t>
      </w:r>
      <w:r>
        <w:rPr>
          <w:sz w:val="24"/>
        </w:rPr>
        <w:t>радиологов,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i/>
          <w:sz w:val="24"/>
        </w:rPr>
        <w:t>Национальные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ведению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артерий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нижних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конечностей</w:t>
      </w:r>
      <w:r>
        <w:rPr>
          <w:sz w:val="24"/>
        </w:rPr>
        <w:t>. Москва, 2013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6" w:hanging="641"/>
        <w:jc w:val="both"/>
        <w:rPr>
          <w:sz w:val="24"/>
        </w:rPr>
      </w:pPr>
      <w:r>
        <w:rPr>
          <w:sz w:val="24"/>
        </w:rPr>
        <w:t>Piepoli MF, Hoes AW, Agewall S, et al. 2016 European guidelines on cardiovascular</w:t>
      </w:r>
      <w:r>
        <w:rPr>
          <w:spacing w:val="1"/>
          <w:sz w:val="24"/>
        </w:rPr>
        <w:t> </w:t>
      </w:r>
      <w:r>
        <w:rPr>
          <w:sz w:val="24"/>
        </w:rPr>
        <w:t>disease prevention in clinical practice. The Sixth Joint Task Force of the European Society</w:t>
      </w:r>
      <w:r>
        <w:rPr>
          <w:spacing w:val="-57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Cardiology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Other</w:t>
      </w:r>
      <w:r>
        <w:rPr>
          <w:spacing w:val="1"/>
          <w:sz w:val="24"/>
        </w:rPr>
        <w:t> </w:t>
      </w:r>
      <w:r>
        <w:rPr>
          <w:sz w:val="24"/>
        </w:rPr>
        <w:t>Societies</w:t>
      </w:r>
      <w:r>
        <w:rPr>
          <w:spacing w:val="1"/>
          <w:sz w:val="24"/>
        </w:rPr>
        <w:t> </w:t>
      </w:r>
      <w:r>
        <w:rPr>
          <w:sz w:val="24"/>
        </w:rPr>
        <w:t>on</w:t>
      </w:r>
      <w:r>
        <w:rPr>
          <w:spacing w:val="1"/>
          <w:sz w:val="24"/>
        </w:rPr>
        <w:t> </w:t>
      </w:r>
      <w:r>
        <w:rPr>
          <w:sz w:val="24"/>
        </w:rPr>
        <w:t>Cardiovascular</w:t>
      </w:r>
      <w:r>
        <w:rPr>
          <w:spacing w:val="1"/>
          <w:sz w:val="24"/>
        </w:rPr>
        <w:t> </w:t>
      </w:r>
      <w:r>
        <w:rPr>
          <w:sz w:val="24"/>
        </w:rPr>
        <w:t>Disease</w:t>
      </w:r>
      <w:r>
        <w:rPr>
          <w:spacing w:val="1"/>
          <w:sz w:val="24"/>
        </w:rPr>
        <w:t> </w:t>
      </w:r>
      <w:r>
        <w:rPr>
          <w:sz w:val="24"/>
        </w:rPr>
        <w:t>Prevention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Clinical</w:t>
      </w:r>
      <w:r>
        <w:rPr>
          <w:spacing w:val="-57"/>
          <w:sz w:val="24"/>
        </w:rPr>
        <w:t> </w:t>
      </w:r>
      <w:r>
        <w:rPr>
          <w:sz w:val="24"/>
        </w:rPr>
        <w:t>Practice (constituted by representati. </w:t>
      </w:r>
      <w:r>
        <w:rPr>
          <w:i/>
          <w:sz w:val="24"/>
        </w:rPr>
        <w:t>G Ital Cardiol (Rome)</w:t>
      </w:r>
      <w:r>
        <w:rPr>
          <w:sz w:val="24"/>
        </w:rPr>
        <w:t>. 2017;18(7):547–612. doi:</w:t>
      </w:r>
      <w:r>
        <w:rPr>
          <w:spacing w:val="1"/>
          <w:sz w:val="24"/>
        </w:rPr>
        <w:t> </w:t>
      </w:r>
      <w:r>
        <w:rPr>
          <w:sz w:val="24"/>
        </w:rPr>
        <w:t>10.1714/2729.27821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7" w:hanging="641"/>
        <w:jc w:val="both"/>
        <w:rPr>
          <w:sz w:val="24"/>
        </w:rPr>
      </w:pPr>
      <w:r>
        <w:rPr>
          <w:sz w:val="24"/>
        </w:rPr>
        <w:t>Schaper NC, van Netten JJ, Apelqvist J, et al. </w:t>
      </w:r>
      <w:r>
        <w:rPr>
          <w:i/>
          <w:sz w:val="24"/>
        </w:rPr>
        <w:t>IWGDF Guidelines on the prevention and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management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of diabetic foot disease</w:t>
      </w:r>
      <w:r>
        <w:rPr>
          <w:sz w:val="24"/>
        </w:rPr>
        <w:t>. 2019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6" w:hanging="641"/>
        <w:jc w:val="both"/>
        <w:rPr>
          <w:sz w:val="24"/>
        </w:rPr>
      </w:pPr>
      <w:r>
        <w:rPr>
          <w:sz w:val="24"/>
        </w:rPr>
        <w:t>Mills JL, Conte MS, Armstrong DG, et al. The Society for Vascular Surgery Lower</w:t>
      </w:r>
      <w:r>
        <w:rPr>
          <w:spacing w:val="1"/>
          <w:sz w:val="24"/>
        </w:rPr>
        <w:t> </w:t>
      </w:r>
      <w:r>
        <w:rPr>
          <w:sz w:val="24"/>
        </w:rPr>
        <w:t>Extremity Threatened Limb Classification System: Risk stratification based on Wound,</w:t>
      </w:r>
      <w:r>
        <w:rPr>
          <w:spacing w:val="1"/>
          <w:sz w:val="24"/>
        </w:rPr>
        <w:t> </w:t>
      </w:r>
      <w:r>
        <w:rPr>
          <w:sz w:val="24"/>
        </w:rPr>
        <w:t>Ischemia,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foot</w:t>
      </w:r>
      <w:r>
        <w:rPr>
          <w:spacing w:val="1"/>
          <w:sz w:val="24"/>
        </w:rPr>
        <w:t> </w:t>
      </w:r>
      <w:r>
        <w:rPr>
          <w:sz w:val="24"/>
        </w:rPr>
        <w:t>Infection</w:t>
      </w:r>
      <w:r>
        <w:rPr>
          <w:spacing w:val="1"/>
          <w:sz w:val="24"/>
        </w:rPr>
        <w:t> </w:t>
      </w:r>
      <w:r>
        <w:rPr>
          <w:sz w:val="24"/>
        </w:rPr>
        <w:t>(WIfI).</w:t>
      </w:r>
      <w:r>
        <w:rPr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Vasc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Surg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2014;59(1):220-234.e2.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10.1016/j.jvs.2013.08.003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7" w:hanging="641"/>
        <w:jc w:val="both"/>
        <w:rPr>
          <w:sz w:val="24"/>
        </w:rPr>
      </w:pPr>
      <w:r>
        <w:rPr>
          <w:sz w:val="24"/>
        </w:rPr>
        <w:t>Collins</w:t>
      </w:r>
      <w:r>
        <w:rPr>
          <w:spacing w:val="1"/>
          <w:sz w:val="24"/>
        </w:rPr>
        <w:t> </w:t>
      </w:r>
      <w:r>
        <w:rPr>
          <w:sz w:val="24"/>
        </w:rPr>
        <w:t>R,</w:t>
      </w:r>
      <w:r>
        <w:rPr>
          <w:spacing w:val="1"/>
          <w:sz w:val="24"/>
        </w:rPr>
        <w:t> </w:t>
      </w:r>
      <w:r>
        <w:rPr>
          <w:sz w:val="24"/>
        </w:rPr>
        <w:t>Burch</w:t>
      </w:r>
      <w:r>
        <w:rPr>
          <w:spacing w:val="1"/>
          <w:sz w:val="24"/>
        </w:rPr>
        <w:t> </w:t>
      </w:r>
      <w:r>
        <w:rPr>
          <w:sz w:val="24"/>
        </w:rPr>
        <w:t>J,</w:t>
      </w:r>
      <w:r>
        <w:rPr>
          <w:spacing w:val="1"/>
          <w:sz w:val="24"/>
        </w:rPr>
        <w:t> </w:t>
      </w:r>
      <w:r>
        <w:rPr>
          <w:sz w:val="24"/>
        </w:rPr>
        <w:t>Cranny</w:t>
      </w:r>
      <w:r>
        <w:rPr>
          <w:spacing w:val="1"/>
          <w:sz w:val="24"/>
        </w:rPr>
        <w:t> </w:t>
      </w:r>
      <w:r>
        <w:rPr>
          <w:sz w:val="24"/>
        </w:rPr>
        <w:t>G,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Duplex</w:t>
      </w:r>
      <w:r>
        <w:rPr>
          <w:spacing w:val="1"/>
          <w:sz w:val="24"/>
        </w:rPr>
        <w:t> </w:t>
      </w:r>
      <w:r>
        <w:rPr>
          <w:sz w:val="24"/>
        </w:rPr>
        <w:t>ultrasonography,</w:t>
      </w:r>
      <w:r>
        <w:rPr>
          <w:spacing w:val="1"/>
          <w:sz w:val="24"/>
        </w:rPr>
        <w:t> </w:t>
      </w:r>
      <w:r>
        <w:rPr>
          <w:sz w:val="24"/>
        </w:rPr>
        <w:t>magnetic</w:t>
      </w:r>
      <w:r>
        <w:rPr>
          <w:spacing w:val="1"/>
          <w:sz w:val="24"/>
        </w:rPr>
        <w:t> </w:t>
      </w:r>
      <w:r>
        <w:rPr>
          <w:sz w:val="24"/>
        </w:rPr>
        <w:t>resonance</w:t>
      </w:r>
      <w:r>
        <w:rPr>
          <w:spacing w:val="1"/>
          <w:sz w:val="24"/>
        </w:rPr>
        <w:t> </w:t>
      </w:r>
      <w:r>
        <w:rPr>
          <w:sz w:val="24"/>
        </w:rPr>
        <w:t>angiography, and computed tomography angiography for diagnosis and assessment of</w:t>
      </w:r>
      <w:r>
        <w:rPr>
          <w:spacing w:val="1"/>
          <w:sz w:val="24"/>
        </w:rPr>
        <w:t> </w:t>
      </w:r>
      <w:r>
        <w:rPr>
          <w:sz w:val="24"/>
        </w:rPr>
        <w:t>symptomatic,</w:t>
      </w:r>
      <w:r>
        <w:rPr>
          <w:spacing w:val="1"/>
          <w:sz w:val="24"/>
        </w:rPr>
        <w:t> </w:t>
      </w:r>
      <w:r>
        <w:rPr>
          <w:sz w:val="24"/>
        </w:rPr>
        <w:t>lower</w:t>
      </w:r>
      <w:r>
        <w:rPr>
          <w:spacing w:val="1"/>
          <w:sz w:val="24"/>
        </w:rPr>
        <w:t> </w:t>
      </w:r>
      <w:r>
        <w:rPr>
          <w:sz w:val="24"/>
        </w:rPr>
        <w:t>limb</w:t>
      </w:r>
      <w:r>
        <w:rPr>
          <w:spacing w:val="1"/>
          <w:sz w:val="24"/>
        </w:rPr>
        <w:t> </w:t>
      </w:r>
      <w:r>
        <w:rPr>
          <w:sz w:val="24"/>
        </w:rPr>
        <w:t>peripheral</w:t>
      </w:r>
      <w:r>
        <w:rPr>
          <w:spacing w:val="1"/>
          <w:sz w:val="24"/>
        </w:rPr>
        <w:t> </w:t>
      </w:r>
      <w:r>
        <w:rPr>
          <w:sz w:val="24"/>
        </w:rPr>
        <w:t>arterial</w:t>
      </w:r>
      <w:r>
        <w:rPr>
          <w:spacing w:val="1"/>
          <w:sz w:val="24"/>
        </w:rPr>
        <w:t> </w:t>
      </w:r>
      <w:r>
        <w:rPr>
          <w:sz w:val="24"/>
        </w:rPr>
        <w:t>disease:</w:t>
      </w:r>
      <w:r>
        <w:rPr>
          <w:spacing w:val="1"/>
          <w:sz w:val="24"/>
        </w:rPr>
        <w:t> </w:t>
      </w:r>
      <w:r>
        <w:rPr>
          <w:sz w:val="24"/>
        </w:rPr>
        <w:t>systematic</w:t>
      </w:r>
      <w:r>
        <w:rPr>
          <w:spacing w:val="1"/>
          <w:sz w:val="24"/>
        </w:rPr>
        <w:t> </w:t>
      </w:r>
      <w:r>
        <w:rPr>
          <w:sz w:val="24"/>
        </w:rPr>
        <w:t>review.</w:t>
      </w:r>
      <w:r>
        <w:rPr>
          <w:spacing w:val="1"/>
          <w:sz w:val="24"/>
        </w:rPr>
        <w:t> </w:t>
      </w:r>
      <w:r>
        <w:rPr>
          <w:i/>
          <w:sz w:val="24"/>
        </w:rPr>
        <w:t>BMJ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2007;334(7606):1257.</w:t>
      </w:r>
      <w:r>
        <w:rPr>
          <w:spacing w:val="-1"/>
          <w:sz w:val="24"/>
        </w:rPr>
        <w:t> </w:t>
      </w:r>
      <w:r>
        <w:rPr>
          <w:sz w:val="24"/>
        </w:rPr>
        <w:t>doi: 10.1136/bmj.39217.473275.55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0" w:after="0"/>
        <w:ind w:left="1322" w:right="0" w:hanging="641"/>
        <w:jc w:val="both"/>
        <w:rPr>
          <w:sz w:val="24"/>
        </w:rPr>
      </w:pPr>
      <w:r>
        <w:rPr>
          <w:sz w:val="24"/>
        </w:rPr>
        <w:t>Dominguez</w:t>
      </w:r>
      <w:r>
        <w:rPr>
          <w:spacing w:val="52"/>
          <w:sz w:val="24"/>
        </w:rPr>
        <w:t> </w:t>
      </w:r>
      <w:r>
        <w:rPr>
          <w:sz w:val="24"/>
        </w:rPr>
        <w:t>A,</w:t>
      </w:r>
      <w:r>
        <w:rPr>
          <w:spacing w:val="53"/>
          <w:sz w:val="24"/>
        </w:rPr>
        <w:t> </w:t>
      </w:r>
      <w:r>
        <w:rPr>
          <w:sz w:val="24"/>
        </w:rPr>
        <w:t>Bahadorani</w:t>
      </w:r>
      <w:r>
        <w:rPr>
          <w:spacing w:val="52"/>
          <w:sz w:val="24"/>
        </w:rPr>
        <w:t> </w:t>
      </w:r>
      <w:r>
        <w:rPr>
          <w:sz w:val="24"/>
        </w:rPr>
        <w:t>J,</w:t>
      </w:r>
      <w:r>
        <w:rPr>
          <w:spacing w:val="51"/>
          <w:sz w:val="24"/>
        </w:rPr>
        <w:t> </w:t>
      </w:r>
      <w:r>
        <w:rPr>
          <w:sz w:val="24"/>
        </w:rPr>
        <w:t>Reeves</w:t>
      </w:r>
      <w:r>
        <w:rPr>
          <w:spacing w:val="51"/>
          <w:sz w:val="24"/>
        </w:rPr>
        <w:t> </w:t>
      </w:r>
      <w:r>
        <w:rPr>
          <w:sz w:val="24"/>
        </w:rPr>
        <w:t>R,</w:t>
      </w:r>
      <w:r>
        <w:rPr>
          <w:spacing w:val="52"/>
          <w:sz w:val="24"/>
        </w:rPr>
        <w:t> </w:t>
      </w:r>
      <w:r>
        <w:rPr>
          <w:sz w:val="24"/>
        </w:rPr>
        <w:t>et</w:t>
      </w:r>
      <w:r>
        <w:rPr>
          <w:spacing w:val="54"/>
          <w:sz w:val="24"/>
        </w:rPr>
        <w:t> </w:t>
      </w:r>
      <w:r>
        <w:rPr>
          <w:sz w:val="24"/>
        </w:rPr>
        <w:t>al.</w:t>
      </w:r>
      <w:r>
        <w:rPr>
          <w:spacing w:val="54"/>
          <w:sz w:val="24"/>
        </w:rPr>
        <w:t> </w:t>
      </w:r>
      <w:r>
        <w:rPr>
          <w:sz w:val="24"/>
        </w:rPr>
        <w:t>Endovascular</w:t>
      </w:r>
      <w:r>
        <w:rPr>
          <w:spacing w:val="52"/>
          <w:sz w:val="24"/>
        </w:rPr>
        <w:t> </w:t>
      </w:r>
      <w:r>
        <w:rPr>
          <w:sz w:val="24"/>
        </w:rPr>
        <w:t>therapy</w:t>
      </w:r>
      <w:r>
        <w:rPr>
          <w:spacing w:val="47"/>
          <w:sz w:val="24"/>
        </w:rPr>
        <w:t> </w:t>
      </w:r>
      <w:r>
        <w:rPr>
          <w:sz w:val="24"/>
        </w:rPr>
        <w:t>for</w:t>
      </w:r>
      <w:r>
        <w:rPr>
          <w:spacing w:val="50"/>
          <w:sz w:val="24"/>
        </w:rPr>
        <w:t> </w:t>
      </w:r>
      <w:r>
        <w:rPr>
          <w:sz w:val="24"/>
        </w:rPr>
        <w:t>critical</w:t>
      </w:r>
      <w:r>
        <w:rPr>
          <w:spacing w:val="54"/>
          <w:sz w:val="24"/>
        </w:rPr>
        <w:t> </w:t>
      </w:r>
      <w:r>
        <w:rPr>
          <w:sz w:val="24"/>
        </w:rPr>
        <w:t>limb</w:t>
      </w:r>
    </w:p>
    <w:p>
      <w:pPr>
        <w:spacing w:after="0" w:line="24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spacing w:line="362" w:lineRule="auto" w:before="66"/>
        <w:ind w:left="1322" w:right="324" w:firstLine="0"/>
        <w:jc w:val="both"/>
        <w:rPr>
          <w:sz w:val="24"/>
        </w:rPr>
      </w:pPr>
      <w:r>
        <w:rPr>
          <w:sz w:val="24"/>
        </w:rPr>
        <w:t>ischemia.</w:t>
      </w:r>
      <w:r>
        <w:rPr>
          <w:spacing w:val="1"/>
          <w:sz w:val="24"/>
        </w:rPr>
        <w:t> </w:t>
      </w:r>
      <w:r>
        <w:rPr>
          <w:i/>
          <w:sz w:val="24"/>
        </w:rPr>
        <w:t>Expert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Rev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Cardiovasc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Ther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2015;13(4):429–444.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10.1586/14779072.2015.1019472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6" w:hanging="641"/>
        <w:jc w:val="both"/>
        <w:rPr>
          <w:sz w:val="24"/>
        </w:rPr>
      </w:pPr>
      <w:r>
        <w:rPr>
          <w:sz w:val="24"/>
        </w:rPr>
        <w:t>Manzi M, Palena L, Cester G. Endovascular techniques for limb salvage in diabetics with</w:t>
      </w:r>
      <w:r>
        <w:rPr>
          <w:spacing w:val="1"/>
          <w:sz w:val="24"/>
        </w:rPr>
        <w:t> </w:t>
      </w:r>
      <w:r>
        <w:rPr>
          <w:sz w:val="24"/>
        </w:rPr>
        <w:t>crural</w:t>
      </w:r>
      <w:r>
        <w:rPr>
          <w:spacing w:val="1"/>
          <w:sz w:val="24"/>
        </w:rPr>
        <w:t> </w:t>
      </w:r>
      <w:r>
        <w:rPr>
          <w:sz w:val="24"/>
        </w:rPr>
        <w:t>and pedal</w:t>
      </w:r>
      <w:r>
        <w:rPr>
          <w:spacing w:val="-1"/>
          <w:sz w:val="24"/>
        </w:rPr>
        <w:t> </w:t>
      </w:r>
      <w:r>
        <w:rPr>
          <w:sz w:val="24"/>
        </w:rPr>
        <w:t>disease.</w:t>
      </w:r>
      <w:r>
        <w:rPr>
          <w:spacing w:val="3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Cardiovasc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Surg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(Torino)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2011;52(4):485–492.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7" w:hanging="641"/>
        <w:jc w:val="both"/>
        <w:rPr>
          <w:sz w:val="24"/>
        </w:rPr>
      </w:pPr>
      <w:r>
        <w:rPr>
          <w:sz w:val="24"/>
        </w:rPr>
        <w:t>Belch JJF, Dormandy J. Results of the randomized, placebo-controlled clopidogrel and</w:t>
      </w:r>
      <w:r>
        <w:rPr>
          <w:spacing w:val="1"/>
          <w:sz w:val="24"/>
        </w:rPr>
        <w:t> </w:t>
      </w:r>
      <w:r>
        <w:rPr>
          <w:sz w:val="24"/>
        </w:rPr>
        <w:t>acetylsalicylic</w:t>
      </w:r>
      <w:r>
        <w:rPr>
          <w:spacing w:val="-10"/>
          <w:sz w:val="24"/>
        </w:rPr>
        <w:t> </w:t>
      </w:r>
      <w:r>
        <w:rPr>
          <w:sz w:val="24"/>
        </w:rPr>
        <w:t>acid</w:t>
      </w:r>
      <w:r>
        <w:rPr>
          <w:spacing w:val="-8"/>
          <w:sz w:val="24"/>
        </w:rPr>
        <w:t> </w:t>
      </w:r>
      <w:r>
        <w:rPr>
          <w:sz w:val="24"/>
        </w:rPr>
        <w:t>in</w:t>
      </w:r>
      <w:r>
        <w:rPr>
          <w:spacing w:val="-7"/>
          <w:sz w:val="24"/>
        </w:rPr>
        <w:t> </w:t>
      </w:r>
      <w:r>
        <w:rPr>
          <w:sz w:val="24"/>
        </w:rPr>
        <w:t>bypass</w:t>
      </w:r>
      <w:r>
        <w:rPr>
          <w:spacing w:val="-8"/>
          <w:sz w:val="24"/>
        </w:rPr>
        <w:t> </w:t>
      </w:r>
      <w:r>
        <w:rPr>
          <w:sz w:val="24"/>
        </w:rPr>
        <w:t>surgery</w:t>
      </w:r>
      <w:r>
        <w:rPr>
          <w:spacing w:val="-10"/>
          <w:sz w:val="24"/>
        </w:rPr>
        <w:t> </w:t>
      </w:r>
      <w:r>
        <w:rPr>
          <w:sz w:val="24"/>
        </w:rPr>
        <w:t>for</w:t>
      </w:r>
      <w:r>
        <w:rPr>
          <w:spacing w:val="-10"/>
          <w:sz w:val="24"/>
        </w:rPr>
        <w:t> </w:t>
      </w:r>
      <w:r>
        <w:rPr>
          <w:sz w:val="24"/>
        </w:rPr>
        <w:t>peripheral</w:t>
      </w:r>
      <w:r>
        <w:rPr>
          <w:spacing w:val="-8"/>
          <w:sz w:val="24"/>
        </w:rPr>
        <w:t> </w:t>
      </w:r>
      <w:r>
        <w:rPr>
          <w:sz w:val="24"/>
        </w:rPr>
        <w:t>arterial</w:t>
      </w:r>
      <w:r>
        <w:rPr>
          <w:spacing w:val="-7"/>
          <w:sz w:val="24"/>
        </w:rPr>
        <w:t> </w:t>
      </w:r>
      <w:r>
        <w:rPr>
          <w:sz w:val="24"/>
        </w:rPr>
        <w:t>disease</w:t>
      </w:r>
      <w:r>
        <w:rPr>
          <w:spacing w:val="-7"/>
          <w:sz w:val="24"/>
        </w:rPr>
        <w:t> </w:t>
      </w:r>
      <w:r>
        <w:rPr>
          <w:sz w:val="24"/>
        </w:rPr>
        <w:t>(CASPAR)</w:t>
      </w:r>
      <w:r>
        <w:rPr>
          <w:spacing w:val="-8"/>
          <w:sz w:val="24"/>
        </w:rPr>
        <w:t> </w:t>
      </w:r>
      <w:r>
        <w:rPr>
          <w:sz w:val="24"/>
        </w:rPr>
        <w:t>trial.</w:t>
      </w:r>
      <w:r>
        <w:rPr>
          <w:spacing w:val="-6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Vasc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Surg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2010;52(4):825-833.e2. doi: 10.1016/j.jvs.2010.04.027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30" w:hanging="641"/>
        <w:jc w:val="both"/>
        <w:rPr>
          <w:sz w:val="24"/>
        </w:rPr>
      </w:pPr>
      <w:r>
        <w:rPr>
          <w:sz w:val="24"/>
        </w:rPr>
        <w:t>Cacoub PP, Bhatt DL, Steg PG, et al. Patients with peripheral arterial disease in the</w:t>
      </w:r>
      <w:r>
        <w:rPr>
          <w:spacing w:val="1"/>
          <w:sz w:val="24"/>
        </w:rPr>
        <w:t> </w:t>
      </w:r>
      <w:r>
        <w:rPr>
          <w:sz w:val="24"/>
        </w:rPr>
        <w:t>CHARISMA</w:t>
      </w:r>
      <w:r>
        <w:rPr>
          <w:spacing w:val="-1"/>
          <w:sz w:val="24"/>
        </w:rPr>
        <w:t> </w:t>
      </w:r>
      <w:r>
        <w:rPr>
          <w:sz w:val="24"/>
        </w:rPr>
        <w:t>trial. </w:t>
      </w:r>
      <w:r>
        <w:rPr>
          <w:i/>
          <w:sz w:val="24"/>
        </w:rPr>
        <w:t>Eur Heart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J</w:t>
      </w:r>
      <w:r>
        <w:rPr>
          <w:sz w:val="24"/>
        </w:rPr>
        <w:t>. 2008;30(2):192–201.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10.1093/eurheartj/ehn534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Aboyans</w:t>
      </w:r>
      <w:r>
        <w:rPr>
          <w:spacing w:val="-7"/>
          <w:sz w:val="24"/>
        </w:rPr>
        <w:t> </w:t>
      </w:r>
      <w:r>
        <w:rPr>
          <w:sz w:val="24"/>
        </w:rPr>
        <w:t>V,</w:t>
      </w:r>
      <w:r>
        <w:rPr>
          <w:spacing w:val="-7"/>
          <w:sz w:val="24"/>
        </w:rPr>
        <w:t> </w:t>
      </w:r>
      <w:r>
        <w:rPr>
          <w:sz w:val="24"/>
        </w:rPr>
        <w:t>Ricco</w:t>
      </w:r>
      <w:r>
        <w:rPr>
          <w:spacing w:val="-6"/>
          <w:sz w:val="24"/>
        </w:rPr>
        <w:t> </w:t>
      </w:r>
      <w:r>
        <w:rPr>
          <w:sz w:val="24"/>
        </w:rPr>
        <w:t>J-B,</w:t>
      </w:r>
      <w:r>
        <w:rPr>
          <w:spacing w:val="-4"/>
          <w:sz w:val="24"/>
        </w:rPr>
        <w:t> </w:t>
      </w:r>
      <w:r>
        <w:rPr>
          <w:sz w:val="24"/>
        </w:rPr>
        <w:t>Bartelink</w:t>
      </w:r>
      <w:r>
        <w:rPr>
          <w:spacing w:val="-6"/>
          <w:sz w:val="24"/>
        </w:rPr>
        <w:t> </w:t>
      </w:r>
      <w:r>
        <w:rPr>
          <w:sz w:val="24"/>
        </w:rPr>
        <w:t>M-LEL,</w:t>
      </w:r>
      <w:r>
        <w:rPr>
          <w:spacing w:val="-4"/>
          <w:sz w:val="24"/>
        </w:rPr>
        <w:t> </w:t>
      </w:r>
      <w:r>
        <w:rPr>
          <w:sz w:val="24"/>
        </w:rPr>
        <w:t>et</w:t>
      </w:r>
      <w:r>
        <w:rPr>
          <w:spacing w:val="-6"/>
          <w:sz w:val="24"/>
        </w:rPr>
        <w:t> </w:t>
      </w:r>
      <w:r>
        <w:rPr>
          <w:sz w:val="24"/>
        </w:rPr>
        <w:t>al.</w:t>
      </w:r>
      <w:r>
        <w:rPr>
          <w:spacing w:val="-7"/>
          <w:sz w:val="24"/>
        </w:rPr>
        <w:t> </w:t>
      </w:r>
      <w:r>
        <w:rPr>
          <w:sz w:val="24"/>
        </w:rPr>
        <w:t>2017</w:t>
      </w:r>
      <w:r>
        <w:rPr>
          <w:spacing w:val="-6"/>
          <w:sz w:val="24"/>
        </w:rPr>
        <w:t> </w:t>
      </w:r>
      <w:r>
        <w:rPr>
          <w:sz w:val="24"/>
        </w:rPr>
        <w:t>ESC</w:t>
      </w:r>
      <w:r>
        <w:rPr>
          <w:spacing w:val="-6"/>
          <w:sz w:val="24"/>
        </w:rPr>
        <w:t> </w:t>
      </w:r>
      <w:r>
        <w:rPr>
          <w:sz w:val="24"/>
        </w:rPr>
        <w:t>Guidelines</w:t>
      </w:r>
      <w:r>
        <w:rPr>
          <w:spacing w:val="-6"/>
          <w:sz w:val="24"/>
        </w:rPr>
        <w:t> </w:t>
      </w:r>
      <w:r>
        <w:rPr>
          <w:sz w:val="24"/>
        </w:rPr>
        <w:t>on</w:t>
      </w:r>
      <w:r>
        <w:rPr>
          <w:spacing w:val="-6"/>
          <w:sz w:val="24"/>
        </w:rPr>
        <w:t> </w:t>
      </w:r>
      <w:r>
        <w:rPr>
          <w:sz w:val="24"/>
        </w:rPr>
        <w:t>the</w:t>
      </w:r>
      <w:r>
        <w:rPr>
          <w:spacing w:val="-7"/>
          <w:sz w:val="24"/>
        </w:rPr>
        <w:t> </w:t>
      </w:r>
      <w:r>
        <w:rPr>
          <w:sz w:val="24"/>
        </w:rPr>
        <w:t>Diagnosis</w:t>
      </w:r>
      <w:r>
        <w:rPr>
          <w:spacing w:val="-6"/>
          <w:sz w:val="24"/>
        </w:rPr>
        <w:t> </w:t>
      </w:r>
      <w:r>
        <w:rPr>
          <w:sz w:val="24"/>
        </w:rPr>
        <w:t>and</w:t>
      </w:r>
      <w:r>
        <w:rPr>
          <w:spacing w:val="-58"/>
          <w:sz w:val="24"/>
        </w:rPr>
        <w:t> </w:t>
      </w:r>
      <w:r>
        <w:rPr>
          <w:sz w:val="24"/>
        </w:rPr>
        <w:t>Treatment of Peripheral Arterial Diseases, in collaboration with the European Society for</w:t>
      </w:r>
      <w:r>
        <w:rPr>
          <w:spacing w:val="1"/>
          <w:sz w:val="24"/>
        </w:rPr>
        <w:t> </w:t>
      </w:r>
      <w:r>
        <w:rPr>
          <w:sz w:val="24"/>
        </w:rPr>
        <w:t>Vascular</w:t>
      </w:r>
      <w:r>
        <w:rPr>
          <w:spacing w:val="1"/>
          <w:sz w:val="24"/>
        </w:rPr>
        <w:t> </w:t>
      </w:r>
      <w:r>
        <w:rPr>
          <w:sz w:val="24"/>
        </w:rPr>
        <w:t>Surgery</w:t>
      </w:r>
      <w:r>
        <w:rPr>
          <w:spacing w:val="1"/>
          <w:sz w:val="24"/>
        </w:rPr>
        <w:t> </w:t>
      </w:r>
      <w:r>
        <w:rPr>
          <w:sz w:val="24"/>
        </w:rPr>
        <w:t>(ESVS).</w:t>
      </w:r>
      <w:r>
        <w:rPr>
          <w:spacing w:val="1"/>
          <w:sz w:val="24"/>
        </w:rPr>
        <w:t> </w:t>
      </w:r>
      <w:r>
        <w:rPr>
          <w:i/>
          <w:sz w:val="24"/>
        </w:rPr>
        <w:t>Eur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Heart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2018;39(9):763–816.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10.1093/eurheartj/ehx095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Anand SS, Bosch J, Eikelboom JW, et al. Rivaroxaban with or without aspirin in patients</w:t>
      </w:r>
      <w:r>
        <w:rPr>
          <w:spacing w:val="1"/>
          <w:sz w:val="24"/>
        </w:rPr>
        <w:t> </w:t>
      </w:r>
      <w:r>
        <w:rPr>
          <w:sz w:val="24"/>
        </w:rPr>
        <w:t>with stable peripheral or carotid artery disease: an international, randomised, double-blind,</w:t>
      </w:r>
      <w:r>
        <w:rPr>
          <w:spacing w:val="-57"/>
          <w:sz w:val="24"/>
        </w:rPr>
        <w:t> </w:t>
      </w:r>
      <w:r>
        <w:rPr>
          <w:sz w:val="24"/>
        </w:rPr>
        <w:t>placebo-controlled</w:t>
      </w:r>
      <w:r>
        <w:rPr>
          <w:spacing w:val="1"/>
          <w:sz w:val="24"/>
        </w:rPr>
        <w:t> </w:t>
      </w:r>
      <w:r>
        <w:rPr>
          <w:sz w:val="24"/>
        </w:rPr>
        <w:t>trial.</w:t>
      </w:r>
      <w:r>
        <w:rPr>
          <w:spacing w:val="1"/>
          <w:sz w:val="24"/>
        </w:rPr>
        <w:t> </w:t>
      </w:r>
      <w:r>
        <w:rPr>
          <w:i/>
          <w:sz w:val="24"/>
        </w:rPr>
        <w:t>Lancet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2018;391(10117):219–229.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10.1016/S0140-</w:t>
      </w:r>
      <w:r>
        <w:rPr>
          <w:spacing w:val="-57"/>
          <w:sz w:val="24"/>
        </w:rPr>
        <w:t> </w:t>
      </w:r>
      <w:r>
        <w:rPr>
          <w:sz w:val="24"/>
        </w:rPr>
        <w:t>6736(17)32409-1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8" w:hanging="641"/>
        <w:jc w:val="both"/>
        <w:rPr>
          <w:sz w:val="24"/>
        </w:rPr>
      </w:pPr>
      <w:r>
        <w:rPr>
          <w:sz w:val="24"/>
        </w:rPr>
        <w:t>Kronlage M, Blessing E, Müller OJ, et al. Anticoagulation in addition to dual antiplatelet</w:t>
      </w:r>
      <w:r>
        <w:rPr>
          <w:spacing w:val="1"/>
          <w:sz w:val="24"/>
        </w:rPr>
        <w:t> </w:t>
      </w:r>
      <w:r>
        <w:rPr>
          <w:sz w:val="24"/>
        </w:rPr>
        <w:t>therapy has no impact on long-term follow-up after endovascular treatment of (sub)acute</w:t>
      </w:r>
      <w:r>
        <w:rPr>
          <w:spacing w:val="1"/>
          <w:sz w:val="24"/>
        </w:rPr>
        <w:t> </w:t>
      </w:r>
      <w:r>
        <w:rPr>
          <w:sz w:val="24"/>
        </w:rPr>
        <w:t>lower</w:t>
      </w:r>
      <w:r>
        <w:rPr>
          <w:spacing w:val="-1"/>
          <w:sz w:val="24"/>
        </w:rPr>
        <w:t> </w:t>
      </w:r>
      <w:r>
        <w:rPr>
          <w:sz w:val="24"/>
        </w:rPr>
        <w:t>limb ischemia.</w:t>
      </w:r>
      <w:r>
        <w:rPr>
          <w:spacing w:val="1"/>
          <w:sz w:val="24"/>
        </w:rPr>
        <w:t> </w:t>
      </w:r>
      <w:r>
        <w:rPr>
          <w:i/>
          <w:sz w:val="24"/>
        </w:rPr>
        <w:t>Vasa</w:t>
      </w:r>
      <w:r>
        <w:rPr>
          <w:sz w:val="24"/>
        </w:rPr>
        <w:t>. 2019;48(4):321–329.</w:t>
      </w:r>
      <w:r>
        <w:rPr>
          <w:spacing w:val="-1"/>
          <w:sz w:val="24"/>
        </w:rPr>
        <w:t> </w:t>
      </w:r>
      <w:r>
        <w:rPr>
          <w:sz w:val="24"/>
        </w:rPr>
        <w:t>doi: 10.1024/0301-1526/a000786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6" w:hanging="641"/>
        <w:jc w:val="both"/>
        <w:rPr>
          <w:sz w:val="24"/>
        </w:rPr>
      </w:pPr>
      <w:r>
        <w:rPr>
          <w:sz w:val="24"/>
        </w:rPr>
        <w:t>Monteiro-Soares</w:t>
      </w:r>
      <w:r>
        <w:rPr>
          <w:spacing w:val="1"/>
          <w:sz w:val="24"/>
        </w:rPr>
        <w:t> </w:t>
      </w:r>
      <w:r>
        <w:rPr>
          <w:sz w:val="24"/>
        </w:rPr>
        <w:t>M,</w:t>
      </w:r>
      <w:r>
        <w:rPr>
          <w:spacing w:val="1"/>
          <w:sz w:val="24"/>
        </w:rPr>
        <w:t> </w:t>
      </w:r>
      <w:r>
        <w:rPr>
          <w:sz w:val="24"/>
        </w:rPr>
        <w:t>Boyko</w:t>
      </w:r>
      <w:r>
        <w:rPr>
          <w:spacing w:val="1"/>
          <w:sz w:val="24"/>
        </w:rPr>
        <w:t> </w:t>
      </w:r>
      <w:r>
        <w:rPr>
          <w:sz w:val="24"/>
        </w:rPr>
        <w:t>EJ,</w:t>
      </w:r>
      <w:r>
        <w:rPr>
          <w:spacing w:val="1"/>
          <w:sz w:val="24"/>
        </w:rPr>
        <w:t> </w:t>
      </w:r>
      <w:r>
        <w:rPr>
          <w:sz w:val="24"/>
        </w:rPr>
        <w:t>Ribeiro</w:t>
      </w:r>
      <w:r>
        <w:rPr>
          <w:spacing w:val="1"/>
          <w:sz w:val="24"/>
        </w:rPr>
        <w:t> </w:t>
      </w:r>
      <w:r>
        <w:rPr>
          <w:sz w:val="24"/>
        </w:rPr>
        <w:t>J,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Predictive</w:t>
      </w:r>
      <w:r>
        <w:rPr>
          <w:spacing w:val="1"/>
          <w:sz w:val="24"/>
        </w:rPr>
        <w:t> </w:t>
      </w:r>
      <w:r>
        <w:rPr>
          <w:sz w:val="24"/>
        </w:rPr>
        <w:t>factors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foot</w:t>
      </w:r>
      <w:r>
        <w:rPr>
          <w:spacing w:val="1"/>
          <w:sz w:val="24"/>
        </w:rPr>
        <w:t> </w:t>
      </w:r>
      <w:r>
        <w:rPr>
          <w:sz w:val="24"/>
        </w:rPr>
        <w:t>ulceration: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systematic</w:t>
      </w:r>
      <w:r>
        <w:rPr>
          <w:spacing w:val="1"/>
          <w:sz w:val="24"/>
        </w:rPr>
        <w:t> </w:t>
      </w:r>
      <w:r>
        <w:rPr>
          <w:sz w:val="24"/>
        </w:rPr>
        <w:t>review.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Metab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Rev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2012;28(7):574–600.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10.1002/dmrr.2319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6" w:hanging="641"/>
        <w:jc w:val="both"/>
        <w:rPr>
          <w:sz w:val="24"/>
        </w:rPr>
      </w:pPr>
      <w:r>
        <w:rPr>
          <w:sz w:val="24"/>
        </w:rPr>
        <w:t>Crawford</w:t>
      </w:r>
      <w:r>
        <w:rPr>
          <w:spacing w:val="-6"/>
          <w:sz w:val="24"/>
        </w:rPr>
        <w:t> </w:t>
      </w:r>
      <w:r>
        <w:rPr>
          <w:sz w:val="24"/>
        </w:rPr>
        <w:t>F,</w:t>
      </w:r>
      <w:r>
        <w:rPr>
          <w:spacing w:val="-5"/>
          <w:sz w:val="24"/>
        </w:rPr>
        <w:t> </w:t>
      </w:r>
      <w:r>
        <w:rPr>
          <w:sz w:val="24"/>
        </w:rPr>
        <w:t>Cezard</w:t>
      </w:r>
      <w:r>
        <w:rPr>
          <w:spacing w:val="-6"/>
          <w:sz w:val="24"/>
        </w:rPr>
        <w:t> </w:t>
      </w:r>
      <w:r>
        <w:rPr>
          <w:sz w:val="24"/>
        </w:rPr>
        <w:t>G,</w:t>
      </w:r>
      <w:r>
        <w:rPr>
          <w:spacing w:val="-4"/>
          <w:sz w:val="24"/>
        </w:rPr>
        <w:t> </w:t>
      </w:r>
      <w:r>
        <w:rPr>
          <w:sz w:val="24"/>
        </w:rPr>
        <w:t>Chappell</w:t>
      </w:r>
      <w:r>
        <w:rPr>
          <w:spacing w:val="-4"/>
          <w:sz w:val="24"/>
        </w:rPr>
        <w:t> </w:t>
      </w:r>
      <w:r>
        <w:rPr>
          <w:sz w:val="24"/>
        </w:rPr>
        <w:t>FM,</w:t>
      </w:r>
      <w:r>
        <w:rPr>
          <w:spacing w:val="-5"/>
          <w:sz w:val="24"/>
        </w:rPr>
        <w:t> </w:t>
      </w:r>
      <w:r>
        <w:rPr>
          <w:sz w:val="24"/>
        </w:rPr>
        <w:t>et</w:t>
      </w:r>
      <w:r>
        <w:rPr>
          <w:spacing w:val="-3"/>
          <w:sz w:val="24"/>
        </w:rPr>
        <w:t> </w:t>
      </w:r>
      <w:r>
        <w:rPr>
          <w:sz w:val="24"/>
        </w:rPr>
        <w:t>al.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systematic</w:t>
      </w:r>
      <w:r>
        <w:rPr>
          <w:spacing w:val="-4"/>
          <w:sz w:val="24"/>
        </w:rPr>
        <w:t> </w:t>
      </w:r>
      <w:r>
        <w:rPr>
          <w:sz w:val="24"/>
        </w:rPr>
        <w:t>review</w:t>
      </w:r>
      <w:r>
        <w:rPr>
          <w:spacing w:val="-6"/>
          <w:sz w:val="24"/>
        </w:rPr>
        <w:t> </w:t>
      </w:r>
      <w:r>
        <w:rPr>
          <w:sz w:val="24"/>
        </w:rPr>
        <w:t>and</w:t>
      </w:r>
      <w:r>
        <w:rPr>
          <w:spacing w:val="-5"/>
          <w:sz w:val="24"/>
        </w:rPr>
        <w:t> </w:t>
      </w:r>
      <w:r>
        <w:rPr>
          <w:sz w:val="24"/>
        </w:rPr>
        <w:t>individual</w:t>
      </w:r>
      <w:r>
        <w:rPr>
          <w:spacing w:val="-5"/>
          <w:sz w:val="24"/>
        </w:rPr>
        <w:t> </w:t>
      </w:r>
      <w:r>
        <w:rPr>
          <w:sz w:val="24"/>
        </w:rPr>
        <w:t>patient</w:t>
      </w:r>
      <w:r>
        <w:rPr>
          <w:spacing w:val="-3"/>
          <w:sz w:val="24"/>
        </w:rPr>
        <w:t> </w:t>
      </w:r>
      <w:r>
        <w:rPr>
          <w:sz w:val="24"/>
        </w:rPr>
        <w:t>data</w:t>
      </w:r>
      <w:r>
        <w:rPr>
          <w:spacing w:val="-58"/>
          <w:sz w:val="24"/>
        </w:rPr>
        <w:t> </w:t>
      </w:r>
      <w:r>
        <w:rPr>
          <w:sz w:val="24"/>
        </w:rPr>
        <w:t>meta-analysis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prognostic</w:t>
      </w:r>
      <w:r>
        <w:rPr>
          <w:spacing w:val="1"/>
          <w:sz w:val="24"/>
        </w:rPr>
        <w:t> </w:t>
      </w:r>
      <w:r>
        <w:rPr>
          <w:sz w:val="24"/>
        </w:rPr>
        <w:t>factors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foot</w:t>
      </w:r>
      <w:r>
        <w:rPr>
          <w:spacing w:val="1"/>
          <w:sz w:val="24"/>
        </w:rPr>
        <w:t> </w:t>
      </w:r>
      <w:r>
        <w:rPr>
          <w:sz w:val="24"/>
        </w:rPr>
        <w:t>ulceration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people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diabetes: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international</w:t>
      </w:r>
      <w:r>
        <w:rPr>
          <w:spacing w:val="-12"/>
          <w:sz w:val="24"/>
        </w:rPr>
        <w:t> </w:t>
      </w:r>
      <w:r>
        <w:rPr>
          <w:sz w:val="24"/>
        </w:rPr>
        <w:t>research</w:t>
      </w:r>
      <w:r>
        <w:rPr>
          <w:spacing w:val="-10"/>
          <w:sz w:val="24"/>
        </w:rPr>
        <w:t> </w:t>
      </w:r>
      <w:r>
        <w:rPr>
          <w:sz w:val="24"/>
        </w:rPr>
        <w:t>collaboration</w:t>
      </w:r>
      <w:r>
        <w:rPr>
          <w:spacing w:val="-12"/>
          <w:sz w:val="24"/>
        </w:rPr>
        <w:t> </w:t>
      </w:r>
      <w:r>
        <w:rPr>
          <w:sz w:val="24"/>
        </w:rPr>
        <w:t>for</w:t>
      </w:r>
      <w:r>
        <w:rPr>
          <w:spacing w:val="-14"/>
          <w:sz w:val="24"/>
        </w:rPr>
        <w:t> </w:t>
      </w:r>
      <w:r>
        <w:rPr>
          <w:sz w:val="24"/>
        </w:rPr>
        <w:t>the</w:t>
      </w:r>
      <w:r>
        <w:rPr>
          <w:spacing w:val="-13"/>
          <w:sz w:val="24"/>
        </w:rPr>
        <w:t> </w:t>
      </w:r>
      <w:r>
        <w:rPr>
          <w:sz w:val="24"/>
        </w:rPr>
        <w:t>prediction</w:t>
      </w:r>
      <w:r>
        <w:rPr>
          <w:spacing w:val="-12"/>
          <w:sz w:val="24"/>
        </w:rPr>
        <w:t> </w:t>
      </w:r>
      <w:r>
        <w:rPr>
          <w:sz w:val="24"/>
        </w:rPr>
        <w:t>of</w:t>
      </w:r>
      <w:r>
        <w:rPr>
          <w:spacing w:val="-13"/>
          <w:sz w:val="24"/>
        </w:rPr>
        <w:t> </w:t>
      </w:r>
      <w:r>
        <w:rPr>
          <w:sz w:val="24"/>
        </w:rPr>
        <w:t>diabetic</w:t>
      </w:r>
      <w:r>
        <w:rPr>
          <w:spacing w:val="-13"/>
          <w:sz w:val="24"/>
        </w:rPr>
        <w:t> </w:t>
      </w:r>
      <w:r>
        <w:rPr>
          <w:sz w:val="24"/>
        </w:rPr>
        <w:t>foot</w:t>
      </w:r>
      <w:r>
        <w:rPr>
          <w:spacing w:val="-13"/>
          <w:sz w:val="24"/>
        </w:rPr>
        <w:t> </w:t>
      </w:r>
      <w:r>
        <w:rPr>
          <w:sz w:val="24"/>
        </w:rPr>
        <w:t>ulcerations</w:t>
      </w:r>
      <w:r>
        <w:rPr>
          <w:spacing w:val="-12"/>
          <w:sz w:val="24"/>
        </w:rPr>
        <w:t> </w:t>
      </w:r>
      <w:r>
        <w:rPr>
          <w:sz w:val="24"/>
        </w:rPr>
        <w:t>(PODUS).</w:t>
      </w:r>
    </w:p>
    <w:p>
      <w:pPr>
        <w:spacing w:line="275" w:lineRule="exact" w:before="0"/>
        <w:ind w:left="1322" w:right="0" w:firstLine="0"/>
        <w:jc w:val="both"/>
        <w:rPr>
          <w:sz w:val="24"/>
        </w:rPr>
      </w:pPr>
      <w:r>
        <w:rPr>
          <w:i/>
          <w:sz w:val="24"/>
        </w:rPr>
        <w:t>Health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Technol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Assess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(Rockv)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2015;19(57):1–210.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10.3310/hta19570</w:t>
      </w:r>
    </w:p>
    <w:p>
      <w:pPr>
        <w:pStyle w:val="BodyText"/>
        <w:spacing w:before="2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57" w:lineRule="auto" w:before="0" w:after="0"/>
        <w:ind w:left="1322" w:right="324" w:hanging="641"/>
        <w:jc w:val="both"/>
        <w:rPr>
          <w:sz w:val="24"/>
        </w:rPr>
      </w:pPr>
      <w:r>
        <w:rPr>
          <w:sz w:val="24"/>
        </w:rPr>
        <w:t>Monteiro</w:t>
      </w:r>
      <w:r>
        <w:rPr>
          <w:rFonts w:ascii="Cambria Math" w:hAnsi="Cambria Math"/>
          <w:sz w:val="24"/>
        </w:rPr>
        <w:t>‐</w:t>
      </w:r>
      <w:r>
        <w:rPr>
          <w:rFonts w:ascii="Cambria Math" w:hAnsi="Cambria Math"/>
          <w:spacing w:val="52"/>
          <w:sz w:val="24"/>
        </w:rPr>
        <w:t> </w:t>
      </w:r>
      <w:r>
        <w:rPr>
          <w:sz w:val="24"/>
        </w:rPr>
        <w:t>Soares</w:t>
      </w:r>
      <w:r>
        <w:rPr>
          <w:spacing w:val="-13"/>
          <w:sz w:val="24"/>
        </w:rPr>
        <w:t> </w:t>
      </w:r>
      <w:r>
        <w:rPr>
          <w:sz w:val="24"/>
        </w:rPr>
        <w:t>M,</w:t>
      </w:r>
      <w:r>
        <w:rPr>
          <w:spacing w:val="-12"/>
          <w:sz w:val="24"/>
        </w:rPr>
        <w:t> </w:t>
      </w:r>
      <w:r>
        <w:rPr>
          <w:sz w:val="24"/>
        </w:rPr>
        <w:t>Russell</w:t>
      </w:r>
      <w:r>
        <w:rPr>
          <w:spacing w:val="-13"/>
          <w:sz w:val="24"/>
        </w:rPr>
        <w:t> </w:t>
      </w:r>
      <w:r>
        <w:rPr>
          <w:sz w:val="24"/>
        </w:rPr>
        <w:t>D,</w:t>
      </w:r>
      <w:r>
        <w:rPr>
          <w:spacing w:val="-14"/>
          <w:sz w:val="24"/>
        </w:rPr>
        <w:t> </w:t>
      </w:r>
      <w:r>
        <w:rPr>
          <w:sz w:val="24"/>
        </w:rPr>
        <w:t>Boyko</w:t>
      </w:r>
      <w:r>
        <w:rPr>
          <w:spacing w:val="-12"/>
          <w:sz w:val="24"/>
        </w:rPr>
        <w:t> </w:t>
      </w:r>
      <w:r>
        <w:rPr>
          <w:sz w:val="24"/>
        </w:rPr>
        <w:t>EJ,</w:t>
      </w:r>
      <w:r>
        <w:rPr>
          <w:spacing w:val="-13"/>
          <w:sz w:val="24"/>
        </w:rPr>
        <w:t> </w:t>
      </w:r>
      <w:r>
        <w:rPr>
          <w:sz w:val="24"/>
        </w:rPr>
        <w:t>et</w:t>
      </w:r>
      <w:r>
        <w:rPr>
          <w:spacing w:val="-13"/>
          <w:sz w:val="24"/>
        </w:rPr>
        <w:t> </w:t>
      </w:r>
      <w:r>
        <w:rPr>
          <w:sz w:val="24"/>
        </w:rPr>
        <w:t>al.</w:t>
      </w:r>
      <w:r>
        <w:rPr>
          <w:spacing w:val="-10"/>
          <w:sz w:val="24"/>
        </w:rPr>
        <w:t> </w:t>
      </w:r>
      <w:r>
        <w:rPr>
          <w:sz w:val="24"/>
        </w:rPr>
        <w:t>Guidelines</w:t>
      </w:r>
      <w:r>
        <w:rPr>
          <w:spacing w:val="-13"/>
          <w:sz w:val="24"/>
        </w:rPr>
        <w:t> </w:t>
      </w:r>
      <w:r>
        <w:rPr>
          <w:sz w:val="24"/>
        </w:rPr>
        <w:t>on</w:t>
      </w:r>
      <w:r>
        <w:rPr>
          <w:spacing w:val="-13"/>
          <w:sz w:val="24"/>
        </w:rPr>
        <w:t> </w:t>
      </w:r>
      <w:r>
        <w:rPr>
          <w:sz w:val="24"/>
        </w:rPr>
        <w:t>the</w:t>
      </w:r>
      <w:r>
        <w:rPr>
          <w:spacing w:val="-13"/>
          <w:sz w:val="24"/>
        </w:rPr>
        <w:t> </w:t>
      </w:r>
      <w:r>
        <w:rPr>
          <w:sz w:val="24"/>
        </w:rPr>
        <w:t>classification</w:t>
      </w:r>
      <w:r>
        <w:rPr>
          <w:spacing w:val="-13"/>
          <w:sz w:val="24"/>
        </w:rPr>
        <w:t> </w:t>
      </w:r>
      <w:r>
        <w:rPr>
          <w:sz w:val="24"/>
        </w:rPr>
        <w:t>of</w:t>
      </w:r>
      <w:r>
        <w:rPr>
          <w:spacing w:val="-14"/>
          <w:sz w:val="24"/>
        </w:rPr>
        <w:t> </w:t>
      </w:r>
      <w:r>
        <w:rPr>
          <w:sz w:val="24"/>
        </w:rPr>
        <w:t>diabetic</w:t>
      </w:r>
      <w:r>
        <w:rPr>
          <w:spacing w:val="-57"/>
          <w:sz w:val="24"/>
        </w:rPr>
        <w:t> </w:t>
      </w:r>
      <w:r>
        <w:rPr>
          <w:sz w:val="24"/>
        </w:rPr>
        <w:t>foot</w:t>
      </w:r>
      <w:r>
        <w:rPr>
          <w:spacing w:val="1"/>
          <w:sz w:val="24"/>
        </w:rPr>
        <w:t> </w:t>
      </w:r>
      <w:r>
        <w:rPr>
          <w:sz w:val="24"/>
        </w:rPr>
        <w:t>ulcers</w:t>
      </w:r>
      <w:r>
        <w:rPr>
          <w:spacing w:val="1"/>
          <w:sz w:val="24"/>
        </w:rPr>
        <w:t> </w:t>
      </w:r>
      <w:r>
        <w:rPr>
          <w:sz w:val="24"/>
        </w:rPr>
        <w:t>(IWGDF</w:t>
      </w:r>
      <w:r>
        <w:rPr>
          <w:spacing w:val="1"/>
          <w:sz w:val="24"/>
        </w:rPr>
        <w:t> </w:t>
      </w:r>
      <w:r>
        <w:rPr>
          <w:sz w:val="24"/>
        </w:rPr>
        <w:t>2019).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Metab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Rev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2020;36(S1):e3273.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10.1002/dmrr.3273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3" w:after="0"/>
        <w:ind w:left="1322" w:right="333" w:hanging="641"/>
        <w:jc w:val="both"/>
        <w:rPr>
          <w:sz w:val="24"/>
        </w:rPr>
      </w:pPr>
      <w:r>
        <w:rPr>
          <w:spacing w:val="-1"/>
          <w:sz w:val="24"/>
        </w:rPr>
        <w:t>Mayor</w:t>
      </w:r>
      <w:r>
        <w:rPr>
          <w:spacing w:val="-16"/>
          <w:sz w:val="24"/>
        </w:rPr>
        <w:t> </w:t>
      </w:r>
      <w:r>
        <w:rPr>
          <w:sz w:val="24"/>
        </w:rPr>
        <w:t>J,</w:t>
      </w:r>
      <w:r>
        <w:rPr>
          <w:spacing w:val="-15"/>
          <w:sz w:val="24"/>
        </w:rPr>
        <w:t> </w:t>
      </w:r>
      <w:r>
        <w:rPr>
          <w:sz w:val="24"/>
        </w:rPr>
        <w:t>Chung</w:t>
      </w:r>
      <w:r>
        <w:rPr>
          <w:spacing w:val="-17"/>
          <w:sz w:val="24"/>
        </w:rPr>
        <w:t> </w:t>
      </w:r>
      <w:r>
        <w:rPr>
          <w:sz w:val="24"/>
        </w:rPr>
        <w:t>J,</w:t>
      </w:r>
      <w:r>
        <w:rPr>
          <w:spacing w:val="-12"/>
          <w:sz w:val="24"/>
        </w:rPr>
        <w:t> </w:t>
      </w:r>
      <w:r>
        <w:rPr>
          <w:sz w:val="24"/>
        </w:rPr>
        <w:t>Zhang</w:t>
      </w:r>
      <w:r>
        <w:rPr>
          <w:spacing w:val="-15"/>
          <w:sz w:val="24"/>
        </w:rPr>
        <w:t> </w:t>
      </w:r>
      <w:r>
        <w:rPr>
          <w:sz w:val="24"/>
        </w:rPr>
        <w:t>Q,</w:t>
      </w:r>
      <w:r>
        <w:rPr>
          <w:spacing w:val="-15"/>
          <w:sz w:val="24"/>
        </w:rPr>
        <w:t> </w:t>
      </w:r>
      <w:r>
        <w:rPr>
          <w:sz w:val="24"/>
        </w:rPr>
        <w:t>et</w:t>
      </w:r>
      <w:r>
        <w:rPr>
          <w:spacing w:val="-14"/>
          <w:sz w:val="24"/>
        </w:rPr>
        <w:t> </w:t>
      </w:r>
      <w:r>
        <w:rPr>
          <w:sz w:val="24"/>
        </w:rPr>
        <w:t>al.</w:t>
      </w:r>
      <w:r>
        <w:rPr>
          <w:spacing w:val="-12"/>
          <w:sz w:val="24"/>
        </w:rPr>
        <w:t> </w:t>
      </w:r>
      <w:r>
        <w:rPr>
          <w:sz w:val="24"/>
        </w:rPr>
        <w:t>Using</w:t>
      </w:r>
      <w:r>
        <w:rPr>
          <w:spacing w:val="-17"/>
          <w:sz w:val="24"/>
        </w:rPr>
        <w:t> </w:t>
      </w:r>
      <w:r>
        <w:rPr>
          <w:sz w:val="24"/>
        </w:rPr>
        <w:t>the</w:t>
      </w:r>
      <w:r>
        <w:rPr>
          <w:spacing w:val="-14"/>
          <w:sz w:val="24"/>
        </w:rPr>
        <w:t> </w:t>
      </w:r>
      <w:r>
        <w:rPr>
          <w:sz w:val="24"/>
        </w:rPr>
        <w:t>Society</w:t>
      </w:r>
      <w:r>
        <w:rPr>
          <w:spacing w:val="-17"/>
          <w:sz w:val="24"/>
        </w:rPr>
        <w:t> </w:t>
      </w:r>
      <w:r>
        <w:rPr>
          <w:sz w:val="24"/>
        </w:rPr>
        <w:t>for</w:t>
      </w:r>
      <w:r>
        <w:rPr>
          <w:spacing w:val="-13"/>
          <w:sz w:val="24"/>
        </w:rPr>
        <w:t> </w:t>
      </w:r>
      <w:r>
        <w:rPr>
          <w:sz w:val="24"/>
        </w:rPr>
        <w:t>Vascular</w:t>
      </w:r>
      <w:r>
        <w:rPr>
          <w:spacing w:val="-16"/>
          <w:sz w:val="24"/>
        </w:rPr>
        <w:t> </w:t>
      </w:r>
      <w:r>
        <w:rPr>
          <w:sz w:val="24"/>
        </w:rPr>
        <w:t>Surgery</w:t>
      </w:r>
      <w:r>
        <w:rPr>
          <w:spacing w:val="-20"/>
          <w:sz w:val="24"/>
        </w:rPr>
        <w:t> </w:t>
      </w:r>
      <w:r>
        <w:rPr>
          <w:sz w:val="24"/>
        </w:rPr>
        <w:t>Wound,</w:t>
      </w:r>
      <w:r>
        <w:rPr>
          <w:spacing w:val="-12"/>
          <w:sz w:val="24"/>
        </w:rPr>
        <w:t> </w:t>
      </w:r>
      <w:r>
        <w:rPr>
          <w:sz w:val="24"/>
        </w:rPr>
        <w:t>Ischemia,</w:t>
      </w:r>
      <w:r>
        <w:rPr>
          <w:spacing w:val="-58"/>
          <w:sz w:val="24"/>
        </w:rPr>
        <w:t> </w:t>
      </w:r>
      <w:r>
        <w:rPr>
          <w:sz w:val="24"/>
        </w:rPr>
        <w:t>and</w:t>
      </w:r>
      <w:r>
        <w:rPr>
          <w:spacing w:val="45"/>
          <w:sz w:val="24"/>
        </w:rPr>
        <w:t> </w:t>
      </w:r>
      <w:r>
        <w:rPr>
          <w:sz w:val="24"/>
        </w:rPr>
        <w:t>foot</w:t>
      </w:r>
      <w:r>
        <w:rPr>
          <w:spacing w:val="47"/>
          <w:sz w:val="24"/>
        </w:rPr>
        <w:t> </w:t>
      </w:r>
      <w:r>
        <w:rPr>
          <w:sz w:val="24"/>
        </w:rPr>
        <w:t>Infection</w:t>
      </w:r>
      <w:r>
        <w:rPr>
          <w:spacing w:val="45"/>
          <w:sz w:val="24"/>
        </w:rPr>
        <w:t> </w:t>
      </w:r>
      <w:r>
        <w:rPr>
          <w:sz w:val="24"/>
        </w:rPr>
        <w:t>classification</w:t>
      </w:r>
      <w:r>
        <w:rPr>
          <w:spacing w:val="45"/>
          <w:sz w:val="24"/>
        </w:rPr>
        <w:t> </w:t>
      </w:r>
      <w:r>
        <w:rPr>
          <w:sz w:val="24"/>
        </w:rPr>
        <w:t>to</w:t>
      </w:r>
      <w:r>
        <w:rPr>
          <w:spacing w:val="45"/>
          <w:sz w:val="24"/>
        </w:rPr>
        <w:t> </w:t>
      </w:r>
      <w:r>
        <w:rPr>
          <w:sz w:val="24"/>
        </w:rPr>
        <w:t>identify</w:t>
      </w:r>
      <w:r>
        <w:rPr>
          <w:spacing w:val="42"/>
          <w:sz w:val="24"/>
        </w:rPr>
        <w:t> </w:t>
      </w:r>
      <w:r>
        <w:rPr>
          <w:sz w:val="24"/>
        </w:rPr>
        <w:t>patients</w:t>
      </w:r>
      <w:r>
        <w:rPr>
          <w:spacing w:val="46"/>
          <w:sz w:val="24"/>
        </w:rPr>
        <w:t> </w:t>
      </w:r>
      <w:r>
        <w:rPr>
          <w:sz w:val="24"/>
        </w:rPr>
        <w:t>most</w:t>
      </w:r>
      <w:r>
        <w:rPr>
          <w:spacing w:val="46"/>
          <w:sz w:val="24"/>
        </w:rPr>
        <w:t> </w:t>
      </w:r>
      <w:r>
        <w:rPr>
          <w:sz w:val="24"/>
        </w:rPr>
        <w:t>likely</w:t>
      </w:r>
      <w:r>
        <w:rPr>
          <w:spacing w:val="40"/>
          <w:sz w:val="24"/>
        </w:rPr>
        <w:t> </w:t>
      </w:r>
      <w:r>
        <w:rPr>
          <w:sz w:val="24"/>
        </w:rPr>
        <w:t>to</w:t>
      </w:r>
      <w:r>
        <w:rPr>
          <w:spacing w:val="48"/>
          <w:sz w:val="24"/>
        </w:rPr>
        <w:t> </w:t>
      </w:r>
      <w:r>
        <w:rPr>
          <w:sz w:val="24"/>
        </w:rPr>
        <w:t>benefit</w:t>
      </w:r>
      <w:r>
        <w:rPr>
          <w:spacing w:val="48"/>
          <w:sz w:val="24"/>
        </w:rPr>
        <w:t> </w:t>
      </w:r>
      <w:r>
        <w:rPr>
          <w:sz w:val="24"/>
        </w:rPr>
        <w:t>from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before="66"/>
        <w:ind w:firstLine="0"/>
      </w:pPr>
      <w:r>
        <w:rPr/>
        <w:t>revascularization.</w:t>
      </w:r>
      <w:r>
        <w:rPr>
          <w:spacing w:val="-1"/>
        </w:rPr>
        <w:t> </w:t>
      </w:r>
      <w:r>
        <w:rPr>
          <w:i/>
        </w:rPr>
        <w:t>J</w:t>
      </w:r>
      <w:r>
        <w:rPr>
          <w:i/>
          <w:spacing w:val="-2"/>
        </w:rPr>
        <w:t> </w:t>
      </w:r>
      <w:r>
        <w:rPr>
          <w:i/>
        </w:rPr>
        <w:t>Vasc</w:t>
      </w:r>
      <w:r>
        <w:rPr>
          <w:i/>
          <w:spacing w:val="-1"/>
        </w:rPr>
        <w:t> </w:t>
      </w:r>
      <w:r>
        <w:rPr>
          <w:i/>
        </w:rPr>
        <w:t>Surg</w:t>
      </w:r>
      <w:r>
        <w:rPr/>
        <w:t>.</w:t>
      </w:r>
      <w:r>
        <w:rPr>
          <w:spacing w:val="-1"/>
        </w:rPr>
        <w:t> </w:t>
      </w:r>
      <w:r>
        <w:rPr/>
        <w:t>2019;70(3):776-785.e1.</w:t>
      </w:r>
      <w:r>
        <w:rPr>
          <w:spacing w:val="-1"/>
        </w:rPr>
        <w:t> </w:t>
      </w:r>
      <w:r>
        <w:rPr/>
        <w:t>doi:</w:t>
      </w:r>
      <w:r>
        <w:rPr>
          <w:spacing w:val="-2"/>
        </w:rPr>
        <w:t> </w:t>
      </w:r>
      <w:r>
        <w:rPr/>
        <w:t>10.1016/j.jvs.2018.11.039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33" w:hanging="641"/>
        <w:jc w:val="both"/>
        <w:rPr>
          <w:sz w:val="24"/>
        </w:rPr>
      </w:pPr>
      <w:r>
        <w:rPr>
          <w:sz w:val="24"/>
        </w:rPr>
        <w:t>Hinchliffe RJ, Forsythe RO, Apelqvist J, et al. Guidelines on diagnosis, prognosis, and</w:t>
      </w:r>
      <w:r>
        <w:rPr>
          <w:spacing w:val="1"/>
          <w:sz w:val="24"/>
        </w:rPr>
        <w:t> </w:t>
      </w:r>
      <w:r>
        <w:rPr>
          <w:sz w:val="24"/>
        </w:rPr>
        <w:t>management of peripheral artery disease in patients with foot ulcers and diabetes (IWGDF</w:t>
      </w:r>
      <w:r>
        <w:rPr>
          <w:spacing w:val="-57"/>
          <w:sz w:val="24"/>
        </w:rPr>
        <w:t> </w:t>
      </w:r>
      <w:r>
        <w:rPr>
          <w:sz w:val="24"/>
        </w:rPr>
        <w:t>2019</w:t>
      </w:r>
      <w:r>
        <w:rPr>
          <w:spacing w:val="-1"/>
          <w:sz w:val="24"/>
        </w:rPr>
        <w:t> </w:t>
      </w:r>
      <w:r>
        <w:rPr>
          <w:sz w:val="24"/>
        </w:rPr>
        <w:t>update).</w:t>
      </w:r>
      <w:r>
        <w:rPr>
          <w:spacing w:val="-1"/>
          <w:sz w:val="24"/>
        </w:rPr>
        <w:t> </w:t>
      </w:r>
      <w:r>
        <w:rPr>
          <w:i/>
          <w:sz w:val="24"/>
        </w:rPr>
        <w:t>Diabetes Metab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Res Rev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2020;36</w:t>
      </w:r>
      <w:r>
        <w:rPr>
          <w:spacing w:val="1"/>
          <w:sz w:val="24"/>
        </w:rPr>
        <w:t> </w:t>
      </w:r>
      <w:r>
        <w:rPr>
          <w:sz w:val="24"/>
        </w:rPr>
        <w:t>Suppl</w:t>
      </w:r>
      <w:r>
        <w:rPr>
          <w:spacing w:val="-1"/>
          <w:sz w:val="24"/>
        </w:rPr>
        <w:t> </w:t>
      </w:r>
      <w:r>
        <w:rPr>
          <w:sz w:val="24"/>
        </w:rPr>
        <w:t>1e3276. doi:</w:t>
      </w:r>
      <w:r>
        <w:rPr>
          <w:spacing w:val="-1"/>
          <w:sz w:val="24"/>
        </w:rPr>
        <w:t> </w:t>
      </w:r>
      <w:r>
        <w:rPr>
          <w:sz w:val="24"/>
        </w:rPr>
        <w:t>10.1002/dmrr.3276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Ndosi</w:t>
      </w:r>
      <w:r>
        <w:rPr>
          <w:spacing w:val="-4"/>
          <w:sz w:val="24"/>
        </w:rPr>
        <w:t> </w:t>
      </w:r>
      <w:r>
        <w:rPr>
          <w:sz w:val="24"/>
        </w:rPr>
        <w:t>M,</w:t>
      </w:r>
      <w:r>
        <w:rPr>
          <w:spacing w:val="-4"/>
          <w:sz w:val="24"/>
        </w:rPr>
        <w:t> </w:t>
      </w:r>
      <w:r>
        <w:rPr>
          <w:sz w:val="24"/>
        </w:rPr>
        <w:t>Wright-Hughes</w:t>
      </w:r>
      <w:r>
        <w:rPr>
          <w:spacing w:val="-1"/>
          <w:sz w:val="24"/>
        </w:rPr>
        <w:t> </w:t>
      </w:r>
      <w:r>
        <w:rPr>
          <w:sz w:val="24"/>
        </w:rPr>
        <w:t>A,</w:t>
      </w:r>
      <w:r>
        <w:rPr>
          <w:spacing w:val="-4"/>
          <w:sz w:val="24"/>
        </w:rPr>
        <w:t> </w:t>
      </w:r>
      <w:r>
        <w:rPr>
          <w:sz w:val="24"/>
        </w:rPr>
        <w:t>Brown</w:t>
      </w:r>
      <w:r>
        <w:rPr>
          <w:spacing w:val="-4"/>
          <w:sz w:val="24"/>
        </w:rPr>
        <w:t> </w:t>
      </w:r>
      <w:r>
        <w:rPr>
          <w:sz w:val="24"/>
        </w:rPr>
        <w:t>S,</w:t>
      </w:r>
      <w:r>
        <w:rPr>
          <w:spacing w:val="-4"/>
          <w:sz w:val="24"/>
        </w:rPr>
        <w:t> </w:t>
      </w:r>
      <w:r>
        <w:rPr>
          <w:sz w:val="24"/>
        </w:rPr>
        <w:t>et</w:t>
      </w:r>
      <w:r>
        <w:rPr>
          <w:spacing w:val="-3"/>
          <w:sz w:val="24"/>
        </w:rPr>
        <w:t> </w:t>
      </w:r>
      <w:r>
        <w:rPr>
          <w:sz w:val="24"/>
        </w:rPr>
        <w:t>al.</w:t>
      </w:r>
      <w:r>
        <w:rPr>
          <w:spacing w:val="-2"/>
          <w:sz w:val="24"/>
        </w:rPr>
        <w:t> </w:t>
      </w:r>
      <w:r>
        <w:rPr>
          <w:sz w:val="24"/>
        </w:rPr>
        <w:t>Prognosis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5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infected</w:t>
      </w:r>
      <w:r>
        <w:rPr>
          <w:spacing w:val="-4"/>
          <w:sz w:val="24"/>
        </w:rPr>
        <w:t> </w:t>
      </w:r>
      <w:r>
        <w:rPr>
          <w:sz w:val="24"/>
        </w:rPr>
        <w:t>diabetic</w:t>
      </w:r>
      <w:r>
        <w:rPr>
          <w:spacing w:val="-5"/>
          <w:sz w:val="24"/>
        </w:rPr>
        <w:t> </w:t>
      </w:r>
      <w:r>
        <w:rPr>
          <w:sz w:val="24"/>
        </w:rPr>
        <w:t>foot</w:t>
      </w:r>
      <w:r>
        <w:rPr>
          <w:spacing w:val="-4"/>
          <w:sz w:val="24"/>
        </w:rPr>
        <w:t> </w:t>
      </w:r>
      <w:r>
        <w:rPr>
          <w:sz w:val="24"/>
        </w:rPr>
        <w:t>ulcer: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57"/>
          <w:sz w:val="24"/>
        </w:rPr>
        <w:t> </w:t>
      </w:r>
      <w:r>
        <w:rPr>
          <w:sz w:val="24"/>
        </w:rPr>
        <w:t>12-month</w:t>
      </w:r>
      <w:r>
        <w:rPr>
          <w:spacing w:val="1"/>
          <w:sz w:val="24"/>
        </w:rPr>
        <w:t> </w:t>
      </w:r>
      <w:r>
        <w:rPr>
          <w:sz w:val="24"/>
        </w:rPr>
        <w:t>prospective</w:t>
      </w:r>
      <w:r>
        <w:rPr>
          <w:spacing w:val="1"/>
          <w:sz w:val="24"/>
        </w:rPr>
        <w:t> </w:t>
      </w:r>
      <w:r>
        <w:rPr>
          <w:sz w:val="24"/>
        </w:rPr>
        <w:t>observational</w:t>
      </w:r>
      <w:r>
        <w:rPr>
          <w:spacing w:val="1"/>
          <w:sz w:val="24"/>
        </w:rPr>
        <w:t> </w:t>
      </w:r>
      <w:r>
        <w:rPr>
          <w:sz w:val="24"/>
        </w:rPr>
        <w:t>study.</w:t>
      </w:r>
      <w:r>
        <w:rPr>
          <w:spacing w:val="1"/>
          <w:sz w:val="24"/>
        </w:rPr>
        <w:t> </w:t>
      </w:r>
      <w:r>
        <w:rPr>
          <w:i/>
          <w:sz w:val="24"/>
        </w:rPr>
        <w:t>Diabet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2018;35(1):78–88.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10.1111/dme.13537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5" w:hanging="641"/>
        <w:jc w:val="both"/>
        <w:rPr>
          <w:sz w:val="24"/>
        </w:rPr>
      </w:pPr>
      <w:r>
        <w:rPr>
          <w:sz w:val="24"/>
        </w:rPr>
        <w:t>Tan</w:t>
      </w:r>
      <w:r>
        <w:rPr>
          <w:spacing w:val="-6"/>
          <w:sz w:val="24"/>
        </w:rPr>
        <w:t> </w:t>
      </w:r>
      <w:r>
        <w:rPr>
          <w:sz w:val="24"/>
        </w:rPr>
        <w:t>T-W,</w:t>
      </w:r>
      <w:r>
        <w:rPr>
          <w:spacing w:val="-6"/>
          <w:sz w:val="24"/>
        </w:rPr>
        <w:t> </w:t>
      </w:r>
      <w:r>
        <w:rPr>
          <w:sz w:val="24"/>
        </w:rPr>
        <w:t>Shih</w:t>
      </w:r>
      <w:r>
        <w:rPr>
          <w:spacing w:val="-6"/>
          <w:sz w:val="24"/>
        </w:rPr>
        <w:t> </w:t>
      </w:r>
      <w:r>
        <w:rPr>
          <w:sz w:val="24"/>
        </w:rPr>
        <w:t>C-D,</w:t>
      </w:r>
      <w:r>
        <w:rPr>
          <w:spacing w:val="-6"/>
          <w:sz w:val="24"/>
        </w:rPr>
        <w:t> </w:t>
      </w:r>
      <w:r>
        <w:rPr>
          <w:sz w:val="24"/>
        </w:rPr>
        <w:t>Concha-Moore</w:t>
      </w:r>
      <w:r>
        <w:rPr>
          <w:spacing w:val="-7"/>
          <w:sz w:val="24"/>
        </w:rPr>
        <w:t> </w:t>
      </w:r>
      <w:r>
        <w:rPr>
          <w:sz w:val="24"/>
        </w:rPr>
        <w:t>KC,</w:t>
      </w:r>
      <w:r>
        <w:rPr>
          <w:spacing w:val="-6"/>
          <w:sz w:val="24"/>
        </w:rPr>
        <w:t> </w:t>
      </w:r>
      <w:r>
        <w:rPr>
          <w:sz w:val="24"/>
        </w:rPr>
        <w:t>et</w:t>
      </w:r>
      <w:r>
        <w:rPr>
          <w:spacing w:val="-2"/>
          <w:sz w:val="24"/>
        </w:rPr>
        <w:t> </w:t>
      </w:r>
      <w:r>
        <w:rPr>
          <w:sz w:val="24"/>
        </w:rPr>
        <w:t>al.</w:t>
      </w:r>
      <w:r>
        <w:rPr>
          <w:spacing w:val="-6"/>
          <w:sz w:val="24"/>
        </w:rPr>
        <w:t> </w:t>
      </w:r>
      <w:r>
        <w:rPr>
          <w:sz w:val="24"/>
        </w:rPr>
        <w:t>Disparities</w:t>
      </w:r>
      <w:r>
        <w:rPr>
          <w:spacing w:val="-6"/>
          <w:sz w:val="24"/>
        </w:rPr>
        <w:t> </w:t>
      </w:r>
      <w:r>
        <w:rPr>
          <w:sz w:val="24"/>
        </w:rPr>
        <w:t>in</w:t>
      </w:r>
      <w:r>
        <w:rPr>
          <w:spacing w:val="-5"/>
          <w:sz w:val="24"/>
        </w:rPr>
        <w:t> </w:t>
      </w:r>
      <w:r>
        <w:rPr>
          <w:sz w:val="24"/>
        </w:rPr>
        <w:t>outcomes</w:t>
      </w:r>
      <w:r>
        <w:rPr>
          <w:spacing w:val="-6"/>
          <w:sz w:val="24"/>
        </w:rPr>
        <w:t> </w:t>
      </w:r>
      <w:r>
        <w:rPr>
          <w:sz w:val="24"/>
        </w:rPr>
        <w:t>of</w:t>
      </w:r>
      <w:r>
        <w:rPr>
          <w:spacing w:val="-7"/>
          <w:sz w:val="24"/>
        </w:rPr>
        <w:t> </w:t>
      </w:r>
      <w:r>
        <w:rPr>
          <w:sz w:val="24"/>
        </w:rPr>
        <w:t>patients</w:t>
      </w:r>
      <w:r>
        <w:rPr>
          <w:spacing w:val="-5"/>
          <w:sz w:val="24"/>
        </w:rPr>
        <w:t> </w:t>
      </w:r>
      <w:r>
        <w:rPr>
          <w:sz w:val="24"/>
        </w:rPr>
        <w:t>admitted</w:t>
      </w:r>
      <w:r>
        <w:rPr>
          <w:spacing w:val="-58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foot</w:t>
      </w:r>
      <w:r>
        <w:rPr>
          <w:spacing w:val="1"/>
          <w:sz w:val="24"/>
        </w:rPr>
        <w:t> </w:t>
      </w:r>
      <w:r>
        <w:rPr>
          <w:sz w:val="24"/>
        </w:rPr>
        <w:t>infections.</w:t>
      </w:r>
      <w:r>
        <w:rPr>
          <w:spacing w:val="1"/>
          <w:sz w:val="24"/>
        </w:rPr>
        <w:t> </w:t>
      </w:r>
      <w:r>
        <w:rPr>
          <w:i/>
          <w:sz w:val="24"/>
        </w:rPr>
        <w:t>PLoS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One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2019;14(2):e0211481.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10.1371/journal.pone.0211481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7" w:hanging="641"/>
        <w:jc w:val="both"/>
        <w:rPr>
          <w:sz w:val="24"/>
        </w:rPr>
      </w:pPr>
      <w:r>
        <w:rPr>
          <w:sz w:val="24"/>
        </w:rPr>
        <w:t>Zha M-L, Cai J-Y, Chen H-L. A Bibliometric Analysis of Global Research Production</w:t>
      </w:r>
      <w:r>
        <w:rPr>
          <w:spacing w:val="1"/>
          <w:sz w:val="24"/>
        </w:rPr>
        <w:t> </w:t>
      </w:r>
      <w:r>
        <w:rPr>
          <w:sz w:val="24"/>
        </w:rPr>
        <w:t>Pertaining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Foot</w:t>
      </w:r>
      <w:r>
        <w:rPr>
          <w:spacing w:val="1"/>
          <w:sz w:val="24"/>
        </w:rPr>
        <w:t> </w:t>
      </w:r>
      <w:r>
        <w:rPr>
          <w:sz w:val="24"/>
        </w:rPr>
        <w:t>Ulcers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Past</w:t>
      </w:r>
      <w:r>
        <w:rPr>
          <w:spacing w:val="1"/>
          <w:sz w:val="24"/>
        </w:rPr>
        <w:t> </w:t>
      </w:r>
      <w:r>
        <w:rPr>
          <w:sz w:val="24"/>
        </w:rPr>
        <w:t>Ten</w:t>
      </w:r>
      <w:r>
        <w:rPr>
          <w:spacing w:val="1"/>
          <w:sz w:val="24"/>
        </w:rPr>
        <w:t> </w:t>
      </w:r>
      <w:r>
        <w:rPr>
          <w:sz w:val="24"/>
        </w:rPr>
        <w:t>Years.</w:t>
      </w:r>
      <w:r>
        <w:rPr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Foot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Ankle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Surg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2019;58(2):253–259.</w:t>
      </w:r>
      <w:r>
        <w:rPr>
          <w:spacing w:val="-1"/>
          <w:sz w:val="24"/>
        </w:rPr>
        <w:t> </w:t>
      </w:r>
      <w:r>
        <w:rPr>
          <w:sz w:val="24"/>
        </w:rPr>
        <w:t>doi: 10.1053/j.jfas.2018.08.052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8" w:hanging="641"/>
        <w:jc w:val="both"/>
        <w:rPr>
          <w:sz w:val="24"/>
        </w:rPr>
      </w:pPr>
      <w:r>
        <w:rPr>
          <w:sz w:val="24"/>
        </w:rPr>
        <w:t>Peters EJG, Lipsky BA. Diagnosis and management of infection in the diabetic foot. </w:t>
      </w:r>
      <w:r>
        <w:rPr>
          <w:i/>
          <w:sz w:val="24"/>
        </w:rPr>
        <w:t>Med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Clin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North Am</w:t>
      </w:r>
      <w:r>
        <w:rPr>
          <w:sz w:val="24"/>
        </w:rPr>
        <w:t>. 2013;97(5):911–946. doi: 10.1016/j.mcna.2013.04.005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z w:val="24"/>
        </w:rPr>
        <w:t>Lavery LA, Peters EJG, Armstrong DG, et al. Risk factors for developing osteomyelitis in</w:t>
      </w:r>
      <w:r>
        <w:rPr>
          <w:spacing w:val="-57"/>
          <w:sz w:val="24"/>
        </w:rPr>
        <w:t> </w:t>
      </w:r>
      <w:r>
        <w:rPr>
          <w:sz w:val="24"/>
        </w:rPr>
        <w:t>patients with diabetic foot wounds. </w:t>
      </w:r>
      <w:r>
        <w:rPr>
          <w:i/>
          <w:sz w:val="24"/>
        </w:rPr>
        <w:t>Diabetes Res Clin Pract</w:t>
      </w:r>
      <w:r>
        <w:rPr>
          <w:sz w:val="24"/>
        </w:rPr>
        <w:t>. 2009;83(3):347–352. doi:</w:t>
      </w:r>
      <w:r>
        <w:rPr>
          <w:spacing w:val="1"/>
          <w:sz w:val="24"/>
        </w:rPr>
        <w:t> </w:t>
      </w:r>
      <w:r>
        <w:rPr>
          <w:sz w:val="24"/>
        </w:rPr>
        <w:t>10.1016/j.diabres.2008.11.030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6" w:hanging="641"/>
        <w:jc w:val="both"/>
        <w:rPr>
          <w:sz w:val="24"/>
        </w:rPr>
      </w:pPr>
      <w:r>
        <w:rPr>
          <w:sz w:val="24"/>
        </w:rPr>
        <w:t>Sotto A, Richard J-L, Jourdan N, et al. Miniaturized Oligonucleotide Arrays.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2007;30(8):2051–2056. doi: 10.2337/dc07-0461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34" w:hanging="641"/>
        <w:jc w:val="both"/>
        <w:rPr>
          <w:sz w:val="24"/>
        </w:rPr>
      </w:pPr>
      <w:r>
        <w:rPr>
          <w:sz w:val="24"/>
        </w:rPr>
        <w:t>Senneville É, Lipsky BA, Abbas ZG, et al. Diagnosis of infection in the foot in diabetes: a</w:t>
      </w:r>
      <w:r>
        <w:rPr>
          <w:spacing w:val="-57"/>
          <w:sz w:val="24"/>
        </w:rPr>
        <w:t> </w:t>
      </w:r>
      <w:r>
        <w:rPr>
          <w:sz w:val="24"/>
        </w:rPr>
        <w:t>systematic</w:t>
      </w:r>
      <w:r>
        <w:rPr>
          <w:spacing w:val="-2"/>
          <w:sz w:val="24"/>
        </w:rPr>
        <w:t> </w:t>
      </w:r>
      <w:r>
        <w:rPr>
          <w:sz w:val="24"/>
        </w:rPr>
        <w:t>review. </w:t>
      </w:r>
      <w:r>
        <w:rPr>
          <w:i/>
          <w:sz w:val="24"/>
        </w:rPr>
        <w:t>Diabetes Metab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Res Rev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2020;36(S1):e3281. doi:</w:t>
      </w:r>
      <w:r>
        <w:rPr>
          <w:spacing w:val="-1"/>
          <w:sz w:val="24"/>
        </w:rPr>
        <w:t> </w:t>
      </w:r>
      <w:r>
        <w:rPr>
          <w:sz w:val="24"/>
        </w:rPr>
        <w:t>10.1002/dmrr.3281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Peters EJG, Lipsky BA, Senneville É, et al. Interventions in the management of infection</w:t>
      </w:r>
      <w:r>
        <w:rPr>
          <w:spacing w:val="1"/>
          <w:sz w:val="24"/>
        </w:rPr>
        <w:t> </w:t>
      </w:r>
      <w:r>
        <w:rPr>
          <w:sz w:val="24"/>
        </w:rPr>
        <w:t>in the foot in diabetes: a systematic review. </w:t>
      </w:r>
      <w:r>
        <w:rPr>
          <w:i/>
          <w:sz w:val="24"/>
        </w:rPr>
        <w:t>Diabetes Metab Res Rev</w:t>
      </w:r>
      <w:r>
        <w:rPr>
          <w:sz w:val="24"/>
        </w:rPr>
        <w:t>. 2020;36(S1):e3282.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10.1002/dmrr.3282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33" w:hanging="641"/>
        <w:jc w:val="both"/>
        <w:rPr>
          <w:sz w:val="24"/>
        </w:rPr>
      </w:pPr>
      <w:r>
        <w:rPr>
          <w:spacing w:val="-1"/>
          <w:sz w:val="24"/>
        </w:rPr>
        <w:t>Senneville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E,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Melliez</w:t>
      </w:r>
      <w:r>
        <w:rPr>
          <w:spacing w:val="-8"/>
          <w:sz w:val="24"/>
        </w:rPr>
        <w:t> </w:t>
      </w:r>
      <w:r>
        <w:rPr>
          <w:sz w:val="24"/>
        </w:rPr>
        <w:t>H,</w:t>
      </w:r>
      <w:r>
        <w:rPr>
          <w:spacing w:val="-11"/>
          <w:sz w:val="24"/>
        </w:rPr>
        <w:t> </w:t>
      </w:r>
      <w:r>
        <w:rPr>
          <w:sz w:val="24"/>
        </w:rPr>
        <w:t>Beltrand</w:t>
      </w:r>
      <w:r>
        <w:rPr>
          <w:spacing w:val="-8"/>
          <w:sz w:val="24"/>
        </w:rPr>
        <w:t> </w:t>
      </w:r>
      <w:r>
        <w:rPr>
          <w:sz w:val="24"/>
        </w:rPr>
        <w:t>E,</w:t>
      </w:r>
      <w:r>
        <w:rPr>
          <w:spacing w:val="-9"/>
          <w:sz w:val="24"/>
        </w:rPr>
        <w:t> </w:t>
      </w:r>
      <w:r>
        <w:rPr>
          <w:sz w:val="24"/>
        </w:rPr>
        <w:t>et</w:t>
      </w:r>
      <w:r>
        <w:rPr>
          <w:spacing w:val="-10"/>
          <w:sz w:val="24"/>
        </w:rPr>
        <w:t> </w:t>
      </w:r>
      <w:r>
        <w:rPr>
          <w:sz w:val="24"/>
        </w:rPr>
        <w:t>al.</w:t>
      </w:r>
      <w:r>
        <w:rPr>
          <w:spacing w:val="-10"/>
          <w:sz w:val="24"/>
        </w:rPr>
        <w:t> </w:t>
      </w:r>
      <w:r>
        <w:rPr>
          <w:sz w:val="24"/>
        </w:rPr>
        <w:t>Culture</w:t>
      </w:r>
      <w:r>
        <w:rPr>
          <w:spacing w:val="-8"/>
          <w:sz w:val="24"/>
        </w:rPr>
        <w:t> </w:t>
      </w:r>
      <w:r>
        <w:rPr>
          <w:sz w:val="24"/>
        </w:rPr>
        <w:t>of</w:t>
      </w:r>
      <w:r>
        <w:rPr>
          <w:spacing w:val="-11"/>
          <w:sz w:val="24"/>
        </w:rPr>
        <w:t> </w:t>
      </w:r>
      <w:r>
        <w:rPr>
          <w:sz w:val="24"/>
        </w:rPr>
        <w:t>Percutaneous</w:t>
      </w:r>
      <w:r>
        <w:rPr>
          <w:spacing w:val="-10"/>
          <w:sz w:val="24"/>
        </w:rPr>
        <w:t> </w:t>
      </w:r>
      <w:r>
        <w:rPr>
          <w:sz w:val="24"/>
        </w:rPr>
        <w:t>Bone</w:t>
      </w:r>
      <w:r>
        <w:rPr>
          <w:spacing w:val="-10"/>
          <w:sz w:val="24"/>
        </w:rPr>
        <w:t> </w:t>
      </w:r>
      <w:r>
        <w:rPr>
          <w:sz w:val="24"/>
        </w:rPr>
        <w:t>Biopsy</w:t>
      </w:r>
      <w:r>
        <w:rPr>
          <w:spacing w:val="-15"/>
          <w:sz w:val="24"/>
        </w:rPr>
        <w:t> </w:t>
      </w:r>
      <w:r>
        <w:rPr>
          <w:sz w:val="24"/>
        </w:rPr>
        <w:t>Specimens</w:t>
      </w:r>
      <w:r>
        <w:rPr>
          <w:spacing w:val="-58"/>
          <w:sz w:val="24"/>
        </w:rPr>
        <w:t> </w:t>
      </w:r>
      <w:r>
        <w:rPr>
          <w:sz w:val="24"/>
        </w:rPr>
        <w:t>For</w:t>
      </w:r>
      <w:r>
        <w:rPr>
          <w:spacing w:val="24"/>
          <w:sz w:val="24"/>
        </w:rPr>
        <w:t> </w:t>
      </w:r>
      <w:r>
        <w:rPr>
          <w:sz w:val="24"/>
        </w:rPr>
        <w:t>Diagnosis</w:t>
      </w:r>
      <w:r>
        <w:rPr>
          <w:spacing w:val="26"/>
          <w:sz w:val="24"/>
        </w:rPr>
        <w:t> </w:t>
      </w:r>
      <w:r>
        <w:rPr>
          <w:sz w:val="24"/>
        </w:rPr>
        <w:t>of</w:t>
      </w:r>
      <w:r>
        <w:rPr>
          <w:spacing w:val="25"/>
          <w:sz w:val="24"/>
        </w:rPr>
        <w:t> </w:t>
      </w:r>
      <w:r>
        <w:rPr>
          <w:sz w:val="24"/>
        </w:rPr>
        <w:t>Diabetic</w:t>
      </w:r>
      <w:r>
        <w:rPr>
          <w:spacing w:val="25"/>
          <w:sz w:val="24"/>
        </w:rPr>
        <w:t> </w:t>
      </w:r>
      <w:r>
        <w:rPr>
          <w:sz w:val="24"/>
        </w:rPr>
        <w:t>Foot</w:t>
      </w:r>
      <w:r>
        <w:rPr>
          <w:spacing w:val="27"/>
          <w:sz w:val="24"/>
        </w:rPr>
        <w:t> </w:t>
      </w:r>
      <w:r>
        <w:rPr>
          <w:sz w:val="24"/>
        </w:rPr>
        <w:t>Osteomyelitis:</w:t>
      </w:r>
      <w:r>
        <w:rPr>
          <w:spacing w:val="26"/>
          <w:sz w:val="24"/>
        </w:rPr>
        <w:t> </w:t>
      </w:r>
      <w:r>
        <w:rPr>
          <w:sz w:val="24"/>
        </w:rPr>
        <w:t>Concordance</w:t>
      </w:r>
      <w:r>
        <w:rPr>
          <w:spacing w:val="25"/>
          <w:sz w:val="24"/>
        </w:rPr>
        <w:t> </w:t>
      </w:r>
      <w:r>
        <w:rPr>
          <w:sz w:val="24"/>
        </w:rPr>
        <w:t>With</w:t>
      </w:r>
      <w:r>
        <w:rPr>
          <w:spacing w:val="26"/>
          <w:sz w:val="24"/>
        </w:rPr>
        <w:t> </w:t>
      </w:r>
      <w:r>
        <w:rPr>
          <w:sz w:val="24"/>
        </w:rPr>
        <w:t>Ulcer</w:t>
      </w:r>
      <w:r>
        <w:rPr>
          <w:spacing w:val="23"/>
          <w:sz w:val="24"/>
        </w:rPr>
        <w:t> </w:t>
      </w:r>
      <w:r>
        <w:rPr>
          <w:sz w:val="24"/>
        </w:rPr>
        <w:t>Swab</w:t>
      </w:r>
      <w:r>
        <w:rPr>
          <w:spacing w:val="26"/>
          <w:sz w:val="24"/>
        </w:rPr>
        <w:t> </w:t>
      </w:r>
      <w:r>
        <w:rPr>
          <w:sz w:val="24"/>
        </w:rPr>
        <w:t>Cultures.</w:t>
      </w:r>
    </w:p>
    <w:p>
      <w:pPr>
        <w:spacing w:before="0"/>
        <w:ind w:left="1322" w:right="0" w:firstLine="0"/>
        <w:jc w:val="both"/>
        <w:rPr>
          <w:sz w:val="24"/>
        </w:rPr>
      </w:pPr>
      <w:r>
        <w:rPr>
          <w:i/>
          <w:sz w:val="24"/>
        </w:rPr>
        <w:t>Clin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Infect Dis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2006;42(1):57–62. doi:</w:t>
      </w:r>
      <w:r>
        <w:rPr>
          <w:spacing w:val="-1"/>
          <w:sz w:val="24"/>
        </w:rPr>
        <w:t> </w:t>
      </w:r>
      <w:r>
        <w:rPr>
          <w:sz w:val="24"/>
        </w:rPr>
        <w:t>10.1086/498112</w:t>
      </w:r>
    </w:p>
    <w:p>
      <w:pPr>
        <w:pStyle w:val="BodyText"/>
        <w:spacing w:before="4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5" w:hanging="641"/>
        <w:jc w:val="both"/>
        <w:rPr>
          <w:sz w:val="24"/>
        </w:rPr>
      </w:pPr>
      <w:r>
        <w:rPr>
          <w:sz w:val="24"/>
        </w:rPr>
        <w:t>Ertugrul</w:t>
      </w:r>
      <w:r>
        <w:rPr>
          <w:spacing w:val="-5"/>
          <w:sz w:val="24"/>
        </w:rPr>
        <w:t> </w:t>
      </w:r>
      <w:r>
        <w:rPr>
          <w:sz w:val="24"/>
        </w:rPr>
        <w:t>MB,</w:t>
      </w:r>
      <w:r>
        <w:rPr>
          <w:spacing w:val="-3"/>
          <w:sz w:val="24"/>
        </w:rPr>
        <w:t> </w:t>
      </w:r>
      <w:r>
        <w:rPr>
          <w:sz w:val="24"/>
        </w:rPr>
        <w:t>Baktiroglu</w:t>
      </w:r>
      <w:r>
        <w:rPr>
          <w:spacing w:val="-4"/>
          <w:sz w:val="24"/>
        </w:rPr>
        <w:t> </w:t>
      </w:r>
      <w:r>
        <w:rPr>
          <w:sz w:val="24"/>
        </w:rPr>
        <w:t>S,</w:t>
      </w:r>
      <w:r>
        <w:rPr>
          <w:spacing w:val="-6"/>
          <w:sz w:val="24"/>
        </w:rPr>
        <w:t> </w:t>
      </w:r>
      <w:r>
        <w:rPr>
          <w:sz w:val="24"/>
        </w:rPr>
        <w:t>Salman</w:t>
      </w:r>
      <w:r>
        <w:rPr>
          <w:spacing w:val="-7"/>
          <w:sz w:val="24"/>
        </w:rPr>
        <w:t> </w:t>
      </w:r>
      <w:r>
        <w:rPr>
          <w:sz w:val="24"/>
        </w:rPr>
        <w:t>S,</w:t>
      </w:r>
      <w:r>
        <w:rPr>
          <w:spacing w:val="-7"/>
          <w:sz w:val="24"/>
        </w:rPr>
        <w:t> </w:t>
      </w:r>
      <w:r>
        <w:rPr>
          <w:sz w:val="24"/>
        </w:rPr>
        <w:t>et</w:t>
      </w:r>
      <w:r>
        <w:rPr>
          <w:spacing w:val="-3"/>
          <w:sz w:val="24"/>
        </w:rPr>
        <w:t> </w:t>
      </w:r>
      <w:r>
        <w:rPr>
          <w:sz w:val="24"/>
        </w:rPr>
        <w:t>al.</w:t>
      </w:r>
      <w:r>
        <w:rPr>
          <w:spacing w:val="-7"/>
          <w:sz w:val="24"/>
        </w:rPr>
        <w:t> </w:t>
      </w:r>
      <w:r>
        <w:rPr>
          <w:sz w:val="24"/>
        </w:rPr>
        <w:t>Pathogens</w:t>
      </w:r>
      <w:r>
        <w:rPr>
          <w:spacing w:val="-2"/>
          <w:sz w:val="24"/>
        </w:rPr>
        <w:t> </w:t>
      </w:r>
      <w:r>
        <w:rPr>
          <w:sz w:val="24"/>
        </w:rPr>
        <w:t>Isolated</w:t>
      </w:r>
      <w:r>
        <w:rPr>
          <w:spacing w:val="-4"/>
          <w:sz w:val="24"/>
        </w:rPr>
        <w:t> </w:t>
      </w:r>
      <w:r>
        <w:rPr>
          <w:sz w:val="24"/>
        </w:rPr>
        <w:t>From</w:t>
      </w:r>
      <w:r>
        <w:rPr>
          <w:spacing w:val="-8"/>
          <w:sz w:val="24"/>
        </w:rPr>
        <w:t> </w:t>
      </w:r>
      <w:r>
        <w:rPr>
          <w:sz w:val="24"/>
        </w:rPr>
        <w:t>Deep</w:t>
      </w:r>
      <w:r>
        <w:rPr>
          <w:spacing w:val="-3"/>
          <w:sz w:val="24"/>
        </w:rPr>
        <w:t> </w:t>
      </w:r>
      <w:r>
        <w:rPr>
          <w:sz w:val="24"/>
        </w:rPr>
        <w:t>Soft</w:t>
      </w:r>
      <w:r>
        <w:rPr>
          <w:spacing w:val="-7"/>
          <w:sz w:val="24"/>
        </w:rPr>
        <w:t> </w:t>
      </w:r>
      <w:r>
        <w:rPr>
          <w:sz w:val="24"/>
        </w:rPr>
        <w:t>Tissue</w:t>
      </w:r>
      <w:r>
        <w:rPr>
          <w:spacing w:val="-8"/>
          <w:sz w:val="24"/>
        </w:rPr>
        <w:t> </w:t>
      </w:r>
      <w:r>
        <w:rPr>
          <w:sz w:val="24"/>
        </w:rPr>
        <w:t>and</w:t>
      </w:r>
      <w:r>
        <w:rPr>
          <w:spacing w:val="-58"/>
          <w:sz w:val="24"/>
        </w:rPr>
        <w:t> </w:t>
      </w:r>
      <w:r>
        <w:rPr>
          <w:sz w:val="24"/>
        </w:rPr>
        <w:t>Bone</w:t>
      </w:r>
      <w:r>
        <w:rPr>
          <w:spacing w:val="-6"/>
          <w:sz w:val="24"/>
        </w:rPr>
        <w:t> </w:t>
      </w:r>
      <w:r>
        <w:rPr>
          <w:sz w:val="24"/>
        </w:rPr>
        <w:t>in</w:t>
      </w:r>
      <w:r>
        <w:rPr>
          <w:spacing w:val="-3"/>
          <w:sz w:val="24"/>
        </w:rPr>
        <w:t> </w:t>
      </w:r>
      <w:r>
        <w:rPr>
          <w:sz w:val="24"/>
        </w:rPr>
        <w:t>Patients</w:t>
      </w:r>
      <w:r>
        <w:rPr>
          <w:spacing w:val="-4"/>
          <w:sz w:val="24"/>
        </w:rPr>
        <w:t> </w:t>
      </w:r>
      <w:r>
        <w:rPr>
          <w:sz w:val="24"/>
        </w:rPr>
        <w:t>With</w:t>
      </w:r>
      <w:r>
        <w:rPr>
          <w:spacing w:val="-6"/>
          <w:sz w:val="24"/>
        </w:rPr>
        <w:t> </w:t>
      </w:r>
      <w:r>
        <w:rPr>
          <w:sz w:val="24"/>
        </w:rPr>
        <w:t>Diabetic</w:t>
      </w:r>
      <w:r>
        <w:rPr>
          <w:spacing w:val="-5"/>
          <w:sz w:val="24"/>
        </w:rPr>
        <w:t> </w:t>
      </w:r>
      <w:r>
        <w:rPr>
          <w:sz w:val="24"/>
        </w:rPr>
        <w:t>Foot</w:t>
      </w:r>
      <w:r>
        <w:rPr>
          <w:spacing w:val="-2"/>
          <w:sz w:val="24"/>
        </w:rPr>
        <w:t> </w:t>
      </w:r>
      <w:r>
        <w:rPr>
          <w:sz w:val="24"/>
        </w:rPr>
        <w:t>Infections.</w:t>
      </w:r>
      <w:r>
        <w:rPr>
          <w:spacing w:val="-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Am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Podiatr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Med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Assoc</w:t>
      </w:r>
      <w:r>
        <w:rPr>
          <w:sz w:val="24"/>
        </w:rPr>
        <w:t>.</w:t>
      </w:r>
      <w:r>
        <w:rPr>
          <w:spacing w:val="-4"/>
          <w:sz w:val="24"/>
        </w:rPr>
        <w:t> </w:t>
      </w:r>
      <w:r>
        <w:rPr>
          <w:sz w:val="24"/>
        </w:rPr>
        <w:t>2008;98(4):290–</w:t>
      </w:r>
      <w:r>
        <w:rPr>
          <w:spacing w:val="-58"/>
          <w:sz w:val="24"/>
        </w:rPr>
        <w:t> </w:t>
      </w:r>
      <w:r>
        <w:rPr>
          <w:sz w:val="24"/>
        </w:rPr>
        <w:t>295.</w:t>
      </w:r>
      <w:r>
        <w:rPr>
          <w:spacing w:val="-1"/>
          <w:sz w:val="24"/>
        </w:rPr>
        <w:t> </w:t>
      </w:r>
      <w:r>
        <w:rPr>
          <w:sz w:val="24"/>
        </w:rPr>
        <w:t>doi: 10.7547/0980290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66" w:after="0"/>
        <w:ind w:left="1322" w:right="325" w:hanging="641"/>
        <w:jc w:val="both"/>
        <w:rPr>
          <w:sz w:val="24"/>
        </w:rPr>
      </w:pPr>
      <w:r>
        <w:rPr>
          <w:sz w:val="24"/>
        </w:rPr>
        <w:t>Noor S, Raghav A, Parwez I, et al. Molecular and culture based assessment of bacterial</w:t>
      </w:r>
      <w:r>
        <w:rPr>
          <w:spacing w:val="1"/>
          <w:sz w:val="24"/>
        </w:rPr>
        <w:t> </w:t>
      </w:r>
      <w:r>
        <w:rPr>
          <w:sz w:val="24"/>
        </w:rPr>
        <w:t>pathogens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subjects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foot</w:t>
      </w:r>
      <w:r>
        <w:rPr>
          <w:spacing w:val="1"/>
          <w:sz w:val="24"/>
        </w:rPr>
        <w:t> </w:t>
      </w:r>
      <w:r>
        <w:rPr>
          <w:sz w:val="24"/>
        </w:rPr>
        <w:t>ulcer.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Metab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Syndr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Clin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Rev</w:t>
      </w:r>
      <w:r>
        <w:rPr>
          <w:sz w:val="24"/>
        </w:rPr>
        <w:t>.</w:t>
      </w:r>
      <w:r>
        <w:rPr>
          <w:spacing w:val="-57"/>
          <w:sz w:val="24"/>
        </w:rPr>
        <w:t> </w:t>
      </w:r>
      <w:r>
        <w:rPr>
          <w:sz w:val="24"/>
        </w:rPr>
        <w:t>2018;12(3):417–421.</w:t>
      </w:r>
      <w:r>
        <w:rPr>
          <w:spacing w:val="-1"/>
          <w:sz w:val="24"/>
        </w:rPr>
        <w:t> </w:t>
      </w:r>
      <w:r>
        <w:rPr>
          <w:sz w:val="24"/>
        </w:rPr>
        <w:t>doi: 10.1016/j.dsx.2018.03.001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4" w:hanging="641"/>
        <w:jc w:val="both"/>
        <w:rPr>
          <w:sz w:val="24"/>
        </w:rPr>
      </w:pPr>
      <w:r>
        <w:rPr>
          <w:sz w:val="24"/>
        </w:rPr>
        <w:t>Percival SL, Malone M, Mayer D, et al. Role of anaerobes in polymicrobial communities</w:t>
      </w:r>
      <w:r>
        <w:rPr>
          <w:spacing w:val="1"/>
          <w:sz w:val="24"/>
        </w:rPr>
        <w:t> </w:t>
      </w:r>
      <w:r>
        <w:rPr>
          <w:sz w:val="24"/>
        </w:rPr>
        <w:t>and biofilms complicating diabetic foot ulcers. </w:t>
      </w:r>
      <w:r>
        <w:rPr>
          <w:i/>
          <w:sz w:val="24"/>
        </w:rPr>
        <w:t>Int Wound J</w:t>
      </w:r>
      <w:r>
        <w:rPr>
          <w:sz w:val="24"/>
        </w:rPr>
        <w:t>. 2018;15(5):776–782. doi:</w:t>
      </w:r>
      <w:r>
        <w:rPr>
          <w:spacing w:val="1"/>
          <w:sz w:val="24"/>
        </w:rPr>
        <w:t> </w:t>
      </w:r>
      <w:r>
        <w:rPr>
          <w:sz w:val="24"/>
        </w:rPr>
        <w:t>10.1111/iwj.12926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6" w:hanging="641"/>
        <w:jc w:val="both"/>
        <w:rPr>
          <w:sz w:val="24"/>
        </w:rPr>
      </w:pPr>
      <w:r>
        <w:rPr>
          <w:sz w:val="24"/>
        </w:rPr>
        <w:t>Álvaro-Afonso FJ, Lázaro-Martínez JL, García-Morales E, et al. Cortical disruption is the</w:t>
      </w:r>
      <w:r>
        <w:rPr>
          <w:spacing w:val="1"/>
          <w:sz w:val="24"/>
        </w:rPr>
        <w:t> </w:t>
      </w:r>
      <w:r>
        <w:rPr>
          <w:sz w:val="24"/>
        </w:rPr>
        <w:t>most</w:t>
      </w:r>
      <w:r>
        <w:rPr>
          <w:spacing w:val="1"/>
          <w:sz w:val="24"/>
        </w:rPr>
        <w:t> </w:t>
      </w:r>
      <w:r>
        <w:rPr>
          <w:sz w:val="24"/>
        </w:rPr>
        <w:t>reliable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accurate</w:t>
      </w:r>
      <w:r>
        <w:rPr>
          <w:spacing w:val="1"/>
          <w:sz w:val="24"/>
        </w:rPr>
        <w:t> </w:t>
      </w:r>
      <w:r>
        <w:rPr>
          <w:sz w:val="24"/>
        </w:rPr>
        <w:t>plain</w:t>
      </w:r>
      <w:r>
        <w:rPr>
          <w:spacing w:val="1"/>
          <w:sz w:val="24"/>
        </w:rPr>
        <w:t> </w:t>
      </w:r>
      <w:r>
        <w:rPr>
          <w:sz w:val="24"/>
        </w:rPr>
        <w:t>radiographic</w:t>
      </w:r>
      <w:r>
        <w:rPr>
          <w:spacing w:val="1"/>
          <w:sz w:val="24"/>
        </w:rPr>
        <w:t> </w:t>
      </w:r>
      <w:r>
        <w:rPr>
          <w:sz w:val="24"/>
        </w:rPr>
        <w:t>sign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diagnosis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foot</w:t>
      </w:r>
      <w:r>
        <w:rPr>
          <w:spacing w:val="1"/>
          <w:sz w:val="24"/>
        </w:rPr>
        <w:t> </w:t>
      </w:r>
      <w:r>
        <w:rPr>
          <w:sz w:val="24"/>
        </w:rPr>
        <w:t>osteomyelitis. </w:t>
      </w:r>
      <w:r>
        <w:rPr>
          <w:i/>
          <w:sz w:val="24"/>
        </w:rPr>
        <w:t>Diabet Med</w:t>
      </w:r>
      <w:r>
        <w:rPr>
          <w:sz w:val="24"/>
        </w:rPr>
        <w:t>. 2019;36(2):258–259. doi:</w:t>
      </w:r>
      <w:r>
        <w:rPr>
          <w:spacing w:val="-1"/>
          <w:sz w:val="24"/>
        </w:rPr>
        <w:t> </w:t>
      </w:r>
      <w:r>
        <w:rPr>
          <w:sz w:val="24"/>
        </w:rPr>
        <w:t>10.1111/dme.13824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2" w:hanging="641"/>
        <w:jc w:val="both"/>
        <w:rPr>
          <w:sz w:val="24"/>
        </w:rPr>
      </w:pPr>
      <w:r>
        <w:rPr>
          <w:sz w:val="24"/>
        </w:rPr>
        <w:t>O’Meara</w:t>
      </w:r>
      <w:r>
        <w:rPr>
          <w:spacing w:val="-14"/>
          <w:sz w:val="24"/>
        </w:rPr>
        <w:t> </w:t>
      </w:r>
      <w:r>
        <w:rPr>
          <w:sz w:val="24"/>
        </w:rPr>
        <w:t>S,</w:t>
      </w:r>
      <w:r>
        <w:rPr>
          <w:spacing w:val="-11"/>
          <w:sz w:val="24"/>
        </w:rPr>
        <w:t> </w:t>
      </w:r>
      <w:r>
        <w:rPr>
          <w:sz w:val="24"/>
        </w:rPr>
        <w:t>Nelson</w:t>
      </w:r>
      <w:r>
        <w:rPr>
          <w:spacing w:val="-10"/>
          <w:sz w:val="24"/>
        </w:rPr>
        <w:t> </w:t>
      </w:r>
      <w:r>
        <w:rPr>
          <w:sz w:val="24"/>
        </w:rPr>
        <w:t>EA,</w:t>
      </w:r>
      <w:r>
        <w:rPr>
          <w:spacing w:val="-9"/>
          <w:sz w:val="24"/>
        </w:rPr>
        <w:t> </w:t>
      </w:r>
      <w:r>
        <w:rPr>
          <w:sz w:val="24"/>
        </w:rPr>
        <w:t>Golder</w:t>
      </w:r>
      <w:r>
        <w:rPr>
          <w:spacing w:val="-12"/>
          <w:sz w:val="24"/>
        </w:rPr>
        <w:t> </w:t>
      </w:r>
      <w:r>
        <w:rPr>
          <w:sz w:val="24"/>
        </w:rPr>
        <w:t>S,</w:t>
      </w:r>
      <w:r>
        <w:rPr>
          <w:spacing w:val="-11"/>
          <w:sz w:val="24"/>
        </w:rPr>
        <w:t> </w:t>
      </w:r>
      <w:r>
        <w:rPr>
          <w:sz w:val="24"/>
        </w:rPr>
        <w:t>et</w:t>
      </w:r>
      <w:r>
        <w:rPr>
          <w:spacing w:val="-12"/>
          <w:sz w:val="24"/>
        </w:rPr>
        <w:t> </w:t>
      </w:r>
      <w:r>
        <w:rPr>
          <w:sz w:val="24"/>
        </w:rPr>
        <w:t>al.</w:t>
      </w:r>
      <w:r>
        <w:rPr>
          <w:spacing w:val="-11"/>
          <w:sz w:val="24"/>
        </w:rPr>
        <w:t> </w:t>
      </w:r>
      <w:r>
        <w:rPr>
          <w:sz w:val="24"/>
        </w:rPr>
        <w:t>Systematic</w:t>
      </w:r>
      <w:r>
        <w:rPr>
          <w:spacing w:val="-12"/>
          <w:sz w:val="24"/>
        </w:rPr>
        <w:t> </w:t>
      </w:r>
      <w:r>
        <w:rPr>
          <w:sz w:val="24"/>
        </w:rPr>
        <w:t>review</w:t>
      </w:r>
      <w:r>
        <w:rPr>
          <w:spacing w:val="-12"/>
          <w:sz w:val="24"/>
        </w:rPr>
        <w:t> </w:t>
      </w:r>
      <w:r>
        <w:rPr>
          <w:sz w:val="24"/>
        </w:rPr>
        <w:t>of</w:t>
      </w:r>
      <w:r>
        <w:rPr>
          <w:spacing w:val="-12"/>
          <w:sz w:val="24"/>
        </w:rPr>
        <w:t> </w:t>
      </w:r>
      <w:r>
        <w:rPr>
          <w:sz w:val="24"/>
        </w:rPr>
        <w:t>methods</w:t>
      </w:r>
      <w:r>
        <w:rPr>
          <w:spacing w:val="-11"/>
          <w:sz w:val="24"/>
        </w:rPr>
        <w:t> </w:t>
      </w:r>
      <w:r>
        <w:rPr>
          <w:sz w:val="24"/>
        </w:rPr>
        <w:t>to</w:t>
      </w:r>
      <w:r>
        <w:rPr>
          <w:spacing w:val="-12"/>
          <w:sz w:val="24"/>
        </w:rPr>
        <w:t> </w:t>
      </w:r>
      <w:r>
        <w:rPr>
          <w:sz w:val="24"/>
        </w:rPr>
        <w:t>diagnose</w:t>
      </w:r>
      <w:r>
        <w:rPr>
          <w:spacing w:val="-12"/>
          <w:sz w:val="24"/>
        </w:rPr>
        <w:t> </w:t>
      </w:r>
      <w:r>
        <w:rPr>
          <w:sz w:val="24"/>
        </w:rPr>
        <w:t>infection</w:t>
      </w:r>
      <w:r>
        <w:rPr>
          <w:spacing w:val="-57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foot</w:t>
      </w:r>
      <w:r>
        <w:rPr>
          <w:spacing w:val="1"/>
          <w:sz w:val="24"/>
        </w:rPr>
        <w:t> </w:t>
      </w:r>
      <w:r>
        <w:rPr>
          <w:sz w:val="24"/>
        </w:rPr>
        <w:t>ulcers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1"/>
          <w:sz w:val="24"/>
        </w:rPr>
        <w:t> </w:t>
      </w:r>
      <w:r>
        <w:rPr>
          <w:i/>
          <w:sz w:val="24"/>
        </w:rPr>
        <w:t>Diabet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2006;23(4):341–347.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10.1111/j.1464-</w:t>
      </w:r>
      <w:r>
        <w:rPr>
          <w:spacing w:val="1"/>
          <w:sz w:val="24"/>
        </w:rPr>
        <w:t> </w:t>
      </w:r>
      <w:r>
        <w:rPr>
          <w:sz w:val="24"/>
        </w:rPr>
        <w:t>5491.2006.01830.x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8" w:after="0"/>
        <w:ind w:left="1322" w:right="324" w:hanging="641"/>
        <w:jc w:val="both"/>
        <w:rPr>
          <w:sz w:val="24"/>
        </w:rPr>
      </w:pPr>
      <w:r>
        <w:rPr>
          <w:spacing w:val="-1"/>
          <w:sz w:val="24"/>
        </w:rPr>
        <w:t>Ramanujam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CL,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Han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D,</w:t>
      </w:r>
      <w:r>
        <w:rPr>
          <w:spacing w:val="-8"/>
          <w:sz w:val="24"/>
        </w:rPr>
        <w:t> </w:t>
      </w:r>
      <w:r>
        <w:rPr>
          <w:spacing w:val="-1"/>
          <w:sz w:val="24"/>
        </w:rPr>
        <w:t>Zgonis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T.</w:t>
      </w:r>
      <w:r>
        <w:rPr>
          <w:spacing w:val="-10"/>
          <w:sz w:val="24"/>
        </w:rPr>
        <w:t> </w:t>
      </w:r>
      <w:r>
        <w:rPr>
          <w:sz w:val="24"/>
        </w:rPr>
        <w:t>Medical</w:t>
      </w:r>
      <w:r>
        <w:rPr>
          <w:spacing w:val="-7"/>
          <w:sz w:val="24"/>
        </w:rPr>
        <w:t> </w:t>
      </w:r>
      <w:r>
        <w:rPr>
          <w:sz w:val="24"/>
        </w:rPr>
        <w:t>Imaging</w:t>
      </w:r>
      <w:r>
        <w:rPr>
          <w:spacing w:val="-11"/>
          <w:sz w:val="24"/>
        </w:rPr>
        <w:t> </w:t>
      </w:r>
      <w:r>
        <w:rPr>
          <w:sz w:val="24"/>
        </w:rPr>
        <w:t>and</w:t>
      </w:r>
      <w:r>
        <w:rPr>
          <w:spacing w:val="-8"/>
          <w:sz w:val="24"/>
        </w:rPr>
        <w:t> </w:t>
      </w:r>
      <w:r>
        <w:rPr>
          <w:sz w:val="24"/>
        </w:rPr>
        <w:t>Laboratory</w:t>
      </w:r>
      <w:r>
        <w:rPr>
          <w:spacing w:val="-15"/>
          <w:sz w:val="24"/>
        </w:rPr>
        <w:t> </w:t>
      </w:r>
      <w:r>
        <w:rPr>
          <w:sz w:val="24"/>
        </w:rPr>
        <w:t>Analysis</w:t>
      </w:r>
      <w:r>
        <w:rPr>
          <w:spacing w:val="-9"/>
          <w:sz w:val="24"/>
        </w:rPr>
        <w:t> </w:t>
      </w:r>
      <w:r>
        <w:rPr>
          <w:sz w:val="24"/>
        </w:rPr>
        <w:t>of</w:t>
      </w:r>
      <w:r>
        <w:rPr>
          <w:spacing w:val="-11"/>
          <w:sz w:val="24"/>
        </w:rPr>
        <w:t> </w:t>
      </w:r>
      <w:r>
        <w:rPr>
          <w:sz w:val="24"/>
        </w:rPr>
        <w:t>Diagnostic</w:t>
      </w:r>
      <w:r>
        <w:rPr>
          <w:spacing w:val="-57"/>
          <w:sz w:val="24"/>
        </w:rPr>
        <w:t> </w:t>
      </w:r>
      <w:r>
        <w:rPr>
          <w:sz w:val="24"/>
        </w:rPr>
        <w:t>Accuracy in 107 Consecutive Hospitalized Patients With Diabetic Foot Osteomyelitis and</w:t>
      </w:r>
      <w:r>
        <w:rPr>
          <w:spacing w:val="1"/>
          <w:sz w:val="24"/>
        </w:rPr>
        <w:t> </w:t>
      </w:r>
      <w:r>
        <w:rPr>
          <w:sz w:val="24"/>
        </w:rPr>
        <w:t>Partial</w:t>
      </w:r>
      <w:r>
        <w:rPr>
          <w:spacing w:val="1"/>
          <w:sz w:val="24"/>
        </w:rPr>
        <w:t> </w:t>
      </w:r>
      <w:r>
        <w:rPr>
          <w:sz w:val="24"/>
        </w:rPr>
        <w:t>Foot</w:t>
      </w:r>
      <w:r>
        <w:rPr>
          <w:spacing w:val="1"/>
          <w:sz w:val="24"/>
        </w:rPr>
        <w:t> </w:t>
      </w:r>
      <w:r>
        <w:rPr>
          <w:sz w:val="24"/>
        </w:rPr>
        <w:t>Amputations.</w:t>
      </w:r>
      <w:r>
        <w:rPr>
          <w:spacing w:val="1"/>
          <w:sz w:val="24"/>
        </w:rPr>
        <w:t> </w:t>
      </w:r>
      <w:r>
        <w:rPr>
          <w:i/>
          <w:sz w:val="24"/>
        </w:rPr>
        <w:t>Foot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Ankle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Spec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2018;11(5):433–443.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10.1177/1938640017750255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57" w:lineRule="auto" w:before="121" w:after="0"/>
        <w:ind w:left="1322" w:right="326" w:hanging="641"/>
        <w:jc w:val="both"/>
        <w:rPr>
          <w:sz w:val="24"/>
        </w:rPr>
      </w:pPr>
      <w:r>
        <w:rPr>
          <w:sz w:val="24"/>
        </w:rPr>
        <w:t>Dinh MT, Abad CL, Safdar N. Diagnostic Accuracy of the Physical Examination and</w:t>
      </w:r>
      <w:r>
        <w:rPr>
          <w:spacing w:val="1"/>
          <w:sz w:val="24"/>
        </w:rPr>
        <w:t> </w:t>
      </w:r>
      <w:r>
        <w:rPr>
          <w:sz w:val="24"/>
        </w:rPr>
        <w:t>Imaging Tests for Osteomyelitis Underlying Diabetic Foot Ulcers: Meta</w:t>
      </w:r>
      <w:r>
        <w:rPr>
          <w:rFonts w:ascii="Cambria Math" w:hAnsi="Cambria Math"/>
          <w:sz w:val="24"/>
        </w:rPr>
        <w:t>‐</w:t>
      </w:r>
      <w:r>
        <w:rPr>
          <w:rFonts w:ascii="Cambria Math" w:hAnsi="Cambria Math"/>
          <w:spacing w:val="1"/>
          <w:sz w:val="24"/>
        </w:rPr>
        <w:t> </w:t>
      </w:r>
      <w:r>
        <w:rPr>
          <w:sz w:val="24"/>
        </w:rPr>
        <w:t>Analysis. </w:t>
      </w:r>
      <w:r>
        <w:rPr>
          <w:i/>
          <w:sz w:val="24"/>
        </w:rPr>
        <w:t>Clin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Infect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Dis</w:t>
      </w:r>
      <w:r>
        <w:rPr>
          <w:sz w:val="24"/>
        </w:rPr>
        <w:t>. 2008;47(4):519–527. doi: 10.1086/590011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4" w:hanging="641"/>
        <w:jc w:val="both"/>
        <w:rPr>
          <w:sz w:val="24"/>
        </w:rPr>
      </w:pPr>
      <w:r>
        <w:rPr>
          <w:sz w:val="24"/>
        </w:rPr>
        <w:t>Cohen M, Cerniglia B, Gorbachova T, et al. Added value of MRI to X-ray in guiding the</w:t>
      </w:r>
      <w:r>
        <w:rPr>
          <w:spacing w:val="1"/>
          <w:sz w:val="24"/>
        </w:rPr>
        <w:t> </w:t>
      </w:r>
      <w:r>
        <w:rPr>
          <w:sz w:val="24"/>
        </w:rPr>
        <w:t>extent of surgical resection in diabetic forefoot osteomyelitis: a review of pathologically</w:t>
      </w:r>
      <w:r>
        <w:rPr>
          <w:spacing w:val="1"/>
          <w:sz w:val="24"/>
        </w:rPr>
        <w:t> </w:t>
      </w:r>
      <w:r>
        <w:rPr>
          <w:sz w:val="24"/>
        </w:rPr>
        <w:t>proven,</w:t>
      </w:r>
      <w:r>
        <w:rPr>
          <w:spacing w:val="1"/>
          <w:sz w:val="24"/>
        </w:rPr>
        <w:t> </w:t>
      </w:r>
      <w:r>
        <w:rPr>
          <w:sz w:val="24"/>
        </w:rPr>
        <w:t>surgically</w:t>
      </w:r>
      <w:r>
        <w:rPr>
          <w:spacing w:val="1"/>
          <w:sz w:val="24"/>
        </w:rPr>
        <w:t> </w:t>
      </w:r>
      <w:r>
        <w:rPr>
          <w:sz w:val="24"/>
        </w:rPr>
        <w:t>treated</w:t>
      </w:r>
      <w:r>
        <w:rPr>
          <w:spacing w:val="1"/>
          <w:sz w:val="24"/>
        </w:rPr>
        <w:t> </w:t>
      </w:r>
      <w:r>
        <w:rPr>
          <w:sz w:val="24"/>
        </w:rPr>
        <w:t>cases.</w:t>
      </w:r>
      <w:r>
        <w:rPr>
          <w:spacing w:val="1"/>
          <w:sz w:val="24"/>
        </w:rPr>
        <w:t> </w:t>
      </w:r>
      <w:r>
        <w:rPr>
          <w:i/>
          <w:sz w:val="24"/>
        </w:rPr>
        <w:t>Skeletal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Radiol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2019;48(3):405–411.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10.1007/s00256-018-3045-y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Lauri C, Tamminga M, Glaudemans AWJM, et al. Detection of Osteomyelitis in the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-10"/>
          <w:sz w:val="24"/>
        </w:rPr>
        <w:t> </w:t>
      </w:r>
      <w:r>
        <w:rPr>
          <w:sz w:val="24"/>
        </w:rPr>
        <w:t>Foot</w:t>
      </w:r>
      <w:r>
        <w:rPr>
          <w:spacing w:val="-11"/>
          <w:sz w:val="24"/>
        </w:rPr>
        <w:t> </w:t>
      </w:r>
      <w:r>
        <w:rPr>
          <w:sz w:val="24"/>
        </w:rPr>
        <w:t>by</w:t>
      </w:r>
      <w:r>
        <w:rPr>
          <w:spacing w:val="-13"/>
          <w:sz w:val="24"/>
        </w:rPr>
        <w:t> </w:t>
      </w:r>
      <w:r>
        <w:rPr>
          <w:sz w:val="24"/>
        </w:rPr>
        <w:t>Imaging</w:t>
      </w:r>
      <w:r>
        <w:rPr>
          <w:spacing w:val="-11"/>
          <w:sz w:val="24"/>
        </w:rPr>
        <w:t> </w:t>
      </w:r>
      <w:r>
        <w:rPr>
          <w:sz w:val="24"/>
        </w:rPr>
        <w:t>Techniques:</w:t>
      </w:r>
      <w:r>
        <w:rPr>
          <w:spacing w:val="-11"/>
          <w:sz w:val="24"/>
        </w:rPr>
        <w:t> </w:t>
      </w:r>
      <w:r>
        <w:rPr>
          <w:sz w:val="24"/>
        </w:rPr>
        <w:t>A</w:t>
      </w:r>
      <w:r>
        <w:rPr>
          <w:spacing w:val="-9"/>
          <w:sz w:val="24"/>
        </w:rPr>
        <w:t> </w:t>
      </w:r>
      <w:r>
        <w:rPr>
          <w:sz w:val="24"/>
        </w:rPr>
        <w:t>Systematic</w:t>
      </w:r>
      <w:r>
        <w:rPr>
          <w:spacing w:val="-12"/>
          <w:sz w:val="24"/>
        </w:rPr>
        <w:t> </w:t>
      </w:r>
      <w:r>
        <w:rPr>
          <w:sz w:val="24"/>
        </w:rPr>
        <w:t>Review</w:t>
      </w:r>
      <w:r>
        <w:rPr>
          <w:spacing w:val="-10"/>
          <w:sz w:val="24"/>
        </w:rPr>
        <w:t> </w:t>
      </w:r>
      <w:r>
        <w:rPr>
          <w:sz w:val="24"/>
        </w:rPr>
        <w:t>and</w:t>
      </w:r>
      <w:r>
        <w:rPr>
          <w:spacing w:val="-11"/>
          <w:sz w:val="24"/>
        </w:rPr>
        <w:t> </w:t>
      </w:r>
      <w:r>
        <w:rPr>
          <w:sz w:val="24"/>
        </w:rPr>
        <w:t>Meta-analysis</w:t>
      </w:r>
      <w:r>
        <w:rPr>
          <w:spacing w:val="-10"/>
          <w:sz w:val="24"/>
        </w:rPr>
        <w:t> </w:t>
      </w:r>
      <w:r>
        <w:rPr>
          <w:sz w:val="24"/>
        </w:rPr>
        <w:t>Comparing</w:t>
      </w:r>
      <w:r>
        <w:rPr>
          <w:spacing w:val="-58"/>
          <w:sz w:val="24"/>
        </w:rPr>
        <w:t> </w:t>
      </w:r>
      <w:r>
        <w:rPr>
          <w:sz w:val="24"/>
        </w:rPr>
        <w:t>MRI, White Blood Cell Scintigraphy, and FDG-PET. </w:t>
      </w:r>
      <w:r>
        <w:rPr>
          <w:i/>
          <w:sz w:val="24"/>
        </w:rPr>
        <w:t>Diabetes Care</w:t>
      </w:r>
      <w:r>
        <w:rPr>
          <w:sz w:val="24"/>
        </w:rPr>
        <w:t>. 2017;40(8):1111–</w:t>
      </w:r>
      <w:r>
        <w:rPr>
          <w:spacing w:val="1"/>
          <w:sz w:val="24"/>
        </w:rPr>
        <w:t> </w:t>
      </w:r>
      <w:r>
        <w:rPr>
          <w:sz w:val="24"/>
        </w:rPr>
        <w:t>1120.</w:t>
      </w:r>
      <w:r>
        <w:rPr>
          <w:spacing w:val="-1"/>
          <w:sz w:val="24"/>
        </w:rPr>
        <w:t> </w:t>
      </w:r>
      <w:r>
        <w:rPr>
          <w:sz w:val="24"/>
        </w:rPr>
        <w:t>doi: 10.2337/dc17-0532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Weinstein D, Wang A, Chambers R, et al. Evaluation of Magnetic Resonance Imaging in</w:t>
      </w:r>
      <w:r>
        <w:rPr>
          <w:spacing w:val="1"/>
          <w:sz w:val="24"/>
        </w:rPr>
        <w:t> </w:t>
      </w:r>
      <w:r>
        <w:rPr>
          <w:sz w:val="24"/>
        </w:rPr>
        <w:t>the Diagnosis of Osteomyelitis in Diabetic Foot Infections. </w:t>
      </w:r>
      <w:r>
        <w:rPr>
          <w:i/>
          <w:sz w:val="24"/>
        </w:rPr>
        <w:t>Foot Ankle</w:t>
      </w:r>
      <w:r>
        <w:rPr>
          <w:sz w:val="24"/>
        </w:rPr>
        <w:t>. 1993;14(1):18–22.</w:t>
      </w:r>
      <w:r>
        <w:rPr>
          <w:spacing w:val="-57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10.1177/107110079301400104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Bus SA. The Role of Pressure Offloading on Diabetic Foot Ulcer Healing and Prevention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1"/>
          <w:sz w:val="24"/>
        </w:rPr>
        <w:t> </w:t>
      </w:r>
      <w:r>
        <w:rPr>
          <w:sz w:val="24"/>
        </w:rPr>
        <w:t>Recurrence.</w:t>
      </w:r>
      <w:r>
        <w:rPr>
          <w:spacing w:val="13"/>
          <w:sz w:val="24"/>
        </w:rPr>
        <w:t> </w:t>
      </w:r>
      <w:r>
        <w:rPr>
          <w:i/>
          <w:sz w:val="24"/>
        </w:rPr>
        <w:t>Plast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Reconstr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Surg</w:t>
      </w:r>
      <w:r>
        <w:rPr>
          <w:sz w:val="24"/>
        </w:rPr>
        <w:t>.</w:t>
      </w:r>
      <w:r>
        <w:rPr>
          <w:spacing w:val="11"/>
          <w:sz w:val="24"/>
        </w:rPr>
        <w:t> </w:t>
      </w:r>
      <w:r>
        <w:rPr>
          <w:sz w:val="24"/>
        </w:rPr>
        <w:t>2016;138(3</w:t>
      </w:r>
      <w:r>
        <w:rPr>
          <w:spacing w:val="11"/>
          <w:sz w:val="24"/>
        </w:rPr>
        <w:t> </w:t>
      </w:r>
      <w:r>
        <w:rPr>
          <w:sz w:val="24"/>
        </w:rPr>
        <w:t>Suppl):179S-187S.</w:t>
      </w:r>
      <w:r>
        <w:rPr>
          <w:spacing w:val="11"/>
          <w:sz w:val="24"/>
        </w:rPr>
        <w:t> </w:t>
      </w:r>
      <w:r>
        <w:rPr>
          <w:sz w:val="24"/>
        </w:rPr>
        <w:t>doi: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before="66"/>
        <w:ind w:firstLine="0"/>
        <w:jc w:val="left"/>
      </w:pPr>
      <w:r>
        <w:rPr/>
        <w:t>10.1097/PRS.0000000000002686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6" w:hanging="641"/>
        <w:jc w:val="both"/>
        <w:rPr>
          <w:sz w:val="24"/>
        </w:rPr>
      </w:pPr>
      <w:r>
        <w:rPr>
          <w:sz w:val="24"/>
        </w:rPr>
        <w:t>Fernando ME, Crowther RG, Pappas E, et al. Plantar Pressure in Diabetic Peripheral</w:t>
      </w:r>
      <w:r>
        <w:rPr>
          <w:spacing w:val="1"/>
          <w:sz w:val="24"/>
        </w:rPr>
        <w:t> </w:t>
      </w:r>
      <w:r>
        <w:rPr>
          <w:sz w:val="24"/>
        </w:rPr>
        <w:t>Neuropathy Patients with Active Foot Ulceration, Previous Ulceration and No History of</w:t>
      </w:r>
      <w:r>
        <w:rPr>
          <w:spacing w:val="1"/>
          <w:sz w:val="24"/>
        </w:rPr>
        <w:t> </w:t>
      </w:r>
      <w:r>
        <w:rPr>
          <w:sz w:val="24"/>
        </w:rPr>
        <w:t>Ulceration: A Meta-Analysis of Observational Studies. </w:t>
      </w:r>
      <w:r>
        <w:rPr>
          <w:i/>
          <w:sz w:val="24"/>
        </w:rPr>
        <w:t>PLoS One</w:t>
      </w:r>
      <w:r>
        <w:rPr>
          <w:sz w:val="24"/>
        </w:rPr>
        <w:t>. 2014;9(6):e99050. doi:</w:t>
      </w:r>
      <w:r>
        <w:rPr>
          <w:spacing w:val="1"/>
          <w:sz w:val="24"/>
        </w:rPr>
        <w:t> </w:t>
      </w:r>
      <w:r>
        <w:rPr>
          <w:sz w:val="24"/>
        </w:rPr>
        <w:t>10.1371/journal.pone.0099050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3" w:hanging="641"/>
        <w:jc w:val="both"/>
        <w:rPr>
          <w:sz w:val="24"/>
        </w:rPr>
      </w:pPr>
      <w:r>
        <w:rPr>
          <w:sz w:val="24"/>
        </w:rPr>
        <w:t>Jeffcoate W, Game F, Turtle-Savage V, et al. Evaluation of the effectiveness and cost-</w:t>
      </w:r>
      <w:r>
        <w:rPr>
          <w:spacing w:val="1"/>
          <w:sz w:val="24"/>
        </w:rPr>
        <w:t> </w:t>
      </w:r>
      <w:r>
        <w:rPr>
          <w:sz w:val="24"/>
        </w:rPr>
        <w:t>effectiveness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5"/>
          <w:sz w:val="24"/>
        </w:rPr>
        <w:t> </w:t>
      </w:r>
      <w:r>
        <w:rPr>
          <w:sz w:val="24"/>
        </w:rPr>
        <w:t>lightweight</w:t>
      </w:r>
      <w:r>
        <w:rPr>
          <w:spacing w:val="-3"/>
          <w:sz w:val="24"/>
        </w:rPr>
        <w:t> </w:t>
      </w:r>
      <w:r>
        <w:rPr>
          <w:sz w:val="24"/>
        </w:rPr>
        <w:t>fibreglass</w:t>
      </w:r>
      <w:r>
        <w:rPr>
          <w:spacing w:val="-4"/>
          <w:sz w:val="24"/>
        </w:rPr>
        <w:t> </w:t>
      </w:r>
      <w:r>
        <w:rPr>
          <w:sz w:val="24"/>
        </w:rPr>
        <w:t>heel</w:t>
      </w:r>
      <w:r>
        <w:rPr>
          <w:spacing w:val="-3"/>
          <w:sz w:val="24"/>
        </w:rPr>
        <w:t> </w:t>
      </w:r>
      <w:r>
        <w:rPr>
          <w:sz w:val="24"/>
        </w:rPr>
        <w:t>casts</w:t>
      </w:r>
      <w:r>
        <w:rPr>
          <w:spacing w:val="-3"/>
          <w:sz w:val="24"/>
        </w:rPr>
        <w:t> </w:t>
      </w:r>
      <w:r>
        <w:rPr>
          <w:sz w:val="24"/>
        </w:rPr>
        <w:t>in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management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5"/>
          <w:sz w:val="24"/>
        </w:rPr>
        <w:t> </w:t>
      </w:r>
      <w:r>
        <w:rPr>
          <w:sz w:val="24"/>
        </w:rPr>
        <w:t>ulcers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5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heel</w:t>
      </w:r>
      <w:r>
        <w:rPr>
          <w:spacing w:val="-3"/>
          <w:sz w:val="24"/>
        </w:rPr>
        <w:t> </w:t>
      </w:r>
      <w:r>
        <w:rPr>
          <w:sz w:val="24"/>
        </w:rPr>
        <w:t>in</w:t>
      </w:r>
      <w:r>
        <w:rPr>
          <w:spacing w:val="-58"/>
          <w:sz w:val="24"/>
        </w:rPr>
        <w:t> </w:t>
      </w:r>
      <w:r>
        <w:rPr>
          <w:sz w:val="24"/>
        </w:rPr>
        <w:t>diabetes: a randomised controlled trial. </w:t>
      </w:r>
      <w:r>
        <w:rPr>
          <w:i/>
          <w:sz w:val="24"/>
        </w:rPr>
        <w:t>Health Technol Assess (Rockv)</w:t>
      </w:r>
      <w:r>
        <w:rPr>
          <w:sz w:val="24"/>
        </w:rPr>
        <w:t>. 2017;21(34):1–92.</w:t>
      </w:r>
      <w:r>
        <w:rPr>
          <w:spacing w:val="-57"/>
          <w:sz w:val="24"/>
        </w:rPr>
        <w:t> </w:t>
      </w:r>
      <w:r>
        <w:rPr>
          <w:sz w:val="24"/>
        </w:rPr>
        <w:t>doi: 10.3310/hta21340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3" w:hanging="641"/>
        <w:jc w:val="both"/>
        <w:rPr>
          <w:sz w:val="24"/>
        </w:rPr>
      </w:pPr>
      <w:r>
        <w:rPr>
          <w:sz w:val="24"/>
        </w:rPr>
        <w:t>Piaggesi</w:t>
      </w:r>
      <w:r>
        <w:rPr>
          <w:spacing w:val="-4"/>
          <w:sz w:val="24"/>
        </w:rPr>
        <w:t> </w:t>
      </w:r>
      <w:r>
        <w:rPr>
          <w:sz w:val="24"/>
        </w:rPr>
        <w:t>A,</w:t>
      </w:r>
      <w:r>
        <w:rPr>
          <w:spacing w:val="-5"/>
          <w:sz w:val="24"/>
        </w:rPr>
        <w:t> </w:t>
      </w:r>
      <w:r>
        <w:rPr>
          <w:sz w:val="24"/>
        </w:rPr>
        <w:t>Goretti</w:t>
      </w:r>
      <w:r>
        <w:rPr>
          <w:spacing w:val="-4"/>
          <w:sz w:val="24"/>
        </w:rPr>
        <w:t> </w:t>
      </w:r>
      <w:r>
        <w:rPr>
          <w:sz w:val="24"/>
        </w:rPr>
        <w:t>C,</w:t>
      </w:r>
      <w:r>
        <w:rPr>
          <w:spacing w:val="-2"/>
          <w:sz w:val="24"/>
        </w:rPr>
        <w:t> </w:t>
      </w:r>
      <w:r>
        <w:rPr>
          <w:sz w:val="24"/>
        </w:rPr>
        <w:t>Iacopi</w:t>
      </w:r>
      <w:r>
        <w:rPr>
          <w:spacing w:val="-4"/>
          <w:sz w:val="24"/>
        </w:rPr>
        <w:t> </w:t>
      </w:r>
      <w:r>
        <w:rPr>
          <w:sz w:val="24"/>
        </w:rPr>
        <w:t>E,</w:t>
      </w:r>
      <w:r>
        <w:rPr>
          <w:spacing w:val="-5"/>
          <w:sz w:val="24"/>
        </w:rPr>
        <w:t> </w:t>
      </w:r>
      <w:r>
        <w:rPr>
          <w:sz w:val="24"/>
        </w:rPr>
        <w:t>et</w:t>
      </w:r>
      <w:r>
        <w:rPr>
          <w:spacing w:val="-4"/>
          <w:sz w:val="24"/>
        </w:rPr>
        <w:t> </w:t>
      </w:r>
      <w:r>
        <w:rPr>
          <w:sz w:val="24"/>
        </w:rPr>
        <w:t>al.</w:t>
      </w:r>
      <w:r>
        <w:rPr>
          <w:spacing w:val="-4"/>
          <w:sz w:val="24"/>
        </w:rPr>
        <w:t> </w:t>
      </w:r>
      <w:r>
        <w:rPr>
          <w:sz w:val="24"/>
        </w:rPr>
        <w:t>Comparison</w:t>
      </w:r>
      <w:r>
        <w:rPr>
          <w:spacing w:val="-6"/>
          <w:sz w:val="24"/>
        </w:rPr>
        <w:t> </w:t>
      </w:r>
      <w:r>
        <w:rPr>
          <w:sz w:val="24"/>
        </w:rPr>
        <w:t>of</w:t>
      </w:r>
      <w:r>
        <w:rPr>
          <w:spacing w:val="-6"/>
          <w:sz w:val="24"/>
        </w:rPr>
        <w:t> </w:t>
      </w:r>
      <w:r>
        <w:rPr>
          <w:sz w:val="24"/>
        </w:rPr>
        <w:t>Removable</w:t>
      </w:r>
      <w:r>
        <w:rPr>
          <w:spacing w:val="-6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Irremovable</w:t>
      </w:r>
      <w:r>
        <w:rPr>
          <w:spacing w:val="-5"/>
          <w:sz w:val="24"/>
        </w:rPr>
        <w:t> </w:t>
      </w:r>
      <w:r>
        <w:rPr>
          <w:sz w:val="24"/>
        </w:rPr>
        <w:t>Walking</w:t>
      </w:r>
      <w:r>
        <w:rPr>
          <w:spacing w:val="-58"/>
          <w:sz w:val="24"/>
        </w:rPr>
        <w:t> </w:t>
      </w:r>
      <w:r>
        <w:rPr>
          <w:spacing w:val="-1"/>
          <w:sz w:val="24"/>
        </w:rPr>
        <w:t>Boot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to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Total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Contact</w:t>
      </w:r>
      <w:r>
        <w:rPr>
          <w:spacing w:val="-12"/>
          <w:sz w:val="24"/>
        </w:rPr>
        <w:t> </w:t>
      </w:r>
      <w:r>
        <w:rPr>
          <w:sz w:val="24"/>
        </w:rPr>
        <w:t>Casting</w:t>
      </w:r>
      <w:r>
        <w:rPr>
          <w:spacing w:val="-14"/>
          <w:sz w:val="24"/>
        </w:rPr>
        <w:t> </w:t>
      </w:r>
      <w:r>
        <w:rPr>
          <w:sz w:val="24"/>
        </w:rPr>
        <w:t>in</w:t>
      </w:r>
      <w:r>
        <w:rPr>
          <w:spacing w:val="-12"/>
          <w:sz w:val="24"/>
        </w:rPr>
        <w:t> </w:t>
      </w:r>
      <w:r>
        <w:rPr>
          <w:sz w:val="24"/>
        </w:rPr>
        <w:t>Offloading</w:t>
      </w:r>
      <w:r>
        <w:rPr>
          <w:spacing w:val="-14"/>
          <w:sz w:val="24"/>
        </w:rPr>
        <w:t> </w:t>
      </w:r>
      <w:r>
        <w:rPr>
          <w:sz w:val="24"/>
        </w:rPr>
        <w:t>the</w:t>
      </w:r>
      <w:r>
        <w:rPr>
          <w:spacing w:val="-13"/>
          <w:sz w:val="24"/>
        </w:rPr>
        <w:t> </w:t>
      </w:r>
      <w:r>
        <w:rPr>
          <w:sz w:val="24"/>
        </w:rPr>
        <w:t>Neuropathic</w:t>
      </w:r>
      <w:r>
        <w:rPr>
          <w:spacing w:val="-12"/>
          <w:sz w:val="24"/>
        </w:rPr>
        <w:t> </w:t>
      </w:r>
      <w:r>
        <w:rPr>
          <w:sz w:val="24"/>
        </w:rPr>
        <w:t>Diabetic</w:t>
      </w:r>
      <w:r>
        <w:rPr>
          <w:spacing w:val="-13"/>
          <w:sz w:val="24"/>
        </w:rPr>
        <w:t> </w:t>
      </w:r>
      <w:r>
        <w:rPr>
          <w:sz w:val="24"/>
        </w:rPr>
        <w:t>Foot</w:t>
      </w:r>
      <w:r>
        <w:rPr>
          <w:spacing w:val="-9"/>
          <w:sz w:val="24"/>
        </w:rPr>
        <w:t> </w:t>
      </w:r>
      <w:r>
        <w:rPr>
          <w:sz w:val="24"/>
        </w:rPr>
        <w:t>Ulceration.</w:t>
      </w:r>
      <w:r>
        <w:rPr>
          <w:spacing w:val="-12"/>
          <w:sz w:val="24"/>
        </w:rPr>
        <w:t> </w:t>
      </w:r>
      <w:r>
        <w:rPr>
          <w:i/>
          <w:sz w:val="24"/>
        </w:rPr>
        <w:t>Foot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Ankle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Int</w:t>
      </w:r>
      <w:r>
        <w:rPr>
          <w:sz w:val="24"/>
        </w:rPr>
        <w:t>. 2016;37(8):855–861. doi: 10.1177/1071100716643429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8" w:after="0"/>
        <w:ind w:left="1322" w:right="324" w:hanging="641"/>
        <w:jc w:val="both"/>
        <w:rPr>
          <w:sz w:val="24"/>
        </w:rPr>
      </w:pPr>
      <w:r>
        <w:rPr>
          <w:sz w:val="24"/>
        </w:rPr>
        <w:t>Bus SA, van Netten JJ, Kottink AI, et al. The efficacy of removable devices to offload and</w:t>
      </w:r>
      <w:r>
        <w:rPr>
          <w:spacing w:val="-57"/>
          <w:sz w:val="24"/>
        </w:rPr>
        <w:t> </w:t>
      </w:r>
      <w:r>
        <w:rPr>
          <w:sz w:val="24"/>
        </w:rPr>
        <w:t>heal</w:t>
      </w:r>
      <w:r>
        <w:rPr>
          <w:spacing w:val="1"/>
          <w:sz w:val="24"/>
        </w:rPr>
        <w:t> </w:t>
      </w:r>
      <w:r>
        <w:rPr>
          <w:sz w:val="24"/>
        </w:rPr>
        <w:t>neuropathic</w:t>
      </w:r>
      <w:r>
        <w:rPr>
          <w:spacing w:val="1"/>
          <w:sz w:val="24"/>
        </w:rPr>
        <w:t> </w:t>
      </w:r>
      <w:r>
        <w:rPr>
          <w:sz w:val="24"/>
        </w:rPr>
        <w:t>plantar</w:t>
      </w:r>
      <w:r>
        <w:rPr>
          <w:spacing w:val="1"/>
          <w:sz w:val="24"/>
        </w:rPr>
        <w:t> </w:t>
      </w:r>
      <w:r>
        <w:rPr>
          <w:sz w:val="24"/>
        </w:rPr>
        <w:t>forefoot</w:t>
      </w:r>
      <w:r>
        <w:rPr>
          <w:spacing w:val="1"/>
          <w:sz w:val="24"/>
        </w:rPr>
        <w:t> </w:t>
      </w:r>
      <w:r>
        <w:rPr>
          <w:sz w:val="24"/>
        </w:rPr>
        <w:t>ulcers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people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diabetes: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single-blinded</w:t>
      </w:r>
      <w:r>
        <w:rPr>
          <w:spacing w:val="1"/>
          <w:sz w:val="24"/>
        </w:rPr>
        <w:t> </w:t>
      </w:r>
      <w:r>
        <w:rPr>
          <w:sz w:val="24"/>
        </w:rPr>
        <w:t>multicentre</w:t>
      </w:r>
      <w:r>
        <w:rPr>
          <w:spacing w:val="1"/>
          <w:sz w:val="24"/>
        </w:rPr>
        <w:t> </w:t>
      </w:r>
      <w:r>
        <w:rPr>
          <w:sz w:val="24"/>
        </w:rPr>
        <w:t>randomised</w:t>
      </w:r>
      <w:r>
        <w:rPr>
          <w:spacing w:val="1"/>
          <w:sz w:val="24"/>
        </w:rPr>
        <w:t> </w:t>
      </w:r>
      <w:r>
        <w:rPr>
          <w:sz w:val="24"/>
        </w:rPr>
        <w:t>controlled</w:t>
      </w:r>
      <w:r>
        <w:rPr>
          <w:spacing w:val="1"/>
          <w:sz w:val="24"/>
        </w:rPr>
        <w:t> </w:t>
      </w:r>
      <w:r>
        <w:rPr>
          <w:sz w:val="24"/>
        </w:rPr>
        <w:t>trial.</w:t>
      </w:r>
      <w:r>
        <w:rPr>
          <w:spacing w:val="1"/>
          <w:sz w:val="24"/>
        </w:rPr>
        <w:t> </w:t>
      </w:r>
      <w:r>
        <w:rPr>
          <w:i/>
          <w:sz w:val="24"/>
        </w:rPr>
        <w:t>Int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Wound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2018;15(1):65–74.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10.1111/iwj.12835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2" w:lineRule="auto" w:before="121" w:after="0"/>
        <w:ind w:left="1322" w:right="329" w:hanging="641"/>
        <w:jc w:val="both"/>
        <w:rPr>
          <w:sz w:val="24"/>
        </w:rPr>
      </w:pPr>
      <w:r>
        <w:rPr>
          <w:sz w:val="24"/>
        </w:rPr>
        <w:t>Gordon</w:t>
      </w:r>
      <w:r>
        <w:rPr>
          <w:spacing w:val="-9"/>
          <w:sz w:val="24"/>
        </w:rPr>
        <w:t> </w:t>
      </w:r>
      <w:r>
        <w:rPr>
          <w:sz w:val="24"/>
        </w:rPr>
        <w:t>KA,</w:t>
      </w:r>
      <w:r>
        <w:rPr>
          <w:spacing w:val="-4"/>
          <w:sz w:val="24"/>
        </w:rPr>
        <w:t> </w:t>
      </w:r>
      <w:r>
        <w:rPr>
          <w:sz w:val="24"/>
        </w:rPr>
        <w:t>Lebrun</w:t>
      </w:r>
      <w:r>
        <w:rPr>
          <w:spacing w:val="-7"/>
          <w:sz w:val="24"/>
        </w:rPr>
        <w:t> </w:t>
      </w:r>
      <w:r>
        <w:rPr>
          <w:sz w:val="24"/>
        </w:rPr>
        <w:t>EA,</w:t>
      </w:r>
      <w:r>
        <w:rPr>
          <w:spacing w:val="-6"/>
          <w:sz w:val="24"/>
        </w:rPr>
        <w:t> </w:t>
      </w:r>
      <w:r>
        <w:rPr>
          <w:sz w:val="24"/>
        </w:rPr>
        <w:t>Tomic-Canic</w:t>
      </w:r>
      <w:r>
        <w:rPr>
          <w:spacing w:val="-9"/>
          <w:sz w:val="24"/>
        </w:rPr>
        <w:t> </w:t>
      </w:r>
      <w:r>
        <w:rPr>
          <w:sz w:val="24"/>
        </w:rPr>
        <w:t>M,</w:t>
      </w:r>
      <w:r>
        <w:rPr>
          <w:spacing w:val="-6"/>
          <w:sz w:val="24"/>
        </w:rPr>
        <w:t> </w:t>
      </w:r>
      <w:r>
        <w:rPr>
          <w:sz w:val="24"/>
        </w:rPr>
        <w:t>et</w:t>
      </w:r>
      <w:r>
        <w:rPr>
          <w:spacing w:val="-8"/>
          <w:sz w:val="24"/>
        </w:rPr>
        <w:t> </w:t>
      </w:r>
      <w:r>
        <w:rPr>
          <w:sz w:val="24"/>
        </w:rPr>
        <w:t>al.</w:t>
      </w:r>
      <w:r>
        <w:rPr>
          <w:spacing w:val="-7"/>
          <w:sz w:val="24"/>
        </w:rPr>
        <w:t> </w:t>
      </w:r>
      <w:r>
        <w:rPr>
          <w:sz w:val="24"/>
        </w:rPr>
        <w:t>The</w:t>
      </w:r>
      <w:r>
        <w:rPr>
          <w:spacing w:val="-10"/>
          <w:sz w:val="24"/>
        </w:rPr>
        <w:t> </w:t>
      </w:r>
      <w:r>
        <w:rPr>
          <w:sz w:val="24"/>
        </w:rPr>
        <w:t>role</w:t>
      </w:r>
      <w:r>
        <w:rPr>
          <w:spacing w:val="-8"/>
          <w:sz w:val="24"/>
        </w:rPr>
        <w:t> </w:t>
      </w:r>
      <w:r>
        <w:rPr>
          <w:sz w:val="24"/>
        </w:rPr>
        <w:t>of</w:t>
      </w:r>
      <w:r>
        <w:rPr>
          <w:spacing w:val="-9"/>
          <w:sz w:val="24"/>
        </w:rPr>
        <w:t> </w:t>
      </w:r>
      <w:r>
        <w:rPr>
          <w:sz w:val="24"/>
        </w:rPr>
        <w:t>surgical</w:t>
      </w:r>
      <w:r>
        <w:rPr>
          <w:spacing w:val="-8"/>
          <w:sz w:val="24"/>
        </w:rPr>
        <w:t> </w:t>
      </w:r>
      <w:r>
        <w:rPr>
          <w:sz w:val="24"/>
        </w:rPr>
        <w:t>debridement</w:t>
      </w:r>
      <w:r>
        <w:rPr>
          <w:spacing w:val="-9"/>
          <w:sz w:val="24"/>
        </w:rPr>
        <w:t> </w:t>
      </w:r>
      <w:r>
        <w:rPr>
          <w:sz w:val="24"/>
        </w:rPr>
        <w:t>in</w:t>
      </w:r>
      <w:r>
        <w:rPr>
          <w:spacing w:val="-7"/>
          <w:sz w:val="24"/>
        </w:rPr>
        <w:t> </w:t>
      </w:r>
      <w:r>
        <w:rPr>
          <w:sz w:val="24"/>
        </w:rPr>
        <w:t>healing</w:t>
      </w:r>
      <w:r>
        <w:rPr>
          <w:spacing w:val="-58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diabetic</w:t>
      </w:r>
      <w:r>
        <w:rPr>
          <w:spacing w:val="-1"/>
          <w:sz w:val="24"/>
        </w:rPr>
        <w:t> </w:t>
      </w:r>
      <w:r>
        <w:rPr>
          <w:sz w:val="24"/>
        </w:rPr>
        <w:t>foot ulcers. </w:t>
      </w:r>
      <w:r>
        <w:rPr>
          <w:i/>
          <w:sz w:val="24"/>
        </w:rPr>
        <w:t>Skinmed</w:t>
      </w:r>
      <w:r>
        <w:rPr>
          <w:sz w:val="24"/>
        </w:rPr>
        <w:t>. 2012;10(1):24–26.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4" w:hanging="641"/>
        <w:jc w:val="both"/>
        <w:rPr>
          <w:sz w:val="24"/>
        </w:rPr>
      </w:pPr>
      <w:r>
        <w:rPr>
          <w:sz w:val="24"/>
        </w:rPr>
        <w:t>Митиш</w:t>
      </w:r>
      <w:r>
        <w:rPr>
          <w:spacing w:val="1"/>
          <w:sz w:val="24"/>
        </w:rPr>
        <w:t> </w:t>
      </w:r>
      <w:r>
        <w:rPr>
          <w:sz w:val="24"/>
        </w:rPr>
        <w:t>ВА,</w:t>
      </w:r>
      <w:r>
        <w:rPr>
          <w:spacing w:val="1"/>
          <w:sz w:val="24"/>
        </w:rPr>
        <w:t> </w:t>
      </w:r>
      <w:r>
        <w:rPr>
          <w:sz w:val="24"/>
        </w:rPr>
        <w:t>Ерошкин</w:t>
      </w:r>
      <w:r>
        <w:rPr>
          <w:spacing w:val="1"/>
          <w:sz w:val="24"/>
        </w:rPr>
        <w:t> </w:t>
      </w:r>
      <w:r>
        <w:rPr>
          <w:sz w:val="24"/>
        </w:rPr>
        <w:t>ИА,</w:t>
      </w:r>
      <w:r>
        <w:rPr>
          <w:spacing w:val="1"/>
          <w:sz w:val="24"/>
        </w:rPr>
        <w:t> </w:t>
      </w:r>
      <w:r>
        <w:rPr>
          <w:sz w:val="24"/>
        </w:rPr>
        <w:t>Галстян</w:t>
      </w:r>
      <w:r>
        <w:rPr>
          <w:spacing w:val="1"/>
          <w:sz w:val="24"/>
        </w:rPr>
        <w:t> </w:t>
      </w:r>
      <w:r>
        <w:rPr>
          <w:sz w:val="24"/>
        </w:rPr>
        <w:t>ГР,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</w:t>
      </w:r>
      <w:r>
        <w:rPr>
          <w:spacing w:val="1"/>
          <w:sz w:val="24"/>
        </w:rPr>
        <w:t> </w:t>
      </w:r>
      <w:r>
        <w:rPr>
          <w:sz w:val="24"/>
        </w:rPr>
        <w:t>Гнойно-некротические</w:t>
      </w:r>
      <w:r>
        <w:rPr>
          <w:spacing w:val="1"/>
          <w:sz w:val="24"/>
        </w:rPr>
        <w:t> </w:t>
      </w:r>
      <w:r>
        <w:rPr>
          <w:sz w:val="24"/>
        </w:rPr>
        <w:t>поражения</w:t>
      </w:r>
      <w:r>
        <w:rPr>
          <w:spacing w:val="1"/>
          <w:sz w:val="24"/>
        </w:rPr>
        <w:t> </w:t>
      </w:r>
      <w:r>
        <w:rPr>
          <w:sz w:val="24"/>
        </w:rPr>
        <w:t>нейроишемической</w:t>
      </w:r>
      <w:r>
        <w:rPr>
          <w:spacing w:val="1"/>
          <w:sz w:val="24"/>
        </w:rPr>
        <w:t> </w:t>
      </w:r>
      <w:r>
        <w:rPr>
          <w:sz w:val="24"/>
        </w:rPr>
        <w:t>формы</w:t>
      </w:r>
      <w:r>
        <w:rPr>
          <w:spacing w:val="1"/>
          <w:sz w:val="24"/>
        </w:rPr>
        <w:t> </w:t>
      </w:r>
      <w:r>
        <w:rPr>
          <w:sz w:val="24"/>
        </w:rPr>
        <w:t>синдрома</w:t>
      </w:r>
      <w:r>
        <w:rPr>
          <w:spacing w:val="1"/>
          <w:sz w:val="24"/>
        </w:rPr>
        <w:t> </w:t>
      </w:r>
      <w:r>
        <w:rPr>
          <w:sz w:val="24"/>
        </w:rPr>
        <w:t>диабетической</w:t>
      </w:r>
      <w:r>
        <w:rPr>
          <w:spacing w:val="1"/>
          <w:sz w:val="24"/>
        </w:rPr>
        <w:t> </w:t>
      </w:r>
      <w:r>
        <w:rPr>
          <w:sz w:val="24"/>
        </w:rPr>
        <w:t>стопы.</w:t>
      </w:r>
      <w:r>
        <w:rPr>
          <w:spacing w:val="1"/>
          <w:sz w:val="24"/>
        </w:rPr>
        <w:t> </w:t>
      </w:r>
      <w:r>
        <w:rPr>
          <w:sz w:val="24"/>
        </w:rPr>
        <w:t>Новые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комплексного хирургического лечения. </w:t>
      </w:r>
      <w:r>
        <w:rPr>
          <w:i/>
          <w:sz w:val="24"/>
        </w:rPr>
        <w:t>Эндокринная хирургия</w:t>
      </w:r>
      <w:r>
        <w:rPr>
          <w:sz w:val="24"/>
        </w:rPr>
        <w:t>. 2008;2(1):15–19. doi:</w:t>
      </w:r>
      <w:r>
        <w:rPr>
          <w:spacing w:val="1"/>
          <w:sz w:val="24"/>
        </w:rPr>
        <w:t> </w:t>
      </w:r>
      <w:r>
        <w:rPr>
          <w:sz w:val="24"/>
        </w:rPr>
        <w:t>10.14341/2306-3513-2008-1-15-19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Caputo WJ, Beggs DJ, DeFede JL, et al. A prospective randomised controlled clinical trial</w:t>
      </w:r>
      <w:r>
        <w:rPr>
          <w:spacing w:val="-57"/>
          <w:sz w:val="24"/>
        </w:rPr>
        <w:t> </w:t>
      </w:r>
      <w:r>
        <w:rPr>
          <w:sz w:val="24"/>
        </w:rPr>
        <w:t>comparing hydrosurgery debridement with conventional surgical debridement in lower</w:t>
      </w:r>
      <w:r>
        <w:rPr>
          <w:spacing w:val="1"/>
          <w:sz w:val="24"/>
        </w:rPr>
        <w:t> </w:t>
      </w:r>
      <w:r>
        <w:rPr>
          <w:sz w:val="24"/>
        </w:rPr>
        <w:t>extremity</w:t>
      </w:r>
      <w:r>
        <w:rPr>
          <w:spacing w:val="1"/>
          <w:sz w:val="24"/>
        </w:rPr>
        <w:t> </w:t>
      </w:r>
      <w:r>
        <w:rPr>
          <w:sz w:val="24"/>
        </w:rPr>
        <w:t>ulcers.</w:t>
      </w:r>
      <w:r>
        <w:rPr>
          <w:spacing w:val="1"/>
          <w:sz w:val="24"/>
        </w:rPr>
        <w:t> </w:t>
      </w:r>
      <w:r>
        <w:rPr>
          <w:i/>
          <w:sz w:val="24"/>
        </w:rPr>
        <w:t>Int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Wound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2008;5(2):288–294.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10.1111/j.1742-</w:t>
      </w:r>
      <w:r>
        <w:rPr>
          <w:spacing w:val="1"/>
          <w:sz w:val="24"/>
        </w:rPr>
        <w:t> </w:t>
      </w:r>
      <w:r>
        <w:rPr>
          <w:sz w:val="24"/>
        </w:rPr>
        <w:t>481X.2007.00490.x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Jeffcoate WJ, Bus SA, Game FL, et al. Reporting standards of studies and papers on the</w:t>
      </w:r>
      <w:r>
        <w:rPr>
          <w:spacing w:val="1"/>
          <w:sz w:val="24"/>
        </w:rPr>
        <w:t> </w:t>
      </w:r>
      <w:r>
        <w:rPr>
          <w:sz w:val="24"/>
        </w:rPr>
        <w:t>prevention</w:t>
      </w:r>
      <w:r>
        <w:rPr>
          <w:spacing w:val="-10"/>
          <w:sz w:val="24"/>
        </w:rPr>
        <w:t> </w:t>
      </w:r>
      <w:r>
        <w:rPr>
          <w:sz w:val="24"/>
        </w:rPr>
        <w:t>and</w:t>
      </w:r>
      <w:r>
        <w:rPr>
          <w:spacing w:val="-9"/>
          <w:sz w:val="24"/>
        </w:rPr>
        <w:t> </w:t>
      </w:r>
      <w:r>
        <w:rPr>
          <w:sz w:val="24"/>
        </w:rPr>
        <w:t>management</w:t>
      </w:r>
      <w:r>
        <w:rPr>
          <w:spacing w:val="-9"/>
          <w:sz w:val="24"/>
        </w:rPr>
        <w:t> </w:t>
      </w:r>
      <w:r>
        <w:rPr>
          <w:sz w:val="24"/>
        </w:rPr>
        <w:t>of</w:t>
      </w:r>
      <w:r>
        <w:rPr>
          <w:spacing w:val="-9"/>
          <w:sz w:val="24"/>
        </w:rPr>
        <w:t> </w:t>
      </w:r>
      <w:r>
        <w:rPr>
          <w:sz w:val="24"/>
        </w:rPr>
        <w:t>foot</w:t>
      </w:r>
      <w:r>
        <w:rPr>
          <w:spacing w:val="-10"/>
          <w:sz w:val="24"/>
        </w:rPr>
        <w:t> </w:t>
      </w:r>
      <w:r>
        <w:rPr>
          <w:sz w:val="24"/>
        </w:rPr>
        <w:t>ulcers</w:t>
      </w:r>
      <w:r>
        <w:rPr>
          <w:spacing w:val="-9"/>
          <w:sz w:val="24"/>
        </w:rPr>
        <w:t> </w:t>
      </w:r>
      <w:r>
        <w:rPr>
          <w:sz w:val="24"/>
        </w:rPr>
        <w:t>in</w:t>
      </w:r>
      <w:r>
        <w:rPr>
          <w:spacing w:val="-8"/>
          <w:sz w:val="24"/>
        </w:rPr>
        <w:t> </w:t>
      </w:r>
      <w:r>
        <w:rPr>
          <w:sz w:val="24"/>
        </w:rPr>
        <w:t>diabetes:</w:t>
      </w:r>
      <w:r>
        <w:rPr>
          <w:spacing w:val="-9"/>
          <w:sz w:val="24"/>
        </w:rPr>
        <w:t> </w:t>
      </w:r>
      <w:r>
        <w:rPr>
          <w:sz w:val="24"/>
        </w:rPr>
        <w:t>required</w:t>
      </w:r>
      <w:r>
        <w:rPr>
          <w:spacing w:val="-9"/>
          <w:sz w:val="24"/>
        </w:rPr>
        <w:t> </w:t>
      </w:r>
      <w:r>
        <w:rPr>
          <w:sz w:val="24"/>
        </w:rPr>
        <w:t>details</w:t>
      </w:r>
      <w:r>
        <w:rPr>
          <w:spacing w:val="-9"/>
          <w:sz w:val="24"/>
        </w:rPr>
        <w:t> </w:t>
      </w:r>
      <w:r>
        <w:rPr>
          <w:sz w:val="24"/>
        </w:rPr>
        <w:t>and</w:t>
      </w:r>
      <w:r>
        <w:rPr>
          <w:spacing w:val="-6"/>
          <w:sz w:val="24"/>
        </w:rPr>
        <w:t> </w:t>
      </w:r>
      <w:r>
        <w:rPr>
          <w:sz w:val="24"/>
        </w:rPr>
        <w:t>markers</w:t>
      </w:r>
      <w:r>
        <w:rPr>
          <w:spacing w:val="-9"/>
          <w:sz w:val="24"/>
        </w:rPr>
        <w:t> </w:t>
      </w:r>
      <w:r>
        <w:rPr>
          <w:sz w:val="24"/>
        </w:rPr>
        <w:t>of</w:t>
      </w:r>
      <w:r>
        <w:rPr>
          <w:spacing w:val="-8"/>
          <w:sz w:val="24"/>
        </w:rPr>
        <w:t> </w:t>
      </w:r>
      <w:r>
        <w:rPr>
          <w:sz w:val="24"/>
        </w:rPr>
        <w:t>good</w:t>
      </w:r>
      <w:r>
        <w:rPr>
          <w:spacing w:val="-57"/>
          <w:sz w:val="24"/>
        </w:rPr>
        <w:t> </w:t>
      </w:r>
      <w:r>
        <w:rPr>
          <w:sz w:val="24"/>
        </w:rPr>
        <w:t>quality.</w:t>
      </w:r>
      <w:r>
        <w:rPr>
          <w:spacing w:val="1"/>
          <w:sz w:val="24"/>
        </w:rPr>
        <w:t> </w:t>
      </w:r>
      <w:r>
        <w:rPr>
          <w:i/>
          <w:sz w:val="24"/>
        </w:rPr>
        <w:t>Lancet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Endocrinol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2016;4(9):781–788.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10.1016/S2213-</w:t>
      </w:r>
      <w:r>
        <w:rPr>
          <w:spacing w:val="1"/>
          <w:sz w:val="24"/>
        </w:rPr>
        <w:t> </w:t>
      </w:r>
      <w:r>
        <w:rPr>
          <w:sz w:val="24"/>
        </w:rPr>
        <w:t>8587(16)30012-2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7" w:hanging="641"/>
        <w:jc w:val="both"/>
        <w:rPr>
          <w:sz w:val="24"/>
        </w:rPr>
      </w:pPr>
      <w:r>
        <w:rPr>
          <w:sz w:val="24"/>
        </w:rPr>
        <w:t>Vas P, Rayman G, Dhatariya K, et al. Effectiveness of interventions to enhance healing of</w:t>
      </w:r>
      <w:r>
        <w:rPr>
          <w:spacing w:val="1"/>
          <w:sz w:val="24"/>
        </w:rPr>
        <w:t> </w:t>
      </w:r>
      <w:r>
        <w:rPr>
          <w:sz w:val="24"/>
        </w:rPr>
        <w:t>chronic</w:t>
      </w:r>
      <w:r>
        <w:rPr>
          <w:spacing w:val="53"/>
          <w:sz w:val="24"/>
        </w:rPr>
        <w:t> </w:t>
      </w:r>
      <w:r>
        <w:rPr>
          <w:sz w:val="24"/>
        </w:rPr>
        <w:t>foot</w:t>
      </w:r>
      <w:r>
        <w:rPr>
          <w:spacing w:val="54"/>
          <w:sz w:val="24"/>
        </w:rPr>
        <w:t> </w:t>
      </w:r>
      <w:r>
        <w:rPr>
          <w:sz w:val="24"/>
        </w:rPr>
        <w:t>ulcers</w:t>
      </w:r>
      <w:r>
        <w:rPr>
          <w:spacing w:val="54"/>
          <w:sz w:val="24"/>
        </w:rPr>
        <w:t> </w:t>
      </w:r>
      <w:r>
        <w:rPr>
          <w:sz w:val="24"/>
        </w:rPr>
        <w:t>in</w:t>
      </w:r>
      <w:r>
        <w:rPr>
          <w:spacing w:val="55"/>
          <w:sz w:val="24"/>
        </w:rPr>
        <w:t> </w:t>
      </w:r>
      <w:r>
        <w:rPr>
          <w:sz w:val="24"/>
        </w:rPr>
        <w:t>diabetes:</w:t>
      </w:r>
      <w:r>
        <w:rPr>
          <w:spacing w:val="55"/>
          <w:sz w:val="24"/>
        </w:rPr>
        <w:t> </w:t>
      </w:r>
      <w:r>
        <w:rPr>
          <w:sz w:val="24"/>
        </w:rPr>
        <w:t>a</w:t>
      </w:r>
      <w:r>
        <w:rPr>
          <w:spacing w:val="54"/>
          <w:sz w:val="24"/>
        </w:rPr>
        <w:t> </w:t>
      </w:r>
      <w:r>
        <w:rPr>
          <w:sz w:val="24"/>
        </w:rPr>
        <w:t>systematic</w:t>
      </w:r>
      <w:r>
        <w:rPr>
          <w:spacing w:val="54"/>
          <w:sz w:val="24"/>
        </w:rPr>
        <w:t> </w:t>
      </w:r>
      <w:r>
        <w:rPr>
          <w:sz w:val="24"/>
        </w:rPr>
        <w:t>review.</w:t>
      </w:r>
      <w:r>
        <w:rPr>
          <w:spacing w:val="59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54"/>
          <w:sz w:val="24"/>
        </w:rPr>
        <w:t> </w:t>
      </w:r>
      <w:r>
        <w:rPr>
          <w:i/>
          <w:sz w:val="24"/>
        </w:rPr>
        <w:t>Metab</w:t>
      </w:r>
      <w:r>
        <w:rPr>
          <w:i/>
          <w:spacing w:val="55"/>
          <w:sz w:val="24"/>
        </w:rPr>
        <w:t> </w:t>
      </w:r>
      <w:r>
        <w:rPr>
          <w:i/>
          <w:sz w:val="24"/>
        </w:rPr>
        <w:t>Res</w:t>
      </w:r>
      <w:r>
        <w:rPr>
          <w:i/>
          <w:spacing w:val="55"/>
          <w:sz w:val="24"/>
        </w:rPr>
        <w:t> </w:t>
      </w:r>
      <w:r>
        <w:rPr>
          <w:i/>
          <w:sz w:val="24"/>
        </w:rPr>
        <w:t>Rev</w:t>
      </w:r>
      <w:r>
        <w:rPr>
          <w:sz w:val="24"/>
        </w:rPr>
        <w:t>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before="66"/>
        <w:ind w:firstLine="0"/>
      </w:pPr>
      <w:r>
        <w:rPr/>
        <w:t>2020;36(S1):e3284.</w:t>
      </w:r>
      <w:r>
        <w:rPr>
          <w:spacing w:val="-2"/>
        </w:rPr>
        <w:t> </w:t>
      </w:r>
      <w:r>
        <w:rPr/>
        <w:t>doi:</w:t>
      </w:r>
      <w:r>
        <w:rPr>
          <w:spacing w:val="-1"/>
        </w:rPr>
        <w:t> </w:t>
      </w:r>
      <w:r>
        <w:rPr/>
        <w:t>10.1002/dmrr.3284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5" w:hanging="641"/>
        <w:jc w:val="both"/>
        <w:rPr>
          <w:sz w:val="24"/>
        </w:rPr>
      </w:pPr>
      <w:r>
        <w:rPr>
          <w:sz w:val="24"/>
        </w:rPr>
        <w:t>Lipsky BA, Senneville É, Abbas ZG, et al. Guidelines on the diagnosis and treatment of</w:t>
      </w:r>
      <w:r>
        <w:rPr>
          <w:spacing w:val="1"/>
          <w:sz w:val="24"/>
        </w:rPr>
        <w:t> </w:t>
      </w:r>
      <w:r>
        <w:rPr>
          <w:sz w:val="24"/>
        </w:rPr>
        <w:t>foot infection in persons with diabetes (IWGDF 2019 update). </w:t>
      </w:r>
      <w:r>
        <w:rPr>
          <w:i/>
          <w:sz w:val="24"/>
        </w:rPr>
        <w:t>Diabetes Metab Res Rev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2020;36(S1):e3280.</w:t>
      </w:r>
      <w:r>
        <w:rPr>
          <w:spacing w:val="-1"/>
          <w:sz w:val="24"/>
        </w:rPr>
        <w:t> </w:t>
      </w:r>
      <w:r>
        <w:rPr>
          <w:sz w:val="24"/>
        </w:rPr>
        <w:t>doi: 10.1002/dmrr.3280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8" w:hanging="641"/>
        <w:jc w:val="both"/>
        <w:rPr>
          <w:sz w:val="24"/>
        </w:rPr>
      </w:pPr>
      <w:r>
        <w:rPr>
          <w:sz w:val="24"/>
        </w:rPr>
        <w:t>Selva</w:t>
      </w:r>
      <w:r>
        <w:rPr>
          <w:spacing w:val="-5"/>
          <w:sz w:val="24"/>
        </w:rPr>
        <w:t> </w:t>
      </w:r>
      <w:r>
        <w:rPr>
          <w:sz w:val="24"/>
        </w:rPr>
        <w:t>Olid</w:t>
      </w:r>
      <w:r>
        <w:rPr>
          <w:spacing w:val="-3"/>
          <w:sz w:val="24"/>
        </w:rPr>
        <w:t> </w:t>
      </w:r>
      <w:r>
        <w:rPr>
          <w:sz w:val="24"/>
        </w:rPr>
        <w:t>A,</w:t>
      </w:r>
      <w:r>
        <w:rPr>
          <w:spacing w:val="-4"/>
          <w:sz w:val="24"/>
        </w:rPr>
        <w:t> </w:t>
      </w:r>
      <w:r>
        <w:rPr>
          <w:sz w:val="24"/>
        </w:rPr>
        <w:t>Solà</w:t>
      </w:r>
      <w:r>
        <w:rPr>
          <w:spacing w:val="-1"/>
          <w:sz w:val="24"/>
        </w:rPr>
        <w:t> </w:t>
      </w:r>
      <w:r>
        <w:rPr>
          <w:sz w:val="24"/>
        </w:rPr>
        <w:t>I,</w:t>
      </w:r>
      <w:r>
        <w:rPr>
          <w:spacing w:val="-1"/>
          <w:sz w:val="24"/>
        </w:rPr>
        <w:t> </w:t>
      </w:r>
      <w:r>
        <w:rPr>
          <w:sz w:val="24"/>
        </w:rPr>
        <w:t>Barajas-Nava</w:t>
      </w:r>
      <w:r>
        <w:rPr>
          <w:spacing w:val="-2"/>
          <w:sz w:val="24"/>
        </w:rPr>
        <w:t> </w:t>
      </w:r>
      <w:r>
        <w:rPr>
          <w:sz w:val="24"/>
        </w:rPr>
        <w:t>LA,</w:t>
      </w:r>
      <w:r>
        <w:rPr>
          <w:spacing w:val="-2"/>
          <w:sz w:val="24"/>
        </w:rPr>
        <w:t> </w:t>
      </w:r>
      <w:r>
        <w:rPr>
          <w:sz w:val="24"/>
        </w:rPr>
        <w:t>et</w:t>
      </w:r>
      <w:r>
        <w:rPr>
          <w:spacing w:val="-2"/>
          <w:sz w:val="24"/>
        </w:rPr>
        <w:t> </w:t>
      </w:r>
      <w:r>
        <w:rPr>
          <w:sz w:val="24"/>
        </w:rPr>
        <w:t>al.</w:t>
      </w:r>
      <w:r>
        <w:rPr>
          <w:spacing w:val="-3"/>
          <w:sz w:val="24"/>
        </w:rPr>
        <w:t> </w:t>
      </w:r>
      <w:r>
        <w:rPr>
          <w:sz w:val="24"/>
        </w:rPr>
        <w:t>Systemic</w:t>
      </w:r>
      <w:r>
        <w:rPr>
          <w:spacing w:val="-5"/>
          <w:sz w:val="24"/>
        </w:rPr>
        <w:t> </w:t>
      </w:r>
      <w:r>
        <w:rPr>
          <w:sz w:val="24"/>
        </w:rPr>
        <w:t>antibiotics</w:t>
      </w:r>
      <w:r>
        <w:rPr>
          <w:spacing w:val="-4"/>
          <w:sz w:val="24"/>
        </w:rPr>
        <w:t> </w:t>
      </w:r>
      <w:r>
        <w:rPr>
          <w:sz w:val="24"/>
        </w:rPr>
        <w:t>for</w:t>
      </w:r>
      <w:r>
        <w:rPr>
          <w:spacing w:val="-4"/>
          <w:sz w:val="24"/>
        </w:rPr>
        <w:t> </w:t>
      </w:r>
      <w:r>
        <w:rPr>
          <w:sz w:val="24"/>
        </w:rPr>
        <w:t>treating</w:t>
      </w:r>
      <w:r>
        <w:rPr>
          <w:spacing w:val="-6"/>
          <w:sz w:val="24"/>
        </w:rPr>
        <w:t> </w:t>
      </w:r>
      <w:r>
        <w:rPr>
          <w:sz w:val="24"/>
        </w:rPr>
        <w:t>diabetic</w:t>
      </w:r>
      <w:r>
        <w:rPr>
          <w:spacing w:val="-5"/>
          <w:sz w:val="24"/>
        </w:rPr>
        <w:t> </w:t>
      </w:r>
      <w:r>
        <w:rPr>
          <w:sz w:val="24"/>
        </w:rPr>
        <w:t>foot</w:t>
      </w:r>
      <w:r>
        <w:rPr>
          <w:spacing w:val="-58"/>
          <w:sz w:val="24"/>
        </w:rPr>
        <w:t> </w:t>
      </w:r>
      <w:r>
        <w:rPr>
          <w:sz w:val="24"/>
        </w:rPr>
        <w:t>infections.</w:t>
      </w:r>
      <w:r>
        <w:rPr>
          <w:spacing w:val="1"/>
          <w:sz w:val="24"/>
        </w:rPr>
        <w:t> </w:t>
      </w:r>
      <w:r>
        <w:rPr>
          <w:i/>
          <w:sz w:val="24"/>
        </w:rPr>
        <w:t>Cochrane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Database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Syst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Rev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2015;2015(9):CD009061.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-57"/>
          <w:sz w:val="24"/>
        </w:rPr>
        <w:t> </w:t>
      </w:r>
      <w:r>
        <w:rPr>
          <w:sz w:val="24"/>
        </w:rPr>
        <w:t>10.1002/14651858.CD009061.pub2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5" w:hanging="641"/>
        <w:jc w:val="both"/>
        <w:rPr>
          <w:sz w:val="24"/>
        </w:rPr>
      </w:pPr>
      <w:r>
        <w:rPr>
          <w:sz w:val="24"/>
        </w:rPr>
        <w:t>Jongsma H, Bekken JA, Akkersdijk GP, et al. Angiosome-directed revascularization in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critical</w:t>
      </w:r>
      <w:r>
        <w:rPr>
          <w:spacing w:val="1"/>
          <w:sz w:val="24"/>
        </w:rPr>
        <w:t> </w:t>
      </w:r>
      <w:r>
        <w:rPr>
          <w:sz w:val="24"/>
        </w:rPr>
        <w:t>limb</w:t>
      </w:r>
      <w:r>
        <w:rPr>
          <w:spacing w:val="1"/>
          <w:sz w:val="24"/>
        </w:rPr>
        <w:t> </w:t>
      </w:r>
      <w:r>
        <w:rPr>
          <w:sz w:val="24"/>
        </w:rPr>
        <w:t>ischemia.</w:t>
      </w:r>
      <w:r>
        <w:rPr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Vasc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Surg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2017;65(4):1208-1219.e1.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10.1016/j.jvs.2016.10.100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6" w:hanging="641"/>
        <w:jc w:val="both"/>
        <w:rPr>
          <w:sz w:val="24"/>
        </w:rPr>
      </w:pPr>
      <w:r>
        <w:rPr>
          <w:sz w:val="24"/>
        </w:rPr>
        <w:t>Lo ZJ, Lin Z, Pua U, et al. Diabetic Foot Limb Salvage—A Series of 809 Attempts and</w:t>
      </w:r>
      <w:r>
        <w:rPr>
          <w:spacing w:val="1"/>
          <w:sz w:val="24"/>
        </w:rPr>
        <w:t> </w:t>
      </w:r>
      <w:r>
        <w:rPr>
          <w:sz w:val="24"/>
        </w:rPr>
        <w:t>Predictors for Endovascular Limb Salvage Failure. </w:t>
      </w:r>
      <w:r>
        <w:rPr>
          <w:i/>
          <w:sz w:val="24"/>
        </w:rPr>
        <w:t>Ann Vasc Surg</w:t>
      </w:r>
      <w:r>
        <w:rPr>
          <w:sz w:val="24"/>
        </w:rPr>
        <w:t>. 2018;499–16. doi:</w:t>
      </w:r>
      <w:r>
        <w:rPr>
          <w:spacing w:val="1"/>
          <w:sz w:val="24"/>
        </w:rPr>
        <w:t> </w:t>
      </w:r>
      <w:r>
        <w:rPr>
          <w:sz w:val="24"/>
        </w:rPr>
        <w:t>10.1016/j.avsg.2018.01.061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4" w:hanging="641"/>
        <w:jc w:val="both"/>
        <w:rPr>
          <w:sz w:val="24"/>
        </w:rPr>
      </w:pPr>
      <w:r>
        <w:rPr>
          <w:sz w:val="24"/>
        </w:rPr>
        <w:t>Lejay A, Georg Y, Tartaglia E, et al. Long-Term Outcomes of Direct and Indirect Below-</w:t>
      </w:r>
      <w:r>
        <w:rPr>
          <w:spacing w:val="1"/>
          <w:sz w:val="24"/>
        </w:rPr>
        <w:t> </w:t>
      </w:r>
      <w:r>
        <w:rPr>
          <w:sz w:val="24"/>
        </w:rPr>
        <w:t>The-Knee Open Revascularization Based on the Angiosome Concept in Diabetic Patients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Critical</w:t>
      </w:r>
      <w:r>
        <w:rPr>
          <w:spacing w:val="1"/>
          <w:sz w:val="24"/>
        </w:rPr>
        <w:t> </w:t>
      </w:r>
      <w:r>
        <w:rPr>
          <w:sz w:val="24"/>
        </w:rPr>
        <w:t>Limb</w:t>
      </w:r>
      <w:r>
        <w:rPr>
          <w:spacing w:val="1"/>
          <w:sz w:val="24"/>
        </w:rPr>
        <w:t> </w:t>
      </w:r>
      <w:r>
        <w:rPr>
          <w:sz w:val="24"/>
        </w:rPr>
        <w:t>Ischemia.</w:t>
      </w:r>
      <w:r>
        <w:rPr>
          <w:spacing w:val="1"/>
          <w:sz w:val="24"/>
        </w:rPr>
        <w:t> </w:t>
      </w:r>
      <w:r>
        <w:rPr>
          <w:i/>
          <w:sz w:val="24"/>
        </w:rPr>
        <w:t>Ann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Vasc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Surg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2014;28(4):983–989.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10.1016/j.avsg.2013.08.026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30" w:hanging="641"/>
        <w:jc w:val="both"/>
        <w:rPr>
          <w:sz w:val="24"/>
        </w:rPr>
      </w:pPr>
      <w:r>
        <w:rPr>
          <w:sz w:val="24"/>
        </w:rPr>
        <w:t>Hinchliffe RJ, Brownrigg JRW, Andros G, et al. Effectiveness of revascularization of the</w:t>
      </w:r>
      <w:r>
        <w:rPr>
          <w:spacing w:val="1"/>
          <w:sz w:val="24"/>
        </w:rPr>
        <w:t> </w:t>
      </w:r>
      <w:r>
        <w:rPr>
          <w:sz w:val="24"/>
        </w:rPr>
        <w:t>ulcerated</w:t>
      </w:r>
      <w:r>
        <w:rPr>
          <w:spacing w:val="6"/>
          <w:sz w:val="24"/>
        </w:rPr>
        <w:t> </w:t>
      </w:r>
      <w:r>
        <w:rPr>
          <w:sz w:val="24"/>
        </w:rPr>
        <w:t>foot</w:t>
      </w:r>
      <w:r>
        <w:rPr>
          <w:spacing w:val="8"/>
          <w:sz w:val="24"/>
        </w:rPr>
        <w:t> </w:t>
      </w:r>
      <w:r>
        <w:rPr>
          <w:sz w:val="24"/>
        </w:rPr>
        <w:t>in</w:t>
      </w:r>
      <w:r>
        <w:rPr>
          <w:spacing w:val="7"/>
          <w:sz w:val="24"/>
        </w:rPr>
        <w:t> </w:t>
      </w:r>
      <w:r>
        <w:rPr>
          <w:sz w:val="24"/>
        </w:rPr>
        <w:t>patients</w:t>
      </w:r>
      <w:r>
        <w:rPr>
          <w:spacing w:val="9"/>
          <w:sz w:val="24"/>
        </w:rPr>
        <w:t> </w:t>
      </w:r>
      <w:r>
        <w:rPr>
          <w:sz w:val="24"/>
        </w:rPr>
        <w:t>with</w:t>
      </w:r>
      <w:r>
        <w:rPr>
          <w:spacing w:val="7"/>
          <w:sz w:val="24"/>
        </w:rPr>
        <w:t> </w:t>
      </w:r>
      <w:r>
        <w:rPr>
          <w:sz w:val="24"/>
        </w:rPr>
        <w:t>diabetes</w:t>
      </w:r>
      <w:r>
        <w:rPr>
          <w:spacing w:val="8"/>
          <w:sz w:val="24"/>
        </w:rPr>
        <w:t> </w:t>
      </w:r>
      <w:r>
        <w:rPr>
          <w:sz w:val="24"/>
        </w:rPr>
        <w:t>and</w:t>
      </w:r>
      <w:r>
        <w:rPr>
          <w:spacing w:val="7"/>
          <w:sz w:val="24"/>
        </w:rPr>
        <w:t> </w:t>
      </w:r>
      <w:r>
        <w:rPr>
          <w:sz w:val="24"/>
        </w:rPr>
        <w:t>peripheral</w:t>
      </w:r>
      <w:r>
        <w:rPr>
          <w:spacing w:val="8"/>
          <w:sz w:val="24"/>
        </w:rPr>
        <w:t> </w:t>
      </w:r>
      <w:r>
        <w:rPr>
          <w:sz w:val="24"/>
        </w:rPr>
        <w:t>artery disease:</w:t>
      </w:r>
      <w:r>
        <w:rPr>
          <w:spacing w:val="8"/>
          <w:sz w:val="24"/>
        </w:rPr>
        <w:t> </w:t>
      </w:r>
      <w:r>
        <w:rPr>
          <w:sz w:val="24"/>
        </w:rPr>
        <w:t>a</w:t>
      </w:r>
      <w:r>
        <w:rPr>
          <w:spacing w:val="6"/>
          <w:sz w:val="24"/>
        </w:rPr>
        <w:t> </w:t>
      </w:r>
      <w:r>
        <w:rPr>
          <w:sz w:val="24"/>
        </w:rPr>
        <w:t>systematic</w:t>
      </w:r>
      <w:r>
        <w:rPr>
          <w:spacing w:val="7"/>
          <w:sz w:val="24"/>
        </w:rPr>
        <w:t> </w:t>
      </w:r>
      <w:r>
        <w:rPr>
          <w:sz w:val="24"/>
        </w:rPr>
        <w:t>review.</w:t>
      </w:r>
    </w:p>
    <w:p>
      <w:pPr>
        <w:spacing w:before="0"/>
        <w:ind w:left="1322" w:right="0" w:firstLine="0"/>
        <w:jc w:val="both"/>
        <w:rPr>
          <w:sz w:val="24"/>
        </w:rPr>
      </w:pPr>
      <w:r>
        <w:rPr>
          <w:i/>
          <w:sz w:val="24"/>
        </w:rPr>
        <w:t>Diabetes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Metab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Res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Rev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2016;32(S1):136–144.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10.1002/dmrr.2705</w:t>
      </w:r>
    </w:p>
    <w:p>
      <w:pPr>
        <w:pStyle w:val="BodyText"/>
        <w:spacing w:before="4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6" w:hanging="641"/>
        <w:jc w:val="both"/>
        <w:rPr>
          <w:sz w:val="24"/>
        </w:rPr>
      </w:pPr>
      <w:r>
        <w:rPr>
          <w:sz w:val="24"/>
        </w:rPr>
        <w:t>Capell</w:t>
      </w:r>
      <w:r>
        <w:rPr>
          <w:spacing w:val="-10"/>
          <w:sz w:val="24"/>
        </w:rPr>
        <w:t> </w:t>
      </w:r>
      <w:r>
        <w:rPr>
          <w:sz w:val="24"/>
        </w:rPr>
        <w:t>WH,</w:t>
      </w:r>
      <w:r>
        <w:rPr>
          <w:spacing w:val="-12"/>
          <w:sz w:val="24"/>
        </w:rPr>
        <w:t> </w:t>
      </w:r>
      <w:r>
        <w:rPr>
          <w:sz w:val="24"/>
        </w:rPr>
        <w:t>Bonaca</w:t>
      </w:r>
      <w:r>
        <w:rPr>
          <w:spacing w:val="-11"/>
          <w:sz w:val="24"/>
        </w:rPr>
        <w:t> </w:t>
      </w:r>
      <w:r>
        <w:rPr>
          <w:sz w:val="24"/>
        </w:rPr>
        <w:t>MP,</w:t>
      </w:r>
      <w:r>
        <w:rPr>
          <w:spacing w:val="-9"/>
          <w:sz w:val="24"/>
        </w:rPr>
        <w:t> </w:t>
      </w:r>
      <w:r>
        <w:rPr>
          <w:sz w:val="24"/>
        </w:rPr>
        <w:t>Nehler</w:t>
      </w:r>
      <w:r>
        <w:rPr>
          <w:spacing w:val="-12"/>
          <w:sz w:val="24"/>
        </w:rPr>
        <w:t> </w:t>
      </w:r>
      <w:r>
        <w:rPr>
          <w:sz w:val="24"/>
        </w:rPr>
        <w:t>MR,</w:t>
      </w:r>
      <w:r>
        <w:rPr>
          <w:spacing w:val="-10"/>
          <w:sz w:val="24"/>
        </w:rPr>
        <w:t> </w:t>
      </w:r>
      <w:r>
        <w:rPr>
          <w:sz w:val="24"/>
        </w:rPr>
        <w:t>et</w:t>
      </w:r>
      <w:r>
        <w:rPr>
          <w:spacing w:val="-8"/>
          <w:sz w:val="24"/>
        </w:rPr>
        <w:t> </w:t>
      </w:r>
      <w:r>
        <w:rPr>
          <w:sz w:val="24"/>
        </w:rPr>
        <w:t>al.</w:t>
      </w:r>
      <w:r>
        <w:rPr>
          <w:spacing w:val="-11"/>
          <w:sz w:val="24"/>
        </w:rPr>
        <w:t> </w:t>
      </w:r>
      <w:r>
        <w:rPr>
          <w:sz w:val="24"/>
        </w:rPr>
        <w:t>Rationale</w:t>
      </w:r>
      <w:r>
        <w:rPr>
          <w:spacing w:val="-11"/>
          <w:sz w:val="24"/>
        </w:rPr>
        <w:t> </w:t>
      </w:r>
      <w:r>
        <w:rPr>
          <w:sz w:val="24"/>
        </w:rPr>
        <w:t>and</w:t>
      </w:r>
      <w:r>
        <w:rPr>
          <w:spacing w:val="-11"/>
          <w:sz w:val="24"/>
        </w:rPr>
        <w:t> </w:t>
      </w:r>
      <w:r>
        <w:rPr>
          <w:sz w:val="24"/>
        </w:rPr>
        <w:t>design</w:t>
      </w:r>
      <w:r>
        <w:rPr>
          <w:spacing w:val="-11"/>
          <w:sz w:val="24"/>
        </w:rPr>
        <w:t> </w:t>
      </w:r>
      <w:r>
        <w:rPr>
          <w:sz w:val="24"/>
        </w:rPr>
        <w:t>for</w:t>
      </w:r>
      <w:r>
        <w:rPr>
          <w:spacing w:val="-11"/>
          <w:sz w:val="24"/>
        </w:rPr>
        <w:t> </w:t>
      </w:r>
      <w:r>
        <w:rPr>
          <w:sz w:val="24"/>
        </w:rPr>
        <w:t>the</w:t>
      </w:r>
      <w:r>
        <w:rPr>
          <w:spacing w:val="-12"/>
          <w:sz w:val="24"/>
        </w:rPr>
        <w:t> </w:t>
      </w:r>
      <w:r>
        <w:rPr>
          <w:sz w:val="24"/>
        </w:rPr>
        <w:t>Vascular</w:t>
      </w:r>
      <w:r>
        <w:rPr>
          <w:spacing w:val="-11"/>
          <w:sz w:val="24"/>
        </w:rPr>
        <w:t> </w:t>
      </w:r>
      <w:r>
        <w:rPr>
          <w:sz w:val="24"/>
        </w:rPr>
        <w:t>Outcomes</w:t>
      </w:r>
      <w:r>
        <w:rPr>
          <w:spacing w:val="-58"/>
          <w:sz w:val="24"/>
        </w:rPr>
        <w:t> </w:t>
      </w:r>
      <w:r>
        <w:rPr>
          <w:sz w:val="24"/>
        </w:rPr>
        <w:t>study</w:t>
      </w:r>
      <w:r>
        <w:rPr>
          <w:spacing w:val="-13"/>
          <w:sz w:val="24"/>
        </w:rPr>
        <w:t> </w:t>
      </w:r>
      <w:r>
        <w:rPr>
          <w:sz w:val="24"/>
        </w:rPr>
        <w:t>of</w:t>
      </w:r>
      <w:r>
        <w:rPr>
          <w:spacing w:val="-9"/>
          <w:sz w:val="24"/>
        </w:rPr>
        <w:t> </w:t>
      </w:r>
      <w:r>
        <w:rPr>
          <w:sz w:val="24"/>
        </w:rPr>
        <w:t>ASA</w:t>
      </w:r>
      <w:r>
        <w:rPr>
          <w:spacing w:val="-9"/>
          <w:sz w:val="24"/>
        </w:rPr>
        <w:t> </w:t>
      </w:r>
      <w:r>
        <w:rPr>
          <w:sz w:val="24"/>
        </w:rPr>
        <w:t>along</w:t>
      </w:r>
      <w:r>
        <w:rPr>
          <w:spacing w:val="-10"/>
          <w:sz w:val="24"/>
        </w:rPr>
        <w:t> </w:t>
      </w:r>
      <w:r>
        <w:rPr>
          <w:sz w:val="24"/>
        </w:rPr>
        <w:t>with</w:t>
      </w:r>
      <w:r>
        <w:rPr>
          <w:spacing w:val="-6"/>
          <w:sz w:val="24"/>
        </w:rPr>
        <w:t> </w:t>
      </w:r>
      <w:r>
        <w:rPr>
          <w:sz w:val="24"/>
        </w:rPr>
        <w:t>rivaroxaban</w:t>
      </w:r>
      <w:r>
        <w:rPr>
          <w:spacing w:val="-9"/>
          <w:sz w:val="24"/>
        </w:rPr>
        <w:t> </w:t>
      </w:r>
      <w:r>
        <w:rPr>
          <w:sz w:val="24"/>
        </w:rPr>
        <w:t>in</w:t>
      </w:r>
      <w:r>
        <w:rPr>
          <w:spacing w:val="-8"/>
          <w:sz w:val="24"/>
        </w:rPr>
        <w:t> </w:t>
      </w:r>
      <w:r>
        <w:rPr>
          <w:sz w:val="24"/>
        </w:rPr>
        <w:t>endovascular</w:t>
      </w:r>
      <w:r>
        <w:rPr>
          <w:spacing w:val="-9"/>
          <w:sz w:val="24"/>
        </w:rPr>
        <w:t> </w:t>
      </w:r>
      <w:r>
        <w:rPr>
          <w:sz w:val="24"/>
        </w:rPr>
        <w:t>or</w:t>
      </w:r>
      <w:r>
        <w:rPr>
          <w:spacing w:val="-9"/>
          <w:sz w:val="24"/>
        </w:rPr>
        <w:t> </w:t>
      </w:r>
      <w:r>
        <w:rPr>
          <w:sz w:val="24"/>
        </w:rPr>
        <w:t>surgical</w:t>
      </w:r>
      <w:r>
        <w:rPr>
          <w:spacing w:val="-8"/>
          <w:sz w:val="24"/>
        </w:rPr>
        <w:t> </w:t>
      </w:r>
      <w:r>
        <w:rPr>
          <w:sz w:val="24"/>
        </w:rPr>
        <w:t>limb</w:t>
      </w:r>
      <w:r>
        <w:rPr>
          <w:spacing w:val="-8"/>
          <w:sz w:val="24"/>
        </w:rPr>
        <w:t> </w:t>
      </w:r>
      <w:r>
        <w:rPr>
          <w:sz w:val="24"/>
        </w:rPr>
        <w:t>revascularization</w:t>
      </w:r>
      <w:r>
        <w:rPr>
          <w:spacing w:val="-8"/>
          <w:sz w:val="24"/>
        </w:rPr>
        <w:t> </w:t>
      </w:r>
      <w:r>
        <w:rPr>
          <w:sz w:val="24"/>
        </w:rPr>
        <w:t>for</w:t>
      </w:r>
      <w:r>
        <w:rPr>
          <w:spacing w:val="-58"/>
          <w:sz w:val="24"/>
        </w:rPr>
        <w:t> </w:t>
      </w:r>
      <w:r>
        <w:rPr>
          <w:sz w:val="24"/>
        </w:rPr>
        <w:t>peripheral</w:t>
      </w:r>
      <w:r>
        <w:rPr>
          <w:spacing w:val="1"/>
          <w:sz w:val="24"/>
        </w:rPr>
        <w:t> </w:t>
      </w:r>
      <w:r>
        <w:rPr>
          <w:sz w:val="24"/>
        </w:rPr>
        <w:t>artery</w:t>
      </w:r>
      <w:r>
        <w:rPr>
          <w:spacing w:val="1"/>
          <w:sz w:val="24"/>
        </w:rPr>
        <w:t> </w:t>
      </w:r>
      <w:r>
        <w:rPr>
          <w:sz w:val="24"/>
        </w:rPr>
        <w:t>disease</w:t>
      </w:r>
      <w:r>
        <w:rPr>
          <w:spacing w:val="1"/>
          <w:sz w:val="24"/>
        </w:rPr>
        <w:t> </w:t>
      </w:r>
      <w:r>
        <w:rPr>
          <w:sz w:val="24"/>
        </w:rPr>
        <w:t>(VOYAGER</w:t>
      </w:r>
      <w:r>
        <w:rPr>
          <w:spacing w:val="1"/>
          <w:sz w:val="24"/>
        </w:rPr>
        <w:t> </w:t>
      </w:r>
      <w:r>
        <w:rPr>
          <w:sz w:val="24"/>
        </w:rPr>
        <w:t>PAD).</w:t>
      </w:r>
      <w:r>
        <w:rPr>
          <w:spacing w:val="1"/>
          <w:sz w:val="24"/>
        </w:rPr>
        <w:t> </w:t>
      </w:r>
      <w:r>
        <w:rPr>
          <w:i/>
          <w:sz w:val="24"/>
        </w:rPr>
        <w:t>Am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Heart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2018;19983–91.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10.1016/j.ahj.2018.01.011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57" w:lineRule="auto" w:before="116" w:after="0"/>
        <w:ind w:left="1322" w:right="326" w:hanging="641"/>
        <w:jc w:val="both"/>
        <w:rPr>
          <w:sz w:val="24"/>
        </w:rPr>
      </w:pPr>
      <w:r>
        <w:rPr>
          <w:sz w:val="24"/>
        </w:rPr>
        <w:t>Raymond Foley T, Singh GD, Kokkinidis DG, et al. High</w:t>
      </w:r>
      <w:r>
        <w:rPr>
          <w:rFonts w:ascii="Cambria Math" w:hAnsi="Cambria Math"/>
          <w:sz w:val="24"/>
        </w:rPr>
        <w:t>‐</w:t>
      </w:r>
      <w:r>
        <w:rPr>
          <w:rFonts w:ascii="Cambria Math" w:hAnsi="Cambria Math"/>
          <w:spacing w:val="1"/>
          <w:sz w:val="24"/>
        </w:rPr>
        <w:t> </w:t>
      </w:r>
      <w:r>
        <w:rPr>
          <w:sz w:val="24"/>
        </w:rPr>
        <w:t>Intensity Statin Therapy Is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Associated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With</w:t>
      </w:r>
      <w:r>
        <w:rPr>
          <w:spacing w:val="-8"/>
          <w:sz w:val="24"/>
        </w:rPr>
        <w:t> </w:t>
      </w:r>
      <w:r>
        <w:rPr>
          <w:spacing w:val="-1"/>
          <w:sz w:val="24"/>
        </w:rPr>
        <w:t>Improved</w:t>
      </w:r>
      <w:r>
        <w:rPr>
          <w:spacing w:val="-10"/>
          <w:sz w:val="24"/>
        </w:rPr>
        <w:t> </w:t>
      </w:r>
      <w:r>
        <w:rPr>
          <w:sz w:val="24"/>
        </w:rPr>
        <w:t>Survival</w:t>
      </w:r>
      <w:r>
        <w:rPr>
          <w:spacing w:val="-10"/>
          <w:sz w:val="24"/>
        </w:rPr>
        <w:t> </w:t>
      </w:r>
      <w:r>
        <w:rPr>
          <w:sz w:val="24"/>
        </w:rPr>
        <w:t>in</w:t>
      </w:r>
      <w:r>
        <w:rPr>
          <w:spacing w:val="-12"/>
          <w:sz w:val="24"/>
        </w:rPr>
        <w:t> </w:t>
      </w:r>
      <w:r>
        <w:rPr>
          <w:sz w:val="24"/>
        </w:rPr>
        <w:t>Patients</w:t>
      </w:r>
      <w:r>
        <w:rPr>
          <w:spacing w:val="-8"/>
          <w:sz w:val="24"/>
        </w:rPr>
        <w:t> </w:t>
      </w:r>
      <w:r>
        <w:rPr>
          <w:sz w:val="24"/>
        </w:rPr>
        <w:t>With</w:t>
      </w:r>
      <w:r>
        <w:rPr>
          <w:spacing w:val="-10"/>
          <w:sz w:val="24"/>
        </w:rPr>
        <w:t> </w:t>
      </w:r>
      <w:r>
        <w:rPr>
          <w:sz w:val="24"/>
        </w:rPr>
        <w:t>Peripheral</w:t>
      </w:r>
      <w:r>
        <w:rPr>
          <w:spacing w:val="-10"/>
          <w:sz w:val="24"/>
        </w:rPr>
        <w:t> </w:t>
      </w:r>
      <w:r>
        <w:rPr>
          <w:sz w:val="24"/>
        </w:rPr>
        <w:t>Artery</w:t>
      </w:r>
      <w:r>
        <w:rPr>
          <w:spacing w:val="-15"/>
          <w:sz w:val="24"/>
        </w:rPr>
        <w:t> </w:t>
      </w:r>
      <w:r>
        <w:rPr>
          <w:sz w:val="24"/>
        </w:rPr>
        <w:t>Disease.</w:t>
      </w:r>
      <w:r>
        <w:rPr>
          <w:spacing w:val="-5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Am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Heart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Assoc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2017;6(7):e005699. doi: 10.1161/JAHA.117.005699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6" w:after="0"/>
        <w:ind w:left="1322" w:right="326" w:hanging="641"/>
        <w:jc w:val="both"/>
        <w:rPr>
          <w:sz w:val="24"/>
        </w:rPr>
      </w:pPr>
      <w:r>
        <w:rPr>
          <w:sz w:val="24"/>
        </w:rPr>
        <w:t>Yang</w:t>
      </w:r>
      <w:r>
        <w:rPr>
          <w:spacing w:val="-9"/>
          <w:sz w:val="24"/>
        </w:rPr>
        <w:t> </w:t>
      </w:r>
      <w:r>
        <w:rPr>
          <w:sz w:val="24"/>
        </w:rPr>
        <w:t>Q,</w:t>
      </w:r>
      <w:r>
        <w:rPr>
          <w:spacing w:val="-7"/>
          <w:sz w:val="24"/>
        </w:rPr>
        <w:t> </w:t>
      </w:r>
      <w:r>
        <w:rPr>
          <w:sz w:val="24"/>
        </w:rPr>
        <w:t>Zhang</w:t>
      </w:r>
      <w:r>
        <w:rPr>
          <w:spacing w:val="-9"/>
          <w:sz w:val="24"/>
        </w:rPr>
        <w:t> </w:t>
      </w:r>
      <w:r>
        <w:rPr>
          <w:sz w:val="24"/>
        </w:rPr>
        <w:t>Y,</w:t>
      </w:r>
      <w:r>
        <w:rPr>
          <w:spacing w:val="-5"/>
          <w:sz w:val="24"/>
        </w:rPr>
        <w:t> </w:t>
      </w:r>
      <w:r>
        <w:rPr>
          <w:sz w:val="24"/>
        </w:rPr>
        <w:t>Yin</w:t>
      </w:r>
      <w:r>
        <w:rPr>
          <w:spacing w:val="-6"/>
          <w:sz w:val="24"/>
        </w:rPr>
        <w:t> </w:t>
      </w:r>
      <w:r>
        <w:rPr>
          <w:sz w:val="24"/>
        </w:rPr>
        <w:t>H,</w:t>
      </w:r>
      <w:r>
        <w:rPr>
          <w:spacing w:val="-7"/>
          <w:sz w:val="24"/>
        </w:rPr>
        <w:t> </w:t>
      </w:r>
      <w:r>
        <w:rPr>
          <w:sz w:val="24"/>
        </w:rPr>
        <w:t>et</w:t>
      </w:r>
      <w:r>
        <w:rPr>
          <w:spacing w:val="-6"/>
          <w:sz w:val="24"/>
        </w:rPr>
        <w:t> </w:t>
      </w:r>
      <w:r>
        <w:rPr>
          <w:sz w:val="24"/>
        </w:rPr>
        <w:t>al.</w:t>
      </w:r>
      <w:r>
        <w:rPr>
          <w:spacing w:val="-6"/>
          <w:sz w:val="24"/>
        </w:rPr>
        <w:t> </w:t>
      </w:r>
      <w:r>
        <w:rPr>
          <w:sz w:val="24"/>
        </w:rPr>
        <w:t>Topical</w:t>
      </w:r>
      <w:r>
        <w:rPr>
          <w:spacing w:val="-6"/>
          <w:sz w:val="24"/>
        </w:rPr>
        <w:t> </w:t>
      </w:r>
      <w:r>
        <w:rPr>
          <w:sz w:val="24"/>
        </w:rPr>
        <w:t>Recombinant</w:t>
      </w:r>
      <w:r>
        <w:rPr>
          <w:spacing w:val="-6"/>
          <w:sz w:val="24"/>
        </w:rPr>
        <w:t> </w:t>
      </w:r>
      <w:r>
        <w:rPr>
          <w:sz w:val="24"/>
        </w:rPr>
        <w:t>Human</w:t>
      </w:r>
      <w:r>
        <w:rPr>
          <w:spacing w:val="-6"/>
          <w:sz w:val="24"/>
        </w:rPr>
        <w:t> </w:t>
      </w:r>
      <w:r>
        <w:rPr>
          <w:sz w:val="24"/>
        </w:rPr>
        <w:t>Epidermal</w:t>
      </w:r>
      <w:r>
        <w:rPr>
          <w:spacing w:val="-6"/>
          <w:sz w:val="24"/>
        </w:rPr>
        <w:t> </w:t>
      </w:r>
      <w:r>
        <w:rPr>
          <w:sz w:val="24"/>
        </w:rPr>
        <w:t>Growth</w:t>
      </w:r>
      <w:r>
        <w:rPr>
          <w:spacing w:val="-6"/>
          <w:sz w:val="24"/>
        </w:rPr>
        <w:t> </w:t>
      </w:r>
      <w:r>
        <w:rPr>
          <w:sz w:val="24"/>
        </w:rPr>
        <w:t>Factor</w:t>
      </w:r>
      <w:r>
        <w:rPr>
          <w:spacing w:val="-6"/>
          <w:sz w:val="24"/>
        </w:rPr>
        <w:t> </w:t>
      </w:r>
      <w:r>
        <w:rPr>
          <w:sz w:val="24"/>
        </w:rPr>
        <w:t>for</w:t>
      </w:r>
      <w:r>
        <w:rPr>
          <w:spacing w:val="-58"/>
          <w:sz w:val="24"/>
        </w:rPr>
        <w:t> </w:t>
      </w:r>
      <w:r>
        <w:rPr>
          <w:spacing w:val="-1"/>
          <w:sz w:val="24"/>
        </w:rPr>
        <w:t>Diabetic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Foot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Ulcers:</w:t>
      </w:r>
      <w:r>
        <w:rPr>
          <w:spacing w:val="-15"/>
          <w:sz w:val="24"/>
        </w:rPr>
        <w:t> </w:t>
      </w:r>
      <w:r>
        <w:rPr>
          <w:sz w:val="24"/>
        </w:rPr>
        <w:t>A</w:t>
      </w:r>
      <w:r>
        <w:rPr>
          <w:spacing w:val="-13"/>
          <w:sz w:val="24"/>
        </w:rPr>
        <w:t> </w:t>
      </w:r>
      <w:r>
        <w:rPr>
          <w:sz w:val="24"/>
        </w:rPr>
        <w:t>Meta-Analysis</w:t>
      </w:r>
      <w:r>
        <w:rPr>
          <w:spacing w:val="-13"/>
          <w:sz w:val="24"/>
        </w:rPr>
        <w:t> </w:t>
      </w:r>
      <w:r>
        <w:rPr>
          <w:sz w:val="24"/>
        </w:rPr>
        <w:t>of</w:t>
      </w:r>
      <w:r>
        <w:rPr>
          <w:spacing w:val="-16"/>
          <w:sz w:val="24"/>
        </w:rPr>
        <w:t> </w:t>
      </w:r>
      <w:r>
        <w:rPr>
          <w:sz w:val="24"/>
        </w:rPr>
        <w:t>Randomized</w:t>
      </w:r>
      <w:r>
        <w:rPr>
          <w:spacing w:val="-15"/>
          <w:sz w:val="24"/>
        </w:rPr>
        <w:t> </w:t>
      </w:r>
      <w:r>
        <w:rPr>
          <w:sz w:val="24"/>
        </w:rPr>
        <w:t>Controlled</w:t>
      </w:r>
      <w:r>
        <w:rPr>
          <w:spacing w:val="-15"/>
          <w:sz w:val="24"/>
        </w:rPr>
        <w:t> </w:t>
      </w:r>
      <w:r>
        <w:rPr>
          <w:sz w:val="24"/>
        </w:rPr>
        <w:t>Clinical</w:t>
      </w:r>
      <w:r>
        <w:rPr>
          <w:spacing w:val="-13"/>
          <w:sz w:val="24"/>
        </w:rPr>
        <w:t> </w:t>
      </w:r>
      <w:r>
        <w:rPr>
          <w:sz w:val="24"/>
        </w:rPr>
        <w:t>Trials.</w:t>
      </w:r>
      <w:r>
        <w:rPr>
          <w:spacing w:val="-11"/>
          <w:sz w:val="24"/>
        </w:rPr>
        <w:t> </w:t>
      </w:r>
      <w:r>
        <w:rPr>
          <w:i/>
          <w:sz w:val="24"/>
        </w:rPr>
        <w:t>Ann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Vasc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Surg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2020;62442–451. doi: 10.1016/j.avsg.2019.05.041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9" w:hanging="641"/>
        <w:jc w:val="both"/>
        <w:rPr>
          <w:sz w:val="24"/>
        </w:rPr>
      </w:pPr>
      <w:r>
        <w:rPr>
          <w:spacing w:val="-1"/>
          <w:sz w:val="24"/>
        </w:rPr>
        <w:t>Berlanga-Acosta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J,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Fernández-Montequín</w:t>
      </w:r>
      <w:r>
        <w:rPr>
          <w:spacing w:val="-11"/>
          <w:sz w:val="24"/>
        </w:rPr>
        <w:t> </w:t>
      </w:r>
      <w:r>
        <w:rPr>
          <w:sz w:val="24"/>
        </w:rPr>
        <w:t>J,</w:t>
      </w:r>
      <w:r>
        <w:rPr>
          <w:spacing w:val="-12"/>
          <w:sz w:val="24"/>
        </w:rPr>
        <w:t> </w:t>
      </w:r>
      <w:r>
        <w:rPr>
          <w:sz w:val="24"/>
        </w:rPr>
        <w:t>Valdés-Pérez</w:t>
      </w:r>
      <w:r>
        <w:rPr>
          <w:spacing w:val="-10"/>
          <w:sz w:val="24"/>
        </w:rPr>
        <w:t> </w:t>
      </w:r>
      <w:r>
        <w:rPr>
          <w:sz w:val="24"/>
        </w:rPr>
        <w:t>C,</w:t>
      </w:r>
      <w:r>
        <w:rPr>
          <w:spacing w:val="-12"/>
          <w:sz w:val="24"/>
        </w:rPr>
        <w:t> </w:t>
      </w:r>
      <w:r>
        <w:rPr>
          <w:sz w:val="24"/>
        </w:rPr>
        <w:t>et</w:t>
      </w:r>
      <w:r>
        <w:rPr>
          <w:spacing w:val="-12"/>
          <w:sz w:val="24"/>
        </w:rPr>
        <w:t> </w:t>
      </w:r>
      <w:r>
        <w:rPr>
          <w:sz w:val="24"/>
        </w:rPr>
        <w:t>al.</w:t>
      </w:r>
      <w:r>
        <w:rPr>
          <w:spacing w:val="-11"/>
          <w:sz w:val="24"/>
        </w:rPr>
        <w:t> </w:t>
      </w:r>
      <w:r>
        <w:rPr>
          <w:sz w:val="24"/>
        </w:rPr>
        <w:t>Diabetic</w:t>
      </w:r>
      <w:r>
        <w:rPr>
          <w:spacing w:val="-13"/>
          <w:sz w:val="24"/>
        </w:rPr>
        <w:t> </w:t>
      </w:r>
      <w:r>
        <w:rPr>
          <w:sz w:val="24"/>
        </w:rPr>
        <w:t>Foot</w:t>
      </w:r>
      <w:r>
        <w:rPr>
          <w:spacing w:val="-11"/>
          <w:sz w:val="24"/>
        </w:rPr>
        <w:t> </w:t>
      </w:r>
      <w:r>
        <w:rPr>
          <w:sz w:val="24"/>
        </w:rPr>
        <w:t>Ulcers</w:t>
      </w:r>
      <w:r>
        <w:rPr>
          <w:spacing w:val="-11"/>
          <w:sz w:val="24"/>
        </w:rPr>
        <w:t> </w:t>
      </w:r>
      <w:r>
        <w:rPr>
          <w:sz w:val="24"/>
        </w:rPr>
        <w:t>and</w:t>
      </w:r>
      <w:r>
        <w:rPr>
          <w:spacing w:val="-58"/>
          <w:sz w:val="24"/>
        </w:rPr>
        <w:t> </w:t>
      </w:r>
      <w:r>
        <w:rPr>
          <w:sz w:val="24"/>
        </w:rPr>
        <w:t>Epidermal</w:t>
      </w:r>
      <w:r>
        <w:rPr>
          <w:spacing w:val="3"/>
          <w:sz w:val="24"/>
        </w:rPr>
        <w:t> </w:t>
      </w:r>
      <w:r>
        <w:rPr>
          <w:sz w:val="24"/>
        </w:rPr>
        <w:t>Growth</w:t>
      </w:r>
      <w:r>
        <w:rPr>
          <w:spacing w:val="3"/>
          <w:sz w:val="24"/>
        </w:rPr>
        <w:t> </w:t>
      </w:r>
      <w:r>
        <w:rPr>
          <w:sz w:val="24"/>
        </w:rPr>
        <w:t>Factor:</w:t>
      </w:r>
      <w:r>
        <w:rPr>
          <w:spacing w:val="3"/>
          <w:sz w:val="24"/>
        </w:rPr>
        <w:t> </w:t>
      </w:r>
      <w:r>
        <w:rPr>
          <w:sz w:val="24"/>
        </w:rPr>
        <w:t>Revisiting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3"/>
          <w:sz w:val="24"/>
        </w:rPr>
        <w:t> </w:t>
      </w:r>
      <w:r>
        <w:rPr>
          <w:sz w:val="24"/>
        </w:rPr>
        <w:t>Local</w:t>
      </w:r>
      <w:r>
        <w:rPr>
          <w:spacing w:val="4"/>
          <w:sz w:val="24"/>
        </w:rPr>
        <w:t> </w:t>
      </w:r>
      <w:r>
        <w:rPr>
          <w:sz w:val="24"/>
        </w:rPr>
        <w:t>Delivery</w:t>
      </w:r>
      <w:r>
        <w:rPr>
          <w:spacing w:val="-4"/>
          <w:sz w:val="24"/>
        </w:rPr>
        <w:t> </w:t>
      </w:r>
      <w:r>
        <w:rPr>
          <w:sz w:val="24"/>
        </w:rPr>
        <w:t>Route</w:t>
      </w:r>
      <w:r>
        <w:rPr>
          <w:spacing w:val="3"/>
          <w:sz w:val="24"/>
        </w:rPr>
        <w:t> </w:t>
      </w:r>
      <w:r>
        <w:rPr>
          <w:sz w:val="24"/>
        </w:rPr>
        <w:t>for</w:t>
      </w:r>
      <w:r>
        <w:rPr>
          <w:spacing w:val="4"/>
          <w:sz w:val="24"/>
        </w:rPr>
        <w:t> </w:t>
      </w:r>
      <w:r>
        <w:rPr>
          <w:sz w:val="24"/>
        </w:rPr>
        <w:t>a</w:t>
      </w:r>
      <w:r>
        <w:rPr>
          <w:spacing w:val="2"/>
          <w:sz w:val="24"/>
        </w:rPr>
        <w:t> </w:t>
      </w:r>
      <w:r>
        <w:rPr>
          <w:sz w:val="24"/>
        </w:rPr>
        <w:t>Successful</w:t>
      </w:r>
      <w:r>
        <w:rPr>
          <w:spacing w:val="2"/>
          <w:sz w:val="24"/>
        </w:rPr>
        <w:t> </w:t>
      </w:r>
      <w:r>
        <w:rPr>
          <w:sz w:val="24"/>
        </w:rPr>
        <w:t>Outcome.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spacing w:before="66"/>
        <w:ind w:left="1322" w:right="0" w:firstLine="0"/>
        <w:jc w:val="both"/>
        <w:rPr>
          <w:sz w:val="24"/>
        </w:rPr>
      </w:pPr>
      <w:r>
        <w:rPr>
          <w:i/>
          <w:sz w:val="24"/>
        </w:rPr>
        <w:t>Biomed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Res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Int</w:t>
      </w:r>
      <w:r>
        <w:rPr>
          <w:sz w:val="24"/>
        </w:rPr>
        <w:t>. 2017;20171–10.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10.1155/2017/2923759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5" w:hanging="641"/>
        <w:jc w:val="both"/>
        <w:rPr>
          <w:sz w:val="24"/>
        </w:rPr>
      </w:pPr>
      <w:r>
        <w:rPr>
          <w:sz w:val="24"/>
        </w:rPr>
        <w:t>Lavery LA, Murdoch DP, Kim PJ, et al. Negative Pressure Wound Therapy With Low</w:t>
      </w:r>
      <w:r>
        <w:rPr>
          <w:spacing w:val="1"/>
          <w:sz w:val="24"/>
        </w:rPr>
        <w:t> </w:t>
      </w:r>
      <w:r>
        <w:rPr>
          <w:sz w:val="24"/>
        </w:rPr>
        <w:t>Pressure and Gauze Dressings to Treat Diabetic Foot Wounds. </w:t>
      </w:r>
      <w:r>
        <w:rPr>
          <w:i/>
          <w:sz w:val="24"/>
        </w:rPr>
        <w:t>J Diabetes Sci Technol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2014;8(2):346–349. doi: 10.1177/1932296813519012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7" w:hanging="641"/>
        <w:jc w:val="both"/>
        <w:rPr>
          <w:sz w:val="24"/>
        </w:rPr>
      </w:pPr>
      <w:r>
        <w:rPr>
          <w:sz w:val="24"/>
        </w:rPr>
        <w:t>Liu</w:t>
      </w:r>
      <w:r>
        <w:rPr>
          <w:spacing w:val="-1"/>
          <w:sz w:val="24"/>
        </w:rPr>
        <w:t> </w:t>
      </w:r>
      <w:r>
        <w:rPr>
          <w:sz w:val="24"/>
        </w:rPr>
        <w:t>Z,</w:t>
      </w:r>
      <w:r>
        <w:rPr>
          <w:spacing w:val="-4"/>
          <w:sz w:val="24"/>
        </w:rPr>
        <w:t> </w:t>
      </w:r>
      <w:r>
        <w:rPr>
          <w:sz w:val="24"/>
        </w:rPr>
        <w:t>Dumville</w:t>
      </w:r>
      <w:r>
        <w:rPr>
          <w:spacing w:val="-4"/>
          <w:sz w:val="24"/>
        </w:rPr>
        <w:t> </w:t>
      </w:r>
      <w:r>
        <w:rPr>
          <w:sz w:val="24"/>
        </w:rPr>
        <w:t>JC,</w:t>
      </w:r>
      <w:r>
        <w:rPr>
          <w:spacing w:val="-4"/>
          <w:sz w:val="24"/>
        </w:rPr>
        <w:t> </w:t>
      </w:r>
      <w:r>
        <w:rPr>
          <w:sz w:val="24"/>
        </w:rPr>
        <w:t>Hinchliffe</w:t>
      </w:r>
      <w:r>
        <w:rPr>
          <w:spacing w:val="-4"/>
          <w:sz w:val="24"/>
        </w:rPr>
        <w:t> </w:t>
      </w:r>
      <w:r>
        <w:rPr>
          <w:sz w:val="24"/>
        </w:rPr>
        <w:t>RJ,</w:t>
      </w:r>
      <w:r>
        <w:rPr>
          <w:spacing w:val="-4"/>
          <w:sz w:val="24"/>
        </w:rPr>
        <w:t> </w:t>
      </w:r>
      <w:r>
        <w:rPr>
          <w:sz w:val="24"/>
        </w:rPr>
        <w:t>et</w:t>
      </w:r>
      <w:r>
        <w:rPr>
          <w:spacing w:val="-3"/>
          <w:sz w:val="24"/>
        </w:rPr>
        <w:t> </w:t>
      </w:r>
      <w:r>
        <w:rPr>
          <w:sz w:val="24"/>
        </w:rPr>
        <w:t>al.</w:t>
      </w:r>
      <w:r>
        <w:rPr>
          <w:spacing w:val="-3"/>
          <w:sz w:val="24"/>
        </w:rPr>
        <w:t> </w:t>
      </w:r>
      <w:r>
        <w:rPr>
          <w:sz w:val="24"/>
        </w:rPr>
        <w:t>Negative</w:t>
      </w:r>
      <w:r>
        <w:rPr>
          <w:spacing w:val="-2"/>
          <w:sz w:val="24"/>
        </w:rPr>
        <w:t> </w:t>
      </w:r>
      <w:r>
        <w:rPr>
          <w:sz w:val="24"/>
        </w:rPr>
        <w:t>pressure</w:t>
      </w:r>
      <w:r>
        <w:rPr>
          <w:spacing w:val="-4"/>
          <w:sz w:val="24"/>
        </w:rPr>
        <w:t> </w:t>
      </w:r>
      <w:r>
        <w:rPr>
          <w:sz w:val="24"/>
        </w:rPr>
        <w:t>wound</w:t>
      </w:r>
      <w:r>
        <w:rPr>
          <w:spacing w:val="-4"/>
          <w:sz w:val="24"/>
        </w:rPr>
        <w:t> </w:t>
      </w:r>
      <w:r>
        <w:rPr>
          <w:sz w:val="24"/>
        </w:rPr>
        <w:t>therapy</w:t>
      </w:r>
      <w:r>
        <w:rPr>
          <w:spacing w:val="-9"/>
          <w:sz w:val="24"/>
        </w:rPr>
        <w:t> </w:t>
      </w:r>
      <w:r>
        <w:rPr>
          <w:sz w:val="24"/>
        </w:rPr>
        <w:t>for</w:t>
      </w:r>
      <w:r>
        <w:rPr>
          <w:spacing w:val="-5"/>
          <w:sz w:val="24"/>
        </w:rPr>
        <w:t> </w:t>
      </w:r>
      <w:r>
        <w:rPr>
          <w:sz w:val="24"/>
        </w:rPr>
        <w:t>treating</w:t>
      </w:r>
      <w:r>
        <w:rPr>
          <w:spacing w:val="-5"/>
          <w:sz w:val="24"/>
        </w:rPr>
        <w:t> </w:t>
      </w:r>
      <w:r>
        <w:rPr>
          <w:sz w:val="24"/>
        </w:rPr>
        <w:t>foot</w:t>
      </w:r>
      <w:r>
        <w:rPr>
          <w:spacing w:val="-58"/>
          <w:sz w:val="24"/>
        </w:rPr>
        <w:t> </w:t>
      </w:r>
      <w:r>
        <w:rPr>
          <w:sz w:val="24"/>
        </w:rPr>
        <w:t>wounds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people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mellitus.</w:t>
      </w:r>
      <w:r>
        <w:rPr>
          <w:spacing w:val="1"/>
          <w:sz w:val="24"/>
        </w:rPr>
        <w:t> </w:t>
      </w:r>
      <w:r>
        <w:rPr>
          <w:i/>
          <w:sz w:val="24"/>
        </w:rPr>
        <w:t>Cochrane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Database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Syst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Rev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2018;2018(10):CD010318.</w:t>
      </w:r>
      <w:r>
        <w:rPr>
          <w:spacing w:val="-1"/>
          <w:sz w:val="24"/>
        </w:rPr>
        <w:t> </w:t>
      </w:r>
      <w:r>
        <w:rPr>
          <w:sz w:val="24"/>
        </w:rPr>
        <w:t>doi: 10.1002/14651858.CD010318.pub3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Зайцева ЕЛ, Доронина ЛП, Молчков РВ, и др. Влияние терапии отрицательным</w:t>
      </w:r>
      <w:r>
        <w:rPr>
          <w:spacing w:val="1"/>
          <w:sz w:val="24"/>
        </w:rPr>
        <w:t> </w:t>
      </w:r>
      <w:r>
        <w:rPr>
          <w:sz w:val="24"/>
        </w:rPr>
        <w:t>давлением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репаративные</w:t>
      </w:r>
      <w:r>
        <w:rPr>
          <w:spacing w:val="1"/>
          <w:sz w:val="24"/>
        </w:rPr>
        <w:t> </w:t>
      </w:r>
      <w:r>
        <w:rPr>
          <w:sz w:val="24"/>
        </w:rPr>
        <w:t>процессы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мягких</w:t>
      </w:r>
      <w:r>
        <w:rPr>
          <w:spacing w:val="1"/>
          <w:sz w:val="24"/>
        </w:rPr>
        <w:t> </w:t>
      </w:r>
      <w:r>
        <w:rPr>
          <w:sz w:val="24"/>
        </w:rPr>
        <w:t>тканях</w:t>
      </w:r>
      <w:r>
        <w:rPr>
          <w:spacing w:val="1"/>
          <w:sz w:val="24"/>
        </w:rPr>
        <w:t> </w:t>
      </w:r>
      <w:r>
        <w:rPr>
          <w:sz w:val="24"/>
        </w:rPr>
        <w:t>нижних</w:t>
      </w:r>
      <w:r>
        <w:rPr>
          <w:spacing w:val="1"/>
          <w:sz w:val="24"/>
        </w:rPr>
        <w:t> </w:t>
      </w:r>
      <w:r>
        <w:rPr>
          <w:sz w:val="24"/>
        </w:rPr>
        <w:t>конечностей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пациентов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нейропатической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нейроишемической</w:t>
      </w:r>
      <w:r>
        <w:rPr>
          <w:spacing w:val="1"/>
          <w:sz w:val="24"/>
        </w:rPr>
        <w:t> </w:t>
      </w:r>
      <w:r>
        <w:rPr>
          <w:sz w:val="24"/>
        </w:rPr>
        <w:t>формами</w:t>
      </w:r>
      <w:r>
        <w:rPr>
          <w:spacing w:val="1"/>
          <w:sz w:val="24"/>
        </w:rPr>
        <w:t> </w:t>
      </w:r>
      <w:r>
        <w:rPr>
          <w:sz w:val="24"/>
        </w:rPr>
        <w:t>синдрома</w:t>
      </w:r>
      <w:r>
        <w:rPr>
          <w:spacing w:val="1"/>
          <w:sz w:val="24"/>
        </w:rPr>
        <w:t> </w:t>
      </w:r>
      <w:r>
        <w:rPr>
          <w:sz w:val="24"/>
        </w:rPr>
        <w:t>диабетической</w:t>
      </w:r>
      <w:r>
        <w:rPr>
          <w:spacing w:val="1"/>
          <w:sz w:val="24"/>
        </w:rPr>
        <w:t> </w:t>
      </w:r>
      <w:r>
        <w:rPr>
          <w:sz w:val="24"/>
        </w:rPr>
        <w:t>стопы.</w:t>
      </w:r>
      <w:r>
        <w:rPr>
          <w:spacing w:val="1"/>
          <w:sz w:val="24"/>
        </w:rPr>
        <w:t> </w:t>
      </w:r>
      <w:r>
        <w:rPr>
          <w:i/>
          <w:sz w:val="24"/>
        </w:rPr>
        <w:t>Сахарный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диабет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2014;17(3):113–121.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10.14341/DM20143113-121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8" w:hanging="641"/>
        <w:jc w:val="both"/>
        <w:rPr>
          <w:sz w:val="24"/>
        </w:rPr>
      </w:pPr>
      <w:r>
        <w:rPr>
          <w:sz w:val="24"/>
        </w:rPr>
        <w:t>Bonner T, Foster M, Spears-Lanoix E. Type 2 diabetes–related foot care knowledge and</w:t>
      </w:r>
      <w:r>
        <w:rPr>
          <w:spacing w:val="1"/>
          <w:sz w:val="24"/>
        </w:rPr>
        <w:t> </w:t>
      </w:r>
      <w:r>
        <w:rPr>
          <w:sz w:val="24"/>
        </w:rPr>
        <w:t>foot</w:t>
      </w:r>
      <w:r>
        <w:rPr>
          <w:spacing w:val="1"/>
          <w:sz w:val="24"/>
        </w:rPr>
        <w:t> </w:t>
      </w:r>
      <w:r>
        <w:rPr>
          <w:sz w:val="24"/>
        </w:rPr>
        <w:t>self-care</w:t>
      </w:r>
      <w:r>
        <w:rPr>
          <w:spacing w:val="1"/>
          <w:sz w:val="24"/>
        </w:rPr>
        <w:t> </w:t>
      </w:r>
      <w:r>
        <w:rPr>
          <w:sz w:val="24"/>
        </w:rPr>
        <w:t>practice</w:t>
      </w:r>
      <w:r>
        <w:rPr>
          <w:spacing w:val="1"/>
          <w:sz w:val="24"/>
        </w:rPr>
        <w:t> </w:t>
      </w:r>
      <w:r>
        <w:rPr>
          <w:sz w:val="24"/>
        </w:rPr>
        <w:t>interventions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United</w:t>
      </w:r>
      <w:r>
        <w:rPr>
          <w:spacing w:val="1"/>
          <w:sz w:val="24"/>
        </w:rPr>
        <w:t> </w:t>
      </w:r>
      <w:r>
        <w:rPr>
          <w:sz w:val="24"/>
        </w:rPr>
        <w:t>States: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systematic</w:t>
      </w:r>
      <w:r>
        <w:rPr>
          <w:spacing w:val="1"/>
          <w:sz w:val="24"/>
        </w:rPr>
        <w:t> </w:t>
      </w:r>
      <w:r>
        <w:rPr>
          <w:sz w:val="24"/>
        </w:rPr>
        <w:t>review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-57"/>
          <w:sz w:val="24"/>
        </w:rPr>
        <w:t> </w:t>
      </w:r>
      <w:r>
        <w:rPr>
          <w:sz w:val="24"/>
        </w:rPr>
        <w:t>literature.</w:t>
      </w:r>
      <w:r>
        <w:rPr>
          <w:spacing w:val="-1"/>
          <w:sz w:val="24"/>
        </w:rPr>
        <w:t> </w:t>
      </w:r>
      <w:r>
        <w:rPr>
          <w:i/>
          <w:sz w:val="24"/>
        </w:rPr>
        <w:t>Diabet Foot Ankle</w:t>
      </w:r>
      <w:r>
        <w:rPr>
          <w:sz w:val="24"/>
        </w:rPr>
        <w:t>. 2016;7(1):29758.</w:t>
      </w:r>
      <w:r>
        <w:rPr>
          <w:spacing w:val="-1"/>
          <w:sz w:val="24"/>
        </w:rPr>
        <w:t> </w:t>
      </w:r>
      <w:r>
        <w:rPr>
          <w:sz w:val="24"/>
        </w:rPr>
        <w:t>doi: 10.3402/dfa.v7.29758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57" w:lineRule="auto" w:before="118" w:after="0"/>
        <w:ind w:left="1322" w:right="324" w:hanging="641"/>
        <w:jc w:val="both"/>
        <w:rPr>
          <w:sz w:val="24"/>
        </w:rPr>
      </w:pPr>
      <w:r>
        <w:rPr>
          <w:sz w:val="24"/>
        </w:rPr>
        <w:t>Netten JJ, Raspovic A, Lavery LA, et al. Prevention of foot ulcers in the at</w:t>
      </w:r>
      <w:r>
        <w:rPr>
          <w:rFonts w:ascii="Cambria Math" w:hAnsi="Cambria Math"/>
          <w:sz w:val="24"/>
        </w:rPr>
        <w:t>‐</w:t>
      </w:r>
      <w:r>
        <w:rPr>
          <w:rFonts w:ascii="Cambria Math" w:hAnsi="Cambria Math"/>
          <w:spacing w:val="1"/>
          <w:sz w:val="24"/>
        </w:rPr>
        <w:t> </w:t>
      </w:r>
      <w:r>
        <w:rPr>
          <w:sz w:val="24"/>
        </w:rPr>
        <w:t>risk patient</w:t>
      </w:r>
      <w:r>
        <w:rPr>
          <w:spacing w:val="1"/>
          <w:sz w:val="24"/>
        </w:rPr>
        <w:t> </w:t>
      </w:r>
      <w:r>
        <w:rPr>
          <w:sz w:val="24"/>
        </w:rPr>
        <w:t>with diabetes: a systematic review. </w:t>
      </w:r>
      <w:r>
        <w:rPr>
          <w:i/>
          <w:sz w:val="24"/>
        </w:rPr>
        <w:t>Diabetes Metab Res Rev</w:t>
      </w:r>
      <w:r>
        <w:rPr>
          <w:sz w:val="24"/>
        </w:rPr>
        <w:t>. 2020;36(S1):e3270. doi:</w:t>
      </w:r>
      <w:r>
        <w:rPr>
          <w:spacing w:val="1"/>
          <w:sz w:val="24"/>
        </w:rPr>
        <w:t> </w:t>
      </w:r>
      <w:r>
        <w:rPr>
          <w:sz w:val="24"/>
        </w:rPr>
        <w:t>10.1002/dmrr.3270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3" w:after="0"/>
        <w:ind w:left="1322" w:right="322" w:hanging="641"/>
        <w:jc w:val="both"/>
        <w:rPr>
          <w:sz w:val="24"/>
        </w:rPr>
      </w:pPr>
      <w:r>
        <w:rPr>
          <w:sz w:val="24"/>
        </w:rPr>
        <w:t>Donohoe ME, Fletton JA, Hook A, et al. Improving foot care for people with diabetes</w:t>
      </w:r>
      <w:r>
        <w:rPr>
          <w:spacing w:val="1"/>
          <w:sz w:val="24"/>
        </w:rPr>
        <w:t> </w:t>
      </w:r>
      <w:r>
        <w:rPr>
          <w:sz w:val="24"/>
        </w:rPr>
        <w:t>mellitus - a randomized controlled trial of an</w:t>
      </w:r>
      <w:r>
        <w:rPr>
          <w:spacing w:val="1"/>
          <w:sz w:val="24"/>
        </w:rPr>
        <w:t> </w:t>
      </w:r>
      <w:r>
        <w:rPr>
          <w:sz w:val="24"/>
        </w:rPr>
        <w:t>integrated care approach.</w:t>
      </w:r>
      <w:r>
        <w:rPr>
          <w:spacing w:val="1"/>
          <w:sz w:val="24"/>
        </w:rPr>
        <w:t> </w:t>
      </w:r>
      <w:r>
        <w:rPr>
          <w:i/>
          <w:sz w:val="24"/>
        </w:rPr>
        <w:t>Diabet 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2000;17(8):581–587. doi: 10.1046/j.1464-5491.2000.00336.x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3" w:hanging="641"/>
        <w:jc w:val="both"/>
        <w:rPr>
          <w:sz w:val="24"/>
        </w:rPr>
      </w:pPr>
      <w:r>
        <w:rPr>
          <w:sz w:val="24"/>
        </w:rPr>
        <w:t>Guerin</w:t>
      </w:r>
      <w:r>
        <w:rPr>
          <w:spacing w:val="-7"/>
          <w:sz w:val="24"/>
        </w:rPr>
        <w:t> </w:t>
      </w:r>
      <w:r>
        <w:rPr>
          <w:sz w:val="24"/>
        </w:rPr>
        <w:t>A,</w:t>
      </w:r>
      <w:r>
        <w:rPr>
          <w:spacing w:val="-7"/>
          <w:sz w:val="24"/>
        </w:rPr>
        <w:t> </w:t>
      </w:r>
      <w:r>
        <w:rPr>
          <w:sz w:val="24"/>
        </w:rPr>
        <w:t>Nisenbaum</w:t>
      </w:r>
      <w:r>
        <w:rPr>
          <w:spacing w:val="-6"/>
          <w:sz w:val="24"/>
        </w:rPr>
        <w:t> </w:t>
      </w:r>
      <w:r>
        <w:rPr>
          <w:sz w:val="24"/>
        </w:rPr>
        <w:t>R,</w:t>
      </w:r>
      <w:r>
        <w:rPr>
          <w:spacing w:val="-9"/>
          <w:sz w:val="24"/>
        </w:rPr>
        <w:t> </w:t>
      </w:r>
      <w:r>
        <w:rPr>
          <w:sz w:val="24"/>
        </w:rPr>
        <w:t>Ray</w:t>
      </w:r>
      <w:r>
        <w:rPr>
          <w:spacing w:val="-10"/>
          <w:sz w:val="24"/>
        </w:rPr>
        <w:t> </w:t>
      </w:r>
      <w:r>
        <w:rPr>
          <w:sz w:val="24"/>
        </w:rPr>
        <w:t>JG.</w:t>
      </w:r>
      <w:r>
        <w:rPr>
          <w:spacing w:val="-7"/>
          <w:sz w:val="24"/>
        </w:rPr>
        <w:t> </w:t>
      </w:r>
      <w:r>
        <w:rPr>
          <w:sz w:val="24"/>
        </w:rPr>
        <w:t>Use</w:t>
      </w:r>
      <w:r>
        <w:rPr>
          <w:spacing w:val="-7"/>
          <w:sz w:val="24"/>
        </w:rPr>
        <w:t> </w:t>
      </w:r>
      <w:r>
        <w:rPr>
          <w:sz w:val="24"/>
        </w:rPr>
        <w:t>of</w:t>
      </w:r>
      <w:r>
        <w:rPr>
          <w:spacing w:val="-7"/>
          <w:sz w:val="24"/>
        </w:rPr>
        <w:t> </w:t>
      </w:r>
      <w:r>
        <w:rPr>
          <w:sz w:val="24"/>
        </w:rPr>
        <w:t>Maternal</w:t>
      </w:r>
      <w:r>
        <w:rPr>
          <w:spacing w:val="-6"/>
          <w:sz w:val="24"/>
        </w:rPr>
        <w:t> </w:t>
      </w:r>
      <w:r>
        <w:rPr>
          <w:sz w:val="24"/>
        </w:rPr>
        <w:t>GHb</w:t>
      </w:r>
      <w:r>
        <w:rPr>
          <w:spacing w:val="-5"/>
          <w:sz w:val="24"/>
        </w:rPr>
        <w:t> </w:t>
      </w:r>
      <w:r>
        <w:rPr>
          <w:sz w:val="24"/>
        </w:rPr>
        <w:t>Concentration</w:t>
      </w:r>
      <w:r>
        <w:rPr>
          <w:spacing w:val="-6"/>
          <w:sz w:val="24"/>
        </w:rPr>
        <w:t> </w:t>
      </w:r>
      <w:r>
        <w:rPr>
          <w:sz w:val="24"/>
        </w:rPr>
        <w:t>to</w:t>
      </w:r>
      <w:r>
        <w:rPr>
          <w:spacing w:val="-6"/>
          <w:sz w:val="24"/>
        </w:rPr>
        <w:t> </w:t>
      </w:r>
      <w:r>
        <w:rPr>
          <w:sz w:val="24"/>
        </w:rPr>
        <w:t>Estimate</w:t>
      </w:r>
      <w:r>
        <w:rPr>
          <w:spacing w:val="-7"/>
          <w:sz w:val="24"/>
        </w:rPr>
        <w:t> </w:t>
      </w:r>
      <w:r>
        <w:rPr>
          <w:sz w:val="24"/>
        </w:rPr>
        <w:t>the</w:t>
      </w:r>
      <w:r>
        <w:rPr>
          <w:spacing w:val="-7"/>
          <w:sz w:val="24"/>
        </w:rPr>
        <w:t> </w:t>
      </w:r>
      <w:r>
        <w:rPr>
          <w:sz w:val="24"/>
        </w:rPr>
        <w:t>Risk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of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Congenital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Anomalies</w:t>
      </w:r>
      <w:r>
        <w:rPr>
          <w:spacing w:val="-10"/>
          <w:sz w:val="24"/>
        </w:rPr>
        <w:t> </w:t>
      </w:r>
      <w:r>
        <w:rPr>
          <w:sz w:val="24"/>
        </w:rPr>
        <w:t>in</w:t>
      </w:r>
      <w:r>
        <w:rPr>
          <w:spacing w:val="-9"/>
          <w:sz w:val="24"/>
        </w:rPr>
        <w:t> </w:t>
      </w:r>
      <w:r>
        <w:rPr>
          <w:sz w:val="24"/>
        </w:rPr>
        <w:t>the</w:t>
      </w:r>
      <w:r>
        <w:rPr>
          <w:spacing w:val="-11"/>
          <w:sz w:val="24"/>
        </w:rPr>
        <w:t> </w:t>
      </w:r>
      <w:r>
        <w:rPr>
          <w:sz w:val="24"/>
        </w:rPr>
        <w:t>Offspring</w:t>
      </w:r>
      <w:r>
        <w:rPr>
          <w:spacing w:val="-11"/>
          <w:sz w:val="24"/>
        </w:rPr>
        <w:t> </w:t>
      </w:r>
      <w:r>
        <w:rPr>
          <w:sz w:val="24"/>
        </w:rPr>
        <w:t>of</w:t>
      </w:r>
      <w:r>
        <w:rPr>
          <w:spacing w:val="-10"/>
          <w:sz w:val="24"/>
        </w:rPr>
        <w:t> </w:t>
      </w:r>
      <w:r>
        <w:rPr>
          <w:sz w:val="24"/>
        </w:rPr>
        <w:t>Women</w:t>
      </w:r>
      <w:r>
        <w:rPr>
          <w:spacing w:val="-11"/>
          <w:sz w:val="24"/>
        </w:rPr>
        <w:t> </w:t>
      </w:r>
      <w:r>
        <w:rPr>
          <w:sz w:val="24"/>
        </w:rPr>
        <w:t>with</w:t>
      </w:r>
      <w:r>
        <w:rPr>
          <w:spacing w:val="-9"/>
          <w:sz w:val="24"/>
        </w:rPr>
        <w:t> </w:t>
      </w:r>
      <w:r>
        <w:rPr>
          <w:sz w:val="24"/>
        </w:rPr>
        <w:t>Prepregnancy</w:t>
      </w:r>
      <w:r>
        <w:rPr>
          <w:spacing w:val="-15"/>
          <w:sz w:val="24"/>
        </w:rPr>
        <w:t> </w:t>
      </w:r>
      <w:r>
        <w:rPr>
          <w:sz w:val="24"/>
        </w:rPr>
        <w:t>Diabetes.</w:t>
      </w:r>
      <w:r>
        <w:rPr>
          <w:spacing w:val="-5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2007;30(7):1920–1925. doi: 10.2337/dc07-0278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2" w:lineRule="auto" w:before="119" w:after="0"/>
        <w:ind w:left="1322" w:right="332" w:hanging="641"/>
        <w:jc w:val="both"/>
        <w:rPr>
          <w:sz w:val="24"/>
        </w:rPr>
      </w:pPr>
      <w:r>
        <w:rPr>
          <w:sz w:val="24"/>
        </w:rPr>
        <w:t>Lowe LP, Metzger BE, Dyer AR, et al. Hyperglycemia and Adverse Pregnancy Outcome</w:t>
      </w:r>
      <w:r>
        <w:rPr>
          <w:spacing w:val="1"/>
          <w:sz w:val="24"/>
        </w:rPr>
        <w:t> </w:t>
      </w:r>
      <w:r>
        <w:rPr>
          <w:sz w:val="24"/>
        </w:rPr>
        <w:t>(HAPO)</w:t>
      </w:r>
      <w:r>
        <w:rPr>
          <w:spacing w:val="42"/>
          <w:sz w:val="24"/>
        </w:rPr>
        <w:t> </w:t>
      </w:r>
      <w:r>
        <w:rPr>
          <w:sz w:val="24"/>
        </w:rPr>
        <w:t>Study:</w:t>
      </w:r>
      <w:r>
        <w:rPr>
          <w:spacing w:val="47"/>
          <w:sz w:val="24"/>
        </w:rPr>
        <w:t> </w:t>
      </w:r>
      <w:r>
        <w:rPr>
          <w:sz w:val="24"/>
        </w:rPr>
        <w:t>Associations</w:t>
      </w:r>
      <w:r>
        <w:rPr>
          <w:spacing w:val="44"/>
          <w:sz w:val="24"/>
        </w:rPr>
        <w:t> </w:t>
      </w:r>
      <w:r>
        <w:rPr>
          <w:sz w:val="24"/>
        </w:rPr>
        <w:t>of</w:t>
      </w:r>
      <w:r>
        <w:rPr>
          <w:spacing w:val="43"/>
          <w:sz w:val="24"/>
        </w:rPr>
        <w:t> </w:t>
      </w:r>
      <w:r>
        <w:rPr>
          <w:sz w:val="24"/>
        </w:rPr>
        <w:t>maternal</w:t>
      </w:r>
      <w:r>
        <w:rPr>
          <w:spacing w:val="47"/>
          <w:sz w:val="24"/>
        </w:rPr>
        <w:t> </w:t>
      </w:r>
      <w:r>
        <w:rPr>
          <w:sz w:val="24"/>
        </w:rPr>
        <w:t>A1C</w:t>
      </w:r>
      <w:r>
        <w:rPr>
          <w:spacing w:val="47"/>
          <w:sz w:val="24"/>
        </w:rPr>
        <w:t> </w:t>
      </w:r>
      <w:r>
        <w:rPr>
          <w:sz w:val="24"/>
        </w:rPr>
        <w:t>and</w:t>
      </w:r>
      <w:r>
        <w:rPr>
          <w:spacing w:val="46"/>
          <w:sz w:val="24"/>
        </w:rPr>
        <w:t> </w:t>
      </w:r>
      <w:r>
        <w:rPr>
          <w:sz w:val="24"/>
        </w:rPr>
        <w:t>glucose</w:t>
      </w:r>
      <w:r>
        <w:rPr>
          <w:spacing w:val="44"/>
          <w:sz w:val="24"/>
        </w:rPr>
        <w:t> </w:t>
      </w:r>
      <w:r>
        <w:rPr>
          <w:sz w:val="24"/>
        </w:rPr>
        <w:t>with</w:t>
      </w:r>
      <w:r>
        <w:rPr>
          <w:spacing w:val="44"/>
          <w:sz w:val="24"/>
        </w:rPr>
        <w:t> </w:t>
      </w:r>
      <w:r>
        <w:rPr>
          <w:sz w:val="24"/>
        </w:rPr>
        <w:t>pregnancy</w:t>
      </w:r>
      <w:r>
        <w:rPr>
          <w:spacing w:val="39"/>
          <w:sz w:val="24"/>
        </w:rPr>
        <w:t> </w:t>
      </w:r>
      <w:r>
        <w:rPr>
          <w:sz w:val="24"/>
        </w:rPr>
        <w:t>outcomes.</w:t>
      </w:r>
    </w:p>
    <w:p>
      <w:pPr>
        <w:spacing w:line="271" w:lineRule="exact" w:before="0"/>
        <w:ind w:left="1322" w:right="0" w:firstLine="0"/>
        <w:jc w:val="both"/>
        <w:rPr>
          <w:sz w:val="24"/>
        </w:rPr>
      </w:pPr>
      <w:r>
        <w:rPr>
          <w:i/>
          <w:sz w:val="24"/>
        </w:rPr>
        <w:t>Diabetes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 2012;35(3):574–580.</w:t>
      </w:r>
      <w:r>
        <w:rPr>
          <w:spacing w:val="-1"/>
          <w:sz w:val="24"/>
        </w:rPr>
        <w:t> </w:t>
      </w:r>
      <w:r>
        <w:rPr>
          <w:sz w:val="24"/>
        </w:rPr>
        <w:t>doi: 10.2337/dc11-1687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6" w:hanging="641"/>
        <w:jc w:val="both"/>
        <w:rPr>
          <w:sz w:val="24"/>
        </w:rPr>
      </w:pPr>
      <w:r>
        <w:rPr>
          <w:sz w:val="24"/>
        </w:rPr>
        <w:t>Wahabi</w:t>
      </w:r>
      <w:r>
        <w:rPr>
          <w:spacing w:val="-4"/>
          <w:sz w:val="24"/>
        </w:rPr>
        <w:t> </w:t>
      </w:r>
      <w:r>
        <w:rPr>
          <w:sz w:val="24"/>
        </w:rPr>
        <w:t>HA,</w:t>
      </w:r>
      <w:r>
        <w:rPr>
          <w:spacing w:val="-4"/>
          <w:sz w:val="24"/>
        </w:rPr>
        <w:t> </w:t>
      </w:r>
      <w:r>
        <w:rPr>
          <w:sz w:val="24"/>
        </w:rPr>
        <w:t>Alzeidan</w:t>
      </w:r>
      <w:r>
        <w:rPr>
          <w:spacing w:val="-4"/>
          <w:sz w:val="24"/>
        </w:rPr>
        <w:t> </w:t>
      </w:r>
      <w:r>
        <w:rPr>
          <w:sz w:val="24"/>
        </w:rPr>
        <w:t>RA,</w:t>
      </w:r>
      <w:r>
        <w:rPr>
          <w:spacing w:val="-4"/>
          <w:sz w:val="24"/>
        </w:rPr>
        <w:t> </w:t>
      </w:r>
      <w:r>
        <w:rPr>
          <w:sz w:val="24"/>
        </w:rPr>
        <w:t>Bawazeer</w:t>
      </w:r>
      <w:r>
        <w:rPr>
          <w:spacing w:val="-6"/>
          <w:sz w:val="24"/>
        </w:rPr>
        <w:t> </w:t>
      </w:r>
      <w:r>
        <w:rPr>
          <w:sz w:val="24"/>
        </w:rPr>
        <w:t>GA,</w:t>
      </w:r>
      <w:r>
        <w:rPr>
          <w:spacing w:val="-4"/>
          <w:sz w:val="24"/>
        </w:rPr>
        <w:t> </w:t>
      </w:r>
      <w:r>
        <w:rPr>
          <w:sz w:val="24"/>
        </w:rPr>
        <w:t>et</w:t>
      </w:r>
      <w:r>
        <w:rPr>
          <w:spacing w:val="-3"/>
          <w:sz w:val="24"/>
        </w:rPr>
        <w:t> </w:t>
      </w:r>
      <w:r>
        <w:rPr>
          <w:sz w:val="24"/>
        </w:rPr>
        <w:t>al.</w:t>
      </w:r>
      <w:r>
        <w:rPr>
          <w:spacing w:val="-3"/>
          <w:sz w:val="24"/>
        </w:rPr>
        <w:t> </w:t>
      </w:r>
      <w:r>
        <w:rPr>
          <w:sz w:val="24"/>
        </w:rPr>
        <w:t>Preconception</w:t>
      </w:r>
      <w:r>
        <w:rPr>
          <w:spacing w:val="-5"/>
          <w:sz w:val="24"/>
        </w:rPr>
        <w:t> </w:t>
      </w:r>
      <w:r>
        <w:rPr>
          <w:sz w:val="24"/>
        </w:rPr>
        <w:t>care</w:t>
      </w:r>
      <w:r>
        <w:rPr>
          <w:spacing w:val="-5"/>
          <w:sz w:val="24"/>
        </w:rPr>
        <w:t> </w:t>
      </w:r>
      <w:r>
        <w:rPr>
          <w:sz w:val="24"/>
        </w:rPr>
        <w:t>for</w:t>
      </w:r>
      <w:r>
        <w:rPr>
          <w:spacing w:val="-5"/>
          <w:sz w:val="24"/>
        </w:rPr>
        <w:t> </w:t>
      </w:r>
      <w:r>
        <w:rPr>
          <w:sz w:val="24"/>
        </w:rPr>
        <w:t>diabetic</w:t>
      </w:r>
      <w:r>
        <w:rPr>
          <w:spacing w:val="-5"/>
          <w:sz w:val="24"/>
        </w:rPr>
        <w:t> </w:t>
      </w:r>
      <w:r>
        <w:rPr>
          <w:sz w:val="24"/>
        </w:rPr>
        <w:t>women</w:t>
      </w:r>
      <w:r>
        <w:rPr>
          <w:spacing w:val="-4"/>
          <w:sz w:val="24"/>
        </w:rPr>
        <w:t> </w:t>
      </w:r>
      <w:r>
        <w:rPr>
          <w:sz w:val="24"/>
        </w:rPr>
        <w:t>for</w:t>
      </w:r>
      <w:r>
        <w:rPr>
          <w:spacing w:val="-58"/>
          <w:sz w:val="24"/>
        </w:rPr>
        <w:t> </w:t>
      </w:r>
      <w:r>
        <w:rPr>
          <w:sz w:val="24"/>
        </w:rPr>
        <w:t>improving maternal and fetal outcomes: a systematic review and meta-analysis. </w:t>
      </w:r>
      <w:r>
        <w:rPr>
          <w:i/>
          <w:sz w:val="24"/>
        </w:rPr>
        <w:t>BMC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Pregnancy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Childbirth</w:t>
      </w:r>
      <w:r>
        <w:rPr>
          <w:sz w:val="24"/>
        </w:rPr>
        <w:t>. 2010;10(1):63. doi: 10.1186/1471-2393-10-63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3" w:hanging="641"/>
        <w:jc w:val="both"/>
        <w:rPr>
          <w:sz w:val="24"/>
        </w:rPr>
      </w:pPr>
      <w:r>
        <w:rPr>
          <w:sz w:val="24"/>
        </w:rPr>
        <w:t>Ray</w:t>
      </w:r>
      <w:r>
        <w:rPr>
          <w:spacing w:val="-9"/>
          <w:sz w:val="24"/>
        </w:rPr>
        <w:t> </w:t>
      </w:r>
      <w:r>
        <w:rPr>
          <w:sz w:val="24"/>
        </w:rPr>
        <w:t>JG,</w:t>
      </w:r>
      <w:r>
        <w:rPr>
          <w:spacing w:val="-4"/>
          <w:sz w:val="24"/>
        </w:rPr>
        <w:t> </w:t>
      </w:r>
      <w:r>
        <w:rPr>
          <w:sz w:val="24"/>
        </w:rPr>
        <w:t>O’Brien</w:t>
      </w:r>
      <w:r>
        <w:rPr>
          <w:spacing w:val="-4"/>
          <w:sz w:val="24"/>
        </w:rPr>
        <w:t> </w:t>
      </w:r>
      <w:r>
        <w:rPr>
          <w:sz w:val="24"/>
        </w:rPr>
        <w:t>TE,</w:t>
      </w:r>
      <w:r>
        <w:rPr>
          <w:spacing w:val="-4"/>
          <w:sz w:val="24"/>
        </w:rPr>
        <w:t> </w:t>
      </w:r>
      <w:r>
        <w:rPr>
          <w:sz w:val="24"/>
        </w:rPr>
        <w:t>Chan</w:t>
      </w:r>
      <w:r>
        <w:rPr>
          <w:spacing w:val="-3"/>
          <w:sz w:val="24"/>
        </w:rPr>
        <w:t> </w:t>
      </w:r>
      <w:r>
        <w:rPr>
          <w:sz w:val="24"/>
        </w:rPr>
        <w:t>WS.</w:t>
      </w:r>
      <w:r>
        <w:rPr>
          <w:spacing w:val="-6"/>
          <w:sz w:val="24"/>
        </w:rPr>
        <w:t> </w:t>
      </w:r>
      <w:r>
        <w:rPr>
          <w:sz w:val="24"/>
        </w:rPr>
        <w:t>Preconception</w:t>
      </w:r>
      <w:r>
        <w:rPr>
          <w:spacing w:val="-4"/>
          <w:sz w:val="24"/>
        </w:rPr>
        <w:t> </w:t>
      </w:r>
      <w:r>
        <w:rPr>
          <w:sz w:val="24"/>
        </w:rPr>
        <w:t>care</w:t>
      </w:r>
      <w:r>
        <w:rPr>
          <w:spacing w:val="-6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risk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5"/>
          <w:sz w:val="24"/>
        </w:rPr>
        <w:t> </w:t>
      </w:r>
      <w:r>
        <w:rPr>
          <w:sz w:val="24"/>
        </w:rPr>
        <w:t>congenital</w:t>
      </w:r>
      <w:r>
        <w:rPr>
          <w:spacing w:val="-4"/>
          <w:sz w:val="24"/>
        </w:rPr>
        <w:t> </w:t>
      </w:r>
      <w:r>
        <w:rPr>
          <w:sz w:val="24"/>
        </w:rPr>
        <w:t>anomalies</w:t>
      </w:r>
      <w:r>
        <w:rPr>
          <w:spacing w:val="-3"/>
          <w:sz w:val="24"/>
        </w:rPr>
        <w:t> </w:t>
      </w:r>
      <w:r>
        <w:rPr>
          <w:sz w:val="24"/>
        </w:rPr>
        <w:t>in</w:t>
      </w:r>
      <w:r>
        <w:rPr>
          <w:spacing w:val="-58"/>
          <w:sz w:val="24"/>
        </w:rPr>
        <w:t> </w:t>
      </w:r>
      <w:r>
        <w:rPr>
          <w:sz w:val="24"/>
        </w:rPr>
        <w:t>the</w:t>
      </w:r>
      <w:r>
        <w:rPr>
          <w:spacing w:val="-9"/>
          <w:sz w:val="24"/>
        </w:rPr>
        <w:t> </w:t>
      </w:r>
      <w:r>
        <w:rPr>
          <w:sz w:val="24"/>
        </w:rPr>
        <w:t>offspring</w:t>
      </w:r>
      <w:r>
        <w:rPr>
          <w:spacing w:val="-11"/>
          <w:sz w:val="24"/>
        </w:rPr>
        <w:t> </w:t>
      </w:r>
      <w:r>
        <w:rPr>
          <w:sz w:val="24"/>
        </w:rPr>
        <w:t>of</w:t>
      </w:r>
      <w:r>
        <w:rPr>
          <w:spacing w:val="-9"/>
          <w:sz w:val="24"/>
        </w:rPr>
        <w:t> </w:t>
      </w:r>
      <w:r>
        <w:rPr>
          <w:sz w:val="24"/>
        </w:rPr>
        <w:t>women</w:t>
      </w:r>
      <w:r>
        <w:rPr>
          <w:spacing w:val="-7"/>
          <w:sz w:val="24"/>
        </w:rPr>
        <w:t> </w:t>
      </w:r>
      <w:r>
        <w:rPr>
          <w:sz w:val="24"/>
        </w:rPr>
        <w:t>with</w:t>
      </w:r>
      <w:r>
        <w:rPr>
          <w:spacing w:val="-8"/>
          <w:sz w:val="24"/>
        </w:rPr>
        <w:t> </w:t>
      </w:r>
      <w:r>
        <w:rPr>
          <w:sz w:val="24"/>
        </w:rPr>
        <w:t>diabetes</w:t>
      </w:r>
      <w:r>
        <w:rPr>
          <w:spacing w:val="-9"/>
          <w:sz w:val="24"/>
        </w:rPr>
        <w:t> </w:t>
      </w:r>
      <w:r>
        <w:rPr>
          <w:sz w:val="24"/>
        </w:rPr>
        <w:t>mellitus:</w:t>
      </w:r>
      <w:r>
        <w:rPr>
          <w:spacing w:val="-10"/>
          <w:sz w:val="24"/>
        </w:rPr>
        <w:t> </w:t>
      </w:r>
      <w:r>
        <w:rPr>
          <w:sz w:val="24"/>
        </w:rPr>
        <w:t>a</w:t>
      </w:r>
      <w:r>
        <w:rPr>
          <w:spacing w:val="-11"/>
          <w:sz w:val="24"/>
        </w:rPr>
        <w:t> </w:t>
      </w:r>
      <w:r>
        <w:rPr>
          <w:sz w:val="24"/>
        </w:rPr>
        <w:t>meta-analysis.</w:t>
      </w:r>
      <w:r>
        <w:rPr>
          <w:spacing w:val="-8"/>
          <w:sz w:val="24"/>
        </w:rPr>
        <w:t> </w:t>
      </w:r>
      <w:r>
        <w:rPr>
          <w:i/>
          <w:sz w:val="24"/>
        </w:rPr>
        <w:t>QJM</w:t>
      </w:r>
      <w:r>
        <w:rPr>
          <w:sz w:val="24"/>
        </w:rPr>
        <w:t>.</w:t>
      </w:r>
      <w:r>
        <w:rPr>
          <w:spacing w:val="-9"/>
          <w:sz w:val="24"/>
        </w:rPr>
        <w:t> </w:t>
      </w:r>
      <w:r>
        <w:rPr>
          <w:sz w:val="24"/>
        </w:rPr>
        <w:t>2001;94(8):435–444.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before="66"/>
        <w:ind w:firstLine="0"/>
      </w:pPr>
      <w:r>
        <w:rPr/>
        <w:t>doi:</w:t>
      </w:r>
      <w:r>
        <w:rPr>
          <w:spacing w:val="-2"/>
        </w:rPr>
        <w:t> </w:t>
      </w:r>
      <w:r>
        <w:rPr/>
        <w:t>10.1093/qjmed/94.8.435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7" w:hanging="641"/>
        <w:jc w:val="both"/>
        <w:rPr>
          <w:sz w:val="24"/>
        </w:rPr>
      </w:pPr>
      <w:r>
        <w:rPr>
          <w:sz w:val="24"/>
        </w:rPr>
        <w:t>Peterson C, Grosse SD, Li R, et al. Preventable health and cost burden of adverse birth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outcomes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associated</w:t>
      </w:r>
      <w:r>
        <w:rPr>
          <w:spacing w:val="-13"/>
          <w:sz w:val="24"/>
        </w:rPr>
        <w:t> </w:t>
      </w:r>
      <w:r>
        <w:rPr>
          <w:sz w:val="24"/>
        </w:rPr>
        <w:t>with</w:t>
      </w:r>
      <w:r>
        <w:rPr>
          <w:spacing w:val="-11"/>
          <w:sz w:val="24"/>
        </w:rPr>
        <w:t> </w:t>
      </w:r>
      <w:r>
        <w:rPr>
          <w:sz w:val="24"/>
        </w:rPr>
        <w:t>pregestational</w:t>
      </w:r>
      <w:r>
        <w:rPr>
          <w:spacing w:val="-12"/>
          <w:sz w:val="24"/>
        </w:rPr>
        <w:t> </w:t>
      </w:r>
      <w:r>
        <w:rPr>
          <w:sz w:val="24"/>
        </w:rPr>
        <w:t>diabetes</w:t>
      </w:r>
      <w:r>
        <w:rPr>
          <w:spacing w:val="-13"/>
          <w:sz w:val="24"/>
        </w:rPr>
        <w:t> </w:t>
      </w:r>
      <w:r>
        <w:rPr>
          <w:sz w:val="24"/>
        </w:rPr>
        <w:t>in</w:t>
      </w:r>
      <w:r>
        <w:rPr>
          <w:spacing w:val="-11"/>
          <w:sz w:val="24"/>
        </w:rPr>
        <w:t> </w:t>
      </w:r>
      <w:r>
        <w:rPr>
          <w:sz w:val="24"/>
        </w:rPr>
        <w:t>the</w:t>
      </w:r>
      <w:r>
        <w:rPr>
          <w:spacing w:val="-13"/>
          <w:sz w:val="24"/>
        </w:rPr>
        <w:t> </w:t>
      </w:r>
      <w:r>
        <w:rPr>
          <w:sz w:val="24"/>
        </w:rPr>
        <w:t>United</w:t>
      </w:r>
      <w:r>
        <w:rPr>
          <w:spacing w:val="-12"/>
          <w:sz w:val="24"/>
        </w:rPr>
        <w:t> </w:t>
      </w:r>
      <w:r>
        <w:rPr>
          <w:sz w:val="24"/>
        </w:rPr>
        <w:t>States.</w:t>
      </w:r>
      <w:r>
        <w:rPr>
          <w:spacing w:val="-10"/>
          <w:sz w:val="24"/>
        </w:rPr>
        <w:t> </w:t>
      </w:r>
      <w:r>
        <w:rPr>
          <w:i/>
          <w:sz w:val="24"/>
        </w:rPr>
        <w:t>Am</w:t>
      </w:r>
      <w:r>
        <w:rPr>
          <w:i/>
          <w:spacing w:val="-16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Obstet</w:t>
      </w:r>
      <w:r>
        <w:rPr>
          <w:i/>
          <w:spacing w:val="-12"/>
          <w:sz w:val="24"/>
        </w:rPr>
        <w:t> </w:t>
      </w:r>
      <w:r>
        <w:rPr>
          <w:i/>
          <w:sz w:val="24"/>
        </w:rPr>
        <w:t>Gynecol</w:t>
      </w:r>
      <w:r>
        <w:rPr>
          <w:sz w:val="24"/>
        </w:rPr>
        <w:t>.</w:t>
      </w:r>
      <w:r>
        <w:rPr>
          <w:spacing w:val="-58"/>
          <w:sz w:val="24"/>
        </w:rPr>
        <w:t> </w:t>
      </w:r>
      <w:r>
        <w:rPr>
          <w:sz w:val="24"/>
        </w:rPr>
        <w:t>2015;212(1):74.e1-74.e9.</w:t>
      </w:r>
      <w:r>
        <w:rPr>
          <w:spacing w:val="1"/>
          <w:sz w:val="24"/>
        </w:rPr>
        <w:t> </w:t>
      </w:r>
      <w:r>
        <w:rPr>
          <w:sz w:val="24"/>
        </w:rPr>
        <w:t>doi: 10.1016/j.ajog.2014.09.009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3" w:hanging="641"/>
        <w:jc w:val="both"/>
        <w:rPr>
          <w:sz w:val="24"/>
        </w:rPr>
      </w:pPr>
      <w:r>
        <w:rPr>
          <w:sz w:val="24"/>
        </w:rPr>
        <w:t>Boulot P, Chabbert-Buffet N, D’Ercole C, et al. French multicentric survey of outcome of</w:t>
      </w:r>
      <w:r>
        <w:rPr>
          <w:spacing w:val="1"/>
          <w:sz w:val="24"/>
        </w:rPr>
        <w:t> </w:t>
      </w:r>
      <w:r>
        <w:rPr>
          <w:sz w:val="24"/>
        </w:rPr>
        <w:t>pregnancy</w:t>
      </w:r>
      <w:r>
        <w:rPr>
          <w:spacing w:val="-13"/>
          <w:sz w:val="24"/>
        </w:rPr>
        <w:t> </w:t>
      </w:r>
      <w:r>
        <w:rPr>
          <w:sz w:val="24"/>
        </w:rPr>
        <w:t>in</w:t>
      </w:r>
      <w:r>
        <w:rPr>
          <w:spacing w:val="-11"/>
          <w:sz w:val="24"/>
        </w:rPr>
        <w:t> </w:t>
      </w:r>
      <w:r>
        <w:rPr>
          <w:sz w:val="24"/>
        </w:rPr>
        <w:t>women</w:t>
      </w:r>
      <w:r>
        <w:rPr>
          <w:spacing w:val="-9"/>
          <w:sz w:val="24"/>
        </w:rPr>
        <w:t> </w:t>
      </w:r>
      <w:r>
        <w:rPr>
          <w:sz w:val="24"/>
        </w:rPr>
        <w:t>with</w:t>
      </w:r>
      <w:r>
        <w:rPr>
          <w:spacing w:val="-10"/>
          <w:sz w:val="24"/>
        </w:rPr>
        <w:t> </w:t>
      </w:r>
      <w:r>
        <w:rPr>
          <w:sz w:val="24"/>
        </w:rPr>
        <w:t>pregestational</w:t>
      </w:r>
      <w:r>
        <w:rPr>
          <w:spacing w:val="-11"/>
          <w:sz w:val="24"/>
        </w:rPr>
        <w:t> </w:t>
      </w:r>
      <w:r>
        <w:rPr>
          <w:sz w:val="24"/>
        </w:rPr>
        <w:t>diabetes.</w:t>
      </w:r>
      <w:r>
        <w:rPr>
          <w:spacing w:val="-6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1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8"/>
          <w:sz w:val="24"/>
        </w:rPr>
        <w:t> </w:t>
      </w:r>
      <w:r>
        <w:rPr>
          <w:sz w:val="24"/>
        </w:rPr>
        <w:t>2003;26(11):2990–2993.</w:t>
      </w:r>
      <w:r>
        <w:rPr>
          <w:spacing w:val="-58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10.2337/diacare.26.11.2990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Ekpebegh CO, Coetzee EJ, van der Merwe L, et al. A 10-year retrospective analysis of</w:t>
      </w:r>
      <w:r>
        <w:rPr>
          <w:spacing w:val="1"/>
          <w:sz w:val="24"/>
        </w:rPr>
        <w:t> </w:t>
      </w:r>
      <w:r>
        <w:rPr>
          <w:sz w:val="24"/>
        </w:rPr>
        <w:t>pregnancy outcome in pregestational Type 2 diabetes: comparison of insulin and oral</w:t>
      </w:r>
      <w:r>
        <w:rPr>
          <w:spacing w:val="1"/>
          <w:sz w:val="24"/>
        </w:rPr>
        <w:t> </w:t>
      </w:r>
      <w:r>
        <w:rPr>
          <w:sz w:val="24"/>
        </w:rPr>
        <w:t>glucose-lowering</w:t>
      </w:r>
      <w:r>
        <w:rPr>
          <w:spacing w:val="1"/>
          <w:sz w:val="24"/>
        </w:rPr>
        <w:t> </w:t>
      </w:r>
      <w:r>
        <w:rPr>
          <w:sz w:val="24"/>
        </w:rPr>
        <w:t>agents.</w:t>
      </w:r>
      <w:r>
        <w:rPr>
          <w:spacing w:val="1"/>
          <w:sz w:val="24"/>
        </w:rPr>
        <w:t> </w:t>
      </w:r>
      <w:r>
        <w:rPr>
          <w:i/>
          <w:sz w:val="24"/>
        </w:rPr>
        <w:t>Diabet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2007;24(3):253–258.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10.1111/j.1464-</w:t>
      </w:r>
      <w:r>
        <w:rPr>
          <w:spacing w:val="1"/>
          <w:sz w:val="24"/>
        </w:rPr>
        <w:t> </w:t>
      </w:r>
      <w:r>
        <w:rPr>
          <w:sz w:val="24"/>
        </w:rPr>
        <w:t>5491.2007.02053.x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3" w:hanging="641"/>
        <w:jc w:val="both"/>
        <w:rPr>
          <w:sz w:val="24"/>
        </w:rPr>
      </w:pPr>
      <w:r>
        <w:rPr>
          <w:sz w:val="24"/>
        </w:rPr>
        <w:t>Roland JM, Murphy HR, Ball V, et al. The pregnancies of women with Type 2 diabetes:</w:t>
      </w:r>
      <w:r>
        <w:rPr>
          <w:spacing w:val="1"/>
          <w:sz w:val="24"/>
        </w:rPr>
        <w:t> </w:t>
      </w:r>
      <w:r>
        <w:rPr>
          <w:sz w:val="24"/>
        </w:rPr>
        <w:t>poor outcomes but opportunities for improvement. </w:t>
      </w:r>
      <w:r>
        <w:rPr>
          <w:i/>
          <w:sz w:val="24"/>
        </w:rPr>
        <w:t>Diabet Med</w:t>
      </w:r>
      <w:r>
        <w:rPr>
          <w:sz w:val="24"/>
        </w:rPr>
        <w:t>. 2005;22(12):1774–1777.</w:t>
      </w:r>
      <w:r>
        <w:rPr>
          <w:spacing w:val="1"/>
          <w:sz w:val="24"/>
        </w:rPr>
        <w:t> </w:t>
      </w:r>
      <w:r>
        <w:rPr>
          <w:sz w:val="24"/>
        </w:rPr>
        <w:t>doi: 10.1111/j.1464-5491.2005.01784.x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8" w:hanging="641"/>
        <w:jc w:val="both"/>
        <w:rPr>
          <w:sz w:val="24"/>
        </w:rPr>
      </w:pPr>
      <w:r>
        <w:rPr>
          <w:sz w:val="24"/>
        </w:rPr>
        <w:t>Pollex</w:t>
      </w:r>
      <w:r>
        <w:rPr>
          <w:spacing w:val="1"/>
          <w:sz w:val="24"/>
        </w:rPr>
        <w:t> </w:t>
      </w:r>
      <w:r>
        <w:rPr>
          <w:sz w:val="24"/>
        </w:rPr>
        <w:t>EK,</w:t>
      </w:r>
      <w:r>
        <w:rPr>
          <w:spacing w:val="1"/>
          <w:sz w:val="24"/>
        </w:rPr>
        <w:t> </w:t>
      </w:r>
      <w:r>
        <w:rPr>
          <w:sz w:val="24"/>
        </w:rPr>
        <w:t>Feig</w:t>
      </w:r>
      <w:r>
        <w:rPr>
          <w:spacing w:val="1"/>
          <w:sz w:val="24"/>
        </w:rPr>
        <w:t> </w:t>
      </w:r>
      <w:r>
        <w:rPr>
          <w:sz w:val="24"/>
        </w:rPr>
        <w:t>DS,</w:t>
      </w:r>
      <w:r>
        <w:rPr>
          <w:spacing w:val="1"/>
          <w:sz w:val="24"/>
        </w:rPr>
        <w:t> </w:t>
      </w:r>
      <w:r>
        <w:rPr>
          <w:sz w:val="24"/>
        </w:rPr>
        <w:t>Lubetsky</w:t>
      </w:r>
      <w:r>
        <w:rPr>
          <w:spacing w:val="1"/>
          <w:sz w:val="24"/>
        </w:rPr>
        <w:t> </w:t>
      </w:r>
      <w:r>
        <w:rPr>
          <w:sz w:val="24"/>
        </w:rPr>
        <w:t>A,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Insulin</w:t>
      </w:r>
      <w:r>
        <w:rPr>
          <w:spacing w:val="1"/>
          <w:sz w:val="24"/>
        </w:rPr>
        <w:t> </w:t>
      </w:r>
      <w:r>
        <w:rPr>
          <w:sz w:val="24"/>
        </w:rPr>
        <w:t>Glargine</w:t>
      </w:r>
      <w:r>
        <w:rPr>
          <w:spacing w:val="1"/>
          <w:sz w:val="24"/>
        </w:rPr>
        <w:t> </w:t>
      </w:r>
      <w:r>
        <w:rPr>
          <w:sz w:val="24"/>
        </w:rPr>
        <w:t>Safety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Pregnancy: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transplacental</w:t>
      </w:r>
      <w:r>
        <w:rPr>
          <w:spacing w:val="-1"/>
          <w:sz w:val="24"/>
        </w:rPr>
        <w:t> </w:t>
      </w:r>
      <w:r>
        <w:rPr>
          <w:sz w:val="24"/>
        </w:rPr>
        <w:t>transfer</w:t>
      </w:r>
      <w:r>
        <w:rPr>
          <w:spacing w:val="-1"/>
          <w:sz w:val="24"/>
        </w:rPr>
        <w:t> </w:t>
      </w:r>
      <w:r>
        <w:rPr>
          <w:sz w:val="24"/>
        </w:rPr>
        <w:t>study.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2010;33(1):29–33.</w:t>
      </w:r>
      <w:r>
        <w:rPr>
          <w:spacing w:val="-1"/>
          <w:sz w:val="24"/>
        </w:rPr>
        <w:t> </w:t>
      </w:r>
      <w:r>
        <w:rPr>
          <w:sz w:val="24"/>
        </w:rPr>
        <w:t>doi: 10.2337/dc09-1045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z w:val="24"/>
        </w:rPr>
        <w:t>Holcberg G, Tsadkin-Tamir M, Sapir O, et al. Transfer of insulin lispro across the human</w:t>
      </w:r>
      <w:r>
        <w:rPr>
          <w:spacing w:val="1"/>
          <w:sz w:val="24"/>
        </w:rPr>
        <w:t> </w:t>
      </w:r>
      <w:r>
        <w:rPr>
          <w:sz w:val="24"/>
        </w:rPr>
        <w:t>placenta.</w:t>
      </w:r>
      <w:r>
        <w:rPr>
          <w:spacing w:val="1"/>
          <w:sz w:val="24"/>
        </w:rPr>
        <w:t> </w:t>
      </w:r>
      <w:r>
        <w:rPr>
          <w:i/>
          <w:sz w:val="24"/>
        </w:rPr>
        <w:t>Eur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Obstet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Gynecol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Reprod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Biol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2004;115(1):117–118.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10.1016/j.ejogrb.2003.10.006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Boskovic R, Feig DS, Derewlany L, et al. Transfer of Insulin Lispro Across the Human</w:t>
      </w:r>
      <w:r>
        <w:rPr>
          <w:spacing w:val="1"/>
          <w:sz w:val="24"/>
        </w:rPr>
        <w:t> </w:t>
      </w:r>
      <w:r>
        <w:rPr>
          <w:sz w:val="24"/>
        </w:rPr>
        <w:t>Placenta: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vitro</w:t>
      </w:r>
      <w:r>
        <w:rPr>
          <w:spacing w:val="1"/>
          <w:sz w:val="24"/>
        </w:rPr>
        <w:t> </w:t>
      </w:r>
      <w:r>
        <w:rPr>
          <w:sz w:val="24"/>
        </w:rPr>
        <w:t>perfusion</w:t>
      </w:r>
      <w:r>
        <w:rPr>
          <w:spacing w:val="1"/>
          <w:sz w:val="24"/>
        </w:rPr>
        <w:t> </w:t>
      </w:r>
      <w:r>
        <w:rPr>
          <w:sz w:val="24"/>
        </w:rPr>
        <w:t>studies.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2003;26(5):1390–1394.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10.2337/diacare.26.5.1390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6" w:hanging="641"/>
        <w:jc w:val="both"/>
        <w:rPr>
          <w:sz w:val="24"/>
        </w:rPr>
      </w:pPr>
      <w:r>
        <w:rPr>
          <w:sz w:val="24"/>
        </w:rPr>
        <w:t>Suffecool</w:t>
      </w:r>
      <w:r>
        <w:rPr>
          <w:spacing w:val="-7"/>
          <w:sz w:val="24"/>
        </w:rPr>
        <w:t> </w:t>
      </w:r>
      <w:r>
        <w:rPr>
          <w:sz w:val="24"/>
        </w:rPr>
        <w:t>K,</w:t>
      </w:r>
      <w:r>
        <w:rPr>
          <w:spacing w:val="-8"/>
          <w:sz w:val="24"/>
        </w:rPr>
        <w:t> </w:t>
      </w:r>
      <w:r>
        <w:rPr>
          <w:sz w:val="24"/>
        </w:rPr>
        <w:t>Rosenn</w:t>
      </w:r>
      <w:r>
        <w:rPr>
          <w:spacing w:val="-6"/>
          <w:sz w:val="24"/>
        </w:rPr>
        <w:t> </w:t>
      </w:r>
      <w:r>
        <w:rPr>
          <w:sz w:val="24"/>
        </w:rPr>
        <w:t>B,</w:t>
      </w:r>
      <w:r>
        <w:rPr>
          <w:spacing w:val="-5"/>
          <w:sz w:val="24"/>
        </w:rPr>
        <w:t> </w:t>
      </w:r>
      <w:r>
        <w:rPr>
          <w:sz w:val="24"/>
        </w:rPr>
        <w:t>Niederkofler</w:t>
      </w:r>
      <w:r>
        <w:rPr>
          <w:spacing w:val="-7"/>
          <w:sz w:val="24"/>
        </w:rPr>
        <w:t> </w:t>
      </w:r>
      <w:r>
        <w:rPr>
          <w:sz w:val="24"/>
        </w:rPr>
        <w:t>EE,</w:t>
      </w:r>
      <w:r>
        <w:rPr>
          <w:spacing w:val="-8"/>
          <w:sz w:val="24"/>
        </w:rPr>
        <w:t> </w:t>
      </w:r>
      <w:r>
        <w:rPr>
          <w:sz w:val="24"/>
        </w:rPr>
        <w:t>et</w:t>
      </w:r>
      <w:r>
        <w:rPr>
          <w:spacing w:val="-6"/>
          <w:sz w:val="24"/>
        </w:rPr>
        <w:t> </w:t>
      </w:r>
      <w:r>
        <w:rPr>
          <w:sz w:val="24"/>
        </w:rPr>
        <w:t>al.</w:t>
      </w:r>
      <w:r>
        <w:rPr>
          <w:spacing w:val="-4"/>
          <w:sz w:val="24"/>
        </w:rPr>
        <w:t> </w:t>
      </w:r>
      <w:r>
        <w:rPr>
          <w:sz w:val="24"/>
        </w:rPr>
        <w:t>Insulin</w:t>
      </w:r>
      <w:r>
        <w:rPr>
          <w:spacing w:val="-7"/>
          <w:sz w:val="24"/>
        </w:rPr>
        <w:t> </w:t>
      </w:r>
      <w:r>
        <w:rPr>
          <w:sz w:val="24"/>
        </w:rPr>
        <w:t>Detemir</w:t>
      </w:r>
      <w:r>
        <w:rPr>
          <w:spacing w:val="-6"/>
          <w:sz w:val="24"/>
        </w:rPr>
        <w:t> </w:t>
      </w:r>
      <w:r>
        <w:rPr>
          <w:sz w:val="24"/>
        </w:rPr>
        <w:t>Does</w:t>
      </w:r>
      <w:r>
        <w:rPr>
          <w:spacing w:val="-7"/>
          <w:sz w:val="24"/>
        </w:rPr>
        <w:t> </w:t>
      </w:r>
      <w:r>
        <w:rPr>
          <w:sz w:val="24"/>
        </w:rPr>
        <w:t>Not</w:t>
      </w:r>
      <w:r>
        <w:rPr>
          <w:spacing w:val="-6"/>
          <w:sz w:val="24"/>
        </w:rPr>
        <w:t> </w:t>
      </w:r>
      <w:r>
        <w:rPr>
          <w:sz w:val="24"/>
        </w:rPr>
        <w:t>Cross</w:t>
      </w:r>
      <w:r>
        <w:rPr>
          <w:spacing w:val="-8"/>
          <w:sz w:val="24"/>
        </w:rPr>
        <w:t> </w:t>
      </w:r>
      <w:r>
        <w:rPr>
          <w:sz w:val="24"/>
        </w:rPr>
        <w:t>the</w:t>
      </w:r>
      <w:r>
        <w:rPr>
          <w:spacing w:val="-7"/>
          <w:sz w:val="24"/>
        </w:rPr>
        <w:t> </w:t>
      </w:r>
      <w:r>
        <w:rPr>
          <w:sz w:val="24"/>
        </w:rPr>
        <w:t>Human</w:t>
      </w:r>
      <w:r>
        <w:rPr>
          <w:spacing w:val="-58"/>
          <w:sz w:val="24"/>
        </w:rPr>
        <w:t> </w:t>
      </w:r>
      <w:r>
        <w:rPr>
          <w:sz w:val="24"/>
        </w:rPr>
        <w:t>Placenta.</w:t>
      </w:r>
      <w:r>
        <w:rPr>
          <w:spacing w:val="-2"/>
          <w:sz w:val="24"/>
        </w:rPr>
        <w:t> </w:t>
      </w:r>
      <w:r>
        <w:rPr>
          <w:i/>
          <w:sz w:val="24"/>
        </w:rPr>
        <w:t>Diabetes Care</w:t>
      </w:r>
      <w:r>
        <w:rPr>
          <w:sz w:val="24"/>
        </w:rPr>
        <w:t>.</w:t>
      </w:r>
      <w:r>
        <w:rPr>
          <w:spacing w:val="2"/>
          <w:sz w:val="24"/>
        </w:rPr>
        <w:t> </w:t>
      </w:r>
      <w:r>
        <w:rPr>
          <w:sz w:val="24"/>
        </w:rPr>
        <w:t>2015;38(2):e20–e21. doi:</w:t>
      </w:r>
      <w:r>
        <w:rPr>
          <w:spacing w:val="2"/>
          <w:sz w:val="24"/>
        </w:rPr>
        <w:t> </w:t>
      </w:r>
      <w:r>
        <w:rPr>
          <w:sz w:val="24"/>
        </w:rPr>
        <w:t>10.2337/dc14-2090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8" w:hanging="641"/>
        <w:jc w:val="both"/>
        <w:rPr>
          <w:sz w:val="24"/>
        </w:rPr>
      </w:pPr>
      <w:r>
        <w:rPr>
          <w:sz w:val="24"/>
        </w:rPr>
        <w:t>Bullo</w:t>
      </w:r>
      <w:r>
        <w:rPr>
          <w:spacing w:val="1"/>
          <w:sz w:val="24"/>
        </w:rPr>
        <w:t> </w:t>
      </w:r>
      <w:r>
        <w:rPr>
          <w:sz w:val="24"/>
        </w:rPr>
        <w:t>M,</w:t>
      </w:r>
      <w:r>
        <w:rPr>
          <w:spacing w:val="1"/>
          <w:sz w:val="24"/>
        </w:rPr>
        <w:t> </w:t>
      </w:r>
      <w:r>
        <w:rPr>
          <w:sz w:val="24"/>
        </w:rPr>
        <w:t>Tschumi</w:t>
      </w:r>
      <w:r>
        <w:rPr>
          <w:spacing w:val="1"/>
          <w:sz w:val="24"/>
        </w:rPr>
        <w:t> </w:t>
      </w:r>
      <w:r>
        <w:rPr>
          <w:sz w:val="24"/>
        </w:rPr>
        <w:t>S,</w:t>
      </w:r>
      <w:r>
        <w:rPr>
          <w:spacing w:val="1"/>
          <w:sz w:val="24"/>
        </w:rPr>
        <w:t> </w:t>
      </w:r>
      <w:r>
        <w:rPr>
          <w:sz w:val="24"/>
        </w:rPr>
        <w:t>Bucher</w:t>
      </w:r>
      <w:r>
        <w:rPr>
          <w:spacing w:val="1"/>
          <w:sz w:val="24"/>
        </w:rPr>
        <w:t> </w:t>
      </w:r>
      <w:r>
        <w:rPr>
          <w:sz w:val="24"/>
        </w:rPr>
        <w:t>BS,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Pregnancy Outcome</w:t>
      </w:r>
      <w:r>
        <w:rPr>
          <w:spacing w:val="1"/>
          <w:sz w:val="24"/>
        </w:rPr>
        <w:t> </w:t>
      </w:r>
      <w:r>
        <w:rPr>
          <w:sz w:val="24"/>
        </w:rPr>
        <w:t>Following</w:t>
      </w:r>
      <w:r>
        <w:rPr>
          <w:spacing w:val="1"/>
          <w:sz w:val="24"/>
        </w:rPr>
        <w:t> </w:t>
      </w:r>
      <w:r>
        <w:rPr>
          <w:sz w:val="24"/>
        </w:rPr>
        <w:t>Exposure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Angiotensin-Converting</w:t>
      </w:r>
      <w:r>
        <w:rPr>
          <w:spacing w:val="19"/>
          <w:sz w:val="24"/>
        </w:rPr>
        <w:t> </w:t>
      </w:r>
      <w:r>
        <w:rPr>
          <w:sz w:val="24"/>
        </w:rPr>
        <w:t>Enzyme</w:t>
      </w:r>
      <w:r>
        <w:rPr>
          <w:spacing w:val="20"/>
          <w:sz w:val="24"/>
        </w:rPr>
        <w:t> </w:t>
      </w:r>
      <w:r>
        <w:rPr>
          <w:sz w:val="24"/>
        </w:rPr>
        <w:t>Inhibitors</w:t>
      </w:r>
      <w:r>
        <w:rPr>
          <w:spacing w:val="19"/>
          <w:sz w:val="24"/>
        </w:rPr>
        <w:t> </w:t>
      </w:r>
      <w:r>
        <w:rPr>
          <w:sz w:val="24"/>
        </w:rPr>
        <w:t>or</w:t>
      </w:r>
      <w:r>
        <w:rPr>
          <w:spacing w:val="18"/>
          <w:sz w:val="24"/>
        </w:rPr>
        <w:t> </w:t>
      </w:r>
      <w:r>
        <w:rPr>
          <w:sz w:val="24"/>
        </w:rPr>
        <w:t>Angiotensin</w:t>
      </w:r>
      <w:r>
        <w:rPr>
          <w:spacing w:val="20"/>
          <w:sz w:val="24"/>
        </w:rPr>
        <w:t> </w:t>
      </w:r>
      <w:r>
        <w:rPr>
          <w:sz w:val="24"/>
        </w:rPr>
        <w:t>Receptor</w:t>
      </w:r>
      <w:r>
        <w:rPr>
          <w:spacing w:val="18"/>
          <w:sz w:val="24"/>
        </w:rPr>
        <w:t> </w:t>
      </w:r>
      <w:r>
        <w:rPr>
          <w:sz w:val="24"/>
        </w:rPr>
        <w:t>Antagonists.</w:t>
      </w:r>
    </w:p>
    <w:p>
      <w:pPr>
        <w:pStyle w:val="BodyText"/>
        <w:ind w:firstLine="0"/>
      </w:pPr>
      <w:r>
        <w:rPr>
          <w:i/>
        </w:rPr>
        <w:t>Hypertension</w:t>
      </w:r>
      <w:r>
        <w:rPr/>
        <w:t>.</w:t>
      </w:r>
      <w:r>
        <w:rPr>
          <w:spacing w:val="-1"/>
        </w:rPr>
        <w:t> </w:t>
      </w:r>
      <w:r>
        <w:rPr/>
        <w:t>2012;60(2):444–450.</w:t>
      </w:r>
      <w:r>
        <w:rPr>
          <w:spacing w:val="-1"/>
        </w:rPr>
        <w:t> </w:t>
      </w:r>
      <w:r>
        <w:rPr/>
        <w:t>doi:</w:t>
      </w:r>
      <w:r>
        <w:rPr>
          <w:spacing w:val="-1"/>
        </w:rPr>
        <w:t> </w:t>
      </w:r>
      <w:r>
        <w:rPr/>
        <w:t>10.1161/HYPERTENSIONAHA.112.196352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7" w:hanging="641"/>
        <w:jc w:val="both"/>
        <w:rPr>
          <w:sz w:val="24"/>
        </w:rPr>
      </w:pPr>
      <w:r>
        <w:rPr>
          <w:sz w:val="24"/>
        </w:rPr>
        <w:t>Bateman BT, Hernandez-Diaz S, Fischer MA, et al. Statins and congenital malformations:</w:t>
      </w:r>
      <w:r>
        <w:rPr>
          <w:spacing w:val="-57"/>
          <w:sz w:val="24"/>
        </w:rPr>
        <w:t> </w:t>
      </w:r>
      <w:r>
        <w:rPr>
          <w:sz w:val="24"/>
        </w:rPr>
        <w:t>cohort</w:t>
      </w:r>
      <w:r>
        <w:rPr>
          <w:spacing w:val="-1"/>
          <w:sz w:val="24"/>
        </w:rPr>
        <w:t> </w:t>
      </w:r>
      <w:r>
        <w:rPr>
          <w:sz w:val="24"/>
        </w:rPr>
        <w:t>study. </w:t>
      </w:r>
      <w:r>
        <w:rPr>
          <w:i/>
          <w:sz w:val="24"/>
        </w:rPr>
        <w:t>BMJ</w:t>
      </w:r>
      <w:r>
        <w:rPr>
          <w:sz w:val="24"/>
        </w:rPr>
        <w:t>. 2015;350(10):h1035. doi: 10.1136/bmj.h1035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4" w:after="0"/>
        <w:ind w:left="1322" w:right="324" w:hanging="641"/>
        <w:jc w:val="both"/>
        <w:rPr>
          <w:sz w:val="24"/>
        </w:rPr>
      </w:pPr>
      <w:r>
        <w:rPr>
          <w:sz w:val="24"/>
        </w:rPr>
        <w:t>Chew</w:t>
      </w:r>
      <w:r>
        <w:rPr>
          <w:spacing w:val="-5"/>
          <w:sz w:val="24"/>
        </w:rPr>
        <w:t> </w:t>
      </w:r>
      <w:r>
        <w:rPr>
          <w:sz w:val="24"/>
        </w:rPr>
        <w:t>EY,</w:t>
      </w:r>
      <w:r>
        <w:rPr>
          <w:spacing w:val="-2"/>
          <w:sz w:val="24"/>
        </w:rPr>
        <w:t> </w:t>
      </w:r>
      <w:r>
        <w:rPr>
          <w:sz w:val="24"/>
        </w:rPr>
        <w:t>Mills</w:t>
      </w:r>
      <w:r>
        <w:rPr>
          <w:spacing w:val="-4"/>
          <w:sz w:val="24"/>
        </w:rPr>
        <w:t> </w:t>
      </w:r>
      <w:r>
        <w:rPr>
          <w:sz w:val="24"/>
        </w:rPr>
        <w:t>JL,</w:t>
      </w:r>
      <w:r>
        <w:rPr>
          <w:spacing w:val="-2"/>
          <w:sz w:val="24"/>
        </w:rPr>
        <w:t> </w:t>
      </w:r>
      <w:r>
        <w:rPr>
          <w:sz w:val="24"/>
        </w:rPr>
        <w:t>Metzger</w:t>
      </w:r>
      <w:r>
        <w:rPr>
          <w:spacing w:val="-3"/>
          <w:sz w:val="24"/>
        </w:rPr>
        <w:t> </w:t>
      </w:r>
      <w:r>
        <w:rPr>
          <w:sz w:val="24"/>
        </w:rPr>
        <w:t>BE,</w:t>
      </w:r>
      <w:r>
        <w:rPr>
          <w:spacing w:val="-2"/>
          <w:sz w:val="24"/>
        </w:rPr>
        <w:t> </w:t>
      </w:r>
      <w:r>
        <w:rPr>
          <w:sz w:val="24"/>
        </w:rPr>
        <w:t>et</w:t>
      </w:r>
      <w:r>
        <w:rPr>
          <w:spacing w:val="-2"/>
          <w:sz w:val="24"/>
        </w:rPr>
        <w:t> </w:t>
      </w:r>
      <w:r>
        <w:rPr>
          <w:sz w:val="24"/>
        </w:rPr>
        <w:t>al.</w:t>
      </w:r>
      <w:r>
        <w:rPr>
          <w:spacing w:val="-4"/>
          <w:sz w:val="24"/>
        </w:rPr>
        <w:t> </w:t>
      </w:r>
      <w:r>
        <w:rPr>
          <w:sz w:val="24"/>
        </w:rPr>
        <w:t>Metabolic</w:t>
      </w:r>
      <w:r>
        <w:rPr>
          <w:spacing w:val="-2"/>
          <w:sz w:val="24"/>
        </w:rPr>
        <w:t> </w:t>
      </w:r>
      <w:r>
        <w:rPr>
          <w:sz w:val="24"/>
        </w:rPr>
        <w:t>Control</w:t>
      </w:r>
      <w:r>
        <w:rPr>
          <w:spacing w:val="-5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Progression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5"/>
          <w:sz w:val="24"/>
        </w:rPr>
        <w:t> </w:t>
      </w:r>
      <w:r>
        <w:rPr>
          <w:sz w:val="24"/>
        </w:rPr>
        <w:t>Retinopathy:</w:t>
      </w:r>
      <w:r>
        <w:rPr>
          <w:spacing w:val="-58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Early</w:t>
      </w:r>
      <w:r>
        <w:rPr>
          <w:spacing w:val="1"/>
          <w:sz w:val="24"/>
        </w:rPr>
        <w:t> </w:t>
      </w:r>
      <w:r>
        <w:rPr>
          <w:sz w:val="24"/>
        </w:rPr>
        <w:t>Pregnancy</w:t>
      </w:r>
      <w:r>
        <w:rPr>
          <w:spacing w:val="1"/>
          <w:sz w:val="24"/>
        </w:rPr>
        <w:t> </w:t>
      </w:r>
      <w:r>
        <w:rPr>
          <w:sz w:val="24"/>
        </w:rPr>
        <w:t>Study.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1995;18(5):631–637.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10.2337/diacare.18.5.631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00" w:left="1020" w:right="520"/>
        </w:sect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66" w:after="0"/>
        <w:ind w:left="1322" w:right="323" w:hanging="641"/>
        <w:jc w:val="both"/>
        <w:rPr>
          <w:sz w:val="24"/>
        </w:rPr>
      </w:pPr>
      <w:r>
        <w:rPr>
          <w:sz w:val="24"/>
        </w:rPr>
        <w:t>Damm</w:t>
      </w:r>
      <w:r>
        <w:rPr>
          <w:spacing w:val="1"/>
          <w:sz w:val="24"/>
        </w:rPr>
        <w:t> </w:t>
      </w:r>
      <w:r>
        <w:rPr>
          <w:sz w:val="24"/>
        </w:rPr>
        <w:t>JA,</w:t>
      </w:r>
      <w:r>
        <w:rPr>
          <w:spacing w:val="1"/>
          <w:sz w:val="24"/>
        </w:rPr>
        <w:t> </w:t>
      </w:r>
      <w:r>
        <w:rPr>
          <w:sz w:val="24"/>
        </w:rPr>
        <w:t>Asbjornsdottir</w:t>
      </w:r>
      <w:r>
        <w:rPr>
          <w:spacing w:val="1"/>
          <w:sz w:val="24"/>
        </w:rPr>
        <w:t> </w:t>
      </w:r>
      <w:r>
        <w:rPr>
          <w:sz w:val="24"/>
        </w:rPr>
        <w:t>B,</w:t>
      </w:r>
      <w:r>
        <w:rPr>
          <w:spacing w:val="1"/>
          <w:sz w:val="24"/>
        </w:rPr>
        <w:t> </w:t>
      </w:r>
      <w:r>
        <w:rPr>
          <w:sz w:val="24"/>
        </w:rPr>
        <w:t>Callesen</w:t>
      </w:r>
      <w:r>
        <w:rPr>
          <w:spacing w:val="1"/>
          <w:sz w:val="24"/>
        </w:rPr>
        <w:t> </w:t>
      </w:r>
      <w:r>
        <w:rPr>
          <w:sz w:val="24"/>
        </w:rPr>
        <w:t>NF,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Diabetic</w:t>
      </w:r>
      <w:r>
        <w:rPr>
          <w:spacing w:val="1"/>
          <w:sz w:val="24"/>
        </w:rPr>
        <w:t> </w:t>
      </w:r>
      <w:r>
        <w:rPr>
          <w:sz w:val="24"/>
        </w:rPr>
        <w:t>Nephropathy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Microalbuminuria in Pregnant Women With Type 1 and Type 2 Diabetes: Prevalence,</w:t>
      </w:r>
      <w:r>
        <w:rPr>
          <w:spacing w:val="1"/>
          <w:sz w:val="24"/>
        </w:rPr>
        <w:t> </w:t>
      </w:r>
      <w:r>
        <w:rPr>
          <w:sz w:val="24"/>
        </w:rPr>
        <w:t>antihypertensive</w:t>
      </w:r>
      <w:r>
        <w:rPr>
          <w:spacing w:val="1"/>
          <w:sz w:val="24"/>
        </w:rPr>
        <w:t> </w:t>
      </w:r>
      <w:r>
        <w:rPr>
          <w:sz w:val="24"/>
        </w:rPr>
        <w:t>strategy,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pregnancy outcome.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2013;36(11):3489–</w:t>
      </w:r>
      <w:r>
        <w:rPr>
          <w:spacing w:val="-57"/>
          <w:sz w:val="24"/>
        </w:rPr>
        <w:t> </w:t>
      </w:r>
      <w:r>
        <w:rPr>
          <w:sz w:val="24"/>
        </w:rPr>
        <w:t>3494.</w:t>
      </w:r>
      <w:r>
        <w:rPr>
          <w:spacing w:val="-1"/>
          <w:sz w:val="24"/>
        </w:rPr>
        <w:t> </w:t>
      </w:r>
      <w:r>
        <w:rPr>
          <w:sz w:val="24"/>
        </w:rPr>
        <w:t>doi: 10.2337/dc13-1031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2" w:hanging="641"/>
        <w:jc w:val="both"/>
        <w:rPr>
          <w:sz w:val="24"/>
        </w:rPr>
      </w:pPr>
      <w:r>
        <w:rPr>
          <w:sz w:val="24"/>
        </w:rPr>
        <w:t>Ringholm</w:t>
      </w:r>
      <w:r>
        <w:rPr>
          <w:spacing w:val="1"/>
          <w:sz w:val="24"/>
        </w:rPr>
        <w:t> </w:t>
      </w:r>
      <w:r>
        <w:rPr>
          <w:sz w:val="24"/>
        </w:rPr>
        <w:t>L,</w:t>
      </w:r>
      <w:r>
        <w:rPr>
          <w:spacing w:val="1"/>
          <w:sz w:val="24"/>
        </w:rPr>
        <w:t> </w:t>
      </w:r>
      <w:r>
        <w:rPr>
          <w:sz w:val="24"/>
        </w:rPr>
        <w:t>Damm</w:t>
      </w:r>
      <w:r>
        <w:rPr>
          <w:spacing w:val="1"/>
          <w:sz w:val="24"/>
        </w:rPr>
        <w:t> </w:t>
      </w:r>
      <w:r>
        <w:rPr>
          <w:sz w:val="24"/>
        </w:rPr>
        <w:t>JA, Vestgaard M,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Diabetic Nephropathy in</w:t>
      </w:r>
      <w:r>
        <w:rPr>
          <w:spacing w:val="1"/>
          <w:sz w:val="24"/>
        </w:rPr>
        <w:t> </w:t>
      </w:r>
      <w:r>
        <w:rPr>
          <w:sz w:val="24"/>
        </w:rPr>
        <w:t>Women With</w:t>
      </w:r>
      <w:r>
        <w:rPr>
          <w:spacing w:val="1"/>
          <w:sz w:val="24"/>
        </w:rPr>
        <w:t> </w:t>
      </w:r>
      <w:r>
        <w:rPr>
          <w:sz w:val="24"/>
        </w:rPr>
        <w:t>Preexisting</w:t>
      </w:r>
      <w:r>
        <w:rPr>
          <w:spacing w:val="1"/>
          <w:sz w:val="24"/>
        </w:rPr>
        <w:t> </w:t>
      </w:r>
      <w:r>
        <w:rPr>
          <w:sz w:val="24"/>
        </w:rPr>
        <w:t>Diabetes:</w:t>
      </w:r>
      <w:r>
        <w:rPr>
          <w:spacing w:val="1"/>
          <w:sz w:val="24"/>
        </w:rPr>
        <w:t> </w:t>
      </w:r>
      <w:r>
        <w:rPr>
          <w:sz w:val="24"/>
        </w:rPr>
        <w:t>From</w:t>
      </w:r>
      <w:r>
        <w:rPr>
          <w:spacing w:val="1"/>
          <w:sz w:val="24"/>
        </w:rPr>
        <w:t> </w:t>
      </w:r>
      <w:r>
        <w:rPr>
          <w:sz w:val="24"/>
        </w:rPr>
        <w:t>Pregnancy</w:t>
      </w:r>
      <w:r>
        <w:rPr>
          <w:spacing w:val="1"/>
          <w:sz w:val="24"/>
        </w:rPr>
        <w:t> </w:t>
      </w:r>
      <w:r>
        <w:rPr>
          <w:sz w:val="24"/>
        </w:rPr>
        <w:t>Planning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Breastfeeding.</w:t>
      </w:r>
      <w:r>
        <w:rPr>
          <w:spacing w:val="1"/>
          <w:sz w:val="24"/>
        </w:rPr>
        <w:t> </w:t>
      </w:r>
      <w:r>
        <w:rPr>
          <w:i/>
          <w:sz w:val="24"/>
        </w:rPr>
        <w:t>Curr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Diab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Rep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2016;16(2):12.</w:t>
      </w:r>
      <w:r>
        <w:rPr>
          <w:spacing w:val="-1"/>
          <w:sz w:val="24"/>
        </w:rPr>
        <w:t> </w:t>
      </w:r>
      <w:r>
        <w:rPr>
          <w:sz w:val="24"/>
        </w:rPr>
        <w:t>doi: 10.1007/s11892-015-0705-3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5" w:hanging="641"/>
        <w:jc w:val="both"/>
        <w:rPr>
          <w:sz w:val="24"/>
        </w:rPr>
      </w:pPr>
      <w:r>
        <w:rPr>
          <w:sz w:val="24"/>
        </w:rPr>
        <w:t>Carr DB, Koontz GL, Gardella C, et al. Diabetic nephropathy in pregnancy: suboptimal</w:t>
      </w:r>
      <w:r>
        <w:rPr>
          <w:spacing w:val="1"/>
          <w:sz w:val="24"/>
        </w:rPr>
        <w:t> </w:t>
      </w:r>
      <w:r>
        <w:rPr>
          <w:sz w:val="24"/>
        </w:rPr>
        <w:t>hypertensive control associated with preterm delivery. </w:t>
      </w:r>
      <w:r>
        <w:rPr>
          <w:i/>
          <w:sz w:val="24"/>
        </w:rPr>
        <w:t>Am J Hypertens</w:t>
      </w:r>
      <w:r>
        <w:rPr>
          <w:sz w:val="24"/>
        </w:rPr>
        <w:t>. 2006;19(5):513–</w:t>
      </w:r>
      <w:r>
        <w:rPr>
          <w:spacing w:val="1"/>
          <w:sz w:val="24"/>
        </w:rPr>
        <w:t> </w:t>
      </w:r>
      <w:r>
        <w:rPr>
          <w:sz w:val="24"/>
        </w:rPr>
        <w:t>519.</w:t>
      </w:r>
      <w:r>
        <w:rPr>
          <w:spacing w:val="-1"/>
          <w:sz w:val="24"/>
        </w:rPr>
        <w:t> </w:t>
      </w:r>
      <w:r>
        <w:rPr>
          <w:sz w:val="24"/>
        </w:rPr>
        <w:t>doi: 10.1016/j.amjhyper.2005.12.010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1" w:hanging="641"/>
        <w:jc w:val="both"/>
        <w:rPr>
          <w:sz w:val="24"/>
        </w:rPr>
      </w:pPr>
      <w:r>
        <w:rPr>
          <w:sz w:val="24"/>
        </w:rPr>
        <w:t>Nevis</w:t>
      </w:r>
      <w:r>
        <w:rPr>
          <w:spacing w:val="-6"/>
          <w:sz w:val="24"/>
        </w:rPr>
        <w:t> </w:t>
      </w:r>
      <w:r>
        <w:rPr>
          <w:sz w:val="24"/>
        </w:rPr>
        <w:t>IF,</w:t>
      </w:r>
      <w:r>
        <w:rPr>
          <w:spacing w:val="-8"/>
          <w:sz w:val="24"/>
        </w:rPr>
        <w:t> </w:t>
      </w:r>
      <w:r>
        <w:rPr>
          <w:sz w:val="24"/>
        </w:rPr>
        <w:t>Reitsma</w:t>
      </w:r>
      <w:r>
        <w:rPr>
          <w:spacing w:val="-8"/>
          <w:sz w:val="24"/>
        </w:rPr>
        <w:t> </w:t>
      </w:r>
      <w:r>
        <w:rPr>
          <w:sz w:val="24"/>
        </w:rPr>
        <w:t>A,</w:t>
      </w:r>
      <w:r>
        <w:rPr>
          <w:spacing w:val="-6"/>
          <w:sz w:val="24"/>
        </w:rPr>
        <w:t> </w:t>
      </w:r>
      <w:r>
        <w:rPr>
          <w:sz w:val="24"/>
        </w:rPr>
        <w:t>Dominic</w:t>
      </w:r>
      <w:r>
        <w:rPr>
          <w:spacing w:val="-9"/>
          <w:sz w:val="24"/>
        </w:rPr>
        <w:t> </w:t>
      </w:r>
      <w:r>
        <w:rPr>
          <w:sz w:val="24"/>
        </w:rPr>
        <w:t>A,</w:t>
      </w:r>
      <w:r>
        <w:rPr>
          <w:spacing w:val="-8"/>
          <w:sz w:val="24"/>
        </w:rPr>
        <w:t> </w:t>
      </w:r>
      <w:r>
        <w:rPr>
          <w:sz w:val="24"/>
        </w:rPr>
        <w:t>et</w:t>
      </w:r>
      <w:r>
        <w:rPr>
          <w:spacing w:val="-7"/>
          <w:sz w:val="24"/>
        </w:rPr>
        <w:t> </w:t>
      </w:r>
      <w:r>
        <w:rPr>
          <w:sz w:val="24"/>
        </w:rPr>
        <w:t>al.</w:t>
      </w:r>
      <w:r>
        <w:rPr>
          <w:spacing w:val="-5"/>
          <w:sz w:val="24"/>
        </w:rPr>
        <w:t> </w:t>
      </w:r>
      <w:r>
        <w:rPr>
          <w:sz w:val="24"/>
        </w:rPr>
        <w:t>Pregnancy</w:t>
      </w:r>
      <w:r>
        <w:rPr>
          <w:spacing w:val="-11"/>
          <w:sz w:val="24"/>
        </w:rPr>
        <w:t> </w:t>
      </w:r>
      <w:r>
        <w:rPr>
          <w:sz w:val="24"/>
        </w:rPr>
        <w:t>outcomes</w:t>
      </w:r>
      <w:r>
        <w:rPr>
          <w:spacing w:val="-7"/>
          <w:sz w:val="24"/>
        </w:rPr>
        <w:t> </w:t>
      </w:r>
      <w:r>
        <w:rPr>
          <w:sz w:val="24"/>
        </w:rPr>
        <w:t>in</w:t>
      </w:r>
      <w:r>
        <w:rPr>
          <w:spacing w:val="-7"/>
          <w:sz w:val="24"/>
        </w:rPr>
        <w:t> </w:t>
      </w:r>
      <w:r>
        <w:rPr>
          <w:sz w:val="24"/>
        </w:rPr>
        <w:t>women</w:t>
      </w:r>
      <w:r>
        <w:rPr>
          <w:spacing w:val="-6"/>
          <w:sz w:val="24"/>
        </w:rPr>
        <w:t> </w:t>
      </w:r>
      <w:r>
        <w:rPr>
          <w:sz w:val="24"/>
        </w:rPr>
        <w:t>with</w:t>
      </w:r>
      <w:r>
        <w:rPr>
          <w:spacing w:val="-6"/>
          <w:sz w:val="24"/>
        </w:rPr>
        <w:t> </w:t>
      </w:r>
      <w:r>
        <w:rPr>
          <w:sz w:val="24"/>
        </w:rPr>
        <w:t>chronic</w:t>
      </w:r>
      <w:r>
        <w:rPr>
          <w:spacing w:val="-7"/>
          <w:sz w:val="24"/>
        </w:rPr>
        <w:t> </w:t>
      </w:r>
      <w:r>
        <w:rPr>
          <w:sz w:val="24"/>
        </w:rPr>
        <w:t>kidney</w:t>
      </w:r>
      <w:r>
        <w:rPr>
          <w:spacing w:val="-57"/>
          <w:sz w:val="24"/>
        </w:rPr>
        <w:t> </w:t>
      </w:r>
      <w:r>
        <w:rPr>
          <w:sz w:val="24"/>
        </w:rPr>
        <w:t>disease: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systematic</w:t>
      </w:r>
      <w:r>
        <w:rPr>
          <w:spacing w:val="1"/>
          <w:sz w:val="24"/>
        </w:rPr>
        <w:t> </w:t>
      </w:r>
      <w:r>
        <w:rPr>
          <w:sz w:val="24"/>
        </w:rPr>
        <w:t>review.</w:t>
      </w:r>
      <w:r>
        <w:rPr>
          <w:spacing w:val="1"/>
          <w:sz w:val="24"/>
        </w:rPr>
        <w:t> </w:t>
      </w:r>
      <w:r>
        <w:rPr>
          <w:i/>
          <w:sz w:val="24"/>
        </w:rPr>
        <w:t>Clin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Am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Soc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Nephrol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2011;6(11):2587–2598.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10.2215/CJN.10841210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5" w:hanging="641"/>
        <w:jc w:val="both"/>
        <w:rPr>
          <w:sz w:val="24"/>
        </w:rPr>
      </w:pPr>
      <w:r>
        <w:rPr>
          <w:sz w:val="24"/>
        </w:rPr>
        <w:t>O’Neill SM, Kenny LC, Khashan AS, et al. Different insulin types and regimens for</w:t>
      </w:r>
      <w:r>
        <w:rPr>
          <w:spacing w:val="1"/>
          <w:sz w:val="24"/>
        </w:rPr>
        <w:t> </w:t>
      </w:r>
      <w:r>
        <w:rPr>
          <w:sz w:val="24"/>
        </w:rPr>
        <w:t>pregnant</w:t>
      </w:r>
      <w:r>
        <w:rPr>
          <w:spacing w:val="1"/>
          <w:sz w:val="24"/>
        </w:rPr>
        <w:t> </w:t>
      </w:r>
      <w:r>
        <w:rPr>
          <w:sz w:val="24"/>
        </w:rPr>
        <w:t>women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pre-existing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1"/>
          <w:sz w:val="24"/>
        </w:rPr>
        <w:t> </w:t>
      </w:r>
      <w:r>
        <w:rPr>
          <w:i/>
          <w:sz w:val="24"/>
        </w:rPr>
        <w:t>Cochrane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database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Syst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Rev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2017;2CD011880.</w:t>
      </w:r>
      <w:r>
        <w:rPr>
          <w:spacing w:val="-1"/>
          <w:sz w:val="24"/>
        </w:rPr>
        <w:t> </w:t>
      </w:r>
      <w:r>
        <w:rPr>
          <w:sz w:val="24"/>
        </w:rPr>
        <w:t>doi: 10.1002/14651858.CD011880.pub2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2" w:lineRule="auto" w:before="119" w:after="0"/>
        <w:ind w:left="1322" w:right="329" w:hanging="641"/>
        <w:jc w:val="both"/>
        <w:rPr>
          <w:sz w:val="24"/>
        </w:rPr>
      </w:pPr>
      <w:r>
        <w:rPr>
          <w:sz w:val="24"/>
        </w:rPr>
        <w:t>Simmons</w:t>
      </w:r>
      <w:r>
        <w:rPr>
          <w:spacing w:val="1"/>
          <w:sz w:val="24"/>
        </w:rPr>
        <w:t> </w:t>
      </w:r>
      <w:r>
        <w:rPr>
          <w:sz w:val="24"/>
        </w:rPr>
        <w:t>D,</w:t>
      </w:r>
      <w:r>
        <w:rPr>
          <w:spacing w:val="1"/>
          <w:sz w:val="24"/>
        </w:rPr>
        <w:t> </w:t>
      </w:r>
      <w:r>
        <w:rPr>
          <w:sz w:val="24"/>
        </w:rPr>
        <w:t>Thompson</w:t>
      </w:r>
      <w:r>
        <w:rPr>
          <w:spacing w:val="1"/>
          <w:sz w:val="24"/>
        </w:rPr>
        <w:t> </w:t>
      </w:r>
      <w:r>
        <w:rPr>
          <w:sz w:val="24"/>
        </w:rPr>
        <w:t>CF,</w:t>
      </w:r>
      <w:r>
        <w:rPr>
          <w:spacing w:val="1"/>
          <w:sz w:val="24"/>
        </w:rPr>
        <w:t> </w:t>
      </w:r>
      <w:r>
        <w:rPr>
          <w:sz w:val="24"/>
        </w:rPr>
        <w:t>Conroy</w:t>
      </w:r>
      <w:r>
        <w:rPr>
          <w:spacing w:val="1"/>
          <w:sz w:val="24"/>
        </w:rPr>
        <w:t> </w:t>
      </w:r>
      <w:r>
        <w:rPr>
          <w:sz w:val="24"/>
        </w:rPr>
        <w:t>C,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Use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Insulin</w:t>
      </w:r>
      <w:r>
        <w:rPr>
          <w:spacing w:val="1"/>
          <w:sz w:val="24"/>
        </w:rPr>
        <w:t> </w:t>
      </w:r>
      <w:r>
        <w:rPr>
          <w:sz w:val="24"/>
        </w:rPr>
        <w:t>Pumps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Pregnancies</w:t>
      </w:r>
      <w:r>
        <w:rPr>
          <w:spacing w:val="-57"/>
          <w:sz w:val="24"/>
        </w:rPr>
        <w:t> </w:t>
      </w:r>
      <w:r>
        <w:rPr>
          <w:sz w:val="24"/>
        </w:rPr>
        <w:t>Complicated</w:t>
      </w:r>
      <w:r>
        <w:rPr>
          <w:spacing w:val="19"/>
          <w:sz w:val="24"/>
        </w:rPr>
        <w:t> </w:t>
      </w:r>
      <w:r>
        <w:rPr>
          <w:sz w:val="24"/>
        </w:rPr>
        <w:t>by</w:t>
      </w:r>
      <w:r>
        <w:rPr>
          <w:spacing w:val="15"/>
          <w:sz w:val="24"/>
        </w:rPr>
        <w:t> </w:t>
      </w:r>
      <w:r>
        <w:rPr>
          <w:sz w:val="24"/>
        </w:rPr>
        <w:t>Type</w:t>
      </w:r>
      <w:r>
        <w:rPr>
          <w:spacing w:val="19"/>
          <w:sz w:val="24"/>
        </w:rPr>
        <w:t> </w:t>
      </w:r>
      <w:r>
        <w:rPr>
          <w:sz w:val="24"/>
        </w:rPr>
        <w:t>2</w:t>
      </w:r>
      <w:r>
        <w:rPr>
          <w:spacing w:val="20"/>
          <w:sz w:val="24"/>
        </w:rPr>
        <w:t> </w:t>
      </w:r>
      <w:r>
        <w:rPr>
          <w:sz w:val="24"/>
        </w:rPr>
        <w:t>Diabetes</w:t>
      </w:r>
      <w:r>
        <w:rPr>
          <w:spacing w:val="20"/>
          <w:sz w:val="24"/>
        </w:rPr>
        <w:t> </w:t>
      </w:r>
      <w:r>
        <w:rPr>
          <w:sz w:val="24"/>
        </w:rPr>
        <w:t>and</w:t>
      </w:r>
      <w:r>
        <w:rPr>
          <w:spacing w:val="20"/>
          <w:sz w:val="24"/>
        </w:rPr>
        <w:t> </w:t>
      </w:r>
      <w:r>
        <w:rPr>
          <w:sz w:val="24"/>
        </w:rPr>
        <w:t>Gestational</w:t>
      </w:r>
      <w:r>
        <w:rPr>
          <w:spacing w:val="22"/>
          <w:sz w:val="24"/>
        </w:rPr>
        <w:t> </w:t>
      </w:r>
      <w:r>
        <w:rPr>
          <w:sz w:val="24"/>
        </w:rPr>
        <w:t>Diabetes</w:t>
      </w:r>
      <w:r>
        <w:rPr>
          <w:spacing w:val="20"/>
          <w:sz w:val="24"/>
        </w:rPr>
        <w:t> </w:t>
      </w:r>
      <w:r>
        <w:rPr>
          <w:sz w:val="24"/>
        </w:rPr>
        <w:t>in</w:t>
      </w:r>
      <w:r>
        <w:rPr>
          <w:spacing w:val="20"/>
          <w:sz w:val="24"/>
        </w:rPr>
        <w:t> </w:t>
      </w:r>
      <w:r>
        <w:rPr>
          <w:sz w:val="24"/>
        </w:rPr>
        <w:t>a</w:t>
      </w:r>
      <w:r>
        <w:rPr>
          <w:spacing w:val="19"/>
          <w:sz w:val="24"/>
        </w:rPr>
        <w:t> </w:t>
      </w:r>
      <w:r>
        <w:rPr>
          <w:sz w:val="24"/>
        </w:rPr>
        <w:t>Multiethnic</w:t>
      </w:r>
      <w:r>
        <w:rPr>
          <w:spacing w:val="19"/>
          <w:sz w:val="24"/>
        </w:rPr>
        <w:t> </w:t>
      </w:r>
      <w:r>
        <w:rPr>
          <w:sz w:val="24"/>
        </w:rPr>
        <w:t>Community.</w:t>
      </w:r>
    </w:p>
    <w:p>
      <w:pPr>
        <w:pStyle w:val="BodyText"/>
        <w:spacing w:line="271" w:lineRule="exact"/>
        <w:ind w:firstLine="0"/>
      </w:pPr>
      <w:r>
        <w:rPr>
          <w:i/>
        </w:rPr>
        <w:t>Diabetes</w:t>
      </w:r>
      <w:r>
        <w:rPr>
          <w:i/>
          <w:spacing w:val="-2"/>
        </w:rPr>
        <w:t> </w:t>
      </w:r>
      <w:r>
        <w:rPr>
          <w:i/>
        </w:rPr>
        <w:t>Care</w:t>
      </w:r>
      <w:r>
        <w:rPr/>
        <w:t>.</w:t>
      </w:r>
      <w:r>
        <w:rPr>
          <w:spacing w:val="-1"/>
        </w:rPr>
        <w:t> </w:t>
      </w:r>
      <w:r>
        <w:rPr/>
        <w:t>2001;24(12):2078–2082.</w:t>
      </w:r>
      <w:r>
        <w:rPr>
          <w:spacing w:val="-1"/>
        </w:rPr>
        <w:t> </w:t>
      </w:r>
      <w:r>
        <w:rPr/>
        <w:t>doi:</w:t>
      </w:r>
      <w:r>
        <w:rPr>
          <w:spacing w:val="-1"/>
        </w:rPr>
        <w:t> </w:t>
      </w:r>
      <w:r>
        <w:rPr/>
        <w:t>10.2337/diacare.24.12.2078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5" w:hanging="641"/>
        <w:jc w:val="both"/>
        <w:rPr>
          <w:sz w:val="24"/>
        </w:rPr>
      </w:pPr>
      <w:r>
        <w:rPr>
          <w:sz w:val="24"/>
        </w:rPr>
        <w:t>Murphy</w:t>
      </w:r>
      <w:r>
        <w:rPr>
          <w:spacing w:val="-9"/>
          <w:sz w:val="24"/>
        </w:rPr>
        <w:t> </w:t>
      </w:r>
      <w:r>
        <w:rPr>
          <w:sz w:val="24"/>
        </w:rPr>
        <w:t>HR,</w:t>
      </w:r>
      <w:r>
        <w:rPr>
          <w:spacing w:val="-5"/>
          <w:sz w:val="24"/>
        </w:rPr>
        <w:t> </w:t>
      </w:r>
      <w:r>
        <w:rPr>
          <w:sz w:val="24"/>
        </w:rPr>
        <w:t>Roland</w:t>
      </w:r>
      <w:r>
        <w:rPr>
          <w:spacing w:val="-6"/>
          <w:sz w:val="24"/>
        </w:rPr>
        <w:t> </w:t>
      </w:r>
      <w:r>
        <w:rPr>
          <w:sz w:val="24"/>
        </w:rPr>
        <w:t>JM,</w:t>
      </w:r>
      <w:r>
        <w:rPr>
          <w:spacing w:val="-5"/>
          <w:sz w:val="24"/>
        </w:rPr>
        <w:t> </w:t>
      </w:r>
      <w:r>
        <w:rPr>
          <w:sz w:val="24"/>
        </w:rPr>
        <w:t>Skinner</w:t>
      </w:r>
      <w:r>
        <w:rPr>
          <w:spacing w:val="-6"/>
          <w:sz w:val="24"/>
        </w:rPr>
        <w:t> </w:t>
      </w:r>
      <w:r>
        <w:rPr>
          <w:sz w:val="24"/>
        </w:rPr>
        <w:t>TC,</w:t>
      </w:r>
      <w:r>
        <w:rPr>
          <w:spacing w:val="-6"/>
          <w:sz w:val="24"/>
        </w:rPr>
        <w:t> </w:t>
      </w:r>
      <w:r>
        <w:rPr>
          <w:sz w:val="24"/>
        </w:rPr>
        <w:t>et</w:t>
      </w:r>
      <w:r>
        <w:rPr>
          <w:spacing w:val="-5"/>
          <w:sz w:val="24"/>
        </w:rPr>
        <w:t> </w:t>
      </w:r>
      <w:r>
        <w:rPr>
          <w:sz w:val="24"/>
        </w:rPr>
        <w:t>al.</w:t>
      </w:r>
      <w:r>
        <w:rPr>
          <w:spacing w:val="-5"/>
          <w:sz w:val="24"/>
        </w:rPr>
        <w:t> </w:t>
      </w:r>
      <w:r>
        <w:rPr>
          <w:sz w:val="24"/>
        </w:rPr>
        <w:t>Effectiveness</w:t>
      </w:r>
      <w:r>
        <w:rPr>
          <w:spacing w:val="-5"/>
          <w:sz w:val="24"/>
        </w:rPr>
        <w:t> </w:t>
      </w:r>
      <w:r>
        <w:rPr>
          <w:sz w:val="24"/>
        </w:rPr>
        <w:t>of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6"/>
          <w:sz w:val="24"/>
        </w:rPr>
        <w:t> </w:t>
      </w:r>
      <w:r>
        <w:rPr>
          <w:sz w:val="24"/>
        </w:rPr>
        <w:t>Regional</w:t>
      </w:r>
      <w:r>
        <w:rPr>
          <w:spacing w:val="-6"/>
          <w:sz w:val="24"/>
        </w:rPr>
        <w:t> </w:t>
      </w:r>
      <w:r>
        <w:rPr>
          <w:sz w:val="24"/>
        </w:rPr>
        <w:t>Prepregnancy</w:t>
      </w:r>
      <w:r>
        <w:rPr>
          <w:spacing w:val="-10"/>
          <w:sz w:val="24"/>
        </w:rPr>
        <w:t> </w:t>
      </w:r>
      <w:r>
        <w:rPr>
          <w:sz w:val="24"/>
        </w:rPr>
        <w:t>Care</w:t>
      </w:r>
      <w:r>
        <w:rPr>
          <w:spacing w:val="-57"/>
          <w:sz w:val="24"/>
        </w:rPr>
        <w:t> </w:t>
      </w:r>
      <w:r>
        <w:rPr>
          <w:sz w:val="24"/>
        </w:rPr>
        <w:t>Program</w:t>
      </w:r>
      <w:r>
        <w:rPr>
          <w:spacing w:val="4"/>
          <w:sz w:val="24"/>
        </w:rPr>
        <w:t> </w:t>
      </w:r>
      <w:r>
        <w:rPr>
          <w:sz w:val="24"/>
        </w:rPr>
        <w:t>in</w:t>
      </w:r>
      <w:r>
        <w:rPr>
          <w:spacing w:val="5"/>
          <w:sz w:val="24"/>
        </w:rPr>
        <w:t> </w:t>
      </w:r>
      <w:r>
        <w:rPr>
          <w:sz w:val="24"/>
        </w:rPr>
        <w:t>Women</w:t>
      </w:r>
      <w:r>
        <w:rPr>
          <w:spacing w:val="3"/>
          <w:sz w:val="24"/>
        </w:rPr>
        <w:t> </w:t>
      </w:r>
      <w:r>
        <w:rPr>
          <w:sz w:val="24"/>
        </w:rPr>
        <w:t>With</w:t>
      </w:r>
      <w:r>
        <w:rPr>
          <w:spacing w:val="4"/>
          <w:sz w:val="24"/>
        </w:rPr>
        <w:t> </w:t>
      </w:r>
      <w:r>
        <w:rPr>
          <w:sz w:val="24"/>
        </w:rPr>
        <w:t>Type</w:t>
      </w:r>
      <w:r>
        <w:rPr>
          <w:spacing w:val="2"/>
          <w:sz w:val="24"/>
        </w:rPr>
        <w:t> </w:t>
      </w:r>
      <w:r>
        <w:rPr>
          <w:sz w:val="24"/>
        </w:rPr>
        <w:t>1</w:t>
      </w:r>
      <w:r>
        <w:rPr>
          <w:spacing w:val="6"/>
          <w:sz w:val="24"/>
        </w:rPr>
        <w:t> </w:t>
      </w:r>
      <w:r>
        <w:rPr>
          <w:sz w:val="24"/>
        </w:rPr>
        <w:t>and</w:t>
      </w:r>
      <w:r>
        <w:rPr>
          <w:spacing w:val="3"/>
          <w:sz w:val="24"/>
        </w:rPr>
        <w:t> </w:t>
      </w:r>
      <w:r>
        <w:rPr>
          <w:sz w:val="24"/>
        </w:rPr>
        <w:t>Type</w:t>
      </w:r>
      <w:r>
        <w:rPr>
          <w:spacing w:val="5"/>
          <w:sz w:val="24"/>
        </w:rPr>
        <w:t> </w:t>
      </w:r>
      <w:r>
        <w:rPr>
          <w:sz w:val="24"/>
        </w:rPr>
        <w:t>2</w:t>
      </w:r>
      <w:r>
        <w:rPr>
          <w:spacing w:val="3"/>
          <w:sz w:val="24"/>
        </w:rPr>
        <w:t> </w:t>
      </w:r>
      <w:r>
        <w:rPr>
          <w:sz w:val="24"/>
        </w:rPr>
        <w:t>Diabetes:</w:t>
      </w:r>
      <w:r>
        <w:rPr>
          <w:spacing w:val="4"/>
          <w:sz w:val="24"/>
        </w:rPr>
        <w:t> </w:t>
      </w:r>
      <w:r>
        <w:rPr>
          <w:sz w:val="24"/>
        </w:rPr>
        <w:t>Benefits</w:t>
      </w:r>
      <w:r>
        <w:rPr>
          <w:spacing w:val="4"/>
          <w:sz w:val="24"/>
        </w:rPr>
        <w:t> </w:t>
      </w:r>
      <w:r>
        <w:rPr>
          <w:sz w:val="24"/>
        </w:rPr>
        <w:t>beyond</w:t>
      </w:r>
      <w:r>
        <w:rPr>
          <w:spacing w:val="9"/>
          <w:sz w:val="24"/>
        </w:rPr>
        <w:t> </w:t>
      </w:r>
      <w:r>
        <w:rPr>
          <w:sz w:val="24"/>
        </w:rPr>
        <w:t>glycemic</w:t>
      </w:r>
      <w:r>
        <w:rPr>
          <w:spacing w:val="2"/>
          <w:sz w:val="24"/>
        </w:rPr>
        <w:t> </w:t>
      </w:r>
      <w:r>
        <w:rPr>
          <w:sz w:val="24"/>
        </w:rPr>
        <w:t>control.</w:t>
      </w:r>
    </w:p>
    <w:p>
      <w:pPr>
        <w:spacing w:before="0"/>
        <w:ind w:left="1322" w:right="0" w:firstLine="0"/>
        <w:jc w:val="both"/>
        <w:rPr>
          <w:sz w:val="24"/>
        </w:rPr>
      </w:pPr>
      <w:r>
        <w:rPr>
          <w:i/>
          <w:sz w:val="24"/>
        </w:rPr>
        <w:t>Diabetes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 2010;33(12):2514–2520.</w:t>
      </w:r>
      <w:r>
        <w:rPr>
          <w:spacing w:val="-1"/>
          <w:sz w:val="24"/>
        </w:rPr>
        <w:t> </w:t>
      </w:r>
      <w:r>
        <w:rPr>
          <w:sz w:val="24"/>
        </w:rPr>
        <w:t>doi: 10.2337/dc10-1113</w:t>
      </w:r>
    </w:p>
    <w:p>
      <w:pPr>
        <w:pStyle w:val="BodyText"/>
        <w:spacing w:before="4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5" w:hanging="641"/>
        <w:jc w:val="both"/>
        <w:rPr>
          <w:sz w:val="24"/>
        </w:rPr>
      </w:pPr>
      <w:r>
        <w:rPr>
          <w:sz w:val="24"/>
        </w:rPr>
        <w:t>American Diabetes Association. 8. Obesity Management for the Treatment of Type 2</w:t>
      </w:r>
      <w:r>
        <w:rPr>
          <w:spacing w:val="1"/>
          <w:sz w:val="24"/>
        </w:rPr>
        <w:t> </w:t>
      </w:r>
      <w:r>
        <w:rPr>
          <w:sz w:val="24"/>
        </w:rPr>
        <w:t>Diabetes:</w:t>
      </w:r>
      <w:r>
        <w:rPr>
          <w:spacing w:val="1"/>
          <w:sz w:val="24"/>
        </w:rPr>
        <w:t> </w:t>
      </w:r>
      <w:r>
        <w:rPr>
          <w:sz w:val="24"/>
        </w:rPr>
        <w:t>Standards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Medical</w:t>
      </w:r>
      <w:r>
        <w:rPr>
          <w:spacing w:val="1"/>
          <w:sz w:val="24"/>
        </w:rPr>
        <w:t> </w:t>
      </w:r>
      <w:r>
        <w:rPr>
          <w:sz w:val="24"/>
        </w:rPr>
        <w:t>Care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Diabetes—2021.</w:t>
      </w:r>
      <w:r>
        <w:rPr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Care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2021;44(Supplement</w:t>
      </w:r>
      <w:r>
        <w:rPr>
          <w:spacing w:val="-1"/>
          <w:sz w:val="24"/>
        </w:rPr>
        <w:t> </w:t>
      </w:r>
      <w:r>
        <w:rPr>
          <w:sz w:val="24"/>
        </w:rPr>
        <w:t>1):S100–S110. doi: 10.2337/dc21-S008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3" w:hanging="641"/>
        <w:jc w:val="both"/>
        <w:rPr>
          <w:sz w:val="24"/>
        </w:rPr>
      </w:pPr>
      <w:r>
        <w:rPr>
          <w:sz w:val="24"/>
        </w:rPr>
        <w:t>Abell SK, Boyle JA, de Courten B, et al. Impact of type 2 diabetes, obesity and glycaemic</w:t>
      </w:r>
      <w:r>
        <w:rPr>
          <w:spacing w:val="-57"/>
          <w:sz w:val="24"/>
        </w:rPr>
        <w:t> </w:t>
      </w:r>
      <w:r>
        <w:rPr>
          <w:sz w:val="24"/>
        </w:rPr>
        <w:t>control on pregnancy outcomes. </w:t>
      </w:r>
      <w:r>
        <w:rPr>
          <w:i/>
          <w:sz w:val="24"/>
        </w:rPr>
        <w:t>Aust New Zeal J Obstet Gynaecol</w:t>
      </w:r>
      <w:r>
        <w:rPr>
          <w:sz w:val="24"/>
        </w:rPr>
        <w:t>. 2017;57(3):308–314.</w:t>
      </w:r>
      <w:r>
        <w:rPr>
          <w:spacing w:val="1"/>
          <w:sz w:val="24"/>
        </w:rPr>
        <w:t> </w:t>
      </w:r>
      <w:r>
        <w:rPr>
          <w:sz w:val="24"/>
        </w:rPr>
        <w:t>doi: 10.1111/ajo.12521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Inkster ME, Fahey TP, Donnan PT, et al. Poor glycated haemoglobin control and adverse</w:t>
      </w:r>
      <w:r>
        <w:rPr>
          <w:spacing w:val="1"/>
          <w:sz w:val="24"/>
        </w:rPr>
        <w:t> </w:t>
      </w:r>
      <w:r>
        <w:rPr>
          <w:sz w:val="24"/>
        </w:rPr>
        <w:t>pregnancy</w:t>
      </w:r>
      <w:r>
        <w:rPr>
          <w:spacing w:val="1"/>
          <w:sz w:val="24"/>
        </w:rPr>
        <w:t> </w:t>
      </w:r>
      <w:r>
        <w:rPr>
          <w:sz w:val="24"/>
        </w:rPr>
        <w:t>outcomes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mellitus:</w:t>
      </w:r>
      <w:r>
        <w:rPr>
          <w:spacing w:val="1"/>
          <w:sz w:val="24"/>
        </w:rPr>
        <w:t> </w:t>
      </w:r>
      <w:r>
        <w:rPr>
          <w:sz w:val="24"/>
        </w:rPr>
        <w:t>Systematic</w:t>
      </w:r>
      <w:r>
        <w:rPr>
          <w:spacing w:val="1"/>
          <w:sz w:val="24"/>
        </w:rPr>
        <w:t> </w:t>
      </w:r>
      <w:r>
        <w:rPr>
          <w:sz w:val="24"/>
        </w:rPr>
        <w:t>review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observational studies. </w:t>
      </w:r>
      <w:r>
        <w:rPr>
          <w:i/>
          <w:sz w:val="24"/>
        </w:rPr>
        <w:t>BMC Pregnancy Childbirth</w:t>
      </w:r>
      <w:r>
        <w:rPr>
          <w:sz w:val="24"/>
        </w:rPr>
        <w:t>. 2006;6(1):30. doi: 10.1186/1471-2393-</w:t>
      </w:r>
      <w:r>
        <w:rPr>
          <w:spacing w:val="-57"/>
          <w:sz w:val="24"/>
        </w:rPr>
        <w:t> </w:t>
      </w:r>
      <w:r>
        <w:rPr>
          <w:sz w:val="24"/>
        </w:rPr>
        <w:t>6-30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2" w:lineRule="auto" w:before="66" w:after="0"/>
        <w:ind w:left="1322" w:right="329" w:hanging="641"/>
        <w:jc w:val="both"/>
        <w:rPr>
          <w:sz w:val="24"/>
        </w:rPr>
      </w:pPr>
      <w:r>
        <w:rPr>
          <w:sz w:val="24"/>
        </w:rPr>
        <w:t>Wahabi HA, Esmaeil SA, Fayed A, et</w:t>
      </w:r>
      <w:r>
        <w:rPr>
          <w:spacing w:val="1"/>
          <w:sz w:val="24"/>
        </w:rPr>
        <w:t> </w:t>
      </w:r>
      <w:r>
        <w:rPr>
          <w:sz w:val="24"/>
        </w:rPr>
        <w:t>al. Pre-existing diabetes mellitus and adverse</w:t>
      </w:r>
      <w:r>
        <w:rPr>
          <w:spacing w:val="1"/>
          <w:sz w:val="24"/>
        </w:rPr>
        <w:t> </w:t>
      </w:r>
      <w:r>
        <w:rPr>
          <w:sz w:val="24"/>
        </w:rPr>
        <w:t>pregnancy</w:t>
      </w:r>
      <w:r>
        <w:rPr>
          <w:spacing w:val="-6"/>
          <w:sz w:val="24"/>
        </w:rPr>
        <w:t> </w:t>
      </w:r>
      <w:r>
        <w:rPr>
          <w:sz w:val="24"/>
        </w:rPr>
        <w:t>outcomes.</w:t>
      </w:r>
      <w:r>
        <w:rPr>
          <w:spacing w:val="1"/>
          <w:sz w:val="24"/>
        </w:rPr>
        <w:t> </w:t>
      </w:r>
      <w:r>
        <w:rPr>
          <w:i/>
          <w:sz w:val="24"/>
        </w:rPr>
        <w:t>BMC Res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Notes</w:t>
      </w:r>
      <w:r>
        <w:rPr>
          <w:sz w:val="24"/>
        </w:rPr>
        <w:t>. 2012;5(1):496. doi: 10.1186/1756-0500-5-496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2" w:hanging="641"/>
        <w:jc w:val="both"/>
        <w:rPr>
          <w:sz w:val="24"/>
        </w:rPr>
      </w:pPr>
      <w:r>
        <w:rPr>
          <w:sz w:val="24"/>
        </w:rPr>
        <w:t>Taylor</w:t>
      </w:r>
      <w:r>
        <w:rPr>
          <w:spacing w:val="1"/>
          <w:sz w:val="24"/>
        </w:rPr>
        <w:t> </w:t>
      </w:r>
      <w:r>
        <w:rPr>
          <w:sz w:val="24"/>
        </w:rPr>
        <w:t>C,</w:t>
      </w:r>
      <w:r>
        <w:rPr>
          <w:spacing w:val="1"/>
          <w:sz w:val="24"/>
        </w:rPr>
        <w:t> </w:t>
      </w:r>
      <w:r>
        <w:rPr>
          <w:sz w:val="24"/>
        </w:rPr>
        <w:t>McCance</w:t>
      </w:r>
      <w:r>
        <w:rPr>
          <w:spacing w:val="1"/>
          <w:sz w:val="24"/>
        </w:rPr>
        <w:t> </w:t>
      </w:r>
      <w:r>
        <w:rPr>
          <w:sz w:val="24"/>
        </w:rPr>
        <w:t>DR,</w:t>
      </w:r>
      <w:r>
        <w:rPr>
          <w:spacing w:val="1"/>
          <w:sz w:val="24"/>
        </w:rPr>
        <w:t> </w:t>
      </w:r>
      <w:r>
        <w:rPr>
          <w:sz w:val="24"/>
        </w:rPr>
        <w:t>Chappell</w:t>
      </w:r>
      <w:r>
        <w:rPr>
          <w:spacing w:val="1"/>
          <w:sz w:val="24"/>
        </w:rPr>
        <w:t> </w:t>
      </w:r>
      <w:r>
        <w:rPr>
          <w:sz w:val="24"/>
        </w:rPr>
        <w:t>L,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Implementation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guidelines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multidisciplinary team management of pregnancy in women with pre-existing diabetes or</w:t>
      </w:r>
      <w:r>
        <w:rPr>
          <w:spacing w:val="1"/>
          <w:sz w:val="24"/>
        </w:rPr>
        <w:t> </w:t>
      </w:r>
      <w:r>
        <w:rPr>
          <w:sz w:val="24"/>
        </w:rPr>
        <w:t>cardiac</w:t>
      </w:r>
      <w:r>
        <w:rPr>
          <w:spacing w:val="1"/>
          <w:sz w:val="24"/>
        </w:rPr>
        <w:t> </w:t>
      </w:r>
      <w:r>
        <w:rPr>
          <w:sz w:val="24"/>
        </w:rPr>
        <w:t>conditions:</w:t>
      </w:r>
      <w:r>
        <w:rPr>
          <w:spacing w:val="1"/>
          <w:sz w:val="24"/>
        </w:rPr>
        <w:t> </w:t>
      </w:r>
      <w:r>
        <w:rPr>
          <w:sz w:val="24"/>
        </w:rPr>
        <w:t>results</w:t>
      </w:r>
      <w:r>
        <w:rPr>
          <w:spacing w:val="1"/>
          <w:sz w:val="24"/>
        </w:rPr>
        <w:t> </w:t>
      </w:r>
      <w:r>
        <w:rPr>
          <w:sz w:val="24"/>
        </w:rPr>
        <w:t>from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UK</w:t>
      </w:r>
      <w:r>
        <w:rPr>
          <w:spacing w:val="1"/>
          <w:sz w:val="24"/>
        </w:rPr>
        <w:t> </w:t>
      </w:r>
      <w:r>
        <w:rPr>
          <w:sz w:val="24"/>
        </w:rPr>
        <w:t>national</w:t>
      </w:r>
      <w:r>
        <w:rPr>
          <w:spacing w:val="1"/>
          <w:sz w:val="24"/>
        </w:rPr>
        <w:t> </w:t>
      </w:r>
      <w:r>
        <w:rPr>
          <w:sz w:val="24"/>
        </w:rPr>
        <w:t>survey.</w:t>
      </w:r>
      <w:r>
        <w:rPr>
          <w:spacing w:val="1"/>
          <w:sz w:val="24"/>
        </w:rPr>
        <w:t> </w:t>
      </w:r>
      <w:r>
        <w:rPr>
          <w:i/>
          <w:sz w:val="24"/>
        </w:rPr>
        <w:t>BMC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Pregnancy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Childbirth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2017;17(1):434.</w:t>
      </w:r>
      <w:r>
        <w:rPr>
          <w:spacing w:val="-1"/>
          <w:sz w:val="24"/>
        </w:rPr>
        <w:t> </w:t>
      </w:r>
      <w:r>
        <w:rPr>
          <w:sz w:val="24"/>
        </w:rPr>
        <w:t>doi: 10.1186/s12884-017-1609-9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4" w:hanging="641"/>
        <w:jc w:val="both"/>
        <w:rPr>
          <w:sz w:val="24"/>
        </w:rPr>
      </w:pPr>
      <w:r>
        <w:rPr>
          <w:sz w:val="24"/>
        </w:rPr>
        <w:t>Tieu J, Middleton P, Crowther CA, et al. Preconception care for diabetic women for</w:t>
      </w:r>
      <w:r>
        <w:rPr>
          <w:spacing w:val="1"/>
          <w:sz w:val="24"/>
        </w:rPr>
        <w:t> </w:t>
      </w:r>
      <w:r>
        <w:rPr>
          <w:sz w:val="24"/>
        </w:rPr>
        <w:t>improving</w:t>
      </w:r>
      <w:r>
        <w:rPr>
          <w:spacing w:val="-10"/>
          <w:sz w:val="24"/>
        </w:rPr>
        <w:t> </w:t>
      </w:r>
      <w:r>
        <w:rPr>
          <w:sz w:val="24"/>
        </w:rPr>
        <w:t>maternal</w:t>
      </w:r>
      <w:r>
        <w:rPr>
          <w:spacing w:val="-6"/>
          <w:sz w:val="24"/>
        </w:rPr>
        <w:t> </w:t>
      </w:r>
      <w:r>
        <w:rPr>
          <w:sz w:val="24"/>
        </w:rPr>
        <w:t>and</w:t>
      </w:r>
      <w:r>
        <w:rPr>
          <w:spacing w:val="-6"/>
          <w:sz w:val="24"/>
        </w:rPr>
        <w:t> </w:t>
      </w:r>
      <w:r>
        <w:rPr>
          <w:sz w:val="24"/>
        </w:rPr>
        <w:t>infant</w:t>
      </w:r>
      <w:r>
        <w:rPr>
          <w:spacing w:val="-6"/>
          <w:sz w:val="24"/>
        </w:rPr>
        <w:t> </w:t>
      </w:r>
      <w:r>
        <w:rPr>
          <w:sz w:val="24"/>
        </w:rPr>
        <w:t>health.</w:t>
      </w:r>
      <w:r>
        <w:rPr>
          <w:spacing w:val="-5"/>
          <w:sz w:val="24"/>
        </w:rPr>
        <w:t> </w:t>
      </w:r>
      <w:r>
        <w:rPr>
          <w:i/>
          <w:sz w:val="24"/>
        </w:rPr>
        <w:t>Cochrane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database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Syst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Rev</w:t>
      </w:r>
      <w:r>
        <w:rPr>
          <w:sz w:val="24"/>
        </w:rPr>
        <w:t>.</w:t>
      </w:r>
      <w:r>
        <w:rPr>
          <w:spacing w:val="-6"/>
          <w:sz w:val="24"/>
        </w:rPr>
        <w:t> </w:t>
      </w:r>
      <w:r>
        <w:rPr>
          <w:sz w:val="24"/>
        </w:rPr>
        <w:t>2017;8CD007776.</w:t>
      </w:r>
      <w:r>
        <w:rPr>
          <w:spacing w:val="-7"/>
          <w:sz w:val="24"/>
        </w:rPr>
        <w:t> </w:t>
      </w:r>
      <w:r>
        <w:rPr>
          <w:sz w:val="24"/>
        </w:rPr>
        <w:t>doi:</w:t>
      </w:r>
      <w:r>
        <w:rPr>
          <w:spacing w:val="-58"/>
          <w:sz w:val="24"/>
        </w:rPr>
        <w:t> </w:t>
      </w:r>
      <w:r>
        <w:rPr>
          <w:sz w:val="24"/>
        </w:rPr>
        <w:t>10.1002/14651858.CD007776.pub3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5" w:hanging="641"/>
        <w:jc w:val="both"/>
        <w:rPr>
          <w:sz w:val="24"/>
        </w:rPr>
      </w:pPr>
      <w:r>
        <w:rPr>
          <w:sz w:val="24"/>
        </w:rPr>
        <w:t>Meneilly GS,</w:t>
      </w:r>
      <w:r>
        <w:rPr>
          <w:spacing w:val="1"/>
          <w:sz w:val="24"/>
        </w:rPr>
        <w:t> </w:t>
      </w:r>
      <w:r>
        <w:rPr>
          <w:sz w:val="24"/>
        </w:rPr>
        <w:t>Knip</w:t>
      </w:r>
      <w:r>
        <w:rPr>
          <w:spacing w:val="1"/>
          <w:sz w:val="24"/>
        </w:rPr>
        <w:t> </w:t>
      </w:r>
      <w:r>
        <w:rPr>
          <w:sz w:val="24"/>
        </w:rPr>
        <w:t>A,</w:t>
      </w:r>
      <w:r>
        <w:rPr>
          <w:spacing w:val="1"/>
          <w:sz w:val="24"/>
        </w:rPr>
        <w:t> </w:t>
      </w:r>
      <w:r>
        <w:rPr>
          <w:sz w:val="24"/>
        </w:rPr>
        <w:t>Miller DB,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Older People.</w:t>
      </w:r>
      <w:r>
        <w:rPr>
          <w:spacing w:val="1"/>
          <w:sz w:val="24"/>
        </w:rPr>
        <w:t> </w:t>
      </w:r>
      <w:r>
        <w:rPr>
          <w:i/>
          <w:sz w:val="24"/>
        </w:rPr>
        <w:t>Can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 Diabetes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2018;42(Suppl</w:t>
      </w:r>
      <w:r>
        <w:rPr>
          <w:spacing w:val="-1"/>
          <w:sz w:val="24"/>
        </w:rPr>
        <w:t> </w:t>
      </w:r>
      <w:r>
        <w:rPr>
          <w:sz w:val="24"/>
        </w:rPr>
        <w:t>1):S283–S295. doi: 10.1016/j.jcjd.2017.10.021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LeRoith D, Biessels GJ, Braithwaite SS, et al. Treatment of Diabetes in Older Adults: An</w:t>
      </w:r>
      <w:r>
        <w:rPr>
          <w:spacing w:val="1"/>
          <w:sz w:val="24"/>
        </w:rPr>
        <w:t> </w:t>
      </w:r>
      <w:r>
        <w:rPr>
          <w:sz w:val="24"/>
        </w:rPr>
        <w:t>Endocrine</w:t>
      </w:r>
      <w:r>
        <w:rPr>
          <w:spacing w:val="1"/>
          <w:sz w:val="24"/>
        </w:rPr>
        <w:t> </w:t>
      </w:r>
      <w:r>
        <w:rPr>
          <w:sz w:val="24"/>
        </w:rPr>
        <w:t>Society*</w:t>
      </w:r>
      <w:r>
        <w:rPr>
          <w:spacing w:val="1"/>
          <w:sz w:val="24"/>
        </w:rPr>
        <w:t> </w:t>
      </w:r>
      <w:r>
        <w:rPr>
          <w:sz w:val="24"/>
        </w:rPr>
        <w:t>Clinical</w:t>
      </w:r>
      <w:r>
        <w:rPr>
          <w:spacing w:val="1"/>
          <w:sz w:val="24"/>
        </w:rPr>
        <w:t> </w:t>
      </w:r>
      <w:r>
        <w:rPr>
          <w:sz w:val="24"/>
        </w:rPr>
        <w:t>Practice</w:t>
      </w:r>
      <w:r>
        <w:rPr>
          <w:spacing w:val="1"/>
          <w:sz w:val="24"/>
        </w:rPr>
        <w:t> </w:t>
      </w:r>
      <w:r>
        <w:rPr>
          <w:sz w:val="24"/>
        </w:rPr>
        <w:t>Guideline.</w:t>
      </w:r>
      <w:r>
        <w:rPr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Clin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Endocrinol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Metab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2019;104(5):1520–1574.</w:t>
      </w:r>
      <w:r>
        <w:rPr>
          <w:spacing w:val="-1"/>
          <w:sz w:val="24"/>
        </w:rPr>
        <w:t> </w:t>
      </w:r>
      <w:r>
        <w:rPr>
          <w:sz w:val="24"/>
        </w:rPr>
        <w:t>doi: 10.1210/jc.2019-00198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31" w:hanging="641"/>
        <w:jc w:val="both"/>
        <w:rPr>
          <w:sz w:val="24"/>
        </w:rPr>
      </w:pPr>
      <w:r>
        <w:rPr>
          <w:sz w:val="24"/>
        </w:rPr>
        <w:t>Общероссийская</w:t>
      </w:r>
      <w:r>
        <w:rPr>
          <w:spacing w:val="-7"/>
          <w:sz w:val="24"/>
        </w:rPr>
        <w:t> </w:t>
      </w:r>
      <w:r>
        <w:rPr>
          <w:sz w:val="24"/>
        </w:rPr>
        <w:t>общественная</w:t>
      </w:r>
      <w:r>
        <w:rPr>
          <w:spacing w:val="-6"/>
          <w:sz w:val="24"/>
        </w:rPr>
        <w:t> </w:t>
      </w:r>
      <w:r>
        <w:rPr>
          <w:sz w:val="24"/>
        </w:rPr>
        <w:t>организация</w:t>
      </w:r>
      <w:r>
        <w:rPr>
          <w:spacing w:val="-6"/>
          <w:sz w:val="24"/>
        </w:rPr>
        <w:t> </w:t>
      </w:r>
      <w:r>
        <w:rPr>
          <w:sz w:val="24"/>
        </w:rPr>
        <w:t>‘Российская</w:t>
      </w:r>
      <w:r>
        <w:rPr>
          <w:spacing w:val="-7"/>
          <w:sz w:val="24"/>
        </w:rPr>
        <w:t> </w:t>
      </w:r>
      <w:r>
        <w:rPr>
          <w:sz w:val="24"/>
        </w:rPr>
        <w:t>ассоциация</w:t>
      </w:r>
      <w:r>
        <w:rPr>
          <w:spacing w:val="-6"/>
          <w:sz w:val="24"/>
        </w:rPr>
        <w:t> </w:t>
      </w:r>
      <w:r>
        <w:rPr>
          <w:sz w:val="24"/>
        </w:rPr>
        <w:t>геронтологов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-57"/>
          <w:sz w:val="24"/>
        </w:rPr>
        <w:t> </w:t>
      </w:r>
      <w:r>
        <w:rPr>
          <w:sz w:val="24"/>
        </w:rPr>
        <w:t>гериатров’.</w:t>
      </w:r>
      <w:r>
        <w:rPr>
          <w:spacing w:val="-2"/>
          <w:sz w:val="24"/>
        </w:rPr>
        <w:t> </w:t>
      </w:r>
      <w:r>
        <w:rPr>
          <w:i/>
          <w:sz w:val="24"/>
        </w:rPr>
        <w:t>Клинические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рекомендации ‘Старческая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астения’</w:t>
      </w:r>
      <w:r>
        <w:rPr>
          <w:sz w:val="24"/>
        </w:rPr>
        <w:t>. 2020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2" w:lineRule="auto" w:before="120" w:after="0"/>
        <w:ind w:left="1322" w:right="328" w:hanging="641"/>
        <w:jc w:val="both"/>
        <w:rPr>
          <w:sz w:val="24"/>
        </w:rPr>
      </w:pPr>
      <w:r>
        <w:rPr>
          <w:sz w:val="24"/>
        </w:rPr>
        <w:t>Общероссийская</w:t>
      </w:r>
      <w:r>
        <w:rPr>
          <w:spacing w:val="1"/>
          <w:sz w:val="24"/>
        </w:rPr>
        <w:t> </w:t>
      </w:r>
      <w:r>
        <w:rPr>
          <w:sz w:val="24"/>
        </w:rPr>
        <w:t>общественная</w:t>
      </w:r>
      <w:r>
        <w:rPr>
          <w:spacing w:val="1"/>
          <w:sz w:val="24"/>
        </w:rPr>
        <w:t> </w:t>
      </w:r>
      <w:r>
        <w:rPr>
          <w:sz w:val="24"/>
        </w:rPr>
        <w:t>организация</w:t>
      </w:r>
      <w:r>
        <w:rPr>
          <w:spacing w:val="1"/>
          <w:sz w:val="24"/>
        </w:rPr>
        <w:t> </w:t>
      </w:r>
      <w:r>
        <w:rPr>
          <w:sz w:val="24"/>
        </w:rPr>
        <w:t>‘Российское</w:t>
      </w:r>
      <w:r>
        <w:rPr>
          <w:spacing w:val="1"/>
          <w:sz w:val="24"/>
        </w:rPr>
        <w:t> </w:t>
      </w:r>
      <w:r>
        <w:rPr>
          <w:sz w:val="24"/>
        </w:rPr>
        <w:t>общество</w:t>
      </w:r>
      <w:r>
        <w:rPr>
          <w:spacing w:val="1"/>
          <w:sz w:val="24"/>
        </w:rPr>
        <w:t> </w:t>
      </w:r>
      <w:r>
        <w:rPr>
          <w:sz w:val="24"/>
        </w:rPr>
        <w:t>психиатров’,</w:t>
      </w:r>
      <w:r>
        <w:rPr>
          <w:spacing w:val="1"/>
          <w:sz w:val="24"/>
        </w:rPr>
        <w:t> </w:t>
      </w:r>
      <w:r>
        <w:rPr>
          <w:sz w:val="24"/>
        </w:rPr>
        <w:t>Общественная</w:t>
      </w:r>
      <w:r>
        <w:rPr>
          <w:spacing w:val="23"/>
          <w:sz w:val="24"/>
        </w:rPr>
        <w:t> </w:t>
      </w:r>
      <w:r>
        <w:rPr>
          <w:sz w:val="24"/>
        </w:rPr>
        <w:t>организация</w:t>
      </w:r>
      <w:r>
        <w:rPr>
          <w:spacing w:val="23"/>
          <w:sz w:val="24"/>
        </w:rPr>
        <w:t> </w:t>
      </w:r>
      <w:r>
        <w:rPr>
          <w:sz w:val="24"/>
        </w:rPr>
        <w:t>‘Российская</w:t>
      </w:r>
      <w:r>
        <w:rPr>
          <w:spacing w:val="23"/>
          <w:sz w:val="24"/>
        </w:rPr>
        <w:t> </w:t>
      </w:r>
      <w:r>
        <w:rPr>
          <w:sz w:val="24"/>
        </w:rPr>
        <w:t>ассоциация</w:t>
      </w:r>
      <w:r>
        <w:rPr>
          <w:spacing w:val="23"/>
          <w:sz w:val="24"/>
        </w:rPr>
        <w:t> </w:t>
      </w:r>
      <w:r>
        <w:rPr>
          <w:sz w:val="24"/>
        </w:rPr>
        <w:t>геронтологов</w:t>
      </w:r>
      <w:r>
        <w:rPr>
          <w:spacing w:val="20"/>
          <w:sz w:val="24"/>
        </w:rPr>
        <w:t> </w:t>
      </w:r>
      <w:r>
        <w:rPr>
          <w:sz w:val="24"/>
        </w:rPr>
        <w:t>и</w:t>
      </w:r>
      <w:r>
        <w:rPr>
          <w:spacing w:val="24"/>
          <w:sz w:val="24"/>
        </w:rPr>
        <w:t> </w:t>
      </w:r>
      <w:r>
        <w:rPr>
          <w:sz w:val="24"/>
        </w:rPr>
        <w:t>гериатров’.</w:t>
      </w:r>
    </w:p>
    <w:p>
      <w:pPr>
        <w:spacing w:line="271" w:lineRule="exact" w:before="0"/>
        <w:ind w:left="1322" w:right="0" w:firstLine="0"/>
        <w:jc w:val="both"/>
        <w:rPr>
          <w:sz w:val="24"/>
        </w:rPr>
      </w:pPr>
      <w:r>
        <w:rPr>
          <w:i/>
          <w:sz w:val="24"/>
        </w:rPr>
        <w:t>Когнитивные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расстройства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лиц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пожилого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старческого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возраста</w:t>
      </w:r>
      <w:r>
        <w:rPr>
          <w:sz w:val="24"/>
        </w:rPr>
        <w:t>. 2020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6" w:hanging="641"/>
        <w:jc w:val="both"/>
        <w:rPr>
          <w:sz w:val="24"/>
        </w:rPr>
      </w:pPr>
      <w:r>
        <w:rPr>
          <w:sz w:val="24"/>
        </w:rPr>
        <w:t>International Diabetes Federation Working Group. </w:t>
      </w:r>
      <w:r>
        <w:rPr>
          <w:i/>
          <w:sz w:val="24"/>
        </w:rPr>
        <w:t>Managing older people with Type 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Diabetes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Global Guideline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Brussels:</w:t>
      </w:r>
      <w:r>
        <w:rPr>
          <w:spacing w:val="3"/>
          <w:sz w:val="24"/>
        </w:rPr>
        <w:t> </w:t>
      </w:r>
      <w:r>
        <w:rPr>
          <w:sz w:val="24"/>
        </w:rPr>
        <w:t>International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Federation,</w:t>
      </w:r>
      <w:r>
        <w:rPr>
          <w:spacing w:val="-1"/>
          <w:sz w:val="24"/>
        </w:rPr>
        <w:t> </w:t>
      </w:r>
      <w:r>
        <w:rPr>
          <w:sz w:val="24"/>
        </w:rPr>
        <w:t>2013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Ткачева</w:t>
      </w:r>
      <w:r>
        <w:rPr>
          <w:spacing w:val="-9"/>
          <w:sz w:val="24"/>
        </w:rPr>
        <w:t> </w:t>
      </w:r>
      <w:r>
        <w:rPr>
          <w:sz w:val="24"/>
        </w:rPr>
        <w:t>ОН,</w:t>
      </w:r>
      <w:r>
        <w:rPr>
          <w:spacing w:val="-8"/>
          <w:sz w:val="24"/>
        </w:rPr>
        <w:t> </w:t>
      </w:r>
      <w:r>
        <w:rPr>
          <w:sz w:val="24"/>
        </w:rPr>
        <w:t>Рунихина</w:t>
      </w:r>
      <w:r>
        <w:rPr>
          <w:spacing w:val="-9"/>
          <w:sz w:val="24"/>
        </w:rPr>
        <w:t> </w:t>
      </w:r>
      <w:r>
        <w:rPr>
          <w:sz w:val="24"/>
        </w:rPr>
        <w:t>НК,</w:t>
      </w:r>
      <w:r>
        <w:rPr>
          <w:spacing w:val="-8"/>
          <w:sz w:val="24"/>
        </w:rPr>
        <w:t> </w:t>
      </w:r>
      <w:r>
        <w:rPr>
          <w:sz w:val="24"/>
        </w:rPr>
        <w:t>Остапенко</w:t>
      </w:r>
      <w:r>
        <w:rPr>
          <w:spacing w:val="-7"/>
          <w:sz w:val="24"/>
        </w:rPr>
        <w:t> </w:t>
      </w:r>
      <w:r>
        <w:rPr>
          <w:sz w:val="24"/>
        </w:rPr>
        <w:t>ВС,</w:t>
      </w:r>
      <w:r>
        <w:rPr>
          <w:spacing w:val="-10"/>
          <w:sz w:val="24"/>
        </w:rPr>
        <w:t> </w:t>
      </w:r>
      <w:r>
        <w:rPr>
          <w:sz w:val="24"/>
        </w:rPr>
        <w:t>и</w:t>
      </w:r>
      <w:r>
        <w:rPr>
          <w:spacing w:val="-7"/>
          <w:sz w:val="24"/>
        </w:rPr>
        <w:t> </w:t>
      </w:r>
      <w:r>
        <w:rPr>
          <w:sz w:val="24"/>
        </w:rPr>
        <w:t>др.</w:t>
      </w:r>
      <w:r>
        <w:rPr>
          <w:spacing w:val="-8"/>
          <w:sz w:val="24"/>
        </w:rPr>
        <w:t> </w:t>
      </w:r>
      <w:r>
        <w:rPr>
          <w:sz w:val="24"/>
        </w:rPr>
        <w:t>Валидация</w:t>
      </w:r>
      <w:r>
        <w:rPr>
          <w:spacing w:val="-8"/>
          <w:sz w:val="24"/>
        </w:rPr>
        <w:t> </w:t>
      </w:r>
      <w:r>
        <w:rPr>
          <w:sz w:val="24"/>
        </w:rPr>
        <w:t>опросника</w:t>
      </w:r>
      <w:r>
        <w:rPr>
          <w:spacing w:val="-13"/>
          <w:sz w:val="24"/>
        </w:rPr>
        <w:t> </w:t>
      </w:r>
      <w:r>
        <w:rPr>
          <w:sz w:val="24"/>
        </w:rPr>
        <w:t>для</w:t>
      </w:r>
      <w:r>
        <w:rPr>
          <w:spacing w:val="-8"/>
          <w:sz w:val="24"/>
        </w:rPr>
        <w:t> </w:t>
      </w:r>
      <w:r>
        <w:rPr>
          <w:sz w:val="24"/>
        </w:rPr>
        <w:t>скрининга</w:t>
      </w:r>
      <w:r>
        <w:rPr>
          <w:spacing w:val="-57"/>
          <w:sz w:val="24"/>
        </w:rPr>
        <w:t> </w:t>
      </w:r>
      <w:r>
        <w:rPr>
          <w:sz w:val="24"/>
        </w:rPr>
        <w:t>синдрома</w:t>
      </w:r>
      <w:r>
        <w:rPr>
          <w:spacing w:val="1"/>
          <w:sz w:val="24"/>
        </w:rPr>
        <w:t> </w:t>
      </w:r>
      <w:r>
        <w:rPr>
          <w:sz w:val="24"/>
        </w:rPr>
        <w:t>старческой</w:t>
      </w:r>
      <w:r>
        <w:rPr>
          <w:spacing w:val="1"/>
          <w:sz w:val="24"/>
        </w:rPr>
        <w:t> </w:t>
      </w:r>
      <w:r>
        <w:rPr>
          <w:sz w:val="24"/>
        </w:rPr>
        <w:t>астении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амбулаторной</w:t>
      </w:r>
      <w:r>
        <w:rPr>
          <w:spacing w:val="1"/>
          <w:sz w:val="24"/>
        </w:rPr>
        <w:t> </w:t>
      </w:r>
      <w:r>
        <w:rPr>
          <w:sz w:val="24"/>
        </w:rPr>
        <w:t>практике.</w:t>
      </w:r>
      <w:r>
        <w:rPr>
          <w:spacing w:val="1"/>
          <w:sz w:val="24"/>
        </w:rPr>
        <w:t> </w:t>
      </w:r>
      <w:r>
        <w:rPr>
          <w:i/>
          <w:sz w:val="24"/>
        </w:rPr>
        <w:t>Успехи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геронтологии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2017;30(2):236–242.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American</w:t>
      </w:r>
      <w:r>
        <w:rPr>
          <w:spacing w:val="-13"/>
          <w:sz w:val="24"/>
        </w:rPr>
        <w:t> </w:t>
      </w:r>
      <w:r>
        <w:rPr>
          <w:sz w:val="24"/>
        </w:rPr>
        <w:t>Diabetes</w:t>
      </w:r>
      <w:r>
        <w:rPr>
          <w:spacing w:val="-14"/>
          <w:sz w:val="24"/>
        </w:rPr>
        <w:t> </w:t>
      </w:r>
      <w:r>
        <w:rPr>
          <w:sz w:val="24"/>
        </w:rPr>
        <w:t>Association.</w:t>
      </w:r>
      <w:r>
        <w:rPr>
          <w:spacing w:val="-13"/>
          <w:sz w:val="24"/>
        </w:rPr>
        <w:t> </w:t>
      </w:r>
      <w:r>
        <w:rPr>
          <w:sz w:val="24"/>
        </w:rPr>
        <w:t>13.</w:t>
      </w:r>
      <w:r>
        <w:rPr>
          <w:spacing w:val="-13"/>
          <w:sz w:val="24"/>
        </w:rPr>
        <w:t> </w:t>
      </w:r>
      <w:r>
        <w:rPr>
          <w:sz w:val="24"/>
        </w:rPr>
        <w:t>Older</w:t>
      </w:r>
      <w:r>
        <w:rPr>
          <w:spacing w:val="-13"/>
          <w:sz w:val="24"/>
        </w:rPr>
        <w:t> </w:t>
      </w:r>
      <w:r>
        <w:rPr>
          <w:sz w:val="24"/>
        </w:rPr>
        <w:t>Adults:</w:t>
      </w:r>
      <w:r>
        <w:rPr>
          <w:spacing w:val="-13"/>
          <w:sz w:val="24"/>
        </w:rPr>
        <w:t> </w:t>
      </w:r>
      <w:r>
        <w:rPr>
          <w:sz w:val="24"/>
        </w:rPr>
        <w:t>Standards</w:t>
      </w:r>
      <w:r>
        <w:rPr>
          <w:spacing w:val="-14"/>
          <w:sz w:val="24"/>
        </w:rPr>
        <w:t> </w:t>
      </w:r>
      <w:r>
        <w:rPr>
          <w:sz w:val="24"/>
        </w:rPr>
        <w:t>of</w:t>
      </w:r>
      <w:r>
        <w:rPr>
          <w:spacing w:val="-13"/>
          <w:sz w:val="24"/>
        </w:rPr>
        <w:t> </w:t>
      </w:r>
      <w:r>
        <w:rPr>
          <w:sz w:val="24"/>
        </w:rPr>
        <w:t>Medical</w:t>
      </w:r>
      <w:r>
        <w:rPr>
          <w:spacing w:val="-13"/>
          <w:sz w:val="24"/>
        </w:rPr>
        <w:t> </w:t>
      </w:r>
      <w:r>
        <w:rPr>
          <w:sz w:val="24"/>
        </w:rPr>
        <w:t>Care</w:t>
      </w:r>
      <w:r>
        <w:rPr>
          <w:spacing w:val="-15"/>
          <w:sz w:val="24"/>
        </w:rPr>
        <w:t> </w:t>
      </w:r>
      <w:r>
        <w:rPr>
          <w:sz w:val="24"/>
        </w:rPr>
        <w:t>in</w:t>
      </w:r>
      <w:r>
        <w:rPr>
          <w:spacing w:val="-13"/>
          <w:sz w:val="24"/>
        </w:rPr>
        <w:t> </w:t>
      </w:r>
      <w:r>
        <w:rPr>
          <w:sz w:val="24"/>
        </w:rPr>
        <w:t>Diabetes—</w:t>
      </w:r>
      <w:r>
        <w:rPr>
          <w:spacing w:val="-57"/>
          <w:sz w:val="24"/>
        </w:rPr>
        <w:t> </w:t>
      </w:r>
      <w:r>
        <w:rPr>
          <w:sz w:val="24"/>
        </w:rPr>
        <w:t>2022.</w:t>
      </w:r>
      <w:r>
        <w:rPr>
          <w:spacing w:val="-1"/>
          <w:sz w:val="24"/>
        </w:rPr>
        <w:t> </w:t>
      </w:r>
      <w:r>
        <w:rPr>
          <w:i/>
          <w:sz w:val="24"/>
        </w:rPr>
        <w:t>Diabetes Care</w:t>
      </w:r>
      <w:r>
        <w:rPr>
          <w:sz w:val="24"/>
        </w:rPr>
        <w:t>. 2022;45(Supplement_1):S195–S207. doi: 10.2337/dc22-S013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3" w:hanging="641"/>
        <w:jc w:val="both"/>
        <w:rPr>
          <w:sz w:val="24"/>
        </w:rPr>
      </w:pPr>
      <w:r>
        <w:rPr>
          <w:sz w:val="24"/>
        </w:rPr>
        <w:t>Schernthaner</w:t>
      </w:r>
      <w:r>
        <w:rPr>
          <w:spacing w:val="-1"/>
          <w:sz w:val="24"/>
        </w:rPr>
        <w:t> </w:t>
      </w:r>
      <w:r>
        <w:rPr>
          <w:sz w:val="24"/>
        </w:rPr>
        <w:t>G,</w:t>
      </w:r>
      <w:r>
        <w:rPr>
          <w:spacing w:val="-1"/>
          <w:sz w:val="24"/>
        </w:rPr>
        <w:t> </w:t>
      </w:r>
      <w:r>
        <w:rPr>
          <w:sz w:val="24"/>
        </w:rPr>
        <w:t>Barnett</w:t>
      </w:r>
      <w:r>
        <w:rPr>
          <w:spacing w:val="-1"/>
          <w:sz w:val="24"/>
        </w:rPr>
        <w:t> </w:t>
      </w:r>
      <w:r>
        <w:rPr>
          <w:sz w:val="24"/>
        </w:rPr>
        <w:t>AH, Patel</w:t>
      </w:r>
      <w:r>
        <w:rPr>
          <w:spacing w:val="-1"/>
          <w:sz w:val="24"/>
        </w:rPr>
        <w:t> </w:t>
      </w:r>
      <w:r>
        <w:rPr>
          <w:sz w:val="24"/>
        </w:rPr>
        <w:t>S,</w:t>
      </w:r>
      <w:r>
        <w:rPr>
          <w:spacing w:val="-1"/>
          <w:sz w:val="24"/>
        </w:rPr>
        <w:t> </w:t>
      </w:r>
      <w:r>
        <w:rPr>
          <w:sz w:val="24"/>
        </w:rPr>
        <w:t>et</w:t>
      </w:r>
      <w:r>
        <w:rPr>
          <w:spacing w:val="-1"/>
          <w:sz w:val="24"/>
        </w:rPr>
        <w:t> </w:t>
      </w:r>
      <w:r>
        <w:rPr>
          <w:sz w:val="24"/>
        </w:rPr>
        <w:t>al. Safety</w:t>
      </w:r>
      <w:r>
        <w:rPr>
          <w:spacing w:val="-7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efficacy</w:t>
      </w:r>
      <w:r>
        <w:rPr>
          <w:spacing w:val="-5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dipeptidyl peptidase-</w:t>
      </w:r>
      <w:r>
        <w:rPr>
          <w:spacing w:val="-58"/>
          <w:sz w:val="24"/>
        </w:rPr>
        <w:t> </w:t>
      </w:r>
      <w:r>
        <w:rPr>
          <w:sz w:val="24"/>
        </w:rPr>
        <w:t>4 inhibitor linagliptin in elderly patients with type 2 diabetes: a comprehensive analysis of</w:t>
      </w:r>
      <w:r>
        <w:rPr>
          <w:spacing w:val="-57"/>
          <w:sz w:val="24"/>
        </w:rPr>
        <w:t> </w:t>
      </w:r>
      <w:r>
        <w:rPr>
          <w:sz w:val="24"/>
        </w:rPr>
        <w:t>data from 1331 individuals aged ≥ 65 years. </w:t>
      </w:r>
      <w:r>
        <w:rPr>
          <w:i/>
          <w:sz w:val="24"/>
        </w:rPr>
        <w:t>Diabetes Obes Metab</w:t>
      </w:r>
      <w:r>
        <w:rPr>
          <w:sz w:val="24"/>
        </w:rPr>
        <w:t>. 2014;16(11):1078–</w:t>
      </w:r>
      <w:r>
        <w:rPr>
          <w:spacing w:val="1"/>
          <w:sz w:val="24"/>
        </w:rPr>
        <w:t> </w:t>
      </w:r>
      <w:r>
        <w:rPr>
          <w:sz w:val="24"/>
        </w:rPr>
        <w:t>1086.</w:t>
      </w:r>
      <w:r>
        <w:rPr>
          <w:spacing w:val="-1"/>
          <w:sz w:val="24"/>
        </w:rPr>
        <w:t> </w:t>
      </w:r>
      <w:r>
        <w:rPr>
          <w:sz w:val="24"/>
        </w:rPr>
        <w:t>doi: 10.1111/dom.12321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4" w:after="0"/>
        <w:ind w:left="1322" w:right="324" w:hanging="641"/>
        <w:jc w:val="both"/>
        <w:rPr>
          <w:sz w:val="24"/>
        </w:rPr>
      </w:pPr>
      <w:r>
        <w:rPr>
          <w:sz w:val="24"/>
        </w:rPr>
        <w:t>Round EM, Engel SS, Golm GT, et al. Safety of sitagliptin in elderly patients with type 2</w:t>
      </w:r>
      <w:r>
        <w:rPr>
          <w:spacing w:val="1"/>
          <w:sz w:val="24"/>
        </w:rPr>
        <w:t> </w:t>
      </w:r>
      <w:r>
        <w:rPr>
          <w:sz w:val="24"/>
        </w:rPr>
        <w:t>diabetes:</w:t>
      </w:r>
      <w:r>
        <w:rPr>
          <w:spacing w:val="13"/>
          <w:sz w:val="24"/>
        </w:rPr>
        <w:t> </w:t>
      </w:r>
      <w:r>
        <w:rPr>
          <w:sz w:val="24"/>
        </w:rPr>
        <w:t>a</w:t>
      </w:r>
      <w:r>
        <w:rPr>
          <w:spacing w:val="12"/>
          <w:sz w:val="24"/>
        </w:rPr>
        <w:t> </w:t>
      </w:r>
      <w:r>
        <w:rPr>
          <w:sz w:val="24"/>
        </w:rPr>
        <w:t>pooled</w:t>
      </w:r>
      <w:r>
        <w:rPr>
          <w:spacing w:val="12"/>
          <w:sz w:val="24"/>
        </w:rPr>
        <w:t> </w:t>
      </w:r>
      <w:r>
        <w:rPr>
          <w:sz w:val="24"/>
        </w:rPr>
        <w:t>analysis</w:t>
      </w:r>
      <w:r>
        <w:rPr>
          <w:spacing w:val="13"/>
          <w:sz w:val="24"/>
        </w:rPr>
        <w:t> </w:t>
      </w:r>
      <w:r>
        <w:rPr>
          <w:sz w:val="24"/>
        </w:rPr>
        <w:t>of</w:t>
      </w:r>
      <w:r>
        <w:rPr>
          <w:spacing w:val="12"/>
          <w:sz w:val="24"/>
        </w:rPr>
        <w:t> </w:t>
      </w:r>
      <w:r>
        <w:rPr>
          <w:sz w:val="24"/>
        </w:rPr>
        <w:t>25</w:t>
      </w:r>
      <w:r>
        <w:rPr>
          <w:spacing w:val="13"/>
          <w:sz w:val="24"/>
        </w:rPr>
        <w:t> </w:t>
      </w:r>
      <w:r>
        <w:rPr>
          <w:sz w:val="24"/>
        </w:rPr>
        <w:t>clinical</w:t>
      </w:r>
      <w:r>
        <w:rPr>
          <w:spacing w:val="13"/>
          <w:sz w:val="24"/>
        </w:rPr>
        <w:t> </w:t>
      </w:r>
      <w:r>
        <w:rPr>
          <w:sz w:val="24"/>
        </w:rPr>
        <w:t>studies.</w:t>
      </w:r>
      <w:r>
        <w:rPr>
          <w:spacing w:val="14"/>
          <w:sz w:val="24"/>
        </w:rPr>
        <w:t> </w:t>
      </w:r>
      <w:r>
        <w:rPr>
          <w:i/>
          <w:sz w:val="24"/>
        </w:rPr>
        <w:t>Drugs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Aging</w:t>
      </w:r>
      <w:r>
        <w:rPr>
          <w:sz w:val="24"/>
        </w:rPr>
        <w:t>.</w:t>
      </w:r>
      <w:r>
        <w:rPr>
          <w:spacing w:val="13"/>
          <w:sz w:val="24"/>
        </w:rPr>
        <w:t> </w:t>
      </w:r>
      <w:r>
        <w:rPr>
          <w:sz w:val="24"/>
        </w:rPr>
        <w:t>2014;31(3):203–214.</w:t>
      </w:r>
      <w:r>
        <w:rPr>
          <w:spacing w:val="13"/>
          <w:sz w:val="24"/>
        </w:rPr>
        <w:t> </w:t>
      </w:r>
      <w:r>
        <w:rPr>
          <w:sz w:val="24"/>
        </w:rPr>
        <w:t>doi: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00" w:left="1020" w:right="520"/>
        </w:sectPr>
      </w:pPr>
    </w:p>
    <w:p>
      <w:pPr>
        <w:pStyle w:val="BodyText"/>
        <w:spacing w:before="66"/>
        <w:ind w:firstLine="0"/>
        <w:jc w:val="left"/>
      </w:pPr>
      <w:r>
        <w:rPr/>
        <w:t>10.1007/s40266-014-0155-7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3" w:hanging="641"/>
        <w:jc w:val="both"/>
        <w:rPr>
          <w:sz w:val="24"/>
        </w:rPr>
      </w:pPr>
      <w:r>
        <w:rPr>
          <w:sz w:val="24"/>
        </w:rPr>
        <w:t>Barnett</w:t>
      </w:r>
      <w:r>
        <w:rPr>
          <w:spacing w:val="-4"/>
          <w:sz w:val="24"/>
        </w:rPr>
        <w:t> </w:t>
      </w:r>
      <w:r>
        <w:rPr>
          <w:sz w:val="24"/>
        </w:rPr>
        <w:t>AH,</w:t>
      </w:r>
      <w:r>
        <w:rPr>
          <w:spacing w:val="-4"/>
          <w:sz w:val="24"/>
        </w:rPr>
        <w:t> </w:t>
      </w:r>
      <w:r>
        <w:rPr>
          <w:sz w:val="24"/>
        </w:rPr>
        <w:t>Huisman</w:t>
      </w:r>
      <w:r>
        <w:rPr>
          <w:spacing w:val="-4"/>
          <w:sz w:val="24"/>
        </w:rPr>
        <w:t> </w:t>
      </w:r>
      <w:r>
        <w:rPr>
          <w:sz w:val="24"/>
        </w:rPr>
        <w:t>H,</w:t>
      </w:r>
      <w:r>
        <w:rPr>
          <w:spacing w:val="-2"/>
          <w:sz w:val="24"/>
        </w:rPr>
        <w:t> </w:t>
      </w:r>
      <w:r>
        <w:rPr>
          <w:sz w:val="24"/>
        </w:rPr>
        <w:t>Jones</w:t>
      </w:r>
      <w:r>
        <w:rPr>
          <w:spacing w:val="-4"/>
          <w:sz w:val="24"/>
        </w:rPr>
        <w:t> </w:t>
      </w:r>
      <w:r>
        <w:rPr>
          <w:sz w:val="24"/>
        </w:rPr>
        <w:t>R,</w:t>
      </w:r>
      <w:r>
        <w:rPr>
          <w:spacing w:val="-4"/>
          <w:sz w:val="24"/>
        </w:rPr>
        <w:t> </w:t>
      </w:r>
      <w:r>
        <w:rPr>
          <w:sz w:val="24"/>
        </w:rPr>
        <w:t>et</w:t>
      </w:r>
      <w:r>
        <w:rPr>
          <w:spacing w:val="-4"/>
          <w:sz w:val="24"/>
        </w:rPr>
        <w:t> </w:t>
      </w:r>
      <w:r>
        <w:rPr>
          <w:sz w:val="24"/>
        </w:rPr>
        <w:t>al.</w:t>
      </w:r>
      <w:r>
        <w:rPr>
          <w:spacing w:val="-1"/>
          <w:sz w:val="24"/>
        </w:rPr>
        <w:t> </w:t>
      </w:r>
      <w:r>
        <w:rPr>
          <w:sz w:val="24"/>
        </w:rPr>
        <w:t>Linagliptin</w:t>
      </w:r>
      <w:r>
        <w:rPr>
          <w:spacing w:val="-4"/>
          <w:sz w:val="24"/>
        </w:rPr>
        <w:t> </w:t>
      </w:r>
      <w:r>
        <w:rPr>
          <w:sz w:val="24"/>
        </w:rPr>
        <w:t>for</w:t>
      </w:r>
      <w:r>
        <w:rPr>
          <w:spacing w:val="-5"/>
          <w:sz w:val="24"/>
        </w:rPr>
        <w:t> </w:t>
      </w:r>
      <w:r>
        <w:rPr>
          <w:sz w:val="24"/>
        </w:rPr>
        <w:t>patients</w:t>
      </w:r>
      <w:r>
        <w:rPr>
          <w:spacing w:val="-4"/>
          <w:sz w:val="24"/>
        </w:rPr>
        <w:t> </w:t>
      </w:r>
      <w:r>
        <w:rPr>
          <w:sz w:val="24"/>
        </w:rPr>
        <w:t>aged</w:t>
      </w:r>
      <w:r>
        <w:rPr>
          <w:spacing w:val="-4"/>
          <w:sz w:val="24"/>
        </w:rPr>
        <w:t> </w:t>
      </w:r>
      <w:r>
        <w:rPr>
          <w:sz w:val="24"/>
        </w:rPr>
        <w:t>70</w:t>
      </w:r>
      <w:r>
        <w:rPr>
          <w:spacing w:val="1"/>
          <w:sz w:val="24"/>
        </w:rPr>
        <w:t> </w:t>
      </w:r>
      <w:r>
        <w:rPr>
          <w:sz w:val="24"/>
        </w:rPr>
        <w:t>years</w:t>
      </w:r>
      <w:r>
        <w:rPr>
          <w:spacing w:val="-5"/>
          <w:sz w:val="24"/>
        </w:rPr>
        <w:t> </w:t>
      </w:r>
      <w:r>
        <w:rPr>
          <w:sz w:val="24"/>
        </w:rPr>
        <w:t>or</w:t>
      </w:r>
      <w:r>
        <w:rPr>
          <w:spacing w:val="-5"/>
          <w:sz w:val="24"/>
        </w:rPr>
        <w:t> </w:t>
      </w:r>
      <w:r>
        <w:rPr>
          <w:sz w:val="24"/>
        </w:rPr>
        <w:t>older</w:t>
      </w:r>
      <w:r>
        <w:rPr>
          <w:spacing w:val="-3"/>
          <w:sz w:val="24"/>
        </w:rPr>
        <w:t> </w:t>
      </w:r>
      <w:r>
        <w:rPr>
          <w:sz w:val="24"/>
        </w:rPr>
        <w:t>with</w:t>
      </w:r>
      <w:r>
        <w:rPr>
          <w:spacing w:val="-58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inadequately</w:t>
      </w:r>
      <w:r>
        <w:rPr>
          <w:spacing w:val="1"/>
          <w:sz w:val="24"/>
        </w:rPr>
        <w:t> </w:t>
      </w:r>
      <w:r>
        <w:rPr>
          <w:sz w:val="24"/>
        </w:rPr>
        <w:t>controlled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common</w:t>
      </w:r>
      <w:r>
        <w:rPr>
          <w:spacing w:val="1"/>
          <w:sz w:val="24"/>
        </w:rPr>
        <w:t> </w:t>
      </w:r>
      <w:r>
        <w:rPr>
          <w:sz w:val="24"/>
        </w:rPr>
        <w:t>antidiabetes</w:t>
      </w:r>
      <w:r>
        <w:rPr>
          <w:spacing w:val="1"/>
          <w:sz w:val="24"/>
        </w:rPr>
        <w:t> </w:t>
      </w:r>
      <w:r>
        <w:rPr>
          <w:sz w:val="24"/>
        </w:rPr>
        <w:t>treatments: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randomised, double-blind, placebo-controlled trial. </w:t>
      </w:r>
      <w:r>
        <w:rPr>
          <w:i/>
          <w:sz w:val="24"/>
        </w:rPr>
        <w:t>Lancet</w:t>
      </w:r>
      <w:r>
        <w:rPr>
          <w:sz w:val="24"/>
        </w:rPr>
        <w:t>. 2013;382(9902):1413–1423.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10.1016/S0140-6736(13)61500-7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6" w:hanging="641"/>
        <w:jc w:val="both"/>
        <w:rPr>
          <w:sz w:val="24"/>
        </w:rPr>
      </w:pPr>
      <w:r>
        <w:rPr>
          <w:sz w:val="24"/>
        </w:rPr>
        <w:t>Karyekar CS, Ravichandran S, Allen E, et al. Tolerability and efficacy of glycemic control</w:t>
      </w:r>
      <w:r>
        <w:rPr>
          <w:spacing w:val="-58"/>
          <w:sz w:val="24"/>
        </w:rPr>
        <w:t> </w:t>
      </w:r>
      <w:r>
        <w:rPr>
          <w:sz w:val="24"/>
        </w:rPr>
        <w:t>with saxagliptin in older patients (aged ≥ 65 years) with inadequately controlled type 2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-1"/>
          <w:sz w:val="24"/>
        </w:rPr>
        <w:t> </w:t>
      </w:r>
      <w:r>
        <w:rPr>
          <w:sz w:val="24"/>
        </w:rPr>
        <w:t>mellitus.</w:t>
      </w:r>
      <w:r>
        <w:rPr>
          <w:spacing w:val="1"/>
          <w:sz w:val="24"/>
        </w:rPr>
        <w:t> </w:t>
      </w:r>
      <w:r>
        <w:rPr>
          <w:i/>
          <w:sz w:val="24"/>
        </w:rPr>
        <w:t>Clin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Interv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Aging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2013;8419–430. doi:</w:t>
      </w:r>
      <w:r>
        <w:rPr>
          <w:spacing w:val="-1"/>
          <w:sz w:val="24"/>
        </w:rPr>
        <w:t> </w:t>
      </w:r>
      <w:r>
        <w:rPr>
          <w:sz w:val="24"/>
        </w:rPr>
        <w:t>10.2147/CIA.S41246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6" w:hanging="641"/>
        <w:jc w:val="both"/>
        <w:rPr>
          <w:sz w:val="24"/>
        </w:rPr>
      </w:pPr>
      <w:r>
        <w:rPr>
          <w:sz w:val="24"/>
        </w:rPr>
        <w:t>Schwartz SL. Treatment of elderly patients with type 2 diabetes mellitus: a systematic</w:t>
      </w:r>
      <w:r>
        <w:rPr>
          <w:spacing w:val="1"/>
          <w:sz w:val="24"/>
        </w:rPr>
        <w:t> </w:t>
      </w:r>
      <w:r>
        <w:rPr>
          <w:sz w:val="24"/>
        </w:rPr>
        <w:t>review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benefits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risks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dipeptidyl</w:t>
      </w:r>
      <w:r>
        <w:rPr>
          <w:spacing w:val="1"/>
          <w:sz w:val="24"/>
        </w:rPr>
        <w:t> </w:t>
      </w:r>
      <w:r>
        <w:rPr>
          <w:sz w:val="24"/>
        </w:rPr>
        <w:t>peptidase-4</w:t>
      </w:r>
      <w:r>
        <w:rPr>
          <w:spacing w:val="1"/>
          <w:sz w:val="24"/>
        </w:rPr>
        <w:t> </w:t>
      </w:r>
      <w:r>
        <w:rPr>
          <w:sz w:val="24"/>
        </w:rPr>
        <w:t>inhibitors.</w:t>
      </w:r>
      <w:r>
        <w:rPr>
          <w:spacing w:val="1"/>
          <w:sz w:val="24"/>
        </w:rPr>
        <w:t> </w:t>
      </w:r>
      <w:r>
        <w:rPr>
          <w:i/>
          <w:sz w:val="24"/>
        </w:rPr>
        <w:t>Am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Geriatr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Pharmacother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2010;8(5):405–418. doi: 10.1016/j.amjopharm.2010.10.003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6" w:hanging="641"/>
        <w:jc w:val="both"/>
        <w:rPr>
          <w:sz w:val="24"/>
        </w:rPr>
      </w:pPr>
      <w:r>
        <w:rPr>
          <w:sz w:val="24"/>
        </w:rPr>
        <w:t>Doucet J, Chacra A, Maheux P, et al. Efficacy and safety of saxagliptin in older patients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mellitus.</w:t>
      </w:r>
      <w:r>
        <w:rPr>
          <w:spacing w:val="1"/>
          <w:sz w:val="24"/>
        </w:rPr>
        <w:t> </w:t>
      </w:r>
      <w:r>
        <w:rPr>
          <w:i/>
          <w:sz w:val="24"/>
        </w:rPr>
        <w:t>Curr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Opin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2011;27(4):863–869.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10.1185/03007995.2011.554532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19" w:after="0"/>
        <w:ind w:left="1322" w:right="0" w:hanging="641"/>
        <w:jc w:val="both"/>
        <w:rPr>
          <w:sz w:val="24"/>
        </w:rPr>
      </w:pPr>
      <w:r>
        <w:rPr>
          <w:sz w:val="24"/>
        </w:rPr>
        <w:t>Rosenstock</w:t>
      </w:r>
      <w:r>
        <w:rPr>
          <w:spacing w:val="8"/>
          <w:sz w:val="24"/>
        </w:rPr>
        <w:t> </w:t>
      </w:r>
      <w:r>
        <w:rPr>
          <w:sz w:val="24"/>
        </w:rPr>
        <w:t>J,</w:t>
      </w:r>
      <w:r>
        <w:rPr>
          <w:spacing w:val="6"/>
          <w:sz w:val="24"/>
        </w:rPr>
        <w:t> </w:t>
      </w:r>
      <w:r>
        <w:rPr>
          <w:sz w:val="24"/>
        </w:rPr>
        <w:t>Wilson</w:t>
      </w:r>
      <w:r>
        <w:rPr>
          <w:spacing w:val="9"/>
          <w:sz w:val="24"/>
        </w:rPr>
        <w:t> </w:t>
      </w:r>
      <w:r>
        <w:rPr>
          <w:sz w:val="24"/>
        </w:rPr>
        <w:t>C,</w:t>
      </w:r>
      <w:r>
        <w:rPr>
          <w:spacing w:val="5"/>
          <w:sz w:val="24"/>
        </w:rPr>
        <w:t> </w:t>
      </w:r>
      <w:r>
        <w:rPr>
          <w:sz w:val="24"/>
        </w:rPr>
        <w:t>Fleck</w:t>
      </w:r>
      <w:r>
        <w:rPr>
          <w:spacing w:val="9"/>
          <w:sz w:val="24"/>
        </w:rPr>
        <w:t> </w:t>
      </w:r>
      <w:r>
        <w:rPr>
          <w:sz w:val="24"/>
        </w:rPr>
        <w:t>P.</w:t>
      </w:r>
      <w:r>
        <w:rPr>
          <w:spacing w:val="9"/>
          <w:sz w:val="24"/>
        </w:rPr>
        <w:t> </w:t>
      </w:r>
      <w:r>
        <w:rPr>
          <w:sz w:val="24"/>
        </w:rPr>
        <w:t>Alogliptin</w:t>
      </w:r>
      <w:r>
        <w:rPr>
          <w:spacing w:val="9"/>
          <w:sz w:val="24"/>
        </w:rPr>
        <w:t> </w:t>
      </w:r>
      <w:r>
        <w:rPr>
          <w:sz w:val="24"/>
        </w:rPr>
        <w:t>versus</w:t>
      </w:r>
      <w:r>
        <w:rPr>
          <w:spacing w:val="8"/>
          <w:sz w:val="24"/>
        </w:rPr>
        <w:t> </w:t>
      </w:r>
      <w:r>
        <w:rPr>
          <w:sz w:val="24"/>
        </w:rPr>
        <w:t>glipizide</w:t>
      </w:r>
      <w:r>
        <w:rPr>
          <w:spacing w:val="8"/>
          <w:sz w:val="24"/>
        </w:rPr>
        <w:t> </w:t>
      </w:r>
      <w:r>
        <w:rPr>
          <w:sz w:val="24"/>
        </w:rPr>
        <w:t>monotherapy</w:t>
      </w:r>
      <w:r>
        <w:rPr>
          <w:spacing w:val="6"/>
          <w:sz w:val="24"/>
        </w:rPr>
        <w:t> </w:t>
      </w:r>
      <w:r>
        <w:rPr>
          <w:sz w:val="24"/>
        </w:rPr>
        <w:t>in</w:t>
      </w:r>
      <w:r>
        <w:rPr>
          <w:spacing w:val="9"/>
          <w:sz w:val="24"/>
        </w:rPr>
        <w:t> </w:t>
      </w:r>
      <w:r>
        <w:rPr>
          <w:sz w:val="24"/>
        </w:rPr>
        <w:t>elderly</w:t>
      </w:r>
      <w:r>
        <w:rPr>
          <w:spacing w:val="3"/>
          <w:sz w:val="24"/>
        </w:rPr>
        <w:t> </w:t>
      </w:r>
      <w:r>
        <w:rPr>
          <w:sz w:val="24"/>
        </w:rPr>
        <w:t>type</w:t>
      </w:r>
    </w:p>
    <w:p>
      <w:pPr>
        <w:pStyle w:val="BodyText"/>
        <w:spacing w:line="360" w:lineRule="auto" w:before="139"/>
        <w:ind w:right="324" w:firstLine="0"/>
      </w:pPr>
      <w:r>
        <w:rPr/>
        <w:t>2</w:t>
      </w:r>
      <w:r>
        <w:rPr>
          <w:spacing w:val="1"/>
        </w:rPr>
        <w:t> </w:t>
      </w:r>
      <w:r>
        <w:rPr/>
        <w:t>diabetes</w:t>
      </w:r>
      <w:r>
        <w:rPr>
          <w:spacing w:val="1"/>
        </w:rPr>
        <w:t> </w:t>
      </w:r>
      <w:r>
        <w:rPr/>
        <w:t>mellitus</w:t>
      </w:r>
      <w:r>
        <w:rPr>
          <w:spacing w:val="1"/>
        </w:rPr>
        <w:t> </w:t>
      </w:r>
      <w:r>
        <w:rPr/>
        <w:t>patients</w:t>
      </w:r>
      <w:r>
        <w:rPr>
          <w:spacing w:val="1"/>
        </w:rPr>
        <w:t> </w:t>
      </w:r>
      <w:r>
        <w:rPr/>
        <w:t>with</w:t>
      </w:r>
      <w:r>
        <w:rPr>
          <w:spacing w:val="1"/>
        </w:rPr>
        <w:t> </w:t>
      </w:r>
      <w:r>
        <w:rPr/>
        <w:t>mild</w:t>
      </w:r>
      <w:r>
        <w:rPr>
          <w:spacing w:val="1"/>
        </w:rPr>
        <w:t> </w:t>
      </w:r>
      <w:r>
        <w:rPr/>
        <w:t>hyperglycaemia: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prospective,</w:t>
      </w:r>
      <w:r>
        <w:rPr>
          <w:spacing w:val="1"/>
        </w:rPr>
        <w:t> </w:t>
      </w:r>
      <w:r>
        <w:rPr/>
        <w:t>double-blind,</w:t>
      </w:r>
      <w:r>
        <w:rPr>
          <w:spacing w:val="1"/>
        </w:rPr>
        <w:t> </w:t>
      </w:r>
      <w:r>
        <w:rPr/>
        <w:t>randomized,</w:t>
      </w:r>
      <w:r>
        <w:rPr>
          <w:spacing w:val="1"/>
        </w:rPr>
        <w:t> </w:t>
      </w:r>
      <w:r>
        <w:rPr/>
        <w:t>1-year</w:t>
      </w:r>
      <w:r>
        <w:rPr>
          <w:spacing w:val="1"/>
        </w:rPr>
        <w:t> </w:t>
      </w:r>
      <w:r>
        <w:rPr/>
        <w:t>study.</w:t>
      </w:r>
      <w:r>
        <w:rPr>
          <w:spacing w:val="1"/>
        </w:rPr>
        <w:t> </w:t>
      </w:r>
      <w:r>
        <w:rPr>
          <w:i/>
        </w:rPr>
        <w:t>Diabetes</w:t>
      </w:r>
      <w:r>
        <w:rPr>
          <w:i/>
          <w:spacing w:val="1"/>
        </w:rPr>
        <w:t> </w:t>
      </w:r>
      <w:r>
        <w:rPr>
          <w:i/>
        </w:rPr>
        <w:t>Obes</w:t>
      </w:r>
      <w:r>
        <w:rPr>
          <w:i/>
          <w:spacing w:val="1"/>
        </w:rPr>
        <w:t> </w:t>
      </w:r>
      <w:r>
        <w:rPr>
          <w:i/>
        </w:rPr>
        <w:t>Metab</w:t>
      </w:r>
      <w:r>
        <w:rPr/>
        <w:t>.</w:t>
      </w:r>
      <w:r>
        <w:rPr>
          <w:spacing w:val="1"/>
        </w:rPr>
        <w:t> </w:t>
      </w:r>
      <w:r>
        <w:rPr/>
        <w:t>2013;15(10):906–914.</w:t>
      </w:r>
      <w:r>
        <w:rPr>
          <w:spacing w:val="1"/>
        </w:rPr>
        <w:t> </w:t>
      </w:r>
      <w:r>
        <w:rPr/>
        <w:t>doi:</w:t>
      </w:r>
      <w:r>
        <w:rPr>
          <w:spacing w:val="1"/>
        </w:rPr>
        <w:t> </w:t>
      </w:r>
      <w:r>
        <w:rPr/>
        <w:t>10.1111/dom.12102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2" w:hanging="641"/>
        <w:jc w:val="both"/>
        <w:rPr>
          <w:sz w:val="24"/>
        </w:rPr>
      </w:pPr>
      <w:r>
        <w:rPr>
          <w:sz w:val="24"/>
        </w:rPr>
        <w:t>Shorr</w:t>
      </w:r>
      <w:r>
        <w:rPr>
          <w:spacing w:val="-11"/>
          <w:sz w:val="24"/>
        </w:rPr>
        <w:t> </w:t>
      </w:r>
      <w:r>
        <w:rPr>
          <w:sz w:val="24"/>
        </w:rPr>
        <w:t>RI,</w:t>
      </w:r>
      <w:r>
        <w:rPr>
          <w:spacing w:val="-9"/>
          <w:sz w:val="24"/>
        </w:rPr>
        <w:t> </w:t>
      </w:r>
      <w:r>
        <w:rPr>
          <w:sz w:val="24"/>
        </w:rPr>
        <w:t>Ray</w:t>
      </w:r>
      <w:r>
        <w:rPr>
          <w:spacing w:val="-14"/>
          <w:sz w:val="24"/>
        </w:rPr>
        <w:t> </w:t>
      </w:r>
      <w:r>
        <w:rPr>
          <w:sz w:val="24"/>
        </w:rPr>
        <w:t>WA,</w:t>
      </w:r>
      <w:r>
        <w:rPr>
          <w:spacing w:val="-9"/>
          <w:sz w:val="24"/>
        </w:rPr>
        <w:t> </w:t>
      </w:r>
      <w:r>
        <w:rPr>
          <w:sz w:val="24"/>
        </w:rPr>
        <w:t>Daugherty</w:t>
      </w:r>
      <w:r>
        <w:rPr>
          <w:spacing w:val="-13"/>
          <w:sz w:val="24"/>
        </w:rPr>
        <w:t> </w:t>
      </w:r>
      <w:r>
        <w:rPr>
          <w:sz w:val="24"/>
        </w:rPr>
        <w:t>JR,</w:t>
      </w:r>
      <w:r>
        <w:rPr>
          <w:spacing w:val="-10"/>
          <w:sz w:val="24"/>
        </w:rPr>
        <w:t> </w:t>
      </w:r>
      <w:r>
        <w:rPr>
          <w:sz w:val="24"/>
        </w:rPr>
        <w:t>et</w:t>
      </w:r>
      <w:r>
        <w:rPr>
          <w:spacing w:val="-8"/>
          <w:sz w:val="24"/>
        </w:rPr>
        <w:t> </w:t>
      </w:r>
      <w:r>
        <w:rPr>
          <w:sz w:val="24"/>
        </w:rPr>
        <w:t>al.</w:t>
      </w:r>
      <w:r>
        <w:rPr>
          <w:spacing w:val="-7"/>
          <w:sz w:val="24"/>
        </w:rPr>
        <w:t> </w:t>
      </w:r>
      <w:r>
        <w:rPr>
          <w:sz w:val="24"/>
        </w:rPr>
        <w:t>Individual</w:t>
      </w:r>
      <w:r>
        <w:rPr>
          <w:spacing w:val="-6"/>
          <w:sz w:val="24"/>
        </w:rPr>
        <w:t> </w:t>
      </w:r>
      <w:r>
        <w:rPr>
          <w:sz w:val="24"/>
        </w:rPr>
        <w:t>sulfonylureas</w:t>
      </w:r>
      <w:r>
        <w:rPr>
          <w:spacing w:val="-9"/>
          <w:sz w:val="24"/>
        </w:rPr>
        <w:t> </w:t>
      </w:r>
      <w:r>
        <w:rPr>
          <w:sz w:val="24"/>
        </w:rPr>
        <w:t>and</w:t>
      </w:r>
      <w:r>
        <w:rPr>
          <w:spacing w:val="-9"/>
          <w:sz w:val="24"/>
        </w:rPr>
        <w:t> </w:t>
      </w:r>
      <w:r>
        <w:rPr>
          <w:sz w:val="24"/>
        </w:rPr>
        <w:t>serious</w:t>
      </w:r>
      <w:r>
        <w:rPr>
          <w:spacing w:val="-9"/>
          <w:sz w:val="24"/>
        </w:rPr>
        <w:t> </w:t>
      </w:r>
      <w:r>
        <w:rPr>
          <w:sz w:val="24"/>
        </w:rPr>
        <w:t>hypoglycemia</w:t>
      </w:r>
      <w:r>
        <w:rPr>
          <w:spacing w:val="-57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older</w:t>
      </w:r>
      <w:r>
        <w:rPr>
          <w:spacing w:val="1"/>
          <w:sz w:val="24"/>
        </w:rPr>
        <w:t> </w:t>
      </w:r>
      <w:r>
        <w:rPr>
          <w:sz w:val="24"/>
        </w:rPr>
        <w:t>people.</w:t>
      </w:r>
      <w:r>
        <w:rPr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Am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Geriatr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Soc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1996;44(7):751–755.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10.1111/j.1532-</w:t>
      </w:r>
      <w:r>
        <w:rPr>
          <w:spacing w:val="1"/>
          <w:sz w:val="24"/>
        </w:rPr>
        <w:t> </w:t>
      </w:r>
      <w:r>
        <w:rPr>
          <w:sz w:val="24"/>
        </w:rPr>
        <w:t>5415.1996.tb03729.x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3" w:hanging="641"/>
        <w:jc w:val="both"/>
        <w:rPr>
          <w:sz w:val="24"/>
        </w:rPr>
      </w:pPr>
      <w:r>
        <w:rPr>
          <w:spacing w:val="-1"/>
          <w:sz w:val="24"/>
        </w:rPr>
        <w:t>Shorr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RI,</w:t>
      </w:r>
      <w:r>
        <w:rPr>
          <w:spacing w:val="-12"/>
          <w:sz w:val="24"/>
        </w:rPr>
        <w:t> </w:t>
      </w:r>
      <w:r>
        <w:rPr>
          <w:sz w:val="24"/>
        </w:rPr>
        <w:t>Ray</w:t>
      </w:r>
      <w:r>
        <w:rPr>
          <w:spacing w:val="-17"/>
          <w:sz w:val="24"/>
        </w:rPr>
        <w:t> </w:t>
      </w:r>
      <w:r>
        <w:rPr>
          <w:sz w:val="24"/>
        </w:rPr>
        <w:t>WA,</w:t>
      </w:r>
      <w:r>
        <w:rPr>
          <w:spacing w:val="-11"/>
          <w:sz w:val="24"/>
        </w:rPr>
        <w:t> </w:t>
      </w:r>
      <w:r>
        <w:rPr>
          <w:sz w:val="24"/>
        </w:rPr>
        <w:t>Daugherty</w:t>
      </w:r>
      <w:r>
        <w:rPr>
          <w:spacing w:val="-17"/>
          <w:sz w:val="24"/>
        </w:rPr>
        <w:t> </w:t>
      </w:r>
      <w:r>
        <w:rPr>
          <w:sz w:val="24"/>
        </w:rPr>
        <w:t>JR,</w:t>
      </w:r>
      <w:r>
        <w:rPr>
          <w:spacing w:val="-12"/>
          <w:sz w:val="24"/>
        </w:rPr>
        <w:t> </w:t>
      </w:r>
      <w:r>
        <w:rPr>
          <w:sz w:val="24"/>
        </w:rPr>
        <w:t>et</w:t>
      </w:r>
      <w:r>
        <w:rPr>
          <w:spacing w:val="-10"/>
          <w:sz w:val="24"/>
        </w:rPr>
        <w:t> </w:t>
      </w:r>
      <w:r>
        <w:rPr>
          <w:sz w:val="24"/>
        </w:rPr>
        <w:t>al.</w:t>
      </w:r>
      <w:r>
        <w:rPr>
          <w:spacing w:val="-10"/>
          <w:sz w:val="24"/>
        </w:rPr>
        <w:t> </w:t>
      </w:r>
      <w:r>
        <w:rPr>
          <w:sz w:val="24"/>
        </w:rPr>
        <w:t>Incidence</w:t>
      </w:r>
      <w:r>
        <w:rPr>
          <w:spacing w:val="-11"/>
          <w:sz w:val="24"/>
        </w:rPr>
        <w:t> </w:t>
      </w:r>
      <w:r>
        <w:rPr>
          <w:sz w:val="24"/>
        </w:rPr>
        <w:t>and</w:t>
      </w:r>
      <w:r>
        <w:rPr>
          <w:spacing w:val="-12"/>
          <w:sz w:val="24"/>
        </w:rPr>
        <w:t> </w:t>
      </w:r>
      <w:r>
        <w:rPr>
          <w:sz w:val="24"/>
        </w:rPr>
        <w:t>risk</w:t>
      </w:r>
      <w:r>
        <w:rPr>
          <w:spacing w:val="-12"/>
          <w:sz w:val="24"/>
        </w:rPr>
        <w:t> </w:t>
      </w:r>
      <w:r>
        <w:rPr>
          <w:sz w:val="24"/>
        </w:rPr>
        <w:t>factors</w:t>
      </w:r>
      <w:r>
        <w:rPr>
          <w:spacing w:val="-10"/>
          <w:sz w:val="24"/>
        </w:rPr>
        <w:t> </w:t>
      </w:r>
      <w:r>
        <w:rPr>
          <w:sz w:val="24"/>
        </w:rPr>
        <w:t>for</w:t>
      </w:r>
      <w:r>
        <w:rPr>
          <w:spacing w:val="-12"/>
          <w:sz w:val="24"/>
        </w:rPr>
        <w:t> </w:t>
      </w:r>
      <w:r>
        <w:rPr>
          <w:sz w:val="24"/>
        </w:rPr>
        <w:t>serious</w:t>
      </w:r>
      <w:r>
        <w:rPr>
          <w:spacing w:val="-12"/>
          <w:sz w:val="24"/>
        </w:rPr>
        <w:t> </w:t>
      </w:r>
      <w:r>
        <w:rPr>
          <w:sz w:val="24"/>
        </w:rPr>
        <w:t>hypoglycemia</w:t>
      </w:r>
      <w:r>
        <w:rPr>
          <w:spacing w:val="-57"/>
          <w:sz w:val="24"/>
        </w:rPr>
        <w:t> </w:t>
      </w:r>
      <w:r>
        <w:rPr>
          <w:sz w:val="24"/>
        </w:rPr>
        <w:t>in</w:t>
      </w:r>
      <w:r>
        <w:rPr>
          <w:spacing w:val="-10"/>
          <w:sz w:val="24"/>
        </w:rPr>
        <w:t> </w:t>
      </w:r>
      <w:r>
        <w:rPr>
          <w:sz w:val="24"/>
        </w:rPr>
        <w:t>older</w:t>
      </w:r>
      <w:r>
        <w:rPr>
          <w:spacing w:val="-11"/>
          <w:sz w:val="24"/>
        </w:rPr>
        <w:t> </w:t>
      </w:r>
      <w:r>
        <w:rPr>
          <w:sz w:val="24"/>
        </w:rPr>
        <w:t>persons</w:t>
      </w:r>
      <w:r>
        <w:rPr>
          <w:spacing w:val="-10"/>
          <w:sz w:val="24"/>
        </w:rPr>
        <w:t> </w:t>
      </w:r>
      <w:r>
        <w:rPr>
          <w:sz w:val="24"/>
        </w:rPr>
        <w:t>using</w:t>
      </w:r>
      <w:r>
        <w:rPr>
          <w:spacing w:val="-10"/>
          <w:sz w:val="24"/>
        </w:rPr>
        <w:t> </w:t>
      </w:r>
      <w:r>
        <w:rPr>
          <w:sz w:val="24"/>
        </w:rPr>
        <w:t>insulin</w:t>
      </w:r>
      <w:r>
        <w:rPr>
          <w:spacing w:val="-10"/>
          <w:sz w:val="24"/>
        </w:rPr>
        <w:t> </w:t>
      </w:r>
      <w:r>
        <w:rPr>
          <w:sz w:val="24"/>
        </w:rPr>
        <w:t>or</w:t>
      </w:r>
      <w:r>
        <w:rPr>
          <w:spacing w:val="-11"/>
          <w:sz w:val="24"/>
        </w:rPr>
        <w:t> </w:t>
      </w:r>
      <w:r>
        <w:rPr>
          <w:sz w:val="24"/>
        </w:rPr>
        <w:t>sulfonylureas.</w:t>
      </w:r>
      <w:r>
        <w:rPr>
          <w:spacing w:val="-8"/>
          <w:sz w:val="24"/>
        </w:rPr>
        <w:t> </w:t>
      </w:r>
      <w:r>
        <w:rPr>
          <w:i/>
          <w:sz w:val="24"/>
        </w:rPr>
        <w:t>Arch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Intern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-8"/>
          <w:sz w:val="24"/>
        </w:rPr>
        <w:t> </w:t>
      </w:r>
      <w:r>
        <w:rPr>
          <w:sz w:val="24"/>
        </w:rPr>
        <w:t>1997;157(15):1681–1686.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Greco</w:t>
      </w:r>
      <w:r>
        <w:rPr>
          <w:spacing w:val="1"/>
          <w:sz w:val="24"/>
        </w:rPr>
        <w:t> </w:t>
      </w:r>
      <w:r>
        <w:rPr>
          <w:sz w:val="24"/>
        </w:rPr>
        <w:t>D,</w:t>
      </w:r>
      <w:r>
        <w:rPr>
          <w:spacing w:val="1"/>
          <w:sz w:val="24"/>
        </w:rPr>
        <w:t> </w:t>
      </w:r>
      <w:r>
        <w:rPr>
          <w:sz w:val="24"/>
        </w:rPr>
        <w:t>Pisciotta</w:t>
      </w:r>
      <w:r>
        <w:rPr>
          <w:spacing w:val="1"/>
          <w:sz w:val="24"/>
        </w:rPr>
        <w:t> </w:t>
      </w:r>
      <w:r>
        <w:rPr>
          <w:sz w:val="24"/>
        </w:rPr>
        <w:t>M,</w:t>
      </w:r>
      <w:r>
        <w:rPr>
          <w:spacing w:val="1"/>
          <w:sz w:val="24"/>
        </w:rPr>
        <w:t> </w:t>
      </w:r>
      <w:r>
        <w:rPr>
          <w:sz w:val="24"/>
        </w:rPr>
        <w:t>Gambina</w:t>
      </w:r>
      <w:r>
        <w:rPr>
          <w:spacing w:val="1"/>
          <w:sz w:val="24"/>
        </w:rPr>
        <w:t> </w:t>
      </w:r>
      <w:r>
        <w:rPr>
          <w:sz w:val="24"/>
        </w:rPr>
        <w:t>F,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Severe</w:t>
      </w:r>
      <w:r>
        <w:rPr>
          <w:spacing w:val="1"/>
          <w:sz w:val="24"/>
        </w:rPr>
        <w:t> </w:t>
      </w:r>
      <w:r>
        <w:rPr>
          <w:sz w:val="24"/>
        </w:rPr>
        <w:t>hypoglycaemia</w:t>
      </w:r>
      <w:r>
        <w:rPr>
          <w:spacing w:val="1"/>
          <w:sz w:val="24"/>
        </w:rPr>
        <w:t> </w:t>
      </w:r>
      <w:r>
        <w:rPr>
          <w:sz w:val="24"/>
        </w:rPr>
        <w:t>leading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hospital</w:t>
      </w:r>
      <w:r>
        <w:rPr>
          <w:spacing w:val="1"/>
          <w:sz w:val="24"/>
        </w:rPr>
        <w:t> </w:t>
      </w:r>
      <w:r>
        <w:rPr>
          <w:sz w:val="24"/>
        </w:rPr>
        <w:t>admission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type</w:t>
      </w:r>
      <w:r>
        <w:rPr>
          <w:spacing w:val="-3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diabetic</w:t>
      </w:r>
      <w:r>
        <w:rPr>
          <w:spacing w:val="-3"/>
          <w:sz w:val="24"/>
        </w:rPr>
        <w:t> </w:t>
      </w:r>
      <w:r>
        <w:rPr>
          <w:sz w:val="24"/>
        </w:rPr>
        <w:t>patients</w:t>
      </w:r>
      <w:r>
        <w:rPr>
          <w:spacing w:val="-2"/>
          <w:sz w:val="24"/>
        </w:rPr>
        <w:t> </w:t>
      </w:r>
      <w:r>
        <w:rPr>
          <w:sz w:val="24"/>
        </w:rPr>
        <w:t>aged</w:t>
      </w:r>
      <w:r>
        <w:rPr>
          <w:spacing w:val="-2"/>
          <w:sz w:val="24"/>
        </w:rPr>
        <w:t> </w:t>
      </w:r>
      <w:r>
        <w:rPr>
          <w:sz w:val="24"/>
        </w:rPr>
        <w:t>80</w:t>
      </w:r>
      <w:r>
        <w:rPr>
          <w:spacing w:val="2"/>
          <w:sz w:val="24"/>
        </w:rPr>
        <w:t> </w:t>
      </w:r>
      <w:r>
        <w:rPr>
          <w:sz w:val="24"/>
        </w:rPr>
        <w:t>years or</w:t>
      </w:r>
      <w:r>
        <w:rPr>
          <w:spacing w:val="-2"/>
          <w:sz w:val="24"/>
        </w:rPr>
        <w:t> </w:t>
      </w:r>
      <w:r>
        <w:rPr>
          <w:sz w:val="24"/>
        </w:rPr>
        <w:t>older.</w:t>
      </w:r>
      <w:r>
        <w:rPr>
          <w:spacing w:val="1"/>
          <w:sz w:val="24"/>
        </w:rPr>
        <w:t> </w:t>
      </w:r>
      <w:r>
        <w:rPr>
          <w:i/>
          <w:sz w:val="24"/>
        </w:rPr>
        <w:t>Exp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Clin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Endocrinol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diabetes</w:t>
      </w:r>
      <w:r>
        <w:rPr>
          <w:sz w:val="24"/>
        </w:rPr>
        <w:t>.</w:t>
      </w:r>
      <w:r>
        <w:rPr>
          <w:spacing w:val="-58"/>
          <w:sz w:val="24"/>
        </w:rPr>
        <w:t> </w:t>
      </w:r>
      <w:r>
        <w:rPr>
          <w:sz w:val="24"/>
        </w:rPr>
        <w:t>2010;118(4):215–219.</w:t>
      </w:r>
      <w:r>
        <w:rPr>
          <w:spacing w:val="-1"/>
          <w:sz w:val="24"/>
        </w:rPr>
        <w:t> </w:t>
      </w:r>
      <w:r>
        <w:rPr>
          <w:sz w:val="24"/>
        </w:rPr>
        <w:t>doi: 10.1055/s-0029-1241823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3" w:hanging="641"/>
        <w:jc w:val="both"/>
        <w:rPr>
          <w:sz w:val="24"/>
        </w:rPr>
      </w:pPr>
      <w:r>
        <w:rPr>
          <w:sz w:val="24"/>
        </w:rPr>
        <w:t>Chilcott J, Tappenden P, Jones ML, et al. A systematic review of the clinical effectiveness</w:t>
      </w:r>
      <w:r>
        <w:rPr>
          <w:spacing w:val="-57"/>
          <w:sz w:val="24"/>
        </w:rPr>
        <w:t> </w:t>
      </w:r>
      <w:r>
        <w:rPr>
          <w:sz w:val="24"/>
        </w:rPr>
        <w:t>of pioglitazone in the treatment of type 2 diabetes mellitus. </w:t>
      </w:r>
      <w:r>
        <w:rPr>
          <w:i/>
          <w:sz w:val="24"/>
        </w:rPr>
        <w:t>Clin Ther</w:t>
      </w:r>
      <w:r>
        <w:rPr>
          <w:sz w:val="24"/>
        </w:rPr>
        <w:t>. 2001;23(11):1792–</w:t>
      </w:r>
      <w:r>
        <w:rPr>
          <w:spacing w:val="1"/>
          <w:sz w:val="24"/>
        </w:rPr>
        <w:t> </w:t>
      </w:r>
      <w:r>
        <w:rPr>
          <w:sz w:val="24"/>
        </w:rPr>
        <w:t>1823.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7" w:hanging="641"/>
        <w:jc w:val="both"/>
        <w:rPr>
          <w:sz w:val="24"/>
        </w:rPr>
      </w:pPr>
      <w:r>
        <w:rPr>
          <w:sz w:val="24"/>
        </w:rPr>
        <w:t>Loke YK, Singh S, Furberg CD. Long-term use of thiazolidinediones and fractures in type</w:t>
      </w:r>
      <w:r>
        <w:rPr>
          <w:spacing w:val="-57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diabetes: a</w:t>
      </w:r>
      <w:r>
        <w:rPr>
          <w:spacing w:val="-1"/>
          <w:sz w:val="24"/>
        </w:rPr>
        <w:t> </w:t>
      </w:r>
      <w:r>
        <w:rPr>
          <w:sz w:val="24"/>
        </w:rPr>
        <w:t>meta-analysis. </w:t>
      </w:r>
      <w:r>
        <w:rPr>
          <w:i/>
          <w:sz w:val="24"/>
        </w:rPr>
        <w:t>CMAJ</w:t>
      </w:r>
      <w:r>
        <w:rPr>
          <w:sz w:val="24"/>
        </w:rPr>
        <w:t>. 2009;180(1):32–39. doi: 10.1503/cmaj.080486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0" w:after="0"/>
        <w:ind w:left="1322" w:right="0" w:hanging="641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29"/>
          <w:sz w:val="24"/>
        </w:rPr>
        <w:t> </w:t>
      </w:r>
      <w:r>
        <w:rPr>
          <w:sz w:val="24"/>
        </w:rPr>
        <w:t>Министерства</w:t>
      </w:r>
      <w:r>
        <w:rPr>
          <w:spacing w:val="85"/>
          <w:sz w:val="24"/>
        </w:rPr>
        <w:t> </w:t>
      </w:r>
      <w:r>
        <w:rPr>
          <w:sz w:val="24"/>
        </w:rPr>
        <w:t>здравоохранения</w:t>
      </w:r>
      <w:r>
        <w:rPr>
          <w:spacing w:val="87"/>
          <w:sz w:val="24"/>
        </w:rPr>
        <w:t> </w:t>
      </w:r>
      <w:r>
        <w:rPr>
          <w:sz w:val="24"/>
        </w:rPr>
        <w:t>РФ</w:t>
      </w:r>
      <w:r>
        <w:rPr>
          <w:spacing w:val="85"/>
          <w:sz w:val="24"/>
        </w:rPr>
        <w:t> </w:t>
      </w:r>
      <w:r>
        <w:rPr>
          <w:sz w:val="24"/>
        </w:rPr>
        <w:t>от</w:t>
      </w:r>
      <w:r>
        <w:rPr>
          <w:spacing w:val="87"/>
          <w:sz w:val="24"/>
        </w:rPr>
        <w:t> </w:t>
      </w:r>
      <w:r>
        <w:rPr>
          <w:sz w:val="24"/>
        </w:rPr>
        <w:t>21</w:t>
      </w:r>
      <w:r>
        <w:rPr>
          <w:spacing w:val="87"/>
          <w:sz w:val="24"/>
        </w:rPr>
        <w:t> </w:t>
      </w:r>
      <w:r>
        <w:rPr>
          <w:sz w:val="24"/>
        </w:rPr>
        <w:t>марта</w:t>
      </w:r>
      <w:r>
        <w:rPr>
          <w:spacing w:val="86"/>
          <w:sz w:val="24"/>
        </w:rPr>
        <w:t> </w:t>
      </w:r>
      <w:r>
        <w:rPr>
          <w:sz w:val="24"/>
        </w:rPr>
        <w:t>2014</w:t>
      </w:r>
      <w:r>
        <w:rPr>
          <w:spacing w:val="86"/>
          <w:sz w:val="24"/>
        </w:rPr>
        <w:t> </w:t>
      </w:r>
      <w:r>
        <w:rPr>
          <w:sz w:val="24"/>
        </w:rPr>
        <w:t>г.</w:t>
      </w:r>
      <w:r>
        <w:rPr>
          <w:spacing w:val="89"/>
          <w:sz w:val="24"/>
        </w:rPr>
        <w:t> </w:t>
      </w:r>
      <w:r>
        <w:rPr>
          <w:sz w:val="24"/>
        </w:rPr>
        <w:t>№</w:t>
      </w:r>
      <w:r>
        <w:rPr>
          <w:spacing w:val="86"/>
          <w:sz w:val="24"/>
        </w:rPr>
        <w:t> </w:t>
      </w:r>
      <w:r>
        <w:rPr>
          <w:sz w:val="24"/>
        </w:rPr>
        <w:t>125н</w:t>
      </w:r>
      <w:r>
        <w:rPr>
          <w:spacing w:val="87"/>
          <w:sz w:val="24"/>
        </w:rPr>
        <w:t> </w:t>
      </w:r>
      <w:r>
        <w:rPr>
          <w:sz w:val="24"/>
        </w:rPr>
        <w:t>‘Об</w:t>
      </w:r>
    </w:p>
    <w:p>
      <w:pPr>
        <w:spacing w:after="0" w:line="240" w:lineRule="auto"/>
        <w:jc w:val="both"/>
        <w:rPr>
          <w:sz w:val="24"/>
        </w:rPr>
        <w:sectPr>
          <w:pgSz w:w="11900" w:h="16850"/>
          <w:pgMar w:header="0" w:footer="978" w:top="1060" w:bottom="1200" w:left="1020" w:right="520"/>
        </w:sectPr>
      </w:pPr>
    </w:p>
    <w:p>
      <w:pPr>
        <w:pStyle w:val="BodyText"/>
        <w:spacing w:line="360" w:lineRule="auto" w:before="66"/>
        <w:ind w:right="332" w:firstLine="0"/>
      </w:pPr>
      <w:r>
        <w:rPr/>
        <w:t>утверждении национального календаря профилактических прививок и календаря</w:t>
      </w:r>
      <w:r>
        <w:rPr>
          <w:spacing w:val="1"/>
        </w:rPr>
        <w:t> </w:t>
      </w:r>
      <w:r>
        <w:rPr/>
        <w:t>профилактических</w:t>
      </w:r>
      <w:r>
        <w:rPr>
          <w:spacing w:val="1"/>
        </w:rPr>
        <w:t> </w:t>
      </w:r>
      <w:r>
        <w:rPr/>
        <w:t>прививок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эпидемическим</w:t>
      </w:r>
      <w:r>
        <w:rPr>
          <w:spacing w:val="1"/>
        </w:rPr>
        <w:t> </w:t>
      </w:r>
      <w:r>
        <w:rPr/>
        <w:t>показаниям’</w:t>
      </w:r>
      <w:r>
        <w:rPr>
          <w:spacing w:val="1"/>
        </w:rPr>
        <w:t> </w:t>
      </w:r>
      <w:r>
        <w:rPr/>
        <w:t>(с</w:t>
      </w:r>
      <w:r>
        <w:rPr>
          <w:spacing w:val="1"/>
        </w:rPr>
        <w:t> </w:t>
      </w:r>
      <w:r>
        <w:rPr/>
        <w:t>изменениями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дополнениями)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8" w:hanging="641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-12"/>
          <w:sz w:val="24"/>
        </w:rPr>
        <w:t> </w:t>
      </w:r>
      <w:r>
        <w:rPr>
          <w:sz w:val="24"/>
        </w:rPr>
        <w:t>Министерства</w:t>
      </w:r>
      <w:r>
        <w:rPr>
          <w:spacing w:val="-14"/>
          <w:sz w:val="24"/>
        </w:rPr>
        <w:t> </w:t>
      </w:r>
      <w:r>
        <w:rPr>
          <w:sz w:val="24"/>
        </w:rPr>
        <w:t>здравоохранения</w:t>
      </w:r>
      <w:r>
        <w:rPr>
          <w:spacing w:val="-15"/>
          <w:sz w:val="24"/>
        </w:rPr>
        <w:t> </w:t>
      </w:r>
      <w:r>
        <w:rPr>
          <w:sz w:val="24"/>
        </w:rPr>
        <w:t>Российской</w:t>
      </w:r>
      <w:r>
        <w:rPr>
          <w:spacing w:val="-11"/>
          <w:sz w:val="24"/>
        </w:rPr>
        <w:t> </w:t>
      </w:r>
      <w:r>
        <w:rPr>
          <w:sz w:val="24"/>
        </w:rPr>
        <w:t>Федерации</w:t>
      </w:r>
      <w:r>
        <w:rPr>
          <w:spacing w:val="-12"/>
          <w:sz w:val="24"/>
        </w:rPr>
        <w:t> </w:t>
      </w:r>
      <w:r>
        <w:rPr>
          <w:sz w:val="24"/>
        </w:rPr>
        <w:t>от</w:t>
      </w:r>
      <w:r>
        <w:rPr>
          <w:spacing w:val="-15"/>
          <w:sz w:val="24"/>
        </w:rPr>
        <w:t> </w:t>
      </w:r>
      <w:r>
        <w:rPr>
          <w:sz w:val="24"/>
        </w:rPr>
        <w:t>14.09.2020</w:t>
      </w:r>
      <w:r>
        <w:rPr>
          <w:spacing w:val="-12"/>
          <w:sz w:val="24"/>
        </w:rPr>
        <w:t> </w:t>
      </w:r>
      <w:r>
        <w:rPr>
          <w:sz w:val="24"/>
        </w:rPr>
        <w:t>№</w:t>
      </w:r>
      <w:r>
        <w:rPr>
          <w:spacing w:val="-14"/>
          <w:sz w:val="24"/>
        </w:rPr>
        <w:t> </w:t>
      </w:r>
      <w:r>
        <w:rPr>
          <w:sz w:val="24"/>
        </w:rPr>
        <w:t>967н</w:t>
      </w:r>
      <w:r>
        <w:rPr>
          <w:spacing w:val="-58"/>
          <w:sz w:val="24"/>
        </w:rPr>
        <w:t> </w:t>
      </w:r>
      <w:r>
        <w:rPr>
          <w:sz w:val="24"/>
        </w:rPr>
        <w:t>"О</w:t>
      </w:r>
      <w:r>
        <w:rPr>
          <w:spacing w:val="-9"/>
          <w:sz w:val="24"/>
        </w:rPr>
        <w:t> </w:t>
      </w:r>
      <w:r>
        <w:rPr>
          <w:sz w:val="24"/>
        </w:rPr>
        <w:t>внесении</w:t>
      </w:r>
      <w:r>
        <w:rPr>
          <w:spacing w:val="-6"/>
          <w:sz w:val="24"/>
        </w:rPr>
        <w:t> </w:t>
      </w:r>
      <w:r>
        <w:rPr>
          <w:sz w:val="24"/>
        </w:rPr>
        <w:t>изменения</w:t>
      </w:r>
      <w:r>
        <w:rPr>
          <w:spacing w:val="-10"/>
          <w:sz w:val="24"/>
        </w:rPr>
        <w:t> </w:t>
      </w:r>
      <w:r>
        <w:rPr>
          <w:sz w:val="24"/>
        </w:rPr>
        <w:t>в</w:t>
      </w:r>
      <w:r>
        <w:rPr>
          <w:spacing w:val="-8"/>
          <w:sz w:val="24"/>
        </w:rPr>
        <w:t> </w:t>
      </w:r>
      <w:r>
        <w:rPr>
          <w:sz w:val="24"/>
        </w:rPr>
        <w:t>приложение</w:t>
      </w:r>
      <w:r>
        <w:rPr>
          <w:spacing w:val="-8"/>
          <w:sz w:val="24"/>
        </w:rPr>
        <w:t> </w:t>
      </w:r>
      <w:r>
        <w:rPr>
          <w:sz w:val="24"/>
        </w:rPr>
        <w:t>№</w:t>
      </w:r>
      <w:r>
        <w:rPr>
          <w:spacing w:val="-9"/>
          <w:sz w:val="24"/>
        </w:rPr>
        <w:t> </w:t>
      </w:r>
      <w:r>
        <w:rPr>
          <w:sz w:val="24"/>
        </w:rPr>
        <w:t>1</w:t>
      </w:r>
      <w:r>
        <w:rPr>
          <w:spacing w:val="-7"/>
          <w:sz w:val="24"/>
        </w:rPr>
        <w:t> </w:t>
      </w:r>
      <w:r>
        <w:rPr>
          <w:sz w:val="24"/>
        </w:rPr>
        <w:t>к</w:t>
      </w:r>
      <w:r>
        <w:rPr>
          <w:spacing w:val="-9"/>
          <w:sz w:val="24"/>
        </w:rPr>
        <w:t> </w:t>
      </w:r>
      <w:r>
        <w:rPr>
          <w:sz w:val="24"/>
        </w:rPr>
        <w:t>приказу</w:t>
      </w:r>
      <w:r>
        <w:rPr>
          <w:spacing w:val="-14"/>
          <w:sz w:val="24"/>
        </w:rPr>
        <w:t> </w:t>
      </w:r>
      <w:r>
        <w:rPr>
          <w:sz w:val="24"/>
        </w:rPr>
        <w:t>Министерства</w:t>
      </w:r>
      <w:r>
        <w:rPr>
          <w:spacing w:val="-8"/>
          <w:sz w:val="24"/>
        </w:rPr>
        <w:t> </w:t>
      </w:r>
      <w:r>
        <w:rPr>
          <w:sz w:val="24"/>
        </w:rPr>
        <w:t>здравоохранения</w:t>
      </w:r>
      <w:r>
        <w:rPr>
          <w:spacing w:val="-58"/>
          <w:sz w:val="24"/>
        </w:rPr>
        <w:t> </w:t>
      </w:r>
      <w:r>
        <w:rPr>
          <w:sz w:val="24"/>
        </w:rPr>
        <w:t>Российской Федерации от 21 марта 2014 г. № 125н "Об утверждении национального</w:t>
      </w:r>
      <w:r>
        <w:rPr>
          <w:spacing w:val="-57"/>
          <w:sz w:val="24"/>
        </w:rPr>
        <w:t> </w:t>
      </w:r>
      <w:r>
        <w:rPr>
          <w:sz w:val="24"/>
        </w:rPr>
        <w:t>календаря</w:t>
      </w:r>
      <w:r>
        <w:rPr>
          <w:spacing w:val="-1"/>
          <w:sz w:val="24"/>
        </w:rPr>
        <w:t> </w:t>
      </w:r>
      <w:r>
        <w:rPr>
          <w:sz w:val="24"/>
        </w:rPr>
        <w:t>профилактич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6" w:hanging="641"/>
        <w:jc w:val="both"/>
        <w:rPr>
          <w:sz w:val="24"/>
        </w:rPr>
      </w:pPr>
      <w:r>
        <w:rPr>
          <w:sz w:val="24"/>
        </w:rPr>
        <w:t>Goeijenbier M, van Sloten TT, Slobbe L, et al. Benefits of flu vaccination for persons with</w:t>
      </w:r>
      <w:r>
        <w:rPr>
          <w:spacing w:val="-58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mellitus: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review.</w:t>
      </w:r>
      <w:r>
        <w:rPr>
          <w:spacing w:val="1"/>
          <w:sz w:val="24"/>
        </w:rPr>
        <w:t> </w:t>
      </w:r>
      <w:r>
        <w:rPr>
          <w:i/>
          <w:sz w:val="24"/>
        </w:rPr>
        <w:t>Vaccine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2017;35(38):5095–5101.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10.1016/j.vaccine.2017.07.095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6" w:hanging="641"/>
        <w:jc w:val="both"/>
        <w:rPr>
          <w:sz w:val="24"/>
        </w:rPr>
      </w:pPr>
      <w:r>
        <w:rPr>
          <w:sz w:val="24"/>
        </w:rPr>
        <w:t>Carman WF, Elder AG, Wallace LA, et al. Effects of influenza vaccination of health-care</w:t>
      </w:r>
      <w:r>
        <w:rPr>
          <w:spacing w:val="1"/>
          <w:sz w:val="24"/>
        </w:rPr>
        <w:t> </w:t>
      </w:r>
      <w:r>
        <w:rPr>
          <w:sz w:val="24"/>
        </w:rPr>
        <w:t>workers</w:t>
      </w:r>
      <w:r>
        <w:rPr>
          <w:spacing w:val="27"/>
          <w:sz w:val="24"/>
        </w:rPr>
        <w:t> </w:t>
      </w:r>
      <w:r>
        <w:rPr>
          <w:sz w:val="24"/>
        </w:rPr>
        <w:t>on</w:t>
      </w:r>
      <w:r>
        <w:rPr>
          <w:spacing w:val="28"/>
          <w:sz w:val="24"/>
        </w:rPr>
        <w:t> </w:t>
      </w:r>
      <w:r>
        <w:rPr>
          <w:sz w:val="24"/>
        </w:rPr>
        <w:t>mortality</w:t>
      </w:r>
      <w:r>
        <w:rPr>
          <w:spacing w:val="23"/>
          <w:sz w:val="24"/>
        </w:rPr>
        <w:t> </w:t>
      </w:r>
      <w:r>
        <w:rPr>
          <w:sz w:val="24"/>
        </w:rPr>
        <w:t>of</w:t>
      </w:r>
      <w:r>
        <w:rPr>
          <w:spacing w:val="30"/>
          <w:sz w:val="24"/>
        </w:rPr>
        <w:t> </w:t>
      </w:r>
      <w:r>
        <w:rPr>
          <w:sz w:val="24"/>
        </w:rPr>
        <w:t>elderly</w:t>
      </w:r>
      <w:r>
        <w:rPr>
          <w:spacing w:val="23"/>
          <w:sz w:val="24"/>
        </w:rPr>
        <w:t> </w:t>
      </w:r>
      <w:r>
        <w:rPr>
          <w:sz w:val="24"/>
        </w:rPr>
        <w:t>people</w:t>
      </w:r>
      <w:r>
        <w:rPr>
          <w:spacing w:val="28"/>
          <w:sz w:val="24"/>
        </w:rPr>
        <w:t> </w:t>
      </w:r>
      <w:r>
        <w:rPr>
          <w:sz w:val="24"/>
        </w:rPr>
        <w:t>in</w:t>
      </w:r>
      <w:r>
        <w:rPr>
          <w:spacing w:val="29"/>
          <w:sz w:val="24"/>
        </w:rPr>
        <w:t> </w:t>
      </w:r>
      <w:r>
        <w:rPr>
          <w:sz w:val="24"/>
        </w:rPr>
        <w:t>long-term</w:t>
      </w:r>
      <w:r>
        <w:rPr>
          <w:spacing w:val="28"/>
          <w:sz w:val="24"/>
        </w:rPr>
        <w:t> </w:t>
      </w:r>
      <w:r>
        <w:rPr>
          <w:sz w:val="24"/>
        </w:rPr>
        <w:t>care:</w:t>
      </w:r>
      <w:r>
        <w:rPr>
          <w:spacing w:val="29"/>
          <w:sz w:val="24"/>
        </w:rPr>
        <w:t> </w:t>
      </w:r>
      <w:r>
        <w:rPr>
          <w:sz w:val="24"/>
        </w:rPr>
        <w:t>a</w:t>
      </w:r>
      <w:r>
        <w:rPr>
          <w:spacing w:val="27"/>
          <w:sz w:val="24"/>
        </w:rPr>
        <w:t> </w:t>
      </w:r>
      <w:r>
        <w:rPr>
          <w:sz w:val="24"/>
        </w:rPr>
        <w:t>randomised</w:t>
      </w:r>
      <w:r>
        <w:rPr>
          <w:spacing w:val="30"/>
          <w:sz w:val="24"/>
        </w:rPr>
        <w:t> </w:t>
      </w:r>
      <w:r>
        <w:rPr>
          <w:sz w:val="24"/>
        </w:rPr>
        <w:t>controlled</w:t>
      </w:r>
      <w:r>
        <w:rPr>
          <w:spacing w:val="27"/>
          <w:sz w:val="24"/>
        </w:rPr>
        <w:t> </w:t>
      </w:r>
      <w:r>
        <w:rPr>
          <w:sz w:val="24"/>
        </w:rPr>
        <w:t>trial.</w:t>
      </w:r>
    </w:p>
    <w:p>
      <w:pPr>
        <w:pStyle w:val="BodyText"/>
        <w:ind w:firstLine="0"/>
      </w:pPr>
      <w:r>
        <w:rPr>
          <w:i/>
        </w:rPr>
        <w:t>Lancet</w:t>
      </w:r>
      <w:r>
        <w:rPr/>
        <w:t>.</w:t>
      </w:r>
      <w:r>
        <w:rPr>
          <w:spacing w:val="-2"/>
        </w:rPr>
        <w:t> </w:t>
      </w:r>
      <w:r>
        <w:rPr/>
        <w:t>2000;355(9198):93–97.</w:t>
      </w:r>
      <w:r>
        <w:rPr>
          <w:spacing w:val="-2"/>
        </w:rPr>
        <w:t> </w:t>
      </w:r>
      <w:r>
        <w:rPr/>
        <w:t>doi:</w:t>
      </w:r>
      <w:r>
        <w:rPr>
          <w:spacing w:val="-1"/>
        </w:rPr>
        <w:t> </w:t>
      </w:r>
      <w:r>
        <w:rPr/>
        <w:t>10.1016/S0140-6736(99)05190-9</w:t>
      </w:r>
    </w:p>
    <w:p>
      <w:pPr>
        <w:pStyle w:val="BodyText"/>
        <w:spacing w:before="7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32" w:hanging="641"/>
        <w:jc w:val="both"/>
        <w:rPr>
          <w:sz w:val="24"/>
        </w:rPr>
      </w:pPr>
      <w:r>
        <w:rPr>
          <w:sz w:val="24"/>
        </w:rPr>
        <w:t>Wilde</w:t>
      </w:r>
      <w:r>
        <w:rPr>
          <w:spacing w:val="-12"/>
          <w:sz w:val="24"/>
        </w:rPr>
        <w:t> </w:t>
      </w:r>
      <w:r>
        <w:rPr>
          <w:sz w:val="24"/>
        </w:rPr>
        <w:t>JA,</w:t>
      </w:r>
      <w:r>
        <w:rPr>
          <w:spacing w:val="-9"/>
          <w:sz w:val="24"/>
        </w:rPr>
        <w:t> </w:t>
      </w:r>
      <w:r>
        <w:rPr>
          <w:sz w:val="24"/>
        </w:rPr>
        <w:t>McMillan</w:t>
      </w:r>
      <w:r>
        <w:rPr>
          <w:spacing w:val="-12"/>
          <w:sz w:val="24"/>
        </w:rPr>
        <w:t> </w:t>
      </w:r>
      <w:r>
        <w:rPr>
          <w:sz w:val="24"/>
        </w:rPr>
        <w:t>JA,</w:t>
      </w:r>
      <w:r>
        <w:rPr>
          <w:spacing w:val="-12"/>
          <w:sz w:val="24"/>
        </w:rPr>
        <w:t> </w:t>
      </w:r>
      <w:r>
        <w:rPr>
          <w:sz w:val="24"/>
        </w:rPr>
        <w:t>Serwint</w:t>
      </w:r>
      <w:r>
        <w:rPr>
          <w:spacing w:val="-8"/>
          <w:sz w:val="24"/>
        </w:rPr>
        <w:t> </w:t>
      </w:r>
      <w:r>
        <w:rPr>
          <w:sz w:val="24"/>
        </w:rPr>
        <w:t>J,</w:t>
      </w:r>
      <w:r>
        <w:rPr>
          <w:spacing w:val="-9"/>
          <w:sz w:val="24"/>
        </w:rPr>
        <w:t> </w:t>
      </w:r>
      <w:r>
        <w:rPr>
          <w:sz w:val="24"/>
        </w:rPr>
        <w:t>et</w:t>
      </w:r>
      <w:r>
        <w:rPr>
          <w:spacing w:val="-7"/>
          <w:sz w:val="24"/>
        </w:rPr>
        <w:t> </w:t>
      </w:r>
      <w:r>
        <w:rPr>
          <w:sz w:val="24"/>
        </w:rPr>
        <w:t>al.</w:t>
      </w:r>
      <w:r>
        <w:rPr>
          <w:spacing w:val="-8"/>
          <w:sz w:val="24"/>
        </w:rPr>
        <w:t> </w:t>
      </w:r>
      <w:r>
        <w:rPr>
          <w:sz w:val="24"/>
        </w:rPr>
        <w:t>Effectiveness</w:t>
      </w:r>
      <w:r>
        <w:rPr>
          <w:spacing w:val="-8"/>
          <w:sz w:val="24"/>
        </w:rPr>
        <w:t> </w:t>
      </w:r>
      <w:r>
        <w:rPr>
          <w:sz w:val="24"/>
        </w:rPr>
        <w:t>of</w:t>
      </w:r>
      <w:r>
        <w:rPr>
          <w:spacing w:val="-7"/>
          <w:sz w:val="24"/>
        </w:rPr>
        <w:t> </w:t>
      </w:r>
      <w:r>
        <w:rPr>
          <w:sz w:val="24"/>
        </w:rPr>
        <w:t>Influenza</w:t>
      </w:r>
      <w:r>
        <w:rPr>
          <w:spacing w:val="-10"/>
          <w:sz w:val="24"/>
        </w:rPr>
        <w:t> </w:t>
      </w:r>
      <w:r>
        <w:rPr>
          <w:sz w:val="24"/>
        </w:rPr>
        <w:t>Vaccine</w:t>
      </w:r>
      <w:r>
        <w:rPr>
          <w:spacing w:val="-10"/>
          <w:sz w:val="24"/>
        </w:rPr>
        <w:t> </w:t>
      </w:r>
      <w:r>
        <w:rPr>
          <w:sz w:val="24"/>
        </w:rPr>
        <w:t>in</w:t>
      </w:r>
      <w:r>
        <w:rPr>
          <w:spacing w:val="-8"/>
          <w:sz w:val="24"/>
        </w:rPr>
        <w:t> </w:t>
      </w:r>
      <w:r>
        <w:rPr>
          <w:sz w:val="24"/>
        </w:rPr>
        <w:t>Health</w:t>
      </w:r>
      <w:r>
        <w:rPr>
          <w:spacing w:val="-9"/>
          <w:sz w:val="24"/>
        </w:rPr>
        <w:t> </w:t>
      </w:r>
      <w:r>
        <w:rPr>
          <w:sz w:val="24"/>
        </w:rPr>
        <w:t>Care</w:t>
      </w:r>
      <w:r>
        <w:rPr>
          <w:spacing w:val="-57"/>
          <w:sz w:val="24"/>
        </w:rPr>
        <w:t> </w:t>
      </w:r>
      <w:r>
        <w:rPr>
          <w:sz w:val="24"/>
        </w:rPr>
        <w:t>Professionals. </w:t>
      </w:r>
      <w:r>
        <w:rPr>
          <w:i/>
          <w:sz w:val="24"/>
        </w:rPr>
        <w:t>JAMA</w:t>
      </w:r>
      <w:r>
        <w:rPr>
          <w:sz w:val="24"/>
        </w:rPr>
        <w:t>. 1999;281(10):908–913. doi: 10.1001/jama.281.10.908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5" w:hanging="641"/>
        <w:jc w:val="both"/>
        <w:rPr>
          <w:sz w:val="24"/>
        </w:rPr>
      </w:pPr>
      <w:r>
        <w:rPr>
          <w:sz w:val="24"/>
        </w:rPr>
        <w:t>Nichol KL, Margolis KL, Lind A, et al. Side effects associated with influenza vaccination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healthy</w:t>
      </w:r>
      <w:r>
        <w:rPr>
          <w:spacing w:val="1"/>
          <w:sz w:val="24"/>
        </w:rPr>
        <w:t> </w:t>
      </w:r>
      <w:r>
        <w:rPr>
          <w:sz w:val="24"/>
        </w:rPr>
        <w:t>working</w:t>
      </w:r>
      <w:r>
        <w:rPr>
          <w:spacing w:val="1"/>
          <w:sz w:val="24"/>
        </w:rPr>
        <w:t> </w:t>
      </w:r>
      <w:r>
        <w:rPr>
          <w:sz w:val="24"/>
        </w:rPr>
        <w:t>adults.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randomized,</w:t>
      </w:r>
      <w:r>
        <w:rPr>
          <w:spacing w:val="1"/>
          <w:sz w:val="24"/>
        </w:rPr>
        <w:t> </w:t>
      </w:r>
      <w:r>
        <w:rPr>
          <w:sz w:val="24"/>
        </w:rPr>
        <w:t>placebo-controlled</w:t>
      </w:r>
      <w:r>
        <w:rPr>
          <w:spacing w:val="1"/>
          <w:sz w:val="24"/>
        </w:rPr>
        <w:t> </w:t>
      </w:r>
      <w:r>
        <w:rPr>
          <w:sz w:val="24"/>
        </w:rPr>
        <w:t>trial.</w:t>
      </w:r>
      <w:r>
        <w:rPr>
          <w:spacing w:val="1"/>
          <w:sz w:val="24"/>
        </w:rPr>
        <w:t> </w:t>
      </w:r>
      <w:r>
        <w:rPr>
          <w:i/>
          <w:sz w:val="24"/>
        </w:rPr>
        <w:t>Arch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Intern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-57"/>
          <w:sz w:val="24"/>
        </w:rPr>
        <w:t> </w:t>
      </w:r>
      <w:r>
        <w:rPr>
          <w:sz w:val="24"/>
        </w:rPr>
        <w:t>1996;156(14):1546–1550.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Simpson CR, Lone NI, Kavanagh K, et al. Evaluating the effectiveness, impact and safety</w:t>
      </w:r>
      <w:r>
        <w:rPr>
          <w:spacing w:val="1"/>
          <w:sz w:val="24"/>
        </w:rPr>
        <w:t> </w:t>
      </w:r>
      <w:r>
        <w:rPr>
          <w:sz w:val="24"/>
        </w:rPr>
        <w:t>of live attenuated and seasonal inactivated influenza vaccination: protocol for the Seasonal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Influenza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Vaccination</w:t>
      </w:r>
      <w:r>
        <w:rPr>
          <w:spacing w:val="-14"/>
          <w:sz w:val="24"/>
        </w:rPr>
        <w:t> </w:t>
      </w:r>
      <w:r>
        <w:rPr>
          <w:sz w:val="24"/>
        </w:rPr>
        <w:t>Effectiveness</w:t>
      </w:r>
      <w:r>
        <w:rPr>
          <w:spacing w:val="-12"/>
          <w:sz w:val="24"/>
        </w:rPr>
        <w:t> </w:t>
      </w:r>
      <w:r>
        <w:rPr>
          <w:sz w:val="24"/>
        </w:rPr>
        <w:t>II</w:t>
      </w:r>
      <w:r>
        <w:rPr>
          <w:spacing w:val="-16"/>
          <w:sz w:val="24"/>
        </w:rPr>
        <w:t> </w:t>
      </w:r>
      <w:r>
        <w:rPr>
          <w:sz w:val="24"/>
        </w:rPr>
        <w:t>(SIVE</w:t>
      </w:r>
      <w:r>
        <w:rPr>
          <w:spacing w:val="-13"/>
          <w:sz w:val="24"/>
        </w:rPr>
        <w:t> </w:t>
      </w:r>
      <w:r>
        <w:rPr>
          <w:sz w:val="24"/>
        </w:rPr>
        <w:t>II)</w:t>
      </w:r>
      <w:r>
        <w:rPr>
          <w:spacing w:val="-15"/>
          <w:sz w:val="24"/>
        </w:rPr>
        <w:t> </w:t>
      </w:r>
      <w:r>
        <w:rPr>
          <w:sz w:val="24"/>
        </w:rPr>
        <w:t>study.</w:t>
      </w:r>
      <w:r>
        <w:rPr>
          <w:spacing w:val="-12"/>
          <w:sz w:val="24"/>
        </w:rPr>
        <w:t> </w:t>
      </w:r>
      <w:r>
        <w:rPr>
          <w:i/>
          <w:sz w:val="24"/>
        </w:rPr>
        <w:t>BMJ</w:t>
      </w:r>
      <w:r>
        <w:rPr>
          <w:i/>
          <w:spacing w:val="-16"/>
          <w:sz w:val="24"/>
        </w:rPr>
        <w:t> </w:t>
      </w:r>
      <w:r>
        <w:rPr>
          <w:i/>
          <w:sz w:val="24"/>
        </w:rPr>
        <w:t>Open</w:t>
      </w:r>
      <w:r>
        <w:rPr>
          <w:sz w:val="24"/>
        </w:rPr>
        <w:t>.</w:t>
      </w:r>
      <w:r>
        <w:rPr>
          <w:spacing w:val="-15"/>
          <w:sz w:val="24"/>
        </w:rPr>
        <w:t> </w:t>
      </w:r>
      <w:r>
        <w:rPr>
          <w:sz w:val="24"/>
        </w:rPr>
        <w:t>2017;7(2):e014200.</w:t>
      </w:r>
      <w:r>
        <w:rPr>
          <w:spacing w:val="-15"/>
          <w:sz w:val="24"/>
        </w:rPr>
        <w:t> </w:t>
      </w:r>
      <w:r>
        <w:rPr>
          <w:sz w:val="24"/>
        </w:rPr>
        <w:t>doi:</w:t>
      </w:r>
      <w:r>
        <w:rPr>
          <w:spacing w:val="-57"/>
          <w:sz w:val="24"/>
        </w:rPr>
        <w:t> </w:t>
      </w:r>
      <w:r>
        <w:rPr>
          <w:sz w:val="24"/>
        </w:rPr>
        <w:t>10.1136/bmjopen-2016-014200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3" w:hanging="641"/>
        <w:jc w:val="both"/>
        <w:rPr>
          <w:sz w:val="24"/>
        </w:rPr>
      </w:pPr>
      <w:r>
        <w:rPr>
          <w:sz w:val="24"/>
        </w:rPr>
        <w:t>Rondy M, El Omeiri N, Thompson MG, et al. Effectiveness of influenza vaccines in</w:t>
      </w:r>
      <w:r>
        <w:rPr>
          <w:spacing w:val="1"/>
          <w:sz w:val="24"/>
        </w:rPr>
        <w:t> </w:t>
      </w:r>
      <w:r>
        <w:rPr>
          <w:sz w:val="24"/>
        </w:rPr>
        <w:t>preventing severe influenza illness among adults: A systematic review and meta-analysis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test-negative</w:t>
      </w:r>
      <w:r>
        <w:rPr>
          <w:spacing w:val="1"/>
          <w:sz w:val="24"/>
        </w:rPr>
        <w:t> </w:t>
      </w:r>
      <w:r>
        <w:rPr>
          <w:sz w:val="24"/>
        </w:rPr>
        <w:t>design</w:t>
      </w:r>
      <w:r>
        <w:rPr>
          <w:spacing w:val="1"/>
          <w:sz w:val="24"/>
        </w:rPr>
        <w:t> </w:t>
      </w:r>
      <w:r>
        <w:rPr>
          <w:sz w:val="24"/>
        </w:rPr>
        <w:t>case-control</w:t>
      </w:r>
      <w:r>
        <w:rPr>
          <w:spacing w:val="1"/>
          <w:sz w:val="24"/>
        </w:rPr>
        <w:t> </w:t>
      </w:r>
      <w:r>
        <w:rPr>
          <w:sz w:val="24"/>
        </w:rPr>
        <w:t>studies.</w:t>
      </w:r>
      <w:r>
        <w:rPr>
          <w:spacing w:val="1"/>
          <w:sz w:val="24"/>
        </w:rPr>
        <w:t> </w:t>
      </w:r>
      <w:r>
        <w:rPr>
          <w:i/>
          <w:sz w:val="24"/>
        </w:rPr>
        <w:t>J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Infect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2017;75(5):381–394.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10.1016/j.jinf.2017.09.010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Darvishian M, van den Heuvel ER, Bissielo A, et al. Effectiveness of seasonal influenza</w:t>
      </w:r>
      <w:r>
        <w:rPr>
          <w:spacing w:val="1"/>
          <w:sz w:val="24"/>
        </w:rPr>
        <w:t> </w:t>
      </w:r>
      <w:r>
        <w:rPr>
          <w:sz w:val="24"/>
        </w:rPr>
        <w:t>vaccination in community-dwelling elderly people: an individual participant data meta-</w:t>
      </w:r>
      <w:r>
        <w:rPr>
          <w:spacing w:val="1"/>
          <w:sz w:val="24"/>
        </w:rPr>
        <w:t> </w:t>
      </w:r>
      <w:r>
        <w:rPr>
          <w:sz w:val="24"/>
        </w:rPr>
        <w:t>analysis of test-negative design case-control studies. </w:t>
      </w:r>
      <w:r>
        <w:rPr>
          <w:i/>
          <w:sz w:val="24"/>
        </w:rPr>
        <w:t>Lancet Respir Med</w:t>
      </w:r>
      <w:r>
        <w:rPr>
          <w:sz w:val="24"/>
        </w:rPr>
        <w:t>. 2017;5(3):200–</w:t>
      </w:r>
      <w:r>
        <w:rPr>
          <w:spacing w:val="1"/>
          <w:sz w:val="24"/>
        </w:rPr>
        <w:t> </w:t>
      </w:r>
      <w:r>
        <w:rPr>
          <w:sz w:val="24"/>
        </w:rPr>
        <w:t>211.</w:t>
      </w:r>
      <w:r>
        <w:rPr>
          <w:spacing w:val="-1"/>
          <w:sz w:val="24"/>
        </w:rPr>
        <w:t> </w:t>
      </w:r>
      <w:r>
        <w:rPr>
          <w:sz w:val="24"/>
        </w:rPr>
        <w:t>doi: 10.1016/S2213-2600(17)30043-7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6" w:hanging="641"/>
        <w:jc w:val="both"/>
        <w:rPr>
          <w:sz w:val="24"/>
        </w:rPr>
      </w:pPr>
      <w:r>
        <w:rPr>
          <w:sz w:val="24"/>
        </w:rPr>
        <w:t>Remschmidt C, Wichmann O, Harder T. Vaccines for the prevention of seasonal influenza</w:t>
      </w:r>
      <w:r>
        <w:rPr>
          <w:spacing w:val="-57"/>
          <w:sz w:val="24"/>
        </w:rPr>
        <w:t> </w:t>
      </w:r>
      <w:r>
        <w:rPr>
          <w:sz w:val="24"/>
        </w:rPr>
        <w:t>in</w:t>
      </w:r>
      <w:r>
        <w:rPr>
          <w:spacing w:val="5"/>
          <w:sz w:val="24"/>
        </w:rPr>
        <w:t> </w:t>
      </w:r>
      <w:r>
        <w:rPr>
          <w:sz w:val="24"/>
        </w:rPr>
        <w:t>patients</w:t>
      </w:r>
      <w:r>
        <w:rPr>
          <w:spacing w:val="6"/>
          <w:sz w:val="24"/>
        </w:rPr>
        <w:t> </w:t>
      </w:r>
      <w:r>
        <w:rPr>
          <w:sz w:val="24"/>
        </w:rPr>
        <w:t>with</w:t>
      </w:r>
      <w:r>
        <w:rPr>
          <w:spacing w:val="6"/>
          <w:sz w:val="24"/>
        </w:rPr>
        <w:t> </w:t>
      </w:r>
      <w:r>
        <w:rPr>
          <w:sz w:val="24"/>
        </w:rPr>
        <w:t>diabetes:</w:t>
      </w:r>
      <w:r>
        <w:rPr>
          <w:spacing w:val="8"/>
          <w:sz w:val="24"/>
        </w:rPr>
        <w:t> </w:t>
      </w:r>
      <w:r>
        <w:rPr>
          <w:sz w:val="24"/>
        </w:rPr>
        <w:t>systematic</w:t>
      </w:r>
      <w:r>
        <w:rPr>
          <w:spacing w:val="7"/>
          <w:sz w:val="24"/>
        </w:rPr>
        <w:t> </w:t>
      </w:r>
      <w:r>
        <w:rPr>
          <w:sz w:val="24"/>
        </w:rPr>
        <w:t>review</w:t>
      </w:r>
      <w:r>
        <w:rPr>
          <w:spacing w:val="5"/>
          <w:sz w:val="24"/>
        </w:rPr>
        <w:t> </w:t>
      </w:r>
      <w:r>
        <w:rPr>
          <w:sz w:val="24"/>
        </w:rPr>
        <w:t>and</w:t>
      </w:r>
      <w:r>
        <w:rPr>
          <w:spacing w:val="8"/>
          <w:sz w:val="24"/>
        </w:rPr>
        <w:t> </w:t>
      </w:r>
      <w:r>
        <w:rPr>
          <w:sz w:val="24"/>
        </w:rPr>
        <w:t>meta-analysis.</w:t>
      </w:r>
      <w:r>
        <w:rPr>
          <w:spacing w:val="6"/>
          <w:sz w:val="24"/>
        </w:rPr>
        <w:t> </w:t>
      </w:r>
      <w:r>
        <w:rPr>
          <w:i/>
          <w:sz w:val="24"/>
        </w:rPr>
        <w:t>BMC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Med</w:t>
      </w:r>
      <w:r>
        <w:rPr>
          <w:sz w:val="24"/>
        </w:rPr>
        <w:t>.</w:t>
      </w:r>
      <w:r>
        <w:rPr>
          <w:spacing w:val="5"/>
          <w:sz w:val="24"/>
        </w:rPr>
        <w:t> </w:t>
      </w:r>
      <w:r>
        <w:rPr>
          <w:sz w:val="24"/>
        </w:rPr>
        <w:t>2015;13(1):53.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before="66"/>
        <w:ind w:firstLine="0"/>
        <w:jc w:val="left"/>
      </w:pPr>
      <w:r>
        <w:rPr/>
        <w:t>doi:</w:t>
      </w:r>
      <w:r>
        <w:rPr>
          <w:spacing w:val="-1"/>
        </w:rPr>
        <w:t> </w:t>
      </w:r>
      <w:r>
        <w:rPr/>
        <w:t>10.1186/s12916-015-0295-6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4" w:hanging="641"/>
        <w:jc w:val="both"/>
        <w:rPr>
          <w:sz w:val="24"/>
        </w:rPr>
      </w:pPr>
      <w:r>
        <w:rPr>
          <w:sz w:val="24"/>
        </w:rPr>
        <w:t>Demurtas J, Celotto S, Beaudart C, et al. The efficacy and safety of influenza vaccination</w:t>
      </w:r>
      <w:r>
        <w:rPr>
          <w:spacing w:val="1"/>
          <w:sz w:val="24"/>
        </w:rPr>
        <w:t> </w:t>
      </w:r>
      <w:r>
        <w:rPr>
          <w:sz w:val="24"/>
        </w:rPr>
        <w:t>in older people: An umbrella review of evidence from meta-analyses of both observational</w:t>
      </w:r>
      <w:r>
        <w:rPr>
          <w:spacing w:val="-57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randomized</w:t>
      </w:r>
      <w:r>
        <w:rPr>
          <w:spacing w:val="1"/>
          <w:sz w:val="24"/>
        </w:rPr>
        <w:t> </w:t>
      </w:r>
      <w:r>
        <w:rPr>
          <w:sz w:val="24"/>
        </w:rPr>
        <w:t>controlled</w:t>
      </w:r>
      <w:r>
        <w:rPr>
          <w:spacing w:val="1"/>
          <w:sz w:val="24"/>
        </w:rPr>
        <w:t> </w:t>
      </w:r>
      <w:r>
        <w:rPr>
          <w:sz w:val="24"/>
        </w:rPr>
        <w:t>studies.</w:t>
      </w:r>
      <w:r>
        <w:rPr>
          <w:spacing w:val="1"/>
          <w:sz w:val="24"/>
        </w:rPr>
        <w:t> </w:t>
      </w:r>
      <w:r>
        <w:rPr>
          <w:i/>
          <w:sz w:val="24"/>
        </w:rPr>
        <w:t>Ageing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Rev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2020;62101118.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10.1016/j.arr.2020.101118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31" w:hanging="641"/>
        <w:jc w:val="both"/>
        <w:rPr>
          <w:sz w:val="24"/>
        </w:rPr>
      </w:pPr>
      <w:r>
        <w:rPr>
          <w:sz w:val="24"/>
        </w:rPr>
        <w:t>Smith</w:t>
      </w:r>
      <w:r>
        <w:rPr>
          <w:spacing w:val="1"/>
          <w:sz w:val="24"/>
        </w:rPr>
        <w:t> </w:t>
      </w:r>
      <w:r>
        <w:rPr>
          <w:sz w:val="24"/>
        </w:rPr>
        <w:t>SA,</w:t>
      </w:r>
      <w:r>
        <w:rPr>
          <w:spacing w:val="1"/>
          <w:sz w:val="24"/>
        </w:rPr>
        <w:t> </w:t>
      </w:r>
      <w:r>
        <w:rPr>
          <w:sz w:val="24"/>
        </w:rPr>
        <w:t>Poland GA.</w:t>
      </w:r>
      <w:r>
        <w:rPr>
          <w:spacing w:val="1"/>
          <w:sz w:val="24"/>
        </w:rPr>
        <w:t> </w:t>
      </w:r>
      <w:r>
        <w:rPr>
          <w:sz w:val="24"/>
        </w:rPr>
        <w:t>Use of influenza and</w:t>
      </w:r>
      <w:r>
        <w:rPr>
          <w:spacing w:val="1"/>
          <w:sz w:val="24"/>
        </w:rPr>
        <w:t> </w:t>
      </w:r>
      <w:r>
        <w:rPr>
          <w:sz w:val="24"/>
        </w:rPr>
        <w:t>pneumococcal</w:t>
      </w:r>
      <w:r>
        <w:rPr>
          <w:spacing w:val="1"/>
          <w:sz w:val="24"/>
        </w:rPr>
        <w:t> </w:t>
      </w:r>
      <w:r>
        <w:rPr>
          <w:sz w:val="24"/>
        </w:rPr>
        <w:t>vaccines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people with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-2"/>
          <w:sz w:val="24"/>
        </w:rPr>
        <w:t> </w:t>
      </w:r>
      <w:r>
        <w:rPr>
          <w:i/>
          <w:sz w:val="24"/>
        </w:rPr>
        <w:t>Diabetes Care</w:t>
      </w:r>
      <w:r>
        <w:rPr>
          <w:sz w:val="24"/>
        </w:rPr>
        <w:t>.</w:t>
      </w:r>
      <w:r>
        <w:rPr>
          <w:spacing w:val="2"/>
          <w:sz w:val="24"/>
        </w:rPr>
        <w:t> </w:t>
      </w:r>
      <w:r>
        <w:rPr>
          <w:sz w:val="24"/>
        </w:rPr>
        <w:t>2000;23(1):95–108.</w:t>
      </w:r>
      <w:r>
        <w:rPr>
          <w:spacing w:val="-1"/>
          <w:sz w:val="24"/>
        </w:rPr>
        <w:t> </w:t>
      </w:r>
      <w:r>
        <w:rPr>
          <w:sz w:val="24"/>
        </w:rPr>
        <w:t>doi: 10.2337/diacare.23.1.95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2" w:hanging="641"/>
        <w:jc w:val="both"/>
        <w:rPr>
          <w:sz w:val="24"/>
        </w:rPr>
      </w:pPr>
      <w:r>
        <w:rPr>
          <w:sz w:val="24"/>
        </w:rPr>
        <w:t>Чучалин АГ, Брико НИ, Авдеев СН, и др. Федеральные клинические рекомендации</w:t>
      </w:r>
      <w:r>
        <w:rPr>
          <w:spacing w:val="1"/>
          <w:sz w:val="24"/>
        </w:rPr>
        <w:t> </w:t>
      </w:r>
      <w:r>
        <w:rPr>
          <w:sz w:val="24"/>
        </w:rPr>
        <w:t>по вакцинопрофилактике пневмококковой инфекции у взрослых. </w:t>
      </w:r>
      <w:r>
        <w:rPr>
          <w:i/>
          <w:sz w:val="24"/>
        </w:rPr>
        <w:t>Пульмонология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2019;29(1):19–34.</w:t>
      </w:r>
      <w:r>
        <w:rPr>
          <w:spacing w:val="-1"/>
          <w:sz w:val="24"/>
        </w:rPr>
        <w:t> </w:t>
      </w:r>
      <w:r>
        <w:rPr>
          <w:sz w:val="24"/>
        </w:rPr>
        <w:t>doi: 10.18093/0869-0189-2019-29-1-19-34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9" w:hanging="641"/>
        <w:jc w:val="both"/>
        <w:rPr>
          <w:sz w:val="24"/>
        </w:rPr>
      </w:pPr>
      <w:r>
        <w:rPr>
          <w:sz w:val="24"/>
        </w:rPr>
        <w:t>Tin Tin Htar M, Stuurman AL, Ferreira G, et al. Effectiveness of pneumococcal vaccines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-3"/>
          <w:sz w:val="24"/>
        </w:rPr>
        <w:t> </w:t>
      </w:r>
      <w:r>
        <w:rPr>
          <w:sz w:val="24"/>
        </w:rPr>
        <w:t>preventing</w:t>
      </w:r>
      <w:r>
        <w:rPr>
          <w:spacing w:val="-6"/>
          <w:sz w:val="24"/>
        </w:rPr>
        <w:t> </w:t>
      </w:r>
      <w:r>
        <w:rPr>
          <w:sz w:val="24"/>
        </w:rPr>
        <w:t>pneumonia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3"/>
          <w:sz w:val="24"/>
        </w:rPr>
        <w:t> </w:t>
      </w:r>
      <w:r>
        <w:rPr>
          <w:sz w:val="24"/>
        </w:rPr>
        <w:t>adults,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systematic</w:t>
      </w:r>
      <w:r>
        <w:rPr>
          <w:spacing w:val="-4"/>
          <w:sz w:val="24"/>
        </w:rPr>
        <w:t> </w:t>
      </w:r>
      <w:r>
        <w:rPr>
          <w:sz w:val="24"/>
        </w:rPr>
        <w:t>review</w:t>
      </w:r>
      <w:r>
        <w:rPr>
          <w:spacing w:val="-5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meta-analyses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observational</w:t>
      </w:r>
      <w:r>
        <w:rPr>
          <w:spacing w:val="-58"/>
          <w:sz w:val="24"/>
        </w:rPr>
        <w:t> </w:t>
      </w:r>
      <w:r>
        <w:rPr>
          <w:sz w:val="24"/>
        </w:rPr>
        <w:t>studies.</w:t>
      </w:r>
      <w:r>
        <w:rPr>
          <w:spacing w:val="-1"/>
          <w:sz w:val="24"/>
        </w:rPr>
        <w:t> </w:t>
      </w:r>
      <w:r>
        <w:rPr>
          <w:i/>
          <w:sz w:val="24"/>
        </w:rPr>
        <w:t>PLoS One</w:t>
      </w:r>
      <w:r>
        <w:rPr>
          <w:sz w:val="24"/>
        </w:rPr>
        <w:t>. 2017;12(5):e0177985. doi: 10.1371/journal.pone.0177985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3" w:hanging="641"/>
        <w:jc w:val="both"/>
        <w:rPr>
          <w:sz w:val="24"/>
        </w:rPr>
      </w:pPr>
      <w:r>
        <w:rPr>
          <w:sz w:val="24"/>
        </w:rPr>
        <w:t>Isturiz R, Webber C. Prevention of adult pneumococcal pneumonia with the 13-valent</w:t>
      </w:r>
      <w:r>
        <w:rPr>
          <w:spacing w:val="1"/>
          <w:sz w:val="24"/>
        </w:rPr>
        <w:t> </w:t>
      </w:r>
      <w:r>
        <w:rPr>
          <w:sz w:val="24"/>
        </w:rPr>
        <w:t>pneumococcal</w:t>
      </w:r>
      <w:r>
        <w:rPr>
          <w:spacing w:val="1"/>
          <w:sz w:val="24"/>
        </w:rPr>
        <w:t> </w:t>
      </w:r>
      <w:r>
        <w:rPr>
          <w:sz w:val="24"/>
        </w:rPr>
        <w:t>conjugate</w:t>
      </w:r>
      <w:r>
        <w:rPr>
          <w:spacing w:val="1"/>
          <w:sz w:val="24"/>
        </w:rPr>
        <w:t> </w:t>
      </w:r>
      <w:r>
        <w:rPr>
          <w:sz w:val="24"/>
        </w:rPr>
        <w:t>vaccine:</w:t>
      </w:r>
      <w:r>
        <w:rPr>
          <w:spacing w:val="1"/>
          <w:sz w:val="24"/>
        </w:rPr>
        <w:t> </w:t>
      </w:r>
      <w:r>
        <w:rPr>
          <w:sz w:val="24"/>
        </w:rPr>
        <w:t>CAPiTA,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community-acquired</w:t>
      </w:r>
      <w:r>
        <w:rPr>
          <w:spacing w:val="1"/>
          <w:sz w:val="24"/>
        </w:rPr>
        <w:t> </w:t>
      </w:r>
      <w:r>
        <w:rPr>
          <w:sz w:val="24"/>
        </w:rPr>
        <w:t>pneumonia</w:t>
      </w:r>
      <w:r>
        <w:rPr>
          <w:spacing w:val="1"/>
          <w:sz w:val="24"/>
        </w:rPr>
        <w:t> </w:t>
      </w:r>
      <w:r>
        <w:rPr>
          <w:sz w:val="24"/>
        </w:rPr>
        <w:t>immunization</w:t>
      </w:r>
      <w:r>
        <w:rPr>
          <w:spacing w:val="1"/>
          <w:sz w:val="24"/>
        </w:rPr>
        <w:t> </w:t>
      </w:r>
      <w:r>
        <w:rPr>
          <w:sz w:val="24"/>
        </w:rPr>
        <w:t>trial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adults.</w:t>
      </w:r>
      <w:r>
        <w:rPr>
          <w:spacing w:val="1"/>
          <w:sz w:val="24"/>
        </w:rPr>
        <w:t> </w:t>
      </w:r>
      <w:r>
        <w:rPr>
          <w:i/>
          <w:sz w:val="24"/>
        </w:rPr>
        <w:t>Hum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Vaccin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Immunother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2015;11(7):1825–1827.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10.1080/21645515.2015.1043502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3" w:hanging="641"/>
        <w:jc w:val="both"/>
        <w:rPr>
          <w:sz w:val="24"/>
        </w:rPr>
      </w:pPr>
      <w:r>
        <w:rPr>
          <w:sz w:val="24"/>
        </w:rPr>
        <w:t>Webber C, Patton M, Patterson S, et al. Exploratory efficacy endpoints in the Community-</w:t>
      </w:r>
      <w:r>
        <w:rPr>
          <w:spacing w:val="-57"/>
          <w:sz w:val="24"/>
        </w:rPr>
        <w:t> </w:t>
      </w:r>
      <w:r>
        <w:rPr>
          <w:sz w:val="24"/>
        </w:rPr>
        <w:t>Acquired</w:t>
      </w:r>
      <w:r>
        <w:rPr>
          <w:spacing w:val="-5"/>
          <w:sz w:val="24"/>
        </w:rPr>
        <w:t> </w:t>
      </w:r>
      <w:r>
        <w:rPr>
          <w:sz w:val="24"/>
        </w:rPr>
        <w:t>Pneumonia</w:t>
      </w:r>
      <w:r>
        <w:rPr>
          <w:spacing w:val="-3"/>
          <w:sz w:val="24"/>
        </w:rPr>
        <w:t> </w:t>
      </w:r>
      <w:r>
        <w:rPr>
          <w:sz w:val="24"/>
        </w:rPr>
        <w:t>Immunization</w:t>
      </w:r>
      <w:r>
        <w:rPr>
          <w:spacing w:val="-4"/>
          <w:sz w:val="24"/>
        </w:rPr>
        <w:t> </w:t>
      </w:r>
      <w:r>
        <w:rPr>
          <w:sz w:val="24"/>
        </w:rPr>
        <w:t>Trial</w:t>
      </w:r>
      <w:r>
        <w:rPr>
          <w:spacing w:val="-5"/>
          <w:sz w:val="24"/>
        </w:rPr>
        <w:t> </w:t>
      </w:r>
      <w:r>
        <w:rPr>
          <w:sz w:val="24"/>
        </w:rPr>
        <w:t>in</w:t>
      </w:r>
      <w:r>
        <w:rPr>
          <w:spacing w:val="-4"/>
          <w:sz w:val="24"/>
        </w:rPr>
        <w:t> </w:t>
      </w:r>
      <w:r>
        <w:rPr>
          <w:sz w:val="24"/>
        </w:rPr>
        <w:t>Adults</w:t>
      </w:r>
      <w:r>
        <w:rPr>
          <w:spacing w:val="-4"/>
          <w:sz w:val="24"/>
        </w:rPr>
        <w:t> </w:t>
      </w:r>
      <w:r>
        <w:rPr>
          <w:sz w:val="24"/>
        </w:rPr>
        <w:t>(CAPiTA).</w:t>
      </w:r>
      <w:r>
        <w:rPr>
          <w:spacing w:val="-5"/>
          <w:sz w:val="24"/>
        </w:rPr>
        <w:t> </w:t>
      </w:r>
      <w:r>
        <w:rPr>
          <w:i/>
          <w:sz w:val="24"/>
        </w:rPr>
        <w:t>Vaccine</w:t>
      </w:r>
      <w:r>
        <w:rPr>
          <w:sz w:val="24"/>
        </w:rPr>
        <w:t>.</w:t>
      </w:r>
      <w:r>
        <w:rPr>
          <w:spacing w:val="-4"/>
          <w:sz w:val="24"/>
        </w:rPr>
        <w:t> </w:t>
      </w:r>
      <w:r>
        <w:rPr>
          <w:sz w:val="24"/>
        </w:rPr>
        <w:t>2017;35(9):1266–</w:t>
      </w:r>
      <w:r>
        <w:rPr>
          <w:spacing w:val="-58"/>
          <w:sz w:val="24"/>
        </w:rPr>
        <w:t> </w:t>
      </w:r>
      <w:r>
        <w:rPr>
          <w:sz w:val="24"/>
        </w:rPr>
        <w:t>1272.</w:t>
      </w:r>
      <w:r>
        <w:rPr>
          <w:spacing w:val="-1"/>
          <w:sz w:val="24"/>
        </w:rPr>
        <w:t> </w:t>
      </w:r>
      <w:r>
        <w:rPr>
          <w:sz w:val="24"/>
        </w:rPr>
        <w:t>doi: 10.1016/j.vaccine.2017.01.032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4" w:hanging="641"/>
        <w:jc w:val="both"/>
        <w:rPr>
          <w:sz w:val="24"/>
        </w:rPr>
      </w:pPr>
      <w:r>
        <w:rPr>
          <w:sz w:val="24"/>
        </w:rPr>
        <w:t>LeBlanc JJ, ElSherif M, Ye L, et al. Streptococcus pneumoniae serotype 3 is masking</w:t>
      </w:r>
      <w:r>
        <w:rPr>
          <w:spacing w:val="1"/>
          <w:sz w:val="24"/>
        </w:rPr>
        <w:t> </w:t>
      </w:r>
      <w:r>
        <w:rPr>
          <w:sz w:val="24"/>
        </w:rPr>
        <w:t>PCV13-mediated</w:t>
      </w:r>
      <w:r>
        <w:rPr>
          <w:spacing w:val="-3"/>
          <w:sz w:val="24"/>
        </w:rPr>
        <w:t> </w:t>
      </w:r>
      <w:r>
        <w:rPr>
          <w:sz w:val="24"/>
        </w:rPr>
        <w:t>herd</w:t>
      </w:r>
      <w:r>
        <w:rPr>
          <w:spacing w:val="-4"/>
          <w:sz w:val="24"/>
        </w:rPr>
        <w:t> </w:t>
      </w:r>
      <w:r>
        <w:rPr>
          <w:sz w:val="24"/>
        </w:rPr>
        <w:t>immunity</w:t>
      </w:r>
      <w:r>
        <w:rPr>
          <w:spacing w:val="-10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Canadian</w:t>
      </w:r>
      <w:r>
        <w:rPr>
          <w:spacing w:val="-3"/>
          <w:sz w:val="24"/>
        </w:rPr>
        <w:t> </w:t>
      </w:r>
      <w:r>
        <w:rPr>
          <w:sz w:val="24"/>
        </w:rPr>
        <w:t>adults</w:t>
      </w:r>
      <w:r>
        <w:rPr>
          <w:spacing w:val="-3"/>
          <w:sz w:val="24"/>
        </w:rPr>
        <w:t> </w:t>
      </w:r>
      <w:r>
        <w:rPr>
          <w:sz w:val="24"/>
        </w:rPr>
        <w:t>hospitalized</w:t>
      </w:r>
      <w:r>
        <w:rPr>
          <w:spacing w:val="-3"/>
          <w:sz w:val="24"/>
        </w:rPr>
        <w:t> </w:t>
      </w:r>
      <w:r>
        <w:rPr>
          <w:sz w:val="24"/>
        </w:rPr>
        <w:t>with</w:t>
      </w:r>
      <w:r>
        <w:rPr>
          <w:spacing w:val="-5"/>
          <w:sz w:val="24"/>
        </w:rPr>
        <w:t> </w:t>
      </w:r>
      <w:r>
        <w:rPr>
          <w:sz w:val="24"/>
        </w:rPr>
        <w:t>community</w:t>
      </w:r>
      <w:r>
        <w:rPr>
          <w:spacing w:val="-10"/>
          <w:sz w:val="24"/>
        </w:rPr>
        <w:t> </w:t>
      </w:r>
      <w:r>
        <w:rPr>
          <w:sz w:val="24"/>
        </w:rPr>
        <w:t>acquired</w:t>
      </w:r>
      <w:r>
        <w:rPr>
          <w:spacing w:val="-57"/>
          <w:sz w:val="24"/>
        </w:rPr>
        <w:t> </w:t>
      </w:r>
      <w:r>
        <w:rPr>
          <w:sz w:val="24"/>
        </w:rPr>
        <w:t>pneumonia:</w:t>
      </w:r>
      <w:r>
        <w:rPr>
          <w:spacing w:val="1"/>
          <w:sz w:val="24"/>
        </w:rPr>
        <w:t> </w:t>
      </w:r>
      <w:r>
        <w:rPr>
          <w:sz w:val="24"/>
        </w:rPr>
        <w:t>A study from</w:t>
      </w:r>
      <w:r>
        <w:rPr>
          <w:spacing w:val="1"/>
          <w:sz w:val="24"/>
        </w:rPr>
        <w:t> </w:t>
      </w:r>
      <w:r>
        <w:rPr>
          <w:sz w:val="24"/>
        </w:rPr>
        <w:t>the Serious</w:t>
      </w:r>
      <w:r>
        <w:rPr>
          <w:spacing w:val="1"/>
          <w:sz w:val="24"/>
        </w:rPr>
        <w:t> </w:t>
      </w:r>
      <w:r>
        <w:rPr>
          <w:sz w:val="24"/>
        </w:rPr>
        <w:t>Outcomes</w:t>
      </w:r>
      <w:r>
        <w:rPr>
          <w:spacing w:val="1"/>
          <w:sz w:val="24"/>
        </w:rPr>
        <w:t> </w:t>
      </w:r>
      <w:r>
        <w:rPr>
          <w:sz w:val="24"/>
        </w:rPr>
        <w:t>Surveillance</w:t>
      </w:r>
      <w:r>
        <w:rPr>
          <w:spacing w:val="1"/>
          <w:sz w:val="24"/>
        </w:rPr>
        <w:t> </w:t>
      </w:r>
      <w:r>
        <w:rPr>
          <w:sz w:val="24"/>
        </w:rPr>
        <w:t>(SOS)</w:t>
      </w:r>
      <w:r>
        <w:rPr>
          <w:spacing w:val="1"/>
          <w:sz w:val="24"/>
        </w:rPr>
        <w:t> </w:t>
      </w:r>
      <w:r>
        <w:rPr>
          <w:sz w:val="24"/>
        </w:rPr>
        <w:t>Network of the</w:t>
      </w:r>
      <w:r>
        <w:rPr>
          <w:spacing w:val="1"/>
          <w:sz w:val="24"/>
        </w:rPr>
        <w:t> </w:t>
      </w:r>
      <w:r>
        <w:rPr>
          <w:sz w:val="24"/>
        </w:rPr>
        <w:t>Canadian immunization research Network (CIRN. </w:t>
      </w:r>
      <w:r>
        <w:rPr>
          <w:i/>
          <w:sz w:val="24"/>
        </w:rPr>
        <w:t>Vaccine</w:t>
      </w:r>
      <w:r>
        <w:rPr>
          <w:sz w:val="24"/>
        </w:rPr>
        <w:t>. 2019;37(36):5466–5473. doi:</w:t>
      </w:r>
      <w:r>
        <w:rPr>
          <w:spacing w:val="1"/>
          <w:sz w:val="24"/>
        </w:rPr>
        <w:t> </w:t>
      </w:r>
      <w:r>
        <w:rPr>
          <w:sz w:val="24"/>
        </w:rPr>
        <w:t>10.1016/j.vaccine.2019.05.003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5" w:hanging="641"/>
        <w:jc w:val="both"/>
        <w:rPr>
          <w:sz w:val="24"/>
        </w:rPr>
      </w:pPr>
      <w:r>
        <w:rPr>
          <w:sz w:val="24"/>
        </w:rPr>
        <w:t>Greenberg RN, Gurtman A, Frenck RW, et al. Sequential administration of 13-valent</w:t>
      </w:r>
      <w:r>
        <w:rPr>
          <w:spacing w:val="1"/>
          <w:sz w:val="24"/>
        </w:rPr>
        <w:t> </w:t>
      </w:r>
      <w:r>
        <w:rPr>
          <w:sz w:val="24"/>
        </w:rPr>
        <w:t>pneumococcal conjugate vaccine and 23-valent pneumococcal polysaccharide vaccine in</w:t>
      </w:r>
      <w:r>
        <w:rPr>
          <w:spacing w:val="1"/>
          <w:sz w:val="24"/>
        </w:rPr>
        <w:t> </w:t>
      </w:r>
      <w:r>
        <w:rPr>
          <w:sz w:val="24"/>
        </w:rPr>
        <w:t>pneumococcal</w:t>
      </w:r>
      <w:r>
        <w:rPr>
          <w:spacing w:val="-6"/>
          <w:sz w:val="24"/>
        </w:rPr>
        <w:t> </w:t>
      </w:r>
      <w:r>
        <w:rPr>
          <w:sz w:val="24"/>
        </w:rPr>
        <w:t>vaccine–naïve</w:t>
      </w:r>
      <w:r>
        <w:rPr>
          <w:spacing w:val="-7"/>
          <w:sz w:val="24"/>
        </w:rPr>
        <w:t> </w:t>
      </w:r>
      <w:r>
        <w:rPr>
          <w:sz w:val="24"/>
        </w:rPr>
        <w:t>adults</w:t>
      </w:r>
      <w:r>
        <w:rPr>
          <w:spacing w:val="-6"/>
          <w:sz w:val="24"/>
        </w:rPr>
        <w:t> </w:t>
      </w:r>
      <w:r>
        <w:rPr>
          <w:sz w:val="24"/>
        </w:rPr>
        <w:t>60–64</w:t>
      </w:r>
      <w:r>
        <w:rPr>
          <w:spacing w:val="1"/>
          <w:sz w:val="24"/>
        </w:rPr>
        <w:t> </w:t>
      </w:r>
      <w:r>
        <w:rPr>
          <w:sz w:val="24"/>
        </w:rPr>
        <w:t>years</w:t>
      </w:r>
      <w:r>
        <w:rPr>
          <w:spacing w:val="-7"/>
          <w:sz w:val="24"/>
        </w:rPr>
        <w:t> </w:t>
      </w:r>
      <w:r>
        <w:rPr>
          <w:sz w:val="24"/>
        </w:rPr>
        <w:t>of</w:t>
      </w:r>
      <w:r>
        <w:rPr>
          <w:spacing w:val="-7"/>
          <w:sz w:val="24"/>
        </w:rPr>
        <w:t> </w:t>
      </w:r>
      <w:r>
        <w:rPr>
          <w:sz w:val="24"/>
        </w:rPr>
        <w:t>age.</w:t>
      </w:r>
      <w:r>
        <w:rPr>
          <w:spacing w:val="-4"/>
          <w:sz w:val="24"/>
        </w:rPr>
        <w:t> </w:t>
      </w:r>
      <w:r>
        <w:rPr>
          <w:i/>
          <w:sz w:val="24"/>
        </w:rPr>
        <w:t>Vaccine</w:t>
      </w:r>
      <w:r>
        <w:rPr>
          <w:sz w:val="24"/>
        </w:rPr>
        <w:t>.</w:t>
      </w:r>
      <w:r>
        <w:rPr>
          <w:spacing w:val="-4"/>
          <w:sz w:val="24"/>
        </w:rPr>
        <w:t> </w:t>
      </w:r>
      <w:r>
        <w:rPr>
          <w:sz w:val="24"/>
        </w:rPr>
        <w:t>2014;32(20):2364–2374.</w:t>
      </w:r>
      <w:r>
        <w:rPr>
          <w:spacing w:val="-58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10.1016/j.vaccine.2014.02.002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7" w:hanging="641"/>
        <w:jc w:val="both"/>
        <w:rPr>
          <w:sz w:val="24"/>
        </w:rPr>
      </w:pPr>
      <w:r>
        <w:rPr>
          <w:sz w:val="24"/>
        </w:rPr>
        <w:t>Paradiso PR. Pneumococcal Conjugate Vaccine for Adults: A New Paradigm. </w:t>
      </w:r>
      <w:r>
        <w:rPr>
          <w:i/>
          <w:sz w:val="24"/>
        </w:rPr>
        <w:t>Clin Infect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Dis</w:t>
      </w:r>
      <w:r>
        <w:rPr>
          <w:sz w:val="24"/>
        </w:rPr>
        <w:t>. 2012;55(2):259–264. doi: 10.1093/cid/cis359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0" w:after="0"/>
        <w:ind w:left="1322" w:right="0" w:hanging="641"/>
        <w:jc w:val="both"/>
        <w:rPr>
          <w:i/>
          <w:sz w:val="24"/>
        </w:rPr>
      </w:pPr>
      <w:r>
        <w:rPr>
          <w:sz w:val="24"/>
        </w:rPr>
        <w:t>Feld</w:t>
      </w:r>
      <w:r>
        <w:rPr>
          <w:spacing w:val="-2"/>
          <w:sz w:val="24"/>
        </w:rPr>
        <w:t> </w:t>
      </w:r>
      <w:r>
        <w:rPr>
          <w:sz w:val="24"/>
        </w:rPr>
        <w:t>J,</w:t>
      </w:r>
      <w:r>
        <w:rPr>
          <w:spacing w:val="-2"/>
          <w:sz w:val="24"/>
        </w:rPr>
        <w:t> </w:t>
      </w:r>
      <w:r>
        <w:rPr>
          <w:sz w:val="24"/>
        </w:rPr>
        <w:t>Janssen</w:t>
      </w:r>
      <w:r>
        <w:rPr>
          <w:spacing w:val="-2"/>
          <w:sz w:val="24"/>
        </w:rPr>
        <w:t> </w:t>
      </w:r>
      <w:r>
        <w:rPr>
          <w:sz w:val="24"/>
        </w:rPr>
        <w:t>A,</w:t>
      </w:r>
      <w:r>
        <w:rPr>
          <w:spacing w:val="-2"/>
          <w:sz w:val="24"/>
        </w:rPr>
        <w:t> </w:t>
      </w:r>
      <w:r>
        <w:rPr>
          <w:sz w:val="24"/>
        </w:rPr>
        <w:t>Abbas Z, et al. </w:t>
      </w:r>
      <w:r>
        <w:rPr>
          <w:i/>
          <w:sz w:val="24"/>
        </w:rPr>
        <w:t>Глобальные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Практические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Рекомендации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Всемирной</w:t>
      </w:r>
    </w:p>
    <w:p>
      <w:pPr>
        <w:spacing w:after="0" w:line="24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tabs>
          <w:tab w:pos="4210" w:val="left" w:leader="none"/>
          <w:tab w:pos="5839" w:val="left" w:leader="none"/>
          <w:tab w:pos="7042" w:val="left" w:leader="none"/>
          <w:tab w:pos="7498" w:val="left" w:leader="none"/>
          <w:tab w:pos="8364" w:val="left" w:leader="none"/>
        </w:tabs>
        <w:spacing w:line="362" w:lineRule="auto" w:before="66"/>
        <w:ind w:left="1322" w:right="323" w:firstLine="0"/>
        <w:jc w:val="left"/>
        <w:rPr>
          <w:sz w:val="24"/>
        </w:rPr>
      </w:pPr>
      <w:r>
        <w:rPr>
          <w:i/>
          <w:sz w:val="24"/>
        </w:rPr>
        <w:t>Гастроэнтерологической</w:t>
        <w:tab/>
        <w:t>Организации.</w:t>
        <w:tab/>
        <w:t>Гепатит</w:t>
        <w:tab/>
        <w:t>B</w:t>
      </w:r>
      <w:r>
        <w:rPr>
          <w:sz w:val="24"/>
        </w:rPr>
        <w:t>.</w:t>
        <w:tab/>
        <w:t>World</w:t>
        <w:tab/>
      </w:r>
      <w:r>
        <w:rPr>
          <w:spacing w:val="-1"/>
          <w:sz w:val="24"/>
        </w:rPr>
        <w:t>Gastroenterology</w:t>
      </w:r>
      <w:r>
        <w:rPr>
          <w:spacing w:val="-57"/>
          <w:sz w:val="24"/>
        </w:rPr>
        <w:t> </w:t>
      </w:r>
      <w:r>
        <w:rPr>
          <w:sz w:val="24"/>
        </w:rPr>
        <w:t>Organisation,</w:t>
      </w:r>
      <w:r>
        <w:rPr>
          <w:spacing w:val="-1"/>
          <w:sz w:val="24"/>
        </w:rPr>
        <w:t> </w:t>
      </w:r>
      <w:r>
        <w:rPr>
          <w:sz w:val="24"/>
        </w:rPr>
        <w:t>2015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8" w:hanging="641"/>
        <w:jc w:val="left"/>
        <w:rPr>
          <w:sz w:val="24"/>
        </w:rPr>
      </w:pPr>
      <w:r>
        <w:rPr>
          <w:sz w:val="24"/>
        </w:rPr>
        <w:t>Van Den Ende C, Marano C, Van Ahee A, et al. The immunogenicity and safety of GSK’s</w:t>
      </w:r>
      <w:r>
        <w:rPr>
          <w:spacing w:val="-57"/>
          <w:sz w:val="24"/>
        </w:rPr>
        <w:t> </w:t>
      </w:r>
      <w:r>
        <w:rPr>
          <w:sz w:val="24"/>
        </w:rPr>
        <w:t>recombinant</w:t>
      </w:r>
      <w:r>
        <w:rPr>
          <w:spacing w:val="12"/>
          <w:sz w:val="24"/>
        </w:rPr>
        <w:t> </w:t>
      </w:r>
      <w:r>
        <w:rPr>
          <w:sz w:val="24"/>
        </w:rPr>
        <w:t>hepatitis</w:t>
      </w:r>
      <w:r>
        <w:rPr>
          <w:spacing w:val="12"/>
          <w:sz w:val="24"/>
        </w:rPr>
        <w:t> </w:t>
      </w:r>
      <w:r>
        <w:rPr>
          <w:sz w:val="24"/>
        </w:rPr>
        <w:t>B</w:t>
      </w:r>
      <w:r>
        <w:rPr>
          <w:spacing w:val="11"/>
          <w:sz w:val="24"/>
        </w:rPr>
        <w:t> </w:t>
      </w:r>
      <w:r>
        <w:rPr>
          <w:sz w:val="24"/>
        </w:rPr>
        <w:t>vaccine</w:t>
      </w:r>
      <w:r>
        <w:rPr>
          <w:spacing w:val="11"/>
          <w:sz w:val="24"/>
        </w:rPr>
        <w:t> </w:t>
      </w:r>
      <w:r>
        <w:rPr>
          <w:sz w:val="24"/>
        </w:rPr>
        <w:t>in</w:t>
      </w:r>
      <w:r>
        <w:rPr>
          <w:spacing w:val="13"/>
          <w:sz w:val="24"/>
        </w:rPr>
        <w:t> </w:t>
      </w:r>
      <w:r>
        <w:rPr>
          <w:sz w:val="24"/>
        </w:rPr>
        <w:t>adults:</w:t>
      </w:r>
      <w:r>
        <w:rPr>
          <w:spacing w:val="12"/>
          <w:sz w:val="24"/>
        </w:rPr>
        <w:t> </w:t>
      </w:r>
      <w:r>
        <w:rPr>
          <w:sz w:val="24"/>
        </w:rPr>
        <w:t>a</w:t>
      </w:r>
      <w:r>
        <w:rPr>
          <w:spacing w:val="12"/>
          <w:sz w:val="24"/>
        </w:rPr>
        <w:t> </w:t>
      </w:r>
      <w:r>
        <w:rPr>
          <w:sz w:val="24"/>
        </w:rPr>
        <w:t>systematic</w:t>
      </w:r>
      <w:r>
        <w:rPr>
          <w:spacing w:val="11"/>
          <w:sz w:val="24"/>
        </w:rPr>
        <w:t> </w:t>
      </w:r>
      <w:r>
        <w:rPr>
          <w:sz w:val="24"/>
        </w:rPr>
        <w:t>review</w:t>
      </w:r>
      <w:r>
        <w:rPr>
          <w:spacing w:val="12"/>
          <w:sz w:val="24"/>
        </w:rPr>
        <w:t> </w:t>
      </w:r>
      <w:r>
        <w:rPr>
          <w:sz w:val="24"/>
        </w:rPr>
        <w:t>of</w:t>
      </w:r>
      <w:r>
        <w:rPr>
          <w:spacing w:val="11"/>
          <w:sz w:val="24"/>
        </w:rPr>
        <w:t> </w:t>
      </w:r>
      <w:r>
        <w:rPr>
          <w:sz w:val="24"/>
        </w:rPr>
        <w:t>30</w:t>
      </w:r>
      <w:r>
        <w:rPr>
          <w:spacing w:val="15"/>
          <w:sz w:val="24"/>
        </w:rPr>
        <w:t> </w:t>
      </w:r>
      <w:r>
        <w:rPr>
          <w:sz w:val="24"/>
        </w:rPr>
        <w:t>years</w:t>
      </w:r>
      <w:r>
        <w:rPr>
          <w:spacing w:val="13"/>
          <w:sz w:val="24"/>
        </w:rPr>
        <w:t> </w:t>
      </w:r>
      <w:r>
        <w:rPr>
          <w:sz w:val="24"/>
        </w:rPr>
        <w:t>of</w:t>
      </w:r>
      <w:r>
        <w:rPr>
          <w:spacing w:val="12"/>
          <w:sz w:val="24"/>
        </w:rPr>
        <w:t> </w:t>
      </w:r>
      <w:r>
        <w:rPr>
          <w:sz w:val="24"/>
        </w:rPr>
        <w:t>experience.</w:t>
      </w:r>
    </w:p>
    <w:p>
      <w:pPr>
        <w:spacing w:before="0"/>
        <w:ind w:left="1322" w:right="0" w:firstLine="0"/>
        <w:jc w:val="left"/>
        <w:rPr>
          <w:sz w:val="24"/>
        </w:rPr>
      </w:pPr>
      <w:r>
        <w:rPr>
          <w:i/>
          <w:sz w:val="24"/>
        </w:rPr>
        <w:t>Expert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Rev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Vaccines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2017;16(8):811–832.</w:t>
      </w:r>
      <w:r>
        <w:rPr>
          <w:spacing w:val="-1"/>
          <w:sz w:val="24"/>
        </w:rPr>
        <w:t> </w:t>
      </w:r>
      <w:r>
        <w:rPr>
          <w:sz w:val="24"/>
        </w:rPr>
        <w:t>doi: 10.1080/14760584.2017.1338568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7" w:hanging="641"/>
        <w:jc w:val="both"/>
        <w:rPr>
          <w:sz w:val="24"/>
        </w:rPr>
      </w:pPr>
      <w:r>
        <w:rPr>
          <w:sz w:val="24"/>
        </w:rPr>
        <w:t>Van Der Meeren O, Peterson JT, Dionne M, et al. Prospective clinical trial of hepatitis B</w:t>
      </w:r>
      <w:r>
        <w:rPr>
          <w:spacing w:val="1"/>
          <w:sz w:val="24"/>
        </w:rPr>
        <w:t> </w:t>
      </w:r>
      <w:r>
        <w:rPr>
          <w:sz w:val="24"/>
        </w:rPr>
        <w:t>vaccination in adults with and without type-2 diabetes mellitus. </w:t>
      </w:r>
      <w:r>
        <w:rPr>
          <w:i/>
          <w:sz w:val="24"/>
        </w:rPr>
        <w:t>Hum Vaccin Immunother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2016;12(8):2197–2203.</w:t>
      </w:r>
      <w:r>
        <w:rPr>
          <w:spacing w:val="-1"/>
          <w:sz w:val="24"/>
        </w:rPr>
        <w:t> </w:t>
      </w:r>
      <w:r>
        <w:rPr>
          <w:sz w:val="24"/>
        </w:rPr>
        <w:t>doi: 10.1080/21645515.2016.1164362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5" w:hanging="641"/>
        <w:jc w:val="both"/>
        <w:rPr>
          <w:sz w:val="24"/>
        </w:rPr>
      </w:pPr>
      <w:r>
        <w:rPr>
          <w:sz w:val="24"/>
        </w:rPr>
        <w:t>Elhanan</w:t>
      </w:r>
      <w:r>
        <w:rPr>
          <w:spacing w:val="-10"/>
          <w:sz w:val="24"/>
        </w:rPr>
        <w:t> </w:t>
      </w:r>
      <w:r>
        <w:rPr>
          <w:sz w:val="24"/>
        </w:rPr>
        <w:t>E,</w:t>
      </w:r>
      <w:r>
        <w:rPr>
          <w:spacing w:val="-6"/>
          <w:sz w:val="24"/>
        </w:rPr>
        <w:t> </w:t>
      </w:r>
      <w:r>
        <w:rPr>
          <w:sz w:val="24"/>
        </w:rPr>
        <w:t>Boaz</w:t>
      </w:r>
      <w:r>
        <w:rPr>
          <w:spacing w:val="-7"/>
          <w:sz w:val="24"/>
        </w:rPr>
        <w:t> </w:t>
      </w:r>
      <w:r>
        <w:rPr>
          <w:sz w:val="24"/>
        </w:rPr>
        <w:t>M,</w:t>
      </w:r>
      <w:r>
        <w:rPr>
          <w:spacing w:val="-9"/>
          <w:sz w:val="24"/>
        </w:rPr>
        <w:t> </w:t>
      </w:r>
      <w:r>
        <w:rPr>
          <w:sz w:val="24"/>
        </w:rPr>
        <w:t>Schwartz</w:t>
      </w:r>
      <w:r>
        <w:rPr>
          <w:spacing w:val="-5"/>
          <w:sz w:val="24"/>
        </w:rPr>
        <w:t> </w:t>
      </w:r>
      <w:r>
        <w:rPr>
          <w:sz w:val="24"/>
        </w:rPr>
        <w:t>I,</w:t>
      </w:r>
      <w:r>
        <w:rPr>
          <w:spacing w:val="-9"/>
          <w:sz w:val="24"/>
        </w:rPr>
        <w:t> </w:t>
      </w:r>
      <w:r>
        <w:rPr>
          <w:sz w:val="24"/>
        </w:rPr>
        <w:t>et</w:t>
      </w:r>
      <w:r>
        <w:rPr>
          <w:spacing w:val="-9"/>
          <w:sz w:val="24"/>
        </w:rPr>
        <w:t> </w:t>
      </w:r>
      <w:r>
        <w:rPr>
          <w:sz w:val="24"/>
        </w:rPr>
        <w:t>al.</w:t>
      </w:r>
      <w:r>
        <w:rPr>
          <w:spacing w:val="-6"/>
          <w:sz w:val="24"/>
        </w:rPr>
        <w:t> </w:t>
      </w:r>
      <w:r>
        <w:rPr>
          <w:sz w:val="24"/>
        </w:rPr>
        <w:t>A</w:t>
      </w:r>
      <w:r>
        <w:rPr>
          <w:spacing w:val="-9"/>
          <w:sz w:val="24"/>
        </w:rPr>
        <w:t> </w:t>
      </w:r>
      <w:r>
        <w:rPr>
          <w:sz w:val="24"/>
        </w:rPr>
        <w:t>randomized,</w:t>
      </w:r>
      <w:r>
        <w:rPr>
          <w:spacing w:val="-10"/>
          <w:sz w:val="24"/>
        </w:rPr>
        <w:t> </w:t>
      </w:r>
      <w:r>
        <w:rPr>
          <w:sz w:val="24"/>
        </w:rPr>
        <w:t>controlled</w:t>
      </w:r>
      <w:r>
        <w:rPr>
          <w:spacing w:val="-6"/>
          <w:sz w:val="24"/>
        </w:rPr>
        <w:t> </w:t>
      </w:r>
      <w:r>
        <w:rPr>
          <w:sz w:val="24"/>
        </w:rPr>
        <w:t>clinical</w:t>
      </w:r>
      <w:r>
        <w:rPr>
          <w:spacing w:val="-8"/>
          <w:sz w:val="24"/>
        </w:rPr>
        <w:t> </w:t>
      </w:r>
      <w:r>
        <w:rPr>
          <w:sz w:val="24"/>
        </w:rPr>
        <w:t>trial</w:t>
      </w:r>
      <w:r>
        <w:rPr>
          <w:spacing w:val="-9"/>
          <w:sz w:val="24"/>
        </w:rPr>
        <w:t> </w:t>
      </w:r>
      <w:r>
        <w:rPr>
          <w:sz w:val="24"/>
        </w:rPr>
        <w:t>to</w:t>
      </w:r>
      <w:r>
        <w:rPr>
          <w:spacing w:val="-8"/>
          <w:sz w:val="24"/>
        </w:rPr>
        <w:t> </w:t>
      </w:r>
      <w:r>
        <w:rPr>
          <w:sz w:val="24"/>
        </w:rPr>
        <w:t>evaluate</w:t>
      </w:r>
      <w:r>
        <w:rPr>
          <w:spacing w:val="-10"/>
          <w:sz w:val="24"/>
        </w:rPr>
        <w:t> </w:t>
      </w:r>
      <w:r>
        <w:rPr>
          <w:sz w:val="24"/>
        </w:rPr>
        <w:t>the</w:t>
      </w:r>
      <w:r>
        <w:rPr>
          <w:spacing w:val="-58"/>
          <w:sz w:val="24"/>
        </w:rPr>
        <w:t> </w:t>
      </w:r>
      <w:r>
        <w:rPr>
          <w:sz w:val="24"/>
        </w:rPr>
        <w:t>immunogenicity</w:t>
      </w:r>
      <w:r>
        <w:rPr>
          <w:spacing w:val="-13"/>
          <w:sz w:val="24"/>
        </w:rPr>
        <w:t> </w:t>
      </w:r>
      <w:r>
        <w:rPr>
          <w:sz w:val="24"/>
        </w:rPr>
        <w:t>of</w:t>
      </w:r>
      <w:r>
        <w:rPr>
          <w:spacing w:val="-7"/>
          <w:sz w:val="24"/>
        </w:rPr>
        <w:t> </w:t>
      </w:r>
      <w:r>
        <w:rPr>
          <w:sz w:val="24"/>
        </w:rPr>
        <w:t>a</w:t>
      </w:r>
      <w:r>
        <w:rPr>
          <w:spacing w:val="-7"/>
          <w:sz w:val="24"/>
        </w:rPr>
        <w:t> </w:t>
      </w:r>
      <w:r>
        <w:rPr>
          <w:sz w:val="24"/>
        </w:rPr>
        <w:t>PreS/S</w:t>
      </w:r>
      <w:r>
        <w:rPr>
          <w:spacing w:val="-5"/>
          <w:sz w:val="24"/>
        </w:rPr>
        <w:t> </w:t>
      </w:r>
      <w:r>
        <w:rPr>
          <w:sz w:val="24"/>
        </w:rPr>
        <w:t>hepatitis</w:t>
      </w:r>
      <w:r>
        <w:rPr>
          <w:spacing w:val="-5"/>
          <w:sz w:val="24"/>
        </w:rPr>
        <w:t> </w:t>
      </w:r>
      <w:r>
        <w:rPr>
          <w:sz w:val="24"/>
        </w:rPr>
        <w:t>B</w:t>
      </w:r>
      <w:r>
        <w:rPr>
          <w:spacing w:val="-8"/>
          <w:sz w:val="24"/>
        </w:rPr>
        <w:t> </w:t>
      </w:r>
      <w:r>
        <w:rPr>
          <w:sz w:val="24"/>
        </w:rPr>
        <w:t>vaccine</w:t>
      </w:r>
      <w:r>
        <w:rPr>
          <w:spacing w:val="-7"/>
          <w:sz w:val="24"/>
        </w:rPr>
        <w:t> </w:t>
      </w:r>
      <w:r>
        <w:rPr>
          <w:sz w:val="24"/>
        </w:rPr>
        <w:t>Sci-B-Vac</w:t>
      </w:r>
      <w:r>
        <w:rPr>
          <w:sz w:val="24"/>
          <w:vertAlign w:val="superscript"/>
        </w:rPr>
        <w:t>TM</w:t>
      </w:r>
      <w:r>
        <w:rPr>
          <w:sz w:val="24"/>
          <w:vertAlign w:val="baseline"/>
        </w:rPr>
        <w:t>,</w:t>
      </w:r>
      <w:r>
        <w:rPr>
          <w:spacing w:val="-6"/>
          <w:sz w:val="24"/>
          <w:vertAlign w:val="baseline"/>
        </w:rPr>
        <w:t> </w:t>
      </w:r>
      <w:r>
        <w:rPr>
          <w:sz w:val="24"/>
          <w:vertAlign w:val="baseline"/>
        </w:rPr>
        <w:t>as</w:t>
      </w:r>
      <w:r>
        <w:rPr>
          <w:spacing w:val="-6"/>
          <w:sz w:val="24"/>
          <w:vertAlign w:val="baseline"/>
        </w:rPr>
        <w:t> </w:t>
      </w:r>
      <w:r>
        <w:rPr>
          <w:sz w:val="24"/>
          <w:vertAlign w:val="baseline"/>
        </w:rPr>
        <w:t>compared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to</w:t>
      </w:r>
      <w:r>
        <w:rPr>
          <w:spacing w:val="-6"/>
          <w:sz w:val="24"/>
          <w:vertAlign w:val="baseline"/>
        </w:rPr>
        <w:t> </w:t>
      </w:r>
      <w:r>
        <w:rPr>
          <w:sz w:val="24"/>
          <w:vertAlign w:val="baseline"/>
        </w:rPr>
        <w:t>Engerix</w:t>
      </w:r>
      <w:r>
        <w:rPr>
          <w:spacing w:val="-4"/>
          <w:sz w:val="24"/>
          <w:vertAlign w:val="baseline"/>
        </w:rPr>
        <w:t> </w:t>
      </w:r>
      <w:r>
        <w:rPr>
          <w:sz w:val="24"/>
          <w:vertAlign w:val="baseline"/>
        </w:rPr>
        <w:t>B®,</w:t>
      </w:r>
      <w:r>
        <w:rPr>
          <w:spacing w:val="-58"/>
          <w:sz w:val="24"/>
          <w:vertAlign w:val="baseline"/>
        </w:rPr>
        <w:t> </w:t>
      </w:r>
      <w:r>
        <w:rPr>
          <w:sz w:val="24"/>
          <w:vertAlign w:val="baseline"/>
        </w:rPr>
        <w:t>among vaccine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naïve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and vaccine non-responder dialysis patients.</w:t>
      </w:r>
      <w:r>
        <w:rPr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Clin Exp Nephrol</w:t>
      </w:r>
      <w:r>
        <w:rPr>
          <w:sz w:val="24"/>
          <w:vertAlign w:val="baseline"/>
        </w:rPr>
        <w:t>.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2018;22(1):151–158.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doi: 10.1007/s10157-017-1416-7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Van Der Meeren O, Crasta P, Cheuvart B, et al. Characterization of an age-response</w:t>
      </w:r>
      <w:r>
        <w:rPr>
          <w:spacing w:val="1"/>
          <w:sz w:val="24"/>
        </w:rPr>
        <w:t> </w:t>
      </w:r>
      <w:r>
        <w:rPr>
          <w:sz w:val="24"/>
        </w:rPr>
        <w:t>relationship to GSK’s recombinant hepatitis B vaccine in healthy adults: An integrated</w:t>
      </w:r>
      <w:r>
        <w:rPr>
          <w:spacing w:val="1"/>
          <w:sz w:val="24"/>
        </w:rPr>
        <w:t> </w:t>
      </w:r>
      <w:r>
        <w:rPr>
          <w:sz w:val="24"/>
        </w:rPr>
        <w:t>analysis.</w:t>
      </w:r>
      <w:r>
        <w:rPr>
          <w:spacing w:val="1"/>
          <w:sz w:val="24"/>
        </w:rPr>
        <w:t> </w:t>
      </w:r>
      <w:r>
        <w:rPr>
          <w:i/>
          <w:sz w:val="24"/>
        </w:rPr>
        <w:t>Hum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Vaccin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Immunother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2015;11(7):1725–1728.</w:t>
      </w:r>
      <w:r>
        <w:rPr>
          <w:spacing w:val="1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10.1080/21645515.2015.1039758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0" w:after="0"/>
        <w:ind w:left="1322" w:right="0" w:hanging="641"/>
        <w:jc w:val="both"/>
        <w:rPr>
          <w:sz w:val="24"/>
        </w:rPr>
      </w:pPr>
      <w:r>
        <w:rPr>
          <w:sz w:val="24"/>
        </w:rPr>
        <w:t>Keating</w:t>
      </w:r>
      <w:r>
        <w:rPr>
          <w:spacing w:val="48"/>
          <w:sz w:val="24"/>
        </w:rPr>
        <w:t> </w:t>
      </w:r>
      <w:r>
        <w:rPr>
          <w:sz w:val="24"/>
        </w:rPr>
        <w:t>GM,</w:t>
      </w:r>
      <w:r>
        <w:rPr>
          <w:spacing w:val="108"/>
          <w:sz w:val="24"/>
        </w:rPr>
        <w:t> </w:t>
      </w:r>
      <w:r>
        <w:rPr>
          <w:sz w:val="24"/>
        </w:rPr>
        <w:t>Noble</w:t>
      </w:r>
      <w:r>
        <w:rPr>
          <w:spacing w:val="111"/>
          <w:sz w:val="24"/>
        </w:rPr>
        <w:t> </w:t>
      </w:r>
      <w:r>
        <w:rPr>
          <w:sz w:val="24"/>
        </w:rPr>
        <w:t>S.</w:t>
      </w:r>
      <w:r>
        <w:rPr>
          <w:spacing w:val="110"/>
          <w:sz w:val="24"/>
        </w:rPr>
        <w:t> </w:t>
      </w:r>
      <w:r>
        <w:rPr>
          <w:sz w:val="24"/>
        </w:rPr>
        <w:t>Recombinant</w:t>
      </w:r>
      <w:r>
        <w:rPr>
          <w:spacing w:val="110"/>
          <w:sz w:val="24"/>
        </w:rPr>
        <w:t> </w:t>
      </w:r>
      <w:r>
        <w:rPr>
          <w:sz w:val="24"/>
        </w:rPr>
        <w:t>Hepatitis</w:t>
      </w:r>
      <w:r>
        <w:rPr>
          <w:spacing w:val="110"/>
          <w:sz w:val="24"/>
        </w:rPr>
        <w:t> </w:t>
      </w:r>
      <w:r>
        <w:rPr>
          <w:sz w:val="24"/>
        </w:rPr>
        <w:t>B</w:t>
      </w:r>
      <w:r>
        <w:rPr>
          <w:spacing w:val="108"/>
          <w:sz w:val="24"/>
        </w:rPr>
        <w:t> </w:t>
      </w:r>
      <w:r>
        <w:rPr>
          <w:sz w:val="24"/>
        </w:rPr>
        <w:t>Vaccine</w:t>
      </w:r>
      <w:r>
        <w:rPr>
          <w:spacing w:val="110"/>
          <w:sz w:val="24"/>
        </w:rPr>
        <w:t> </w:t>
      </w:r>
      <w:r>
        <w:rPr>
          <w:sz w:val="24"/>
        </w:rPr>
        <w:t>(Engerix-B??).</w:t>
      </w:r>
      <w:r>
        <w:rPr>
          <w:spacing w:val="110"/>
          <w:sz w:val="24"/>
        </w:rPr>
        <w:t> </w:t>
      </w:r>
      <w:r>
        <w:rPr>
          <w:i/>
          <w:sz w:val="24"/>
        </w:rPr>
        <w:t>Drugs</w:t>
      </w:r>
      <w:r>
        <w:rPr>
          <w:sz w:val="24"/>
        </w:rPr>
        <w:t>.</w:t>
      </w:r>
    </w:p>
    <w:p>
      <w:pPr>
        <w:pStyle w:val="BodyText"/>
        <w:spacing w:before="140"/>
        <w:ind w:firstLine="0"/>
        <w:jc w:val="left"/>
      </w:pPr>
      <w:r>
        <w:rPr/>
        <w:t>2003;63(10):1021–1051.</w:t>
      </w:r>
      <w:r>
        <w:rPr>
          <w:spacing w:val="-1"/>
        </w:rPr>
        <w:t> </w:t>
      </w:r>
      <w:r>
        <w:rPr/>
        <w:t>doi: 10.2165/00003495-200363100-00006</w:t>
      </w:r>
    </w:p>
    <w:p>
      <w:pPr>
        <w:pStyle w:val="BodyText"/>
        <w:spacing w:before="3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8" w:hanging="641"/>
        <w:jc w:val="both"/>
        <w:rPr>
          <w:sz w:val="24"/>
        </w:rPr>
      </w:pPr>
      <w:r>
        <w:rPr>
          <w:sz w:val="24"/>
        </w:rPr>
        <w:t>Gregory</w:t>
      </w:r>
      <w:r>
        <w:rPr>
          <w:spacing w:val="-11"/>
          <w:sz w:val="24"/>
        </w:rPr>
        <w:t> </w:t>
      </w:r>
      <w:r>
        <w:rPr>
          <w:sz w:val="24"/>
        </w:rPr>
        <w:t>JM,</w:t>
      </w:r>
      <w:r>
        <w:rPr>
          <w:spacing w:val="-5"/>
          <w:sz w:val="24"/>
        </w:rPr>
        <w:t> </w:t>
      </w:r>
      <w:r>
        <w:rPr>
          <w:sz w:val="24"/>
        </w:rPr>
        <w:t>Slaughter</w:t>
      </w:r>
      <w:r>
        <w:rPr>
          <w:spacing w:val="-5"/>
          <w:sz w:val="24"/>
        </w:rPr>
        <w:t> </w:t>
      </w:r>
      <w:r>
        <w:rPr>
          <w:sz w:val="24"/>
        </w:rPr>
        <w:t>JC,</w:t>
      </w:r>
      <w:r>
        <w:rPr>
          <w:spacing w:val="-5"/>
          <w:sz w:val="24"/>
        </w:rPr>
        <w:t> </w:t>
      </w:r>
      <w:r>
        <w:rPr>
          <w:sz w:val="24"/>
        </w:rPr>
        <w:t>Duffus</w:t>
      </w:r>
      <w:r>
        <w:rPr>
          <w:spacing w:val="-7"/>
          <w:sz w:val="24"/>
        </w:rPr>
        <w:t> </w:t>
      </w:r>
      <w:r>
        <w:rPr>
          <w:sz w:val="24"/>
        </w:rPr>
        <w:t>SH,</w:t>
      </w:r>
      <w:r>
        <w:rPr>
          <w:spacing w:val="-4"/>
          <w:sz w:val="24"/>
        </w:rPr>
        <w:t> </w:t>
      </w:r>
      <w:r>
        <w:rPr>
          <w:sz w:val="24"/>
        </w:rPr>
        <w:t>et</w:t>
      </w:r>
      <w:r>
        <w:rPr>
          <w:spacing w:val="-3"/>
          <w:sz w:val="24"/>
        </w:rPr>
        <w:t> </w:t>
      </w:r>
      <w:r>
        <w:rPr>
          <w:sz w:val="24"/>
        </w:rPr>
        <w:t>al.</w:t>
      </w:r>
      <w:r>
        <w:rPr>
          <w:spacing w:val="-5"/>
          <w:sz w:val="24"/>
        </w:rPr>
        <w:t> </w:t>
      </w:r>
      <w:r>
        <w:rPr>
          <w:sz w:val="24"/>
        </w:rPr>
        <w:t>COVID-19</w:t>
      </w:r>
      <w:r>
        <w:rPr>
          <w:spacing w:val="-6"/>
          <w:sz w:val="24"/>
        </w:rPr>
        <w:t> </w:t>
      </w:r>
      <w:r>
        <w:rPr>
          <w:sz w:val="24"/>
        </w:rPr>
        <w:t>Severity</w:t>
      </w:r>
      <w:r>
        <w:rPr>
          <w:spacing w:val="-8"/>
          <w:sz w:val="24"/>
        </w:rPr>
        <w:t> </w:t>
      </w:r>
      <w:r>
        <w:rPr>
          <w:sz w:val="24"/>
        </w:rPr>
        <w:t>Is</w:t>
      </w:r>
      <w:r>
        <w:rPr>
          <w:spacing w:val="-4"/>
          <w:sz w:val="24"/>
        </w:rPr>
        <w:t> </w:t>
      </w:r>
      <w:r>
        <w:rPr>
          <w:sz w:val="24"/>
        </w:rPr>
        <w:t>Tripled</w:t>
      </w:r>
      <w:r>
        <w:rPr>
          <w:spacing w:val="-3"/>
          <w:sz w:val="24"/>
        </w:rPr>
        <w:t> </w:t>
      </w:r>
      <w:r>
        <w:rPr>
          <w:sz w:val="24"/>
        </w:rPr>
        <w:t>in</w:t>
      </w:r>
      <w:r>
        <w:rPr>
          <w:spacing w:val="-5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Diabetes</w:t>
      </w:r>
      <w:r>
        <w:rPr>
          <w:spacing w:val="-58"/>
          <w:sz w:val="24"/>
        </w:rPr>
        <w:t> </w:t>
      </w:r>
      <w:r>
        <w:rPr>
          <w:sz w:val="24"/>
        </w:rPr>
        <w:t>Community: A Prospective Analysis of the Pandemic’s Impact in Type 1 and Type 2</w:t>
      </w:r>
      <w:r>
        <w:rPr>
          <w:spacing w:val="1"/>
          <w:sz w:val="24"/>
        </w:rPr>
        <w:t> </w:t>
      </w:r>
      <w:r>
        <w:rPr>
          <w:sz w:val="24"/>
        </w:rPr>
        <w:t>Diabetes.</w:t>
      </w:r>
      <w:r>
        <w:rPr>
          <w:spacing w:val="-2"/>
          <w:sz w:val="24"/>
        </w:rPr>
        <w:t> </w:t>
      </w:r>
      <w:r>
        <w:rPr>
          <w:i/>
          <w:sz w:val="24"/>
        </w:rPr>
        <w:t>Diabetes Care</w:t>
      </w:r>
      <w:r>
        <w:rPr>
          <w:sz w:val="24"/>
        </w:rPr>
        <w:t>.</w:t>
      </w:r>
      <w:r>
        <w:rPr>
          <w:spacing w:val="2"/>
          <w:sz w:val="24"/>
        </w:rPr>
        <w:t> </w:t>
      </w:r>
      <w:r>
        <w:rPr>
          <w:sz w:val="24"/>
        </w:rPr>
        <w:t>2021;44(2):526–532. doi: 10.2337/dc20-2260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4" w:hanging="641"/>
        <w:jc w:val="both"/>
        <w:rPr>
          <w:sz w:val="24"/>
        </w:rPr>
      </w:pPr>
      <w:r>
        <w:rPr>
          <w:sz w:val="24"/>
        </w:rPr>
        <w:t>Williamson EJ, Walker AJ, Bhaskaran K, et al. Factors associated with COVID-19-related</w:t>
      </w:r>
      <w:r>
        <w:rPr>
          <w:spacing w:val="-57"/>
          <w:sz w:val="24"/>
        </w:rPr>
        <w:t> </w:t>
      </w:r>
      <w:r>
        <w:rPr>
          <w:sz w:val="24"/>
        </w:rPr>
        <w:t>death using OpenSAFELY. </w:t>
      </w:r>
      <w:r>
        <w:rPr>
          <w:i/>
          <w:sz w:val="24"/>
        </w:rPr>
        <w:t>Nature</w:t>
      </w:r>
      <w:r>
        <w:rPr>
          <w:sz w:val="24"/>
        </w:rPr>
        <w:t>. 2020;584(7821):430–436. doi: 10.1038/s41586-020-</w:t>
      </w:r>
      <w:r>
        <w:rPr>
          <w:spacing w:val="1"/>
          <w:sz w:val="24"/>
        </w:rPr>
        <w:t> </w:t>
      </w:r>
      <w:r>
        <w:rPr>
          <w:sz w:val="24"/>
        </w:rPr>
        <w:t>2521-4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2" w:lineRule="auto" w:before="119" w:after="0"/>
        <w:ind w:left="1322" w:right="333" w:hanging="641"/>
        <w:jc w:val="both"/>
        <w:rPr>
          <w:sz w:val="24"/>
        </w:rPr>
      </w:pPr>
      <w:r>
        <w:rPr>
          <w:sz w:val="24"/>
        </w:rPr>
        <w:t>Методические рекомендации (Письмо Министерства здравоохранения 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-1"/>
          <w:sz w:val="24"/>
        </w:rPr>
        <w:t> </w:t>
      </w:r>
      <w:r>
        <w:rPr>
          <w:sz w:val="24"/>
        </w:rPr>
        <w:t>от 21 января 2021г. №1/И/1-333)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5" w:after="0"/>
        <w:ind w:left="1322" w:right="327" w:hanging="641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-9"/>
          <w:sz w:val="24"/>
        </w:rPr>
        <w:t> </w:t>
      </w:r>
      <w:r>
        <w:rPr>
          <w:sz w:val="24"/>
        </w:rPr>
        <w:t>Министерства</w:t>
      </w:r>
      <w:r>
        <w:rPr>
          <w:spacing w:val="-10"/>
          <w:sz w:val="24"/>
        </w:rPr>
        <w:t> </w:t>
      </w:r>
      <w:r>
        <w:rPr>
          <w:sz w:val="24"/>
        </w:rPr>
        <w:t>здравоохранения</w:t>
      </w:r>
      <w:r>
        <w:rPr>
          <w:spacing w:val="-9"/>
          <w:sz w:val="24"/>
        </w:rPr>
        <w:t> </w:t>
      </w:r>
      <w:r>
        <w:rPr>
          <w:sz w:val="24"/>
        </w:rPr>
        <w:t>РФ</w:t>
      </w:r>
      <w:r>
        <w:rPr>
          <w:spacing w:val="-10"/>
          <w:sz w:val="24"/>
        </w:rPr>
        <w:t> </w:t>
      </w:r>
      <w:r>
        <w:rPr>
          <w:sz w:val="24"/>
        </w:rPr>
        <w:t>от</w:t>
      </w:r>
      <w:r>
        <w:rPr>
          <w:spacing w:val="-10"/>
          <w:sz w:val="24"/>
        </w:rPr>
        <w:t> </w:t>
      </w:r>
      <w:r>
        <w:rPr>
          <w:sz w:val="24"/>
        </w:rPr>
        <w:t>9</w:t>
      </w:r>
      <w:r>
        <w:rPr>
          <w:spacing w:val="-10"/>
          <w:sz w:val="24"/>
        </w:rPr>
        <w:t> </w:t>
      </w:r>
      <w:r>
        <w:rPr>
          <w:sz w:val="24"/>
        </w:rPr>
        <w:t>декабря</w:t>
      </w:r>
      <w:r>
        <w:rPr>
          <w:spacing w:val="-9"/>
          <w:sz w:val="24"/>
        </w:rPr>
        <w:t> </w:t>
      </w:r>
      <w:r>
        <w:rPr>
          <w:sz w:val="24"/>
        </w:rPr>
        <w:t>2020</w:t>
      </w:r>
      <w:r>
        <w:rPr>
          <w:spacing w:val="-9"/>
          <w:sz w:val="24"/>
        </w:rPr>
        <w:t> </w:t>
      </w:r>
      <w:r>
        <w:rPr>
          <w:sz w:val="24"/>
        </w:rPr>
        <w:t>г.</w:t>
      </w:r>
      <w:r>
        <w:rPr>
          <w:spacing w:val="-8"/>
          <w:sz w:val="24"/>
        </w:rPr>
        <w:t> </w:t>
      </w:r>
      <w:r>
        <w:rPr>
          <w:sz w:val="24"/>
        </w:rPr>
        <w:t>N</w:t>
      </w:r>
      <w:r>
        <w:rPr>
          <w:spacing w:val="-9"/>
          <w:sz w:val="24"/>
        </w:rPr>
        <w:t> </w:t>
      </w:r>
      <w:r>
        <w:rPr>
          <w:sz w:val="24"/>
        </w:rPr>
        <w:t>1307н</w:t>
      </w:r>
      <w:r>
        <w:rPr>
          <w:spacing w:val="-9"/>
          <w:sz w:val="24"/>
        </w:rPr>
        <w:t> </w:t>
      </w:r>
      <w:r>
        <w:rPr>
          <w:sz w:val="24"/>
        </w:rPr>
        <w:t>"О</w:t>
      </w:r>
      <w:r>
        <w:rPr>
          <w:spacing w:val="-8"/>
          <w:sz w:val="24"/>
        </w:rPr>
        <w:t> </w:t>
      </w:r>
      <w:r>
        <w:rPr>
          <w:sz w:val="24"/>
        </w:rPr>
        <w:t>внесении</w:t>
      </w:r>
      <w:r>
        <w:rPr>
          <w:spacing w:val="-57"/>
          <w:sz w:val="24"/>
        </w:rPr>
        <w:t> </w:t>
      </w:r>
      <w:r>
        <w:rPr>
          <w:sz w:val="24"/>
        </w:rPr>
        <w:t>изменений в календарь профилактических прививок по эпидемическим показаниям,</w:t>
      </w:r>
      <w:r>
        <w:rPr>
          <w:spacing w:val="-57"/>
          <w:sz w:val="24"/>
        </w:rPr>
        <w:t> </w:t>
      </w:r>
      <w:r>
        <w:rPr>
          <w:sz w:val="24"/>
        </w:rPr>
        <w:t>утвержденный приказом Министерства здравоохранения Российской Федерации от</w:t>
      </w:r>
      <w:r>
        <w:rPr>
          <w:spacing w:val="1"/>
          <w:sz w:val="24"/>
        </w:rPr>
        <w:t> </w:t>
      </w:r>
      <w:r>
        <w:rPr>
          <w:sz w:val="24"/>
        </w:rPr>
        <w:t>21</w:t>
      </w:r>
      <w:r>
        <w:rPr>
          <w:spacing w:val="-1"/>
          <w:sz w:val="24"/>
        </w:rPr>
        <w:t> </w:t>
      </w:r>
      <w:r>
        <w:rPr>
          <w:sz w:val="24"/>
        </w:rPr>
        <w:t>марта 2014 г.</w:t>
      </w:r>
      <w:r>
        <w:rPr>
          <w:spacing w:val="-1"/>
          <w:sz w:val="24"/>
        </w:rPr>
        <w:t> </w:t>
      </w:r>
      <w:r>
        <w:rPr>
          <w:sz w:val="24"/>
        </w:rPr>
        <w:t>N</w:t>
      </w:r>
      <w:r>
        <w:rPr>
          <w:spacing w:val="-1"/>
          <w:sz w:val="24"/>
        </w:rPr>
        <w:t> </w:t>
      </w:r>
      <w:r>
        <w:rPr>
          <w:sz w:val="24"/>
        </w:rPr>
        <w:t>125н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6" w:hanging="641"/>
        <w:jc w:val="both"/>
        <w:rPr>
          <w:sz w:val="24"/>
        </w:rPr>
      </w:pPr>
      <w:r>
        <w:rPr>
          <w:sz w:val="24"/>
        </w:rPr>
        <w:t>Rogliani</w:t>
      </w:r>
      <w:r>
        <w:rPr>
          <w:spacing w:val="-2"/>
          <w:sz w:val="24"/>
        </w:rPr>
        <w:t> </w:t>
      </w:r>
      <w:r>
        <w:rPr>
          <w:sz w:val="24"/>
        </w:rPr>
        <w:t>P,</w:t>
      </w:r>
      <w:r>
        <w:rPr>
          <w:spacing w:val="-1"/>
          <w:sz w:val="24"/>
        </w:rPr>
        <w:t> </w:t>
      </w:r>
      <w:r>
        <w:rPr>
          <w:sz w:val="24"/>
        </w:rPr>
        <w:t>Chetta</w:t>
      </w:r>
      <w:r>
        <w:rPr>
          <w:spacing w:val="-2"/>
          <w:sz w:val="24"/>
        </w:rPr>
        <w:t> </w:t>
      </w:r>
      <w:r>
        <w:rPr>
          <w:sz w:val="24"/>
        </w:rPr>
        <w:t>A,</w:t>
      </w:r>
      <w:r>
        <w:rPr>
          <w:spacing w:val="-2"/>
          <w:sz w:val="24"/>
        </w:rPr>
        <w:t> </w:t>
      </w:r>
      <w:r>
        <w:rPr>
          <w:sz w:val="24"/>
        </w:rPr>
        <w:t>Cazzola</w:t>
      </w:r>
      <w:r>
        <w:rPr>
          <w:spacing w:val="-1"/>
          <w:sz w:val="24"/>
        </w:rPr>
        <w:t> </w:t>
      </w:r>
      <w:r>
        <w:rPr>
          <w:sz w:val="24"/>
        </w:rPr>
        <w:t>M,</w:t>
      </w:r>
      <w:r>
        <w:rPr>
          <w:spacing w:val="-4"/>
          <w:sz w:val="24"/>
        </w:rPr>
        <w:t> </w:t>
      </w:r>
      <w:r>
        <w:rPr>
          <w:sz w:val="24"/>
        </w:rPr>
        <w:t>et</w:t>
      </w:r>
      <w:r>
        <w:rPr>
          <w:spacing w:val="-1"/>
          <w:sz w:val="24"/>
        </w:rPr>
        <w:t> </w:t>
      </w:r>
      <w:r>
        <w:rPr>
          <w:sz w:val="24"/>
        </w:rPr>
        <w:t>al.</w:t>
      </w:r>
      <w:r>
        <w:rPr>
          <w:spacing w:val="-5"/>
          <w:sz w:val="24"/>
        </w:rPr>
        <w:t> </w:t>
      </w:r>
      <w:r>
        <w:rPr>
          <w:sz w:val="24"/>
        </w:rPr>
        <w:t>SARS-CoV-2</w:t>
      </w:r>
      <w:r>
        <w:rPr>
          <w:spacing w:val="-1"/>
          <w:sz w:val="24"/>
        </w:rPr>
        <w:t> </w:t>
      </w:r>
      <w:r>
        <w:rPr>
          <w:sz w:val="24"/>
        </w:rPr>
        <w:t>Neutralizing</w:t>
      </w:r>
      <w:r>
        <w:rPr>
          <w:spacing w:val="-3"/>
          <w:sz w:val="24"/>
        </w:rPr>
        <w:t> </w:t>
      </w:r>
      <w:r>
        <w:rPr>
          <w:sz w:val="24"/>
        </w:rPr>
        <w:t>Antibodies: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Network</w:t>
      </w:r>
      <w:r>
        <w:rPr>
          <w:spacing w:val="-57"/>
          <w:sz w:val="24"/>
        </w:rPr>
        <w:t> </w:t>
      </w:r>
      <w:r>
        <w:rPr>
          <w:sz w:val="24"/>
        </w:rPr>
        <w:t>Meta-Analysis</w:t>
      </w:r>
      <w:r>
        <w:rPr>
          <w:spacing w:val="-2"/>
          <w:sz w:val="24"/>
        </w:rPr>
        <w:t> </w:t>
      </w:r>
      <w:r>
        <w:rPr>
          <w:sz w:val="24"/>
        </w:rPr>
        <w:t>across</w:t>
      </w:r>
      <w:r>
        <w:rPr>
          <w:spacing w:val="-1"/>
          <w:sz w:val="24"/>
        </w:rPr>
        <w:t> </w:t>
      </w:r>
      <w:r>
        <w:rPr>
          <w:sz w:val="24"/>
        </w:rPr>
        <w:t>Vaccines. </w:t>
      </w:r>
      <w:r>
        <w:rPr>
          <w:i/>
          <w:sz w:val="24"/>
        </w:rPr>
        <w:t>Vaccines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2021;9(3):227.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10.3390/vaccines9030227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66" w:after="0"/>
        <w:ind w:left="1322" w:right="323" w:hanging="641"/>
        <w:jc w:val="both"/>
        <w:rPr>
          <w:sz w:val="24"/>
        </w:rPr>
      </w:pPr>
      <w:r>
        <w:rPr>
          <w:sz w:val="24"/>
        </w:rPr>
        <w:t>Logunov DY, Dolzhikova I V, Shcheblyakov D V, et al. Safety and efficacy of an rAd26</w:t>
      </w:r>
      <w:r>
        <w:rPr>
          <w:spacing w:val="1"/>
          <w:sz w:val="24"/>
        </w:rPr>
        <w:t> </w:t>
      </w:r>
      <w:r>
        <w:rPr>
          <w:sz w:val="24"/>
        </w:rPr>
        <w:t>and rAd5 vector-based heterologous prime-boost COVID-19 vaccine: an interim analysis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randomised</w:t>
      </w:r>
      <w:r>
        <w:rPr>
          <w:spacing w:val="-1"/>
          <w:sz w:val="24"/>
        </w:rPr>
        <w:t> </w:t>
      </w:r>
      <w:r>
        <w:rPr>
          <w:sz w:val="24"/>
        </w:rPr>
        <w:t>controlled</w:t>
      </w:r>
      <w:r>
        <w:rPr>
          <w:spacing w:val="-1"/>
          <w:sz w:val="24"/>
        </w:rPr>
        <w:t> </w:t>
      </w:r>
      <w:r>
        <w:rPr>
          <w:sz w:val="24"/>
        </w:rPr>
        <w:t>phase</w:t>
      </w:r>
      <w:r>
        <w:rPr>
          <w:spacing w:val="-2"/>
          <w:sz w:val="24"/>
        </w:rPr>
        <w:t> </w:t>
      </w:r>
      <w:r>
        <w:rPr>
          <w:sz w:val="24"/>
        </w:rPr>
        <w:t>3</w:t>
      </w:r>
      <w:r>
        <w:rPr>
          <w:spacing w:val="-1"/>
          <w:sz w:val="24"/>
        </w:rPr>
        <w:t> </w:t>
      </w:r>
      <w:r>
        <w:rPr>
          <w:sz w:val="24"/>
        </w:rPr>
        <w:t>trial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2"/>
          <w:sz w:val="24"/>
        </w:rPr>
        <w:t> </w:t>
      </w:r>
      <w:r>
        <w:rPr>
          <w:sz w:val="24"/>
        </w:rPr>
        <w:t>Russia.</w:t>
      </w:r>
      <w:r>
        <w:rPr>
          <w:spacing w:val="-1"/>
          <w:sz w:val="24"/>
        </w:rPr>
        <w:t> </w:t>
      </w:r>
      <w:r>
        <w:rPr>
          <w:i/>
          <w:sz w:val="24"/>
        </w:rPr>
        <w:t>Lancet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2021;397(10275):671–681.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-58"/>
          <w:sz w:val="24"/>
        </w:rPr>
        <w:t> </w:t>
      </w:r>
      <w:r>
        <w:rPr>
          <w:sz w:val="24"/>
        </w:rPr>
        <w:t>10.1016/S0140-6736(21)00234-8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1" w:after="0"/>
        <w:ind w:left="1322" w:right="0" w:hanging="641"/>
        <w:jc w:val="both"/>
        <w:rPr>
          <w:sz w:val="24"/>
        </w:rPr>
      </w:pPr>
      <w:r>
        <w:rPr>
          <w:i/>
          <w:sz w:val="24"/>
        </w:rPr>
        <w:t>COVID-19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vaccines</w:t>
      </w:r>
      <w:r>
        <w:rPr>
          <w:sz w:val="24"/>
        </w:rPr>
        <w:t>,</w:t>
      </w:r>
      <w:r>
        <w:rPr>
          <w:spacing w:val="-1"/>
          <w:sz w:val="24"/>
        </w:rPr>
        <w:t> </w:t>
      </w:r>
      <w:hyperlink r:id="rId21">
        <w:r>
          <w:rPr>
            <w:sz w:val="24"/>
          </w:rPr>
          <w:t>http://www.ncbi.nlm.nih.gov/pubmed/33355732</w:t>
        </w:r>
      </w:hyperlink>
      <w:r>
        <w:rPr>
          <w:spacing w:val="-2"/>
          <w:sz w:val="24"/>
        </w:rPr>
        <w:t> </w:t>
      </w:r>
      <w:r>
        <w:rPr>
          <w:sz w:val="24"/>
        </w:rPr>
        <w:t>(2006)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0" w:after="0"/>
        <w:ind w:left="1322" w:right="0" w:hanging="641"/>
        <w:jc w:val="both"/>
        <w:rPr>
          <w:sz w:val="24"/>
        </w:rPr>
      </w:pPr>
      <w:r>
        <w:rPr>
          <w:sz w:val="24"/>
        </w:rPr>
        <w:t>Jones</w:t>
      </w:r>
      <w:r>
        <w:rPr>
          <w:spacing w:val="-6"/>
          <w:sz w:val="24"/>
        </w:rPr>
        <w:t> </w:t>
      </w:r>
      <w:r>
        <w:rPr>
          <w:sz w:val="24"/>
        </w:rPr>
        <w:t>I,</w:t>
      </w:r>
      <w:r>
        <w:rPr>
          <w:spacing w:val="-6"/>
          <w:sz w:val="24"/>
        </w:rPr>
        <w:t> </w:t>
      </w:r>
      <w:r>
        <w:rPr>
          <w:sz w:val="24"/>
        </w:rPr>
        <w:t>Roy</w:t>
      </w:r>
      <w:r>
        <w:rPr>
          <w:spacing w:val="-10"/>
          <w:sz w:val="24"/>
        </w:rPr>
        <w:t> </w:t>
      </w:r>
      <w:r>
        <w:rPr>
          <w:sz w:val="24"/>
        </w:rPr>
        <w:t>P.</w:t>
      </w:r>
      <w:r>
        <w:rPr>
          <w:spacing w:val="-6"/>
          <w:sz w:val="24"/>
        </w:rPr>
        <w:t> </w:t>
      </w:r>
      <w:r>
        <w:rPr>
          <w:sz w:val="24"/>
        </w:rPr>
        <w:t>Sputnik</w:t>
      </w:r>
      <w:r>
        <w:rPr>
          <w:spacing w:val="-8"/>
          <w:sz w:val="24"/>
        </w:rPr>
        <w:t> </w:t>
      </w:r>
      <w:r>
        <w:rPr>
          <w:sz w:val="24"/>
        </w:rPr>
        <w:t>V</w:t>
      </w:r>
      <w:r>
        <w:rPr>
          <w:spacing w:val="-7"/>
          <w:sz w:val="24"/>
        </w:rPr>
        <w:t> </w:t>
      </w:r>
      <w:r>
        <w:rPr>
          <w:sz w:val="24"/>
        </w:rPr>
        <w:t>COVID-19</w:t>
      </w:r>
      <w:r>
        <w:rPr>
          <w:spacing w:val="-5"/>
          <w:sz w:val="24"/>
        </w:rPr>
        <w:t> </w:t>
      </w:r>
      <w:r>
        <w:rPr>
          <w:sz w:val="24"/>
        </w:rPr>
        <w:t>vaccine</w:t>
      </w:r>
      <w:r>
        <w:rPr>
          <w:spacing w:val="-7"/>
          <w:sz w:val="24"/>
        </w:rPr>
        <w:t> </w:t>
      </w:r>
      <w:r>
        <w:rPr>
          <w:sz w:val="24"/>
        </w:rPr>
        <w:t>candidate</w:t>
      </w:r>
      <w:r>
        <w:rPr>
          <w:spacing w:val="-6"/>
          <w:sz w:val="24"/>
        </w:rPr>
        <w:t> </w:t>
      </w:r>
      <w:r>
        <w:rPr>
          <w:sz w:val="24"/>
        </w:rPr>
        <w:t>appears</w:t>
      </w:r>
      <w:r>
        <w:rPr>
          <w:spacing w:val="-7"/>
          <w:sz w:val="24"/>
        </w:rPr>
        <w:t> </w:t>
      </w:r>
      <w:r>
        <w:rPr>
          <w:sz w:val="24"/>
        </w:rPr>
        <w:t>safe</w:t>
      </w:r>
      <w:r>
        <w:rPr>
          <w:spacing w:val="-7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effective.</w:t>
      </w:r>
      <w:r>
        <w:rPr>
          <w:spacing w:val="-5"/>
          <w:sz w:val="24"/>
        </w:rPr>
        <w:t> </w:t>
      </w:r>
      <w:r>
        <w:rPr>
          <w:i/>
          <w:sz w:val="24"/>
        </w:rPr>
        <w:t>Lancet</w:t>
      </w:r>
      <w:r>
        <w:rPr>
          <w:sz w:val="24"/>
        </w:rPr>
        <w:t>.</w:t>
      </w:r>
    </w:p>
    <w:p>
      <w:pPr>
        <w:pStyle w:val="BodyText"/>
        <w:spacing w:before="137"/>
        <w:ind w:firstLine="0"/>
        <w:jc w:val="left"/>
      </w:pPr>
      <w:r>
        <w:rPr/>
        <w:t>2021;397(10275):642–643.</w:t>
      </w:r>
      <w:r>
        <w:rPr>
          <w:spacing w:val="-2"/>
        </w:rPr>
        <w:t> </w:t>
      </w:r>
      <w:r>
        <w:rPr/>
        <w:t>doi:</w:t>
      </w:r>
      <w:r>
        <w:rPr>
          <w:spacing w:val="-1"/>
        </w:rPr>
        <w:t> </w:t>
      </w:r>
      <w:r>
        <w:rPr/>
        <w:t>10.1016/S0140-6736(21)00191-4</w:t>
      </w:r>
    </w:p>
    <w:p>
      <w:pPr>
        <w:pStyle w:val="BodyText"/>
        <w:spacing w:before="6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0" w:after="0"/>
        <w:ind w:left="1322" w:right="325" w:hanging="641"/>
        <w:jc w:val="both"/>
        <w:rPr>
          <w:sz w:val="24"/>
        </w:rPr>
      </w:pPr>
      <w:r>
        <w:rPr>
          <w:sz w:val="24"/>
        </w:rPr>
        <w:t>Бакулин ИГ, Жданов КВ, Дроздова ЛЮ, и др. Возможности вакцинопрофилактики</w:t>
      </w:r>
      <w:r>
        <w:rPr>
          <w:spacing w:val="1"/>
          <w:sz w:val="24"/>
        </w:rPr>
        <w:t> </w:t>
      </w:r>
      <w:r>
        <w:rPr>
          <w:sz w:val="24"/>
        </w:rPr>
        <w:t>инфекционных</w:t>
      </w:r>
      <w:r>
        <w:rPr>
          <w:spacing w:val="1"/>
          <w:sz w:val="24"/>
        </w:rPr>
        <w:t> </w:t>
      </w:r>
      <w:r>
        <w:rPr>
          <w:sz w:val="24"/>
        </w:rPr>
        <w:t>заболеваний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взрослого</w:t>
      </w:r>
      <w:r>
        <w:rPr>
          <w:spacing w:val="1"/>
          <w:sz w:val="24"/>
        </w:rPr>
        <w:t> </w:t>
      </w:r>
      <w:r>
        <w:rPr>
          <w:sz w:val="24"/>
        </w:rPr>
        <w:t>населения.</w:t>
      </w:r>
      <w:r>
        <w:rPr>
          <w:spacing w:val="1"/>
          <w:sz w:val="24"/>
        </w:rPr>
        <w:t> </w:t>
      </w:r>
      <w:r>
        <w:rPr>
          <w:i/>
          <w:sz w:val="24"/>
        </w:rPr>
        <w:t>Профилактическая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клиническая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медицина</w:t>
      </w:r>
      <w:r>
        <w:rPr>
          <w:sz w:val="24"/>
        </w:rPr>
        <w:t>.</w:t>
      </w:r>
      <w:r>
        <w:rPr>
          <w:spacing w:val="-3"/>
          <w:sz w:val="24"/>
        </w:rPr>
        <w:t> </w:t>
      </w:r>
      <w:r>
        <w:rPr>
          <w:sz w:val="24"/>
        </w:rPr>
        <w:t>2020(4(77)):4–19.</w:t>
      </w:r>
      <w:r>
        <w:rPr>
          <w:spacing w:val="-1"/>
          <w:sz w:val="24"/>
        </w:rPr>
        <w:t> </w:t>
      </w:r>
      <w:r>
        <w:rPr>
          <w:sz w:val="24"/>
        </w:rPr>
        <w:t>doi: 10.47843/2074-9120_2020_4_4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6" w:hanging="641"/>
        <w:jc w:val="both"/>
        <w:rPr>
          <w:sz w:val="24"/>
        </w:rPr>
      </w:pPr>
      <w:r>
        <w:rPr>
          <w:sz w:val="24"/>
        </w:rPr>
        <w:t>Balakrishnan VS. The arrival of Sputnik V. </w:t>
      </w:r>
      <w:r>
        <w:rPr>
          <w:i/>
          <w:sz w:val="24"/>
        </w:rPr>
        <w:t>Lancet Infect Dis</w:t>
      </w:r>
      <w:r>
        <w:rPr>
          <w:sz w:val="24"/>
        </w:rPr>
        <w:t>. 2020;20(10):1128. doi:</w:t>
      </w:r>
      <w:r>
        <w:rPr>
          <w:spacing w:val="1"/>
          <w:sz w:val="24"/>
        </w:rPr>
        <w:t> </w:t>
      </w:r>
      <w:r>
        <w:rPr>
          <w:sz w:val="24"/>
        </w:rPr>
        <w:t>10.1016/S1473-3099(20)30709-X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240" w:lineRule="auto" w:before="120" w:after="0"/>
        <w:ind w:left="1322" w:right="0" w:hanging="641"/>
        <w:jc w:val="both"/>
        <w:rPr>
          <w:sz w:val="24"/>
        </w:rPr>
      </w:pPr>
      <w:r>
        <w:rPr>
          <w:sz w:val="24"/>
        </w:rPr>
        <w:t>COVID</w:t>
      </w:r>
      <w:r>
        <w:rPr>
          <w:spacing w:val="-1"/>
          <w:sz w:val="24"/>
        </w:rPr>
        <w:t> </w:t>
      </w:r>
      <w:r>
        <w:rPr>
          <w:sz w:val="24"/>
        </w:rPr>
        <w:t>research: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2"/>
          <w:sz w:val="24"/>
        </w:rPr>
        <w:t> </w:t>
      </w:r>
      <w:r>
        <w:rPr>
          <w:sz w:val="24"/>
        </w:rPr>
        <w:t>year of</w:t>
      </w:r>
      <w:r>
        <w:rPr>
          <w:spacing w:val="-1"/>
          <w:sz w:val="24"/>
        </w:rPr>
        <w:t> </w:t>
      </w:r>
      <w:r>
        <w:rPr>
          <w:sz w:val="24"/>
        </w:rPr>
        <w:t>scientific</w:t>
      </w:r>
      <w:r>
        <w:rPr>
          <w:spacing w:val="-1"/>
          <w:sz w:val="24"/>
        </w:rPr>
        <w:t> </w:t>
      </w:r>
      <w:r>
        <w:rPr>
          <w:sz w:val="24"/>
        </w:rPr>
        <w:t>milestones.</w:t>
      </w:r>
      <w:r>
        <w:rPr>
          <w:spacing w:val="7"/>
          <w:sz w:val="24"/>
        </w:rPr>
        <w:t> </w:t>
      </w:r>
      <w:r>
        <w:rPr>
          <w:i/>
          <w:sz w:val="24"/>
        </w:rPr>
        <w:t>Nature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Epub</w:t>
      </w:r>
      <w:r>
        <w:rPr>
          <w:spacing w:val="-1"/>
          <w:sz w:val="24"/>
        </w:rPr>
        <w:t> </w:t>
      </w:r>
      <w:r>
        <w:rPr>
          <w:sz w:val="24"/>
        </w:rPr>
        <w:t>ahead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print</w:t>
      </w:r>
      <w:r>
        <w:rPr>
          <w:spacing w:val="-1"/>
          <w:sz w:val="24"/>
        </w:rPr>
        <w:t> </w:t>
      </w:r>
      <w:r>
        <w:rPr>
          <w:sz w:val="24"/>
        </w:rPr>
        <w:t>5</w:t>
      </w:r>
      <w:r>
        <w:rPr>
          <w:spacing w:val="-1"/>
          <w:sz w:val="24"/>
        </w:rPr>
        <w:t> </w:t>
      </w:r>
      <w:r>
        <w:rPr>
          <w:sz w:val="24"/>
        </w:rPr>
        <w:t>May</w:t>
      </w:r>
      <w:r>
        <w:rPr>
          <w:spacing w:val="-6"/>
          <w:sz w:val="24"/>
        </w:rPr>
        <w:t> </w:t>
      </w:r>
      <w:r>
        <w:rPr>
          <w:sz w:val="24"/>
        </w:rPr>
        <w:t>2021.</w:t>
      </w:r>
    </w:p>
    <w:p>
      <w:pPr>
        <w:pStyle w:val="BodyText"/>
        <w:spacing w:before="140"/>
        <w:ind w:firstLine="0"/>
        <w:jc w:val="left"/>
      </w:pPr>
      <w:r>
        <w:rPr/>
        <w:t>DOI:</w:t>
      </w:r>
      <w:r>
        <w:rPr>
          <w:spacing w:val="-2"/>
        </w:rPr>
        <w:t> </w:t>
      </w:r>
      <w:r>
        <w:rPr/>
        <w:t>10.1038/d41586-020-00502-w</w:t>
      </w:r>
    </w:p>
    <w:p>
      <w:pPr>
        <w:pStyle w:val="BodyText"/>
        <w:spacing w:before="3"/>
        <w:ind w:left="0" w:firstLine="0"/>
        <w:jc w:val="left"/>
        <w:rPr>
          <w:sz w:val="22"/>
        </w:r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" w:after="0"/>
        <w:ind w:left="1322" w:right="328" w:hanging="641"/>
        <w:jc w:val="both"/>
        <w:rPr>
          <w:sz w:val="24"/>
        </w:rPr>
      </w:pPr>
      <w:r>
        <w:rPr>
          <w:sz w:val="24"/>
        </w:rPr>
        <w:t>Шестакова МВ, Викулова ОК, Исаков МА, и др. Сахарный диабет и COVID-19:</w:t>
      </w:r>
      <w:r>
        <w:rPr>
          <w:spacing w:val="1"/>
          <w:sz w:val="24"/>
        </w:rPr>
        <w:t> </w:t>
      </w:r>
      <w:r>
        <w:rPr>
          <w:sz w:val="24"/>
        </w:rPr>
        <w:t>анализ клинических исходов по данным регистра сахарного диабета 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Федерации.</w:t>
      </w:r>
      <w:r>
        <w:rPr>
          <w:spacing w:val="-2"/>
          <w:sz w:val="24"/>
        </w:rPr>
        <w:t> </w:t>
      </w:r>
      <w:r>
        <w:rPr>
          <w:i/>
          <w:sz w:val="24"/>
        </w:rPr>
        <w:t>Проблемы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эндокринологии</w:t>
      </w:r>
      <w:r>
        <w:rPr>
          <w:sz w:val="24"/>
        </w:rPr>
        <w:t>.</w:t>
      </w:r>
      <w:r>
        <w:rPr>
          <w:spacing w:val="-2"/>
          <w:sz w:val="24"/>
        </w:rPr>
        <w:t> </w:t>
      </w:r>
      <w:r>
        <w:rPr>
          <w:sz w:val="24"/>
        </w:rPr>
        <w:t>2020;66(1):35–46.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-2"/>
          <w:sz w:val="24"/>
        </w:rPr>
        <w:t> </w:t>
      </w:r>
      <w:r>
        <w:rPr>
          <w:sz w:val="24"/>
        </w:rPr>
        <w:t>10.14341/probl12458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1" w:after="0"/>
        <w:ind w:left="1322" w:right="327" w:hanging="641"/>
        <w:jc w:val="both"/>
        <w:rPr>
          <w:sz w:val="24"/>
        </w:rPr>
      </w:pPr>
      <w:r>
        <w:rPr>
          <w:sz w:val="24"/>
        </w:rPr>
        <w:t>Ho C-H, Jaw F-S, Wu C-C, et al. The Prevalence and the Risk Factors of Testosterone</w:t>
      </w:r>
      <w:r>
        <w:rPr>
          <w:spacing w:val="1"/>
          <w:sz w:val="24"/>
        </w:rPr>
        <w:t> </w:t>
      </w:r>
      <w:r>
        <w:rPr>
          <w:sz w:val="24"/>
        </w:rPr>
        <w:t>Deficiency in Newly Diagnosed and Previously Known Type 2 Diabetic Men. </w:t>
      </w:r>
      <w:r>
        <w:rPr>
          <w:i/>
          <w:sz w:val="24"/>
        </w:rPr>
        <w:t>J Sex Med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2015;12(2):389–397. doi: 10.1111/jsm.12777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5" w:hanging="641"/>
        <w:jc w:val="both"/>
        <w:rPr>
          <w:sz w:val="24"/>
        </w:rPr>
      </w:pPr>
      <w:r>
        <w:rPr>
          <w:sz w:val="24"/>
        </w:rPr>
        <w:t>Ding</w:t>
      </w:r>
      <w:r>
        <w:rPr>
          <w:spacing w:val="-11"/>
          <w:sz w:val="24"/>
        </w:rPr>
        <w:t> </w:t>
      </w:r>
      <w:r>
        <w:rPr>
          <w:sz w:val="24"/>
        </w:rPr>
        <w:t>EL,</w:t>
      </w:r>
      <w:r>
        <w:rPr>
          <w:spacing w:val="-9"/>
          <w:sz w:val="24"/>
        </w:rPr>
        <w:t> </w:t>
      </w:r>
      <w:r>
        <w:rPr>
          <w:sz w:val="24"/>
        </w:rPr>
        <w:t>Song</w:t>
      </w:r>
      <w:r>
        <w:rPr>
          <w:spacing w:val="-11"/>
          <w:sz w:val="24"/>
        </w:rPr>
        <w:t> </w:t>
      </w:r>
      <w:r>
        <w:rPr>
          <w:sz w:val="24"/>
        </w:rPr>
        <w:t>Y,</w:t>
      </w:r>
      <w:r>
        <w:rPr>
          <w:spacing w:val="-9"/>
          <w:sz w:val="24"/>
        </w:rPr>
        <w:t> </w:t>
      </w:r>
      <w:r>
        <w:rPr>
          <w:sz w:val="24"/>
        </w:rPr>
        <w:t>Malik</w:t>
      </w:r>
      <w:r>
        <w:rPr>
          <w:spacing w:val="-6"/>
          <w:sz w:val="24"/>
        </w:rPr>
        <w:t> </w:t>
      </w:r>
      <w:r>
        <w:rPr>
          <w:sz w:val="24"/>
        </w:rPr>
        <w:t>VS,</w:t>
      </w:r>
      <w:r>
        <w:rPr>
          <w:spacing w:val="-7"/>
          <w:sz w:val="24"/>
        </w:rPr>
        <w:t> </w:t>
      </w:r>
      <w:r>
        <w:rPr>
          <w:sz w:val="24"/>
        </w:rPr>
        <w:t>et</w:t>
      </w:r>
      <w:r>
        <w:rPr>
          <w:spacing w:val="-8"/>
          <w:sz w:val="24"/>
        </w:rPr>
        <w:t> </w:t>
      </w:r>
      <w:r>
        <w:rPr>
          <w:sz w:val="24"/>
        </w:rPr>
        <w:t>al.</w:t>
      </w:r>
      <w:r>
        <w:rPr>
          <w:spacing w:val="-8"/>
          <w:sz w:val="24"/>
        </w:rPr>
        <w:t> </w:t>
      </w:r>
      <w:r>
        <w:rPr>
          <w:sz w:val="24"/>
        </w:rPr>
        <w:t>Sex</w:t>
      </w:r>
      <w:r>
        <w:rPr>
          <w:spacing w:val="-7"/>
          <w:sz w:val="24"/>
        </w:rPr>
        <w:t> </w:t>
      </w:r>
      <w:r>
        <w:rPr>
          <w:sz w:val="24"/>
        </w:rPr>
        <w:t>Differences</w:t>
      </w:r>
      <w:r>
        <w:rPr>
          <w:spacing w:val="-8"/>
          <w:sz w:val="24"/>
        </w:rPr>
        <w:t> </w:t>
      </w:r>
      <w:r>
        <w:rPr>
          <w:sz w:val="24"/>
        </w:rPr>
        <w:t>of</w:t>
      </w:r>
      <w:r>
        <w:rPr>
          <w:spacing w:val="-8"/>
          <w:sz w:val="24"/>
        </w:rPr>
        <w:t> </w:t>
      </w:r>
      <w:r>
        <w:rPr>
          <w:sz w:val="24"/>
        </w:rPr>
        <w:t>Endogenous</w:t>
      </w:r>
      <w:r>
        <w:rPr>
          <w:spacing w:val="-8"/>
          <w:sz w:val="24"/>
        </w:rPr>
        <w:t> </w:t>
      </w:r>
      <w:r>
        <w:rPr>
          <w:sz w:val="24"/>
        </w:rPr>
        <w:t>Sex</w:t>
      </w:r>
      <w:r>
        <w:rPr>
          <w:spacing w:val="-7"/>
          <w:sz w:val="24"/>
        </w:rPr>
        <w:t> </w:t>
      </w:r>
      <w:r>
        <w:rPr>
          <w:sz w:val="24"/>
        </w:rPr>
        <w:t>Hormones</w:t>
      </w:r>
      <w:r>
        <w:rPr>
          <w:spacing w:val="-9"/>
          <w:sz w:val="24"/>
        </w:rPr>
        <w:t> </w:t>
      </w:r>
      <w:r>
        <w:rPr>
          <w:sz w:val="24"/>
        </w:rPr>
        <w:t>and</w:t>
      </w:r>
      <w:r>
        <w:rPr>
          <w:spacing w:val="-9"/>
          <w:sz w:val="24"/>
        </w:rPr>
        <w:t> </w:t>
      </w:r>
      <w:r>
        <w:rPr>
          <w:sz w:val="24"/>
        </w:rPr>
        <w:t>Risk</w:t>
      </w:r>
      <w:r>
        <w:rPr>
          <w:spacing w:val="-57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Type</w:t>
      </w:r>
      <w:r>
        <w:rPr>
          <w:spacing w:val="-1"/>
          <w:sz w:val="24"/>
        </w:rPr>
        <w:t> </w:t>
      </w:r>
      <w:r>
        <w:rPr>
          <w:sz w:val="24"/>
        </w:rPr>
        <w:t>2 Diabetes. </w:t>
      </w:r>
      <w:r>
        <w:rPr>
          <w:i/>
          <w:sz w:val="24"/>
        </w:rPr>
        <w:t>JAMA</w:t>
      </w:r>
      <w:r>
        <w:rPr>
          <w:sz w:val="24"/>
        </w:rPr>
        <w:t>. 2006;295(11):1288–1299. doi: 10.1001/jama.295.11.1288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0" w:after="0"/>
        <w:ind w:left="1322" w:right="328" w:hanging="641"/>
        <w:jc w:val="both"/>
        <w:rPr>
          <w:sz w:val="24"/>
        </w:rPr>
      </w:pPr>
      <w:r>
        <w:rPr>
          <w:spacing w:val="-1"/>
          <w:sz w:val="24"/>
        </w:rPr>
        <w:t>Kapoor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D,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Aldred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H,</w:t>
      </w:r>
      <w:r>
        <w:rPr>
          <w:spacing w:val="-15"/>
          <w:sz w:val="24"/>
        </w:rPr>
        <w:t> </w:t>
      </w:r>
      <w:r>
        <w:rPr>
          <w:sz w:val="24"/>
        </w:rPr>
        <w:t>Clark</w:t>
      </w:r>
      <w:r>
        <w:rPr>
          <w:spacing w:val="-15"/>
          <w:sz w:val="24"/>
        </w:rPr>
        <w:t> </w:t>
      </w:r>
      <w:r>
        <w:rPr>
          <w:sz w:val="24"/>
        </w:rPr>
        <w:t>S,</w:t>
      </w:r>
      <w:r>
        <w:rPr>
          <w:spacing w:val="-15"/>
          <w:sz w:val="24"/>
        </w:rPr>
        <w:t> </w:t>
      </w:r>
      <w:r>
        <w:rPr>
          <w:sz w:val="24"/>
        </w:rPr>
        <w:t>et</w:t>
      </w:r>
      <w:r>
        <w:rPr>
          <w:spacing w:val="-14"/>
          <w:sz w:val="24"/>
        </w:rPr>
        <w:t> </w:t>
      </w:r>
      <w:r>
        <w:rPr>
          <w:sz w:val="24"/>
        </w:rPr>
        <w:t>al.</w:t>
      </w:r>
      <w:r>
        <w:rPr>
          <w:spacing w:val="-14"/>
          <w:sz w:val="24"/>
        </w:rPr>
        <w:t> </w:t>
      </w:r>
      <w:r>
        <w:rPr>
          <w:sz w:val="24"/>
        </w:rPr>
        <w:t>Clinical</w:t>
      </w:r>
      <w:r>
        <w:rPr>
          <w:spacing w:val="-12"/>
          <w:sz w:val="24"/>
        </w:rPr>
        <w:t> </w:t>
      </w:r>
      <w:r>
        <w:rPr>
          <w:sz w:val="24"/>
        </w:rPr>
        <w:t>and</w:t>
      </w:r>
      <w:r>
        <w:rPr>
          <w:spacing w:val="-12"/>
          <w:sz w:val="24"/>
        </w:rPr>
        <w:t> </w:t>
      </w:r>
      <w:r>
        <w:rPr>
          <w:sz w:val="24"/>
        </w:rPr>
        <w:t>Biochemical</w:t>
      </w:r>
      <w:r>
        <w:rPr>
          <w:spacing w:val="-14"/>
          <w:sz w:val="24"/>
        </w:rPr>
        <w:t> </w:t>
      </w:r>
      <w:r>
        <w:rPr>
          <w:sz w:val="24"/>
        </w:rPr>
        <w:t>Assessment</w:t>
      </w:r>
      <w:r>
        <w:rPr>
          <w:spacing w:val="-14"/>
          <w:sz w:val="24"/>
        </w:rPr>
        <w:t> </w:t>
      </w:r>
      <w:r>
        <w:rPr>
          <w:sz w:val="24"/>
        </w:rPr>
        <w:t>of</w:t>
      </w:r>
      <w:r>
        <w:rPr>
          <w:spacing w:val="-13"/>
          <w:sz w:val="24"/>
        </w:rPr>
        <w:t> </w:t>
      </w:r>
      <w:r>
        <w:rPr>
          <w:sz w:val="24"/>
        </w:rPr>
        <w:t>Hypogonadism</w:t>
      </w:r>
      <w:r>
        <w:rPr>
          <w:spacing w:val="-58"/>
          <w:sz w:val="24"/>
        </w:rPr>
        <w:t> </w:t>
      </w:r>
      <w:r>
        <w:rPr>
          <w:sz w:val="24"/>
        </w:rPr>
        <w:t>in Men With Type 2 Diabetes: Correlations with bioavailable testosterone and visceral</w:t>
      </w:r>
      <w:r>
        <w:rPr>
          <w:spacing w:val="1"/>
          <w:sz w:val="24"/>
        </w:rPr>
        <w:t> </w:t>
      </w:r>
      <w:r>
        <w:rPr>
          <w:sz w:val="24"/>
        </w:rPr>
        <w:t>adiposity.</w:t>
      </w:r>
      <w:r>
        <w:rPr>
          <w:spacing w:val="-1"/>
          <w:sz w:val="24"/>
        </w:rPr>
        <w:t> </w:t>
      </w:r>
      <w:r>
        <w:rPr>
          <w:i/>
          <w:sz w:val="24"/>
        </w:rPr>
        <w:t>Diabetes Care</w:t>
      </w:r>
      <w:r>
        <w:rPr>
          <w:sz w:val="24"/>
        </w:rPr>
        <w:t>.</w:t>
      </w:r>
      <w:r>
        <w:rPr>
          <w:spacing w:val="2"/>
          <w:sz w:val="24"/>
        </w:rPr>
        <w:t> </w:t>
      </w:r>
      <w:r>
        <w:rPr>
          <w:sz w:val="24"/>
        </w:rPr>
        <w:t>2007;30(4):911–917. doi: 10.2337/dc06-1426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22" w:after="0"/>
        <w:ind w:left="1322" w:right="326" w:hanging="641"/>
        <w:jc w:val="both"/>
        <w:rPr>
          <w:sz w:val="24"/>
        </w:rPr>
      </w:pPr>
      <w:r>
        <w:rPr>
          <w:spacing w:val="-1"/>
          <w:sz w:val="24"/>
        </w:rPr>
        <w:t>Tajar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A,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Huhtaniemi</w:t>
      </w:r>
      <w:r>
        <w:rPr>
          <w:spacing w:val="-7"/>
          <w:sz w:val="24"/>
        </w:rPr>
        <w:t> </w:t>
      </w:r>
      <w:r>
        <w:rPr>
          <w:spacing w:val="-1"/>
          <w:sz w:val="24"/>
        </w:rPr>
        <w:t>IT,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O’Neill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TW,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et</w:t>
      </w:r>
      <w:r>
        <w:rPr>
          <w:spacing w:val="-10"/>
          <w:sz w:val="24"/>
        </w:rPr>
        <w:t> </w:t>
      </w:r>
      <w:r>
        <w:rPr>
          <w:sz w:val="24"/>
        </w:rPr>
        <w:t>al.</w:t>
      </w:r>
      <w:r>
        <w:rPr>
          <w:spacing w:val="-9"/>
          <w:sz w:val="24"/>
        </w:rPr>
        <w:t> </w:t>
      </w:r>
      <w:r>
        <w:rPr>
          <w:sz w:val="24"/>
        </w:rPr>
        <w:t>Characteristics</w:t>
      </w:r>
      <w:r>
        <w:rPr>
          <w:spacing w:val="-10"/>
          <w:sz w:val="24"/>
        </w:rPr>
        <w:t> </w:t>
      </w:r>
      <w:r>
        <w:rPr>
          <w:sz w:val="24"/>
        </w:rPr>
        <w:t>of</w:t>
      </w:r>
      <w:r>
        <w:rPr>
          <w:spacing w:val="-11"/>
          <w:sz w:val="24"/>
        </w:rPr>
        <w:t> </w:t>
      </w:r>
      <w:r>
        <w:rPr>
          <w:sz w:val="24"/>
        </w:rPr>
        <w:t>Androgen</w:t>
      </w:r>
      <w:r>
        <w:rPr>
          <w:spacing w:val="-10"/>
          <w:sz w:val="24"/>
        </w:rPr>
        <w:t> </w:t>
      </w:r>
      <w:r>
        <w:rPr>
          <w:sz w:val="24"/>
        </w:rPr>
        <w:t>Deficiency</w:t>
      </w:r>
      <w:r>
        <w:rPr>
          <w:spacing w:val="-17"/>
          <w:sz w:val="24"/>
        </w:rPr>
        <w:t> </w:t>
      </w:r>
      <w:r>
        <w:rPr>
          <w:sz w:val="24"/>
        </w:rPr>
        <w:t>in</w:t>
      </w:r>
      <w:r>
        <w:rPr>
          <w:spacing w:val="-7"/>
          <w:sz w:val="24"/>
        </w:rPr>
        <w:t> </w:t>
      </w:r>
      <w:r>
        <w:rPr>
          <w:sz w:val="24"/>
        </w:rPr>
        <w:t>Late-</w:t>
      </w:r>
      <w:r>
        <w:rPr>
          <w:spacing w:val="-57"/>
          <w:sz w:val="24"/>
        </w:rPr>
        <w:t> </w:t>
      </w:r>
      <w:r>
        <w:rPr>
          <w:sz w:val="24"/>
        </w:rPr>
        <w:t>Onset Hypogonadism: Results from the European Male Aging Study (EMAS). </w:t>
      </w:r>
      <w:r>
        <w:rPr>
          <w:i/>
          <w:sz w:val="24"/>
        </w:rPr>
        <w:t>J Clin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Endocrinol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Metab</w:t>
      </w:r>
      <w:r>
        <w:rPr>
          <w:sz w:val="24"/>
        </w:rPr>
        <w:t>. 2012;97(5):1508–1516. doi: 10.1210/jc.2011-2513</w:t>
      </w: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119" w:after="0"/>
        <w:ind w:left="1322" w:right="325" w:hanging="641"/>
        <w:jc w:val="both"/>
        <w:rPr>
          <w:sz w:val="24"/>
        </w:rPr>
      </w:pPr>
      <w:r>
        <w:rPr>
          <w:sz w:val="24"/>
        </w:rPr>
        <w:t>Brand JS, Rovers MM, Yeap BB, et al. Testosterone, Sex Hormone-Binding Globulin and</w:t>
      </w:r>
      <w:r>
        <w:rPr>
          <w:spacing w:val="-57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Metabolic</w:t>
      </w:r>
      <w:r>
        <w:rPr>
          <w:spacing w:val="1"/>
          <w:sz w:val="24"/>
        </w:rPr>
        <w:t> </w:t>
      </w:r>
      <w:r>
        <w:rPr>
          <w:sz w:val="24"/>
        </w:rPr>
        <w:t>Syndrome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Men:</w:t>
      </w:r>
      <w:r>
        <w:rPr>
          <w:spacing w:val="1"/>
          <w:sz w:val="24"/>
        </w:rPr>
        <w:t> </w:t>
      </w:r>
      <w:r>
        <w:rPr>
          <w:sz w:val="24"/>
        </w:rPr>
        <w:t>An</w:t>
      </w:r>
      <w:r>
        <w:rPr>
          <w:spacing w:val="1"/>
          <w:sz w:val="24"/>
        </w:rPr>
        <w:t> </w:t>
      </w:r>
      <w:r>
        <w:rPr>
          <w:sz w:val="24"/>
        </w:rPr>
        <w:t>Individual</w:t>
      </w:r>
      <w:r>
        <w:rPr>
          <w:spacing w:val="1"/>
          <w:sz w:val="24"/>
        </w:rPr>
        <w:t> </w:t>
      </w:r>
      <w:r>
        <w:rPr>
          <w:sz w:val="24"/>
        </w:rPr>
        <w:t>Participant</w:t>
      </w:r>
      <w:r>
        <w:rPr>
          <w:spacing w:val="1"/>
          <w:sz w:val="24"/>
        </w:rPr>
        <w:t> </w:t>
      </w:r>
      <w:r>
        <w:rPr>
          <w:sz w:val="24"/>
        </w:rPr>
        <w:t>Data</w:t>
      </w:r>
      <w:r>
        <w:rPr>
          <w:spacing w:val="1"/>
          <w:sz w:val="24"/>
        </w:rPr>
        <w:t> </w:t>
      </w:r>
      <w:r>
        <w:rPr>
          <w:sz w:val="24"/>
        </w:rPr>
        <w:t>Meta-Analysis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Observational</w:t>
      </w:r>
      <w:r>
        <w:rPr>
          <w:spacing w:val="-2"/>
          <w:sz w:val="24"/>
        </w:rPr>
        <w:t> </w:t>
      </w:r>
      <w:r>
        <w:rPr>
          <w:sz w:val="24"/>
        </w:rPr>
        <w:t>Studies. </w:t>
      </w:r>
      <w:r>
        <w:rPr>
          <w:i/>
          <w:sz w:val="24"/>
        </w:rPr>
        <w:t>PLoS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One</w:t>
      </w:r>
      <w:r>
        <w:rPr>
          <w:sz w:val="24"/>
        </w:rPr>
        <w:t>.</w:t>
      </w:r>
      <w:r>
        <w:rPr>
          <w:spacing w:val="-1"/>
          <w:sz w:val="24"/>
        </w:rPr>
        <w:t> </w:t>
      </w:r>
      <w:r>
        <w:rPr>
          <w:sz w:val="24"/>
        </w:rPr>
        <w:t>2014;9(7):e100409.</w:t>
      </w:r>
      <w:r>
        <w:rPr>
          <w:spacing w:val="-1"/>
          <w:sz w:val="24"/>
        </w:rPr>
        <w:t> </w:t>
      </w:r>
      <w:r>
        <w:rPr>
          <w:sz w:val="24"/>
        </w:rPr>
        <w:t>doi:</w:t>
      </w:r>
      <w:r>
        <w:rPr>
          <w:spacing w:val="-1"/>
          <w:sz w:val="24"/>
        </w:rPr>
        <w:t> </w:t>
      </w:r>
      <w:r>
        <w:rPr>
          <w:sz w:val="24"/>
        </w:rPr>
        <w:t>10.1371/journal.pone.0100409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73"/>
        </w:numPr>
        <w:tabs>
          <w:tab w:pos="1323" w:val="left" w:leader="none"/>
        </w:tabs>
        <w:spacing w:line="360" w:lineRule="auto" w:before="66" w:after="0"/>
        <w:ind w:left="1322" w:right="322" w:hanging="641"/>
        <w:jc w:val="both"/>
        <w:rPr>
          <w:sz w:val="24"/>
        </w:rPr>
      </w:pPr>
      <w:r>
        <w:rPr>
          <w:sz w:val="24"/>
        </w:rPr>
        <w:t>Дедов</w:t>
      </w:r>
      <w:r>
        <w:rPr>
          <w:spacing w:val="1"/>
          <w:sz w:val="24"/>
        </w:rPr>
        <w:t> </w:t>
      </w:r>
      <w:r>
        <w:rPr>
          <w:sz w:val="24"/>
        </w:rPr>
        <w:t>ИИ,</w:t>
      </w:r>
      <w:r>
        <w:rPr>
          <w:spacing w:val="1"/>
          <w:sz w:val="24"/>
        </w:rPr>
        <w:t> </w:t>
      </w:r>
      <w:r>
        <w:rPr>
          <w:sz w:val="24"/>
        </w:rPr>
        <w:t>Мокрышева</w:t>
      </w:r>
      <w:r>
        <w:rPr>
          <w:spacing w:val="1"/>
          <w:sz w:val="24"/>
        </w:rPr>
        <w:t> </w:t>
      </w:r>
      <w:r>
        <w:rPr>
          <w:sz w:val="24"/>
        </w:rPr>
        <w:t>НГ,</w:t>
      </w:r>
      <w:r>
        <w:rPr>
          <w:spacing w:val="1"/>
          <w:sz w:val="24"/>
        </w:rPr>
        <w:t> </w:t>
      </w:r>
      <w:r>
        <w:rPr>
          <w:sz w:val="24"/>
        </w:rPr>
        <w:t>Мельниченко</w:t>
      </w:r>
      <w:r>
        <w:rPr>
          <w:spacing w:val="1"/>
          <w:sz w:val="24"/>
        </w:rPr>
        <w:t> </w:t>
      </w:r>
      <w:r>
        <w:rPr>
          <w:sz w:val="24"/>
        </w:rPr>
        <w:t>ГА,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</w:t>
      </w:r>
      <w:r>
        <w:rPr>
          <w:spacing w:val="1"/>
          <w:sz w:val="24"/>
        </w:rPr>
        <w:t> </w:t>
      </w: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клинических</w:t>
      </w:r>
      <w:r>
        <w:rPr>
          <w:spacing w:val="1"/>
          <w:sz w:val="24"/>
        </w:rPr>
        <w:t> </w:t>
      </w:r>
      <w:r>
        <w:rPr>
          <w:sz w:val="24"/>
        </w:rPr>
        <w:t>рекомендаций</w:t>
      </w:r>
      <w:r>
        <w:rPr>
          <w:spacing w:val="1"/>
          <w:sz w:val="24"/>
        </w:rPr>
        <w:t> </w:t>
      </w:r>
      <w:r>
        <w:rPr>
          <w:sz w:val="24"/>
        </w:rPr>
        <w:t>«Синдром</w:t>
      </w:r>
      <w:r>
        <w:rPr>
          <w:spacing w:val="1"/>
          <w:sz w:val="24"/>
        </w:rPr>
        <w:t> </w:t>
      </w:r>
      <w:r>
        <w:rPr>
          <w:sz w:val="24"/>
        </w:rPr>
        <w:t>гипогонадизма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мужчин».</w:t>
      </w:r>
      <w:r>
        <w:rPr>
          <w:spacing w:val="1"/>
          <w:sz w:val="24"/>
        </w:rPr>
        <w:t> </w:t>
      </w:r>
      <w:r>
        <w:rPr>
          <w:i/>
          <w:sz w:val="24"/>
        </w:rPr>
        <w:t>Ожирение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метаболизм</w:t>
      </w:r>
      <w:r>
        <w:rPr>
          <w:sz w:val="24"/>
        </w:rPr>
        <w:t>.</w:t>
      </w:r>
      <w:r>
        <w:rPr>
          <w:spacing w:val="1"/>
          <w:sz w:val="24"/>
        </w:rPr>
        <w:t> </w:t>
      </w:r>
      <w:r>
        <w:rPr>
          <w:sz w:val="24"/>
        </w:rPr>
        <w:t>2021;18(4):496–507. doi: 10.14341/omet12817</w:t>
      </w:r>
    </w:p>
    <w:p>
      <w:pPr>
        <w:spacing w:after="0" w:line="360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Heading1"/>
        <w:spacing w:line="362" w:lineRule="auto"/>
        <w:ind w:left="3572" w:right="611" w:hanging="2610"/>
        <w:jc w:val="both"/>
      </w:pPr>
      <w:bookmarkStart w:name="_bookmark57" w:id="109"/>
      <w:bookmarkEnd w:id="109"/>
      <w:r>
        <w:rPr>
          <w:b w:val="0"/>
        </w:rPr>
      </w:r>
      <w:r>
        <w:rPr/>
        <w:t>Приложение А1. Состав рабочей группы по разработке и пересмотру</w:t>
      </w:r>
      <w:r>
        <w:rPr>
          <w:spacing w:val="-67"/>
        </w:rPr>
        <w:t> </w:t>
      </w:r>
      <w:r>
        <w:rPr/>
        <w:t>клинических рекомендаций</w:t>
      </w:r>
    </w:p>
    <w:p>
      <w:pPr>
        <w:pStyle w:val="ListParagraph"/>
        <w:numPr>
          <w:ilvl w:val="1"/>
          <w:numId w:val="173"/>
        </w:numPr>
        <w:tabs>
          <w:tab w:pos="2098" w:val="left" w:leader="none"/>
        </w:tabs>
        <w:spacing w:line="265" w:lineRule="exact" w:before="0" w:after="0"/>
        <w:ind w:left="2098" w:right="0" w:hanging="708"/>
        <w:jc w:val="both"/>
        <w:rPr>
          <w:color w:val="0000FF"/>
          <w:sz w:val="24"/>
        </w:rPr>
      </w:pPr>
      <w:r>
        <w:rPr>
          <w:b/>
          <w:sz w:val="24"/>
        </w:rPr>
        <w:t>Дедов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Иван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Иванович</w:t>
      </w:r>
      <w:r>
        <w:rPr>
          <w:b/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академик</w:t>
      </w:r>
      <w:r>
        <w:rPr>
          <w:spacing w:val="-1"/>
          <w:sz w:val="24"/>
        </w:rPr>
        <w:t> </w:t>
      </w:r>
      <w:r>
        <w:rPr>
          <w:sz w:val="24"/>
        </w:rPr>
        <w:t>РАН,</w:t>
      </w:r>
      <w:r>
        <w:rPr>
          <w:spacing w:val="-3"/>
          <w:sz w:val="24"/>
        </w:rPr>
        <w:t> </w:t>
      </w:r>
      <w:r>
        <w:rPr>
          <w:sz w:val="24"/>
        </w:rPr>
        <w:t>д.м.н.,</w:t>
      </w:r>
      <w:r>
        <w:rPr>
          <w:spacing w:val="-2"/>
          <w:sz w:val="24"/>
        </w:rPr>
        <w:t> </w:t>
      </w:r>
      <w:r>
        <w:rPr>
          <w:sz w:val="24"/>
        </w:rPr>
        <w:t>профессор;</w:t>
      </w:r>
      <w:r>
        <w:rPr>
          <w:spacing w:val="-1"/>
          <w:sz w:val="24"/>
        </w:rPr>
        <w:t> </w:t>
      </w:r>
      <w:r>
        <w:rPr>
          <w:sz w:val="24"/>
        </w:rPr>
        <w:t>президент</w:t>
      </w:r>
      <w:r>
        <w:rPr>
          <w:spacing w:val="-5"/>
          <w:sz w:val="24"/>
        </w:rPr>
        <w:t> </w:t>
      </w:r>
      <w:r>
        <w:rPr>
          <w:sz w:val="24"/>
        </w:rPr>
        <w:t>ФГБУ</w:t>
      </w:r>
    </w:p>
    <w:p>
      <w:pPr>
        <w:pStyle w:val="BodyText"/>
        <w:spacing w:line="348" w:lineRule="auto" w:before="125"/>
        <w:ind w:left="682" w:right="322" w:firstLine="0"/>
      </w:pPr>
      <w:r>
        <w:rPr/>
        <w:t>«Национальный медицинский исследовательский центр эндокринологии» 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Федерации;</w:t>
      </w:r>
      <w:r>
        <w:rPr>
          <w:spacing w:val="1"/>
        </w:rPr>
        <w:t> </w:t>
      </w:r>
      <w:r>
        <w:rPr/>
        <w:t>президент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ассоциации</w:t>
      </w:r>
      <w:r>
        <w:rPr>
          <w:spacing w:val="1"/>
        </w:rPr>
        <w:t> </w:t>
      </w:r>
      <w:r>
        <w:rPr/>
        <w:t>эндокринологов</w:t>
      </w:r>
      <w:r>
        <w:rPr>
          <w:spacing w:val="1"/>
        </w:rPr>
        <w:t> </w:t>
      </w:r>
      <w:r>
        <w:rPr/>
        <w:t>(РАЭ);</w:t>
      </w:r>
      <w:r>
        <w:rPr>
          <w:spacing w:val="1"/>
        </w:rPr>
        <w:t> </w:t>
      </w:r>
      <w:r>
        <w:rPr/>
        <w:t>главный</w:t>
      </w:r>
      <w:r>
        <w:rPr>
          <w:spacing w:val="1"/>
        </w:rPr>
        <w:t> </w:t>
      </w:r>
      <w:r>
        <w:rPr/>
        <w:t>внештатный</w:t>
      </w:r>
      <w:r>
        <w:rPr>
          <w:spacing w:val="1"/>
        </w:rPr>
        <w:t> </w:t>
      </w:r>
      <w:r>
        <w:rPr/>
        <w:t>специалист</w:t>
      </w:r>
      <w:r>
        <w:rPr>
          <w:spacing w:val="1"/>
        </w:rPr>
        <w:t> </w:t>
      </w:r>
      <w:r>
        <w:rPr/>
        <w:t>эндокринолог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-2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Федерации.</w:t>
      </w:r>
      <w:r>
        <w:rPr>
          <w:color w:val="0000FF"/>
          <w:spacing w:val="-1"/>
          <w:u w:val="single" w:color="0000FF"/>
        </w:rPr>
        <w:t> </w:t>
      </w:r>
      <w:r>
        <w:rPr>
          <w:color w:val="0000FF"/>
          <w:u w:val="single" w:color="0000FF"/>
        </w:rPr>
        <w:t>dedov</w:t>
      </w:r>
      <w:hyperlink r:id="rId22">
        <w:r>
          <w:rPr>
            <w:color w:val="0000FF"/>
            <w:u w:val="single" w:color="0000FF"/>
          </w:rPr>
          <w:t>@endocrincentr.ru</w:t>
        </w:r>
      </w:hyperlink>
    </w:p>
    <w:p>
      <w:pPr>
        <w:pStyle w:val="ListParagraph"/>
        <w:numPr>
          <w:ilvl w:val="1"/>
          <w:numId w:val="173"/>
        </w:numPr>
        <w:tabs>
          <w:tab w:pos="2098" w:val="left" w:leader="none"/>
        </w:tabs>
        <w:spacing w:line="348" w:lineRule="auto" w:before="0" w:after="0"/>
        <w:ind w:left="682" w:right="325" w:firstLine="707"/>
        <w:jc w:val="both"/>
        <w:rPr>
          <w:color w:val="0000FF"/>
          <w:sz w:val="24"/>
        </w:rPr>
      </w:pPr>
      <w:r>
        <w:rPr/>
        <w:pict>
          <v:rect style="position:absolute;margin-left:292.369995pt;margin-top:132.553162pt;width:3.36pt;height:.599980pt;mso-position-horizontal-relative:page;mso-position-vertical-relative:paragraph;z-index:-22519808" filled="true" fillcolor="#000000" stroked="false">
            <v:fill type="solid"/>
            <w10:wrap type="none"/>
          </v:rect>
        </w:pict>
      </w:r>
      <w:r>
        <w:rPr>
          <w:b/>
          <w:sz w:val="24"/>
        </w:rPr>
        <w:t>Шестакова Марина Владимировна </w:t>
      </w:r>
      <w:r>
        <w:rPr>
          <w:sz w:val="24"/>
        </w:rPr>
        <w:t>– академик РАН, д.м.н., профессор;</w:t>
      </w:r>
      <w:r>
        <w:rPr>
          <w:spacing w:val="1"/>
          <w:sz w:val="24"/>
        </w:rPr>
        <w:t> </w:t>
      </w:r>
      <w:r>
        <w:rPr>
          <w:sz w:val="24"/>
        </w:rPr>
        <w:t>директор</w:t>
      </w:r>
      <w:r>
        <w:rPr>
          <w:spacing w:val="1"/>
          <w:sz w:val="24"/>
        </w:rPr>
        <w:t> </w:t>
      </w:r>
      <w:r>
        <w:rPr>
          <w:sz w:val="24"/>
        </w:rPr>
        <w:t>Института</w:t>
      </w:r>
      <w:r>
        <w:rPr>
          <w:spacing w:val="1"/>
          <w:sz w:val="24"/>
        </w:rPr>
        <w:t> </w:t>
      </w:r>
      <w:r>
        <w:rPr>
          <w:sz w:val="24"/>
        </w:rPr>
        <w:t>диабета</w:t>
      </w:r>
      <w:r>
        <w:rPr>
          <w:spacing w:val="1"/>
          <w:sz w:val="24"/>
        </w:rPr>
        <w:t> </w:t>
      </w:r>
      <w:r>
        <w:rPr>
          <w:sz w:val="24"/>
        </w:rPr>
        <w:t>ФГБУ</w:t>
      </w:r>
      <w:r>
        <w:rPr>
          <w:spacing w:val="1"/>
          <w:sz w:val="24"/>
        </w:rPr>
        <w:t> </w:t>
      </w:r>
      <w:r>
        <w:rPr>
          <w:sz w:val="24"/>
        </w:rPr>
        <w:t>«НМИЦ</w:t>
      </w:r>
      <w:r>
        <w:rPr>
          <w:spacing w:val="1"/>
          <w:sz w:val="24"/>
        </w:rPr>
        <w:t> </w:t>
      </w:r>
      <w:r>
        <w:rPr>
          <w:sz w:val="24"/>
        </w:rPr>
        <w:t>эндокринологии»</w:t>
      </w:r>
      <w:r>
        <w:rPr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z w:val="24"/>
        </w:rPr>
        <w:t>здравоохранения Российской Федерации; главный ученый секретарь и член Президиума</w:t>
      </w:r>
      <w:r>
        <w:rPr>
          <w:spacing w:val="1"/>
          <w:sz w:val="24"/>
        </w:rPr>
        <w:t> </w:t>
      </w:r>
      <w:r>
        <w:rPr>
          <w:sz w:val="24"/>
        </w:rPr>
        <w:t>Правления Российской ассоциации эндокринологов (РАЭ); член Европейской ассоциации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изучению</w:t>
      </w:r>
      <w:r>
        <w:rPr>
          <w:spacing w:val="1"/>
          <w:sz w:val="24"/>
        </w:rPr>
        <w:t> </w:t>
      </w:r>
      <w:r>
        <w:rPr>
          <w:sz w:val="24"/>
        </w:rPr>
        <w:t>диабета</w:t>
      </w:r>
      <w:r>
        <w:rPr>
          <w:spacing w:val="1"/>
          <w:sz w:val="24"/>
        </w:rPr>
        <w:t> </w:t>
      </w:r>
      <w:r>
        <w:rPr>
          <w:sz w:val="24"/>
        </w:rPr>
        <w:t>(EASD);</w:t>
      </w:r>
      <w:r>
        <w:rPr>
          <w:spacing w:val="1"/>
          <w:sz w:val="24"/>
        </w:rPr>
        <w:t> </w:t>
      </w:r>
      <w:r>
        <w:rPr>
          <w:sz w:val="24"/>
        </w:rPr>
        <w:t>член</w:t>
      </w:r>
      <w:r>
        <w:rPr>
          <w:spacing w:val="1"/>
          <w:sz w:val="24"/>
        </w:rPr>
        <w:t> </w:t>
      </w:r>
      <w:r>
        <w:rPr>
          <w:sz w:val="24"/>
        </w:rPr>
        <w:t>Американской</w:t>
      </w:r>
      <w:r>
        <w:rPr>
          <w:spacing w:val="1"/>
          <w:sz w:val="24"/>
        </w:rPr>
        <w:t> </w:t>
      </w:r>
      <w:r>
        <w:rPr>
          <w:sz w:val="24"/>
        </w:rPr>
        <w:t>диабетической</w:t>
      </w:r>
      <w:r>
        <w:rPr>
          <w:spacing w:val="1"/>
          <w:sz w:val="24"/>
        </w:rPr>
        <w:t> </w:t>
      </w:r>
      <w:r>
        <w:rPr>
          <w:sz w:val="24"/>
        </w:rPr>
        <w:t>ассоциации</w:t>
      </w:r>
      <w:r>
        <w:rPr>
          <w:spacing w:val="1"/>
          <w:sz w:val="24"/>
        </w:rPr>
        <w:t> </w:t>
      </w:r>
      <w:r>
        <w:rPr>
          <w:sz w:val="24"/>
        </w:rPr>
        <w:t>(ADA);</w:t>
      </w:r>
      <w:r>
        <w:rPr>
          <w:spacing w:val="-57"/>
          <w:sz w:val="24"/>
        </w:rPr>
        <w:t> </w:t>
      </w:r>
      <w:r>
        <w:rPr>
          <w:sz w:val="24"/>
        </w:rPr>
        <w:t>сопредседатель</w:t>
      </w:r>
      <w:r>
        <w:rPr>
          <w:spacing w:val="1"/>
          <w:sz w:val="24"/>
        </w:rPr>
        <w:t> </w:t>
      </w:r>
      <w:r>
        <w:rPr>
          <w:sz w:val="24"/>
        </w:rPr>
        <w:t>секции</w:t>
      </w:r>
      <w:r>
        <w:rPr>
          <w:spacing w:val="1"/>
          <w:sz w:val="24"/>
        </w:rPr>
        <w:t> </w:t>
      </w:r>
      <w:r>
        <w:rPr>
          <w:sz w:val="24"/>
        </w:rPr>
        <w:t>сердечно-сосудистых</w:t>
      </w:r>
      <w:r>
        <w:rPr>
          <w:spacing w:val="1"/>
          <w:sz w:val="24"/>
        </w:rPr>
        <w:t> </w:t>
      </w:r>
      <w:r>
        <w:rPr>
          <w:sz w:val="24"/>
        </w:rPr>
        <w:t>осложнений</w:t>
      </w:r>
      <w:r>
        <w:rPr>
          <w:spacing w:val="1"/>
          <w:sz w:val="24"/>
        </w:rPr>
        <w:t> </w:t>
      </w:r>
      <w:r>
        <w:rPr>
          <w:sz w:val="24"/>
        </w:rPr>
        <w:t>сахарного</w:t>
      </w:r>
      <w:r>
        <w:rPr>
          <w:spacing w:val="1"/>
          <w:sz w:val="24"/>
        </w:rPr>
        <w:t> </w:t>
      </w:r>
      <w:r>
        <w:rPr>
          <w:sz w:val="24"/>
        </w:rPr>
        <w:t>диабета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pacing w:val="-2"/>
          <w:sz w:val="24"/>
        </w:rPr>
        <w:t>Российском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кардиологическом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обществе;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член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экспертного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совета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ВАК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по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терапевтическим</w:t>
      </w:r>
      <w:r>
        <w:rPr>
          <w:spacing w:val="-58"/>
          <w:sz w:val="24"/>
        </w:rPr>
        <w:t> </w:t>
      </w:r>
      <w:r>
        <w:rPr>
          <w:sz w:val="24"/>
        </w:rPr>
        <w:t>наукам.</w:t>
      </w:r>
      <w:r>
        <w:rPr>
          <w:color w:val="0000FF"/>
          <w:spacing w:val="1"/>
          <w:sz w:val="24"/>
        </w:rPr>
        <w:t> </w:t>
      </w:r>
      <w:hyperlink r:id="rId23">
        <w:r>
          <w:rPr>
            <w:color w:val="0000FF"/>
            <w:sz w:val="24"/>
            <w:u w:val="single" w:color="0000FF"/>
          </w:rPr>
          <w:t>shestakova.mv@gmail.com</w:t>
        </w:r>
      </w:hyperlink>
    </w:p>
    <w:p>
      <w:pPr>
        <w:pStyle w:val="ListParagraph"/>
        <w:numPr>
          <w:ilvl w:val="1"/>
          <w:numId w:val="173"/>
        </w:numPr>
        <w:tabs>
          <w:tab w:pos="2098" w:val="left" w:leader="none"/>
        </w:tabs>
        <w:spacing w:line="348" w:lineRule="auto" w:before="1" w:after="0"/>
        <w:ind w:left="682" w:right="323" w:firstLine="707"/>
        <w:jc w:val="both"/>
        <w:rPr>
          <w:sz w:val="24"/>
        </w:rPr>
      </w:pPr>
      <w:r>
        <w:rPr/>
        <w:pict>
          <v:group style="position:absolute;margin-left:83.664001pt;margin-top:.453124pt;width:470.4pt;height:400.15pt;mso-position-horizontal-relative:page;mso-position-vertical-relative:paragraph;z-index:-22519296" coordorigin="1673,9" coordsize="9408,8003">
            <v:shape style="position:absolute;left:1673;top:9;width:9408;height:6803" coordorigin="1673,9" coordsize="9408,6803" path="m11081,6411l1673,6411,1673,6812,11081,6812,11081,6411xm11081,5211l1673,5211,1673,5612,1673,6012,1673,6411,11081,6411,11081,6012,11081,5612,11081,5211xm11081,4810l1673,4810,1673,5211,11081,5211,11081,4810xm11081,9l1673,9,1673,407,1673,808,1673,1209,1673,1209,1673,1608,1673,2009,1673,2409,1673,2810,1673,3209,1673,3609,1673,4010,1673,4411,1673,4809,11081,4809,11081,4411,11081,4010,11081,3609,11081,3209,11081,2810,11081,2409,11081,2009,11081,1608,11081,1209,11081,1209,11081,808,11081,407,11081,9xe" filled="true" fillcolor="#fbfbff" stroked="false">
              <v:path arrowok="t"/>
              <v:fill type="solid"/>
            </v:shape>
            <v:rect style="position:absolute;left:2606;top:6401;width:2295;height:284" filled="true" fillcolor="#ffffff" stroked="false">
              <v:fill type="solid"/>
            </v:rect>
            <v:shape style="position:absolute;left:1673;top:6811;width:9408;height:1200" coordorigin="1673,6812" coordsize="9408,1200" path="m11081,6812l1673,6812,1673,7212,1673,7613,1673,8012,11081,8012,11081,7613,11081,7212,11081,6812xe" filled="true" fillcolor="#fbfbff" stroked="false">
              <v:path arrowok="t"/>
              <v:fill type="solid"/>
            </v:shape>
            <w10:wrap type="none"/>
          </v:group>
        </w:pict>
      </w:r>
      <w:r>
        <w:rPr>
          <w:b/>
          <w:sz w:val="24"/>
        </w:rPr>
        <w:t>Майоров Александр Юрьевич </w:t>
      </w:r>
      <w:r>
        <w:rPr>
          <w:sz w:val="24"/>
        </w:rPr>
        <w:t>- д.м.н., профессор, заведующий отделом</w:t>
      </w:r>
      <w:r>
        <w:rPr>
          <w:spacing w:val="1"/>
          <w:sz w:val="24"/>
        </w:rPr>
        <w:t> </w:t>
      </w:r>
      <w:r>
        <w:rPr>
          <w:sz w:val="24"/>
        </w:rPr>
        <w:t>прогнозирования и инноваций диабета ФГБУ</w:t>
      </w:r>
      <w:r>
        <w:rPr>
          <w:spacing w:val="1"/>
          <w:sz w:val="24"/>
        </w:rPr>
        <w:t> </w:t>
      </w:r>
      <w:r>
        <w:rPr>
          <w:sz w:val="24"/>
        </w:rPr>
        <w:t>«НМИЦ эндокринологии» Министерства</w:t>
      </w:r>
      <w:r>
        <w:rPr>
          <w:spacing w:val="1"/>
          <w:sz w:val="24"/>
        </w:rPr>
        <w:t> </w:t>
      </w:r>
      <w:r>
        <w:rPr>
          <w:sz w:val="24"/>
        </w:rPr>
        <w:t>здравоохранения Российской Федерации; президент ОООИ «Российская Диабетическая</w:t>
      </w:r>
      <w:r>
        <w:rPr>
          <w:spacing w:val="1"/>
          <w:sz w:val="24"/>
        </w:rPr>
        <w:t> </w:t>
      </w:r>
      <w:r>
        <w:rPr>
          <w:sz w:val="24"/>
        </w:rPr>
        <w:t>Ассоциация»;</w:t>
      </w:r>
      <w:r>
        <w:rPr>
          <w:spacing w:val="1"/>
          <w:sz w:val="24"/>
        </w:rPr>
        <w:t> </w:t>
      </w:r>
      <w:r>
        <w:rPr>
          <w:sz w:val="24"/>
        </w:rPr>
        <w:t>член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ассоциации</w:t>
      </w:r>
      <w:r>
        <w:rPr>
          <w:spacing w:val="1"/>
          <w:sz w:val="24"/>
        </w:rPr>
        <w:t> </w:t>
      </w:r>
      <w:r>
        <w:rPr>
          <w:sz w:val="24"/>
        </w:rPr>
        <w:t>эндокринологов</w:t>
      </w:r>
      <w:r>
        <w:rPr>
          <w:spacing w:val="1"/>
          <w:sz w:val="24"/>
        </w:rPr>
        <w:t> </w:t>
      </w:r>
      <w:r>
        <w:rPr>
          <w:sz w:val="24"/>
        </w:rPr>
        <w:t>(РАЭ);</w:t>
      </w:r>
      <w:r>
        <w:rPr>
          <w:spacing w:val="1"/>
          <w:sz w:val="24"/>
        </w:rPr>
        <w:t> </w:t>
      </w:r>
      <w:r>
        <w:rPr>
          <w:sz w:val="24"/>
        </w:rPr>
        <w:t>член</w:t>
      </w:r>
      <w:r>
        <w:rPr>
          <w:spacing w:val="1"/>
          <w:sz w:val="24"/>
        </w:rPr>
        <w:t> </w:t>
      </w:r>
      <w:r>
        <w:rPr>
          <w:sz w:val="24"/>
        </w:rPr>
        <w:t>Европейской</w:t>
      </w:r>
      <w:r>
        <w:rPr>
          <w:spacing w:val="1"/>
          <w:sz w:val="24"/>
        </w:rPr>
        <w:t> </w:t>
      </w:r>
      <w:r>
        <w:rPr>
          <w:sz w:val="24"/>
        </w:rPr>
        <w:t>ассоциации по изучению диабета (EASD); член Американской диабетической ассоциации</w:t>
      </w:r>
      <w:r>
        <w:rPr>
          <w:spacing w:val="1"/>
          <w:sz w:val="24"/>
        </w:rPr>
        <w:t> </w:t>
      </w:r>
      <w:r>
        <w:rPr>
          <w:sz w:val="24"/>
        </w:rPr>
        <w:t>(ADA); член Европейской научной группы по обучению пациентов с диабетом (DESG).</w:t>
      </w:r>
      <w:r>
        <w:rPr>
          <w:color w:val="0000FF"/>
          <w:spacing w:val="1"/>
          <w:sz w:val="24"/>
        </w:rPr>
        <w:t> </w:t>
      </w:r>
      <w:hyperlink r:id="rId24">
        <w:r>
          <w:rPr>
            <w:color w:val="0000FF"/>
            <w:sz w:val="24"/>
            <w:u w:val="single" w:color="0000FF"/>
          </w:rPr>
          <w:t>education@endocrincentr.ru</w:t>
        </w:r>
      </w:hyperlink>
    </w:p>
    <w:p>
      <w:pPr>
        <w:pStyle w:val="ListParagraph"/>
        <w:numPr>
          <w:ilvl w:val="1"/>
          <w:numId w:val="173"/>
        </w:numPr>
        <w:tabs>
          <w:tab w:pos="2098" w:val="left" w:leader="none"/>
        </w:tabs>
        <w:spacing w:line="345" w:lineRule="auto" w:before="0" w:after="0"/>
        <w:ind w:left="682" w:right="328" w:firstLine="707"/>
        <w:jc w:val="both"/>
        <w:rPr>
          <w:sz w:val="24"/>
        </w:rPr>
      </w:pPr>
      <w:r>
        <w:rPr>
          <w:b/>
          <w:sz w:val="24"/>
        </w:rPr>
        <w:t>Шамхалова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Минара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Шамхаловна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д.м.н.,</w:t>
      </w:r>
      <w:r>
        <w:rPr>
          <w:spacing w:val="1"/>
          <w:sz w:val="24"/>
        </w:rPr>
        <w:t> </w:t>
      </w:r>
      <w:r>
        <w:rPr>
          <w:sz w:val="24"/>
        </w:rPr>
        <w:t>профессор,</w:t>
      </w:r>
      <w:r>
        <w:rPr>
          <w:spacing w:val="1"/>
          <w:sz w:val="24"/>
        </w:rPr>
        <w:t> </w:t>
      </w:r>
      <w:r>
        <w:rPr>
          <w:sz w:val="24"/>
        </w:rPr>
        <w:t>заведующая</w:t>
      </w:r>
      <w:r>
        <w:rPr>
          <w:spacing w:val="1"/>
          <w:sz w:val="24"/>
        </w:rPr>
        <w:t> </w:t>
      </w:r>
      <w:r>
        <w:rPr>
          <w:sz w:val="24"/>
        </w:rPr>
        <w:t>отделением</w:t>
      </w:r>
      <w:r>
        <w:rPr>
          <w:spacing w:val="-5"/>
          <w:sz w:val="24"/>
        </w:rPr>
        <w:t> </w:t>
      </w:r>
      <w:r>
        <w:rPr>
          <w:sz w:val="24"/>
        </w:rPr>
        <w:t>диабетической</w:t>
      </w:r>
      <w:r>
        <w:rPr>
          <w:spacing w:val="-3"/>
          <w:sz w:val="24"/>
        </w:rPr>
        <w:t> </w:t>
      </w:r>
      <w:r>
        <w:rPr>
          <w:sz w:val="24"/>
        </w:rPr>
        <w:t>болезни</w:t>
      </w:r>
      <w:r>
        <w:rPr>
          <w:spacing w:val="-3"/>
          <w:sz w:val="24"/>
        </w:rPr>
        <w:t> </w:t>
      </w:r>
      <w:r>
        <w:rPr>
          <w:sz w:val="24"/>
        </w:rPr>
        <w:t>почек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посттрансплантационной</w:t>
      </w:r>
      <w:r>
        <w:rPr>
          <w:spacing w:val="-5"/>
          <w:sz w:val="24"/>
        </w:rPr>
        <w:t> </w:t>
      </w:r>
      <w:r>
        <w:rPr>
          <w:sz w:val="24"/>
        </w:rPr>
        <w:t>реабилитации</w:t>
      </w:r>
      <w:r>
        <w:rPr>
          <w:spacing w:val="-3"/>
          <w:sz w:val="24"/>
        </w:rPr>
        <w:t> </w:t>
      </w:r>
      <w:r>
        <w:rPr>
          <w:sz w:val="24"/>
        </w:rPr>
        <w:t>ФГБУ</w:t>
      </w:r>
    </w:p>
    <w:p>
      <w:pPr>
        <w:pStyle w:val="BodyText"/>
        <w:spacing w:line="348" w:lineRule="auto" w:before="5"/>
        <w:ind w:left="682" w:right="329" w:firstLine="0"/>
      </w:pPr>
      <w:r>
        <w:rPr/>
        <w:t>«НМИЦ эндокринологии» Министерства здравоохранения Российской Федерации; член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ассоциации</w:t>
      </w:r>
      <w:r>
        <w:rPr>
          <w:spacing w:val="1"/>
        </w:rPr>
        <w:t> </w:t>
      </w:r>
      <w:r>
        <w:rPr/>
        <w:t>эндокринологов</w:t>
      </w:r>
      <w:r>
        <w:rPr>
          <w:spacing w:val="1"/>
        </w:rPr>
        <w:t> </w:t>
      </w:r>
      <w:r>
        <w:rPr/>
        <w:t>(РАЭ);</w:t>
      </w:r>
      <w:r>
        <w:rPr>
          <w:spacing w:val="1"/>
        </w:rPr>
        <w:t> </w:t>
      </w:r>
      <w:r>
        <w:rPr/>
        <w:t>член</w:t>
      </w:r>
      <w:r>
        <w:rPr>
          <w:spacing w:val="1"/>
        </w:rPr>
        <w:t> </w:t>
      </w:r>
      <w:r>
        <w:rPr/>
        <w:t>Американской</w:t>
      </w:r>
      <w:r>
        <w:rPr>
          <w:spacing w:val="1"/>
        </w:rPr>
        <w:t> </w:t>
      </w:r>
      <w:r>
        <w:rPr/>
        <w:t>диабетической</w:t>
      </w:r>
      <w:r>
        <w:rPr>
          <w:spacing w:val="-57"/>
        </w:rPr>
        <w:t> </w:t>
      </w:r>
      <w:r>
        <w:rPr/>
        <w:t>ассоциации</w:t>
      </w:r>
      <w:r>
        <w:rPr>
          <w:spacing w:val="1"/>
        </w:rPr>
        <w:t> </w:t>
      </w:r>
      <w:r>
        <w:rPr/>
        <w:t>(ADA).</w:t>
      </w:r>
      <w:r>
        <w:rPr>
          <w:spacing w:val="-1"/>
        </w:rPr>
        <w:t> </w:t>
      </w:r>
      <w:hyperlink r:id="rId25">
        <w:r>
          <w:rPr>
            <w:color w:val="0000FF"/>
            <w:u w:val="single" w:color="0000FF"/>
          </w:rPr>
          <w:t>shamkhalova@mail.ru</w:t>
        </w:r>
      </w:hyperlink>
    </w:p>
    <w:p>
      <w:pPr>
        <w:pStyle w:val="ListParagraph"/>
        <w:numPr>
          <w:ilvl w:val="1"/>
          <w:numId w:val="173"/>
        </w:numPr>
        <w:tabs>
          <w:tab w:pos="2098" w:val="left" w:leader="none"/>
        </w:tabs>
        <w:spacing w:line="348" w:lineRule="auto" w:before="0" w:after="0"/>
        <w:ind w:left="682" w:right="327" w:firstLine="707"/>
        <w:jc w:val="both"/>
        <w:rPr>
          <w:sz w:val="24"/>
        </w:rPr>
      </w:pPr>
      <w:r>
        <w:rPr>
          <w:b/>
          <w:sz w:val="24"/>
        </w:rPr>
        <w:t>Сухарева Ольга Юрьевна </w:t>
      </w:r>
      <w:r>
        <w:rPr>
          <w:sz w:val="24"/>
        </w:rPr>
        <w:t>– к.м.н., ведущий научный сотрудник отделения</w:t>
      </w:r>
      <w:r>
        <w:rPr>
          <w:spacing w:val="1"/>
          <w:sz w:val="24"/>
        </w:rPr>
        <w:t> </w:t>
      </w:r>
      <w:r>
        <w:rPr>
          <w:sz w:val="24"/>
        </w:rPr>
        <w:t>диабетической болезни почек и посттрансплантационной реабилитации ФГБУ «НМИЦ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эндокринологии»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Министерства</w:t>
      </w:r>
      <w:r>
        <w:rPr>
          <w:spacing w:val="-9"/>
          <w:sz w:val="24"/>
        </w:rPr>
        <w:t> </w:t>
      </w:r>
      <w:r>
        <w:rPr>
          <w:spacing w:val="-1"/>
          <w:sz w:val="24"/>
        </w:rPr>
        <w:t>здравоохранения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Российской</w:t>
      </w:r>
      <w:r>
        <w:rPr>
          <w:spacing w:val="-8"/>
          <w:sz w:val="24"/>
        </w:rPr>
        <w:t> </w:t>
      </w:r>
      <w:r>
        <w:rPr>
          <w:spacing w:val="-1"/>
          <w:sz w:val="24"/>
        </w:rPr>
        <w:t>Федерации;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член</w:t>
      </w:r>
      <w:r>
        <w:rPr>
          <w:spacing w:val="-9"/>
          <w:sz w:val="24"/>
        </w:rPr>
        <w:t> </w:t>
      </w:r>
      <w:r>
        <w:rPr>
          <w:sz w:val="24"/>
        </w:rPr>
        <w:t>Российской</w:t>
      </w:r>
      <w:r>
        <w:rPr>
          <w:spacing w:val="-57"/>
          <w:sz w:val="24"/>
        </w:rPr>
        <w:t> </w:t>
      </w:r>
      <w:r>
        <w:rPr>
          <w:sz w:val="24"/>
        </w:rPr>
        <w:t>ассоциации эндокринологов (РАЭ); член Европейской ассоциации по изучению диабета</w:t>
      </w:r>
      <w:r>
        <w:rPr>
          <w:spacing w:val="1"/>
          <w:sz w:val="24"/>
        </w:rPr>
        <w:t> </w:t>
      </w:r>
      <w:r>
        <w:rPr>
          <w:sz w:val="24"/>
        </w:rPr>
        <w:t>(EASD).</w:t>
      </w:r>
      <w:r>
        <w:rPr>
          <w:color w:val="0000FF"/>
          <w:spacing w:val="-1"/>
          <w:sz w:val="24"/>
        </w:rPr>
        <w:t> </w:t>
      </w:r>
      <w:hyperlink r:id="rId26">
        <w:r>
          <w:rPr>
            <w:color w:val="0000FF"/>
            <w:sz w:val="24"/>
            <w:u w:val="single" w:color="0000FF"/>
          </w:rPr>
          <w:t>olgasukhareva@mail.ru</w:t>
        </w:r>
      </w:hyperlink>
    </w:p>
    <w:p>
      <w:pPr>
        <w:pStyle w:val="ListParagraph"/>
        <w:numPr>
          <w:ilvl w:val="1"/>
          <w:numId w:val="173"/>
        </w:numPr>
        <w:tabs>
          <w:tab w:pos="2098" w:val="left" w:leader="none"/>
        </w:tabs>
        <w:spacing w:line="348" w:lineRule="auto" w:before="1" w:after="0"/>
        <w:ind w:left="682" w:right="325" w:firstLine="707"/>
        <w:jc w:val="both"/>
        <w:rPr>
          <w:sz w:val="24"/>
        </w:rPr>
      </w:pPr>
      <w:r>
        <w:rPr>
          <w:b/>
          <w:sz w:val="24"/>
        </w:rPr>
        <w:t>Галстян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Гагик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Радикович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> </w:t>
      </w:r>
      <w:r>
        <w:rPr>
          <w:sz w:val="24"/>
        </w:rPr>
        <w:t>д.м.н.,</w:t>
      </w:r>
      <w:r>
        <w:rPr>
          <w:spacing w:val="1"/>
          <w:sz w:val="24"/>
        </w:rPr>
        <w:t> </w:t>
      </w:r>
      <w:r>
        <w:rPr>
          <w:sz w:val="24"/>
        </w:rPr>
        <w:t>профессор,</w:t>
      </w:r>
      <w:r>
        <w:rPr>
          <w:spacing w:val="1"/>
          <w:sz w:val="24"/>
        </w:rPr>
        <w:t> </w:t>
      </w:r>
      <w:r>
        <w:rPr>
          <w:sz w:val="24"/>
        </w:rPr>
        <w:t>заведующий</w:t>
      </w:r>
      <w:r>
        <w:rPr>
          <w:spacing w:val="1"/>
          <w:sz w:val="24"/>
        </w:rPr>
        <w:t> </w:t>
      </w:r>
      <w:r>
        <w:rPr>
          <w:sz w:val="24"/>
        </w:rPr>
        <w:t>отделением</w:t>
      </w:r>
      <w:r>
        <w:rPr>
          <w:spacing w:val="-57"/>
          <w:sz w:val="24"/>
        </w:rPr>
        <w:t> </w:t>
      </w:r>
      <w:r>
        <w:rPr>
          <w:sz w:val="24"/>
        </w:rPr>
        <w:t>диабетической стопы ФГБУ</w:t>
      </w:r>
      <w:r>
        <w:rPr>
          <w:spacing w:val="1"/>
          <w:sz w:val="24"/>
        </w:rPr>
        <w:t> </w:t>
      </w:r>
      <w:r>
        <w:rPr>
          <w:sz w:val="24"/>
        </w:rPr>
        <w:t>«НМИЦ эндокринологии» Министерства здравоохранения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9"/>
          <w:sz w:val="24"/>
        </w:rPr>
        <w:t> </w:t>
      </w:r>
      <w:r>
        <w:rPr>
          <w:sz w:val="24"/>
        </w:rPr>
        <w:t>Федерации;</w:t>
      </w:r>
      <w:r>
        <w:rPr>
          <w:spacing w:val="9"/>
          <w:sz w:val="24"/>
        </w:rPr>
        <w:t> </w:t>
      </w:r>
      <w:r>
        <w:rPr>
          <w:sz w:val="24"/>
        </w:rPr>
        <w:t>главный</w:t>
      </w:r>
      <w:r>
        <w:rPr>
          <w:spacing w:val="9"/>
          <w:sz w:val="24"/>
        </w:rPr>
        <w:t> </w:t>
      </w:r>
      <w:r>
        <w:rPr>
          <w:sz w:val="24"/>
        </w:rPr>
        <w:t>внештатный</w:t>
      </w:r>
      <w:r>
        <w:rPr>
          <w:spacing w:val="9"/>
          <w:sz w:val="24"/>
        </w:rPr>
        <w:t> </w:t>
      </w:r>
      <w:r>
        <w:rPr>
          <w:sz w:val="24"/>
        </w:rPr>
        <w:t>специалист</w:t>
      </w:r>
      <w:r>
        <w:rPr>
          <w:spacing w:val="9"/>
          <w:sz w:val="24"/>
        </w:rPr>
        <w:t> </w:t>
      </w:r>
      <w:r>
        <w:rPr>
          <w:sz w:val="24"/>
        </w:rPr>
        <w:t>эндокринолог</w:t>
      </w:r>
      <w:r>
        <w:rPr>
          <w:spacing w:val="8"/>
          <w:sz w:val="24"/>
        </w:rPr>
        <w:t> </w:t>
      </w:r>
      <w:r>
        <w:rPr>
          <w:sz w:val="24"/>
        </w:rPr>
        <w:t>Департамента</w:t>
      </w:r>
    </w:p>
    <w:p>
      <w:pPr>
        <w:spacing w:after="0" w:line="348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48" w:lineRule="auto" w:before="64"/>
        <w:ind w:left="682" w:right="326" w:firstLine="0"/>
      </w:pPr>
      <w:r>
        <w:rPr/>
        <w:pict>
          <v:shape style="position:absolute;margin-left:83.664001pt;margin-top:3.603063pt;width:470.4pt;height:500.35pt;mso-position-horizontal-relative:page;mso-position-vertical-relative:paragraph;z-index:-22518272" coordorigin="1673,72" coordsize="9408,10007" path="m11081,5276l1673,5276,1673,5677,1673,6078,1673,6476,1673,6877,1673,7278,1673,7676,1673,7676,1673,8077,1673,8478,1673,8879,1673,9277,1673,9678,1673,10079,11081,10079,11081,9678,11081,9277,11081,8879,11081,8478,11081,8077,11081,7676,11081,7676,11081,7278,11081,6877,11081,6476,11081,6078,11081,5677,11081,5276xm11081,4076l1673,4076,1673,4477,1673,4875,1673,5276,11081,5276,11081,4875,11081,4477,11081,4076xm11081,2876l1673,2876,1673,3274,1673,3675,1673,4076,11081,4076,11081,3675,11081,3274,11081,2876xm11081,1673l1673,1673,1673,2074,1673,2475,1673,2876,11081,2876,11081,2475,11081,2074,11081,1673xm11081,72l1673,72,1673,473,1673,473,1673,874,1673,1275,1673,1673,11081,1673,11081,1275,11081,874,11081,473,11081,473,11081,72xe" filled="true" fillcolor="#fbfbff" stroked="false">
            <v:path arrowok="t"/>
            <v:fill type="solid"/>
            <w10:wrap type="none"/>
          </v:shape>
        </w:pict>
      </w:r>
      <w:r>
        <w:rPr>
          <w:spacing w:val="-2"/>
        </w:rPr>
        <w:t>здравоохранения</w:t>
      </w:r>
      <w:r>
        <w:rPr>
          <w:spacing w:val="-13"/>
        </w:rPr>
        <w:t> </w:t>
      </w:r>
      <w:r>
        <w:rPr>
          <w:spacing w:val="-2"/>
        </w:rPr>
        <w:t>Московской</w:t>
      </w:r>
      <w:r>
        <w:rPr>
          <w:spacing w:val="-11"/>
        </w:rPr>
        <w:t> </w:t>
      </w:r>
      <w:r>
        <w:rPr>
          <w:spacing w:val="-1"/>
        </w:rPr>
        <w:t>области;</w:t>
      </w:r>
      <w:r>
        <w:rPr>
          <w:spacing w:val="-12"/>
        </w:rPr>
        <w:t> </w:t>
      </w:r>
      <w:r>
        <w:rPr>
          <w:spacing w:val="-1"/>
        </w:rPr>
        <w:t>член</w:t>
      </w:r>
      <w:r>
        <w:rPr>
          <w:spacing w:val="-12"/>
        </w:rPr>
        <w:t> </w:t>
      </w:r>
      <w:r>
        <w:rPr>
          <w:spacing w:val="-1"/>
        </w:rPr>
        <w:t>Российской</w:t>
      </w:r>
      <w:r>
        <w:rPr>
          <w:spacing w:val="-11"/>
        </w:rPr>
        <w:t> </w:t>
      </w:r>
      <w:r>
        <w:rPr>
          <w:spacing w:val="-1"/>
        </w:rPr>
        <w:t>ассоциации</w:t>
      </w:r>
      <w:r>
        <w:rPr>
          <w:spacing w:val="-12"/>
        </w:rPr>
        <w:t> </w:t>
      </w:r>
      <w:r>
        <w:rPr>
          <w:spacing w:val="-1"/>
        </w:rPr>
        <w:t>эндокринологов</w:t>
      </w:r>
      <w:r>
        <w:rPr>
          <w:spacing w:val="-13"/>
        </w:rPr>
        <w:t> </w:t>
      </w:r>
      <w:r>
        <w:rPr>
          <w:spacing w:val="-1"/>
        </w:rPr>
        <w:t>(РАЭ);</w:t>
      </w:r>
      <w:r>
        <w:rPr>
          <w:spacing w:val="-58"/>
        </w:rPr>
        <w:t> </w:t>
      </w:r>
      <w:r>
        <w:rPr/>
        <w:t>член</w:t>
      </w:r>
      <w:r>
        <w:rPr>
          <w:spacing w:val="1"/>
        </w:rPr>
        <w:t> </w:t>
      </w:r>
      <w:r>
        <w:rPr/>
        <w:t>Европейской</w:t>
      </w:r>
      <w:r>
        <w:rPr>
          <w:spacing w:val="1"/>
        </w:rPr>
        <w:t> </w:t>
      </w:r>
      <w:r>
        <w:rPr/>
        <w:t>ассоциации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изучению</w:t>
      </w:r>
      <w:r>
        <w:rPr>
          <w:spacing w:val="1"/>
        </w:rPr>
        <w:t> </w:t>
      </w:r>
      <w:r>
        <w:rPr/>
        <w:t>диабета</w:t>
      </w:r>
      <w:r>
        <w:rPr>
          <w:spacing w:val="1"/>
        </w:rPr>
        <w:t> </w:t>
      </w:r>
      <w:r>
        <w:rPr/>
        <w:t>(EASD);</w:t>
      </w:r>
      <w:r>
        <w:rPr>
          <w:spacing w:val="1"/>
        </w:rPr>
        <w:t> </w:t>
      </w:r>
      <w:r>
        <w:rPr/>
        <w:t>член</w:t>
      </w:r>
      <w:r>
        <w:rPr>
          <w:spacing w:val="1"/>
        </w:rPr>
        <w:t> </w:t>
      </w:r>
      <w:r>
        <w:rPr/>
        <w:t>Американской</w:t>
      </w:r>
      <w:r>
        <w:rPr>
          <w:spacing w:val="-57"/>
        </w:rPr>
        <w:t> </w:t>
      </w:r>
      <w:r>
        <w:rPr/>
        <w:t>диабетической</w:t>
      </w:r>
      <w:r>
        <w:rPr>
          <w:spacing w:val="-1"/>
        </w:rPr>
        <w:t> </w:t>
      </w:r>
      <w:r>
        <w:rPr/>
        <w:t>ассоциации</w:t>
      </w:r>
      <w:r>
        <w:rPr>
          <w:spacing w:val="2"/>
        </w:rPr>
        <w:t> </w:t>
      </w:r>
      <w:r>
        <w:rPr/>
        <w:t>(ADA).</w:t>
      </w:r>
      <w:r>
        <w:rPr>
          <w:spacing w:val="-1"/>
        </w:rPr>
        <w:t> </w:t>
      </w:r>
      <w:hyperlink r:id="rId27">
        <w:r>
          <w:rPr>
            <w:color w:val="0000FF"/>
            <w:u w:val="single" w:color="0000FF"/>
          </w:rPr>
          <w:t>galstyangagik964@gmail.com</w:t>
        </w:r>
      </w:hyperlink>
    </w:p>
    <w:p>
      <w:pPr>
        <w:pStyle w:val="ListParagraph"/>
        <w:numPr>
          <w:ilvl w:val="1"/>
          <w:numId w:val="173"/>
        </w:numPr>
        <w:tabs>
          <w:tab w:pos="2098" w:val="left" w:leader="none"/>
        </w:tabs>
        <w:spacing w:line="348" w:lineRule="auto" w:before="2" w:after="0"/>
        <w:ind w:left="682" w:right="324" w:firstLine="707"/>
        <w:jc w:val="both"/>
        <w:rPr>
          <w:sz w:val="24"/>
        </w:rPr>
      </w:pPr>
      <w:r>
        <w:rPr>
          <w:b/>
          <w:sz w:val="24"/>
        </w:rPr>
        <w:t>Токмакова Алла Юрьевна </w:t>
      </w:r>
      <w:r>
        <w:rPr>
          <w:sz w:val="24"/>
        </w:rPr>
        <w:t>– д.м.н., главный научный сотрудник отделения</w:t>
      </w:r>
      <w:r>
        <w:rPr>
          <w:spacing w:val="-57"/>
          <w:sz w:val="24"/>
        </w:rPr>
        <w:t> </w:t>
      </w:r>
      <w:r>
        <w:rPr>
          <w:sz w:val="24"/>
        </w:rPr>
        <w:t>диабетической стопы ФГБУ</w:t>
      </w:r>
      <w:r>
        <w:rPr>
          <w:spacing w:val="1"/>
          <w:sz w:val="24"/>
        </w:rPr>
        <w:t> </w:t>
      </w:r>
      <w:r>
        <w:rPr>
          <w:sz w:val="24"/>
        </w:rPr>
        <w:t>«НМИЦ эндокринологии» Министерства здравоохранения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Федерации;</w:t>
      </w:r>
      <w:r>
        <w:rPr>
          <w:spacing w:val="1"/>
          <w:sz w:val="24"/>
        </w:rPr>
        <w:t> </w:t>
      </w:r>
      <w:r>
        <w:rPr>
          <w:sz w:val="24"/>
        </w:rPr>
        <w:t>член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ассоциации</w:t>
      </w:r>
      <w:r>
        <w:rPr>
          <w:spacing w:val="1"/>
          <w:sz w:val="24"/>
        </w:rPr>
        <w:t> </w:t>
      </w:r>
      <w:r>
        <w:rPr>
          <w:sz w:val="24"/>
        </w:rPr>
        <w:t>эндокринологов</w:t>
      </w:r>
      <w:r>
        <w:rPr>
          <w:spacing w:val="1"/>
          <w:sz w:val="24"/>
        </w:rPr>
        <w:t> </w:t>
      </w:r>
      <w:r>
        <w:rPr>
          <w:sz w:val="24"/>
        </w:rPr>
        <w:t>(РАЭ).</w:t>
      </w:r>
      <w:r>
        <w:rPr>
          <w:color w:val="0000FF"/>
          <w:spacing w:val="1"/>
          <w:sz w:val="24"/>
        </w:rPr>
        <w:t> </w:t>
      </w:r>
      <w:r>
        <w:rPr>
          <w:color w:val="0000FF"/>
          <w:sz w:val="24"/>
          <w:u w:val="single" w:color="0000FF"/>
        </w:rPr>
        <w:t>alla-</w:t>
      </w:r>
      <w:r>
        <w:rPr>
          <w:color w:val="0000FF"/>
          <w:spacing w:val="1"/>
          <w:sz w:val="24"/>
        </w:rPr>
        <w:t> </w:t>
      </w:r>
      <w:hyperlink r:id="rId28">
        <w:r>
          <w:rPr>
            <w:color w:val="0000FF"/>
            <w:sz w:val="24"/>
            <w:u w:val="single" w:color="0000FF"/>
          </w:rPr>
          <w:t>tokmakova@yandex.ru</w:t>
        </w:r>
      </w:hyperlink>
    </w:p>
    <w:p>
      <w:pPr>
        <w:pStyle w:val="ListParagraph"/>
        <w:numPr>
          <w:ilvl w:val="1"/>
          <w:numId w:val="173"/>
        </w:numPr>
        <w:tabs>
          <w:tab w:pos="2098" w:val="left" w:leader="none"/>
        </w:tabs>
        <w:spacing w:line="348" w:lineRule="auto" w:before="0" w:after="0"/>
        <w:ind w:left="682" w:right="325" w:firstLine="707"/>
        <w:jc w:val="both"/>
        <w:rPr>
          <w:sz w:val="24"/>
        </w:rPr>
      </w:pPr>
      <w:r>
        <w:rPr>
          <w:b/>
          <w:sz w:val="24"/>
        </w:rPr>
        <w:t>Никонова Татьяна Васильевна </w:t>
      </w:r>
      <w:r>
        <w:rPr>
          <w:sz w:val="24"/>
        </w:rPr>
        <w:t>– д.м.н., руководитель отдела по вопросам</w:t>
      </w:r>
      <w:r>
        <w:rPr>
          <w:spacing w:val="1"/>
          <w:sz w:val="24"/>
        </w:rPr>
        <w:t> </w:t>
      </w:r>
      <w:r>
        <w:rPr>
          <w:sz w:val="24"/>
        </w:rPr>
        <w:t>лекарственного</w:t>
      </w:r>
      <w:r>
        <w:rPr>
          <w:spacing w:val="1"/>
          <w:sz w:val="24"/>
        </w:rPr>
        <w:t> </w:t>
      </w:r>
      <w:r>
        <w:rPr>
          <w:sz w:val="24"/>
        </w:rPr>
        <w:t>обеспечения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регулирования</w:t>
      </w:r>
      <w:r>
        <w:rPr>
          <w:spacing w:val="1"/>
          <w:sz w:val="24"/>
        </w:rPr>
        <w:t> </w:t>
      </w:r>
      <w:r>
        <w:rPr>
          <w:sz w:val="24"/>
        </w:rPr>
        <w:t>обращения</w:t>
      </w:r>
      <w:r>
        <w:rPr>
          <w:spacing w:val="1"/>
          <w:sz w:val="24"/>
        </w:rPr>
        <w:t> </w:t>
      </w:r>
      <w:r>
        <w:rPr>
          <w:sz w:val="24"/>
        </w:rPr>
        <w:t>медицинских</w:t>
      </w:r>
      <w:r>
        <w:rPr>
          <w:spacing w:val="1"/>
          <w:sz w:val="24"/>
        </w:rPr>
        <w:t> </w:t>
      </w:r>
      <w:r>
        <w:rPr>
          <w:sz w:val="24"/>
        </w:rPr>
        <w:t>изделий</w:t>
      </w:r>
      <w:r>
        <w:rPr>
          <w:spacing w:val="1"/>
          <w:sz w:val="24"/>
        </w:rPr>
        <w:t> </w:t>
      </w:r>
      <w:r>
        <w:rPr>
          <w:sz w:val="24"/>
        </w:rPr>
        <w:t>Координационного</w:t>
      </w:r>
      <w:r>
        <w:rPr>
          <w:spacing w:val="1"/>
          <w:sz w:val="24"/>
        </w:rPr>
        <w:t> </w:t>
      </w:r>
      <w:r>
        <w:rPr>
          <w:sz w:val="24"/>
        </w:rPr>
        <w:t>совета</w:t>
      </w:r>
      <w:r>
        <w:rPr>
          <w:spacing w:val="1"/>
          <w:sz w:val="24"/>
        </w:rPr>
        <w:t> </w:t>
      </w:r>
      <w:r>
        <w:rPr>
          <w:sz w:val="24"/>
        </w:rPr>
        <w:t>«НМИЦ</w:t>
      </w:r>
      <w:r>
        <w:rPr>
          <w:spacing w:val="1"/>
          <w:sz w:val="24"/>
        </w:rPr>
        <w:t> </w:t>
      </w:r>
      <w:r>
        <w:rPr>
          <w:sz w:val="24"/>
        </w:rPr>
        <w:t>эндокринологии»</w:t>
      </w:r>
      <w:r>
        <w:rPr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z w:val="24"/>
        </w:rPr>
        <w:t>здравоохранения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Федерации;</w:t>
      </w:r>
      <w:r>
        <w:rPr>
          <w:spacing w:val="1"/>
          <w:sz w:val="24"/>
        </w:rPr>
        <w:t> </w:t>
      </w:r>
      <w:r>
        <w:rPr>
          <w:sz w:val="24"/>
        </w:rPr>
        <w:t>член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ассоциации</w:t>
      </w:r>
      <w:r>
        <w:rPr>
          <w:spacing w:val="1"/>
          <w:sz w:val="24"/>
        </w:rPr>
        <w:t> </w:t>
      </w:r>
      <w:r>
        <w:rPr>
          <w:sz w:val="24"/>
        </w:rPr>
        <w:t>эндокринологов</w:t>
      </w:r>
      <w:r>
        <w:rPr>
          <w:spacing w:val="1"/>
          <w:sz w:val="24"/>
        </w:rPr>
        <w:t> </w:t>
      </w:r>
      <w:r>
        <w:rPr>
          <w:sz w:val="24"/>
        </w:rPr>
        <w:t>(РАЭ);</w:t>
      </w:r>
      <w:r>
        <w:rPr>
          <w:spacing w:val="1"/>
          <w:sz w:val="24"/>
        </w:rPr>
        <w:t> </w:t>
      </w:r>
      <w:r>
        <w:rPr>
          <w:sz w:val="24"/>
        </w:rPr>
        <w:t>член</w:t>
      </w:r>
      <w:r>
        <w:rPr>
          <w:spacing w:val="1"/>
          <w:sz w:val="24"/>
        </w:rPr>
        <w:t> </w:t>
      </w:r>
      <w:r>
        <w:rPr>
          <w:sz w:val="24"/>
        </w:rPr>
        <w:t>Европейской</w:t>
      </w:r>
      <w:r>
        <w:rPr>
          <w:spacing w:val="-2"/>
          <w:sz w:val="24"/>
        </w:rPr>
        <w:t> </w:t>
      </w:r>
      <w:r>
        <w:rPr>
          <w:sz w:val="24"/>
        </w:rPr>
        <w:t>ассоциации</w:t>
      </w:r>
      <w:r>
        <w:rPr>
          <w:spacing w:val="-2"/>
          <w:sz w:val="24"/>
        </w:rPr>
        <w:t> </w:t>
      </w:r>
      <w:r>
        <w:rPr>
          <w:sz w:val="24"/>
        </w:rPr>
        <w:t>по</w:t>
      </w:r>
      <w:r>
        <w:rPr>
          <w:spacing w:val="-2"/>
          <w:sz w:val="24"/>
        </w:rPr>
        <w:t> </w:t>
      </w:r>
      <w:r>
        <w:rPr>
          <w:sz w:val="24"/>
        </w:rPr>
        <w:t>изучению</w:t>
      </w:r>
      <w:r>
        <w:rPr>
          <w:spacing w:val="-1"/>
          <w:sz w:val="24"/>
        </w:rPr>
        <w:t> </w:t>
      </w:r>
      <w:r>
        <w:rPr>
          <w:sz w:val="24"/>
        </w:rPr>
        <w:t>диабета</w:t>
      </w:r>
      <w:r>
        <w:rPr>
          <w:spacing w:val="-2"/>
          <w:sz w:val="24"/>
        </w:rPr>
        <w:t> </w:t>
      </w:r>
      <w:r>
        <w:rPr>
          <w:sz w:val="24"/>
        </w:rPr>
        <w:t>(EASD).</w:t>
      </w:r>
      <w:r>
        <w:rPr>
          <w:color w:val="0000FF"/>
          <w:spacing w:val="-2"/>
          <w:sz w:val="24"/>
        </w:rPr>
        <w:t> </w:t>
      </w:r>
      <w:hyperlink r:id="rId29">
        <w:r>
          <w:rPr>
            <w:color w:val="0000FF"/>
            <w:sz w:val="24"/>
            <w:u w:val="single" w:color="0000FF"/>
          </w:rPr>
          <w:t>tatiana_nikonova@mail.ru</w:t>
        </w:r>
      </w:hyperlink>
    </w:p>
    <w:p>
      <w:pPr>
        <w:pStyle w:val="ListParagraph"/>
        <w:numPr>
          <w:ilvl w:val="1"/>
          <w:numId w:val="173"/>
        </w:numPr>
        <w:tabs>
          <w:tab w:pos="2098" w:val="left" w:leader="none"/>
        </w:tabs>
        <w:spacing w:line="348" w:lineRule="auto" w:before="0" w:after="0"/>
        <w:ind w:left="682" w:right="323" w:firstLine="707"/>
        <w:jc w:val="both"/>
        <w:rPr>
          <w:sz w:val="24"/>
        </w:rPr>
      </w:pPr>
      <w:r>
        <w:rPr>
          <w:b/>
          <w:spacing w:val="-2"/>
          <w:sz w:val="24"/>
        </w:rPr>
        <w:t>Суркова</w:t>
      </w:r>
      <w:r>
        <w:rPr>
          <w:b/>
          <w:spacing w:val="-12"/>
          <w:sz w:val="24"/>
        </w:rPr>
        <w:t> </w:t>
      </w:r>
      <w:r>
        <w:rPr>
          <w:b/>
          <w:spacing w:val="-1"/>
          <w:sz w:val="24"/>
        </w:rPr>
        <w:t>Елена</w:t>
      </w:r>
      <w:r>
        <w:rPr>
          <w:b/>
          <w:spacing w:val="-14"/>
          <w:sz w:val="24"/>
        </w:rPr>
        <w:t> </w:t>
      </w:r>
      <w:r>
        <w:rPr>
          <w:b/>
          <w:spacing w:val="-1"/>
          <w:sz w:val="24"/>
        </w:rPr>
        <w:t>Викторовна</w:t>
      </w:r>
      <w:r>
        <w:rPr>
          <w:b/>
          <w:spacing w:val="-9"/>
          <w:sz w:val="24"/>
        </w:rPr>
        <w:t> </w:t>
      </w:r>
      <w:r>
        <w:rPr>
          <w:b/>
          <w:spacing w:val="-1"/>
          <w:sz w:val="24"/>
        </w:rPr>
        <w:t>-</w:t>
      </w:r>
      <w:r>
        <w:rPr>
          <w:b/>
          <w:spacing w:val="-13"/>
          <w:sz w:val="24"/>
        </w:rPr>
        <w:t> </w:t>
      </w:r>
      <w:r>
        <w:rPr>
          <w:spacing w:val="-1"/>
          <w:sz w:val="24"/>
        </w:rPr>
        <w:t>д.м.н.,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профессор,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главный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научный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сотрудник</w:t>
      </w:r>
      <w:r>
        <w:rPr>
          <w:spacing w:val="-58"/>
          <w:sz w:val="24"/>
        </w:rPr>
        <w:t> </w:t>
      </w:r>
      <w:r>
        <w:rPr>
          <w:sz w:val="24"/>
        </w:rPr>
        <w:t>отделения</w:t>
      </w:r>
      <w:r>
        <w:rPr>
          <w:spacing w:val="1"/>
          <w:sz w:val="24"/>
        </w:rPr>
        <w:t> </w:t>
      </w:r>
      <w:r>
        <w:rPr>
          <w:sz w:val="24"/>
        </w:rPr>
        <w:t>терапии</w:t>
      </w:r>
      <w:r>
        <w:rPr>
          <w:spacing w:val="1"/>
          <w:sz w:val="24"/>
        </w:rPr>
        <w:t> </w:t>
      </w:r>
      <w:r>
        <w:rPr>
          <w:sz w:val="24"/>
        </w:rPr>
        <w:t>диабета</w:t>
      </w:r>
      <w:r>
        <w:rPr>
          <w:spacing w:val="1"/>
          <w:sz w:val="24"/>
        </w:rPr>
        <w:t> </w:t>
      </w:r>
      <w:r>
        <w:rPr>
          <w:sz w:val="24"/>
        </w:rPr>
        <w:t>ФГБУ</w:t>
      </w:r>
      <w:r>
        <w:rPr>
          <w:spacing w:val="1"/>
          <w:sz w:val="24"/>
        </w:rPr>
        <w:t> </w:t>
      </w:r>
      <w:r>
        <w:rPr>
          <w:sz w:val="24"/>
        </w:rPr>
        <w:t>«НМИЦ</w:t>
      </w:r>
      <w:r>
        <w:rPr>
          <w:spacing w:val="1"/>
          <w:sz w:val="24"/>
        </w:rPr>
        <w:t> </w:t>
      </w:r>
      <w:r>
        <w:rPr>
          <w:sz w:val="24"/>
        </w:rPr>
        <w:t>эндокринологии»</w:t>
      </w:r>
      <w:r>
        <w:rPr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z w:val="24"/>
        </w:rPr>
        <w:t>здравоохранения Российской Федерации; член Российской ассоциации эндокринологов</w:t>
      </w:r>
      <w:r>
        <w:rPr>
          <w:spacing w:val="1"/>
          <w:sz w:val="24"/>
        </w:rPr>
        <w:t> </w:t>
      </w:r>
      <w:r>
        <w:rPr>
          <w:sz w:val="24"/>
        </w:rPr>
        <w:t>(РАЭ); член Европейской научной группы по обучению пациентов с диабетом (DESG).</w:t>
      </w:r>
      <w:r>
        <w:rPr>
          <w:color w:val="0000FF"/>
          <w:spacing w:val="1"/>
          <w:sz w:val="24"/>
        </w:rPr>
        <w:t> </w:t>
      </w:r>
      <w:hyperlink r:id="rId30">
        <w:r>
          <w:rPr>
            <w:color w:val="0000FF"/>
            <w:sz w:val="24"/>
            <w:u w:val="single" w:color="0000FF"/>
          </w:rPr>
          <w:t>elenasurkova@mail.ru</w:t>
        </w:r>
      </w:hyperlink>
    </w:p>
    <w:p>
      <w:pPr>
        <w:pStyle w:val="ListParagraph"/>
        <w:numPr>
          <w:ilvl w:val="1"/>
          <w:numId w:val="173"/>
        </w:numPr>
        <w:tabs>
          <w:tab w:pos="2098" w:val="left" w:leader="none"/>
        </w:tabs>
        <w:spacing w:line="348" w:lineRule="auto" w:before="0" w:after="0"/>
        <w:ind w:left="682" w:right="320" w:firstLine="707"/>
        <w:jc w:val="both"/>
        <w:rPr>
          <w:sz w:val="24"/>
        </w:rPr>
      </w:pPr>
      <w:r>
        <w:rPr>
          <w:b/>
          <w:sz w:val="24"/>
        </w:rPr>
        <w:t>Кононенко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Ирина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Владимировна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14"/>
          <w:sz w:val="24"/>
        </w:rPr>
        <w:t> </w:t>
      </w:r>
      <w:r>
        <w:rPr>
          <w:sz w:val="24"/>
        </w:rPr>
        <w:t>к.м.н.,</w:t>
      </w:r>
      <w:r>
        <w:rPr>
          <w:spacing w:val="-14"/>
          <w:sz w:val="24"/>
        </w:rPr>
        <w:t> </w:t>
      </w:r>
      <w:r>
        <w:rPr>
          <w:sz w:val="24"/>
        </w:rPr>
        <w:t>руководитель</w:t>
      </w:r>
      <w:r>
        <w:rPr>
          <w:spacing w:val="-13"/>
          <w:sz w:val="24"/>
        </w:rPr>
        <w:t> </w:t>
      </w:r>
      <w:r>
        <w:rPr>
          <w:sz w:val="24"/>
        </w:rPr>
        <w:t>отдела</w:t>
      </w:r>
      <w:r>
        <w:rPr>
          <w:spacing w:val="-14"/>
          <w:sz w:val="24"/>
        </w:rPr>
        <w:t> </w:t>
      </w:r>
      <w:r>
        <w:rPr>
          <w:sz w:val="24"/>
        </w:rPr>
        <w:t>по</w:t>
      </w:r>
      <w:r>
        <w:rPr>
          <w:spacing w:val="-13"/>
          <w:sz w:val="24"/>
        </w:rPr>
        <w:t> </w:t>
      </w:r>
      <w:r>
        <w:rPr>
          <w:sz w:val="24"/>
        </w:rPr>
        <w:t>вопросам</w:t>
      </w:r>
      <w:r>
        <w:rPr>
          <w:spacing w:val="-58"/>
          <w:sz w:val="24"/>
        </w:rPr>
        <w:t> </w:t>
      </w:r>
      <w:r>
        <w:rPr>
          <w:sz w:val="24"/>
        </w:rPr>
        <w:t>исследований и разработок Координационного совета</w:t>
      </w:r>
      <w:r>
        <w:rPr>
          <w:spacing w:val="1"/>
          <w:sz w:val="24"/>
        </w:rPr>
        <w:t> </w:t>
      </w:r>
      <w:r>
        <w:rPr>
          <w:sz w:val="24"/>
        </w:rPr>
        <w:t>ФГБУ «НМИЦ эндокринологии»</w:t>
      </w:r>
      <w:r>
        <w:rPr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z w:val="24"/>
        </w:rPr>
        <w:t>здравоохранения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Федерации;</w:t>
      </w:r>
      <w:r>
        <w:rPr>
          <w:spacing w:val="1"/>
          <w:sz w:val="24"/>
        </w:rPr>
        <w:t> </w:t>
      </w:r>
      <w:r>
        <w:rPr>
          <w:sz w:val="24"/>
        </w:rPr>
        <w:t>член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ассоциации</w:t>
      </w:r>
      <w:r>
        <w:rPr>
          <w:spacing w:val="1"/>
          <w:sz w:val="24"/>
        </w:rPr>
        <w:t> </w:t>
      </w:r>
      <w:r>
        <w:rPr>
          <w:sz w:val="24"/>
        </w:rPr>
        <w:t>эндокринологов</w:t>
      </w:r>
      <w:r>
        <w:rPr>
          <w:spacing w:val="-1"/>
          <w:sz w:val="24"/>
        </w:rPr>
        <w:t> </w:t>
      </w:r>
      <w:r>
        <w:rPr>
          <w:sz w:val="24"/>
        </w:rPr>
        <w:t>(РАЭ).</w:t>
      </w:r>
      <w:r>
        <w:rPr>
          <w:color w:val="0000FF"/>
          <w:sz w:val="24"/>
        </w:rPr>
        <w:t> </w:t>
      </w:r>
      <w:hyperlink r:id="rId31">
        <w:r>
          <w:rPr>
            <w:color w:val="0000FF"/>
            <w:sz w:val="24"/>
            <w:u w:val="single" w:color="0000FF"/>
          </w:rPr>
          <w:t>shakhtarina@bk.ru</w:t>
        </w:r>
      </w:hyperlink>
    </w:p>
    <w:p>
      <w:pPr>
        <w:pStyle w:val="ListParagraph"/>
        <w:numPr>
          <w:ilvl w:val="1"/>
          <w:numId w:val="173"/>
        </w:numPr>
        <w:tabs>
          <w:tab w:pos="2098" w:val="left" w:leader="none"/>
        </w:tabs>
        <w:spacing w:line="348" w:lineRule="auto" w:before="0" w:after="0"/>
        <w:ind w:left="682" w:right="325" w:firstLine="707"/>
        <w:jc w:val="both"/>
        <w:rPr>
          <w:sz w:val="24"/>
        </w:rPr>
      </w:pPr>
      <w:r>
        <w:rPr>
          <w:b/>
          <w:sz w:val="24"/>
        </w:rPr>
        <w:t>Егорова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Дарья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Никитична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7"/>
          <w:sz w:val="24"/>
        </w:rPr>
        <w:t> </w:t>
      </w:r>
      <w:r>
        <w:rPr>
          <w:sz w:val="24"/>
        </w:rPr>
        <w:t>к.м.н.,</w:t>
      </w:r>
      <w:r>
        <w:rPr>
          <w:spacing w:val="-7"/>
          <w:sz w:val="24"/>
        </w:rPr>
        <w:t> </w:t>
      </w:r>
      <w:r>
        <w:rPr>
          <w:sz w:val="24"/>
        </w:rPr>
        <w:t>ведущий</w:t>
      </w:r>
      <w:r>
        <w:rPr>
          <w:spacing w:val="-7"/>
          <w:sz w:val="24"/>
        </w:rPr>
        <w:t> </w:t>
      </w:r>
      <w:r>
        <w:rPr>
          <w:sz w:val="24"/>
        </w:rPr>
        <w:t>научный</w:t>
      </w:r>
      <w:r>
        <w:rPr>
          <w:spacing w:val="-7"/>
          <w:sz w:val="24"/>
        </w:rPr>
        <w:t> </w:t>
      </w:r>
      <w:r>
        <w:rPr>
          <w:sz w:val="24"/>
        </w:rPr>
        <w:t>сотрудник</w:t>
      </w:r>
      <w:r>
        <w:rPr>
          <w:spacing w:val="-7"/>
          <w:sz w:val="24"/>
        </w:rPr>
        <w:t> </w:t>
      </w:r>
      <w:r>
        <w:rPr>
          <w:sz w:val="24"/>
        </w:rPr>
        <w:t>отделения</w:t>
      </w:r>
      <w:r>
        <w:rPr>
          <w:spacing w:val="-58"/>
          <w:sz w:val="24"/>
        </w:rPr>
        <w:t> </w:t>
      </w:r>
      <w:r>
        <w:rPr>
          <w:sz w:val="24"/>
        </w:rPr>
        <w:t>диабетической стопы ФГБУ</w:t>
      </w:r>
      <w:r>
        <w:rPr>
          <w:spacing w:val="1"/>
          <w:sz w:val="24"/>
        </w:rPr>
        <w:t> </w:t>
      </w:r>
      <w:r>
        <w:rPr>
          <w:sz w:val="24"/>
        </w:rPr>
        <w:t>«НМИЦ эндокринологии» Министерства здравоохранения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Федерации;</w:t>
      </w:r>
      <w:r>
        <w:rPr>
          <w:spacing w:val="1"/>
          <w:sz w:val="24"/>
        </w:rPr>
        <w:t> </w:t>
      </w:r>
      <w:r>
        <w:rPr>
          <w:sz w:val="24"/>
        </w:rPr>
        <w:t>член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ассоциации</w:t>
      </w:r>
      <w:r>
        <w:rPr>
          <w:spacing w:val="1"/>
          <w:sz w:val="24"/>
        </w:rPr>
        <w:t> </w:t>
      </w:r>
      <w:r>
        <w:rPr>
          <w:sz w:val="24"/>
        </w:rPr>
        <w:t>эндокринологов</w:t>
      </w:r>
      <w:r>
        <w:rPr>
          <w:spacing w:val="1"/>
          <w:sz w:val="24"/>
        </w:rPr>
        <w:t> </w:t>
      </w:r>
      <w:r>
        <w:rPr>
          <w:sz w:val="24"/>
        </w:rPr>
        <w:t>(РАЭ).</w:t>
      </w:r>
      <w:r>
        <w:rPr>
          <w:color w:val="0000FF"/>
          <w:spacing w:val="1"/>
          <w:sz w:val="24"/>
        </w:rPr>
        <w:t> </w:t>
      </w:r>
      <w:hyperlink r:id="rId32">
        <w:r>
          <w:rPr>
            <w:color w:val="0000FF"/>
            <w:sz w:val="24"/>
            <w:u w:val="single" w:color="0000FF"/>
          </w:rPr>
          <w:t>egorovadasha@yandex.ru</w:t>
        </w:r>
      </w:hyperlink>
    </w:p>
    <w:p>
      <w:pPr>
        <w:pStyle w:val="ListParagraph"/>
        <w:numPr>
          <w:ilvl w:val="1"/>
          <w:numId w:val="173"/>
        </w:numPr>
        <w:tabs>
          <w:tab w:pos="2098" w:val="left" w:leader="none"/>
        </w:tabs>
        <w:spacing w:line="348" w:lineRule="auto" w:before="0" w:after="10"/>
        <w:ind w:left="682" w:right="325" w:firstLine="707"/>
        <w:jc w:val="both"/>
        <w:rPr>
          <w:color w:val="0000FF"/>
          <w:sz w:val="24"/>
        </w:rPr>
      </w:pPr>
      <w:r>
        <w:rPr>
          <w:b/>
          <w:sz w:val="24"/>
        </w:rPr>
        <w:t>Ибрагимова Людмила Ибрагимовна </w:t>
      </w:r>
      <w:r>
        <w:rPr>
          <w:sz w:val="24"/>
        </w:rPr>
        <w:t>- к.м.н., ведущий научный сотрудник</w:t>
      </w:r>
      <w:r>
        <w:rPr>
          <w:spacing w:val="1"/>
          <w:sz w:val="24"/>
        </w:rPr>
        <w:t> </w:t>
      </w:r>
      <w:r>
        <w:rPr>
          <w:sz w:val="24"/>
        </w:rPr>
        <w:t>центра</w:t>
      </w:r>
      <w:r>
        <w:rPr>
          <w:spacing w:val="1"/>
          <w:sz w:val="24"/>
        </w:rPr>
        <w:t> </w:t>
      </w:r>
      <w:r>
        <w:rPr>
          <w:sz w:val="24"/>
        </w:rPr>
        <w:t>«Диабет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беременность»</w:t>
      </w:r>
      <w:r>
        <w:rPr>
          <w:spacing w:val="1"/>
          <w:sz w:val="24"/>
        </w:rPr>
        <w:t> </w:t>
      </w:r>
      <w:r>
        <w:rPr>
          <w:sz w:val="24"/>
        </w:rPr>
        <w:t>ФГБУ</w:t>
      </w:r>
      <w:r>
        <w:rPr>
          <w:spacing w:val="1"/>
          <w:sz w:val="24"/>
        </w:rPr>
        <w:t> </w:t>
      </w:r>
      <w:r>
        <w:rPr>
          <w:sz w:val="24"/>
        </w:rPr>
        <w:t>«НМИЦ</w:t>
      </w:r>
      <w:r>
        <w:rPr>
          <w:spacing w:val="1"/>
          <w:sz w:val="24"/>
        </w:rPr>
        <w:t> </w:t>
      </w:r>
      <w:r>
        <w:rPr>
          <w:sz w:val="24"/>
        </w:rPr>
        <w:t>эндокринологии»</w:t>
      </w:r>
      <w:r>
        <w:rPr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z w:val="24"/>
        </w:rPr>
        <w:t>здравоохранения Российской Федерации; член Российской ассоциации эндокринологов</w:t>
      </w:r>
      <w:r>
        <w:rPr>
          <w:spacing w:val="1"/>
          <w:sz w:val="24"/>
        </w:rPr>
        <w:t> </w:t>
      </w:r>
      <w:r>
        <w:rPr>
          <w:sz w:val="24"/>
        </w:rPr>
        <w:t>(РАЭ);</w:t>
      </w:r>
      <w:r>
        <w:rPr>
          <w:spacing w:val="1"/>
          <w:sz w:val="24"/>
        </w:rPr>
        <w:t> </w:t>
      </w:r>
      <w:r>
        <w:rPr>
          <w:sz w:val="24"/>
        </w:rPr>
        <w:t>член</w:t>
      </w:r>
      <w:r>
        <w:rPr>
          <w:spacing w:val="1"/>
          <w:sz w:val="24"/>
        </w:rPr>
        <w:t> </w:t>
      </w:r>
      <w:r>
        <w:rPr>
          <w:sz w:val="24"/>
        </w:rPr>
        <w:t>Европейского</w:t>
      </w:r>
      <w:r>
        <w:rPr>
          <w:spacing w:val="1"/>
          <w:sz w:val="24"/>
        </w:rPr>
        <w:t> </w:t>
      </w:r>
      <w:r>
        <w:rPr>
          <w:sz w:val="24"/>
        </w:rPr>
        <w:t>общества</w:t>
      </w:r>
      <w:r>
        <w:rPr>
          <w:spacing w:val="1"/>
          <w:sz w:val="24"/>
        </w:rPr>
        <w:t> </w:t>
      </w:r>
      <w:r>
        <w:rPr>
          <w:sz w:val="24"/>
        </w:rPr>
        <w:t>молодых</w:t>
      </w:r>
      <w:r>
        <w:rPr>
          <w:spacing w:val="1"/>
          <w:sz w:val="24"/>
        </w:rPr>
        <w:t> </w:t>
      </w:r>
      <w:r>
        <w:rPr>
          <w:sz w:val="24"/>
        </w:rPr>
        <w:t>эндокринологов</w:t>
      </w:r>
      <w:r>
        <w:rPr>
          <w:spacing w:val="1"/>
          <w:sz w:val="24"/>
        </w:rPr>
        <w:t> </w:t>
      </w:r>
      <w:r>
        <w:rPr>
          <w:sz w:val="24"/>
        </w:rPr>
        <w:t>(EYES).</w:t>
      </w:r>
      <w:r>
        <w:rPr>
          <w:color w:val="0000FF"/>
          <w:spacing w:val="1"/>
          <w:sz w:val="24"/>
        </w:rPr>
        <w:t> </w:t>
      </w:r>
      <w:hyperlink r:id="rId33">
        <w:r>
          <w:rPr>
            <w:color w:val="0000FF"/>
            <w:sz w:val="24"/>
            <w:u w:val="single" w:color="0000FF"/>
          </w:rPr>
          <w:t>ibragimovaliudmila@gmail.com</w:t>
        </w:r>
      </w:hyperlink>
    </w:p>
    <w:p>
      <w:pPr>
        <w:pStyle w:val="BodyText"/>
        <w:ind w:left="653" w:firstLine="0"/>
        <w:jc w:val="left"/>
        <w:rPr>
          <w:sz w:val="20"/>
        </w:rPr>
      </w:pPr>
      <w:r>
        <w:rPr>
          <w:sz w:val="20"/>
        </w:rPr>
        <w:pict>
          <v:group style="width:470.4pt;height:120pt;mso-position-horizontal-relative:char;mso-position-vertical-relative:line" coordorigin="0,0" coordsize="9408,2400">
            <v:shape style="position:absolute;left:0;top:0;width:9408;height:1601" coordorigin="0,0" coordsize="9408,1601" path="m9408,398l0,398,0,799,0,1200,0,1601,9408,1601,9408,1200,9408,799,9408,398xm9408,0l0,0,0,398,9408,398,9408,0xe" filled="true" fillcolor="#fbfbff" stroked="false">
              <v:path arrowok="t"/>
              <v:fill type="solid"/>
            </v:shape>
            <v:rect style="position:absolute;left:2388;top:1190;width:60;height:284" filled="true" fillcolor="#ffffff" stroked="false">
              <v:fill type="solid"/>
            </v:rect>
            <v:shape style="position:absolute;left:0;top:1600;width:9408;height:800" coordorigin="0,1601" coordsize="9408,800" path="m9408,1601l0,1601,0,1999,0,2400,9408,2400,9408,1999,9408,1601xe" filled="true" fillcolor="#fbfbff" stroked="false">
              <v:path arrowok="t"/>
              <v:fill type="solid"/>
            </v:shape>
            <v:shape style="position:absolute;left:736;top:2;width:320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13.</w:t>
                    </w:r>
                  </w:p>
                </w:txbxContent>
              </v:textbox>
              <w10:wrap type="none"/>
            </v:shape>
            <v:shape style="position:absolute;left:1444;top:2;width:7953;height:266" type="#_x0000_t202" filled="false" stroked="false">
              <v:textbox inset="0,0,0,0">
                <w:txbxContent>
                  <w:p>
                    <w:pPr>
                      <w:spacing w:line="26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Шестакова</w:t>
                    </w:r>
                    <w:r>
                      <w:rPr>
                        <w:b/>
                        <w:spacing w:val="4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Екатерина</w:t>
                    </w:r>
                    <w:r>
                      <w:rPr>
                        <w:b/>
                        <w:spacing w:val="44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Алексевна</w:t>
                    </w:r>
                    <w:r>
                      <w:rPr>
                        <w:b/>
                        <w:spacing w:val="48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–</w:t>
                    </w:r>
                    <w:r>
                      <w:rPr>
                        <w:spacing w:val="4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к.м.н.,</w:t>
                    </w:r>
                    <w:r>
                      <w:rPr>
                        <w:spacing w:val="44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ведущий</w:t>
                    </w:r>
                    <w:r>
                      <w:rPr>
                        <w:spacing w:val="45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научный</w:t>
                    </w:r>
                    <w:r>
                      <w:rPr>
                        <w:spacing w:val="47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сотрудник</w:t>
                    </w:r>
                  </w:p>
                </w:txbxContent>
              </v:textbox>
              <w10:wrap type="none"/>
            </v:shape>
            <v:shape style="position:absolute;left:28;top:400;width:9375;height:1867" type="#_x0000_t202" filled="false" stroked="false">
              <v:textbox inset="0,0,0,0">
                <w:txbxContent>
                  <w:p>
                    <w:pPr>
                      <w:spacing w:line="348" w:lineRule="auto" w:before="0"/>
                      <w:ind w:left="0" w:right="18" w:firstLine="0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отдела прогнозирования и инноваций диабета ФГБУ «НМИЦ эндокринологии»</w:t>
                    </w:r>
                    <w:r>
                      <w:rPr>
                        <w:spacing w:val="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Министерства здравоохранения Российской Федерации; член Российской ассоциации</w:t>
                    </w:r>
                    <w:r>
                      <w:rPr>
                        <w:spacing w:val="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эндокринологов</w:t>
                    </w:r>
                    <w:r>
                      <w:rPr>
                        <w:spacing w:val="-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(РАЭ). </w:t>
                    </w:r>
                    <w:hyperlink r:id="rId34">
                      <w:r>
                        <w:rPr>
                          <w:color w:val="0000FF"/>
                          <w:sz w:val="24"/>
                          <w:u w:val="single" w:color="0000FF"/>
                        </w:rPr>
                        <w:t>katiashestakova@mail.ru</w:t>
                      </w:r>
                    </w:hyperlink>
                  </w:p>
                  <w:p>
                    <w:pPr>
                      <w:tabs>
                        <w:tab w:pos="707" w:val="left" w:leader="none"/>
                      </w:tabs>
                      <w:spacing w:before="0"/>
                      <w:ind w:left="0" w:right="22" w:firstLine="0"/>
                      <w:jc w:val="righ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14.</w:t>
                      <w:tab/>
                    </w:r>
                    <w:r>
                      <w:rPr>
                        <w:b/>
                        <w:sz w:val="24"/>
                      </w:rPr>
                      <w:t>Клефортова</w:t>
                    </w:r>
                    <w:r>
                      <w:rPr>
                        <w:b/>
                        <w:spacing w:val="49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Инна</w:t>
                    </w:r>
                    <w:r>
                      <w:rPr>
                        <w:b/>
                        <w:spacing w:val="48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Игоревна</w:t>
                    </w:r>
                    <w:r>
                      <w:rPr>
                        <w:b/>
                        <w:spacing w:val="52"/>
                        <w:sz w:val="24"/>
                      </w:rPr>
                      <w:t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51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к.м.н.,</w:t>
                    </w:r>
                    <w:r>
                      <w:rPr>
                        <w:spacing w:val="48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заведующая</w:t>
                    </w:r>
                    <w:r>
                      <w:rPr>
                        <w:spacing w:val="50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отделом</w:t>
                    </w:r>
                    <w:r>
                      <w:rPr>
                        <w:spacing w:val="50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координации</w:t>
                    </w:r>
                  </w:p>
                  <w:p>
                    <w:pPr>
                      <w:spacing w:before="114"/>
                      <w:ind w:left="0" w:right="24" w:firstLine="0"/>
                      <w:jc w:val="righ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оказания</w:t>
                    </w:r>
                    <w:r>
                      <w:rPr>
                        <w:spacing w:val="6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стационарной</w:t>
                    </w:r>
                    <w:r>
                      <w:rPr>
                        <w:spacing w:val="64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помощи,</w:t>
                    </w:r>
                    <w:r>
                      <w:rPr>
                        <w:spacing w:val="63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врач-эндокринолог</w:t>
                    </w:r>
                    <w:r>
                      <w:rPr>
                        <w:spacing w:val="62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отделения</w:t>
                    </w:r>
                    <w:r>
                      <w:rPr>
                        <w:spacing w:val="60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диабетической</w:t>
                    </w:r>
                    <w:r>
                      <w:rPr>
                        <w:spacing w:val="64"/>
                        <w:sz w:val="24"/>
                      </w:rPr>
                      <w:t> </w:t>
                    </w:r>
                    <w:r>
                      <w:rPr>
                        <w:sz w:val="24"/>
                      </w:rPr>
                      <w:t>болезни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after="0"/>
        <w:jc w:val="left"/>
        <w:rPr>
          <w:sz w:val="20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48" w:lineRule="auto" w:before="64"/>
        <w:ind w:left="682" w:right="320" w:firstLine="0"/>
      </w:pPr>
      <w:r>
        <w:rPr/>
        <w:pict>
          <v:group style="position:absolute;margin-left:83.664001pt;margin-top:56.639977pt;width:470.4pt;height:680.5pt;mso-position-horizontal-relative:page;mso-position-vertical-relative:page;z-index:-22517760" coordorigin="1673,1133" coordsize="9408,13610">
            <v:shape style="position:absolute;left:1673;top:1132;width:9408;height:1203" coordorigin="1673,1133" coordsize="9408,1203" path="m11081,1133l1673,1133,1673,1534,1673,1935,1673,2336,11081,2336,11081,1935,11081,1534,11081,1133xe" filled="true" fillcolor="#fbfbff" stroked="false">
              <v:path arrowok="t"/>
              <v:fill type="solid"/>
            </v:shape>
            <v:rect style="position:absolute;left:4061;top:1925;width:1673;height:284" filled="true" fillcolor="#ffffff" stroked="false">
              <v:fill type="solid"/>
            </v:rect>
            <v:shape style="position:absolute;left:1673;top:2335;width:9408;height:8003" coordorigin="1673,2336" coordsize="9408,8003" path="m11081,6337l1673,6337,1673,6738,1673,7139,1673,7537,1673,7938,1673,8339,1673,8737,1673,8737,1673,9138,1673,9539,1673,9940,1673,10338,11081,10338,11081,9940,11081,9539,11081,9138,11081,8737,11081,8737,11081,8339,11081,7938,11081,7537,11081,7139,11081,6738,11081,6337xm11081,5137l1673,5137,1673,5538,1673,5936,1673,6337,11081,6337,11081,5936,11081,5538,11081,5137xm11081,3936l1673,3936,1673,4335,1673,4736,1673,5136,11081,5136,11081,4736,11081,4335,11081,3936xm11081,2734l1673,2734,1673,3135,1673,3536,1673,3936,11081,3936,11081,3536,11081,3135,11081,2734xm11081,2336l1673,2336,1673,2734,11081,2734,11081,2336xe" filled="true" fillcolor="#fbfbff" stroked="false">
              <v:path arrowok="t"/>
              <v:fill type="solid"/>
            </v:shape>
            <v:rect style="position:absolute;left:10218;top:9925;width:834;height:288" filled="true" fillcolor="#ffffff" stroked="false">
              <v:fill type="solid"/>
            </v:rect>
            <v:rect style="position:absolute;left:1673;top:10338;width:9408;height:401" filled="true" fillcolor="#fbfbff" stroked="false">
              <v:fill type="solid"/>
            </v:rect>
            <v:rect style="position:absolute;left:1702;top:10328;width:3800;height:284" filled="true" fillcolor="#ffffff" stroked="false">
              <v:fill type="solid"/>
            </v:rect>
            <v:shape style="position:absolute;left:1673;top:10739;width:9408;height:802" coordorigin="1673,10739" coordsize="9408,802" path="m11081,10739l1673,10739,1673,11140,1673,11541,11081,11541,11081,11140,11081,10739xe" filled="true" fillcolor="#fbfbff" stroked="false">
              <v:path arrowok="t"/>
              <v:fill type="solid"/>
            </v:shape>
            <v:rect style="position:absolute;left:2410;top:11130;width:3068;height:284" filled="true" fillcolor="#ffffff" stroked="false">
              <v:fill type="solid"/>
            </v:rect>
            <v:shape style="position:absolute;left:1673;top:11540;width:9408;height:3203" coordorigin="1673,11541" coordsize="9408,3203" path="m11081,13540l1673,13540,1673,13941,1673,14342,1673,14743,11081,14743,11081,14342,11081,13941,11081,13540xm11081,12340l1673,12340,1673,12741,1673,13142,1673,13540,11081,13540,11081,13142,11081,12741,11081,12340xm11081,11939l1673,11939,1673,12340,11081,12340,11081,11939xm11081,11541l1673,11541,1673,11939,11081,11939,11081,11541xe" filled="true" fillcolor="#fbfbff" stroked="false">
              <v:path arrowok="t"/>
              <v:fill type="solid"/>
            </v:shape>
            <w10:wrap type="none"/>
          </v:group>
        </w:pict>
      </w:r>
      <w:r>
        <w:rPr/>
        <w:t>почек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посттрансплантационной</w:t>
      </w:r>
      <w:r>
        <w:rPr>
          <w:spacing w:val="1"/>
        </w:rPr>
        <w:t> </w:t>
      </w:r>
      <w:r>
        <w:rPr/>
        <w:t>реабилитации</w:t>
      </w:r>
      <w:r>
        <w:rPr>
          <w:spacing w:val="1"/>
        </w:rPr>
        <w:t> </w:t>
      </w:r>
      <w:r>
        <w:rPr/>
        <w:t>ФГБУ</w:t>
      </w:r>
      <w:r>
        <w:rPr>
          <w:spacing w:val="1"/>
        </w:rPr>
        <w:t> </w:t>
      </w:r>
      <w:r>
        <w:rPr/>
        <w:t>«НМИЦ</w:t>
      </w:r>
      <w:r>
        <w:rPr>
          <w:spacing w:val="1"/>
        </w:rPr>
        <w:t> </w:t>
      </w:r>
      <w:r>
        <w:rPr/>
        <w:t>эндокринологии»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Федерации;</w:t>
      </w:r>
      <w:r>
        <w:rPr>
          <w:spacing w:val="1"/>
        </w:rPr>
        <w:t> </w:t>
      </w:r>
      <w:r>
        <w:rPr/>
        <w:t>член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ассоциации</w:t>
      </w:r>
      <w:r>
        <w:rPr>
          <w:spacing w:val="1"/>
        </w:rPr>
        <w:t> </w:t>
      </w:r>
      <w:r>
        <w:rPr/>
        <w:t>эндокринологов</w:t>
      </w:r>
      <w:r>
        <w:rPr>
          <w:spacing w:val="-1"/>
        </w:rPr>
        <w:t> </w:t>
      </w:r>
      <w:r>
        <w:rPr/>
        <w:t>(РАЭ). </w:t>
      </w:r>
      <w:hyperlink r:id="rId35">
        <w:r>
          <w:rPr>
            <w:color w:val="0000FF"/>
            <w:u w:val="single" w:color="0000FF"/>
          </w:rPr>
          <w:t>iklefort@mail.ru</w:t>
        </w:r>
      </w:hyperlink>
    </w:p>
    <w:p>
      <w:pPr>
        <w:pStyle w:val="ListParagraph"/>
        <w:numPr>
          <w:ilvl w:val="0"/>
          <w:numId w:val="174"/>
        </w:numPr>
        <w:tabs>
          <w:tab w:pos="2098" w:val="left" w:leader="none"/>
        </w:tabs>
        <w:spacing w:line="348" w:lineRule="auto" w:before="2" w:after="0"/>
        <w:ind w:left="682" w:right="322" w:firstLine="707"/>
        <w:jc w:val="both"/>
        <w:rPr>
          <w:sz w:val="24"/>
        </w:rPr>
      </w:pPr>
      <w:r>
        <w:rPr>
          <w:b/>
          <w:sz w:val="24"/>
        </w:rPr>
        <w:t>Скляник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Игорь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Александрович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к.м.н.,</w:t>
      </w:r>
      <w:r>
        <w:rPr>
          <w:spacing w:val="1"/>
          <w:sz w:val="24"/>
        </w:rPr>
        <w:t> </w:t>
      </w:r>
      <w:r>
        <w:rPr>
          <w:sz w:val="24"/>
        </w:rPr>
        <w:t>научный</w:t>
      </w:r>
      <w:r>
        <w:rPr>
          <w:spacing w:val="1"/>
          <w:sz w:val="24"/>
        </w:rPr>
        <w:t> </w:t>
      </w:r>
      <w:r>
        <w:rPr>
          <w:sz w:val="24"/>
        </w:rPr>
        <w:t>сотрудник</w:t>
      </w:r>
      <w:r>
        <w:rPr>
          <w:spacing w:val="1"/>
          <w:sz w:val="24"/>
        </w:rPr>
        <w:t> </w:t>
      </w:r>
      <w:r>
        <w:rPr>
          <w:sz w:val="24"/>
        </w:rPr>
        <w:t>отдела</w:t>
      </w:r>
      <w:r>
        <w:rPr>
          <w:spacing w:val="1"/>
          <w:sz w:val="24"/>
        </w:rPr>
        <w:t> </w:t>
      </w:r>
      <w:r>
        <w:rPr>
          <w:sz w:val="24"/>
        </w:rPr>
        <w:t>прогнозирования и инноваций диабета ФГБУ</w:t>
      </w:r>
      <w:r>
        <w:rPr>
          <w:spacing w:val="1"/>
          <w:sz w:val="24"/>
        </w:rPr>
        <w:t> </w:t>
      </w:r>
      <w:r>
        <w:rPr>
          <w:sz w:val="24"/>
        </w:rPr>
        <w:t>«НМИЦ эндокринологии» Министерства</w:t>
      </w:r>
      <w:r>
        <w:rPr>
          <w:spacing w:val="1"/>
          <w:sz w:val="24"/>
        </w:rPr>
        <w:t> </w:t>
      </w:r>
      <w:r>
        <w:rPr>
          <w:sz w:val="24"/>
        </w:rPr>
        <w:t>здравоохранения Российской Федерации; член Российской ассоциации эндокринологов</w:t>
      </w:r>
      <w:r>
        <w:rPr>
          <w:spacing w:val="1"/>
          <w:sz w:val="24"/>
        </w:rPr>
        <w:t> </w:t>
      </w:r>
      <w:r>
        <w:rPr>
          <w:sz w:val="24"/>
        </w:rPr>
        <w:t>(РАЭ).</w:t>
      </w:r>
      <w:r>
        <w:rPr>
          <w:color w:val="0000FF"/>
          <w:spacing w:val="-2"/>
          <w:sz w:val="24"/>
        </w:rPr>
        <w:t> </w:t>
      </w:r>
      <w:hyperlink r:id="rId36">
        <w:r>
          <w:rPr>
            <w:color w:val="0000FF"/>
            <w:sz w:val="24"/>
            <w:u w:val="single" w:color="0000FF"/>
          </w:rPr>
          <w:t>sklyanik.igor@gmail.com</w:t>
        </w:r>
      </w:hyperlink>
    </w:p>
    <w:p>
      <w:pPr>
        <w:pStyle w:val="ListParagraph"/>
        <w:numPr>
          <w:ilvl w:val="0"/>
          <w:numId w:val="174"/>
        </w:numPr>
        <w:tabs>
          <w:tab w:pos="2098" w:val="left" w:leader="none"/>
        </w:tabs>
        <w:spacing w:line="348" w:lineRule="auto" w:before="0" w:after="0"/>
        <w:ind w:left="682" w:right="327" w:firstLine="707"/>
        <w:jc w:val="both"/>
        <w:rPr>
          <w:sz w:val="24"/>
        </w:rPr>
      </w:pPr>
      <w:r>
        <w:rPr>
          <w:b/>
          <w:sz w:val="24"/>
        </w:rPr>
        <w:t>Ярек-Мартынова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Ивона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Яновна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к.м.н.,</w:t>
      </w:r>
      <w:r>
        <w:rPr>
          <w:spacing w:val="1"/>
          <w:sz w:val="24"/>
        </w:rPr>
        <w:t> </w:t>
      </w:r>
      <w:r>
        <w:rPr>
          <w:sz w:val="24"/>
        </w:rPr>
        <w:t>заместитель</w:t>
      </w:r>
      <w:r>
        <w:rPr>
          <w:spacing w:val="1"/>
          <w:sz w:val="24"/>
        </w:rPr>
        <w:t> </w:t>
      </w:r>
      <w:r>
        <w:rPr>
          <w:sz w:val="24"/>
        </w:rPr>
        <w:t>главного</w:t>
      </w:r>
      <w:r>
        <w:rPr>
          <w:spacing w:val="1"/>
          <w:sz w:val="24"/>
        </w:rPr>
        <w:t> </w:t>
      </w:r>
      <w:r>
        <w:rPr>
          <w:sz w:val="24"/>
        </w:rPr>
        <w:t>врача,</w:t>
      </w:r>
      <w:r>
        <w:rPr>
          <w:spacing w:val="1"/>
          <w:sz w:val="24"/>
        </w:rPr>
        <w:t> </w:t>
      </w:r>
      <w:r>
        <w:rPr>
          <w:sz w:val="24"/>
        </w:rPr>
        <w:t>ведущий</w:t>
      </w:r>
      <w:r>
        <w:rPr>
          <w:spacing w:val="1"/>
          <w:sz w:val="24"/>
        </w:rPr>
        <w:t> </w:t>
      </w:r>
      <w:r>
        <w:rPr>
          <w:sz w:val="24"/>
        </w:rPr>
        <w:t>научный</w:t>
      </w:r>
      <w:r>
        <w:rPr>
          <w:spacing w:val="1"/>
          <w:sz w:val="24"/>
        </w:rPr>
        <w:t> </w:t>
      </w:r>
      <w:r>
        <w:rPr>
          <w:sz w:val="24"/>
        </w:rPr>
        <w:t>сотрудник</w:t>
      </w:r>
      <w:r>
        <w:rPr>
          <w:spacing w:val="1"/>
          <w:sz w:val="24"/>
        </w:rPr>
        <w:t> </w:t>
      </w:r>
      <w:r>
        <w:rPr>
          <w:sz w:val="24"/>
        </w:rPr>
        <w:t>отделения</w:t>
      </w:r>
      <w:r>
        <w:rPr>
          <w:spacing w:val="1"/>
          <w:sz w:val="24"/>
        </w:rPr>
        <w:t> </w:t>
      </w:r>
      <w:r>
        <w:rPr>
          <w:sz w:val="24"/>
        </w:rPr>
        <w:t>диабетической</w:t>
      </w:r>
      <w:r>
        <w:rPr>
          <w:spacing w:val="1"/>
          <w:sz w:val="24"/>
        </w:rPr>
        <w:t> </w:t>
      </w:r>
      <w:r>
        <w:rPr>
          <w:sz w:val="24"/>
        </w:rPr>
        <w:t>болезни</w:t>
      </w:r>
      <w:r>
        <w:rPr>
          <w:spacing w:val="1"/>
          <w:sz w:val="24"/>
        </w:rPr>
        <w:t> </w:t>
      </w:r>
      <w:r>
        <w:rPr>
          <w:sz w:val="24"/>
        </w:rPr>
        <w:t>почек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посттрансплантационной реабилитации ФГБУ «НМИЦ эндокринологии» Министерства</w:t>
      </w:r>
      <w:r>
        <w:rPr>
          <w:spacing w:val="1"/>
          <w:sz w:val="24"/>
        </w:rPr>
        <w:t> </w:t>
      </w:r>
      <w:r>
        <w:rPr>
          <w:sz w:val="24"/>
        </w:rPr>
        <w:t>здравоохранения Российской Федерации; член Российской ассоциации эндокринологов</w:t>
      </w:r>
      <w:r>
        <w:rPr>
          <w:spacing w:val="1"/>
          <w:sz w:val="24"/>
        </w:rPr>
        <w:t> </w:t>
      </w:r>
      <w:r>
        <w:rPr>
          <w:sz w:val="24"/>
        </w:rPr>
        <w:t>(РАЭ); член Европейской ассоциации кардиоваскулярной профилактики и реабилитации</w:t>
      </w:r>
      <w:r>
        <w:rPr>
          <w:spacing w:val="1"/>
          <w:sz w:val="24"/>
        </w:rPr>
        <w:t> </w:t>
      </w:r>
      <w:r>
        <w:rPr>
          <w:sz w:val="24"/>
        </w:rPr>
        <w:t>(EACPR).</w:t>
      </w:r>
      <w:r>
        <w:rPr>
          <w:color w:val="0000FF"/>
          <w:spacing w:val="-2"/>
          <w:sz w:val="24"/>
        </w:rPr>
        <w:t> </w:t>
      </w:r>
      <w:hyperlink r:id="rId37">
        <w:r>
          <w:rPr>
            <w:color w:val="0000FF"/>
            <w:sz w:val="24"/>
            <w:u w:val="single" w:color="0000FF"/>
          </w:rPr>
          <w:t>iwonamj@mail.ru</w:t>
        </w:r>
      </w:hyperlink>
    </w:p>
    <w:p>
      <w:pPr>
        <w:pStyle w:val="ListParagraph"/>
        <w:numPr>
          <w:ilvl w:val="0"/>
          <w:numId w:val="174"/>
        </w:numPr>
        <w:tabs>
          <w:tab w:pos="2098" w:val="left" w:leader="none"/>
        </w:tabs>
        <w:spacing w:line="348" w:lineRule="auto" w:before="0" w:after="0"/>
        <w:ind w:left="682" w:right="327" w:firstLine="707"/>
        <w:jc w:val="both"/>
        <w:rPr>
          <w:sz w:val="24"/>
        </w:rPr>
      </w:pPr>
      <w:r>
        <w:rPr>
          <w:b/>
          <w:sz w:val="24"/>
        </w:rPr>
        <w:t>Северина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Анастасия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Сергеевна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sz w:val="24"/>
        </w:rPr>
        <w:t>к.м.н.,</w:t>
      </w:r>
      <w:r>
        <w:rPr>
          <w:spacing w:val="1"/>
          <w:sz w:val="24"/>
        </w:rPr>
        <w:t> </w:t>
      </w:r>
      <w:r>
        <w:rPr>
          <w:sz w:val="24"/>
        </w:rPr>
        <w:t>ведущий</w:t>
      </w:r>
      <w:r>
        <w:rPr>
          <w:spacing w:val="1"/>
          <w:sz w:val="24"/>
        </w:rPr>
        <w:t> </w:t>
      </w:r>
      <w:r>
        <w:rPr>
          <w:sz w:val="24"/>
        </w:rPr>
        <w:t>научный</w:t>
      </w:r>
      <w:r>
        <w:rPr>
          <w:spacing w:val="1"/>
          <w:sz w:val="24"/>
        </w:rPr>
        <w:t> </w:t>
      </w:r>
      <w:r>
        <w:rPr>
          <w:sz w:val="24"/>
        </w:rPr>
        <w:t>сотрудник</w:t>
      </w:r>
      <w:r>
        <w:rPr>
          <w:spacing w:val="1"/>
          <w:sz w:val="24"/>
        </w:rPr>
        <w:t> </w:t>
      </w:r>
      <w:r>
        <w:rPr>
          <w:sz w:val="24"/>
        </w:rPr>
        <w:t>отделения</w:t>
      </w:r>
      <w:r>
        <w:rPr>
          <w:spacing w:val="16"/>
          <w:sz w:val="24"/>
        </w:rPr>
        <w:t> </w:t>
      </w:r>
      <w:r>
        <w:rPr>
          <w:sz w:val="24"/>
        </w:rPr>
        <w:t>диабетической</w:t>
      </w:r>
      <w:r>
        <w:rPr>
          <w:spacing w:val="18"/>
          <w:sz w:val="24"/>
        </w:rPr>
        <w:t> </w:t>
      </w:r>
      <w:r>
        <w:rPr>
          <w:sz w:val="24"/>
        </w:rPr>
        <w:t>болезни</w:t>
      </w:r>
      <w:r>
        <w:rPr>
          <w:spacing w:val="18"/>
          <w:sz w:val="24"/>
        </w:rPr>
        <w:t> </w:t>
      </w:r>
      <w:r>
        <w:rPr>
          <w:sz w:val="24"/>
        </w:rPr>
        <w:t>почек</w:t>
      </w:r>
      <w:r>
        <w:rPr>
          <w:spacing w:val="22"/>
          <w:sz w:val="24"/>
        </w:rPr>
        <w:t> </w:t>
      </w:r>
      <w:r>
        <w:rPr>
          <w:sz w:val="24"/>
        </w:rPr>
        <w:t>и</w:t>
      </w:r>
      <w:r>
        <w:rPr>
          <w:spacing w:val="15"/>
          <w:sz w:val="24"/>
        </w:rPr>
        <w:t> </w:t>
      </w:r>
      <w:r>
        <w:rPr>
          <w:sz w:val="24"/>
        </w:rPr>
        <w:t>посттрансплантационной</w:t>
      </w:r>
      <w:r>
        <w:rPr>
          <w:spacing w:val="16"/>
          <w:sz w:val="24"/>
        </w:rPr>
        <w:t> </w:t>
      </w:r>
      <w:r>
        <w:rPr>
          <w:sz w:val="24"/>
        </w:rPr>
        <w:t>реабилитации</w:t>
      </w:r>
      <w:r>
        <w:rPr>
          <w:spacing w:val="18"/>
          <w:sz w:val="24"/>
        </w:rPr>
        <w:t> </w:t>
      </w:r>
      <w:r>
        <w:rPr>
          <w:sz w:val="24"/>
        </w:rPr>
        <w:t>ФГБУ</w:t>
      </w:r>
    </w:p>
    <w:p>
      <w:pPr>
        <w:pStyle w:val="BodyText"/>
        <w:spacing w:line="345" w:lineRule="auto" w:before="1"/>
        <w:ind w:left="682" w:right="329" w:firstLine="0"/>
      </w:pPr>
      <w:r>
        <w:rPr/>
        <w:t>«НМИЦ эндокринологии» Министерства здравоохранения Российской Федерации; член</w:t>
      </w:r>
      <w:r>
        <w:rPr>
          <w:spacing w:val="1"/>
        </w:rPr>
        <w:t> </w:t>
      </w:r>
      <w:r>
        <w:rPr/>
        <w:t>Российской</w:t>
      </w:r>
      <w:r>
        <w:rPr>
          <w:spacing w:val="-2"/>
        </w:rPr>
        <w:t> </w:t>
      </w:r>
      <w:r>
        <w:rPr/>
        <w:t>ассоциации</w:t>
      </w:r>
      <w:r>
        <w:rPr>
          <w:spacing w:val="-3"/>
        </w:rPr>
        <w:t> </w:t>
      </w:r>
      <w:r>
        <w:rPr/>
        <w:t>эндокринологов</w:t>
      </w:r>
      <w:r>
        <w:rPr>
          <w:spacing w:val="-2"/>
        </w:rPr>
        <w:t> </w:t>
      </w:r>
      <w:r>
        <w:rPr/>
        <w:t>(РАЭ).</w:t>
      </w:r>
      <w:r>
        <w:rPr>
          <w:spacing w:val="1"/>
        </w:rPr>
        <w:t> </w:t>
      </w:r>
      <w:hyperlink r:id="rId38">
        <w:r>
          <w:rPr>
            <w:color w:val="0000FF"/>
            <w:u w:val="single" w:color="0000FF"/>
          </w:rPr>
          <w:t>ansev1@mail.ru</w:t>
        </w:r>
      </w:hyperlink>
    </w:p>
    <w:p>
      <w:pPr>
        <w:pStyle w:val="ListParagraph"/>
        <w:numPr>
          <w:ilvl w:val="0"/>
          <w:numId w:val="174"/>
        </w:numPr>
        <w:tabs>
          <w:tab w:pos="2098" w:val="left" w:leader="none"/>
        </w:tabs>
        <w:spacing w:line="348" w:lineRule="auto" w:before="4" w:after="0"/>
        <w:ind w:left="682" w:right="323" w:firstLine="707"/>
        <w:jc w:val="both"/>
        <w:rPr>
          <w:sz w:val="24"/>
        </w:rPr>
      </w:pPr>
      <w:r>
        <w:rPr>
          <w:b/>
          <w:sz w:val="24"/>
        </w:rPr>
        <w:t>Мартынов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Сергей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Андреевич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sz w:val="24"/>
        </w:rPr>
        <w:t>д.м.н.,</w:t>
      </w:r>
      <w:r>
        <w:rPr>
          <w:spacing w:val="1"/>
          <w:sz w:val="24"/>
        </w:rPr>
        <w:t> </w:t>
      </w:r>
      <w:r>
        <w:rPr>
          <w:sz w:val="24"/>
        </w:rPr>
        <w:t>заведующий</w:t>
      </w:r>
      <w:r>
        <w:rPr>
          <w:spacing w:val="1"/>
          <w:sz w:val="24"/>
        </w:rPr>
        <w:t> </w:t>
      </w:r>
      <w:r>
        <w:rPr>
          <w:sz w:val="24"/>
        </w:rPr>
        <w:t>кабинетом</w:t>
      </w:r>
      <w:r>
        <w:rPr>
          <w:spacing w:val="1"/>
          <w:sz w:val="24"/>
        </w:rPr>
        <w:t> </w:t>
      </w:r>
      <w:r>
        <w:rPr>
          <w:sz w:val="24"/>
        </w:rPr>
        <w:t>экстракорпоральных</w:t>
      </w:r>
      <w:r>
        <w:rPr>
          <w:spacing w:val="1"/>
          <w:sz w:val="24"/>
        </w:rPr>
        <w:t> </w:t>
      </w:r>
      <w:r>
        <w:rPr>
          <w:sz w:val="24"/>
        </w:rPr>
        <w:t>методов</w:t>
      </w:r>
      <w:r>
        <w:rPr>
          <w:spacing w:val="1"/>
          <w:sz w:val="24"/>
        </w:rPr>
        <w:t> </w:t>
      </w:r>
      <w:r>
        <w:rPr>
          <w:sz w:val="24"/>
        </w:rPr>
        <w:t>лечения</w:t>
      </w:r>
      <w:r>
        <w:rPr>
          <w:spacing w:val="1"/>
          <w:sz w:val="24"/>
        </w:rPr>
        <w:t> </w:t>
      </w:r>
      <w:r>
        <w:rPr>
          <w:sz w:val="24"/>
        </w:rPr>
        <w:t>почечной</w:t>
      </w:r>
      <w:r>
        <w:rPr>
          <w:spacing w:val="1"/>
          <w:sz w:val="24"/>
        </w:rPr>
        <w:t> </w:t>
      </w:r>
      <w:r>
        <w:rPr>
          <w:sz w:val="24"/>
        </w:rPr>
        <w:t>патологии</w:t>
      </w:r>
      <w:r>
        <w:rPr>
          <w:spacing w:val="1"/>
          <w:sz w:val="24"/>
        </w:rPr>
        <w:t> </w:t>
      </w:r>
      <w:r>
        <w:rPr>
          <w:sz w:val="24"/>
        </w:rPr>
        <w:t>ФГБУ</w:t>
      </w:r>
      <w:r>
        <w:rPr>
          <w:spacing w:val="1"/>
          <w:sz w:val="24"/>
        </w:rPr>
        <w:t> </w:t>
      </w:r>
      <w:r>
        <w:rPr>
          <w:sz w:val="24"/>
        </w:rPr>
        <w:t>«НМИЦ</w:t>
      </w:r>
      <w:r>
        <w:rPr>
          <w:spacing w:val="1"/>
          <w:sz w:val="24"/>
        </w:rPr>
        <w:t> </w:t>
      </w:r>
      <w:r>
        <w:rPr>
          <w:sz w:val="24"/>
        </w:rPr>
        <w:t>эндокринологии»</w:t>
      </w:r>
      <w:r>
        <w:rPr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z w:val="24"/>
        </w:rPr>
        <w:t>здравоохранения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Федерации;</w:t>
      </w:r>
      <w:r>
        <w:rPr>
          <w:spacing w:val="1"/>
          <w:sz w:val="24"/>
        </w:rPr>
        <w:t> </w:t>
      </w:r>
      <w:r>
        <w:rPr>
          <w:sz w:val="24"/>
        </w:rPr>
        <w:t>член</w:t>
      </w:r>
      <w:r>
        <w:rPr>
          <w:spacing w:val="1"/>
          <w:sz w:val="24"/>
        </w:rPr>
        <w:t> </w:t>
      </w:r>
      <w:r>
        <w:rPr>
          <w:sz w:val="24"/>
        </w:rPr>
        <w:t>Российского</w:t>
      </w:r>
      <w:r>
        <w:rPr>
          <w:spacing w:val="1"/>
          <w:sz w:val="24"/>
        </w:rPr>
        <w:t> </w:t>
      </w:r>
      <w:r>
        <w:rPr>
          <w:sz w:val="24"/>
        </w:rPr>
        <w:t>диализного</w:t>
      </w:r>
      <w:r>
        <w:rPr>
          <w:spacing w:val="1"/>
          <w:sz w:val="24"/>
        </w:rPr>
        <w:t> </w:t>
      </w:r>
      <w:r>
        <w:rPr>
          <w:sz w:val="24"/>
        </w:rPr>
        <w:t>общества</w:t>
      </w:r>
      <w:r>
        <w:rPr>
          <w:spacing w:val="1"/>
          <w:sz w:val="24"/>
        </w:rPr>
        <w:t> </w:t>
      </w:r>
      <w:r>
        <w:rPr>
          <w:sz w:val="24"/>
        </w:rPr>
        <w:t>(РДО);</w:t>
      </w:r>
      <w:r>
        <w:rPr>
          <w:spacing w:val="1"/>
          <w:sz w:val="24"/>
        </w:rPr>
        <w:t> </w:t>
      </w:r>
      <w:r>
        <w:rPr>
          <w:sz w:val="24"/>
        </w:rPr>
        <w:t>член</w:t>
      </w:r>
      <w:r>
        <w:rPr>
          <w:spacing w:val="1"/>
          <w:sz w:val="24"/>
        </w:rPr>
        <w:t> </w:t>
      </w:r>
      <w:r>
        <w:rPr>
          <w:sz w:val="24"/>
        </w:rPr>
        <w:t>Европейской</w:t>
      </w:r>
      <w:r>
        <w:rPr>
          <w:spacing w:val="1"/>
          <w:sz w:val="24"/>
        </w:rPr>
        <w:t> </w:t>
      </w:r>
      <w:r>
        <w:rPr>
          <w:sz w:val="24"/>
        </w:rPr>
        <w:t>почечной</w:t>
      </w:r>
      <w:r>
        <w:rPr>
          <w:spacing w:val="1"/>
          <w:sz w:val="24"/>
        </w:rPr>
        <w:t> </w:t>
      </w:r>
      <w:r>
        <w:rPr>
          <w:sz w:val="24"/>
        </w:rPr>
        <w:t>ассоциации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Европейской</w:t>
      </w:r>
      <w:r>
        <w:rPr>
          <w:sz w:val="24"/>
        </w:rPr>
        <w:t> </w:t>
      </w:r>
      <w:r>
        <w:rPr>
          <w:spacing w:val="-1"/>
          <w:sz w:val="24"/>
        </w:rPr>
        <w:t>ассоциации</w:t>
      </w:r>
      <w:r>
        <w:rPr>
          <w:sz w:val="24"/>
        </w:rPr>
        <w:t> </w:t>
      </w:r>
      <w:r>
        <w:rPr>
          <w:spacing w:val="-1"/>
          <w:sz w:val="24"/>
        </w:rPr>
        <w:t>диализа</w:t>
      </w:r>
      <w:r>
        <w:rPr>
          <w:sz w:val="24"/>
        </w:rPr>
        <w:t> </w:t>
      </w:r>
      <w:r>
        <w:rPr>
          <w:spacing w:val="-1"/>
          <w:sz w:val="24"/>
        </w:rPr>
        <w:t>и</w:t>
      </w:r>
      <w:r>
        <w:rPr>
          <w:sz w:val="24"/>
        </w:rPr>
        <w:t> </w:t>
      </w:r>
      <w:r>
        <w:rPr>
          <w:spacing w:val="-1"/>
          <w:sz w:val="24"/>
        </w:rPr>
        <w:t>трансплантации</w:t>
      </w:r>
      <w:r>
        <w:rPr>
          <w:spacing w:val="5"/>
          <w:sz w:val="24"/>
        </w:rPr>
        <w:t> </w:t>
      </w:r>
      <w:r>
        <w:rPr>
          <w:spacing w:val="-1"/>
          <w:sz w:val="24"/>
        </w:rPr>
        <w:t>(ERA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–</w:t>
      </w:r>
      <w:r>
        <w:rPr>
          <w:sz w:val="24"/>
        </w:rPr>
        <w:t> </w:t>
      </w:r>
      <w:r>
        <w:rPr>
          <w:spacing w:val="-1"/>
          <w:sz w:val="24"/>
        </w:rPr>
        <w:t>EDTA).</w:t>
      </w:r>
      <w:r>
        <w:rPr>
          <w:color w:val="0000FF"/>
          <w:spacing w:val="-1"/>
          <w:sz w:val="24"/>
        </w:rPr>
        <w:t> </w:t>
      </w:r>
      <w:hyperlink r:id="rId39">
        <w:r>
          <w:rPr>
            <w:color w:val="0000FF"/>
            <w:sz w:val="24"/>
            <w:u w:val="single" w:color="0000FF"/>
          </w:rPr>
          <w:t>smartynov@inbox.ru</w:t>
        </w:r>
      </w:hyperlink>
    </w:p>
    <w:p>
      <w:pPr>
        <w:pStyle w:val="ListParagraph"/>
        <w:numPr>
          <w:ilvl w:val="0"/>
          <w:numId w:val="174"/>
        </w:numPr>
        <w:tabs>
          <w:tab w:pos="2098" w:val="left" w:leader="none"/>
        </w:tabs>
        <w:spacing w:line="348" w:lineRule="auto" w:before="2" w:after="0"/>
        <w:ind w:left="682" w:right="322" w:firstLine="707"/>
        <w:jc w:val="both"/>
        <w:rPr>
          <w:sz w:val="24"/>
        </w:rPr>
      </w:pPr>
      <w:r>
        <w:rPr>
          <w:b/>
          <w:sz w:val="24"/>
        </w:rPr>
        <w:t>Викулова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Ольга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Константиновна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sz w:val="24"/>
        </w:rPr>
        <w:t>д.м.н.,</w:t>
      </w:r>
      <w:r>
        <w:rPr>
          <w:spacing w:val="1"/>
          <w:sz w:val="24"/>
        </w:rPr>
        <w:t> </w:t>
      </w:r>
      <w:r>
        <w:rPr>
          <w:sz w:val="24"/>
        </w:rPr>
        <w:t>заведующая</w:t>
      </w:r>
      <w:r>
        <w:rPr>
          <w:spacing w:val="1"/>
          <w:sz w:val="24"/>
        </w:rPr>
        <w:t> </w:t>
      </w:r>
      <w:r>
        <w:rPr>
          <w:sz w:val="24"/>
        </w:rPr>
        <w:t>отделом</w:t>
      </w:r>
      <w:r>
        <w:rPr>
          <w:spacing w:val="1"/>
          <w:sz w:val="24"/>
        </w:rPr>
        <w:t> </w:t>
      </w:r>
      <w:r>
        <w:rPr>
          <w:sz w:val="24"/>
        </w:rPr>
        <w:t>эпидемиологии</w:t>
      </w:r>
      <w:r>
        <w:rPr>
          <w:spacing w:val="1"/>
          <w:sz w:val="24"/>
        </w:rPr>
        <w:t> </w:t>
      </w:r>
      <w:r>
        <w:rPr>
          <w:sz w:val="24"/>
        </w:rPr>
        <w:t>эндокринопатий</w:t>
      </w:r>
      <w:r>
        <w:rPr>
          <w:spacing w:val="1"/>
          <w:sz w:val="24"/>
        </w:rPr>
        <w:t> </w:t>
      </w:r>
      <w:r>
        <w:rPr>
          <w:sz w:val="24"/>
        </w:rPr>
        <w:t>ФГБУ</w:t>
      </w:r>
      <w:r>
        <w:rPr>
          <w:spacing w:val="1"/>
          <w:sz w:val="24"/>
        </w:rPr>
        <w:t> </w:t>
      </w:r>
      <w:r>
        <w:rPr>
          <w:sz w:val="24"/>
        </w:rPr>
        <w:t>«НМИЦ</w:t>
      </w:r>
      <w:r>
        <w:rPr>
          <w:spacing w:val="1"/>
          <w:sz w:val="24"/>
        </w:rPr>
        <w:t> </w:t>
      </w:r>
      <w:r>
        <w:rPr>
          <w:sz w:val="24"/>
        </w:rPr>
        <w:t>эндокринологии»</w:t>
      </w:r>
      <w:r>
        <w:rPr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z w:val="24"/>
        </w:rPr>
        <w:t>здравоохранения Российской Федерации; член Российской ассоциации эндокринологов</w:t>
      </w:r>
      <w:r>
        <w:rPr>
          <w:spacing w:val="1"/>
          <w:sz w:val="24"/>
        </w:rPr>
        <w:t> </w:t>
      </w:r>
      <w:r>
        <w:rPr>
          <w:sz w:val="24"/>
        </w:rPr>
        <w:t>(РАЭ).</w:t>
      </w:r>
      <w:r>
        <w:rPr>
          <w:color w:val="0000FF"/>
          <w:spacing w:val="-2"/>
          <w:sz w:val="24"/>
        </w:rPr>
        <w:t> </w:t>
      </w:r>
      <w:hyperlink r:id="rId40">
        <w:r>
          <w:rPr>
            <w:color w:val="0000FF"/>
            <w:sz w:val="24"/>
            <w:u w:val="single" w:color="0000FF"/>
          </w:rPr>
          <w:t>olga-vikulova-1973@yandex.ru</w:t>
        </w:r>
      </w:hyperlink>
    </w:p>
    <w:p>
      <w:pPr>
        <w:pStyle w:val="ListParagraph"/>
        <w:numPr>
          <w:ilvl w:val="0"/>
          <w:numId w:val="174"/>
        </w:numPr>
        <w:tabs>
          <w:tab w:pos="2098" w:val="left" w:leader="none"/>
        </w:tabs>
        <w:spacing w:line="348" w:lineRule="auto" w:before="0" w:after="0"/>
        <w:ind w:left="682" w:right="318" w:firstLine="707"/>
        <w:jc w:val="both"/>
        <w:rPr>
          <w:sz w:val="24"/>
        </w:rPr>
      </w:pPr>
      <w:r>
        <w:rPr>
          <w:b/>
          <w:sz w:val="24"/>
        </w:rPr>
        <w:t>Калашников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Виктор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Юрьевич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sz w:val="24"/>
        </w:rPr>
        <w:t>член-корр.</w:t>
      </w:r>
      <w:r>
        <w:rPr>
          <w:spacing w:val="1"/>
          <w:sz w:val="24"/>
        </w:rPr>
        <w:t> </w:t>
      </w:r>
      <w:r>
        <w:rPr>
          <w:sz w:val="24"/>
        </w:rPr>
        <w:t>РАН,</w:t>
      </w:r>
      <w:r>
        <w:rPr>
          <w:spacing w:val="1"/>
          <w:sz w:val="24"/>
        </w:rPr>
        <w:t> </w:t>
      </w:r>
      <w:r>
        <w:rPr>
          <w:sz w:val="24"/>
        </w:rPr>
        <w:t>д.м.н.,</w:t>
      </w:r>
      <w:r>
        <w:rPr>
          <w:spacing w:val="1"/>
          <w:sz w:val="24"/>
        </w:rPr>
        <w:t> </w:t>
      </w:r>
      <w:r>
        <w:rPr>
          <w:sz w:val="24"/>
        </w:rPr>
        <w:t>профессор,</w:t>
      </w:r>
      <w:r>
        <w:rPr>
          <w:spacing w:val="1"/>
          <w:sz w:val="24"/>
        </w:rPr>
        <w:t> </w:t>
      </w:r>
      <w:r>
        <w:rPr>
          <w:color w:val="233078"/>
          <w:sz w:val="24"/>
        </w:rPr>
        <w:t>руководитель</w:t>
      </w:r>
      <w:r>
        <w:rPr>
          <w:color w:val="233078"/>
          <w:spacing w:val="1"/>
          <w:sz w:val="24"/>
        </w:rPr>
        <w:t> </w:t>
      </w:r>
      <w:r>
        <w:rPr>
          <w:color w:val="233078"/>
          <w:sz w:val="24"/>
        </w:rPr>
        <w:t>Координационного</w:t>
      </w:r>
      <w:r>
        <w:rPr>
          <w:color w:val="233078"/>
          <w:spacing w:val="1"/>
          <w:sz w:val="24"/>
        </w:rPr>
        <w:t> </w:t>
      </w:r>
      <w:r>
        <w:rPr>
          <w:color w:val="233078"/>
          <w:sz w:val="24"/>
        </w:rPr>
        <w:t>совета</w:t>
      </w:r>
      <w:r>
        <w:rPr>
          <w:color w:val="233078"/>
          <w:spacing w:val="1"/>
          <w:sz w:val="24"/>
        </w:rPr>
        <w:t> </w:t>
      </w:r>
      <w:r>
        <w:rPr>
          <w:color w:val="233078"/>
          <w:sz w:val="24"/>
        </w:rPr>
        <w:t>-</w:t>
      </w:r>
      <w:r>
        <w:rPr>
          <w:color w:val="233078"/>
          <w:spacing w:val="1"/>
          <w:sz w:val="24"/>
        </w:rPr>
        <w:t> </w:t>
      </w:r>
      <w:r>
        <w:rPr>
          <w:color w:val="233078"/>
          <w:sz w:val="24"/>
        </w:rPr>
        <w:t>заместитель</w:t>
      </w:r>
      <w:r>
        <w:rPr>
          <w:color w:val="233078"/>
          <w:spacing w:val="1"/>
          <w:sz w:val="24"/>
        </w:rPr>
        <w:t> </w:t>
      </w:r>
      <w:r>
        <w:rPr>
          <w:color w:val="233078"/>
          <w:sz w:val="24"/>
        </w:rPr>
        <w:t>директора</w:t>
      </w:r>
      <w:r>
        <w:rPr>
          <w:color w:val="233078"/>
          <w:spacing w:val="1"/>
          <w:sz w:val="24"/>
        </w:rPr>
        <w:t> </w:t>
      </w:r>
      <w:r>
        <w:rPr>
          <w:color w:val="233078"/>
          <w:sz w:val="24"/>
        </w:rPr>
        <w:t>ФГБУ</w:t>
      </w:r>
      <w:r>
        <w:rPr>
          <w:color w:val="233078"/>
          <w:spacing w:val="1"/>
          <w:sz w:val="24"/>
        </w:rPr>
        <w:t> </w:t>
      </w:r>
      <w:r>
        <w:rPr>
          <w:color w:val="233078"/>
          <w:sz w:val="24"/>
        </w:rPr>
        <w:t>«НМИЦ</w:t>
      </w:r>
      <w:r>
        <w:rPr>
          <w:color w:val="233078"/>
          <w:spacing w:val="1"/>
          <w:sz w:val="24"/>
        </w:rPr>
        <w:t> </w:t>
      </w:r>
      <w:r>
        <w:rPr>
          <w:color w:val="233078"/>
          <w:sz w:val="24"/>
        </w:rPr>
        <w:t>эндокринологии»</w:t>
      </w:r>
      <w:r>
        <w:rPr>
          <w:color w:val="233078"/>
          <w:spacing w:val="1"/>
          <w:sz w:val="24"/>
        </w:rPr>
        <w:t> </w:t>
      </w:r>
      <w:r>
        <w:rPr>
          <w:color w:val="233078"/>
          <w:sz w:val="24"/>
        </w:rPr>
        <w:t>Минздрава</w:t>
      </w:r>
      <w:r>
        <w:rPr>
          <w:color w:val="233078"/>
          <w:spacing w:val="1"/>
          <w:sz w:val="24"/>
        </w:rPr>
        <w:t> </w:t>
      </w:r>
      <w:r>
        <w:rPr>
          <w:color w:val="233078"/>
          <w:sz w:val="24"/>
        </w:rPr>
        <w:t>России</w:t>
      </w:r>
      <w:r>
        <w:rPr>
          <w:color w:val="233078"/>
          <w:spacing w:val="1"/>
          <w:sz w:val="24"/>
        </w:rPr>
        <w:t> </w:t>
      </w:r>
      <w:r>
        <w:rPr>
          <w:color w:val="233078"/>
          <w:sz w:val="24"/>
        </w:rPr>
        <w:t>по</w:t>
      </w:r>
      <w:r>
        <w:rPr>
          <w:color w:val="233078"/>
          <w:spacing w:val="1"/>
          <w:sz w:val="24"/>
        </w:rPr>
        <w:t> </w:t>
      </w:r>
      <w:r>
        <w:rPr>
          <w:color w:val="233078"/>
          <w:sz w:val="24"/>
        </w:rPr>
        <w:t>координации</w:t>
      </w:r>
      <w:r>
        <w:rPr>
          <w:color w:val="233078"/>
          <w:spacing w:val="1"/>
          <w:sz w:val="24"/>
        </w:rPr>
        <w:t> </w:t>
      </w:r>
      <w:r>
        <w:rPr>
          <w:color w:val="233078"/>
          <w:sz w:val="24"/>
        </w:rPr>
        <w:t>эндокринологической</w:t>
      </w:r>
      <w:r>
        <w:rPr>
          <w:color w:val="233078"/>
          <w:spacing w:val="1"/>
          <w:sz w:val="24"/>
        </w:rPr>
        <w:t> </w:t>
      </w:r>
      <w:r>
        <w:rPr>
          <w:color w:val="233078"/>
          <w:sz w:val="24"/>
        </w:rPr>
        <w:t>службы,</w:t>
      </w:r>
      <w:r>
        <w:rPr>
          <w:color w:val="233078"/>
          <w:spacing w:val="1"/>
          <w:sz w:val="24"/>
        </w:rPr>
        <w:t> </w:t>
      </w:r>
      <w:r>
        <w:rPr>
          <w:spacing w:val="-1"/>
          <w:sz w:val="24"/>
        </w:rPr>
        <w:t>заведующий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отделом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кардиологии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и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сосудистой</w:t>
      </w:r>
      <w:r>
        <w:rPr>
          <w:spacing w:val="-14"/>
          <w:sz w:val="24"/>
        </w:rPr>
        <w:t> </w:t>
      </w:r>
      <w:r>
        <w:rPr>
          <w:sz w:val="24"/>
        </w:rPr>
        <w:t>хирургии</w:t>
      </w:r>
      <w:r>
        <w:rPr>
          <w:spacing w:val="-10"/>
          <w:sz w:val="24"/>
        </w:rPr>
        <w:t> </w:t>
      </w:r>
      <w:r>
        <w:rPr>
          <w:sz w:val="24"/>
        </w:rPr>
        <w:t>ФГБУ</w:t>
      </w:r>
      <w:r>
        <w:rPr>
          <w:spacing w:val="-7"/>
          <w:sz w:val="24"/>
        </w:rPr>
        <w:t> </w:t>
      </w:r>
      <w:r>
        <w:rPr>
          <w:sz w:val="24"/>
        </w:rPr>
        <w:t>«НМИЦ</w:t>
      </w:r>
      <w:r>
        <w:rPr>
          <w:spacing w:val="-14"/>
          <w:sz w:val="24"/>
        </w:rPr>
        <w:t> </w:t>
      </w:r>
      <w:r>
        <w:rPr>
          <w:sz w:val="24"/>
        </w:rPr>
        <w:t>эндокринологии»</w:t>
      </w:r>
      <w:r>
        <w:rPr>
          <w:spacing w:val="-57"/>
          <w:sz w:val="24"/>
        </w:rPr>
        <w:t> </w:t>
      </w:r>
      <w:r>
        <w:rPr>
          <w:sz w:val="24"/>
        </w:rPr>
        <w:t>Министерства</w:t>
      </w:r>
      <w:r>
        <w:rPr>
          <w:spacing w:val="-3"/>
          <w:sz w:val="24"/>
        </w:rPr>
        <w:t> </w:t>
      </w:r>
      <w:r>
        <w:rPr>
          <w:sz w:val="24"/>
        </w:rPr>
        <w:t>здравоохранения</w:t>
      </w:r>
      <w:r>
        <w:rPr>
          <w:spacing w:val="-3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  <w:r>
        <w:rPr>
          <w:color w:val="0000FF"/>
          <w:spacing w:val="-1"/>
          <w:sz w:val="24"/>
        </w:rPr>
        <w:t> </w:t>
      </w:r>
      <w:hyperlink r:id="rId41">
        <w:r>
          <w:rPr>
            <w:color w:val="0000FF"/>
            <w:sz w:val="24"/>
            <w:u w:val="single" w:color="0000FF"/>
          </w:rPr>
          <w:t>victor9368@gmail.com</w:t>
        </w:r>
      </w:hyperlink>
    </w:p>
    <w:p>
      <w:pPr>
        <w:pStyle w:val="ListParagraph"/>
        <w:numPr>
          <w:ilvl w:val="0"/>
          <w:numId w:val="174"/>
        </w:numPr>
        <w:tabs>
          <w:tab w:pos="2098" w:val="left" w:leader="none"/>
        </w:tabs>
        <w:spacing w:line="348" w:lineRule="auto" w:before="0" w:after="0"/>
        <w:ind w:left="682" w:right="324" w:firstLine="707"/>
        <w:jc w:val="both"/>
        <w:rPr>
          <w:sz w:val="24"/>
        </w:rPr>
      </w:pPr>
      <w:r>
        <w:rPr>
          <w:b/>
          <w:sz w:val="24"/>
        </w:rPr>
        <w:t>Бондаренко Ирина Зиятовна – </w:t>
      </w:r>
      <w:r>
        <w:rPr>
          <w:sz w:val="24"/>
        </w:rPr>
        <w:t>д.м.н., главный научный сотрудник отдела</w:t>
      </w:r>
      <w:r>
        <w:rPr>
          <w:spacing w:val="1"/>
          <w:sz w:val="24"/>
        </w:rPr>
        <w:t> </w:t>
      </w:r>
      <w:r>
        <w:rPr>
          <w:sz w:val="24"/>
        </w:rPr>
        <w:t>кардиологии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сосудистой</w:t>
      </w:r>
      <w:r>
        <w:rPr>
          <w:spacing w:val="1"/>
          <w:sz w:val="24"/>
        </w:rPr>
        <w:t> </w:t>
      </w:r>
      <w:r>
        <w:rPr>
          <w:sz w:val="24"/>
        </w:rPr>
        <w:t>хирургии</w:t>
      </w:r>
      <w:r>
        <w:rPr>
          <w:spacing w:val="1"/>
          <w:sz w:val="24"/>
        </w:rPr>
        <w:t> </w:t>
      </w:r>
      <w:r>
        <w:rPr>
          <w:sz w:val="24"/>
        </w:rPr>
        <w:t>ФГБУ</w:t>
      </w:r>
      <w:r>
        <w:rPr>
          <w:spacing w:val="1"/>
          <w:sz w:val="24"/>
        </w:rPr>
        <w:t> </w:t>
      </w:r>
      <w:r>
        <w:rPr>
          <w:sz w:val="24"/>
        </w:rPr>
        <w:t>«НМИЦ</w:t>
      </w:r>
      <w:r>
        <w:rPr>
          <w:spacing w:val="1"/>
          <w:sz w:val="24"/>
        </w:rPr>
        <w:t> </w:t>
      </w:r>
      <w:r>
        <w:rPr>
          <w:sz w:val="24"/>
        </w:rPr>
        <w:t>эндокринологии»</w:t>
      </w:r>
      <w:r>
        <w:rPr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z w:val="24"/>
        </w:rPr>
        <w:t>здравоохранения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Федерации.</w:t>
      </w:r>
      <w:r>
        <w:rPr>
          <w:color w:val="0000FF"/>
          <w:spacing w:val="58"/>
          <w:sz w:val="24"/>
        </w:rPr>
        <w:t> </w:t>
      </w:r>
      <w:hyperlink r:id="rId42">
        <w:r>
          <w:rPr>
            <w:color w:val="0000FF"/>
            <w:sz w:val="24"/>
            <w:u w:val="single" w:color="0000FF"/>
          </w:rPr>
          <w:t>iz_bondare</w:t>
        </w:r>
      </w:hyperlink>
      <w:hyperlink r:id="rId43">
        <w:r>
          <w:rPr>
            <w:color w:val="0000FF"/>
            <w:sz w:val="24"/>
            <w:u w:val="single" w:color="0000FF"/>
          </w:rPr>
          <w:t>nko@mail.ru</w:t>
        </w:r>
      </w:hyperlink>
    </w:p>
    <w:p>
      <w:pPr>
        <w:spacing w:after="0" w:line="348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74"/>
        </w:numPr>
        <w:tabs>
          <w:tab w:pos="2098" w:val="left" w:leader="none"/>
        </w:tabs>
        <w:spacing w:line="348" w:lineRule="auto" w:before="64" w:after="0"/>
        <w:ind w:left="682" w:right="322" w:firstLine="707"/>
        <w:jc w:val="both"/>
        <w:rPr>
          <w:sz w:val="24"/>
        </w:rPr>
      </w:pPr>
      <w:r>
        <w:rPr/>
        <w:pict>
          <v:group style="position:absolute;margin-left:83.664001pt;margin-top:56.639977pt;width:470.4pt;height:700.45pt;mso-position-horizontal-relative:page;mso-position-vertical-relative:page;z-index:-22517248" coordorigin="1673,1133" coordsize="9408,14009">
            <v:shape style="position:absolute;left:1673;top:1132;width:9408;height:14009" coordorigin="1673,1133" coordsize="9408,14009" path="m11081,13540l1673,13540,1673,13941,1673,14342,1673,14743,1673,14743,1673,15141,11081,15141,11081,14743,11081,14743,11081,14342,11081,13941,11081,13540xm11081,12340l1673,12340,1673,12741,1673,13142,1673,13540,11081,13540,11081,13142,11081,12741,11081,12340xm11081,11939l1673,11939,1673,12340,11081,12340,11081,11939xm11081,6337l1673,6337,1673,6738,1673,7139,1673,7537,1673,7938,1673,8339,1673,8737,1673,8737,1673,9138,1673,9539,1673,9940,1673,10338,1673,10739,1673,11140,1673,11541,1673,11939,11081,11939,11081,11541,11081,11140,11081,10739,11081,10338,11081,9940,11081,9539,11081,9138,11081,8737,11081,8737,11081,8339,11081,7938,11081,7537,11081,7139,11081,6738,11081,6337xm11081,5137l1673,5137,1673,5538,1673,5936,1673,6337,11081,6337,11081,5936,11081,5538,11081,5137xm11081,3936l1673,3936,1673,4335,1673,4736,1673,5136,11081,5136,11081,4736,11081,4335,11081,3936xm11081,2734l1673,2734,1673,3135,1673,3536,1673,3936,11081,3936,11081,3536,11081,3135,11081,2734xm11081,1133l1673,1133,1673,1534,1673,1534,1673,1935,1673,2336,1673,2734,11081,2734,11081,2336,11081,1935,11081,1534,11081,1534,11081,1133xe" filled="true" fillcolor="#fbfbff" stroked="false">
              <v:path arrowok="t"/>
              <v:fill type="solid"/>
            </v:shape>
            <v:rect style="position:absolute;left:1702;top:14733;width:2456;height:284" filled="true" fillcolor="#ffffff" stroked="false">
              <v:fill type="solid"/>
            </v:rect>
            <w10:wrap type="none"/>
          </v:group>
        </w:pict>
      </w:r>
      <w:r>
        <w:rPr>
          <w:b/>
          <w:spacing w:val="-1"/>
          <w:sz w:val="24"/>
        </w:rPr>
        <w:t>Гомова</w:t>
      </w:r>
      <w:r>
        <w:rPr>
          <w:b/>
          <w:spacing w:val="-13"/>
          <w:sz w:val="24"/>
        </w:rPr>
        <w:t> </w:t>
      </w:r>
      <w:r>
        <w:rPr>
          <w:b/>
          <w:spacing w:val="-1"/>
          <w:sz w:val="24"/>
        </w:rPr>
        <w:t>Ирина</w:t>
      </w:r>
      <w:r>
        <w:rPr>
          <w:b/>
          <w:spacing w:val="-13"/>
          <w:sz w:val="24"/>
        </w:rPr>
        <w:t> </w:t>
      </w:r>
      <w:r>
        <w:rPr>
          <w:b/>
          <w:spacing w:val="-1"/>
          <w:sz w:val="24"/>
        </w:rPr>
        <w:t>Сергеевна</w:t>
      </w:r>
      <w:r>
        <w:rPr>
          <w:b/>
          <w:spacing w:val="-10"/>
          <w:sz w:val="24"/>
        </w:rPr>
        <w:t> </w:t>
      </w:r>
      <w:r>
        <w:rPr>
          <w:spacing w:val="-1"/>
          <w:sz w:val="24"/>
        </w:rPr>
        <w:t>–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к.м.н.,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врач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функциональной</w:t>
      </w:r>
      <w:r>
        <w:rPr>
          <w:spacing w:val="-12"/>
          <w:sz w:val="24"/>
        </w:rPr>
        <w:t> </w:t>
      </w:r>
      <w:r>
        <w:rPr>
          <w:sz w:val="24"/>
        </w:rPr>
        <w:t>диагностики</w:t>
      </w:r>
      <w:r>
        <w:rPr>
          <w:spacing w:val="-7"/>
          <w:sz w:val="24"/>
        </w:rPr>
        <w:t> </w:t>
      </w:r>
      <w:r>
        <w:rPr>
          <w:sz w:val="24"/>
        </w:rPr>
        <w:t>отдела</w:t>
      </w:r>
      <w:r>
        <w:rPr>
          <w:spacing w:val="-57"/>
          <w:sz w:val="24"/>
        </w:rPr>
        <w:t> </w:t>
      </w:r>
      <w:r>
        <w:rPr>
          <w:sz w:val="24"/>
        </w:rPr>
        <w:t>кардиологии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сосудистой</w:t>
      </w:r>
      <w:r>
        <w:rPr>
          <w:spacing w:val="1"/>
          <w:sz w:val="24"/>
        </w:rPr>
        <w:t> </w:t>
      </w:r>
      <w:r>
        <w:rPr>
          <w:sz w:val="24"/>
        </w:rPr>
        <w:t>хирургии</w:t>
      </w:r>
      <w:r>
        <w:rPr>
          <w:spacing w:val="1"/>
          <w:sz w:val="24"/>
        </w:rPr>
        <w:t> </w:t>
      </w:r>
      <w:r>
        <w:rPr>
          <w:sz w:val="24"/>
        </w:rPr>
        <w:t>ФГБУ</w:t>
      </w:r>
      <w:r>
        <w:rPr>
          <w:spacing w:val="1"/>
          <w:sz w:val="24"/>
        </w:rPr>
        <w:t> </w:t>
      </w:r>
      <w:r>
        <w:rPr>
          <w:sz w:val="24"/>
        </w:rPr>
        <w:t>«НМИЦ</w:t>
      </w:r>
      <w:r>
        <w:rPr>
          <w:spacing w:val="1"/>
          <w:sz w:val="24"/>
        </w:rPr>
        <w:t> </w:t>
      </w:r>
      <w:r>
        <w:rPr>
          <w:sz w:val="24"/>
        </w:rPr>
        <w:t>эндокринологии»</w:t>
      </w:r>
      <w:r>
        <w:rPr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z w:val="24"/>
        </w:rPr>
        <w:t>здравоохранения</w:t>
      </w:r>
      <w:r>
        <w:rPr>
          <w:spacing w:val="-1"/>
          <w:sz w:val="24"/>
        </w:rPr>
        <w:t> </w:t>
      </w:r>
      <w:r>
        <w:rPr>
          <w:sz w:val="24"/>
        </w:rPr>
        <w:t>Российской</w:t>
      </w:r>
      <w:r>
        <w:rPr>
          <w:spacing w:val="-1"/>
          <w:sz w:val="24"/>
        </w:rPr>
        <w:t> </w:t>
      </w:r>
      <w:r>
        <w:rPr>
          <w:sz w:val="24"/>
        </w:rPr>
        <w:t>Федерации.</w:t>
      </w:r>
      <w:r>
        <w:rPr>
          <w:color w:val="0000FF"/>
          <w:spacing w:val="1"/>
          <w:sz w:val="24"/>
        </w:rPr>
        <w:t> </w:t>
      </w:r>
      <w:hyperlink r:id="rId44">
        <w:r>
          <w:rPr>
            <w:color w:val="0000FF"/>
            <w:sz w:val="24"/>
            <w:u w:val="single" w:color="0000FF"/>
          </w:rPr>
          <w:t>ivist08@yandex.ru</w:t>
        </w:r>
      </w:hyperlink>
    </w:p>
    <w:p>
      <w:pPr>
        <w:pStyle w:val="ListParagraph"/>
        <w:numPr>
          <w:ilvl w:val="0"/>
          <w:numId w:val="174"/>
        </w:numPr>
        <w:tabs>
          <w:tab w:pos="2098" w:val="left" w:leader="none"/>
        </w:tabs>
        <w:spacing w:line="348" w:lineRule="auto" w:before="2" w:after="0"/>
        <w:ind w:left="682" w:right="320" w:firstLine="707"/>
        <w:jc w:val="both"/>
        <w:rPr>
          <w:sz w:val="24"/>
        </w:rPr>
      </w:pPr>
      <w:r>
        <w:rPr>
          <w:b/>
          <w:sz w:val="24"/>
        </w:rPr>
        <w:t>Роживанов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Роман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Викторович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д.м.н.,</w:t>
      </w:r>
      <w:r>
        <w:rPr>
          <w:spacing w:val="1"/>
          <w:sz w:val="24"/>
        </w:rPr>
        <w:t> </w:t>
      </w:r>
      <w:r>
        <w:rPr>
          <w:sz w:val="24"/>
        </w:rPr>
        <w:t>профессор,</w:t>
      </w:r>
      <w:r>
        <w:rPr>
          <w:spacing w:val="1"/>
          <w:sz w:val="24"/>
        </w:rPr>
        <w:t> </w:t>
      </w:r>
      <w:r>
        <w:rPr>
          <w:sz w:val="24"/>
        </w:rPr>
        <w:t>главный</w:t>
      </w:r>
      <w:r>
        <w:rPr>
          <w:spacing w:val="1"/>
          <w:sz w:val="24"/>
        </w:rPr>
        <w:t> </w:t>
      </w:r>
      <w:r>
        <w:rPr>
          <w:sz w:val="24"/>
        </w:rPr>
        <w:t>научный</w:t>
      </w:r>
      <w:r>
        <w:rPr>
          <w:spacing w:val="1"/>
          <w:sz w:val="24"/>
        </w:rPr>
        <w:t> </w:t>
      </w:r>
      <w:r>
        <w:rPr>
          <w:sz w:val="24"/>
        </w:rPr>
        <w:t>сотрудник</w:t>
      </w:r>
      <w:r>
        <w:rPr>
          <w:spacing w:val="1"/>
          <w:sz w:val="24"/>
        </w:rPr>
        <w:t> </w:t>
      </w:r>
      <w:r>
        <w:rPr>
          <w:sz w:val="24"/>
        </w:rPr>
        <w:t>отделения</w:t>
      </w:r>
      <w:r>
        <w:rPr>
          <w:spacing w:val="1"/>
          <w:sz w:val="24"/>
        </w:rPr>
        <w:t> </w:t>
      </w:r>
      <w:r>
        <w:rPr>
          <w:sz w:val="24"/>
        </w:rPr>
        <w:t>андрологии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урологии</w:t>
      </w:r>
      <w:r>
        <w:rPr>
          <w:spacing w:val="1"/>
          <w:sz w:val="24"/>
        </w:rPr>
        <w:t> </w:t>
      </w:r>
      <w:r>
        <w:rPr>
          <w:sz w:val="24"/>
        </w:rPr>
        <w:t>ФГБУ</w:t>
      </w:r>
      <w:r>
        <w:rPr>
          <w:spacing w:val="1"/>
          <w:sz w:val="24"/>
        </w:rPr>
        <w:t> </w:t>
      </w:r>
      <w:r>
        <w:rPr>
          <w:sz w:val="24"/>
        </w:rPr>
        <w:t>«НМИЦ</w:t>
      </w:r>
      <w:r>
        <w:rPr>
          <w:spacing w:val="1"/>
          <w:sz w:val="24"/>
        </w:rPr>
        <w:t> </w:t>
      </w:r>
      <w:r>
        <w:rPr>
          <w:sz w:val="24"/>
        </w:rPr>
        <w:t>эндокринологии»</w:t>
      </w:r>
      <w:r>
        <w:rPr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-3"/>
          <w:sz w:val="24"/>
        </w:rPr>
        <w:t> </w:t>
      </w:r>
      <w:r>
        <w:rPr>
          <w:sz w:val="24"/>
        </w:rPr>
        <w:t>здравоохранения</w:t>
      </w:r>
      <w:r>
        <w:rPr>
          <w:spacing w:val="-4"/>
          <w:sz w:val="24"/>
        </w:rPr>
        <w:t> </w:t>
      </w:r>
      <w:r>
        <w:rPr>
          <w:sz w:val="24"/>
        </w:rPr>
        <w:t>Российской</w:t>
      </w:r>
      <w:r>
        <w:rPr>
          <w:spacing w:val="-2"/>
          <w:sz w:val="24"/>
        </w:rPr>
        <w:t> </w:t>
      </w:r>
      <w:r>
        <w:rPr>
          <w:sz w:val="24"/>
        </w:rPr>
        <w:t>Федерации.</w:t>
      </w:r>
      <w:r>
        <w:rPr>
          <w:color w:val="0000FF"/>
          <w:spacing w:val="-1"/>
          <w:sz w:val="24"/>
        </w:rPr>
        <w:t> </w:t>
      </w:r>
      <w:hyperlink r:id="rId45">
        <w:r>
          <w:rPr>
            <w:color w:val="0000FF"/>
            <w:sz w:val="24"/>
            <w:u w:val="single" w:color="0000FF"/>
          </w:rPr>
          <w:t>rrozhivanov@mail.ru</w:t>
        </w:r>
      </w:hyperlink>
    </w:p>
    <w:p>
      <w:pPr>
        <w:pStyle w:val="ListParagraph"/>
        <w:numPr>
          <w:ilvl w:val="0"/>
          <w:numId w:val="174"/>
        </w:numPr>
        <w:tabs>
          <w:tab w:pos="2098" w:val="left" w:leader="none"/>
        </w:tabs>
        <w:spacing w:line="348" w:lineRule="auto" w:before="0" w:after="0"/>
        <w:ind w:left="682" w:right="325" w:firstLine="707"/>
        <w:jc w:val="both"/>
        <w:rPr>
          <w:sz w:val="24"/>
        </w:rPr>
      </w:pPr>
      <w:r>
        <w:rPr>
          <w:b/>
          <w:spacing w:val="-1"/>
          <w:sz w:val="24"/>
        </w:rPr>
        <w:t>Старостина</w:t>
      </w:r>
      <w:r>
        <w:rPr>
          <w:b/>
          <w:spacing w:val="-15"/>
          <w:sz w:val="24"/>
        </w:rPr>
        <w:t> </w:t>
      </w:r>
      <w:r>
        <w:rPr>
          <w:b/>
          <w:spacing w:val="-1"/>
          <w:sz w:val="24"/>
        </w:rPr>
        <w:t>Елена</w:t>
      </w:r>
      <w:r>
        <w:rPr>
          <w:b/>
          <w:spacing w:val="-11"/>
          <w:sz w:val="24"/>
        </w:rPr>
        <w:t> </w:t>
      </w:r>
      <w:r>
        <w:rPr>
          <w:b/>
          <w:spacing w:val="-1"/>
          <w:sz w:val="24"/>
        </w:rPr>
        <w:t>Георгиевна</w:t>
      </w:r>
      <w:r>
        <w:rPr>
          <w:b/>
          <w:spacing w:val="-8"/>
          <w:sz w:val="24"/>
        </w:rPr>
        <w:t> </w:t>
      </w:r>
      <w:r>
        <w:rPr>
          <w:spacing w:val="-1"/>
          <w:sz w:val="24"/>
        </w:rPr>
        <w:t>–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д.м.н.,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профессор</w:t>
      </w:r>
      <w:r>
        <w:rPr>
          <w:spacing w:val="-11"/>
          <w:sz w:val="24"/>
        </w:rPr>
        <w:t> </w:t>
      </w:r>
      <w:r>
        <w:rPr>
          <w:sz w:val="24"/>
        </w:rPr>
        <w:t>кафедры</w:t>
      </w:r>
      <w:r>
        <w:rPr>
          <w:spacing w:val="-12"/>
          <w:sz w:val="24"/>
        </w:rPr>
        <w:t> </w:t>
      </w:r>
      <w:r>
        <w:rPr>
          <w:sz w:val="24"/>
        </w:rPr>
        <w:t>эндокринологии</w:t>
      </w:r>
      <w:r>
        <w:rPr>
          <w:spacing w:val="-58"/>
          <w:sz w:val="24"/>
        </w:rPr>
        <w:t> </w:t>
      </w:r>
      <w:r>
        <w:rPr>
          <w:sz w:val="24"/>
        </w:rPr>
        <w:t>ФУВ ГБУЗ МО «Московский областной научно-исследовательский институт им. М.Ф.</w:t>
      </w:r>
      <w:r>
        <w:rPr>
          <w:spacing w:val="1"/>
          <w:sz w:val="24"/>
        </w:rPr>
        <w:t> </w:t>
      </w:r>
      <w:r>
        <w:rPr>
          <w:sz w:val="24"/>
        </w:rPr>
        <w:t>Владимирского» Министерства здравоохранения Московской области; член Российской</w:t>
      </w:r>
      <w:r>
        <w:rPr>
          <w:spacing w:val="1"/>
          <w:sz w:val="24"/>
        </w:rPr>
        <w:t> </w:t>
      </w:r>
      <w:r>
        <w:rPr>
          <w:sz w:val="24"/>
        </w:rPr>
        <w:t>ассоциации эндокринологов (РАЭ); член Европейской ассоциации по изучению диабета</w:t>
      </w:r>
      <w:r>
        <w:rPr>
          <w:spacing w:val="1"/>
          <w:sz w:val="24"/>
        </w:rPr>
        <w:t> </w:t>
      </w:r>
      <w:r>
        <w:rPr>
          <w:sz w:val="24"/>
        </w:rPr>
        <w:t>(EASD).</w:t>
      </w:r>
      <w:r>
        <w:rPr>
          <w:color w:val="0000FF"/>
          <w:spacing w:val="-1"/>
          <w:sz w:val="24"/>
        </w:rPr>
        <w:t> </w:t>
      </w:r>
      <w:hyperlink r:id="rId46">
        <w:r>
          <w:rPr>
            <w:color w:val="0000FF"/>
            <w:sz w:val="24"/>
            <w:u w:val="single" w:color="0000FF"/>
          </w:rPr>
          <w:t>elena.starostina59@yandex.ru</w:t>
        </w:r>
      </w:hyperlink>
    </w:p>
    <w:p>
      <w:pPr>
        <w:pStyle w:val="ListParagraph"/>
        <w:numPr>
          <w:ilvl w:val="0"/>
          <w:numId w:val="174"/>
        </w:numPr>
        <w:tabs>
          <w:tab w:pos="2098" w:val="left" w:leader="none"/>
        </w:tabs>
        <w:spacing w:line="348" w:lineRule="auto" w:before="1" w:after="0"/>
        <w:ind w:left="682" w:right="323" w:firstLine="707"/>
        <w:jc w:val="both"/>
        <w:rPr>
          <w:sz w:val="24"/>
        </w:rPr>
      </w:pPr>
      <w:r>
        <w:rPr>
          <w:b/>
          <w:sz w:val="24"/>
        </w:rPr>
        <w:t>Аметов Александр Сергеевич – </w:t>
      </w:r>
      <w:r>
        <w:rPr>
          <w:sz w:val="24"/>
        </w:rPr>
        <w:t>д.м.н., профессор, заведующий кафедрой</w:t>
      </w:r>
      <w:r>
        <w:rPr>
          <w:spacing w:val="1"/>
          <w:sz w:val="24"/>
        </w:rPr>
        <w:t> </w:t>
      </w:r>
      <w:r>
        <w:rPr>
          <w:sz w:val="24"/>
        </w:rPr>
        <w:t>эндокринологии</w:t>
      </w:r>
      <w:r>
        <w:rPr>
          <w:spacing w:val="1"/>
          <w:sz w:val="24"/>
        </w:rPr>
        <w:t> </w:t>
      </w:r>
      <w:r>
        <w:rPr>
          <w:sz w:val="24"/>
        </w:rPr>
        <w:t>ФГБОУ</w:t>
      </w:r>
      <w:r>
        <w:rPr>
          <w:spacing w:val="1"/>
          <w:sz w:val="24"/>
        </w:rPr>
        <w:t> </w:t>
      </w:r>
      <w:r>
        <w:rPr>
          <w:sz w:val="24"/>
        </w:rPr>
        <w:t>ДПО</w:t>
      </w:r>
      <w:r>
        <w:rPr>
          <w:spacing w:val="1"/>
          <w:sz w:val="24"/>
        </w:rPr>
        <w:t> </w:t>
      </w:r>
      <w:r>
        <w:rPr>
          <w:sz w:val="24"/>
        </w:rPr>
        <w:t>«Российская</w:t>
      </w:r>
      <w:r>
        <w:rPr>
          <w:spacing w:val="1"/>
          <w:sz w:val="24"/>
        </w:rPr>
        <w:t> </w:t>
      </w:r>
      <w:r>
        <w:rPr>
          <w:sz w:val="24"/>
        </w:rPr>
        <w:t>медицинская</w:t>
      </w:r>
      <w:r>
        <w:rPr>
          <w:spacing w:val="1"/>
          <w:sz w:val="24"/>
        </w:rPr>
        <w:t> </w:t>
      </w:r>
      <w:r>
        <w:rPr>
          <w:sz w:val="24"/>
        </w:rPr>
        <w:t>академия</w:t>
      </w:r>
      <w:r>
        <w:rPr>
          <w:spacing w:val="1"/>
          <w:sz w:val="24"/>
        </w:rPr>
        <w:t> </w:t>
      </w:r>
      <w:r>
        <w:rPr>
          <w:sz w:val="24"/>
        </w:rPr>
        <w:t>непрерывного</w:t>
      </w:r>
      <w:r>
        <w:rPr>
          <w:spacing w:val="1"/>
          <w:sz w:val="24"/>
        </w:rPr>
        <w:t> </w:t>
      </w:r>
      <w:r>
        <w:rPr>
          <w:sz w:val="24"/>
        </w:rPr>
        <w:t>профессионального образования» Министерства здравоохранения Российской Федерации;</w:t>
      </w:r>
      <w:r>
        <w:rPr>
          <w:spacing w:val="-57"/>
          <w:sz w:val="24"/>
        </w:rPr>
        <w:t> </w:t>
      </w:r>
      <w:r>
        <w:rPr>
          <w:sz w:val="24"/>
        </w:rPr>
        <w:t>член</w:t>
      </w:r>
      <w:r>
        <w:rPr>
          <w:spacing w:val="1"/>
          <w:sz w:val="24"/>
        </w:rPr>
        <w:t> </w:t>
      </w:r>
      <w:r>
        <w:rPr>
          <w:sz w:val="24"/>
        </w:rPr>
        <w:t>Правления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ассоциации</w:t>
      </w:r>
      <w:r>
        <w:rPr>
          <w:spacing w:val="1"/>
          <w:sz w:val="24"/>
        </w:rPr>
        <w:t> </w:t>
      </w:r>
      <w:r>
        <w:rPr>
          <w:sz w:val="24"/>
        </w:rPr>
        <w:t>эндокринологов</w:t>
      </w:r>
      <w:r>
        <w:rPr>
          <w:spacing w:val="1"/>
          <w:sz w:val="24"/>
        </w:rPr>
        <w:t> </w:t>
      </w:r>
      <w:r>
        <w:rPr>
          <w:sz w:val="24"/>
        </w:rPr>
        <w:t>(РАЭ);</w:t>
      </w:r>
      <w:r>
        <w:rPr>
          <w:spacing w:val="1"/>
          <w:sz w:val="24"/>
        </w:rPr>
        <w:t> </w:t>
      </w:r>
      <w:r>
        <w:rPr>
          <w:sz w:val="24"/>
        </w:rPr>
        <w:t>член</w:t>
      </w:r>
      <w:r>
        <w:rPr>
          <w:spacing w:val="1"/>
          <w:sz w:val="24"/>
        </w:rPr>
        <w:t> </w:t>
      </w:r>
      <w:r>
        <w:rPr>
          <w:sz w:val="24"/>
        </w:rPr>
        <w:t>Европейской</w:t>
      </w:r>
      <w:r>
        <w:rPr>
          <w:spacing w:val="1"/>
          <w:sz w:val="24"/>
        </w:rPr>
        <w:t> </w:t>
      </w:r>
      <w:r>
        <w:rPr>
          <w:sz w:val="24"/>
        </w:rPr>
        <w:t>ассоциации по изучению диабета (EASD); член Американской диабетической ассоциации</w:t>
      </w:r>
      <w:r>
        <w:rPr>
          <w:spacing w:val="1"/>
          <w:sz w:val="24"/>
        </w:rPr>
        <w:t> </w:t>
      </w:r>
      <w:r>
        <w:rPr>
          <w:sz w:val="24"/>
        </w:rPr>
        <w:t>(ADA).</w:t>
      </w:r>
      <w:r>
        <w:rPr>
          <w:color w:val="0000FF"/>
          <w:sz w:val="24"/>
        </w:rPr>
        <w:t> </w:t>
      </w:r>
      <w:hyperlink r:id="rId47">
        <w:r>
          <w:rPr>
            <w:color w:val="0000FF"/>
            <w:sz w:val="24"/>
            <w:u w:val="single" w:color="0000FF"/>
          </w:rPr>
          <w:t>alexander.ametov@gmail.com</w:t>
        </w:r>
      </w:hyperlink>
    </w:p>
    <w:p>
      <w:pPr>
        <w:pStyle w:val="ListParagraph"/>
        <w:numPr>
          <w:ilvl w:val="0"/>
          <w:numId w:val="174"/>
        </w:numPr>
        <w:tabs>
          <w:tab w:pos="2098" w:val="left" w:leader="none"/>
        </w:tabs>
        <w:spacing w:line="275" w:lineRule="exact" w:before="0" w:after="0"/>
        <w:ind w:left="2098" w:right="0" w:hanging="708"/>
        <w:jc w:val="both"/>
        <w:rPr>
          <w:sz w:val="24"/>
        </w:rPr>
      </w:pPr>
      <w:r>
        <w:rPr>
          <w:b/>
          <w:sz w:val="24"/>
        </w:rPr>
        <w:t>Анциферов</w:t>
      </w:r>
      <w:r>
        <w:rPr>
          <w:b/>
          <w:spacing w:val="43"/>
          <w:sz w:val="24"/>
        </w:rPr>
        <w:t> </w:t>
      </w:r>
      <w:r>
        <w:rPr>
          <w:b/>
          <w:sz w:val="24"/>
        </w:rPr>
        <w:t>Михаил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Борисович</w:t>
      </w:r>
      <w:r>
        <w:rPr>
          <w:b/>
          <w:spacing w:val="45"/>
          <w:sz w:val="24"/>
        </w:rPr>
        <w:t> </w:t>
      </w:r>
      <w:r>
        <w:rPr>
          <w:sz w:val="24"/>
        </w:rPr>
        <w:t>–</w:t>
      </w:r>
      <w:r>
        <w:rPr>
          <w:spacing w:val="43"/>
          <w:sz w:val="24"/>
        </w:rPr>
        <w:t> </w:t>
      </w:r>
      <w:r>
        <w:rPr>
          <w:sz w:val="24"/>
        </w:rPr>
        <w:t>д.м.н.,</w:t>
      </w:r>
      <w:r>
        <w:rPr>
          <w:spacing w:val="43"/>
          <w:sz w:val="24"/>
        </w:rPr>
        <w:t> </w:t>
      </w:r>
      <w:r>
        <w:rPr>
          <w:sz w:val="24"/>
        </w:rPr>
        <w:t>профессор,</w:t>
      </w:r>
      <w:r>
        <w:rPr>
          <w:spacing w:val="43"/>
          <w:sz w:val="24"/>
        </w:rPr>
        <w:t> </w:t>
      </w:r>
      <w:r>
        <w:rPr>
          <w:sz w:val="24"/>
        </w:rPr>
        <w:t>главный</w:t>
      </w:r>
      <w:r>
        <w:rPr>
          <w:spacing w:val="43"/>
          <w:sz w:val="24"/>
        </w:rPr>
        <w:t> </w:t>
      </w:r>
      <w:r>
        <w:rPr>
          <w:sz w:val="24"/>
        </w:rPr>
        <w:t>врач</w:t>
      </w:r>
      <w:r>
        <w:rPr>
          <w:spacing w:val="43"/>
          <w:sz w:val="24"/>
        </w:rPr>
        <w:t> </w:t>
      </w:r>
      <w:r>
        <w:rPr>
          <w:sz w:val="24"/>
        </w:rPr>
        <w:t>ГБУЗ</w:t>
      </w:r>
    </w:p>
    <w:p>
      <w:pPr>
        <w:pStyle w:val="BodyText"/>
        <w:spacing w:line="348" w:lineRule="auto" w:before="125"/>
        <w:ind w:left="682" w:right="327" w:firstLine="0"/>
      </w:pPr>
      <w:r>
        <w:rPr/>
        <w:t>«Эндокринологический диспансер» Департамента здравоохранения г. Москвы, профессор</w:t>
      </w:r>
      <w:r>
        <w:rPr>
          <w:spacing w:val="1"/>
        </w:rPr>
        <w:t> </w:t>
      </w:r>
      <w:r>
        <w:rPr/>
        <w:t>кафедры эндокринологии ФГБОУ ДПО «Российская медицинская академия непрерывного</w:t>
      </w:r>
      <w:r>
        <w:rPr>
          <w:spacing w:val="-57"/>
        </w:rPr>
        <w:t> </w:t>
      </w:r>
      <w:r>
        <w:rPr/>
        <w:t>профессионального образования» Министерства здравоохранения Российской Федерации;</w:t>
      </w:r>
      <w:r>
        <w:rPr>
          <w:spacing w:val="-57"/>
        </w:rPr>
        <w:t> </w:t>
      </w:r>
      <w:r>
        <w:rPr/>
        <w:t>главный</w:t>
      </w:r>
      <w:r>
        <w:rPr>
          <w:spacing w:val="-7"/>
        </w:rPr>
        <w:t> </w:t>
      </w:r>
      <w:r>
        <w:rPr/>
        <w:t>внештатный</w:t>
      </w:r>
      <w:r>
        <w:rPr>
          <w:spacing w:val="-6"/>
        </w:rPr>
        <w:t> </w:t>
      </w:r>
      <w:r>
        <w:rPr/>
        <w:t>специалист</w:t>
      </w:r>
      <w:r>
        <w:rPr>
          <w:spacing w:val="-9"/>
        </w:rPr>
        <w:t> </w:t>
      </w:r>
      <w:r>
        <w:rPr/>
        <w:t>эндокринолог</w:t>
      </w:r>
      <w:r>
        <w:rPr>
          <w:spacing w:val="-7"/>
        </w:rPr>
        <w:t> </w:t>
      </w:r>
      <w:r>
        <w:rPr/>
        <w:t>Департамента</w:t>
      </w:r>
      <w:r>
        <w:rPr>
          <w:spacing w:val="-8"/>
        </w:rPr>
        <w:t> </w:t>
      </w:r>
      <w:r>
        <w:rPr/>
        <w:t>здравоохранения</w:t>
      </w:r>
      <w:r>
        <w:rPr>
          <w:spacing w:val="-7"/>
        </w:rPr>
        <w:t> </w:t>
      </w:r>
      <w:r>
        <w:rPr/>
        <w:t>г.</w:t>
      </w:r>
      <w:r>
        <w:rPr>
          <w:spacing w:val="-9"/>
        </w:rPr>
        <w:t> </w:t>
      </w:r>
      <w:r>
        <w:rPr/>
        <w:t>Москвы;</w:t>
      </w:r>
      <w:r>
        <w:rPr>
          <w:spacing w:val="-58"/>
        </w:rPr>
        <w:t> </w:t>
      </w:r>
      <w:r>
        <w:rPr/>
        <w:t>член</w:t>
      </w:r>
      <w:r>
        <w:rPr>
          <w:spacing w:val="-6"/>
        </w:rPr>
        <w:t> </w:t>
      </w:r>
      <w:r>
        <w:rPr/>
        <w:t>Правления</w:t>
      </w:r>
      <w:r>
        <w:rPr>
          <w:spacing w:val="-6"/>
        </w:rPr>
        <w:t> </w:t>
      </w:r>
      <w:r>
        <w:rPr/>
        <w:t>Российской</w:t>
      </w:r>
      <w:r>
        <w:rPr>
          <w:spacing w:val="-6"/>
        </w:rPr>
        <w:t> </w:t>
      </w:r>
      <w:r>
        <w:rPr/>
        <w:t>ассоциации</w:t>
      </w:r>
      <w:r>
        <w:rPr>
          <w:spacing w:val="-6"/>
        </w:rPr>
        <w:t> </w:t>
      </w:r>
      <w:r>
        <w:rPr/>
        <w:t>эндокринологов</w:t>
      </w:r>
      <w:r>
        <w:rPr>
          <w:spacing w:val="-6"/>
        </w:rPr>
        <w:t> </w:t>
      </w:r>
      <w:r>
        <w:rPr/>
        <w:t>(РАЭ).</w:t>
      </w:r>
      <w:r>
        <w:rPr>
          <w:spacing w:val="-6"/>
        </w:rPr>
        <w:t> </w:t>
      </w:r>
      <w:hyperlink r:id="rId48">
        <w:r>
          <w:rPr>
            <w:color w:val="0000FF"/>
            <w:u w:val="single" w:color="0000FF"/>
          </w:rPr>
          <w:t>antsiferov@rambler.ru</w:t>
        </w:r>
      </w:hyperlink>
    </w:p>
    <w:p>
      <w:pPr>
        <w:pStyle w:val="ListParagraph"/>
        <w:numPr>
          <w:ilvl w:val="0"/>
          <w:numId w:val="174"/>
        </w:numPr>
        <w:tabs>
          <w:tab w:pos="2098" w:val="left" w:leader="none"/>
        </w:tabs>
        <w:spacing w:line="348" w:lineRule="auto" w:before="0" w:after="0"/>
        <w:ind w:left="682" w:right="324" w:firstLine="707"/>
        <w:jc w:val="both"/>
        <w:rPr>
          <w:sz w:val="24"/>
        </w:rPr>
      </w:pPr>
      <w:r>
        <w:rPr>
          <w:b/>
          <w:sz w:val="24"/>
        </w:rPr>
        <w:t>Бардымова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Татьяна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Прокопьевна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д.м.н.,</w:t>
      </w:r>
      <w:r>
        <w:rPr>
          <w:spacing w:val="1"/>
          <w:sz w:val="24"/>
        </w:rPr>
        <w:t> </w:t>
      </w:r>
      <w:r>
        <w:rPr>
          <w:sz w:val="24"/>
        </w:rPr>
        <w:t>профессор,</w:t>
      </w:r>
      <w:r>
        <w:rPr>
          <w:spacing w:val="1"/>
          <w:sz w:val="24"/>
        </w:rPr>
        <w:t> </w:t>
      </w:r>
      <w:r>
        <w:rPr>
          <w:sz w:val="24"/>
        </w:rPr>
        <w:t>заведующая</w:t>
      </w:r>
      <w:r>
        <w:rPr>
          <w:spacing w:val="1"/>
          <w:sz w:val="24"/>
        </w:rPr>
        <w:t> </w:t>
      </w:r>
      <w:r>
        <w:rPr>
          <w:sz w:val="24"/>
        </w:rPr>
        <w:t>кафедрой</w:t>
      </w:r>
      <w:r>
        <w:rPr>
          <w:spacing w:val="1"/>
          <w:sz w:val="24"/>
        </w:rPr>
        <w:t> </w:t>
      </w:r>
      <w:r>
        <w:rPr>
          <w:sz w:val="24"/>
        </w:rPr>
        <w:t>эндокринологии</w:t>
      </w:r>
      <w:r>
        <w:rPr>
          <w:spacing w:val="1"/>
          <w:sz w:val="24"/>
        </w:rPr>
        <w:t> </w:t>
      </w:r>
      <w:r>
        <w:rPr>
          <w:sz w:val="24"/>
        </w:rPr>
        <w:t>Иркутской</w:t>
      </w:r>
      <w:r>
        <w:rPr>
          <w:spacing w:val="1"/>
          <w:sz w:val="24"/>
        </w:rPr>
        <w:t> </w:t>
      </w:r>
      <w:r>
        <w:rPr>
          <w:sz w:val="24"/>
        </w:rPr>
        <w:t>государственной</w:t>
      </w:r>
      <w:r>
        <w:rPr>
          <w:spacing w:val="1"/>
          <w:sz w:val="24"/>
        </w:rPr>
        <w:t> </w:t>
      </w:r>
      <w:r>
        <w:rPr>
          <w:sz w:val="24"/>
        </w:rPr>
        <w:t>медицинской</w:t>
      </w:r>
      <w:r>
        <w:rPr>
          <w:spacing w:val="1"/>
          <w:sz w:val="24"/>
        </w:rPr>
        <w:t> </w:t>
      </w:r>
      <w:r>
        <w:rPr>
          <w:sz w:val="24"/>
        </w:rPr>
        <w:t>академии</w:t>
      </w:r>
      <w:r>
        <w:rPr>
          <w:spacing w:val="-57"/>
          <w:sz w:val="24"/>
        </w:rPr>
        <w:t> </w:t>
      </w:r>
      <w:r>
        <w:rPr>
          <w:sz w:val="24"/>
        </w:rPr>
        <w:t>последипломного</w:t>
      </w:r>
      <w:r>
        <w:rPr>
          <w:spacing w:val="1"/>
          <w:sz w:val="24"/>
        </w:rPr>
        <w:t> </w:t>
      </w:r>
      <w:r>
        <w:rPr>
          <w:sz w:val="24"/>
        </w:rPr>
        <w:t>образования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филиала</w:t>
      </w:r>
      <w:r>
        <w:rPr>
          <w:spacing w:val="1"/>
          <w:sz w:val="24"/>
        </w:rPr>
        <w:t> </w:t>
      </w:r>
      <w:r>
        <w:rPr>
          <w:sz w:val="24"/>
        </w:rPr>
        <w:t>ФГБУ</w:t>
      </w:r>
      <w:r>
        <w:rPr>
          <w:spacing w:val="1"/>
          <w:sz w:val="24"/>
        </w:rPr>
        <w:t> </w:t>
      </w:r>
      <w:r>
        <w:rPr>
          <w:sz w:val="24"/>
        </w:rPr>
        <w:t>ДПО</w:t>
      </w:r>
      <w:r>
        <w:rPr>
          <w:spacing w:val="1"/>
          <w:sz w:val="24"/>
        </w:rPr>
        <w:t> </w:t>
      </w:r>
      <w:r>
        <w:rPr>
          <w:sz w:val="24"/>
        </w:rPr>
        <w:t>РМАНПО</w:t>
      </w:r>
      <w:r>
        <w:rPr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z w:val="24"/>
        </w:rPr>
        <w:t>здравоохранения Российской Федерации; главный внештатный специалист-эндокринолог</w:t>
      </w:r>
      <w:r>
        <w:rPr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z w:val="24"/>
        </w:rPr>
        <w:t>здравоохранения</w:t>
      </w:r>
      <w:r>
        <w:rPr>
          <w:spacing w:val="1"/>
          <w:sz w:val="24"/>
        </w:rPr>
        <w:t> </w:t>
      </w:r>
      <w:r>
        <w:rPr>
          <w:sz w:val="24"/>
        </w:rPr>
        <w:t>Иркутской</w:t>
      </w:r>
      <w:r>
        <w:rPr>
          <w:spacing w:val="1"/>
          <w:sz w:val="24"/>
        </w:rPr>
        <w:t> </w:t>
      </w:r>
      <w:r>
        <w:rPr>
          <w:sz w:val="24"/>
        </w:rPr>
        <w:t>области;</w:t>
      </w:r>
      <w:r>
        <w:rPr>
          <w:spacing w:val="1"/>
          <w:sz w:val="24"/>
        </w:rPr>
        <w:t> </w:t>
      </w:r>
      <w:r>
        <w:rPr>
          <w:sz w:val="24"/>
        </w:rPr>
        <w:t>член</w:t>
      </w:r>
      <w:r>
        <w:rPr>
          <w:spacing w:val="1"/>
          <w:sz w:val="24"/>
        </w:rPr>
        <w:t> </w:t>
      </w:r>
      <w:r>
        <w:rPr>
          <w:sz w:val="24"/>
        </w:rPr>
        <w:t>Правления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ассоциации</w:t>
      </w:r>
      <w:r>
        <w:rPr>
          <w:spacing w:val="-2"/>
          <w:sz w:val="24"/>
        </w:rPr>
        <w:t> </w:t>
      </w:r>
      <w:r>
        <w:rPr>
          <w:sz w:val="24"/>
        </w:rPr>
        <w:t>эндокринологов</w:t>
      </w:r>
      <w:r>
        <w:rPr>
          <w:spacing w:val="-1"/>
          <w:sz w:val="24"/>
        </w:rPr>
        <w:t> </w:t>
      </w:r>
      <w:r>
        <w:rPr>
          <w:sz w:val="24"/>
        </w:rPr>
        <w:t>(РАЭ).</w:t>
      </w:r>
      <w:r>
        <w:rPr>
          <w:color w:val="0000FF"/>
          <w:spacing w:val="-1"/>
          <w:sz w:val="24"/>
        </w:rPr>
        <w:t> </w:t>
      </w:r>
      <w:hyperlink r:id="rId49">
        <w:r>
          <w:rPr>
            <w:color w:val="0000FF"/>
            <w:sz w:val="24"/>
            <w:u w:val="single" w:color="0000FF"/>
          </w:rPr>
          <w:t>tpbardymova@mail.ru</w:t>
        </w:r>
      </w:hyperlink>
    </w:p>
    <w:p>
      <w:pPr>
        <w:pStyle w:val="ListParagraph"/>
        <w:numPr>
          <w:ilvl w:val="0"/>
          <w:numId w:val="174"/>
        </w:numPr>
        <w:tabs>
          <w:tab w:pos="2098" w:val="left" w:leader="none"/>
        </w:tabs>
        <w:spacing w:line="348" w:lineRule="auto" w:before="0" w:after="0"/>
        <w:ind w:left="682" w:right="320" w:firstLine="707"/>
        <w:jc w:val="both"/>
        <w:rPr>
          <w:sz w:val="24"/>
        </w:rPr>
      </w:pPr>
      <w:r>
        <w:rPr>
          <w:b/>
          <w:sz w:val="24"/>
        </w:rPr>
        <w:t>Бондарь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Ирина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Аркадьевна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sz w:val="24"/>
        </w:rPr>
        <w:t>д.м.н.,</w:t>
      </w:r>
      <w:r>
        <w:rPr>
          <w:spacing w:val="1"/>
          <w:sz w:val="24"/>
        </w:rPr>
        <w:t> </w:t>
      </w:r>
      <w:r>
        <w:rPr>
          <w:sz w:val="24"/>
        </w:rPr>
        <w:t>профессор,</w:t>
      </w:r>
      <w:r>
        <w:rPr>
          <w:spacing w:val="1"/>
          <w:sz w:val="24"/>
        </w:rPr>
        <w:t> </w:t>
      </w:r>
      <w:r>
        <w:rPr>
          <w:sz w:val="24"/>
        </w:rPr>
        <w:t>заведующая</w:t>
      </w:r>
      <w:r>
        <w:rPr>
          <w:spacing w:val="1"/>
          <w:sz w:val="24"/>
        </w:rPr>
        <w:t> </w:t>
      </w:r>
      <w:r>
        <w:rPr>
          <w:sz w:val="24"/>
        </w:rPr>
        <w:t>кафедрой</w:t>
      </w:r>
      <w:r>
        <w:rPr>
          <w:spacing w:val="-57"/>
          <w:sz w:val="24"/>
        </w:rPr>
        <w:t> </w:t>
      </w:r>
      <w:r>
        <w:rPr>
          <w:spacing w:val="-1"/>
          <w:sz w:val="24"/>
        </w:rPr>
        <w:t>эндокринологии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ФГБОУ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ВО</w:t>
      </w:r>
      <w:r>
        <w:rPr>
          <w:spacing w:val="-6"/>
          <w:sz w:val="24"/>
        </w:rPr>
        <w:t> </w:t>
      </w:r>
      <w:r>
        <w:rPr>
          <w:spacing w:val="-1"/>
          <w:sz w:val="24"/>
        </w:rPr>
        <w:t>«Новосибирский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государственный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медицинский</w:t>
      </w:r>
      <w:r>
        <w:rPr>
          <w:spacing w:val="-9"/>
          <w:sz w:val="24"/>
        </w:rPr>
        <w:t> </w:t>
      </w:r>
      <w:r>
        <w:rPr>
          <w:sz w:val="24"/>
        </w:rPr>
        <w:t>университет»</w:t>
      </w:r>
      <w:r>
        <w:rPr>
          <w:spacing w:val="-58"/>
          <w:sz w:val="24"/>
        </w:rPr>
        <w:t> </w:t>
      </w:r>
      <w:r>
        <w:rPr>
          <w:sz w:val="24"/>
        </w:rPr>
        <w:t>Министерства здравоохранения Российской Федерации; главный внештатный специалист</w:t>
      </w:r>
      <w:r>
        <w:rPr>
          <w:spacing w:val="1"/>
          <w:sz w:val="24"/>
        </w:rPr>
        <w:t> </w:t>
      </w:r>
      <w:r>
        <w:rPr>
          <w:sz w:val="24"/>
        </w:rPr>
        <w:t>эндокринолог</w:t>
      </w:r>
      <w:r>
        <w:rPr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z w:val="24"/>
        </w:rPr>
        <w:t>здравоохранения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Сибирском</w:t>
      </w:r>
      <w:r>
        <w:rPr>
          <w:spacing w:val="-57"/>
          <w:sz w:val="24"/>
        </w:rPr>
        <w:t> </w:t>
      </w:r>
      <w:r>
        <w:rPr>
          <w:sz w:val="24"/>
        </w:rPr>
        <w:t>федеральном</w:t>
      </w:r>
      <w:r>
        <w:rPr>
          <w:spacing w:val="1"/>
          <w:sz w:val="24"/>
        </w:rPr>
        <w:t> </w:t>
      </w:r>
      <w:r>
        <w:rPr>
          <w:sz w:val="24"/>
        </w:rPr>
        <w:t>округе;</w:t>
      </w:r>
      <w:r>
        <w:rPr>
          <w:spacing w:val="1"/>
          <w:sz w:val="24"/>
        </w:rPr>
        <w:t> </w:t>
      </w:r>
      <w:r>
        <w:rPr>
          <w:sz w:val="24"/>
        </w:rPr>
        <w:t>член</w:t>
      </w:r>
      <w:r>
        <w:rPr>
          <w:spacing w:val="1"/>
          <w:sz w:val="24"/>
        </w:rPr>
        <w:t> </w:t>
      </w:r>
      <w:r>
        <w:rPr>
          <w:sz w:val="24"/>
        </w:rPr>
        <w:t>Правления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ассоциации</w:t>
      </w:r>
      <w:r>
        <w:rPr>
          <w:spacing w:val="1"/>
          <w:sz w:val="24"/>
        </w:rPr>
        <w:t> </w:t>
      </w:r>
      <w:r>
        <w:rPr>
          <w:sz w:val="24"/>
        </w:rPr>
        <w:t>эндокринологов</w:t>
      </w:r>
      <w:r>
        <w:rPr>
          <w:spacing w:val="1"/>
          <w:sz w:val="24"/>
        </w:rPr>
        <w:t> </w:t>
      </w:r>
      <w:r>
        <w:rPr>
          <w:sz w:val="24"/>
        </w:rPr>
        <w:t>(РАЭ).</w:t>
      </w:r>
      <w:r>
        <w:rPr>
          <w:color w:val="0000FF"/>
          <w:spacing w:val="1"/>
          <w:sz w:val="24"/>
        </w:rPr>
        <w:t> </w:t>
      </w:r>
      <w:hyperlink r:id="rId50">
        <w:r>
          <w:rPr>
            <w:color w:val="0000FF"/>
            <w:sz w:val="24"/>
            <w:u w:val="single" w:color="0000FF"/>
          </w:rPr>
          <w:t>ibondar2008@gmail.com</w:t>
        </w:r>
      </w:hyperlink>
    </w:p>
    <w:p>
      <w:pPr>
        <w:spacing w:after="0" w:line="348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ListParagraph"/>
        <w:numPr>
          <w:ilvl w:val="0"/>
          <w:numId w:val="174"/>
        </w:numPr>
        <w:tabs>
          <w:tab w:pos="2098" w:val="left" w:leader="none"/>
        </w:tabs>
        <w:spacing w:line="348" w:lineRule="auto" w:before="64" w:after="0"/>
        <w:ind w:left="682" w:right="320" w:firstLine="707"/>
        <w:jc w:val="both"/>
        <w:rPr>
          <w:sz w:val="24"/>
        </w:rPr>
      </w:pPr>
      <w:r>
        <w:rPr/>
        <w:pict>
          <v:group style="position:absolute;margin-left:83.664001pt;margin-top:3.603101pt;width:470.4pt;height:620.4pt;mso-position-horizontal-relative:page;mso-position-vertical-relative:paragraph;z-index:-22516736" coordorigin="1673,72" coordsize="9408,12408">
            <v:shape style="position:absolute;left:1673;top:72;width:9408;height:2403" coordorigin="1673,72" coordsize="9408,2403" path="m11081,1673l1673,1673,1673,2074,1673,2475,11081,2475,11081,2074,11081,1673xm11081,72l1673,72,1673,473,1673,473,1673,874,1673,1275,1673,1673,11081,1673,11081,1275,11081,874,11081,473,11081,473,11081,72xe" filled="true" fillcolor="#fbfbff" stroked="false">
              <v:path arrowok="t"/>
              <v:fill type="solid"/>
            </v:shape>
            <v:rect style="position:absolute;left:1702;top:2064;width:1882;height:284" filled="true" fillcolor="#ffffff" stroked="false">
              <v:fill type="solid"/>
            </v:rect>
            <v:shape style="position:absolute;left:1673;top:2474;width:9408;height:6803" coordorigin="1673,2475" coordsize="9408,6803" path="m11081,5276l1673,5276,1673,5677,1673,6078,1673,6476,1673,6877,1673,7278,1673,7676,1673,7676,1673,8077,1673,8478,1673,8879,1673,9277,11081,9277,11081,8879,11081,8478,11081,8077,11081,7676,11081,7676,11081,7278,11081,6877,11081,6476,11081,6078,11081,5677,11081,5276xm11081,4076l1673,4076,1673,4477,1673,4875,1673,5276,11081,5276,11081,4875,11081,4477,11081,4076xm11081,2876l1673,2876,1673,3274,1673,3675,1673,4076,11081,4076,11081,3675,11081,3274,11081,2876xm11081,2475l1673,2475,1673,2876,11081,2876,11081,2475xe" filled="true" fillcolor="#fbfbff" stroked="false">
              <v:path arrowok="t"/>
              <v:fill type="solid"/>
            </v:shape>
            <v:rect style="position:absolute;left:1702;top:8869;width:1894;height:284" filled="true" fillcolor="#ffffff" stroked="false">
              <v:fill type="solid"/>
            </v:rect>
            <v:shape style="position:absolute;left:1673;top:9277;width:9408;height:3203" coordorigin="1673,9277" coordsize="9408,3203" path="m11081,11280l1673,11280,1673,11680,1673,12081,1673,12480,11081,12480,11081,12081,11081,11680,11081,11280xm11081,10878l1673,10878,1673,11280,11081,11280,11081,10878xm11081,9277l1673,9277,1673,9678,1673,10079,1673,10480,1673,10878,11081,10878,11081,10480,11081,10079,11081,9678,11081,9277xe" filled="true" fillcolor="#fbfbff" stroked="false">
              <v:path arrowok="t"/>
              <v:fill type="solid"/>
            </v:shape>
            <w10:wrap type="none"/>
          </v:group>
        </w:pict>
      </w:r>
      <w:r>
        <w:rPr>
          <w:b/>
          <w:sz w:val="24"/>
        </w:rPr>
        <w:t>Валеева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Фарида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Вадутовна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sz w:val="24"/>
        </w:rPr>
        <w:t>д.м.н.,</w:t>
      </w:r>
      <w:r>
        <w:rPr>
          <w:spacing w:val="1"/>
          <w:sz w:val="24"/>
        </w:rPr>
        <w:t> </w:t>
      </w:r>
      <w:r>
        <w:rPr>
          <w:sz w:val="24"/>
        </w:rPr>
        <w:t>профессор,</w:t>
      </w:r>
      <w:r>
        <w:rPr>
          <w:spacing w:val="1"/>
          <w:sz w:val="24"/>
        </w:rPr>
        <w:t> </w:t>
      </w:r>
      <w:r>
        <w:rPr>
          <w:sz w:val="24"/>
        </w:rPr>
        <w:t>заведующая</w:t>
      </w:r>
      <w:r>
        <w:rPr>
          <w:spacing w:val="1"/>
          <w:sz w:val="24"/>
        </w:rPr>
        <w:t> </w:t>
      </w:r>
      <w:r>
        <w:rPr>
          <w:sz w:val="24"/>
        </w:rPr>
        <w:t>кафедрой</w:t>
      </w:r>
      <w:r>
        <w:rPr>
          <w:spacing w:val="1"/>
          <w:sz w:val="24"/>
        </w:rPr>
        <w:t> </w:t>
      </w:r>
      <w:r>
        <w:rPr>
          <w:sz w:val="24"/>
        </w:rPr>
        <w:t>эндокринологии</w:t>
      </w:r>
      <w:r>
        <w:rPr>
          <w:spacing w:val="1"/>
          <w:sz w:val="24"/>
        </w:rPr>
        <w:t> </w:t>
      </w:r>
      <w:r>
        <w:rPr>
          <w:sz w:val="24"/>
        </w:rPr>
        <w:t>ФГБОУ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«Казанский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медицинский</w:t>
      </w:r>
      <w:r>
        <w:rPr>
          <w:spacing w:val="1"/>
          <w:sz w:val="24"/>
        </w:rPr>
        <w:t> </w:t>
      </w:r>
      <w:r>
        <w:rPr>
          <w:sz w:val="24"/>
        </w:rPr>
        <w:t>университет»</w:t>
      </w:r>
      <w:r>
        <w:rPr>
          <w:spacing w:val="1"/>
          <w:sz w:val="24"/>
        </w:rPr>
        <w:t> </w:t>
      </w:r>
      <w:r>
        <w:rPr>
          <w:sz w:val="24"/>
        </w:rPr>
        <w:t>Министерства здравоохранения Российской Федерации, главный внештатный специалист</w:t>
      </w:r>
      <w:r>
        <w:rPr>
          <w:spacing w:val="1"/>
          <w:sz w:val="24"/>
        </w:rPr>
        <w:t> </w:t>
      </w:r>
      <w:r>
        <w:rPr>
          <w:sz w:val="24"/>
        </w:rPr>
        <w:t>эндокринолог</w:t>
      </w:r>
      <w:r>
        <w:rPr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z w:val="24"/>
        </w:rPr>
        <w:t>здравоохранения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Приволжском</w:t>
      </w:r>
      <w:r>
        <w:rPr>
          <w:spacing w:val="1"/>
          <w:sz w:val="24"/>
        </w:rPr>
        <w:t> </w:t>
      </w:r>
      <w:r>
        <w:rPr>
          <w:sz w:val="24"/>
        </w:rPr>
        <w:t>федеральном</w:t>
      </w:r>
      <w:r>
        <w:rPr>
          <w:spacing w:val="1"/>
          <w:sz w:val="24"/>
        </w:rPr>
        <w:t> </w:t>
      </w:r>
      <w:r>
        <w:rPr>
          <w:sz w:val="24"/>
        </w:rPr>
        <w:t>округе;</w:t>
      </w:r>
      <w:r>
        <w:rPr>
          <w:spacing w:val="1"/>
          <w:sz w:val="24"/>
        </w:rPr>
        <w:t> </w:t>
      </w:r>
      <w:r>
        <w:rPr>
          <w:sz w:val="24"/>
        </w:rPr>
        <w:t>член</w:t>
      </w:r>
      <w:r>
        <w:rPr>
          <w:spacing w:val="1"/>
          <w:sz w:val="24"/>
        </w:rPr>
        <w:t> </w:t>
      </w:r>
      <w:r>
        <w:rPr>
          <w:sz w:val="24"/>
        </w:rPr>
        <w:t>Правления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ассоциации</w:t>
      </w:r>
      <w:r>
        <w:rPr>
          <w:spacing w:val="1"/>
          <w:sz w:val="24"/>
        </w:rPr>
        <w:t> </w:t>
      </w:r>
      <w:r>
        <w:rPr>
          <w:sz w:val="24"/>
        </w:rPr>
        <w:t>эндокринологов</w:t>
      </w:r>
      <w:r>
        <w:rPr>
          <w:spacing w:val="1"/>
          <w:sz w:val="24"/>
        </w:rPr>
        <w:t> </w:t>
      </w:r>
      <w:r>
        <w:rPr>
          <w:sz w:val="24"/>
        </w:rPr>
        <w:t>(РАЭ)</w:t>
      </w:r>
      <w:r>
        <w:rPr>
          <w:color w:val="0000FF"/>
          <w:spacing w:val="1"/>
          <w:sz w:val="24"/>
        </w:rPr>
        <w:t> </w:t>
      </w:r>
      <w:hyperlink r:id="rId51">
        <w:r>
          <w:rPr>
            <w:color w:val="0000FF"/>
            <w:sz w:val="24"/>
            <w:u w:val="single" w:color="0000FF"/>
          </w:rPr>
          <w:t>val_farida@mail.ru</w:t>
        </w:r>
      </w:hyperlink>
    </w:p>
    <w:p>
      <w:pPr>
        <w:pStyle w:val="ListParagraph"/>
        <w:numPr>
          <w:ilvl w:val="0"/>
          <w:numId w:val="174"/>
        </w:numPr>
        <w:tabs>
          <w:tab w:pos="2098" w:val="left" w:leader="none"/>
        </w:tabs>
        <w:spacing w:line="348" w:lineRule="auto" w:before="1" w:after="0"/>
        <w:ind w:left="682" w:right="323" w:firstLine="707"/>
        <w:jc w:val="both"/>
        <w:rPr>
          <w:sz w:val="24"/>
        </w:rPr>
      </w:pPr>
      <w:r>
        <w:rPr>
          <w:b/>
          <w:sz w:val="24"/>
        </w:rPr>
        <w:t>Демидова Татьяна Юльевна </w:t>
      </w:r>
      <w:r>
        <w:rPr>
          <w:sz w:val="24"/>
        </w:rPr>
        <w:t>– д.м.н., профессор, заведующая кафедрой</w:t>
      </w:r>
      <w:r>
        <w:rPr>
          <w:spacing w:val="1"/>
          <w:sz w:val="24"/>
        </w:rPr>
        <w:t> </w:t>
      </w:r>
      <w:r>
        <w:rPr>
          <w:sz w:val="24"/>
        </w:rPr>
        <w:t>эндокринологии</w:t>
      </w:r>
      <w:r>
        <w:rPr>
          <w:spacing w:val="1"/>
          <w:sz w:val="24"/>
        </w:rPr>
        <w:t> </w:t>
      </w:r>
      <w:r>
        <w:rPr>
          <w:sz w:val="24"/>
        </w:rPr>
        <w:t>лечебного</w:t>
      </w:r>
      <w:r>
        <w:rPr>
          <w:spacing w:val="1"/>
          <w:sz w:val="24"/>
        </w:rPr>
        <w:t> </w:t>
      </w:r>
      <w:r>
        <w:rPr>
          <w:sz w:val="24"/>
        </w:rPr>
        <w:t>факультета</w:t>
      </w:r>
      <w:r>
        <w:rPr>
          <w:spacing w:val="1"/>
          <w:sz w:val="24"/>
        </w:rPr>
        <w:t> </w:t>
      </w:r>
      <w:r>
        <w:rPr>
          <w:sz w:val="24"/>
        </w:rPr>
        <w:t>ФГБОУ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«Российский</w:t>
      </w:r>
      <w:r>
        <w:rPr>
          <w:spacing w:val="1"/>
          <w:sz w:val="24"/>
        </w:rPr>
        <w:t> </w:t>
      </w:r>
      <w:r>
        <w:rPr>
          <w:sz w:val="24"/>
        </w:rPr>
        <w:t>национальный</w:t>
      </w:r>
      <w:r>
        <w:rPr>
          <w:spacing w:val="1"/>
          <w:sz w:val="24"/>
        </w:rPr>
        <w:t> </w:t>
      </w:r>
      <w:r>
        <w:rPr>
          <w:sz w:val="24"/>
        </w:rPr>
        <w:t>исследовательский</w:t>
      </w:r>
      <w:r>
        <w:rPr>
          <w:spacing w:val="1"/>
          <w:sz w:val="24"/>
        </w:rPr>
        <w:t> </w:t>
      </w:r>
      <w:r>
        <w:rPr>
          <w:sz w:val="24"/>
        </w:rPr>
        <w:t>медицинский</w:t>
      </w:r>
      <w:r>
        <w:rPr>
          <w:spacing w:val="1"/>
          <w:sz w:val="24"/>
        </w:rPr>
        <w:t> </w:t>
      </w:r>
      <w:r>
        <w:rPr>
          <w:sz w:val="24"/>
        </w:rPr>
        <w:t>университет</w:t>
      </w:r>
      <w:r>
        <w:rPr>
          <w:spacing w:val="1"/>
          <w:sz w:val="24"/>
        </w:rPr>
        <w:t> </w:t>
      </w:r>
      <w:r>
        <w:rPr>
          <w:sz w:val="24"/>
        </w:rPr>
        <w:t>имени</w:t>
      </w:r>
      <w:r>
        <w:rPr>
          <w:spacing w:val="1"/>
          <w:sz w:val="24"/>
        </w:rPr>
        <w:t> </w:t>
      </w:r>
      <w:r>
        <w:rPr>
          <w:sz w:val="24"/>
        </w:rPr>
        <w:t>Н.И.</w:t>
      </w:r>
      <w:r>
        <w:rPr>
          <w:spacing w:val="1"/>
          <w:sz w:val="24"/>
        </w:rPr>
        <w:t> </w:t>
      </w:r>
      <w:r>
        <w:rPr>
          <w:sz w:val="24"/>
        </w:rPr>
        <w:t>Пирогова»</w:t>
      </w:r>
      <w:r>
        <w:rPr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z w:val="24"/>
        </w:rPr>
        <w:t>здравоохранения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Федерации;</w:t>
      </w:r>
      <w:r>
        <w:rPr>
          <w:spacing w:val="1"/>
          <w:sz w:val="24"/>
        </w:rPr>
        <w:t> </w:t>
      </w:r>
      <w:r>
        <w:rPr>
          <w:sz w:val="24"/>
        </w:rPr>
        <w:t>член</w:t>
      </w:r>
      <w:r>
        <w:rPr>
          <w:spacing w:val="1"/>
          <w:sz w:val="24"/>
        </w:rPr>
        <w:t> </w:t>
      </w:r>
      <w:r>
        <w:rPr>
          <w:sz w:val="24"/>
        </w:rPr>
        <w:t>Европейской</w:t>
      </w:r>
      <w:r>
        <w:rPr>
          <w:spacing w:val="1"/>
          <w:sz w:val="24"/>
        </w:rPr>
        <w:t> </w:t>
      </w:r>
      <w:r>
        <w:rPr>
          <w:sz w:val="24"/>
        </w:rPr>
        <w:t>ассоциации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изучению</w:t>
      </w:r>
      <w:r>
        <w:rPr>
          <w:spacing w:val="1"/>
          <w:sz w:val="24"/>
        </w:rPr>
        <w:t> </w:t>
      </w:r>
      <w:r>
        <w:rPr>
          <w:sz w:val="24"/>
        </w:rPr>
        <w:t>диабета</w:t>
      </w:r>
      <w:r>
        <w:rPr>
          <w:spacing w:val="-2"/>
          <w:sz w:val="24"/>
        </w:rPr>
        <w:t> </w:t>
      </w:r>
      <w:r>
        <w:rPr>
          <w:sz w:val="24"/>
        </w:rPr>
        <w:t>(EASD).</w:t>
      </w:r>
      <w:r>
        <w:rPr>
          <w:color w:val="0000FF"/>
          <w:spacing w:val="2"/>
          <w:sz w:val="24"/>
        </w:rPr>
        <w:t> </w:t>
      </w:r>
      <w:hyperlink r:id="rId52">
        <w:r>
          <w:rPr>
            <w:color w:val="0000FF"/>
            <w:sz w:val="24"/>
            <w:u w:val="single" w:color="0000FF"/>
          </w:rPr>
          <w:t>t.y.demidova@gmail.com</w:t>
        </w:r>
      </w:hyperlink>
    </w:p>
    <w:p>
      <w:pPr>
        <w:pStyle w:val="ListParagraph"/>
        <w:numPr>
          <w:ilvl w:val="0"/>
          <w:numId w:val="174"/>
        </w:numPr>
        <w:tabs>
          <w:tab w:pos="2098" w:val="left" w:leader="none"/>
        </w:tabs>
        <w:spacing w:line="345" w:lineRule="auto" w:before="2" w:after="0"/>
        <w:ind w:left="682" w:right="329" w:firstLine="707"/>
        <w:jc w:val="both"/>
        <w:rPr>
          <w:sz w:val="24"/>
        </w:rPr>
      </w:pPr>
      <w:r>
        <w:rPr>
          <w:b/>
          <w:sz w:val="24"/>
        </w:rPr>
        <w:t>Киселева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Татьяна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Петровна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д.м.н.,</w:t>
      </w:r>
      <w:r>
        <w:rPr>
          <w:spacing w:val="1"/>
          <w:sz w:val="24"/>
        </w:rPr>
        <w:t> </w:t>
      </w:r>
      <w:r>
        <w:rPr>
          <w:sz w:val="24"/>
        </w:rPr>
        <w:t>профессор,</w:t>
      </w:r>
      <w:r>
        <w:rPr>
          <w:spacing w:val="1"/>
          <w:sz w:val="24"/>
        </w:rPr>
        <w:t> </w:t>
      </w:r>
      <w:r>
        <w:rPr>
          <w:sz w:val="24"/>
        </w:rPr>
        <w:t>профессор</w:t>
      </w:r>
      <w:r>
        <w:rPr>
          <w:spacing w:val="1"/>
          <w:sz w:val="24"/>
        </w:rPr>
        <w:t> </w:t>
      </w:r>
      <w:r>
        <w:rPr>
          <w:sz w:val="24"/>
        </w:rPr>
        <w:t>кафедры</w:t>
      </w:r>
      <w:r>
        <w:rPr>
          <w:spacing w:val="1"/>
          <w:sz w:val="24"/>
        </w:rPr>
        <w:t> </w:t>
      </w:r>
      <w:r>
        <w:rPr>
          <w:sz w:val="24"/>
        </w:rPr>
        <w:t>факультетской</w:t>
      </w:r>
      <w:r>
        <w:rPr>
          <w:spacing w:val="42"/>
          <w:sz w:val="24"/>
        </w:rPr>
        <w:t> </w:t>
      </w:r>
      <w:r>
        <w:rPr>
          <w:sz w:val="24"/>
        </w:rPr>
        <w:t>терапии,</w:t>
      </w:r>
      <w:r>
        <w:rPr>
          <w:spacing w:val="41"/>
          <w:sz w:val="24"/>
        </w:rPr>
        <w:t> </w:t>
      </w:r>
      <w:r>
        <w:rPr>
          <w:sz w:val="24"/>
        </w:rPr>
        <w:t>эндокринологии,</w:t>
      </w:r>
      <w:r>
        <w:rPr>
          <w:spacing w:val="41"/>
          <w:sz w:val="24"/>
        </w:rPr>
        <w:t> </w:t>
      </w:r>
      <w:r>
        <w:rPr>
          <w:sz w:val="24"/>
        </w:rPr>
        <w:t>аллергологии</w:t>
      </w:r>
      <w:r>
        <w:rPr>
          <w:spacing w:val="40"/>
          <w:sz w:val="24"/>
        </w:rPr>
        <w:t> </w:t>
      </w:r>
      <w:r>
        <w:rPr>
          <w:sz w:val="24"/>
        </w:rPr>
        <w:t>и</w:t>
      </w:r>
      <w:r>
        <w:rPr>
          <w:spacing w:val="42"/>
          <w:sz w:val="24"/>
        </w:rPr>
        <w:t> </w:t>
      </w:r>
      <w:r>
        <w:rPr>
          <w:sz w:val="24"/>
        </w:rPr>
        <w:t>иммунологии</w:t>
      </w:r>
      <w:r>
        <w:rPr>
          <w:spacing w:val="42"/>
          <w:sz w:val="24"/>
        </w:rPr>
        <w:t> </w:t>
      </w:r>
      <w:r>
        <w:rPr>
          <w:sz w:val="24"/>
        </w:rPr>
        <w:t>ФГБОУ</w:t>
      </w:r>
      <w:r>
        <w:rPr>
          <w:spacing w:val="41"/>
          <w:sz w:val="24"/>
        </w:rPr>
        <w:t> </w:t>
      </w:r>
      <w:r>
        <w:rPr>
          <w:sz w:val="24"/>
        </w:rPr>
        <w:t>ВО</w:t>
      </w:r>
    </w:p>
    <w:p>
      <w:pPr>
        <w:pStyle w:val="BodyText"/>
        <w:spacing w:line="348" w:lineRule="auto" w:before="4"/>
        <w:ind w:left="682" w:right="322" w:firstLine="0"/>
      </w:pPr>
      <w:r>
        <w:rPr/>
        <w:t>«Уральский государственный медицинский университет» Министерства здравоохранения</w:t>
      </w:r>
      <w:r>
        <w:rPr>
          <w:spacing w:val="1"/>
        </w:rPr>
        <w:t> </w:t>
      </w:r>
      <w:r>
        <w:rPr/>
        <w:t>Российской Федерации», главный внештатный специалист эндокринолог Министерства</w:t>
      </w:r>
      <w:r>
        <w:rPr>
          <w:spacing w:val="1"/>
        </w:rPr>
        <w:t> </w:t>
      </w:r>
      <w:r>
        <w:rPr>
          <w:spacing w:val="-1"/>
        </w:rPr>
        <w:t>здравоохранения</w:t>
      </w:r>
      <w:r>
        <w:rPr>
          <w:spacing w:val="-14"/>
        </w:rPr>
        <w:t> </w:t>
      </w:r>
      <w:r>
        <w:rPr>
          <w:spacing w:val="-1"/>
        </w:rPr>
        <w:t>Российской</w:t>
      </w:r>
      <w:r>
        <w:rPr>
          <w:spacing w:val="-10"/>
        </w:rPr>
        <w:t> </w:t>
      </w:r>
      <w:r>
        <w:rPr>
          <w:spacing w:val="-1"/>
        </w:rPr>
        <w:t>Федерации</w:t>
      </w:r>
      <w:r>
        <w:rPr>
          <w:spacing w:val="-9"/>
        </w:rPr>
        <w:t> </w:t>
      </w:r>
      <w:r>
        <w:rPr>
          <w:spacing w:val="-1"/>
        </w:rPr>
        <w:t>в</w:t>
      </w:r>
      <w:r>
        <w:rPr>
          <w:spacing w:val="-12"/>
        </w:rPr>
        <w:t> </w:t>
      </w:r>
      <w:r>
        <w:rPr>
          <w:spacing w:val="-1"/>
        </w:rPr>
        <w:t>Уральском</w:t>
      </w:r>
      <w:r>
        <w:rPr>
          <w:spacing w:val="-11"/>
        </w:rPr>
        <w:t> </w:t>
      </w:r>
      <w:r>
        <w:rPr>
          <w:spacing w:val="-1"/>
        </w:rPr>
        <w:t>федеральном</w:t>
      </w:r>
      <w:r>
        <w:rPr>
          <w:spacing w:val="-12"/>
        </w:rPr>
        <w:t> </w:t>
      </w:r>
      <w:r>
        <w:rPr/>
        <w:t>округе;</w:t>
      </w:r>
      <w:r>
        <w:rPr>
          <w:spacing w:val="-10"/>
        </w:rPr>
        <w:t> </w:t>
      </w:r>
      <w:r>
        <w:rPr/>
        <w:t>член</w:t>
      </w:r>
      <w:r>
        <w:rPr>
          <w:spacing w:val="-10"/>
        </w:rPr>
        <w:t> </w:t>
      </w:r>
      <w:r>
        <w:rPr/>
        <w:t>Правления</w:t>
      </w:r>
      <w:r>
        <w:rPr>
          <w:spacing w:val="-58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ассоциации</w:t>
      </w:r>
      <w:r>
        <w:rPr>
          <w:spacing w:val="1"/>
        </w:rPr>
        <w:t> </w:t>
      </w:r>
      <w:r>
        <w:rPr/>
        <w:t>эндокринологов</w:t>
      </w:r>
      <w:r>
        <w:rPr>
          <w:spacing w:val="1"/>
        </w:rPr>
        <w:t> </w:t>
      </w:r>
      <w:r>
        <w:rPr/>
        <w:t>(РАЭ);</w:t>
      </w:r>
      <w:r>
        <w:rPr>
          <w:spacing w:val="1"/>
        </w:rPr>
        <w:t> </w:t>
      </w:r>
      <w:r>
        <w:rPr/>
        <w:t>председатель</w:t>
      </w:r>
      <w:r>
        <w:rPr>
          <w:spacing w:val="1"/>
        </w:rPr>
        <w:t> </w:t>
      </w:r>
      <w:r>
        <w:rPr/>
        <w:t>РОО</w:t>
      </w:r>
      <w:r>
        <w:rPr>
          <w:spacing w:val="1"/>
        </w:rPr>
        <w:t> </w:t>
      </w:r>
      <w:r>
        <w:rPr/>
        <w:t>«Свердловская</w:t>
      </w:r>
      <w:r>
        <w:rPr>
          <w:spacing w:val="1"/>
        </w:rPr>
        <w:t> </w:t>
      </w:r>
      <w:r>
        <w:rPr/>
        <w:t>ассоциация</w:t>
      </w:r>
      <w:r>
        <w:rPr>
          <w:spacing w:val="-1"/>
        </w:rPr>
        <w:t> </w:t>
      </w:r>
      <w:r>
        <w:rPr/>
        <w:t>эндокринологов. </w:t>
      </w:r>
      <w:hyperlink r:id="rId53">
        <w:r>
          <w:rPr>
            <w:color w:val="0000FF"/>
            <w:u w:val="single" w:color="0000FF"/>
          </w:rPr>
          <w:t>kistapet@mail.ru</w:t>
        </w:r>
      </w:hyperlink>
    </w:p>
    <w:p>
      <w:pPr>
        <w:pStyle w:val="ListParagraph"/>
        <w:numPr>
          <w:ilvl w:val="0"/>
          <w:numId w:val="174"/>
        </w:numPr>
        <w:tabs>
          <w:tab w:pos="2098" w:val="left" w:leader="none"/>
        </w:tabs>
        <w:spacing w:line="348" w:lineRule="auto" w:before="1" w:after="0"/>
        <w:ind w:left="682" w:right="325" w:firstLine="707"/>
        <w:jc w:val="both"/>
        <w:rPr>
          <w:sz w:val="24"/>
        </w:rPr>
      </w:pPr>
      <w:r>
        <w:rPr>
          <w:b/>
          <w:sz w:val="24"/>
        </w:rPr>
        <w:t>Климонтов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Вадим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Валерьевич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д.м.н.,</w:t>
      </w:r>
      <w:r>
        <w:rPr>
          <w:spacing w:val="1"/>
          <w:sz w:val="24"/>
        </w:rPr>
        <w:t> </w:t>
      </w:r>
      <w:r>
        <w:rPr>
          <w:sz w:val="24"/>
        </w:rPr>
        <w:t>профессор</w:t>
      </w:r>
      <w:r>
        <w:rPr>
          <w:spacing w:val="1"/>
          <w:sz w:val="24"/>
        </w:rPr>
        <w:t> </w:t>
      </w:r>
      <w:r>
        <w:rPr>
          <w:sz w:val="24"/>
        </w:rPr>
        <w:t>РАН,</w:t>
      </w:r>
      <w:r>
        <w:rPr>
          <w:spacing w:val="1"/>
          <w:sz w:val="24"/>
        </w:rPr>
        <w:t> </w:t>
      </w:r>
      <w:r>
        <w:rPr>
          <w:sz w:val="24"/>
        </w:rPr>
        <w:t>заместитель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руководителя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филиала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по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научной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работе,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заведующий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лабораторией</w:t>
      </w:r>
      <w:r>
        <w:rPr>
          <w:spacing w:val="-12"/>
          <w:sz w:val="24"/>
        </w:rPr>
        <w:t> </w:t>
      </w:r>
      <w:r>
        <w:rPr>
          <w:sz w:val="24"/>
        </w:rPr>
        <w:t>эндокринологии</w:t>
      </w:r>
      <w:r>
        <w:rPr>
          <w:spacing w:val="-11"/>
          <w:sz w:val="24"/>
        </w:rPr>
        <w:t> </w:t>
      </w:r>
      <w:r>
        <w:rPr>
          <w:sz w:val="24"/>
        </w:rPr>
        <w:t>НИИ</w:t>
      </w:r>
      <w:r>
        <w:rPr>
          <w:spacing w:val="-58"/>
          <w:sz w:val="24"/>
        </w:rPr>
        <w:t> </w:t>
      </w:r>
      <w:r>
        <w:rPr>
          <w:sz w:val="24"/>
        </w:rPr>
        <w:t>клинической и экспериментальной лимфологии - филиал ФИЦ «Институт цитологии и</w:t>
      </w:r>
      <w:r>
        <w:rPr>
          <w:spacing w:val="1"/>
          <w:sz w:val="24"/>
        </w:rPr>
        <w:t> </w:t>
      </w:r>
      <w:r>
        <w:rPr>
          <w:sz w:val="24"/>
        </w:rPr>
        <w:t>генетики</w:t>
      </w:r>
      <w:r>
        <w:rPr>
          <w:spacing w:val="1"/>
          <w:sz w:val="24"/>
        </w:rPr>
        <w:t> </w:t>
      </w:r>
      <w:r>
        <w:rPr>
          <w:sz w:val="24"/>
        </w:rPr>
        <w:t>СО</w:t>
      </w:r>
      <w:r>
        <w:rPr>
          <w:spacing w:val="1"/>
          <w:sz w:val="24"/>
        </w:rPr>
        <w:t> </w:t>
      </w:r>
      <w:r>
        <w:rPr>
          <w:sz w:val="24"/>
        </w:rPr>
        <w:t>РАН;</w:t>
      </w:r>
      <w:r>
        <w:rPr>
          <w:spacing w:val="1"/>
          <w:sz w:val="24"/>
        </w:rPr>
        <w:t> </w:t>
      </w:r>
      <w:r>
        <w:rPr>
          <w:sz w:val="24"/>
        </w:rPr>
        <w:t>член</w:t>
      </w:r>
      <w:r>
        <w:rPr>
          <w:spacing w:val="1"/>
          <w:sz w:val="24"/>
        </w:rPr>
        <w:t> </w:t>
      </w:r>
      <w:r>
        <w:rPr>
          <w:sz w:val="24"/>
        </w:rPr>
        <w:t>Европейской</w:t>
      </w:r>
      <w:r>
        <w:rPr>
          <w:spacing w:val="1"/>
          <w:sz w:val="24"/>
        </w:rPr>
        <w:t> </w:t>
      </w:r>
      <w:r>
        <w:rPr>
          <w:sz w:val="24"/>
        </w:rPr>
        <w:t>ассоциации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изучению</w:t>
      </w:r>
      <w:r>
        <w:rPr>
          <w:spacing w:val="1"/>
          <w:sz w:val="24"/>
        </w:rPr>
        <w:t> </w:t>
      </w:r>
      <w:r>
        <w:rPr>
          <w:sz w:val="24"/>
        </w:rPr>
        <w:t>диабета</w:t>
      </w:r>
      <w:r>
        <w:rPr>
          <w:spacing w:val="1"/>
          <w:sz w:val="24"/>
        </w:rPr>
        <w:t> </w:t>
      </w:r>
      <w:r>
        <w:rPr>
          <w:sz w:val="24"/>
        </w:rPr>
        <w:t>(EASD).</w:t>
      </w:r>
      <w:r>
        <w:rPr>
          <w:color w:val="0000FF"/>
          <w:spacing w:val="-57"/>
          <w:sz w:val="24"/>
        </w:rPr>
        <w:t> </w:t>
      </w:r>
      <w:hyperlink r:id="rId54">
        <w:r>
          <w:rPr>
            <w:color w:val="0000FF"/>
            <w:sz w:val="24"/>
            <w:u w:val="single" w:color="0000FF"/>
          </w:rPr>
          <w:t>klimont</w:t>
        </w:r>
      </w:hyperlink>
      <w:hyperlink r:id="rId55">
        <w:r>
          <w:rPr>
            <w:color w:val="0000FF"/>
            <w:sz w:val="24"/>
            <w:u w:val="single" w:color="0000FF"/>
          </w:rPr>
          <w:t>ov@mail.ru</w:t>
        </w:r>
      </w:hyperlink>
    </w:p>
    <w:p>
      <w:pPr>
        <w:pStyle w:val="ListParagraph"/>
        <w:numPr>
          <w:ilvl w:val="0"/>
          <w:numId w:val="174"/>
        </w:numPr>
        <w:tabs>
          <w:tab w:pos="2098" w:val="left" w:leader="none"/>
        </w:tabs>
        <w:spacing w:line="348" w:lineRule="auto" w:before="0" w:after="0"/>
        <w:ind w:left="682" w:right="322" w:firstLine="707"/>
        <w:jc w:val="both"/>
        <w:rPr>
          <w:sz w:val="24"/>
        </w:rPr>
      </w:pPr>
      <w:r>
        <w:rPr>
          <w:b/>
          <w:sz w:val="24"/>
        </w:rPr>
        <w:t>Мкртумян Ашот Мусаелович – </w:t>
      </w:r>
      <w:r>
        <w:rPr>
          <w:sz w:val="24"/>
        </w:rPr>
        <w:t>д.м.н., профессор, заведующий кафедрой</w:t>
      </w:r>
      <w:r>
        <w:rPr>
          <w:spacing w:val="1"/>
          <w:sz w:val="24"/>
        </w:rPr>
        <w:t> </w:t>
      </w:r>
      <w:r>
        <w:rPr>
          <w:sz w:val="24"/>
        </w:rPr>
        <w:t>эндокринологии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диабетологии</w:t>
      </w:r>
      <w:r>
        <w:rPr>
          <w:spacing w:val="1"/>
          <w:sz w:val="24"/>
        </w:rPr>
        <w:t> </w:t>
      </w:r>
      <w:r>
        <w:rPr>
          <w:sz w:val="24"/>
        </w:rPr>
        <w:t>ФГБОУ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«Московский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медико-</w:t>
      </w:r>
      <w:r>
        <w:rPr>
          <w:spacing w:val="1"/>
          <w:sz w:val="24"/>
        </w:rPr>
        <w:t> </w:t>
      </w:r>
      <w:r>
        <w:rPr>
          <w:sz w:val="24"/>
        </w:rPr>
        <w:t>стоматологический университет имени А.Е. Евдокимова» Министерства здравоохранения</w:t>
      </w:r>
      <w:r>
        <w:rPr>
          <w:spacing w:val="1"/>
          <w:sz w:val="24"/>
        </w:rPr>
        <w:t> </w:t>
      </w:r>
      <w:r>
        <w:rPr>
          <w:sz w:val="24"/>
        </w:rPr>
        <w:t>Российской Федерации; руководитель научного отдела эндокринных и метаболических</w:t>
      </w:r>
      <w:r>
        <w:rPr>
          <w:spacing w:val="1"/>
          <w:sz w:val="24"/>
        </w:rPr>
        <w:t> </w:t>
      </w:r>
      <w:r>
        <w:rPr>
          <w:sz w:val="24"/>
        </w:rPr>
        <w:t>нарушений МКНЦ им. А.С. Логинова Департамента здравоохранения г. Москвы; член</w:t>
      </w:r>
      <w:r>
        <w:rPr>
          <w:spacing w:val="1"/>
          <w:sz w:val="24"/>
        </w:rPr>
        <w:t> </w:t>
      </w:r>
      <w:r>
        <w:rPr>
          <w:sz w:val="24"/>
        </w:rPr>
        <w:t>Правления Российской ассоциации эндокринологов (РАЭ); член Европейской ассоциации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изучению</w:t>
      </w:r>
      <w:r>
        <w:rPr>
          <w:spacing w:val="1"/>
          <w:sz w:val="24"/>
        </w:rPr>
        <w:t> </w:t>
      </w:r>
      <w:r>
        <w:rPr>
          <w:sz w:val="24"/>
        </w:rPr>
        <w:t>диабета</w:t>
      </w:r>
      <w:r>
        <w:rPr>
          <w:spacing w:val="1"/>
          <w:sz w:val="24"/>
        </w:rPr>
        <w:t> </w:t>
      </w:r>
      <w:r>
        <w:rPr>
          <w:sz w:val="24"/>
        </w:rPr>
        <w:t>(EASD);</w:t>
      </w:r>
      <w:r>
        <w:rPr>
          <w:spacing w:val="1"/>
          <w:sz w:val="24"/>
        </w:rPr>
        <w:t> </w:t>
      </w:r>
      <w:r>
        <w:rPr>
          <w:sz w:val="24"/>
        </w:rPr>
        <w:t>член</w:t>
      </w:r>
      <w:r>
        <w:rPr>
          <w:spacing w:val="1"/>
          <w:sz w:val="24"/>
        </w:rPr>
        <w:t> </w:t>
      </w:r>
      <w:r>
        <w:rPr>
          <w:sz w:val="24"/>
        </w:rPr>
        <w:t>Американской</w:t>
      </w:r>
      <w:r>
        <w:rPr>
          <w:spacing w:val="1"/>
          <w:sz w:val="24"/>
        </w:rPr>
        <w:t> </w:t>
      </w:r>
      <w:r>
        <w:rPr>
          <w:sz w:val="24"/>
        </w:rPr>
        <w:t>диабетической</w:t>
      </w:r>
      <w:r>
        <w:rPr>
          <w:spacing w:val="1"/>
          <w:sz w:val="24"/>
        </w:rPr>
        <w:t> </w:t>
      </w:r>
      <w:r>
        <w:rPr>
          <w:sz w:val="24"/>
        </w:rPr>
        <w:t>ассоциации</w:t>
      </w:r>
      <w:r>
        <w:rPr>
          <w:spacing w:val="1"/>
          <w:sz w:val="24"/>
        </w:rPr>
        <w:t> </w:t>
      </w:r>
      <w:r>
        <w:rPr>
          <w:sz w:val="24"/>
        </w:rPr>
        <w:t>(ADA).</w:t>
      </w:r>
      <w:r>
        <w:rPr>
          <w:color w:val="0000FF"/>
          <w:spacing w:val="1"/>
          <w:sz w:val="24"/>
        </w:rPr>
        <w:t> </w:t>
      </w:r>
      <w:hyperlink r:id="rId56">
        <w:r>
          <w:rPr>
            <w:color w:val="0000FF"/>
            <w:sz w:val="24"/>
            <w:u w:val="single" w:color="0000FF"/>
          </w:rPr>
          <w:t>vagrashot@mail.ru</w:t>
        </w:r>
      </w:hyperlink>
    </w:p>
    <w:p>
      <w:pPr>
        <w:pStyle w:val="ListParagraph"/>
        <w:numPr>
          <w:ilvl w:val="0"/>
          <w:numId w:val="174"/>
        </w:numPr>
        <w:tabs>
          <w:tab w:pos="2098" w:val="left" w:leader="none"/>
        </w:tabs>
        <w:spacing w:line="348" w:lineRule="auto" w:before="0" w:after="0"/>
        <w:ind w:left="682" w:right="320" w:firstLine="707"/>
        <w:jc w:val="both"/>
        <w:rPr>
          <w:sz w:val="24"/>
        </w:rPr>
      </w:pPr>
      <w:r>
        <w:rPr>
          <w:b/>
          <w:sz w:val="24"/>
        </w:rPr>
        <w:t>Петунина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Нина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Александровна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член-корр.</w:t>
      </w:r>
      <w:r>
        <w:rPr>
          <w:spacing w:val="1"/>
          <w:sz w:val="24"/>
        </w:rPr>
        <w:t> </w:t>
      </w:r>
      <w:r>
        <w:rPr>
          <w:sz w:val="24"/>
        </w:rPr>
        <w:t>РАН,</w:t>
      </w:r>
      <w:r>
        <w:rPr>
          <w:spacing w:val="1"/>
          <w:sz w:val="24"/>
        </w:rPr>
        <w:t> </w:t>
      </w:r>
      <w:r>
        <w:rPr>
          <w:sz w:val="24"/>
        </w:rPr>
        <w:t>д.м.н.,</w:t>
      </w:r>
      <w:r>
        <w:rPr>
          <w:spacing w:val="1"/>
          <w:sz w:val="24"/>
        </w:rPr>
        <w:t> </w:t>
      </w:r>
      <w:r>
        <w:rPr>
          <w:sz w:val="24"/>
        </w:rPr>
        <w:t>профессор,</w:t>
      </w:r>
      <w:r>
        <w:rPr>
          <w:spacing w:val="1"/>
          <w:sz w:val="24"/>
        </w:rPr>
        <w:t> </w:t>
      </w:r>
      <w:r>
        <w:rPr>
          <w:sz w:val="24"/>
        </w:rPr>
        <w:t>заведующая</w:t>
      </w:r>
      <w:r>
        <w:rPr>
          <w:spacing w:val="1"/>
          <w:sz w:val="24"/>
        </w:rPr>
        <w:t> </w:t>
      </w:r>
      <w:r>
        <w:rPr>
          <w:sz w:val="24"/>
        </w:rPr>
        <w:t>кафедрой</w:t>
      </w:r>
      <w:r>
        <w:rPr>
          <w:spacing w:val="1"/>
          <w:sz w:val="24"/>
        </w:rPr>
        <w:t> </w:t>
      </w:r>
      <w:r>
        <w:rPr>
          <w:sz w:val="24"/>
        </w:rPr>
        <w:t>эндокринологии</w:t>
      </w:r>
      <w:r>
        <w:rPr>
          <w:spacing w:val="1"/>
          <w:sz w:val="24"/>
        </w:rPr>
        <w:t> </w:t>
      </w:r>
      <w:r>
        <w:rPr>
          <w:sz w:val="24"/>
        </w:rPr>
        <w:t>лечебного</w:t>
      </w:r>
      <w:r>
        <w:rPr>
          <w:spacing w:val="1"/>
          <w:sz w:val="24"/>
        </w:rPr>
        <w:t> </w:t>
      </w:r>
      <w:r>
        <w:rPr>
          <w:sz w:val="24"/>
        </w:rPr>
        <w:t>факультета</w:t>
      </w:r>
      <w:r>
        <w:rPr>
          <w:spacing w:val="1"/>
          <w:sz w:val="24"/>
        </w:rPr>
        <w:t> </w:t>
      </w:r>
      <w:r>
        <w:rPr>
          <w:sz w:val="24"/>
        </w:rPr>
        <w:t>ФГАОУ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«Первый</w:t>
      </w:r>
      <w:r>
        <w:rPr>
          <w:spacing w:val="1"/>
          <w:sz w:val="24"/>
        </w:rPr>
        <w:t> </w:t>
      </w:r>
      <w:r>
        <w:rPr>
          <w:sz w:val="24"/>
        </w:rPr>
        <w:t>Московский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медицинский</w:t>
      </w:r>
      <w:r>
        <w:rPr>
          <w:spacing w:val="1"/>
          <w:sz w:val="24"/>
        </w:rPr>
        <w:t> </w:t>
      </w:r>
      <w:r>
        <w:rPr>
          <w:sz w:val="24"/>
        </w:rPr>
        <w:t>университет</w:t>
      </w:r>
      <w:r>
        <w:rPr>
          <w:spacing w:val="1"/>
          <w:sz w:val="24"/>
        </w:rPr>
        <w:t> </w:t>
      </w:r>
      <w:r>
        <w:rPr>
          <w:sz w:val="24"/>
        </w:rPr>
        <w:t>имени</w:t>
      </w:r>
      <w:r>
        <w:rPr>
          <w:spacing w:val="1"/>
          <w:sz w:val="24"/>
        </w:rPr>
        <w:t> </w:t>
      </w:r>
      <w:r>
        <w:rPr>
          <w:sz w:val="24"/>
        </w:rPr>
        <w:t>И.М.</w:t>
      </w:r>
      <w:r>
        <w:rPr>
          <w:spacing w:val="1"/>
          <w:sz w:val="24"/>
        </w:rPr>
        <w:t> </w:t>
      </w:r>
      <w:r>
        <w:rPr>
          <w:sz w:val="24"/>
        </w:rPr>
        <w:t>Сеченова»</w:t>
      </w:r>
      <w:r>
        <w:rPr>
          <w:spacing w:val="1"/>
          <w:sz w:val="24"/>
        </w:rPr>
        <w:t> </w:t>
      </w:r>
      <w:r>
        <w:rPr>
          <w:sz w:val="24"/>
        </w:rPr>
        <w:t>Министерства здравоохранения Российской Федерации; главный внештатный специалист</w:t>
      </w:r>
      <w:r>
        <w:rPr>
          <w:spacing w:val="1"/>
          <w:sz w:val="24"/>
        </w:rPr>
        <w:t> </w:t>
      </w:r>
      <w:r>
        <w:rPr>
          <w:sz w:val="24"/>
        </w:rPr>
        <w:t>эндокринолог</w:t>
      </w:r>
      <w:r>
        <w:rPr>
          <w:spacing w:val="24"/>
          <w:sz w:val="24"/>
        </w:rPr>
        <w:t> </w:t>
      </w:r>
      <w:r>
        <w:rPr>
          <w:sz w:val="24"/>
        </w:rPr>
        <w:t>Министерства</w:t>
      </w:r>
      <w:r>
        <w:rPr>
          <w:spacing w:val="24"/>
          <w:sz w:val="24"/>
        </w:rPr>
        <w:t> </w:t>
      </w:r>
      <w:r>
        <w:rPr>
          <w:sz w:val="24"/>
        </w:rPr>
        <w:t>здравоохранения</w:t>
      </w:r>
      <w:r>
        <w:rPr>
          <w:spacing w:val="24"/>
          <w:sz w:val="24"/>
        </w:rPr>
        <w:t> </w:t>
      </w:r>
      <w:r>
        <w:rPr>
          <w:sz w:val="24"/>
        </w:rPr>
        <w:t>Российской</w:t>
      </w:r>
      <w:r>
        <w:rPr>
          <w:spacing w:val="25"/>
          <w:sz w:val="24"/>
        </w:rPr>
        <w:t> </w:t>
      </w:r>
      <w:r>
        <w:rPr>
          <w:sz w:val="24"/>
        </w:rPr>
        <w:t>Федерации</w:t>
      </w:r>
      <w:r>
        <w:rPr>
          <w:spacing w:val="25"/>
          <w:sz w:val="24"/>
        </w:rPr>
        <w:t> </w:t>
      </w:r>
      <w:r>
        <w:rPr>
          <w:sz w:val="24"/>
        </w:rPr>
        <w:t>в</w:t>
      </w:r>
      <w:r>
        <w:rPr>
          <w:spacing w:val="24"/>
          <w:sz w:val="24"/>
        </w:rPr>
        <w:t> </w:t>
      </w:r>
      <w:r>
        <w:rPr>
          <w:sz w:val="24"/>
        </w:rPr>
        <w:t>Центральном</w:t>
      </w:r>
    </w:p>
    <w:p>
      <w:pPr>
        <w:spacing w:after="0" w:line="348" w:lineRule="auto"/>
        <w:jc w:val="both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BodyText"/>
        <w:spacing w:line="348" w:lineRule="auto" w:before="64"/>
        <w:ind w:left="682" w:right="328" w:firstLine="0"/>
      </w:pPr>
      <w:r>
        <w:rPr/>
        <w:t>федеральном</w:t>
      </w:r>
      <w:r>
        <w:rPr>
          <w:spacing w:val="-7"/>
        </w:rPr>
        <w:t> </w:t>
      </w:r>
      <w:r>
        <w:rPr/>
        <w:t>округе;</w:t>
      </w:r>
      <w:r>
        <w:rPr>
          <w:spacing w:val="-5"/>
        </w:rPr>
        <w:t> </w:t>
      </w:r>
      <w:r>
        <w:rPr/>
        <w:t>член</w:t>
      </w:r>
      <w:r>
        <w:rPr>
          <w:spacing w:val="-5"/>
        </w:rPr>
        <w:t> </w:t>
      </w:r>
      <w:r>
        <w:rPr/>
        <w:t>Правления</w:t>
      </w:r>
      <w:r>
        <w:rPr>
          <w:spacing w:val="-7"/>
        </w:rPr>
        <w:t> </w:t>
      </w:r>
      <w:r>
        <w:rPr/>
        <w:t>Российской</w:t>
      </w:r>
      <w:r>
        <w:rPr>
          <w:spacing w:val="-5"/>
        </w:rPr>
        <w:t> </w:t>
      </w:r>
      <w:r>
        <w:rPr/>
        <w:t>ассоциации</w:t>
      </w:r>
      <w:r>
        <w:rPr>
          <w:spacing w:val="-5"/>
        </w:rPr>
        <w:t> </w:t>
      </w:r>
      <w:r>
        <w:rPr/>
        <w:t>эндокринологов</w:t>
      </w:r>
      <w:r>
        <w:rPr>
          <w:spacing w:val="-6"/>
        </w:rPr>
        <w:t> </w:t>
      </w:r>
      <w:r>
        <w:rPr/>
        <w:t>(РАЭ);</w:t>
      </w:r>
      <w:r>
        <w:rPr>
          <w:spacing w:val="-6"/>
        </w:rPr>
        <w:t> </w:t>
      </w:r>
      <w:r>
        <w:rPr/>
        <w:t>член</w:t>
      </w:r>
      <w:r>
        <w:rPr>
          <w:spacing w:val="-57"/>
        </w:rPr>
        <w:t> </w:t>
      </w:r>
      <w:r>
        <w:rPr/>
        <w:t>Европейской</w:t>
      </w:r>
      <w:r>
        <w:rPr>
          <w:spacing w:val="-11"/>
        </w:rPr>
        <w:t> </w:t>
      </w:r>
      <w:r>
        <w:rPr/>
        <w:t>ассоциации</w:t>
      </w:r>
      <w:r>
        <w:rPr>
          <w:spacing w:val="-10"/>
        </w:rPr>
        <w:t> </w:t>
      </w:r>
      <w:r>
        <w:rPr/>
        <w:t>по</w:t>
      </w:r>
      <w:r>
        <w:rPr>
          <w:spacing w:val="-12"/>
        </w:rPr>
        <w:t> </w:t>
      </w:r>
      <w:r>
        <w:rPr/>
        <w:t>изучению</w:t>
      </w:r>
      <w:r>
        <w:rPr>
          <w:spacing w:val="-10"/>
        </w:rPr>
        <w:t> </w:t>
      </w:r>
      <w:r>
        <w:rPr/>
        <w:t>диабета</w:t>
      </w:r>
      <w:r>
        <w:rPr>
          <w:spacing w:val="-9"/>
        </w:rPr>
        <w:t> </w:t>
      </w:r>
      <w:r>
        <w:rPr/>
        <w:t>(EASD);</w:t>
      </w:r>
      <w:r>
        <w:rPr>
          <w:spacing w:val="-10"/>
        </w:rPr>
        <w:t> </w:t>
      </w:r>
      <w:r>
        <w:rPr/>
        <w:t>член</w:t>
      </w:r>
      <w:r>
        <w:rPr>
          <w:spacing w:val="-10"/>
        </w:rPr>
        <w:t> </w:t>
      </w:r>
      <w:r>
        <w:rPr/>
        <w:t>Американской</w:t>
      </w:r>
      <w:r>
        <w:rPr>
          <w:spacing w:val="-11"/>
        </w:rPr>
        <w:t> </w:t>
      </w:r>
      <w:r>
        <w:rPr/>
        <w:t>диабетической</w:t>
      </w:r>
      <w:r>
        <w:rPr>
          <w:spacing w:val="-57"/>
        </w:rPr>
        <w:t> </w:t>
      </w:r>
      <w:r>
        <w:rPr/>
        <w:t>ассоциации</w:t>
      </w:r>
      <w:r>
        <w:rPr>
          <w:spacing w:val="1"/>
        </w:rPr>
        <w:t> </w:t>
      </w:r>
      <w:r>
        <w:rPr/>
        <w:t>(ADA).</w:t>
      </w:r>
      <w:r>
        <w:rPr>
          <w:spacing w:val="-1"/>
        </w:rPr>
        <w:t> </w:t>
      </w:r>
      <w:hyperlink r:id="rId57">
        <w:r>
          <w:rPr>
            <w:color w:val="0000FF"/>
            <w:u w:val="single" w:color="0000FF"/>
          </w:rPr>
          <w:t>napetunina@mail.ru</w:t>
        </w:r>
      </w:hyperlink>
    </w:p>
    <w:p>
      <w:pPr>
        <w:pStyle w:val="ListParagraph"/>
        <w:numPr>
          <w:ilvl w:val="0"/>
          <w:numId w:val="174"/>
        </w:numPr>
        <w:tabs>
          <w:tab w:pos="2098" w:val="left" w:leader="none"/>
        </w:tabs>
        <w:spacing w:line="348" w:lineRule="auto" w:before="2" w:after="0"/>
        <w:ind w:left="682" w:right="325" w:firstLine="707"/>
        <w:jc w:val="both"/>
        <w:rPr>
          <w:sz w:val="24"/>
        </w:rPr>
      </w:pPr>
      <w:r>
        <w:rPr/>
        <w:pict>
          <v:group style="position:absolute;margin-left:83.664001pt;margin-top:.503147pt;width:470.4pt;height:520.3pt;mso-position-horizontal-relative:page;mso-position-vertical-relative:paragraph;z-index:-22516224" coordorigin="1673,10" coordsize="9408,10406">
            <v:shape style="position:absolute;left:1673;top:10;width:9408;height:2000" coordorigin="1673,10" coordsize="9408,2000" path="m11081,1611l1673,1611,1673,2009,11081,2009,11081,1611xm11081,408l1673,408,1673,809,1673,1210,1673,1611,11081,1611,11081,1210,11081,809,11081,408xm11081,10l1673,10,1673,408,11081,408,11081,10xe" filled="true" fillcolor="#fbfbff" stroked="false">
              <v:path arrowok="t"/>
              <v:fill type="solid"/>
            </v:shape>
            <v:rect style="position:absolute;left:7919;top:1601;width:3133;height:284" filled="true" fillcolor="#ffffff" stroked="false">
              <v:fill type="solid"/>
            </v:rect>
            <v:rect style="position:absolute;left:1673;top:2009;width:9408;height:401" filled="true" fillcolor="#fbfbff" stroked="false">
              <v:fill type="solid"/>
            </v:rect>
            <v:rect style="position:absolute;left:1702;top:1999;width:2900;height:284" filled="true" fillcolor="#ffffff" stroked="false">
              <v:fill type="solid"/>
            </v:rect>
            <v:shape style="position:absolute;left:1673;top:2410;width:9408;height:8006" coordorigin="1673,2410" coordsize="9408,8006" path="m11081,10015l1673,10015,1673,10416,11081,10416,11081,10015xm11081,9614l1673,9614,1673,10015,11081,10015,11081,9614xm11081,4011l1673,4011,1673,4412,1673,4813,1673,5211,1673,5612,1673,6013,1673,6411,1673,6411,1673,6813,1673,7213,1673,7614,1673,8013,1673,8413,1673,8814,1673,9215,1673,9613,11081,9613,11081,9215,11081,8814,11081,8413,11081,8013,11081,7614,11081,7213,11081,6813,11081,6411,11081,6411,11081,6013,11081,5612,11081,5211,11081,4813,11081,4412,11081,4011xm11081,2811l1673,2811,1673,3212,1673,3611,1673,4011,11081,4011,11081,3611,11081,3212,11081,2811xm11081,2410l1673,2410,1673,2811,11081,2811,11081,2410xe" filled="true" fillcolor="#fbfbff" stroked="false">
              <v:path arrowok="t"/>
              <v:fill type="solid"/>
            </v:shape>
            <w10:wrap type="none"/>
          </v:group>
        </w:pict>
      </w:r>
      <w:r>
        <w:rPr>
          <w:b/>
          <w:sz w:val="24"/>
        </w:rPr>
        <w:t>Руяткина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Людмила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Александровна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д.м.н.,</w:t>
      </w:r>
      <w:r>
        <w:rPr>
          <w:spacing w:val="1"/>
          <w:sz w:val="24"/>
        </w:rPr>
        <w:t> </w:t>
      </w:r>
      <w:r>
        <w:rPr>
          <w:sz w:val="24"/>
        </w:rPr>
        <w:t>профессор</w:t>
      </w:r>
      <w:r>
        <w:rPr>
          <w:spacing w:val="1"/>
          <w:sz w:val="24"/>
        </w:rPr>
        <w:t> </w:t>
      </w:r>
      <w:r>
        <w:rPr>
          <w:sz w:val="24"/>
        </w:rPr>
        <w:t>кафедры</w:t>
      </w:r>
      <w:r>
        <w:rPr>
          <w:spacing w:val="1"/>
          <w:sz w:val="24"/>
        </w:rPr>
        <w:t> </w:t>
      </w:r>
      <w:r>
        <w:rPr>
          <w:sz w:val="24"/>
        </w:rPr>
        <w:t>неотложной терапии с эндокринологией и профпатологией ФГБОУ ВО «Новосибирский</w:t>
      </w:r>
      <w:r>
        <w:rPr>
          <w:spacing w:val="1"/>
          <w:sz w:val="24"/>
        </w:rPr>
        <w:t> </w:t>
      </w:r>
      <w:r>
        <w:rPr>
          <w:sz w:val="24"/>
        </w:rPr>
        <w:t>государственный медицинский университет» Министерства здравоохранения 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Федерации;</w:t>
      </w:r>
      <w:r>
        <w:rPr>
          <w:spacing w:val="1"/>
          <w:sz w:val="24"/>
        </w:rPr>
        <w:t> </w:t>
      </w:r>
      <w:r>
        <w:rPr>
          <w:sz w:val="24"/>
        </w:rPr>
        <w:t>член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ассоциации</w:t>
      </w:r>
      <w:r>
        <w:rPr>
          <w:spacing w:val="1"/>
          <w:sz w:val="24"/>
        </w:rPr>
        <w:t> </w:t>
      </w:r>
      <w:r>
        <w:rPr>
          <w:sz w:val="24"/>
        </w:rPr>
        <w:t>эндокринологов</w:t>
      </w:r>
      <w:r>
        <w:rPr>
          <w:spacing w:val="1"/>
          <w:sz w:val="24"/>
        </w:rPr>
        <w:t> </w:t>
      </w:r>
      <w:r>
        <w:rPr>
          <w:sz w:val="24"/>
        </w:rPr>
        <w:t>(РАЭ);</w:t>
      </w:r>
      <w:r>
        <w:rPr>
          <w:spacing w:val="1"/>
          <w:sz w:val="24"/>
        </w:rPr>
        <w:t> </w:t>
      </w:r>
      <w:r>
        <w:rPr>
          <w:sz w:val="24"/>
        </w:rPr>
        <w:t>член</w:t>
      </w:r>
      <w:r>
        <w:rPr>
          <w:spacing w:val="1"/>
          <w:sz w:val="24"/>
        </w:rPr>
        <w:t> </w:t>
      </w:r>
      <w:r>
        <w:rPr>
          <w:sz w:val="24"/>
        </w:rPr>
        <w:t>Европейской</w:t>
      </w:r>
      <w:r>
        <w:rPr>
          <w:spacing w:val="1"/>
          <w:sz w:val="24"/>
        </w:rPr>
        <w:t> </w:t>
      </w:r>
      <w:r>
        <w:rPr>
          <w:sz w:val="24"/>
        </w:rPr>
        <w:t>ассоциации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изучению</w:t>
      </w:r>
      <w:r>
        <w:rPr>
          <w:spacing w:val="1"/>
          <w:sz w:val="24"/>
        </w:rPr>
        <w:t> </w:t>
      </w:r>
      <w:r>
        <w:rPr>
          <w:sz w:val="24"/>
        </w:rPr>
        <w:t>сахарного</w:t>
      </w:r>
      <w:r>
        <w:rPr>
          <w:spacing w:val="1"/>
          <w:sz w:val="24"/>
        </w:rPr>
        <w:t> </w:t>
      </w:r>
      <w:r>
        <w:rPr>
          <w:sz w:val="24"/>
        </w:rPr>
        <w:t>диабета</w:t>
      </w:r>
      <w:r>
        <w:rPr>
          <w:spacing w:val="1"/>
          <w:sz w:val="24"/>
        </w:rPr>
        <w:t> </w:t>
      </w:r>
      <w:r>
        <w:rPr>
          <w:sz w:val="24"/>
        </w:rPr>
        <w:t>(EASD);</w:t>
      </w:r>
      <w:r>
        <w:rPr>
          <w:spacing w:val="1"/>
          <w:sz w:val="24"/>
        </w:rPr>
        <w:t> </w:t>
      </w:r>
      <w:r>
        <w:rPr>
          <w:sz w:val="24"/>
        </w:rPr>
        <w:t>председатель</w:t>
      </w:r>
      <w:r>
        <w:rPr>
          <w:spacing w:val="1"/>
          <w:sz w:val="24"/>
        </w:rPr>
        <w:t> </w:t>
      </w:r>
      <w:r>
        <w:rPr>
          <w:sz w:val="24"/>
        </w:rPr>
        <w:t>Новосибирской</w:t>
      </w:r>
      <w:r>
        <w:rPr>
          <w:spacing w:val="1"/>
          <w:sz w:val="24"/>
        </w:rPr>
        <w:t> </w:t>
      </w:r>
      <w:r>
        <w:rPr>
          <w:sz w:val="24"/>
        </w:rPr>
        <w:t>ассоциации</w:t>
      </w:r>
      <w:r>
        <w:rPr>
          <w:spacing w:val="-1"/>
          <w:sz w:val="24"/>
        </w:rPr>
        <w:t> </w:t>
      </w:r>
      <w:r>
        <w:rPr>
          <w:sz w:val="24"/>
        </w:rPr>
        <w:t>эндокринологов.</w:t>
      </w:r>
      <w:r>
        <w:rPr>
          <w:color w:val="0000FF"/>
          <w:sz w:val="24"/>
        </w:rPr>
        <w:t> </w:t>
      </w:r>
      <w:hyperlink r:id="rId58">
        <w:r>
          <w:rPr>
            <w:color w:val="0000FF"/>
            <w:sz w:val="24"/>
            <w:u w:val="single" w:color="0000FF"/>
          </w:rPr>
          <w:t>larut@list.ru</w:t>
        </w:r>
      </w:hyperlink>
    </w:p>
    <w:p>
      <w:pPr>
        <w:pStyle w:val="ListParagraph"/>
        <w:numPr>
          <w:ilvl w:val="0"/>
          <w:numId w:val="174"/>
        </w:numPr>
        <w:tabs>
          <w:tab w:pos="2098" w:val="left" w:leader="none"/>
        </w:tabs>
        <w:spacing w:line="348" w:lineRule="auto" w:before="0" w:after="0"/>
        <w:ind w:left="682" w:right="323" w:firstLine="707"/>
        <w:jc w:val="both"/>
        <w:rPr>
          <w:sz w:val="24"/>
        </w:rPr>
      </w:pPr>
      <w:r>
        <w:rPr>
          <w:b/>
          <w:sz w:val="24"/>
        </w:rPr>
        <w:t>Суплотова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Людмила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Александровна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sz w:val="24"/>
        </w:rPr>
        <w:t>д.м.н.,</w:t>
      </w:r>
      <w:r>
        <w:rPr>
          <w:spacing w:val="1"/>
          <w:sz w:val="24"/>
        </w:rPr>
        <w:t> </w:t>
      </w:r>
      <w:r>
        <w:rPr>
          <w:sz w:val="24"/>
        </w:rPr>
        <w:t>профессор,</w:t>
      </w:r>
      <w:r>
        <w:rPr>
          <w:spacing w:val="1"/>
          <w:sz w:val="24"/>
        </w:rPr>
        <w:t> </w:t>
      </w:r>
      <w:r>
        <w:rPr>
          <w:sz w:val="24"/>
        </w:rPr>
        <w:t>заведующая</w:t>
      </w:r>
      <w:r>
        <w:rPr>
          <w:spacing w:val="1"/>
          <w:sz w:val="24"/>
        </w:rPr>
        <w:t> </w:t>
      </w:r>
      <w:r>
        <w:rPr>
          <w:sz w:val="24"/>
        </w:rPr>
        <w:t>курсом эндокринологии кафедры терапии с курсами эндокринологии, функциональной и</w:t>
      </w:r>
      <w:r>
        <w:rPr>
          <w:spacing w:val="1"/>
          <w:sz w:val="24"/>
        </w:rPr>
        <w:t> </w:t>
      </w:r>
      <w:r>
        <w:rPr>
          <w:sz w:val="24"/>
        </w:rPr>
        <w:t>ультразвуковой</w:t>
      </w:r>
      <w:r>
        <w:rPr>
          <w:spacing w:val="1"/>
          <w:sz w:val="24"/>
        </w:rPr>
        <w:t> </w:t>
      </w:r>
      <w:r>
        <w:rPr>
          <w:sz w:val="24"/>
        </w:rPr>
        <w:t>диагностики</w:t>
      </w:r>
      <w:r>
        <w:rPr>
          <w:spacing w:val="1"/>
          <w:sz w:val="24"/>
        </w:rPr>
        <w:t> </w:t>
      </w:r>
      <w:r>
        <w:rPr>
          <w:sz w:val="24"/>
        </w:rPr>
        <w:t>Института</w:t>
      </w:r>
      <w:r>
        <w:rPr>
          <w:spacing w:val="1"/>
          <w:sz w:val="24"/>
        </w:rPr>
        <w:t> </w:t>
      </w:r>
      <w:r>
        <w:rPr>
          <w:sz w:val="24"/>
        </w:rPr>
        <w:t>непрерывного</w:t>
      </w:r>
      <w:r>
        <w:rPr>
          <w:spacing w:val="1"/>
          <w:sz w:val="24"/>
        </w:rPr>
        <w:t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ФГБОУ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1"/>
          <w:sz w:val="24"/>
        </w:rPr>
        <w:t> </w:t>
      </w:r>
      <w:r>
        <w:rPr>
          <w:sz w:val="24"/>
        </w:rPr>
        <w:t>«Тюменский</w:t>
      </w:r>
      <w:r>
        <w:rPr>
          <w:spacing w:val="1"/>
          <w:sz w:val="24"/>
        </w:rPr>
        <w:t> </w:t>
      </w:r>
      <w:r>
        <w:rPr>
          <w:sz w:val="24"/>
        </w:rPr>
        <w:t>государственный</w:t>
      </w:r>
      <w:r>
        <w:rPr>
          <w:spacing w:val="1"/>
          <w:sz w:val="24"/>
        </w:rPr>
        <w:t> </w:t>
      </w:r>
      <w:r>
        <w:rPr>
          <w:sz w:val="24"/>
        </w:rPr>
        <w:t>медицинский</w:t>
      </w:r>
      <w:r>
        <w:rPr>
          <w:spacing w:val="1"/>
          <w:sz w:val="24"/>
        </w:rPr>
        <w:t> </w:t>
      </w:r>
      <w:r>
        <w:rPr>
          <w:sz w:val="24"/>
        </w:rPr>
        <w:t>университет»</w:t>
      </w:r>
      <w:r>
        <w:rPr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z w:val="24"/>
        </w:rPr>
        <w:t>здравоохранения Российской Федерации; главный внештатный специалист эндокринолог</w:t>
      </w:r>
      <w:r>
        <w:rPr>
          <w:spacing w:val="1"/>
          <w:sz w:val="24"/>
        </w:rPr>
        <w:t> </w:t>
      </w:r>
      <w:r>
        <w:rPr>
          <w:sz w:val="24"/>
        </w:rPr>
        <w:t>Департамента</w:t>
      </w:r>
      <w:r>
        <w:rPr>
          <w:spacing w:val="1"/>
          <w:sz w:val="24"/>
        </w:rPr>
        <w:t> </w:t>
      </w:r>
      <w:r>
        <w:rPr>
          <w:sz w:val="24"/>
        </w:rPr>
        <w:t>здравоохранения</w:t>
      </w:r>
      <w:r>
        <w:rPr>
          <w:spacing w:val="1"/>
          <w:sz w:val="24"/>
        </w:rPr>
        <w:t> </w:t>
      </w:r>
      <w:r>
        <w:rPr>
          <w:sz w:val="24"/>
        </w:rPr>
        <w:t>Тюменской</w:t>
      </w:r>
      <w:r>
        <w:rPr>
          <w:spacing w:val="1"/>
          <w:sz w:val="24"/>
        </w:rPr>
        <w:t> </w:t>
      </w:r>
      <w:r>
        <w:rPr>
          <w:sz w:val="24"/>
        </w:rPr>
        <w:t>области;</w:t>
      </w:r>
      <w:r>
        <w:rPr>
          <w:spacing w:val="1"/>
          <w:sz w:val="24"/>
        </w:rPr>
        <w:t> </w:t>
      </w:r>
      <w:r>
        <w:rPr>
          <w:sz w:val="24"/>
        </w:rPr>
        <w:t>вице-президент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ассоциации</w:t>
      </w:r>
      <w:r>
        <w:rPr>
          <w:spacing w:val="-1"/>
          <w:sz w:val="24"/>
        </w:rPr>
        <w:t> </w:t>
      </w:r>
      <w:r>
        <w:rPr>
          <w:sz w:val="24"/>
        </w:rPr>
        <w:t>эндокринологов.</w:t>
      </w:r>
      <w:r>
        <w:rPr>
          <w:color w:val="0000FF"/>
          <w:spacing w:val="1"/>
          <w:sz w:val="24"/>
        </w:rPr>
        <w:t> </w:t>
      </w:r>
      <w:hyperlink r:id="rId59">
        <w:r>
          <w:rPr>
            <w:color w:val="0000FF"/>
            <w:sz w:val="24"/>
            <w:u w:val="single" w:color="0000FF"/>
          </w:rPr>
          <w:t>suplotovala@mail.ru</w:t>
        </w:r>
      </w:hyperlink>
    </w:p>
    <w:p>
      <w:pPr>
        <w:pStyle w:val="ListParagraph"/>
        <w:numPr>
          <w:ilvl w:val="0"/>
          <w:numId w:val="174"/>
        </w:numPr>
        <w:tabs>
          <w:tab w:pos="2098" w:val="left" w:leader="none"/>
        </w:tabs>
        <w:spacing w:line="348" w:lineRule="auto" w:before="0" w:after="0"/>
        <w:ind w:left="682" w:right="322" w:firstLine="707"/>
        <w:jc w:val="both"/>
        <w:rPr>
          <w:sz w:val="24"/>
        </w:rPr>
      </w:pPr>
      <w:r>
        <w:rPr>
          <w:b/>
          <w:sz w:val="24"/>
        </w:rPr>
        <w:t>Ушакова Ольга Вячеславовна </w:t>
      </w:r>
      <w:r>
        <w:rPr>
          <w:sz w:val="24"/>
        </w:rPr>
        <w:t>- д.м.н., доцент кафедры общей врачебной</w:t>
      </w:r>
      <w:r>
        <w:rPr>
          <w:spacing w:val="1"/>
          <w:sz w:val="24"/>
        </w:rPr>
        <w:t> </w:t>
      </w:r>
      <w:r>
        <w:rPr>
          <w:sz w:val="24"/>
        </w:rPr>
        <w:t>практики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профилактической</w:t>
      </w:r>
      <w:r>
        <w:rPr>
          <w:spacing w:val="1"/>
          <w:sz w:val="24"/>
        </w:rPr>
        <w:t> </w:t>
      </w:r>
      <w:r>
        <w:rPr>
          <w:sz w:val="24"/>
        </w:rPr>
        <w:t>медицины</w:t>
      </w:r>
      <w:r>
        <w:rPr>
          <w:spacing w:val="1"/>
          <w:sz w:val="24"/>
        </w:rPr>
        <w:t> </w:t>
      </w:r>
      <w:r>
        <w:rPr>
          <w:sz w:val="24"/>
        </w:rPr>
        <w:t>КГБОУ</w:t>
      </w:r>
      <w:r>
        <w:rPr>
          <w:spacing w:val="1"/>
          <w:sz w:val="24"/>
        </w:rPr>
        <w:t> </w:t>
      </w:r>
      <w:r>
        <w:rPr>
          <w:sz w:val="24"/>
        </w:rPr>
        <w:t>ДПО</w:t>
      </w:r>
      <w:r>
        <w:rPr>
          <w:spacing w:val="1"/>
          <w:sz w:val="24"/>
        </w:rPr>
        <w:t> </w:t>
      </w:r>
      <w:r>
        <w:rPr>
          <w:sz w:val="24"/>
        </w:rPr>
        <w:t>«Институт</w:t>
      </w:r>
      <w:r>
        <w:rPr>
          <w:spacing w:val="1"/>
          <w:sz w:val="24"/>
        </w:rPr>
        <w:t> </w:t>
      </w:r>
      <w:r>
        <w:rPr>
          <w:sz w:val="24"/>
        </w:rPr>
        <w:t>повышения</w:t>
      </w:r>
      <w:r>
        <w:rPr>
          <w:spacing w:val="-57"/>
          <w:sz w:val="24"/>
        </w:rPr>
        <w:t> </w:t>
      </w:r>
      <w:r>
        <w:rPr>
          <w:sz w:val="24"/>
        </w:rPr>
        <w:t>квалификации</w:t>
      </w:r>
      <w:r>
        <w:rPr>
          <w:spacing w:val="1"/>
          <w:sz w:val="24"/>
        </w:rPr>
        <w:t> </w:t>
      </w:r>
      <w:r>
        <w:rPr>
          <w:sz w:val="24"/>
        </w:rPr>
        <w:t>специалистов</w:t>
      </w:r>
      <w:r>
        <w:rPr>
          <w:spacing w:val="1"/>
          <w:sz w:val="24"/>
        </w:rPr>
        <w:t> </w:t>
      </w:r>
      <w:r>
        <w:rPr>
          <w:sz w:val="24"/>
        </w:rPr>
        <w:t>здравоохранения»</w:t>
      </w:r>
      <w:r>
        <w:rPr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z w:val="24"/>
        </w:rPr>
        <w:t>здравоохранения</w:t>
      </w:r>
      <w:r>
        <w:rPr>
          <w:spacing w:val="1"/>
          <w:sz w:val="24"/>
        </w:rPr>
        <w:t> </w:t>
      </w:r>
      <w:r>
        <w:rPr>
          <w:sz w:val="24"/>
        </w:rPr>
        <w:t>Хабаровского</w:t>
      </w:r>
      <w:r>
        <w:rPr>
          <w:spacing w:val="1"/>
          <w:sz w:val="24"/>
        </w:rPr>
        <w:t> </w:t>
      </w:r>
      <w:r>
        <w:rPr>
          <w:sz w:val="24"/>
        </w:rPr>
        <w:t>края;</w:t>
      </w:r>
      <w:r>
        <w:rPr>
          <w:spacing w:val="1"/>
          <w:sz w:val="24"/>
        </w:rPr>
        <w:t> </w:t>
      </w:r>
      <w:r>
        <w:rPr>
          <w:sz w:val="24"/>
        </w:rPr>
        <w:t>главный</w:t>
      </w:r>
      <w:r>
        <w:rPr>
          <w:spacing w:val="1"/>
          <w:sz w:val="24"/>
        </w:rPr>
        <w:t> </w:t>
      </w:r>
      <w:r>
        <w:rPr>
          <w:sz w:val="24"/>
        </w:rPr>
        <w:t>внештатный</w:t>
      </w:r>
      <w:r>
        <w:rPr>
          <w:spacing w:val="1"/>
          <w:sz w:val="24"/>
        </w:rPr>
        <w:t> </w:t>
      </w:r>
      <w:r>
        <w:rPr>
          <w:sz w:val="24"/>
        </w:rPr>
        <w:t>специалист</w:t>
      </w:r>
      <w:r>
        <w:rPr>
          <w:spacing w:val="1"/>
          <w:sz w:val="24"/>
        </w:rPr>
        <w:t> </w:t>
      </w:r>
      <w:r>
        <w:rPr>
          <w:sz w:val="24"/>
        </w:rPr>
        <w:t>эндокринолог</w:t>
      </w:r>
      <w:r>
        <w:rPr>
          <w:spacing w:val="1"/>
          <w:sz w:val="24"/>
        </w:rPr>
        <w:t> </w:t>
      </w:r>
      <w:r>
        <w:rPr>
          <w:sz w:val="24"/>
        </w:rPr>
        <w:t>Министерства</w:t>
      </w:r>
      <w:r>
        <w:rPr>
          <w:spacing w:val="1"/>
          <w:sz w:val="24"/>
        </w:rPr>
        <w:t> </w:t>
      </w:r>
      <w:r>
        <w:rPr>
          <w:sz w:val="24"/>
        </w:rPr>
        <w:t>здравоохранения Российской Федерациив Дальневосточном федеральном округе; главный</w:t>
      </w:r>
      <w:r>
        <w:rPr>
          <w:spacing w:val="-57"/>
          <w:sz w:val="24"/>
        </w:rPr>
        <w:t> </w:t>
      </w:r>
      <w:r>
        <w:rPr>
          <w:sz w:val="24"/>
        </w:rPr>
        <w:t>внештатный</w:t>
      </w:r>
      <w:r>
        <w:rPr>
          <w:spacing w:val="-9"/>
          <w:sz w:val="24"/>
        </w:rPr>
        <w:t> </w:t>
      </w:r>
      <w:r>
        <w:rPr>
          <w:sz w:val="24"/>
        </w:rPr>
        <w:t>специалист</w:t>
      </w:r>
      <w:r>
        <w:rPr>
          <w:spacing w:val="-9"/>
          <w:sz w:val="24"/>
        </w:rPr>
        <w:t> </w:t>
      </w:r>
      <w:r>
        <w:rPr>
          <w:sz w:val="24"/>
        </w:rPr>
        <w:t>эндокринолог</w:t>
      </w:r>
      <w:r>
        <w:rPr>
          <w:spacing w:val="-8"/>
          <w:sz w:val="24"/>
        </w:rPr>
        <w:t> </w:t>
      </w:r>
      <w:r>
        <w:rPr>
          <w:sz w:val="24"/>
        </w:rPr>
        <w:t>Министерства</w:t>
      </w:r>
      <w:r>
        <w:rPr>
          <w:spacing w:val="-9"/>
          <w:sz w:val="24"/>
        </w:rPr>
        <w:t> </w:t>
      </w:r>
      <w:r>
        <w:rPr>
          <w:sz w:val="24"/>
        </w:rPr>
        <w:t>здравоохранения</w:t>
      </w:r>
      <w:r>
        <w:rPr>
          <w:spacing w:val="-9"/>
          <w:sz w:val="24"/>
        </w:rPr>
        <w:t> </w:t>
      </w:r>
      <w:r>
        <w:rPr>
          <w:sz w:val="24"/>
        </w:rPr>
        <w:t>Хабаровского</w:t>
      </w:r>
      <w:r>
        <w:rPr>
          <w:spacing w:val="-9"/>
          <w:sz w:val="24"/>
        </w:rPr>
        <w:t> </w:t>
      </w:r>
      <w:r>
        <w:rPr>
          <w:sz w:val="24"/>
        </w:rPr>
        <w:t>края;</w:t>
      </w:r>
      <w:r>
        <w:rPr>
          <w:spacing w:val="-57"/>
          <w:sz w:val="24"/>
        </w:rPr>
        <w:t> </w:t>
      </w:r>
      <w:r>
        <w:rPr>
          <w:sz w:val="24"/>
        </w:rPr>
        <w:t>член</w:t>
      </w:r>
      <w:r>
        <w:rPr>
          <w:spacing w:val="-4"/>
          <w:sz w:val="24"/>
        </w:rPr>
        <w:t> </w:t>
      </w:r>
      <w:r>
        <w:rPr>
          <w:sz w:val="24"/>
        </w:rPr>
        <w:t>Правления</w:t>
      </w:r>
      <w:r>
        <w:rPr>
          <w:spacing w:val="-3"/>
          <w:sz w:val="24"/>
        </w:rPr>
        <w:t> </w:t>
      </w:r>
      <w:r>
        <w:rPr>
          <w:sz w:val="24"/>
        </w:rPr>
        <w:t>Российской</w:t>
      </w:r>
      <w:r>
        <w:rPr>
          <w:spacing w:val="-4"/>
          <w:sz w:val="24"/>
        </w:rPr>
        <w:t> </w:t>
      </w:r>
      <w:r>
        <w:rPr>
          <w:sz w:val="24"/>
        </w:rPr>
        <w:t>ассоциации</w:t>
      </w:r>
      <w:r>
        <w:rPr>
          <w:spacing w:val="-3"/>
          <w:sz w:val="24"/>
        </w:rPr>
        <w:t> </w:t>
      </w:r>
      <w:r>
        <w:rPr>
          <w:sz w:val="24"/>
        </w:rPr>
        <w:t>эндокринологов</w:t>
      </w:r>
      <w:r>
        <w:rPr>
          <w:spacing w:val="-4"/>
          <w:sz w:val="24"/>
        </w:rPr>
        <w:t> </w:t>
      </w:r>
      <w:r>
        <w:rPr>
          <w:sz w:val="24"/>
        </w:rPr>
        <w:t>(РАЭ).</w:t>
      </w:r>
      <w:r>
        <w:rPr>
          <w:color w:val="0000FF"/>
          <w:spacing w:val="-3"/>
          <w:sz w:val="24"/>
        </w:rPr>
        <w:t> </w:t>
      </w:r>
      <w:hyperlink r:id="rId60">
        <w:r>
          <w:rPr>
            <w:color w:val="0000FF"/>
            <w:sz w:val="24"/>
            <w:u w:val="single" w:color="0000FF"/>
          </w:rPr>
          <w:t>oluschk@mail.ru</w:t>
        </w:r>
      </w:hyperlink>
    </w:p>
    <w:p>
      <w:pPr>
        <w:pStyle w:val="ListParagraph"/>
        <w:numPr>
          <w:ilvl w:val="0"/>
          <w:numId w:val="174"/>
        </w:numPr>
        <w:tabs>
          <w:tab w:pos="2098" w:val="left" w:leader="none"/>
        </w:tabs>
        <w:spacing w:line="348" w:lineRule="auto" w:before="0" w:after="0"/>
        <w:ind w:left="682" w:right="323" w:firstLine="707"/>
        <w:jc w:val="both"/>
        <w:rPr>
          <w:sz w:val="24"/>
        </w:rPr>
      </w:pPr>
      <w:r>
        <w:rPr>
          <w:b/>
          <w:sz w:val="24"/>
        </w:rPr>
        <w:t>Халимов Юрий Шавкатович </w:t>
      </w:r>
      <w:r>
        <w:rPr>
          <w:sz w:val="24"/>
        </w:rPr>
        <w:t>– д.м.н., профессор, начальник кафедры и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клиники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военно-полевой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терапии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ФГБВОУ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ВО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«Военно-медицинская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академия</w:t>
      </w:r>
      <w:r>
        <w:rPr>
          <w:spacing w:val="-14"/>
          <w:sz w:val="24"/>
        </w:rPr>
        <w:t> </w:t>
      </w:r>
      <w:r>
        <w:rPr>
          <w:sz w:val="24"/>
        </w:rPr>
        <w:t>имени</w:t>
      </w:r>
      <w:r>
        <w:rPr>
          <w:spacing w:val="-14"/>
          <w:sz w:val="24"/>
        </w:rPr>
        <w:t> </w:t>
      </w:r>
      <w:r>
        <w:rPr>
          <w:sz w:val="24"/>
        </w:rPr>
        <w:t>С.М.</w:t>
      </w:r>
      <w:r>
        <w:rPr>
          <w:spacing w:val="-57"/>
          <w:sz w:val="24"/>
        </w:rPr>
        <w:t> </w:t>
      </w:r>
      <w:r>
        <w:rPr>
          <w:sz w:val="24"/>
        </w:rPr>
        <w:t>Кирова»; главный эндокринолог Министерства обороны Российской Федерации; главный</w:t>
      </w:r>
      <w:r>
        <w:rPr>
          <w:spacing w:val="1"/>
          <w:sz w:val="24"/>
        </w:rPr>
        <w:t> </w:t>
      </w:r>
      <w:r>
        <w:rPr>
          <w:sz w:val="24"/>
        </w:rPr>
        <w:t>внештатный</w:t>
      </w:r>
      <w:r>
        <w:rPr>
          <w:spacing w:val="1"/>
          <w:sz w:val="24"/>
        </w:rPr>
        <w:t> </w:t>
      </w:r>
      <w:r>
        <w:rPr>
          <w:sz w:val="24"/>
        </w:rPr>
        <w:t>специалист</w:t>
      </w:r>
      <w:r>
        <w:rPr>
          <w:spacing w:val="1"/>
          <w:sz w:val="24"/>
        </w:rPr>
        <w:t> </w:t>
      </w:r>
      <w:r>
        <w:rPr>
          <w:sz w:val="24"/>
        </w:rPr>
        <w:t>эндокринолог</w:t>
      </w:r>
      <w:r>
        <w:rPr>
          <w:spacing w:val="1"/>
          <w:sz w:val="24"/>
        </w:rPr>
        <w:t> </w:t>
      </w:r>
      <w:r>
        <w:rPr>
          <w:sz w:val="24"/>
        </w:rPr>
        <w:t>Комитета</w:t>
      </w:r>
      <w:r>
        <w:rPr>
          <w:spacing w:val="1"/>
          <w:sz w:val="24"/>
        </w:rPr>
        <w:t> </w:t>
      </w:r>
      <w:r>
        <w:rPr>
          <w:sz w:val="24"/>
        </w:rPr>
        <w:t>по</w:t>
      </w:r>
      <w:r>
        <w:rPr>
          <w:spacing w:val="1"/>
          <w:sz w:val="24"/>
        </w:rPr>
        <w:t> </w:t>
      </w:r>
      <w:r>
        <w:rPr>
          <w:sz w:val="24"/>
        </w:rPr>
        <w:t>здравоохранению</w:t>
      </w:r>
      <w:r>
        <w:rPr>
          <w:spacing w:val="1"/>
          <w:sz w:val="24"/>
        </w:rPr>
        <w:t> </w:t>
      </w:r>
      <w:r>
        <w:rPr>
          <w:sz w:val="24"/>
        </w:rPr>
        <w:t>Правительства</w:t>
      </w:r>
      <w:r>
        <w:rPr>
          <w:spacing w:val="1"/>
          <w:sz w:val="24"/>
        </w:rPr>
        <w:t> </w:t>
      </w:r>
      <w:r>
        <w:rPr>
          <w:sz w:val="24"/>
        </w:rPr>
        <w:t>Санкт-Петербурга;</w:t>
      </w:r>
      <w:r>
        <w:rPr>
          <w:spacing w:val="1"/>
          <w:sz w:val="24"/>
        </w:rPr>
        <w:t> </w:t>
      </w:r>
      <w:r>
        <w:rPr>
          <w:sz w:val="24"/>
        </w:rPr>
        <w:t>член</w:t>
      </w:r>
      <w:r>
        <w:rPr>
          <w:spacing w:val="1"/>
          <w:sz w:val="24"/>
        </w:rPr>
        <w:t> </w:t>
      </w:r>
      <w:r>
        <w:rPr>
          <w:sz w:val="24"/>
        </w:rPr>
        <w:t>Правления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ассоциации</w:t>
      </w:r>
      <w:r>
        <w:rPr>
          <w:spacing w:val="1"/>
          <w:sz w:val="24"/>
        </w:rPr>
        <w:t> </w:t>
      </w:r>
      <w:r>
        <w:rPr>
          <w:sz w:val="24"/>
        </w:rPr>
        <w:t>эндокринологов</w:t>
      </w:r>
      <w:r>
        <w:rPr>
          <w:spacing w:val="1"/>
          <w:sz w:val="24"/>
        </w:rPr>
        <w:t> </w:t>
      </w:r>
      <w:r>
        <w:rPr>
          <w:sz w:val="24"/>
        </w:rPr>
        <w:t>(РАЭ).</w:t>
      </w:r>
      <w:r>
        <w:rPr>
          <w:color w:val="0000FF"/>
          <w:spacing w:val="-57"/>
          <w:sz w:val="24"/>
        </w:rPr>
        <w:t> </w:t>
      </w:r>
      <w:hyperlink r:id="rId61">
        <w:r>
          <w:rPr>
            <w:color w:val="0000FF"/>
            <w:sz w:val="24"/>
            <w:u w:val="single" w:color="0000FF"/>
          </w:rPr>
          <w:t>yushkha@gmail.com</w:t>
        </w:r>
      </w:hyperlink>
    </w:p>
    <w:p>
      <w:pPr>
        <w:pStyle w:val="BodyText"/>
        <w:spacing w:before="121"/>
        <w:ind w:left="1390" w:firstLine="0"/>
      </w:pPr>
      <w:r>
        <w:rPr/>
        <w:t>Конфликт</w:t>
      </w:r>
      <w:r>
        <w:rPr>
          <w:spacing w:val="-5"/>
        </w:rPr>
        <w:t> </w:t>
      </w:r>
      <w:r>
        <w:rPr/>
        <w:t>интересов:</w:t>
      </w:r>
    </w:p>
    <w:p>
      <w:pPr>
        <w:pStyle w:val="BodyText"/>
        <w:spacing w:line="288" w:lineRule="auto" w:before="55"/>
        <w:ind w:left="682" w:right="325" w:firstLine="707"/>
      </w:pPr>
      <w:r>
        <w:rPr/>
        <w:t>Ни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кого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членов</w:t>
      </w:r>
      <w:r>
        <w:rPr>
          <w:spacing w:val="1"/>
        </w:rPr>
        <w:t> </w:t>
      </w:r>
      <w:r>
        <w:rPr/>
        <w:t>рабочей</w:t>
      </w:r>
      <w:r>
        <w:rPr>
          <w:spacing w:val="1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разработке</w:t>
      </w:r>
      <w:r>
        <w:rPr>
          <w:spacing w:val="1"/>
        </w:rPr>
        <w:t> </w:t>
      </w:r>
      <w:r>
        <w:rPr/>
        <w:t>настоящих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возникло</w:t>
      </w:r>
      <w:r>
        <w:rPr>
          <w:spacing w:val="1"/>
        </w:rPr>
        <w:t> </w:t>
      </w:r>
      <w:r>
        <w:rPr/>
        <w:t>конфликта</w:t>
      </w:r>
      <w:r>
        <w:rPr>
          <w:spacing w:val="1"/>
        </w:rPr>
        <w:t> </w:t>
      </w:r>
      <w:r>
        <w:rPr/>
        <w:t>интересов,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именно</w:t>
      </w:r>
      <w:r>
        <w:rPr>
          <w:spacing w:val="1"/>
        </w:rPr>
        <w:t> </w:t>
      </w:r>
      <w:r>
        <w:rPr/>
        <w:t>персональной</w:t>
      </w:r>
      <w:r>
        <w:rPr>
          <w:spacing w:val="1"/>
        </w:rPr>
        <w:t> </w:t>
      </w:r>
      <w:r>
        <w:rPr/>
        <w:t>заинтересованности в получении лично либо через представителя компании материальной</w:t>
      </w:r>
      <w:r>
        <w:rPr>
          <w:spacing w:val="-57"/>
        </w:rPr>
        <w:t> </w:t>
      </w:r>
      <w:r>
        <w:rPr/>
        <w:t>выгоды или иного преимущества, которое влияет или может повлиять на надлежащее</w:t>
      </w:r>
      <w:r>
        <w:rPr>
          <w:spacing w:val="1"/>
        </w:rPr>
        <w:t> </w:t>
      </w:r>
      <w:r>
        <w:rPr/>
        <w:t>исполнение</w:t>
      </w:r>
      <w:r>
        <w:rPr>
          <w:spacing w:val="-6"/>
        </w:rPr>
        <w:t> </w:t>
      </w:r>
      <w:r>
        <w:rPr/>
        <w:t>ими</w:t>
      </w:r>
      <w:r>
        <w:rPr>
          <w:spacing w:val="-6"/>
        </w:rPr>
        <w:t> </w:t>
      </w:r>
      <w:r>
        <w:rPr/>
        <w:t>профессиональных</w:t>
      </w:r>
      <w:r>
        <w:rPr>
          <w:spacing w:val="-2"/>
        </w:rPr>
        <w:t> </w:t>
      </w:r>
      <w:r>
        <w:rPr/>
        <w:t>обязанностей,</w:t>
      </w:r>
      <w:r>
        <w:rPr>
          <w:spacing w:val="-5"/>
        </w:rPr>
        <w:t> </w:t>
      </w:r>
      <w:r>
        <w:rPr/>
        <w:t>а</w:t>
      </w:r>
      <w:r>
        <w:rPr>
          <w:spacing w:val="-6"/>
        </w:rPr>
        <w:t> </w:t>
      </w:r>
      <w:r>
        <w:rPr/>
        <w:t>также</w:t>
      </w:r>
      <w:r>
        <w:rPr>
          <w:spacing w:val="-4"/>
        </w:rPr>
        <w:t> </w:t>
      </w:r>
      <w:r>
        <w:rPr/>
        <w:t>иных</w:t>
      </w:r>
      <w:r>
        <w:rPr>
          <w:spacing w:val="-3"/>
        </w:rPr>
        <w:t> </w:t>
      </w:r>
      <w:r>
        <w:rPr/>
        <w:t>обязанностей,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том</w:t>
      </w:r>
      <w:r>
        <w:rPr>
          <w:spacing w:val="-5"/>
        </w:rPr>
        <w:t> </w:t>
      </w:r>
      <w:r>
        <w:rPr/>
        <w:t>числе</w:t>
      </w:r>
      <w:r>
        <w:rPr>
          <w:spacing w:val="-57"/>
        </w:rPr>
        <w:t> </w:t>
      </w:r>
      <w:r>
        <w:rPr/>
        <w:t>связанных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разработкой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рассмотрением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рекомендаций,</w:t>
      </w:r>
      <w:r>
        <w:rPr>
          <w:spacing w:val="1"/>
        </w:rPr>
        <w:t> </w:t>
      </w:r>
      <w:r>
        <w:rPr/>
        <w:t>вследствие</w:t>
      </w:r>
      <w:r>
        <w:rPr>
          <w:spacing w:val="1"/>
        </w:rPr>
        <w:t> </w:t>
      </w:r>
      <w:r>
        <w:rPr>
          <w:spacing w:val="-1"/>
        </w:rPr>
        <w:t>противоречия</w:t>
      </w:r>
      <w:r>
        <w:rPr>
          <w:spacing w:val="-9"/>
        </w:rPr>
        <w:t> </w:t>
      </w:r>
      <w:r>
        <w:rPr>
          <w:spacing w:val="-1"/>
        </w:rPr>
        <w:t>между</w:t>
      </w:r>
      <w:r>
        <w:rPr>
          <w:spacing w:val="-15"/>
        </w:rPr>
        <w:t> </w:t>
      </w:r>
      <w:r>
        <w:rPr>
          <w:spacing w:val="-1"/>
        </w:rPr>
        <w:t>личной</w:t>
      </w:r>
      <w:r>
        <w:rPr>
          <w:spacing w:val="-10"/>
        </w:rPr>
        <w:t> </w:t>
      </w:r>
      <w:r>
        <w:rPr>
          <w:spacing w:val="-1"/>
        </w:rPr>
        <w:t>заинтересованностью</w:t>
      </w:r>
      <w:r>
        <w:rPr>
          <w:spacing w:val="-5"/>
        </w:rPr>
        <w:t> </w:t>
      </w:r>
      <w:r>
        <w:rPr/>
        <w:t>указанных</w:t>
      </w:r>
      <w:r>
        <w:rPr>
          <w:spacing w:val="-9"/>
        </w:rPr>
        <w:t> </w:t>
      </w:r>
      <w:r>
        <w:rPr/>
        <w:t>лиц</w:t>
      </w:r>
      <w:r>
        <w:rPr>
          <w:spacing w:val="-11"/>
        </w:rPr>
        <w:t> </w:t>
      </w:r>
      <w:r>
        <w:rPr/>
        <w:t>и</w:t>
      </w:r>
      <w:r>
        <w:rPr>
          <w:spacing w:val="-10"/>
        </w:rPr>
        <w:t> </w:t>
      </w:r>
      <w:r>
        <w:rPr/>
        <w:t>интересами</w:t>
      </w:r>
      <w:r>
        <w:rPr>
          <w:spacing w:val="-7"/>
        </w:rPr>
        <w:t> </w:t>
      </w:r>
      <w:r>
        <w:rPr/>
        <w:t>пациентов.</w:t>
      </w:r>
    </w:p>
    <w:p>
      <w:pPr>
        <w:spacing w:after="0" w:line="288" w:lineRule="auto"/>
        <w:sectPr>
          <w:pgSz w:w="11900" w:h="16850"/>
          <w:pgMar w:header="0" w:footer="978" w:top="1060" w:bottom="1240" w:left="1020" w:right="520"/>
        </w:sectPr>
      </w:pPr>
    </w:p>
    <w:p>
      <w:pPr>
        <w:pStyle w:val="Heading1"/>
        <w:ind w:left="857"/>
      </w:pPr>
      <w:bookmarkStart w:name="_bookmark58" w:id="110"/>
      <w:bookmarkEnd w:id="110"/>
      <w:r>
        <w:rPr>
          <w:b w:val="0"/>
        </w:rPr>
      </w:r>
      <w:r>
        <w:rPr/>
        <w:t>Приложение</w:t>
      </w:r>
      <w:r>
        <w:rPr>
          <w:spacing w:val="-4"/>
        </w:rPr>
        <w:t> </w:t>
      </w:r>
      <w:r>
        <w:rPr/>
        <w:t>А2.</w:t>
      </w:r>
      <w:r>
        <w:rPr>
          <w:spacing w:val="-4"/>
        </w:rPr>
        <w:t> </w:t>
      </w:r>
      <w:r>
        <w:rPr/>
        <w:t>Методология</w:t>
      </w:r>
      <w:r>
        <w:rPr>
          <w:spacing w:val="-5"/>
        </w:rPr>
        <w:t> </w:t>
      </w:r>
      <w:r>
        <w:rPr/>
        <w:t>разработки</w:t>
      </w:r>
      <w:r>
        <w:rPr>
          <w:spacing w:val="-4"/>
        </w:rPr>
        <w:t> </w:t>
      </w:r>
      <w:r>
        <w:rPr/>
        <w:t>клинических</w:t>
      </w:r>
      <w:r>
        <w:rPr>
          <w:spacing w:val="-6"/>
        </w:rPr>
        <w:t> </w:t>
      </w:r>
      <w:r>
        <w:rPr/>
        <w:t>рекомендаций</w:t>
      </w:r>
    </w:p>
    <w:p>
      <w:pPr>
        <w:pStyle w:val="BodyText"/>
        <w:spacing w:before="3"/>
        <w:ind w:left="0" w:firstLine="0"/>
        <w:jc w:val="left"/>
        <w:rPr>
          <w:b/>
          <w:sz w:val="36"/>
        </w:rPr>
      </w:pPr>
    </w:p>
    <w:p>
      <w:pPr>
        <w:spacing w:before="0"/>
        <w:ind w:left="1390" w:right="0" w:firstLine="0"/>
        <w:jc w:val="left"/>
        <w:rPr>
          <w:b/>
          <w:sz w:val="24"/>
        </w:rPr>
      </w:pPr>
      <w:r>
        <w:rPr>
          <w:b/>
          <w:sz w:val="24"/>
          <w:u w:val="thick"/>
        </w:rPr>
        <w:t>Целевая</w:t>
      </w:r>
      <w:r>
        <w:rPr>
          <w:b/>
          <w:spacing w:val="-5"/>
          <w:sz w:val="24"/>
          <w:u w:val="thick"/>
        </w:rPr>
        <w:t> </w:t>
      </w:r>
      <w:r>
        <w:rPr>
          <w:b/>
          <w:sz w:val="24"/>
          <w:u w:val="thick"/>
        </w:rPr>
        <w:t>аудитория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данных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клинических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рекомендаций:</w:t>
      </w:r>
    </w:p>
    <w:p>
      <w:pPr>
        <w:pStyle w:val="ListParagraph"/>
        <w:numPr>
          <w:ilvl w:val="0"/>
          <w:numId w:val="175"/>
        </w:numPr>
        <w:tabs>
          <w:tab w:pos="1630" w:val="left" w:leader="none"/>
        </w:tabs>
        <w:spacing w:line="240" w:lineRule="auto" w:before="135" w:after="0"/>
        <w:ind w:left="1630" w:right="0" w:hanging="240"/>
        <w:jc w:val="left"/>
        <w:rPr>
          <w:sz w:val="24"/>
        </w:rPr>
      </w:pPr>
      <w:r>
        <w:rPr>
          <w:sz w:val="24"/>
        </w:rPr>
        <w:t>Врачи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эндокринологи;</w:t>
      </w:r>
    </w:p>
    <w:p>
      <w:pPr>
        <w:pStyle w:val="ListParagraph"/>
        <w:numPr>
          <w:ilvl w:val="0"/>
          <w:numId w:val="175"/>
        </w:numPr>
        <w:tabs>
          <w:tab w:pos="1630" w:val="left" w:leader="none"/>
        </w:tabs>
        <w:spacing w:line="240" w:lineRule="auto" w:before="136" w:after="0"/>
        <w:ind w:left="1630" w:right="0" w:hanging="240"/>
        <w:jc w:val="left"/>
        <w:rPr>
          <w:sz w:val="24"/>
        </w:rPr>
      </w:pPr>
      <w:r>
        <w:rPr>
          <w:sz w:val="24"/>
        </w:rPr>
        <w:t>Врачи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терапевты;</w:t>
      </w:r>
    </w:p>
    <w:p>
      <w:pPr>
        <w:pStyle w:val="ListParagraph"/>
        <w:numPr>
          <w:ilvl w:val="0"/>
          <w:numId w:val="175"/>
        </w:numPr>
        <w:tabs>
          <w:tab w:pos="1630" w:val="left" w:leader="none"/>
        </w:tabs>
        <w:spacing w:line="240" w:lineRule="auto" w:before="140" w:after="0"/>
        <w:ind w:left="1630" w:right="0" w:hanging="240"/>
        <w:jc w:val="left"/>
        <w:rPr>
          <w:sz w:val="24"/>
        </w:rPr>
      </w:pPr>
      <w:r>
        <w:rPr>
          <w:sz w:val="24"/>
        </w:rPr>
        <w:t>Врачи</w:t>
      </w:r>
      <w:r>
        <w:rPr>
          <w:spacing w:val="-2"/>
          <w:sz w:val="24"/>
        </w:rPr>
        <w:t> </w:t>
      </w:r>
      <w:r>
        <w:rPr>
          <w:sz w:val="24"/>
        </w:rPr>
        <w:t>общей</w:t>
      </w:r>
      <w:r>
        <w:rPr>
          <w:spacing w:val="-1"/>
          <w:sz w:val="24"/>
        </w:rPr>
        <w:t> </w:t>
      </w:r>
      <w:r>
        <w:rPr>
          <w:sz w:val="24"/>
        </w:rPr>
        <w:t>практики.</w:t>
      </w: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spacing w:before="4"/>
        <w:ind w:left="0" w:firstLine="0"/>
        <w:jc w:val="left"/>
        <w:rPr>
          <w:sz w:val="22"/>
        </w:rPr>
      </w:pPr>
    </w:p>
    <w:p>
      <w:pPr>
        <w:pStyle w:val="Heading2"/>
        <w:spacing w:line="360" w:lineRule="auto" w:before="0"/>
        <w:ind w:left="682" w:right="325" w:firstLine="707"/>
      </w:pPr>
      <w:r>
        <w:rPr/>
        <w:t>Таблица 1. Шкала оценки уровней достоверности доказательств (УДД) для</w:t>
      </w:r>
      <w:r>
        <w:rPr>
          <w:spacing w:val="1"/>
        </w:rPr>
        <w:t> </w:t>
      </w:r>
      <w:r>
        <w:rPr/>
        <w:t>методов</w:t>
      </w:r>
      <w:r>
        <w:rPr>
          <w:spacing w:val="-1"/>
        </w:rPr>
        <w:t> </w:t>
      </w:r>
      <w:r>
        <w:rPr/>
        <w:t>диагностики (диагностических вмешательств)</w:t>
      </w:r>
    </w:p>
    <w:tbl>
      <w:tblPr>
        <w:tblW w:w="0" w:type="auto"/>
        <w:jc w:val="left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7"/>
        <w:gridCol w:w="8544"/>
      </w:tblGrid>
      <w:tr>
        <w:trPr>
          <w:trHeight w:val="316" w:hRule="atLeast"/>
        </w:trPr>
        <w:tc>
          <w:tcPr>
            <w:tcW w:w="797" w:type="dxa"/>
          </w:tcPr>
          <w:p>
            <w:pPr>
              <w:pStyle w:val="TableParagraph"/>
              <w:spacing w:line="275" w:lineRule="exact"/>
              <w:ind w:left="123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УДД</w:t>
            </w:r>
          </w:p>
        </w:tc>
        <w:tc>
          <w:tcPr>
            <w:tcW w:w="8544" w:type="dxa"/>
          </w:tcPr>
          <w:p>
            <w:pPr>
              <w:pStyle w:val="TableParagraph"/>
              <w:spacing w:line="275" w:lineRule="exact"/>
              <w:ind w:left="3488" w:right="34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Расшифровка</w:t>
            </w:r>
          </w:p>
        </w:tc>
      </w:tr>
      <w:tr>
        <w:trPr>
          <w:trHeight w:val="953" w:hRule="atLeast"/>
        </w:trPr>
        <w:tc>
          <w:tcPr>
            <w:tcW w:w="797" w:type="dxa"/>
          </w:tcPr>
          <w:p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44" w:type="dxa"/>
          </w:tcPr>
          <w:p>
            <w:pPr>
              <w:pStyle w:val="TableParagraph"/>
              <w:tabs>
                <w:tab w:pos="2069" w:val="left" w:leader="none"/>
                <w:tab w:pos="2858" w:val="left" w:leader="none"/>
                <w:tab w:pos="5165" w:val="left" w:leader="none"/>
                <w:tab w:pos="6698" w:val="left" w:leader="none"/>
                <w:tab w:pos="8324" w:val="left" w:leader="none"/>
              </w:tabs>
              <w:spacing w:line="276" w:lineRule="auto"/>
              <w:ind w:left="107" w:right="98"/>
              <w:rPr>
                <w:sz w:val="24"/>
              </w:rPr>
            </w:pPr>
            <w:r>
              <w:rPr>
                <w:sz w:val="24"/>
              </w:rPr>
              <w:t>Систематические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обзоры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контролем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референсным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методом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систематический</w:t>
              <w:tab/>
              <w:t>обзор</w:t>
              <w:tab/>
              <w:t>рандомизированных</w:t>
              <w:tab/>
              <w:t>клинических</w:t>
              <w:tab/>
              <w:t>исследований</w:t>
              <w:tab/>
            </w:r>
            <w:r>
              <w:rPr>
                <w:spacing w:val="-2"/>
                <w:sz w:val="24"/>
              </w:rPr>
              <w:t>с</w:t>
            </w: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мета-анализа</w:t>
            </w:r>
          </w:p>
        </w:tc>
      </w:tr>
      <w:tr>
        <w:trPr>
          <w:trHeight w:val="1269" w:hRule="atLeast"/>
        </w:trPr>
        <w:tc>
          <w:tcPr>
            <w:tcW w:w="797" w:type="dxa"/>
          </w:tcPr>
          <w:p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44" w:type="dxa"/>
          </w:tcPr>
          <w:p>
            <w:pPr>
              <w:pStyle w:val="TableParagraph"/>
              <w:spacing w:line="276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контролем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референсным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отдельные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рандомизированные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клинические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систематические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обзоры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любого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дизайна,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рандомизированных</w:t>
            </w:r>
          </w:p>
          <w:p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клинических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исследований,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мета-анализа</w:t>
            </w:r>
          </w:p>
        </w:tc>
      </w:tr>
      <w:tr>
        <w:trPr>
          <w:trHeight w:val="1269" w:hRule="atLeast"/>
        </w:trPr>
        <w:tc>
          <w:tcPr>
            <w:tcW w:w="797" w:type="dxa"/>
          </w:tcPr>
          <w:p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44" w:type="dxa"/>
          </w:tcPr>
          <w:p>
            <w:pPr>
              <w:pStyle w:val="TableParagraph"/>
              <w:spacing w:line="276" w:lineRule="auto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последовательного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контроля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референсным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референсным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методом,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являющимся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независимым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исследуемого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метода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нерандомизированные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сравнительные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в</w:t>
            </w:r>
          </w:p>
          <w:p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когортные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</w:p>
        </w:tc>
      </w:tr>
      <w:tr>
        <w:trPr>
          <w:trHeight w:val="316" w:hRule="atLeast"/>
        </w:trPr>
        <w:tc>
          <w:tcPr>
            <w:tcW w:w="797" w:type="dxa"/>
          </w:tcPr>
          <w:p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44" w:type="dxa"/>
          </w:tcPr>
          <w:p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Несравнительные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клинического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случая</w:t>
            </w:r>
          </w:p>
        </w:tc>
      </w:tr>
      <w:tr>
        <w:trPr>
          <w:trHeight w:val="318" w:hRule="atLeast"/>
        </w:trPr>
        <w:tc>
          <w:tcPr>
            <w:tcW w:w="797" w:type="dxa"/>
          </w:tcPr>
          <w:p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44" w:type="dxa"/>
          </w:tcPr>
          <w:p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лишь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обоснование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механизма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мнение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экспертов</w:t>
            </w:r>
          </w:p>
        </w:tc>
      </w:tr>
    </w:tbl>
    <w:p>
      <w:pPr>
        <w:pStyle w:val="BodyText"/>
        <w:ind w:left="0" w:firstLine="0"/>
        <w:jc w:val="left"/>
        <w:rPr>
          <w:b/>
          <w:sz w:val="36"/>
        </w:rPr>
      </w:pPr>
    </w:p>
    <w:p>
      <w:pPr>
        <w:spacing w:line="360" w:lineRule="auto" w:before="0"/>
        <w:ind w:left="682" w:right="325" w:firstLine="707"/>
        <w:jc w:val="both"/>
        <w:rPr>
          <w:b/>
          <w:sz w:val="24"/>
        </w:rPr>
      </w:pPr>
      <w:r>
        <w:rPr>
          <w:b/>
          <w:sz w:val="24"/>
        </w:rPr>
        <w:t>Таблица 2. Шкала оценки уровней достоверности доказательств (УДД)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методов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профилактики,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лечения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реабилитации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(профилактических,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лечебных,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реабилитационных вмешательств)</w:t>
      </w:r>
    </w:p>
    <w:tbl>
      <w:tblPr>
        <w:tblW w:w="0" w:type="auto"/>
        <w:jc w:val="left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754"/>
      </w:tblGrid>
      <w:tr>
        <w:trPr>
          <w:trHeight w:val="275" w:hRule="atLeast"/>
        </w:trPr>
        <w:tc>
          <w:tcPr>
            <w:tcW w:w="722" w:type="dxa"/>
          </w:tcPr>
          <w:p>
            <w:pPr>
              <w:pStyle w:val="TableParagraph"/>
              <w:spacing w:line="256" w:lineRule="exact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УДД</w:t>
            </w:r>
          </w:p>
        </w:tc>
        <w:tc>
          <w:tcPr>
            <w:tcW w:w="8754" w:type="dxa"/>
          </w:tcPr>
          <w:p>
            <w:pPr>
              <w:pStyle w:val="TableParagraph"/>
              <w:spacing w:line="256" w:lineRule="exact"/>
              <w:ind w:left="3594" w:right="3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Расшифровка</w:t>
            </w:r>
          </w:p>
        </w:tc>
      </w:tr>
      <w:tr>
        <w:trPr>
          <w:trHeight w:val="275" w:hRule="atLeast"/>
        </w:trPr>
        <w:tc>
          <w:tcPr>
            <w:tcW w:w="722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754" w:type="dxa"/>
          </w:tcPr>
          <w:p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Систематический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обзор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мета-анализа</w:t>
            </w:r>
          </w:p>
        </w:tc>
      </w:tr>
      <w:tr>
        <w:trPr>
          <w:trHeight w:val="551" w:hRule="atLeast"/>
        </w:trPr>
        <w:tc>
          <w:tcPr>
            <w:tcW w:w="722" w:type="dxa"/>
          </w:tcPr>
          <w:p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754" w:type="dxa"/>
          </w:tcPr>
          <w:p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РКИ</w:t>
            </w:r>
            <w:r>
              <w:rPr>
                <w:spacing w:val="70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> </w:t>
            </w:r>
            <w:r>
              <w:rPr>
                <w:sz w:val="24"/>
              </w:rPr>
              <w:t>систематические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обзоры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75"/>
                <w:sz w:val="24"/>
              </w:rPr>
              <w:t> </w:t>
            </w:r>
            <w:r>
              <w:rPr>
                <w:sz w:val="24"/>
              </w:rPr>
              <w:t>любого</w:t>
            </w:r>
            <w:r>
              <w:rPr>
                <w:spacing w:val="78"/>
                <w:sz w:val="24"/>
              </w:rPr>
              <w:t> </w:t>
            </w:r>
            <w:r>
              <w:rPr>
                <w:sz w:val="24"/>
              </w:rPr>
              <w:t>дизайна,</w:t>
            </w:r>
            <w:r>
              <w:rPr>
                <w:spacing w:val="73"/>
                <w:sz w:val="24"/>
              </w:rPr>
              <w:t> </w:t>
            </w:r>
            <w:r>
              <w:rPr>
                <w:sz w:val="24"/>
              </w:rPr>
              <w:t>за</w:t>
            </w:r>
          </w:p>
          <w:p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исключением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РКИ,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мета-анализа</w:t>
            </w:r>
          </w:p>
        </w:tc>
      </w:tr>
      <w:tr>
        <w:trPr>
          <w:trHeight w:val="554" w:hRule="atLeast"/>
        </w:trPr>
        <w:tc>
          <w:tcPr>
            <w:tcW w:w="722" w:type="dxa"/>
          </w:tcPr>
          <w:p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754" w:type="dxa"/>
          </w:tcPr>
          <w:p>
            <w:pPr>
              <w:pStyle w:val="TableParagraph"/>
              <w:tabs>
                <w:tab w:pos="2799" w:val="left" w:leader="none"/>
                <w:tab w:pos="4667" w:val="left" w:leader="none"/>
                <w:tab w:pos="6449" w:val="left" w:leader="none"/>
                <w:tab w:pos="6891" w:val="left" w:leader="none"/>
                <w:tab w:pos="7565" w:val="left" w:leader="none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  <w:t>в</w:t>
              <w:tab/>
              <w:t>т.ч.</w:t>
              <w:tab/>
              <w:t>когортные</w:t>
            </w:r>
          </w:p>
          <w:p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</w:p>
        </w:tc>
      </w:tr>
      <w:tr>
        <w:trPr>
          <w:trHeight w:val="551" w:hRule="atLeast"/>
        </w:trPr>
        <w:tc>
          <w:tcPr>
            <w:tcW w:w="722" w:type="dxa"/>
          </w:tcPr>
          <w:p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754" w:type="dxa"/>
          </w:tcPr>
          <w:p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Несравнительные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описание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клинического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случая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серии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случаев,</w:t>
            </w:r>
          </w:p>
          <w:p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«случай-контроль»</w:t>
            </w:r>
          </w:p>
        </w:tc>
      </w:tr>
      <w:tr>
        <w:trPr>
          <w:trHeight w:val="551" w:hRule="atLeast"/>
        </w:trPr>
        <w:tc>
          <w:tcPr>
            <w:tcW w:w="722" w:type="dxa"/>
          </w:tcPr>
          <w:p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754" w:type="dxa"/>
          </w:tcPr>
          <w:p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лишь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обоснование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механизма</w:t>
            </w:r>
            <w:r>
              <w:rPr>
                <w:spacing w:val="44"/>
                <w:sz w:val="24"/>
              </w:rPr>
              <w:t> </w:t>
            </w:r>
            <w:r>
              <w:rPr>
                <w:sz w:val="24"/>
              </w:rPr>
              <w:t>действия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вмешательства</w:t>
            </w:r>
            <w:r>
              <w:rPr>
                <w:spacing w:val="47"/>
                <w:sz w:val="24"/>
              </w:rPr>
              <w:t> </w:t>
            </w:r>
            <w:r>
              <w:rPr>
                <w:sz w:val="24"/>
              </w:rPr>
              <w:t>(доклинические</w:t>
            </w:r>
          </w:p>
          <w:p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исследования)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мнение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экспертов</w:t>
            </w:r>
          </w:p>
        </w:tc>
      </w:tr>
    </w:tbl>
    <w:p>
      <w:pPr>
        <w:spacing w:after="0" w:line="264" w:lineRule="exact"/>
        <w:rPr>
          <w:sz w:val="24"/>
        </w:rPr>
        <w:sectPr>
          <w:pgSz w:w="11900" w:h="16850"/>
          <w:pgMar w:header="0" w:footer="978" w:top="1060" w:bottom="1240" w:left="1020" w:right="520"/>
        </w:sectPr>
      </w:pPr>
    </w:p>
    <w:p>
      <w:pPr>
        <w:pStyle w:val="Heading2"/>
        <w:spacing w:line="360" w:lineRule="auto" w:before="71" w:after="3"/>
        <w:ind w:left="682" w:right="333" w:firstLine="707"/>
      </w:pPr>
      <w:r>
        <w:rPr/>
        <w:t>Таблица 3. Шкала оценки уровней убедительности рекомендаций(УУР) для</w:t>
      </w:r>
      <w:r>
        <w:rPr>
          <w:spacing w:val="1"/>
        </w:rPr>
        <w:t> </w:t>
      </w:r>
      <w:r>
        <w:rPr/>
        <w:t>методов профилактики, диагностики, лечения и реабилитации (профилактических,</w:t>
      </w:r>
      <w:r>
        <w:rPr>
          <w:spacing w:val="1"/>
        </w:rPr>
        <w:t> </w:t>
      </w:r>
      <w:r>
        <w:rPr/>
        <w:t>диагностических,</w:t>
      </w:r>
      <w:r>
        <w:rPr>
          <w:spacing w:val="-1"/>
        </w:rPr>
        <w:t> </w:t>
      </w:r>
      <w:r>
        <w:rPr/>
        <w:t>лечебных, реабилитационных</w:t>
      </w:r>
      <w:r>
        <w:rPr>
          <w:spacing w:val="-1"/>
        </w:rPr>
        <w:t> </w:t>
      </w:r>
      <w:r>
        <w:rPr/>
        <w:t>вмешательств)</w:t>
      </w:r>
    </w:p>
    <w:tbl>
      <w:tblPr>
        <w:tblW w:w="0" w:type="auto"/>
        <w:jc w:val="left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0"/>
        <w:gridCol w:w="8011"/>
      </w:tblGrid>
      <w:tr>
        <w:trPr>
          <w:trHeight w:val="275" w:hRule="atLeast"/>
        </w:trPr>
        <w:tc>
          <w:tcPr>
            <w:tcW w:w="1330" w:type="dxa"/>
          </w:tcPr>
          <w:p>
            <w:pPr>
              <w:pStyle w:val="TableParagraph"/>
              <w:spacing w:line="256" w:lineRule="exact"/>
              <w:ind w:left="395" w:right="3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УУР</w:t>
            </w:r>
          </w:p>
        </w:tc>
        <w:tc>
          <w:tcPr>
            <w:tcW w:w="8011" w:type="dxa"/>
          </w:tcPr>
          <w:p>
            <w:pPr>
              <w:pStyle w:val="TableParagraph"/>
              <w:spacing w:line="256" w:lineRule="exact"/>
              <w:ind w:left="3222" w:right="3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Расшифровка</w:t>
            </w:r>
          </w:p>
        </w:tc>
      </w:tr>
      <w:tr>
        <w:trPr>
          <w:trHeight w:val="1103" w:hRule="atLeast"/>
        </w:trPr>
        <w:tc>
          <w:tcPr>
            <w:tcW w:w="1330" w:type="dxa"/>
          </w:tcPr>
          <w:p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8011" w:type="dxa"/>
          </w:tcPr>
          <w:p>
            <w:pPr>
              <w:pStyle w:val="TableParagraph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Сильная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рекомендация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рассматриваемые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эффективности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(исходы)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важными,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удовлетворительное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методологическое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качество,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выводы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по</w:t>
            </w:r>
          </w:p>
          <w:p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интересующим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исходам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согласованными)</w:t>
            </w:r>
          </w:p>
        </w:tc>
      </w:tr>
      <w:tr>
        <w:trPr>
          <w:trHeight w:val="1103" w:hRule="atLeast"/>
        </w:trPr>
        <w:tc>
          <w:tcPr>
            <w:tcW w:w="1330" w:type="dxa"/>
          </w:tcPr>
          <w:p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8011" w:type="dxa"/>
          </w:tcPr>
          <w:p>
            <w:pPr>
              <w:pStyle w:val="TableParagraph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Условная рекомендация (не все рассматриваемые критерии эффективности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(исходы)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важными,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удовлетворительное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методологическое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качество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и/или</w:t>
            </w:r>
            <w:r>
              <w:rPr>
                <w:spacing w:val="58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выводы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по</w:t>
            </w:r>
          </w:p>
          <w:p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интересующим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исходам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согласованными)</w:t>
            </w:r>
          </w:p>
        </w:tc>
      </w:tr>
      <w:tr>
        <w:trPr>
          <w:trHeight w:val="1106" w:hRule="atLeast"/>
        </w:trPr>
        <w:tc>
          <w:tcPr>
            <w:tcW w:w="1330" w:type="dxa"/>
          </w:tcPr>
          <w:p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8011" w:type="dxa"/>
          </w:tcPr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Слабая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рекомендация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(отсутствие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доказательств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надлежащего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качества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(все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рассматриваемые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критерии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эффективности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(исходы)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неважными,</w:t>
            </w:r>
          </w:p>
          <w:p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низкое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методологическое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качество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выводы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интересующим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исходам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являются согласованными)</w:t>
            </w:r>
          </w:p>
        </w:tc>
      </w:tr>
    </w:tbl>
    <w:p>
      <w:pPr>
        <w:pStyle w:val="BodyText"/>
        <w:spacing w:before="9"/>
        <w:ind w:left="0" w:firstLine="0"/>
        <w:jc w:val="left"/>
        <w:rPr>
          <w:b/>
          <w:sz w:val="35"/>
        </w:rPr>
      </w:pPr>
    </w:p>
    <w:p>
      <w:pPr>
        <w:spacing w:before="0"/>
        <w:ind w:left="1390" w:right="0" w:firstLine="0"/>
        <w:jc w:val="both"/>
        <w:rPr>
          <w:b/>
          <w:sz w:val="24"/>
        </w:rPr>
      </w:pPr>
      <w:r>
        <w:rPr>
          <w:b/>
          <w:sz w:val="24"/>
          <w:u w:val="thick"/>
        </w:rPr>
        <w:t>Порядок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обновления</w:t>
      </w:r>
      <w:r>
        <w:rPr>
          <w:b/>
          <w:spacing w:val="-6"/>
          <w:sz w:val="24"/>
          <w:u w:val="thick"/>
        </w:rPr>
        <w:t> </w:t>
      </w:r>
      <w:r>
        <w:rPr>
          <w:b/>
          <w:sz w:val="24"/>
          <w:u w:val="thick"/>
        </w:rPr>
        <w:t>клинических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рекомендаций</w:t>
      </w:r>
    </w:p>
    <w:p>
      <w:pPr>
        <w:pStyle w:val="BodyText"/>
        <w:spacing w:line="360" w:lineRule="auto" w:before="135"/>
        <w:ind w:left="682" w:right="325" w:firstLine="707"/>
      </w:pPr>
      <w:r>
        <w:rPr/>
        <w:t>Механизм</w:t>
      </w:r>
      <w:r>
        <w:rPr>
          <w:spacing w:val="1"/>
        </w:rPr>
        <w:t> </w:t>
      </w:r>
      <w:r>
        <w:rPr/>
        <w:t>обновления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предусматривает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систематическую актуализацию – не реже чем один раз в три года, а также при появлении</w:t>
      </w:r>
      <w:r>
        <w:rPr>
          <w:spacing w:val="1"/>
        </w:rPr>
        <w:t> </w:t>
      </w:r>
      <w:r>
        <w:rPr/>
        <w:t>новых данных с позиции доказательной медицины по вопросам диагностики, лечения,</w:t>
      </w:r>
      <w:r>
        <w:rPr>
          <w:spacing w:val="1"/>
        </w:rPr>
        <w:t> </w:t>
      </w:r>
      <w:r>
        <w:rPr/>
        <w:t>профилактики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реабилитации</w:t>
      </w:r>
      <w:r>
        <w:rPr>
          <w:spacing w:val="1"/>
        </w:rPr>
        <w:t> </w:t>
      </w:r>
      <w:r>
        <w:rPr/>
        <w:t>конкретных</w:t>
      </w:r>
      <w:r>
        <w:rPr>
          <w:spacing w:val="1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обоснованных</w:t>
      </w:r>
      <w:r>
        <w:rPr>
          <w:spacing w:val="1"/>
        </w:rPr>
        <w:t> </w:t>
      </w:r>
      <w:r>
        <w:rPr/>
        <w:t>дополнений/замечаний</w:t>
      </w:r>
      <w:r>
        <w:rPr>
          <w:spacing w:val="-3"/>
        </w:rPr>
        <w:t> </w:t>
      </w:r>
      <w:r>
        <w:rPr/>
        <w:t>к</w:t>
      </w:r>
      <w:r>
        <w:rPr>
          <w:spacing w:val="-1"/>
        </w:rPr>
        <w:t> </w:t>
      </w:r>
      <w:r>
        <w:rPr/>
        <w:t>ранее утверждённым</w:t>
      </w:r>
      <w:r>
        <w:rPr>
          <w:spacing w:val="-3"/>
        </w:rPr>
        <w:t> </w:t>
      </w:r>
      <w:r>
        <w:rPr/>
        <w:t>КР,</w:t>
      </w:r>
      <w:r>
        <w:rPr>
          <w:spacing w:val="-1"/>
        </w:rPr>
        <w:t> </w:t>
      </w:r>
      <w:r>
        <w:rPr/>
        <w:t>но</w:t>
      </w:r>
      <w:r>
        <w:rPr>
          <w:spacing w:val="-3"/>
        </w:rPr>
        <w:t> </w:t>
      </w:r>
      <w:r>
        <w:rPr/>
        <w:t>не</w:t>
      </w:r>
      <w:r>
        <w:rPr>
          <w:spacing w:val="-2"/>
        </w:rPr>
        <w:t> </w:t>
      </w:r>
      <w:r>
        <w:rPr/>
        <w:t>чаще</w:t>
      </w:r>
      <w:r>
        <w:rPr>
          <w:spacing w:val="-2"/>
        </w:rPr>
        <w:t> </w:t>
      </w:r>
      <w:r>
        <w:rPr/>
        <w:t>1</w:t>
      </w:r>
      <w:r>
        <w:rPr>
          <w:spacing w:val="-1"/>
        </w:rPr>
        <w:t> </w:t>
      </w:r>
      <w:r>
        <w:rPr/>
        <w:t>раза</w:t>
      </w:r>
      <w:r>
        <w:rPr>
          <w:spacing w:val="-1"/>
        </w:rPr>
        <w:t> </w:t>
      </w:r>
      <w:r>
        <w:rPr/>
        <w:t>в 6</w:t>
      </w:r>
      <w:r>
        <w:rPr>
          <w:spacing w:val="-1"/>
        </w:rPr>
        <w:t> </w:t>
      </w:r>
      <w:r>
        <w:rPr/>
        <w:t>месяцев.</w:t>
      </w:r>
    </w:p>
    <w:p>
      <w:pPr>
        <w:spacing w:after="0" w:line="360" w:lineRule="auto"/>
        <w:sectPr>
          <w:pgSz w:w="11900" w:h="16850"/>
          <w:pgMar w:header="0" w:footer="978" w:top="1060" w:bottom="1240" w:left="1020" w:right="520"/>
        </w:sectPr>
      </w:pPr>
    </w:p>
    <w:p>
      <w:pPr>
        <w:pStyle w:val="Heading1"/>
        <w:spacing w:line="360" w:lineRule="auto"/>
        <w:ind w:left="826" w:right="472" w:hanging="3"/>
        <w:jc w:val="center"/>
      </w:pPr>
      <w:bookmarkStart w:name="_bookmark59" w:id="111"/>
      <w:bookmarkEnd w:id="111"/>
      <w:r>
        <w:rPr>
          <w:b w:val="0"/>
        </w:rPr>
      </w:r>
      <w:r>
        <w:rPr/>
        <w:t>Приложение А3. Справочные материалы, включая соответствие</w:t>
      </w:r>
      <w:r>
        <w:rPr>
          <w:spacing w:val="1"/>
        </w:rPr>
        <w:t> </w:t>
      </w:r>
      <w:r>
        <w:rPr/>
        <w:t>показаний к применению и противопоказаний, способов применения и</w:t>
      </w:r>
      <w:r>
        <w:rPr>
          <w:spacing w:val="-68"/>
        </w:rPr>
        <w:t> </w:t>
      </w:r>
      <w:r>
        <w:rPr/>
        <w:t>доз лекарственных препаратов, инструкции по применению</w:t>
      </w:r>
      <w:r>
        <w:rPr>
          <w:spacing w:val="1"/>
        </w:rPr>
        <w:t> </w:t>
      </w:r>
      <w:r>
        <w:rPr/>
        <w:t>лекарственного</w:t>
      </w:r>
      <w:r>
        <w:rPr>
          <w:spacing w:val="-1"/>
        </w:rPr>
        <w:t> </w:t>
      </w:r>
      <w:r>
        <w:rPr/>
        <w:t>препарата</w:t>
      </w:r>
    </w:p>
    <w:p>
      <w:pPr>
        <w:pStyle w:val="ListParagraph"/>
        <w:numPr>
          <w:ilvl w:val="0"/>
          <w:numId w:val="176"/>
        </w:numPr>
        <w:tabs>
          <w:tab w:pos="2097" w:val="left" w:leader="none"/>
          <w:tab w:pos="2098" w:val="left" w:leader="none"/>
        </w:tabs>
        <w:spacing w:line="360" w:lineRule="auto" w:before="0" w:after="0"/>
        <w:ind w:left="682" w:right="1470" w:firstLine="707"/>
        <w:jc w:val="left"/>
        <w:rPr>
          <w:sz w:val="24"/>
        </w:rPr>
      </w:pPr>
      <w:r>
        <w:rPr>
          <w:b/>
          <w:sz w:val="24"/>
        </w:rPr>
        <w:t>Техника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инъекций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инфузии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при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лечении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сахарного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диабета.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Методическое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руководство</w:t>
      </w:r>
      <w:r>
        <w:rPr>
          <w:b/>
          <w:color w:val="0000FF"/>
          <w:spacing w:val="1"/>
          <w:sz w:val="24"/>
        </w:rPr>
        <w:t> </w:t>
      </w:r>
      <w:hyperlink r:id="rId62">
        <w:r>
          <w:rPr>
            <w:color w:val="0000FF"/>
            <w:sz w:val="24"/>
            <w:u w:val="single" w:color="0000FF"/>
          </w:rPr>
          <w:t>https://apicr.minzdrav.gov.ru/static/МР102.PDF</w:t>
        </w:r>
      </w:hyperlink>
    </w:p>
    <w:p>
      <w:pPr>
        <w:pStyle w:val="Heading2"/>
        <w:numPr>
          <w:ilvl w:val="0"/>
          <w:numId w:val="176"/>
        </w:numPr>
        <w:tabs>
          <w:tab w:pos="2097" w:val="left" w:leader="none"/>
          <w:tab w:pos="2098" w:val="left" w:leader="none"/>
        </w:tabs>
        <w:spacing w:line="274" w:lineRule="exact" w:before="0" w:after="0"/>
        <w:ind w:left="2098" w:right="0" w:hanging="708"/>
        <w:jc w:val="left"/>
      </w:pPr>
      <w:r>
        <w:rPr/>
        <w:t>Характеристики</w:t>
      </w:r>
      <w:r>
        <w:rPr>
          <w:spacing w:val="-6"/>
        </w:rPr>
        <w:t> </w:t>
      </w:r>
      <w:r>
        <w:rPr/>
        <w:t>сахароснижающих</w:t>
      </w:r>
      <w:r>
        <w:rPr>
          <w:spacing w:val="-6"/>
        </w:rPr>
        <w:t> </w:t>
      </w:r>
      <w:r>
        <w:rPr/>
        <w:t>препаратов.</w:t>
      </w:r>
    </w:p>
    <w:p>
      <w:pPr>
        <w:pStyle w:val="BodyText"/>
        <w:spacing w:before="4"/>
        <w:ind w:left="0" w:firstLine="0"/>
        <w:jc w:val="left"/>
        <w:rPr>
          <w:b/>
          <w:sz w:val="16"/>
        </w:rPr>
      </w:pPr>
    </w:p>
    <w:tbl>
      <w:tblPr>
        <w:tblW w:w="0" w:type="auto"/>
        <w:jc w:val="left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2552"/>
        <w:gridCol w:w="1419"/>
        <w:gridCol w:w="1561"/>
        <w:gridCol w:w="1558"/>
      </w:tblGrid>
      <w:tr>
        <w:trPr>
          <w:trHeight w:val="765" w:hRule="atLeast"/>
        </w:trPr>
        <w:tc>
          <w:tcPr>
            <w:tcW w:w="2127" w:type="dxa"/>
          </w:tcPr>
          <w:p>
            <w:pPr>
              <w:pStyle w:val="TableParagraph"/>
              <w:spacing w:before="2"/>
              <w:rPr>
                <w:b/>
                <w:sz w:val="22"/>
              </w:rPr>
            </w:pPr>
          </w:p>
          <w:p>
            <w:pPr>
              <w:pStyle w:val="TableParagraph"/>
              <w:ind w:left="7"/>
              <w:rPr>
                <w:b/>
                <w:sz w:val="22"/>
              </w:rPr>
            </w:pPr>
            <w:r>
              <w:rPr>
                <w:b/>
                <w:spacing w:val="-1"/>
                <w:sz w:val="22"/>
              </w:rPr>
              <w:t>АТХ-классификация</w:t>
            </w:r>
          </w:p>
        </w:tc>
        <w:tc>
          <w:tcPr>
            <w:tcW w:w="2552" w:type="dxa"/>
          </w:tcPr>
          <w:p>
            <w:pPr>
              <w:pStyle w:val="TableParagraph"/>
              <w:spacing w:before="1"/>
              <w:ind w:left="422" w:firstLine="50"/>
              <w:rPr>
                <w:b/>
                <w:sz w:val="22"/>
              </w:rPr>
            </w:pPr>
            <w:r>
              <w:rPr>
                <w:b/>
                <w:sz w:val="22"/>
              </w:rPr>
              <w:t>Международное</w:t>
            </w:r>
          </w:p>
          <w:p>
            <w:pPr>
              <w:pStyle w:val="TableParagraph"/>
              <w:spacing w:line="252" w:lineRule="exact"/>
              <w:ind w:left="561" w:right="399" w:hanging="140"/>
              <w:rPr>
                <w:b/>
                <w:sz w:val="22"/>
              </w:rPr>
            </w:pPr>
            <w:r>
              <w:rPr>
                <w:b/>
                <w:sz w:val="22"/>
              </w:rPr>
              <w:t>непатентованное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наименование</w:t>
            </w:r>
          </w:p>
        </w:tc>
        <w:tc>
          <w:tcPr>
            <w:tcW w:w="1419" w:type="dxa"/>
          </w:tcPr>
          <w:p>
            <w:pPr>
              <w:pStyle w:val="TableParagraph"/>
              <w:spacing w:before="128"/>
              <w:ind w:left="270" w:right="200" w:hanging="48"/>
              <w:rPr>
                <w:b/>
                <w:sz w:val="22"/>
              </w:rPr>
            </w:pPr>
            <w:r>
              <w:rPr>
                <w:b/>
                <w:sz w:val="22"/>
              </w:rPr>
              <w:t>Суточная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доза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(мг)</w:t>
            </w:r>
          </w:p>
        </w:tc>
        <w:tc>
          <w:tcPr>
            <w:tcW w:w="1561" w:type="dxa"/>
          </w:tcPr>
          <w:p>
            <w:pPr>
              <w:pStyle w:val="TableParagraph"/>
              <w:spacing w:before="1"/>
              <w:ind w:left="72" w:right="6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Кратность</w:t>
            </w:r>
          </w:p>
          <w:p>
            <w:pPr>
              <w:pStyle w:val="TableParagraph"/>
              <w:spacing w:line="252" w:lineRule="exact"/>
              <w:ind w:left="229" w:right="221" w:hanging="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приема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(раз/сутки)</w:t>
            </w:r>
          </w:p>
        </w:tc>
        <w:tc>
          <w:tcPr>
            <w:tcW w:w="1558" w:type="dxa"/>
          </w:tcPr>
          <w:p>
            <w:pPr>
              <w:pStyle w:val="TableParagraph"/>
              <w:spacing w:before="1"/>
              <w:ind w:left="53" w:right="49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Длительность</w:t>
            </w:r>
          </w:p>
          <w:p>
            <w:pPr>
              <w:pStyle w:val="TableParagraph"/>
              <w:spacing w:line="252" w:lineRule="exact"/>
              <w:ind w:left="53" w:right="4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действия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(часы)</w:t>
            </w:r>
          </w:p>
        </w:tc>
      </w:tr>
      <w:tr>
        <w:trPr>
          <w:trHeight w:val="506" w:hRule="atLeast"/>
        </w:trPr>
        <w:tc>
          <w:tcPr>
            <w:tcW w:w="2127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3"/>
              <w:rPr>
                <w:b/>
                <w:sz w:val="28"/>
              </w:rPr>
            </w:pPr>
          </w:p>
          <w:p>
            <w:pPr>
              <w:pStyle w:val="TableParagraph"/>
              <w:ind w:left="4" w:right="132"/>
              <w:rPr>
                <w:sz w:val="22"/>
              </w:rPr>
            </w:pPr>
            <w:r>
              <w:rPr>
                <w:sz w:val="22"/>
              </w:rPr>
              <w:t>Производные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сульфонилмочевины</w:t>
            </w:r>
          </w:p>
        </w:tc>
        <w:tc>
          <w:tcPr>
            <w:tcW w:w="2552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Глибенкламид**</w:t>
            </w:r>
          </w:p>
          <w:p>
            <w:pPr>
              <w:pStyle w:val="TableParagraph"/>
              <w:spacing w:line="240" w:lineRule="exact"/>
              <w:ind w:left="4"/>
              <w:rPr>
                <w:sz w:val="22"/>
              </w:rPr>
            </w:pPr>
            <w:r>
              <w:rPr>
                <w:sz w:val="22"/>
              </w:rPr>
              <w:t>микронизированный</w:t>
            </w:r>
          </w:p>
        </w:tc>
        <w:tc>
          <w:tcPr>
            <w:tcW w:w="1419" w:type="dxa"/>
          </w:tcPr>
          <w:p>
            <w:pPr>
              <w:pStyle w:val="TableParagraph"/>
              <w:spacing w:before="121"/>
              <w:ind w:left="160" w:right="155"/>
              <w:jc w:val="center"/>
              <w:rPr>
                <w:sz w:val="22"/>
              </w:rPr>
            </w:pPr>
            <w:r>
              <w:rPr>
                <w:sz w:val="22"/>
              </w:rPr>
              <w:t>1,75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10,5</w:t>
            </w:r>
          </w:p>
        </w:tc>
        <w:tc>
          <w:tcPr>
            <w:tcW w:w="1561" w:type="dxa"/>
          </w:tcPr>
          <w:p>
            <w:pPr>
              <w:pStyle w:val="TableParagraph"/>
              <w:spacing w:before="121"/>
              <w:ind w:left="74" w:right="67"/>
              <w:jc w:val="center"/>
              <w:rPr>
                <w:sz w:val="22"/>
              </w:rPr>
            </w:pPr>
            <w:r>
              <w:rPr>
                <w:sz w:val="22"/>
              </w:rPr>
              <w:t>1 – 2</w:t>
            </w:r>
          </w:p>
        </w:tc>
        <w:tc>
          <w:tcPr>
            <w:tcW w:w="1558" w:type="dxa"/>
          </w:tcPr>
          <w:p>
            <w:pPr>
              <w:pStyle w:val="TableParagraph"/>
              <w:spacing w:before="121"/>
              <w:ind w:left="53" w:right="45"/>
              <w:jc w:val="center"/>
              <w:rPr>
                <w:sz w:val="22"/>
              </w:rPr>
            </w:pPr>
            <w:r>
              <w:rPr>
                <w:sz w:val="22"/>
              </w:rPr>
              <w:t>16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24</w:t>
            </w:r>
          </w:p>
        </w:tc>
      </w:tr>
      <w:tr>
        <w:trPr>
          <w:trHeight w:val="597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before="39"/>
              <w:ind w:left="4" w:right="356"/>
              <w:rPr>
                <w:sz w:val="22"/>
              </w:rPr>
            </w:pPr>
            <w:r>
              <w:rPr>
                <w:sz w:val="22"/>
              </w:rPr>
              <w:t>Глибенкламид**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немикронизированный</w:t>
            </w:r>
          </w:p>
        </w:tc>
        <w:tc>
          <w:tcPr>
            <w:tcW w:w="1419" w:type="dxa"/>
          </w:tcPr>
          <w:p>
            <w:pPr>
              <w:pStyle w:val="TableParagraph"/>
              <w:spacing w:before="164"/>
              <w:ind w:left="162" w:right="154"/>
              <w:jc w:val="center"/>
              <w:rPr>
                <w:sz w:val="22"/>
              </w:rPr>
            </w:pPr>
            <w:r>
              <w:rPr>
                <w:sz w:val="22"/>
              </w:rPr>
              <w:t>2,5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15</w:t>
            </w:r>
          </w:p>
        </w:tc>
        <w:tc>
          <w:tcPr>
            <w:tcW w:w="1561" w:type="dxa"/>
          </w:tcPr>
          <w:p>
            <w:pPr>
              <w:pStyle w:val="TableParagraph"/>
              <w:spacing w:before="164"/>
              <w:ind w:left="74" w:right="67"/>
              <w:jc w:val="center"/>
              <w:rPr>
                <w:sz w:val="22"/>
              </w:rPr>
            </w:pPr>
            <w:r>
              <w:rPr>
                <w:sz w:val="22"/>
              </w:rPr>
              <w:t>1 – 2</w:t>
            </w:r>
          </w:p>
        </w:tc>
        <w:tc>
          <w:tcPr>
            <w:tcW w:w="1558" w:type="dxa"/>
          </w:tcPr>
          <w:p>
            <w:pPr>
              <w:pStyle w:val="TableParagraph"/>
              <w:spacing w:before="164"/>
              <w:ind w:left="53" w:right="45"/>
              <w:jc w:val="center"/>
              <w:rPr>
                <w:sz w:val="22"/>
              </w:rPr>
            </w:pPr>
            <w:r>
              <w:rPr>
                <w:sz w:val="22"/>
              </w:rPr>
              <w:t>16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24</w:t>
            </w:r>
          </w:p>
        </w:tc>
      </w:tr>
      <w:tr>
        <w:trPr>
          <w:trHeight w:val="278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52" w:lineRule="exact" w:before="5"/>
              <w:ind w:left="4"/>
              <w:rPr>
                <w:sz w:val="22"/>
              </w:rPr>
            </w:pPr>
            <w:r>
              <w:rPr>
                <w:sz w:val="22"/>
              </w:rPr>
              <w:t>Гликлазид**</w:t>
            </w:r>
          </w:p>
        </w:tc>
        <w:tc>
          <w:tcPr>
            <w:tcW w:w="1419" w:type="dxa"/>
          </w:tcPr>
          <w:p>
            <w:pPr>
              <w:pStyle w:val="TableParagraph"/>
              <w:spacing w:line="252" w:lineRule="exact" w:before="5"/>
              <w:ind w:left="160" w:right="155"/>
              <w:jc w:val="center"/>
              <w:rPr>
                <w:sz w:val="22"/>
              </w:rPr>
            </w:pPr>
            <w:r>
              <w:rPr>
                <w:sz w:val="22"/>
              </w:rPr>
              <w:t>80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320</w:t>
            </w:r>
          </w:p>
        </w:tc>
        <w:tc>
          <w:tcPr>
            <w:tcW w:w="1561" w:type="dxa"/>
          </w:tcPr>
          <w:p>
            <w:pPr>
              <w:pStyle w:val="TableParagraph"/>
              <w:spacing w:line="252" w:lineRule="exact" w:before="5"/>
              <w:ind w:left="74" w:right="67"/>
              <w:jc w:val="center"/>
              <w:rPr>
                <w:sz w:val="22"/>
              </w:rPr>
            </w:pPr>
            <w:r>
              <w:rPr>
                <w:sz w:val="22"/>
              </w:rPr>
              <w:t>1 – 2</w:t>
            </w:r>
          </w:p>
        </w:tc>
        <w:tc>
          <w:tcPr>
            <w:tcW w:w="1558" w:type="dxa"/>
          </w:tcPr>
          <w:p>
            <w:pPr>
              <w:pStyle w:val="TableParagraph"/>
              <w:spacing w:line="252" w:lineRule="exact" w:before="5"/>
              <w:ind w:left="53" w:right="45"/>
              <w:jc w:val="center"/>
              <w:rPr>
                <w:sz w:val="22"/>
              </w:rPr>
            </w:pPr>
            <w:r>
              <w:rPr>
                <w:sz w:val="22"/>
              </w:rPr>
              <w:t>16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24</w:t>
            </w:r>
          </w:p>
        </w:tc>
      </w:tr>
      <w:tr>
        <w:trPr>
          <w:trHeight w:val="757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Гликлазид**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</w:t>
            </w:r>
          </w:p>
          <w:p>
            <w:pPr>
              <w:pStyle w:val="TableParagraph"/>
              <w:spacing w:line="252" w:lineRule="exact"/>
              <w:ind w:left="4" w:right="599"/>
              <w:rPr>
                <w:sz w:val="22"/>
              </w:rPr>
            </w:pPr>
            <w:r>
              <w:rPr>
                <w:sz w:val="22"/>
              </w:rPr>
              <w:t>модифицированным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высвобождением</w:t>
            </w:r>
          </w:p>
        </w:tc>
        <w:tc>
          <w:tcPr>
            <w:tcW w:w="1419" w:type="dxa"/>
          </w:tcPr>
          <w:p>
            <w:pPr>
              <w:pStyle w:val="TableParagraph"/>
              <w:spacing w:before="6"/>
              <w:rPr>
                <w:b/>
                <w:sz w:val="21"/>
              </w:rPr>
            </w:pPr>
          </w:p>
          <w:p>
            <w:pPr>
              <w:pStyle w:val="TableParagraph"/>
              <w:ind w:left="160" w:right="155"/>
              <w:jc w:val="center"/>
              <w:rPr>
                <w:sz w:val="22"/>
              </w:rPr>
            </w:pPr>
            <w:r>
              <w:rPr>
                <w:sz w:val="22"/>
              </w:rPr>
              <w:t>30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120</w:t>
            </w:r>
          </w:p>
        </w:tc>
        <w:tc>
          <w:tcPr>
            <w:tcW w:w="1561" w:type="dxa"/>
          </w:tcPr>
          <w:p>
            <w:pPr>
              <w:pStyle w:val="TableParagraph"/>
              <w:spacing w:before="6"/>
              <w:rPr>
                <w:b/>
                <w:sz w:val="21"/>
              </w:rPr>
            </w:pPr>
          </w:p>
          <w:p>
            <w:pPr>
              <w:pStyle w:val="TableParagraph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spacing w:before="6"/>
              <w:rPr>
                <w:b/>
                <w:sz w:val="21"/>
              </w:rPr>
            </w:pPr>
          </w:p>
          <w:p>
            <w:pPr>
              <w:pStyle w:val="TableParagraph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254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Глимепирид</w:t>
            </w:r>
          </w:p>
        </w:tc>
        <w:tc>
          <w:tcPr>
            <w:tcW w:w="1419" w:type="dxa"/>
          </w:tcPr>
          <w:p>
            <w:pPr>
              <w:pStyle w:val="TableParagraph"/>
              <w:spacing w:line="234" w:lineRule="exact"/>
              <w:ind w:left="160" w:right="155"/>
              <w:jc w:val="center"/>
              <w:rPr>
                <w:sz w:val="22"/>
              </w:rPr>
            </w:pPr>
            <w:r>
              <w:rPr>
                <w:sz w:val="22"/>
              </w:rPr>
              <w:t>1 – 6</w:t>
            </w:r>
          </w:p>
        </w:tc>
        <w:tc>
          <w:tcPr>
            <w:tcW w:w="1561" w:type="dxa"/>
          </w:tcPr>
          <w:p>
            <w:pPr>
              <w:pStyle w:val="TableParagraph"/>
              <w:spacing w:line="234" w:lineRule="exact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spacing w:line="234" w:lineRule="exact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381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before="58"/>
              <w:ind w:left="4"/>
              <w:rPr>
                <w:sz w:val="22"/>
              </w:rPr>
            </w:pPr>
            <w:r>
              <w:rPr>
                <w:sz w:val="22"/>
              </w:rPr>
              <w:t>Гликвидон</w:t>
            </w:r>
          </w:p>
        </w:tc>
        <w:tc>
          <w:tcPr>
            <w:tcW w:w="1419" w:type="dxa"/>
          </w:tcPr>
          <w:p>
            <w:pPr>
              <w:pStyle w:val="TableParagraph"/>
              <w:spacing w:before="58"/>
              <w:ind w:left="162" w:right="154"/>
              <w:jc w:val="center"/>
              <w:rPr>
                <w:sz w:val="22"/>
              </w:rPr>
            </w:pPr>
            <w:r>
              <w:rPr>
                <w:sz w:val="22"/>
              </w:rPr>
              <w:t>15–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180</w:t>
            </w:r>
          </w:p>
        </w:tc>
        <w:tc>
          <w:tcPr>
            <w:tcW w:w="1561" w:type="dxa"/>
          </w:tcPr>
          <w:p>
            <w:pPr>
              <w:pStyle w:val="TableParagraph"/>
              <w:spacing w:before="58"/>
              <w:ind w:left="74" w:right="67"/>
              <w:jc w:val="center"/>
              <w:rPr>
                <w:sz w:val="22"/>
              </w:rPr>
            </w:pPr>
            <w:r>
              <w:rPr>
                <w:sz w:val="22"/>
              </w:rPr>
              <w:t>1 – 3</w:t>
            </w:r>
          </w:p>
        </w:tc>
        <w:tc>
          <w:tcPr>
            <w:tcW w:w="1558" w:type="dxa"/>
          </w:tcPr>
          <w:p>
            <w:pPr>
              <w:pStyle w:val="TableParagraph"/>
              <w:spacing w:before="58"/>
              <w:ind w:left="53" w:right="45"/>
              <w:jc w:val="center"/>
              <w:rPr>
                <w:sz w:val="22"/>
              </w:rPr>
            </w:pPr>
            <w:r>
              <w:rPr>
                <w:sz w:val="22"/>
              </w:rPr>
              <w:t>8 – 12</w:t>
            </w:r>
          </w:p>
        </w:tc>
      </w:tr>
      <w:tr>
        <w:trPr>
          <w:trHeight w:val="1384" w:hRule="atLeast"/>
        </w:trPr>
        <w:tc>
          <w:tcPr>
            <w:tcW w:w="2127" w:type="dxa"/>
          </w:tcPr>
          <w:p>
            <w:pPr>
              <w:pStyle w:val="TableParagraph"/>
              <w:ind w:left="4" w:right="249"/>
              <w:rPr>
                <w:sz w:val="22"/>
              </w:rPr>
            </w:pPr>
            <w:r>
              <w:rPr>
                <w:sz w:val="22"/>
              </w:rPr>
              <w:t>Другие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гипогликемические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препараты, кроме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инсулинов</w:t>
            </w:r>
          </w:p>
        </w:tc>
        <w:tc>
          <w:tcPr>
            <w:tcW w:w="2552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8"/>
              <w:rPr>
                <w:b/>
                <w:sz w:val="24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Репаглинид**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8"/>
              <w:rPr>
                <w:b/>
                <w:sz w:val="24"/>
              </w:rPr>
            </w:pPr>
          </w:p>
          <w:p>
            <w:pPr>
              <w:pStyle w:val="TableParagraph"/>
              <w:ind w:left="162" w:right="154"/>
              <w:jc w:val="center"/>
              <w:rPr>
                <w:sz w:val="22"/>
              </w:rPr>
            </w:pPr>
            <w:r>
              <w:rPr>
                <w:sz w:val="22"/>
              </w:rPr>
              <w:t>0,5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16</w:t>
            </w:r>
          </w:p>
        </w:tc>
        <w:tc>
          <w:tcPr>
            <w:tcW w:w="1561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8"/>
              <w:rPr>
                <w:b/>
                <w:sz w:val="24"/>
              </w:rPr>
            </w:pPr>
          </w:p>
          <w:p>
            <w:pPr>
              <w:pStyle w:val="TableParagraph"/>
              <w:ind w:left="74" w:right="67"/>
              <w:jc w:val="center"/>
              <w:rPr>
                <w:sz w:val="22"/>
              </w:rPr>
            </w:pPr>
            <w:r>
              <w:rPr>
                <w:sz w:val="22"/>
              </w:rPr>
              <w:t>3 – 4</w:t>
            </w:r>
          </w:p>
        </w:tc>
        <w:tc>
          <w:tcPr>
            <w:tcW w:w="1558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8"/>
              <w:rPr>
                <w:b/>
                <w:sz w:val="24"/>
              </w:rPr>
            </w:pPr>
          </w:p>
          <w:p>
            <w:pPr>
              <w:pStyle w:val="TableParagraph"/>
              <w:ind w:left="53" w:right="45"/>
              <w:jc w:val="center"/>
              <w:rPr>
                <w:sz w:val="22"/>
              </w:rPr>
            </w:pPr>
            <w:r>
              <w:rPr>
                <w:sz w:val="22"/>
              </w:rPr>
              <w:t>3 – 4</w:t>
            </w:r>
          </w:p>
        </w:tc>
      </w:tr>
      <w:tr>
        <w:trPr>
          <w:trHeight w:val="479" w:hRule="atLeast"/>
        </w:trPr>
        <w:tc>
          <w:tcPr>
            <w:tcW w:w="2127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4"/>
              <w:rPr>
                <w:sz w:val="22"/>
              </w:rPr>
            </w:pPr>
            <w:r>
              <w:rPr>
                <w:sz w:val="22"/>
              </w:rPr>
              <w:t>Бигуаниды</w:t>
            </w:r>
          </w:p>
        </w:tc>
        <w:tc>
          <w:tcPr>
            <w:tcW w:w="2552" w:type="dxa"/>
          </w:tcPr>
          <w:p>
            <w:pPr>
              <w:pStyle w:val="TableParagraph"/>
              <w:spacing w:before="109"/>
              <w:ind w:left="4"/>
              <w:rPr>
                <w:sz w:val="22"/>
              </w:rPr>
            </w:pPr>
            <w:r>
              <w:rPr>
                <w:sz w:val="22"/>
              </w:rPr>
              <w:t>Метформин**</w:t>
            </w:r>
          </w:p>
        </w:tc>
        <w:tc>
          <w:tcPr>
            <w:tcW w:w="1419" w:type="dxa"/>
          </w:tcPr>
          <w:p>
            <w:pPr>
              <w:pStyle w:val="TableParagraph"/>
              <w:spacing w:before="109"/>
              <w:ind w:left="160" w:right="155"/>
              <w:jc w:val="center"/>
              <w:rPr>
                <w:sz w:val="22"/>
              </w:rPr>
            </w:pPr>
            <w:r>
              <w:rPr>
                <w:sz w:val="22"/>
              </w:rPr>
              <w:t>500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3000</w:t>
            </w:r>
          </w:p>
        </w:tc>
        <w:tc>
          <w:tcPr>
            <w:tcW w:w="1561" w:type="dxa"/>
          </w:tcPr>
          <w:p>
            <w:pPr>
              <w:pStyle w:val="TableParagraph"/>
              <w:spacing w:before="109"/>
              <w:ind w:left="74" w:right="67"/>
              <w:jc w:val="center"/>
              <w:rPr>
                <w:sz w:val="22"/>
              </w:rPr>
            </w:pPr>
            <w:r>
              <w:rPr>
                <w:sz w:val="22"/>
              </w:rPr>
              <w:t>1 – 3</w:t>
            </w:r>
          </w:p>
        </w:tc>
        <w:tc>
          <w:tcPr>
            <w:tcW w:w="1558" w:type="dxa"/>
          </w:tcPr>
          <w:p>
            <w:pPr>
              <w:pStyle w:val="TableParagraph"/>
              <w:spacing w:before="109"/>
              <w:ind w:left="53" w:right="45"/>
              <w:jc w:val="center"/>
              <w:rPr>
                <w:sz w:val="22"/>
              </w:rPr>
            </w:pPr>
            <w:r>
              <w:rPr>
                <w:sz w:val="22"/>
              </w:rPr>
              <w:t>8 – 12</w:t>
            </w:r>
          </w:p>
        </w:tc>
      </w:tr>
      <w:tr>
        <w:trPr>
          <w:trHeight w:val="760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tabs>
                <w:tab w:pos="2450" w:val="left" w:leader="none"/>
              </w:tabs>
              <w:spacing w:line="247" w:lineRule="exact"/>
              <w:ind w:left="4" w:right="-15"/>
              <w:rPr>
                <w:sz w:val="22"/>
              </w:rPr>
            </w:pPr>
            <w:r>
              <w:rPr>
                <w:sz w:val="22"/>
              </w:rPr>
              <w:t>Метформин**</w:t>
              <w:tab/>
              <w:t>с</w:t>
            </w:r>
          </w:p>
          <w:p>
            <w:pPr>
              <w:pStyle w:val="TableParagraph"/>
              <w:spacing w:line="252" w:lineRule="exact"/>
              <w:ind w:left="4" w:right="690"/>
              <w:rPr>
                <w:sz w:val="22"/>
              </w:rPr>
            </w:pPr>
            <w:r>
              <w:rPr>
                <w:sz w:val="22"/>
              </w:rPr>
              <w:t>пролонгированным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высвобождением</w:t>
            </w:r>
          </w:p>
        </w:tc>
        <w:tc>
          <w:tcPr>
            <w:tcW w:w="1419" w:type="dxa"/>
          </w:tcPr>
          <w:p>
            <w:pPr>
              <w:pStyle w:val="TableParagraph"/>
              <w:spacing w:before="6"/>
              <w:rPr>
                <w:b/>
                <w:sz w:val="21"/>
              </w:rPr>
            </w:pPr>
          </w:p>
          <w:p>
            <w:pPr>
              <w:pStyle w:val="TableParagraph"/>
              <w:ind w:left="160" w:right="155"/>
              <w:jc w:val="center"/>
              <w:rPr>
                <w:sz w:val="22"/>
              </w:rPr>
            </w:pPr>
            <w:r>
              <w:rPr>
                <w:sz w:val="22"/>
              </w:rPr>
              <w:t>500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2550</w:t>
            </w:r>
          </w:p>
        </w:tc>
        <w:tc>
          <w:tcPr>
            <w:tcW w:w="1561" w:type="dxa"/>
          </w:tcPr>
          <w:p>
            <w:pPr>
              <w:pStyle w:val="TableParagraph"/>
              <w:spacing w:before="6"/>
              <w:rPr>
                <w:b/>
                <w:sz w:val="21"/>
              </w:rPr>
            </w:pPr>
          </w:p>
          <w:p>
            <w:pPr>
              <w:pStyle w:val="TableParagraph"/>
              <w:ind w:left="74" w:right="67"/>
              <w:jc w:val="center"/>
              <w:rPr>
                <w:sz w:val="22"/>
              </w:rPr>
            </w:pPr>
            <w:r>
              <w:rPr>
                <w:sz w:val="22"/>
              </w:rPr>
              <w:t>1 – 2</w:t>
            </w:r>
          </w:p>
        </w:tc>
        <w:tc>
          <w:tcPr>
            <w:tcW w:w="1558" w:type="dxa"/>
          </w:tcPr>
          <w:p>
            <w:pPr>
              <w:pStyle w:val="TableParagraph"/>
              <w:spacing w:before="6"/>
              <w:rPr>
                <w:b/>
                <w:sz w:val="21"/>
              </w:rPr>
            </w:pPr>
          </w:p>
          <w:p>
            <w:pPr>
              <w:pStyle w:val="TableParagraph"/>
              <w:ind w:left="53" w:right="45"/>
              <w:jc w:val="center"/>
              <w:rPr>
                <w:sz w:val="22"/>
              </w:rPr>
            </w:pPr>
            <w:r>
              <w:rPr>
                <w:sz w:val="22"/>
              </w:rPr>
              <w:t>12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24</w:t>
            </w:r>
          </w:p>
        </w:tc>
      </w:tr>
      <w:tr>
        <w:trPr>
          <w:trHeight w:val="412" w:hRule="atLeast"/>
        </w:trPr>
        <w:tc>
          <w:tcPr>
            <w:tcW w:w="2127" w:type="dxa"/>
            <w:vMerge w:val="restart"/>
          </w:tcPr>
          <w:p>
            <w:pPr>
              <w:pStyle w:val="TableParagraph"/>
              <w:spacing w:before="77"/>
              <w:ind w:left="4" w:right="366"/>
              <w:rPr>
                <w:sz w:val="22"/>
              </w:rPr>
            </w:pPr>
            <w:r>
              <w:rPr>
                <w:sz w:val="22"/>
              </w:rPr>
              <w:t>Тиазолидиндионы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(глитазоны)</w:t>
            </w:r>
          </w:p>
        </w:tc>
        <w:tc>
          <w:tcPr>
            <w:tcW w:w="2552" w:type="dxa"/>
          </w:tcPr>
          <w:p>
            <w:pPr>
              <w:pStyle w:val="TableParagraph"/>
              <w:spacing w:before="73"/>
              <w:ind w:left="4"/>
              <w:rPr>
                <w:sz w:val="22"/>
              </w:rPr>
            </w:pPr>
            <w:r>
              <w:rPr>
                <w:sz w:val="22"/>
              </w:rPr>
              <w:t>Пиоглитазон</w:t>
            </w:r>
          </w:p>
        </w:tc>
        <w:tc>
          <w:tcPr>
            <w:tcW w:w="1419" w:type="dxa"/>
          </w:tcPr>
          <w:p>
            <w:pPr>
              <w:pStyle w:val="TableParagraph"/>
              <w:spacing w:before="73"/>
              <w:ind w:left="160" w:right="155"/>
              <w:jc w:val="center"/>
              <w:rPr>
                <w:sz w:val="22"/>
              </w:rPr>
            </w:pPr>
            <w:r>
              <w:rPr>
                <w:sz w:val="22"/>
              </w:rPr>
              <w:t>15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45</w:t>
            </w:r>
          </w:p>
        </w:tc>
        <w:tc>
          <w:tcPr>
            <w:tcW w:w="1561" w:type="dxa"/>
          </w:tcPr>
          <w:p>
            <w:pPr>
              <w:pStyle w:val="TableParagraph"/>
              <w:spacing w:before="73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spacing w:before="73"/>
              <w:ind w:left="53" w:right="45"/>
              <w:jc w:val="center"/>
              <w:rPr>
                <w:sz w:val="22"/>
              </w:rPr>
            </w:pPr>
            <w:r>
              <w:rPr>
                <w:sz w:val="22"/>
              </w:rPr>
              <w:t>16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24</w:t>
            </w:r>
          </w:p>
        </w:tc>
      </w:tr>
      <w:tr>
        <w:trPr>
          <w:trHeight w:val="253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Росиглитазон</w:t>
            </w:r>
          </w:p>
        </w:tc>
        <w:tc>
          <w:tcPr>
            <w:tcW w:w="1419" w:type="dxa"/>
          </w:tcPr>
          <w:p>
            <w:pPr>
              <w:pStyle w:val="TableParagraph"/>
              <w:spacing w:line="234" w:lineRule="exact"/>
              <w:ind w:left="160" w:right="155"/>
              <w:jc w:val="center"/>
              <w:rPr>
                <w:sz w:val="22"/>
              </w:rPr>
            </w:pPr>
            <w:r>
              <w:rPr>
                <w:sz w:val="22"/>
              </w:rPr>
              <w:t>2 – 8</w:t>
            </w:r>
          </w:p>
        </w:tc>
        <w:tc>
          <w:tcPr>
            <w:tcW w:w="1561" w:type="dxa"/>
          </w:tcPr>
          <w:p>
            <w:pPr>
              <w:pStyle w:val="TableParagraph"/>
              <w:spacing w:line="234" w:lineRule="exact"/>
              <w:ind w:left="74" w:right="67"/>
              <w:jc w:val="center"/>
              <w:rPr>
                <w:sz w:val="22"/>
              </w:rPr>
            </w:pPr>
            <w:r>
              <w:rPr>
                <w:sz w:val="22"/>
              </w:rPr>
              <w:t>1 – 2</w:t>
            </w:r>
          </w:p>
        </w:tc>
        <w:tc>
          <w:tcPr>
            <w:tcW w:w="1558" w:type="dxa"/>
          </w:tcPr>
          <w:p>
            <w:pPr>
              <w:pStyle w:val="TableParagraph"/>
              <w:spacing w:line="234" w:lineRule="exact"/>
              <w:ind w:left="53" w:right="45"/>
              <w:jc w:val="center"/>
              <w:rPr>
                <w:sz w:val="22"/>
              </w:rPr>
            </w:pPr>
            <w:r>
              <w:rPr>
                <w:sz w:val="22"/>
              </w:rPr>
              <w:t>12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24</w:t>
            </w:r>
          </w:p>
        </w:tc>
      </w:tr>
      <w:tr>
        <w:trPr>
          <w:trHeight w:val="366" w:hRule="atLeast"/>
        </w:trPr>
        <w:tc>
          <w:tcPr>
            <w:tcW w:w="2127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42"/>
              <w:ind w:left="4" w:right="121"/>
              <w:rPr>
                <w:sz w:val="22"/>
              </w:rPr>
            </w:pPr>
            <w:r>
              <w:rPr>
                <w:sz w:val="22"/>
              </w:rPr>
              <w:t>Аналоги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глюкагоноподобного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пептида-1</w:t>
            </w:r>
          </w:p>
        </w:tc>
        <w:tc>
          <w:tcPr>
            <w:tcW w:w="2552" w:type="dxa"/>
          </w:tcPr>
          <w:p>
            <w:pPr>
              <w:pStyle w:val="TableParagraph"/>
              <w:spacing w:before="51"/>
              <w:ind w:left="4"/>
              <w:rPr>
                <w:sz w:val="22"/>
              </w:rPr>
            </w:pPr>
            <w:r>
              <w:rPr>
                <w:sz w:val="22"/>
              </w:rPr>
              <w:t>Эксенатид</w:t>
            </w:r>
          </w:p>
        </w:tc>
        <w:tc>
          <w:tcPr>
            <w:tcW w:w="1419" w:type="dxa"/>
          </w:tcPr>
          <w:p>
            <w:pPr>
              <w:pStyle w:val="TableParagraph"/>
              <w:spacing w:before="51"/>
              <w:ind w:left="162" w:right="155"/>
              <w:jc w:val="center"/>
              <w:rPr>
                <w:sz w:val="22"/>
              </w:rPr>
            </w:pPr>
            <w:r>
              <w:rPr>
                <w:sz w:val="22"/>
              </w:rPr>
              <w:t>10 – 20 мкг</w:t>
            </w:r>
          </w:p>
        </w:tc>
        <w:tc>
          <w:tcPr>
            <w:tcW w:w="1561" w:type="dxa"/>
          </w:tcPr>
          <w:p>
            <w:pPr>
              <w:pStyle w:val="TableParagraph"/>
              <w:spacing w:before="51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558" w:type="dxa"/>
          </w:tcPr>
          <w:p>
            <w:pPr>
              <w:pStyle w:val="TableParagraph"/>
              <w:spacing w:before="51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369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before="51"/>
              <w:ind w:left="4"/>
              <w:rPr>
                <w:sz w:val="22"/>
              </w:rPr>
            </w:pPr>
            <w:r>
              <w:rPr>
                <w:sz w:val="22"/>
              </w:rPr>
              <w:t>Лираглутид</w:t>
            </w:r>
          </w:p>
        </w:tc>
        <w:tc>
          <w:tcPr>
            <w:tcW w:w="1419" w:type="dxa"/>
          </w:tcPr>
          <w:p>
            <w:pPr>
              <w:pStyle w:val="TableParagraph"/>
              <w:spacing w:before="51"/>
              <w:ind w:left="160" w:right="155"/>
              <w:jc w:val="center"/>
              <w:rPr>
                <w:sz w:val="22"/>
              </w:rPr>
            </w:pPr>
            <w:r>
              <w:rPr>
                <w:sz w:val="22"/>
              </w:rPr>
              <w:t>0,6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1,8</w:t>
            </w:r>
          </w:p>
        </w:tc>
        <w:tc>
          <w:tcPr>
            <w:tcW w:w="1561" w:type="dxa"/>
          </w:tcPr>
          <w:p>
            <w:pPr>
              <w:pStyle w:val="TableParagraph"/>
              <w:spacing w:before="51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spacing w:before="51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367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before="51"/>
              <w:ind w:left="4"/>
              <w:rPr>
                <w:sz w:val="22"/>
              </w:rPr>
            </w:pPr>
            <w:r>
              <w:rPr>
                <w:sz w:val="22"/>
              </w:rPr>
              <w:t>Ликсисенатид**</w:t>
            </w:r>
          </w:p>
        </w:tc>
        <w:tc>
          <w:tcPr>
            <w:tcW w:w="1419" w:type="dxa"/>
          </w:tcPr>
          <w:p>
            <w:pPr>
              <w:pStyle w:val="TableParagraph"/>
              <w:spacing w:before="51"/>
              <w:ind w:left="162" w:right="155"/>
              <w:jc w:val="center"/>
              <w:rPr>
                <w:sz w:val="22"/>
              </w:rPr>
            </w:pPr>
            <w:r>
              <w:rPr>
                <w:sz w:val="22"/>
              </w:rPr>
              <w:t>10 – 20 мкг</w:t>
            </w:r>
          </w:p>
        </w:tc>
        <w:tc>
          <w:tcPr>
            <w:tcW w:w="1561" w:type="dxa"/>
          </w:tcPr>
          <w:p>
            <w:pPr>
              <w:pStyle w:val="TableParagraph"/>
              <w:spacing w:before="51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spacing w:before="51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369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before="53"/>
              <w:ind w:left="4"/>
              <w:rPr>
                <w:sz w:val="22"/>
              </w:rPr>
            </w:pPr>
            <w:r>
              <w:rPr>
                <w:sz w:val="22"/>
              </w:rPr>
              <w:t>Дулаглутид**</w:t>
            </w:r>
          </w:p>
        </w:tc>
        <w:tc>
          <w:tcPr>
            <w:tcW w:w="1419" w:type="dxa"/>
          </w:tcPr>
          <w:p>
            <w:pPr>
              <w:pStyle w:val="TableParagraph"/>
              <w:spacing w:before="53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–</w:t>
            </w:r>
          </w:p>
        </w:tc>
        <w:tc>
          <w:tcPr>
            <w:tcW w:w="1561" w:type="dxa"/>
          </w:tcPr>
          <w:p>
            <w:pPr>
              <w:pStyle w:val="TableParagraph"/>
              <w:spacing w:before="53"/>
              <w:ind w:left="74" w:right="6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раз 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неделю</w:t>
            </w:r>
          </w:p>
        </w:tc>
        <w:tc>
          <w:tcPr>
            <w:tcW w:w="1558" w:type="dxa"/>
          </w:tcPr>
          <w:p>
            <w:pPr>
              <w:pStyle w:val="TableParagraph"/>
              <w:spacing w:before="53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</w:tr>
      <w:tr>
        <w:trPr>
          <w:trHeight w:val="505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Семаглутид**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п/к</w:t>
            </w:r>
          </w:p>
          <w:p>
            <w:pPr>
              <w:pStyle w:val="TableParagraph"/>
              <w:spacing w:line="238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инъекций</w:t>
            </w:r>
          </w:p>
        </w:tc>
        <w:tc>
          <w:tcPr>
            <w:tcW w:w="1419" w:type="dxa"/>
          </w:tcPr>
          <w:p>
            <w:pPr>
              <w:pStyle w:val="TableParagraph"/>
              <w:spacing w:before="121"/>
              <w:ind w:left="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-</w:t>
            </w:r>
          </w:p>
        </w:tc>
        <w:tc>
          <w:tcPr>
            <w:tcW w:w="1561" w:type="dxa"/>
          </w:tcPr>
          <w:p>
            <w:pPr>
              <w:pStyle w:val="TableParagraph"/>
              <w:spacing w:before="121"/>
              <w:ind w:left="74" w:right="6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раз 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неделю</w:t>
            </w:r>
          </w:p>
        </w:tc>
        <w:tc>
          <w:tcPr>
            <w:tcW w:w="1558" w:type="dxa"/>
          </w:tcPr>
          <w:p>
            <w:pPr>
              <w:pStyle w:val="TableParagraph"/>
              <w:spacing w:before="121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168</w:t>
            </w:r>
          </w:p>
        </w:tc>
      </w:tr>
      <w:tr>
        <w:trPr>
          <w:trHeight w:val="505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Семаглутид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пероральная</w:t>
            </w:r>
          </w:p>
          <w:p>
            <w:pPr>
              <w:pStyle w:val="TableParagraph"/>
              <w:spacing w:line="238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форма</w:t>
            </w:r>
          </w:p>
        </w:tc>
        <w:tc>
          <w:tcPr>
            <w:tcW w:w="1419" w:type="dxa"/>
          </w:tcPr>
          <w:p>
            <w:pPr>
              <w:pStyle w:val="TableParagraph"/>
              <w:spacing w:before="121"/>
              <w:ind w:left="155" w:right="155"/>
              <w:jc w:val="center"/>
              <w:rPr>
                <w:sz w:val="22"/>
              </w:rPr>
            </w:pPr>
            <w:r>
              <w:rPr>
                <w:sz w:val="22"/>
              </w:rPr>
              <w:t>3-14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мг</w:t>
            </w:r>
          </w:p>
        </w:tc>
        <w:tc>
          <w:tcPr>
            <w:tcW w:w="1561" w:type="dxa"/>
          </w:tcPr>
          <w:p>
            <w:pPr>
              <w:pStyle w:val="TableParagraph"/>
              <w:spacing w:before="121"/>
              <w:ind w:left="71" w:right="67"/>
              <w:jc w:val="center"/>
              <w:rPr>
                <w:sz w:val="22"/>
              </w:rPr>
            </w:pPr>
            <w:r>
              <w:rPr>
                <w:sz w:val="22"/>
              </w:rPr>
              <w:t>1 раз 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сутки</w:t>
            </w:r>
          </w:p>
        </w:tc>
        <w:tc>
          <w:tcPr>
            <w:tcW w:w="1558" w:type="dxa"/>
          </w:tcPr>
          <w:p>
            <w:pPr>
              <w:pStyle w:val="TableParagraph"/>
              <w:spacing w:before="121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254" w:hRule="atLeast"/>
        </w:trPr>
        <w:tc>
          <w:tcPr>
            <w:tcW w:w="2127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7"/>
              <w:rPr>
                <w:b/>
                <w:sz w:val="23"/>
              </w:rPr>
            </w:pPr>
          </w:p>
          <w:p>
            <w:pPr>
              <w:pStyle w:val="TableParagraph"/>
              <w:ind w:left="4" w:right="85"/>
              <w:rPr>
                <w:sz w:val="22"/>
              </w:rPr>
            </w:pPr>
            <w:r>
              <w:rPr>
                <w:sz w:val="22"/>
              </w:rPr>
              <w:t>Ингибиторы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дипептидил-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пептидазы-4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(ДПП-4)</w:t>
            </w:r>
          </w:p>
        </w:tc>
        <w:tc>
          <w:tcPr>
            <w:tcW w:w="2552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Ситаглиптин**</w:t>
            </w:r>
          </w:p>
        </w:tc>
        <w:tc>
          <w:tcPr>
            <w:tcW w:w="1419" w:type="dxa"/>
          </w:tcPr>
          <w:p>
            <w:pPr>
              <w:pStyle w:val="TableParagraph"/>
              <w:spacing w:line="234" w:lineRule="exact"/>
              <w:ind w:left="160" w:right="155"/>
              <w:jc w:val="center"/>
              <w:rPr>
                <w:sz w:val="22"/>
              </w:rPr>
            </w:pPr>
            <w:r>
              <w:rPr>
                <w:sz w:val="22"/>
              </w:rPr>
              <w:t>25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100</w:t>
            </w:r>
          </w:p>
        </w:tc>
        <w:tc>
          <w:tcPr>
            <w:tcW w:w="1561" w:type="dxa"/>
          </w:tcPr>
          <w:p>
            <w:pPr>
              <w:pStyle w:val="TableParagraph"/>
              <w:spacing w:line="234" w:lineRule="exact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spacing w:line="234" w:lineRule="exact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251" w:hRule="atLeast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Вилдаглиптин**</w:t>
            </w:r>
          </w:p>
        </w:tc>
        <w:tc>
          <w:tcPr>
            <w:tcW w:w="1419" w:type="dxa"/>
          </w:tcPr>
          <w:p>
            <w:pPr>
              <w:pStyle w:val="TableParagraph"/>
              <w:spacing w:line="232" w:lineRule="exact"/>
              <w:ind w:left="160" w:right="155"/>
              <w:jc w:val="center"/>
              <w:rPr>
                <w:sz w:val="22"/>
              </w:rPr>
            </w:pPr>
            <w:r>
              <w:rPr>
                <w:sz w:val="22"/>
              </w:rPr>
              <w:t>50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100</w:t>
            </w:r>
          </w:p>
        </w:tc>
        <w:tc>
          <w:tcPr>
            <w:tcW w:w="1561" w:type="dxa"/>
          </w:tcPr>
          <w:p>
            <w:pPr>
              <w:pStyle w:val="TableParagraph"/>
              <w:spacing w:line="232" w:lineRule="exact"/>
              <w:ind w:left="74" w:right="67"/>
              <w:jc w:val="center"/>
              <w:rPr>
                <w:sz w:val="22"/>
              </w:rPr>
            </w:pPr>
            <w:r>
              <w:rPr>
                <w:sz w:val="22"/>
              </w:rPr>
              <w:t>1 – 2</w:t>
            </w:r>
          </w:p>
        </w:tc>
        <w:tc>
          <w:tcPr>
            <w:tcW w:w="1558" w:type="dxa"/>
          </w:tcPr>
          <w:p>
            <w:pPr>
              <w:pStyle w:val="TableParagraph"/>
              <w:spacing w:line="232" w:lineRule="exact"/>
              <w:ind w:left="53" w:right="45"/>
              <w:jc w:val="center"/>
              <w:rPr>
                <w:sz w:val="22"/>
              </w:rPr>
            </w:pPr>
            <w:r>
              <w:rPr>
                <w:sz w:val="22"/>
              </w:rPr>
              <w:t>16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24</w:t>
            </w:r>
          </w:p>
        </w:tc>
      </w:tr>
      <w:tr>
        <w:trPr>
          <w:trHeight w:val="254" w:hRule="atLeast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Саксаглиптин**</w:t>
            </w:r>
          </w:p>
        </w:tc>
        <w:tc>
          <w:tcPr>
            <w:tcW w:w="1419" w:type="dxa"/>
          </w:tcPr>
          <w:p>
            <w:pPr>
              <w:pStyle w:val="TableParagraph"/>
              <w:spacing w:line="234" w:lineRule="exact"/>
              <w:ind w:left="162" w:right="154"/>
              <w:jc w:val="center"/>
              <w:rPr>
                <w:sz w:val="22"/>
              </w:rPr>
            </w:pPr>
            <w:r>
              <w:rPr>
                <w:sz w:val="22"/>
              </w:rPr>
              <w:t>2,5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5</w:t>
            </w:r>
          </w:p>
        </w:tc>
        <w:tc>
          <w:tcPr>
            <w:tcW w:w="1561" w:type="dxa"/>
          </w:tcPr>
          <w:p>
            <w:pPr>
              <w:pStyle w:val="TableParagraph"/>
              <w:spacing w:line="234" w:lineRule="exact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spacing w:line="234" w:lineRule="exact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253" w:hRule="atLeast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Линаглиптин**</w:t>
            </w:r>
          </w:p>
        </w:tc>
        <w:tc>
          <w:tcPr>
            <w:tcW w:w="1419" w:type="dxa"/>
          </w:tcPr>
          <w:p>
            <w:pPr>
              <w:pStyle w:val="TableParagraph"/>
              <w:spacing w:line="234" w:lineRule="exact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561" w:type="dxa"/>
          </w:tcPr>
          <w:p>
            <w:pPr>
              <w:pStyle w:val="TableParagraph"/>
              <w:spacing w:line="234" w:lineRule="exact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spacing w:line="234" w:lineRule="exact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251" w:hRule="atLeast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Алоглиптин**</w:t>
            </w:r>
          </w:p>
        </w:tc>
        <w:tc>
          <w:tcPr>
            <w:tcW w:w="1419" w:type="dxa"/>
          </w:tcPr>
          <w:p>
            <w:pPr>
              <w:pStyle w:val="TableParagraph"/>
              <w:spacing w:line="232" w:lineRule="exact"/>
              <w:ind w:left="162" w:right="154"/>
              <w:jc w:val="center"/>
              <w:rPr>
                <w:sz w:val="22"/>
              </w:rPr>
            </w:pPr>
            <w:r>
              <w:rPr>
                <w:sz w:val="22"/>
              </w:rPr>
              <w:t>12,5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25</w:t>
            </w:r>
          </w:p>
        </w:tc>
        <w:tc>
          <w:tcPr>
            <w:tcW w:w="1561" w:type="dxa"/>
          </w:tcPr>
          <w:p>
            <w:pPr>
              <w:pStyle w:val="TableParagraph"/>
              <w:spacing w:line="232" w:lineRule="exact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spacing w:line="232" w:lineRule="exact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254" w:hRule="atLeast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Гемиглиптин</w:t>
            </w:r>
          </w:p>
        </w:tc>
        <w:tc>
          <w:tcPr>
            <w:tcW w:w="1419" w:type="dxa"/>
          </w:tcPr>
          <w:p>
            <w:pPr>
              <w:pStyle w:val="TableParagraph"/>
              <w:spacing w:line="234" w:lineRule="exact"/>
              <w:ind w:left="160" w:right="155"/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561" w:type="dxa"/>
          </w:tcPr>
          <w:p>
            <w:pPr>
              <w:pStyle w:val="TableParagraph"/>
              <w:spacing w:line="234" w:lineRule="exact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spacing w:line="234" w:lineRule="exact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</w:tbl>
    <w:p>
      <w:pPr>
        <w:spacing w:after="0" w:line="234" w:lineRule="exact"/>
        <w:jc w:val="center"/>
        <w:rPr>
          <w:sz w:val="22"/>
        </w:rPr>
        <w:sectPr>
          <w:pgSz w:w="11900" w:h="16850"/>
          <w:pgMar w:header="0" w:footer="978" w:top="1060" w:bottom="1240" w:left="1020" w:right="520"/>
        </w:sectPr>
      </w:pPr>
    </w:p>
    <w:tbl>
      <w:tblPr>
        <w:tblW w:w="0" w:type="auto"/>
        <w:jc w:val="left"/>
        <w:tblInd w:w="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7"/>
        <w:gridCol w:w="2552"/>
        <w:gridCol w:w="1419"/>
        <w:gridCol w:w="1561"/>
        <w:gridCol w:w="1558"/>
      </w:tblGrid>
      <w:tr>
        <w:trPr>
          <w:trHeight w:val="765" w:hRule="atLeast"/>
        </w:trPr>
        <w:tc>
          <w:tcPr>
            <w:tcW w:w="2127" w:type="dxa"/>
          </w:tcPr>
          <w:p>
            <w:pPr>
              <w:pStyle w:val="TableParagraph"/>
              <w:spacing w:before="5"/>
              <w:rPr>
                <w:b/>
                <w:sz w:val="21"/>
              </w:rPr>
            </w:pPr>
          </w:p>
          <w:p>
            <w:pPr>
              <w:pStyle w:val="TableParagraph"/>
              <w:ind w:left="7"/>
              <w:rPr>
                <w:b/>
                <w:sz w:val="22"/>
              </w:rPr>
            </w:pPr>
            <w:r>
              <w:rPr>
                <w:b/>
                <w:spacing w:val="-1"/>
                <w:sz w:val="22"/>
              </w:rPr>
              <w:t>АТХ-классификация</w:t>
            </w:r>
          </w:p>
        </w:tc>
        <w:tc>
          <w:tcPr>
            <w:tcW w:w="2552" w:type="dxa"/>
          </w:tcPr>
          <w:p>
            <w:pPr>
              <w:pStyle w:val="TableParagraph"/>
              <w:ind w:left="422" w:right="398" w:firstLine="50"/>
              <w:rPr>
                <w:b/>
                <w:sz w:val="22"/>
              </w:rPr>
            </w:pPr>
            <w:r>
              <w:rPr>
                <w:b/>
                <w:sz w:val="22"/>
              </w:rPr>
              <w:t>Международное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непатентованное</w:t>
            </w:r>
          </w:p>
          <w:p>
            <w:pPr>
              <w:pStyle w:val="TableParagraph"/>
              <w:spacing w:line="244" w:lineRule="exact"/>
              <w:ind w:left="561"/>
              <w:rPr>
                <w:b/>
                <w:sz w:val="22"/>
              </w:rPr>
            </w:pPr>
            <w:r>
              <w:rPr>
                <w:b/>
                <w:sz w:val="22"/>
              </w:rPr>
              <w:t>наименование</w:t>
            </w:r>
          </w:p>
        </w:tc>
        <w:tc>
          <w:tcPr>
            <w:tcW w:w="1419" w:type="dxa"/>
          </w:tcPr>
          <w:p>
            <w:pPr>
              <w:pStyle w:val="TableParagraph"/>
              <w:spacing w:before="120"/>
              <w:ind w:left="270" w:right="200" w:hanging="48"/>
              <w:rPr>
                <w:b/>
                <w:sz w:val="22"/>
              </w:rPr>
            </w:pPr>
            <w:r>
              <w:rPr>
                <w:b/>
                <w:sz w:val="22"/>
              </w:rPr>
              <w:t>Суточная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доза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(мг)</w:t>
            </w:r>
          </w:p>
        </w:tc>
        <w:tc>
          <w:tcPr>
            <w:tcW w:w="1561" w:type="dxa"/>
          </w:tcPr>
          <w:p>
            <w:pPr>
              <w:pStyle w:val="TableParagraph"/>
              <w:ind w:left="409" w:right="224" w:hanging="161"/>
              <w:rPr>
                <w:b/>
                <w:sz w:val="22"/>
              </w:rPr>
            </w:pPr>
            <w:r>
              <w:rPr>
                <w:b/>
                <w:sz w:val="22"/>
              </w:rPr>
              <w:t>Кратность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приема</w:t>
            </w:r>
          </w:p>
          <w:p>
            <w:pPr>
              <w:pStyle w:val="TableParagraph"/>
              <w:spacing w:line="244" w:lineRule="exact"/>
              <w:ind w:left="229"/>
              <w:rPr>
                <w:b/>
                <w:sz w:val="22"/>
              </w:rPr>
            </w:pPr>
            <w:r>
              <w:rPr>
                <w:b/>
                <w:sz w:val="22"/>
              </w:rPr>
              <w:t>(раз/сутки)</w:t>
            </w:r>
          </w:p>
        </w:tc>
        <w:tc>
          <w:tcPr>
            <w:tcW w:w="1558" w:type="dxa"/>
          </w:tcPr>
          <w:p>
            <w:pPr>
              <w:pStyle w:val="TableParagraph"/>
              <w:ind w:left="53" w:right="4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Длительность</w:t>
            </w:r>
            <w:r>
              <w:rPr>
                <w:b/>
                <w:spacing w:val="-52"/>
                <w:sz w:val="22"/>
              </w:rPr>
              <w:t> </w:t>
            </w:r>
            <w:r>
              <w:rPr>
                <w:b/>
                <w:sz w:val="22"/>
              </w:rPr>
              <w:t>действия</w:t>
            </w:r>
          </w:p>
          <w:p>
            <w:pPr>
              <w:pStyle w:val="TableParagraph"/>
              <w:spacing w:line="244" w:lineRule="exact"/>
              <w:ind w:left="53" w:right="4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(часы)</w:t>
            </w:r>
          </w:p>
        </w:tc>
      </w:tr>
      <w:tr>
        <w:trPr>
          <w:trHeight w:val="253" w:hRule="atLeast"/>
        </w:trPr>
        <w:tc>
          <w:tcPr>
            <w:tcW w:w="2127" w:type="dxa"/>
            <w:vMerge w:val="restart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Гозоглиптин**</w:t>
            </w:r>
          </w:p>
        </w:tc>
        <w:tc>
          <w:tcPr>
            <w:tcW w:w="1419" w:type="dxa"/>
          </w:tcPr>
          <w:p>
            <w:pPr>
              <w:pStyle w:val="TableParagraph"/>
              <w:spacing w:line="234" w:lineRule="exact"/>
              <w:ind w:left="160" w:right="155"/>
              <w:jc w:val="center"/>
              <w:rPr>
                <w:sz w:val="22"/>
              </w:rPr>
            </w:pPr>
            <w:r>
              <w:rPr>
                <w:sz w:val="22"/>
              </w:rPr>
              <w:t>20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30</w:t>
            </w:r>
          </w:p>
        </w:tc>
        <w:tc>
          <w:tcPr>
            <w:tcW w:w="1561" w:type="dxa"/>
          </w:tcPr>
          <w:p>
            <w:pPr>
              <w:pStyle w:val="TableParagraph"/>
              <w:spacing w:line="234" w:lineRule="exact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spacing w:line="234" w:lineRule="exact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251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Эвоглиптин**</w:t>
            </w:r>
          </w:p>
        </w:tc>
        <w:tc>
          <w:tcPr>
            <w:tcW w:w="1419" w:type="dxa"/>
          </w:tcPr>
          <w:p>
            <w:pPr>
              <w:pStyle w:val="TableParagraph"/>
              <w:spacing w:line="232" w:lineRule="exact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561" w:type="dxa"/>
          </w:tcPr>
          <w:p>
            <w:pPr>
              <w:pStyle w:val="TableParagraph"/>
              <w:spacing w:line="232" w:lineRule="exact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spacing w:line="232" w:lineRule="exact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254" w:hRule="atLeast"/>
        </w:trPr>
        <w:tc>
          <w:tcPr>
            <w:tcW w:w="2127" w:type="dxa"/>
            <w:vMerge w:val="restart"/>
          </w:tcPr>
          <w:p>
            <w:pPr>
              <w:pStyle w:val="TableParagraph"/>
              <w:spacing w:before="24"/>
              <w:ind w:left="4" w:right="223"/>
              <w:rPr>
                <w:sz w:val="24"/>
              </w:rPr>
            </w:pPr>
            <w:r>
              <w:rPr>
                <w:sz w:val="24"/>
              </w:rPr>
              <w:t>Ингибиторы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натрийзависимого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переносчика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глюкозы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типа</w:t>
            </w:r>
          </w:p>
        </w:tc>
        <w:tc>
          <w:tcPr>
            <w:tcW w:w="2552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Дапаглифлозин**</w:t>
            </w:r>
          </w:p>
        </w:tc>
        <w:tc>
          <w:tcPr>
            <w:tcW w:w="1419" w:type="dxa"/>
          </w:tcPr>
          <w:p>
            <w:pPr>
              <w:pStyle w:val="TableParagraph"/>
              <w:spacing w:line="234" w:lineRule="exact"/>
              <w:ind w:left="160" w:right="155"/>
              <w:jc w:val="center"/>
              <w:rPr>
                <w:sz w:val="22"/>
              </w:rPr>
            </w:pPr>
            <w:r>
              <w:rPr>
                <w:sz w:val="22"/>
              </w:rPr>
              <w:t>5 – 10</w:t>
            </w:r>
          </w:p>
        </w:tc>
        <w:tc>
          <w:tcPr>
            <w:tcW w:w="1561" w:type="dxa"/>
          </w:tcPr>
          <w:p>
            <w:pPr>
              <w:pStyle w:val="TableParagraph"/>
              <w:spacing w:line="234" w:lineRule="exact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spacing w:line="234" w:lineRule="exact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251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Эмпаглифлозин**</w:t>
            </w:r>
          </w:p>
        </w:tc>
        <w:tc>
          <w:tcPr>
            <w:tcW w:w="1419" w:type="dxa"/>
          </w:tcPr>
          <w:p>
            <w:pPr>
              <w:pStyle w:val="TableParagraph"/>
              <w:spacing w:line="232" w:lineRule="exact"/>
              <w:ind w:left="160" w:right="155"/>
              <w:jc w:val="center"/>
              <w:rPr>
                <w:sz w:val="22"/>
              </w:rPr>
            </w:pPr>
            <w:r>
              <w:rPr>
                <w:sz w:val="22"/>
              </w:rPr>
              <w:t>10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25</w:t>
            </w:r>
          </w:p>
        </w:tc>
        <w:tc>
          <w:tcPr>
            <w:tcW w:w="1561" w:type="dxa"/>
          </w:tcPr>
          <w:p>
            <w:pPr>
              <w:pStyle w:val="TableParagraph"/>
              <w:spacing w:line="232" w:lineRule="exact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spacing w:line="232" w:lineRule="exact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254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Канаглифлозин</w:t>
            </w:r>
          </w:p>
        </w:tc>
        <w:tc>
          <w:tcPr>
            <w:tcW w:w="1419" w:type="dxa"/>
          </w:tcPr>
          <w:p>
            <w:pPr>
              <w:pStyle w:val="TableParagraph"/>
              <w:spacing w:line="234" w:lineRule="exact"/>
              <w:ind w:left="160" w:right="155"/>
              <w:jc w:val="center"/>
              <w:rPr>
                <w:sz w:val="22"/>
              </w:rPr>
            </w:pPr>
            <w:r>
              <w:rPr>
                <w:sz w:val="22"/>
              </w:rPr>
              <w:t>100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300</w:t>
            </w:r>
          </w:p>
        </w:tc>
        <w:tc>
          <w:tcPr>
            <w:tcW w:w="1561" w:type="dxa"/>
          </w:tcPr>
          <w:p>
            <w:pPr>
              <w:pStyle w:val="TableParagraph"/>
              <w:spacing w:line="234" w:lineRule="exact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spacing w:line="234" w:lineRule="exact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251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Ипраглифлозин**</w:t>
            </w:r>
          </w:p>
        </w:tc>
        <w:tc>
          <w:tcPr>
            <w:tcW w:w="1419" w:type="dxa"/>
          </w:tcPr>
          <w:p>
            <w:pPr>
              <w:pStyle w:val="TableParagraph"/>
              <w:spacing w:line="232" w:lineRule="exact"/>
              <w:ind w:left="158" w:right="155"/>
              <w:jc w:val="center"/>
              <w:rPr>
                <w:sz w:val="22"/>
              </w:rPr>
            </w:pPr>
            <w:r>
              <w:rPr>
                <w:sz w:val="22"/>
              </w:rPr>
              <w:t>50-100</w:t>
            </w:r>
          </w:p>
        </w:tc>
        <w:tc>
          <w:tcPr>
            <w:tcW w:w="1561" w:type="dxa"/>
          </w:tcPr>
          <w:p>
            <w:pPr>
              <w:pStyle w:val="TableParagraph"/>
              <w:spacing w:line="232" w:lineRule="exact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spacing w:line="232" w:lineRule="exact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253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Эртуглифлозин**</w:t>
            </w:r>
          </w:p>
        </w:tc>
        <w:tc>
          <w:tcPr>
            <w:tcW w:w="1419" w:type="dxa"/>
          </w:tcPr>
          <w:p>
            <w:pPr>
              <w:pStyle w:val="TableParagraph"/>
              <w:spacing w:line="234" w:lineRule="exact"/>
              <w:ind w:left="158" w:right="155"/>
              <w:jc w:val="center"/>
              <w:rPr>
                <w:sz w:val="22"/>
              </w:rPr>
            </w:pPr>
            <w:r>
              <w:rPr>
                <w:sz w:val="22"/>
              </w:rPr>
              <w:t>5-15</w:t>
            </w:r>
          </w:p>
        </w:tc>
        <w:tc>
          <w:tcPr>
            <w:tcW w:w="1561" w:type="dxa"/>
          </w:tcPr>
          <w:p>
            <w:pPr>
              <w:pStyle w:val="TableParagraph"/>
              <w:spacing w:line="234" w:lineRule="exact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spacing w:line="234" w:lineRule="exact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506" w:hRule="atLeast"/>
        </w:trPr>
        <w:tc>
          <w:tcPr>
            <w:tcW w:w="2127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19"/>
              </w:rPr>
            </w:pPr>
          </w:p>
          <w:p>
            <w:pPr>
              <w:pStyle w:val="TableParagraph"/>
              <w:spacing w:before="1"/>
              <w:ind w:left="4" w:right="237"/>
              <w:rPr>
                <w:sz w:val="22"/>
              </w:rPr>
            </w:pPr>
            <w:r>
              <w:rPr>
                <w:sz w:val="22"/>
              </w:rPr>
              <w:t>Комбинации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гипогликемических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препаратов для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приема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внутрь</w:t>
            </w:r>
          </w:p>
        </w:tc>
        <w:tc>
          <w:tcPr>
            <w:tcW w:w="2552" w:type="dxa"/>
          </w:tcPr>
          <w:p>
            <w:pPr>
              <w:pStyle w:val="TableParagraph"/>
              <w:spacing w:line="239" w:lineRule="exact"/>
              <w:ind w:left="4"/>
              <w:rPr>
                <w:sz w:val="22"/>
              </w:rPr>
            </w:pPr>
            <w:r>
              <w:rPr>
                <w:sz w:val="22"/>
              </w:rPr>
              <w:t>Глибенкламид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+</w:t>
            </w:r>
          </w:p>
          <w:p>
            <w:pPr>
              <w:pStyle w:val="TableParagraph"/>
              <w:spacing w:line="246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метформин</w:t>
            </w:r>
          </w:p>
        </w:tc>
        <w:tc>
          <w:tcPr>
            <w:tcW w:w="1419" w:type="dxa"/>
          </w:tcPr>
          <w:p>
            <w:pPr>
              <w:pStyle w:val="TableParagraph"/>
              <w:spacing w:before="113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–</w:t>
            </w:r>
          </w:p>
        </w:tc>
        <w:tc>
          <w:tcPr>
            <w:tcW w:w="1561" w:type="dxa"/>
          </w:tcPr>
          <w:p>
            <w:pPr>
              <w:pStyle w:val="TableParagraph"/>
              <w:spacing w:before="113"/>
              <w:ind w:left="74" w:right="67"/>
              <w:jc w:val="center"/>
              <w:rPr>
                <w:sz w:val="22"/>
              </w:rPr>
            </w:pPr>
            <w:r>
              <w:rPr>
                <w:sz w:val="22"/>
              </w:rPr>
              <w:t>1 – 2</w:t>
            </w:r>
          </w:p>
        </w:tc>
        <w:tc>
          <w:tcPr>
            <w:tcW w:w="1558" w:type="dxa"/>
          </w:tcPr>
          <w:p>
            <w:pPr>
              <w:pStyle w:val="TableParagraph"/>
              <w:spacing w:before="113"/>
              <w:ind w:left="53" w:right="45"/>
              <w:jc w:val="center"/>
              <w:rPr>
                <w:sz w:val="22"/>
              </w:rPr>
            </w:pPr>
            <w:r>
              <w:rPr>
                <w:sz w:val="22"/>
              </w:rPr>
              <w:t>16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24</w:t>
            </w:r>
          </w:p>
        </w:tc>
      </w:tr>
      <w:tr>
        <w:trPr>
          <w:trHeight w:val="505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39" w:lineRule="exact"/>
              <w:ind w:left="4"/>
              <w:rPr>
                <w:sz w:val="22"/>
              </w:rPr>
            </w:pPr>
            <w:r>
              <w:rPr>
                <w:sz w:val="22"/>
              </w:rPr>
              <w:t>Гликлазид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+</w:t>
            </w:r>
          </w:p>
          <w:p>
            <w:pPr>
              <w:pStyle w:val="TableParagraph"/>
              <w:spacing w:line="246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метформин</w:t>
            </w:r>
          </w:p>
        </w:tc>
        <w:tc>
          <w:tcPr>
            <w:tcW w:w="1419" w:type="dxa"/>
          </w:tcPr>
          <w:p>
            <w:pPr>
              <w:pStyle w:val="TableParagraph"/>
              <w:spacing w:before="113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–</w:t>
            </w:r>
          </w:p>
        </w:tc>
        <w:tc>
          <w:tcPr>
            <w:tcW w:w="1561" w:type="dxa"/>
          </w:tcPr>
          <w:p>
            <w:pPr>
              <w:pStyle w:val="TableParagraph"/>
              <w:spacing w:before="113"/>
              <w:ind w:left="74" w:right="67"/>
              <w:jc w:val="center"/>
              <w:rPr>
                <w:sz w:val="22"/>
              </w:rPr>
            </w:pPr>
            <w:r>
              <w:rPr>
                <w:sz w:val="22"/>
              </w:rPr>
              <w:t>1 – 2</w:t>
            </w:r>
          </w:p>
        </w:tc>
        <w:tc>
          <w:tcPr>
            <w:tcW w:w="1558" w:type="dxa"/>
          </w:tcPr>
          <w:p>
            <w:pPr>
              <w:pStyle w:val="TableParagraph"/>
              <w:spacing w:before="113"/>
              <w:ind w:left="53" w:right="45"/>
              <w:jc w:val="center"/>
              <w:rPr>
                <w:sz w:val="22"/>
              </w:rPr>
            </w:pPr>
            <w:r>
              <w:rPr>
                <w:sz w:val="22"/>
              </w:rPr>
              <w:t>16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24</w:t>
            </w:r>
          </w:p>
        </w:tc>
      </w:tr>
      <w:tr>
        <w:trPr>
          <w:trHeight w:val="506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39" w:lineRule="exact"/>
              <w:ind w:left="4"/>
              <w:rPr>
                <w:sz w:val="22"/>
              </w:rPr>
            </w:pPr>
            <w:r>
              <w:rPr>
                <w:sz w:val="22"/>
              </w:rPr>
              <w:t>Глимепирид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+</w:t>
            </w:r>
          </w:p>
          <w:p>
            <w:pPr>
              <w:pStyle w:val="TableParagraph"/>
              <w:spacing w:line="246" w:lineRule="exact" w:before="2"/>
              <w:ind w:left="4"/>
              <w:rPr>
                <w:sz w:val="22"/>
              </w:rPr>
            </w:pPr>
            <w:r>
              <w:rPr>
                <w:sz w:val="22"/>
              </w:rPr>
              <w:t>метформин</w:t>
            </w:r>
          </w:p>
        </w:tc>
        <w:tc>
          <w:tcPr>
            <w:tcW w:w="1419" w:type="dxa"/>
          </w:tcPr>
          <w:p>
            <w:pPr>
              <w:pStyle w:val="TableParagraph"/>
              <w:spacing w:before="113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–</w:t>
            </w:r>
          </w:p>
        </w:tc>
        <w:tc>
          <w:tcPr>
            <w:tcW w:w="1561" w:type="dxa"/>
          </w:tcPr>
          <w:p>
            <w:pPr>
              <w:pStyle w:val="TableParagraph"/>
              <w:spacing w:before="113"/>
              <w:ind w:left="74" w:right="67"/>
              <w:jc w:val="center"/>
              <w:rPr>
                <w:sz w:val="22"/>
              </w:rPr>
            </w:pPr>
            <w:r>
              <w:rPr>
                <w:sz w:val="22"/>
              </w:rPr>
              <w:t>1 – 2</w:t>
            </w:r>
          </w:p>
        </w:tc>
        <w:tc>
          <w:tcPr>
            <w:tcW w:w="1558" w:type="dxa"/>
          </w:tcPr>
          <w:p>
            <w:pPr>
              <w:pStyle w:val="TableParagraph"/>
              <w:spacing w:before="113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505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39" w:lineRule="exact"/>
              <w:ind w:left="4"/>
              <w:rPr>
                <w:sz w:val="22"/>
              </w:rPr>
            </w:pPr>
            <w:r>
              <w:rPr>
                <w:sz w:val="22"/>
              </w:rPr>
              <w:t>Вилдаглиптин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+</w:t>
            </w:r>
          </w:p>
          <w:p>
            <w:pPr>
              <w:pStyle w:val="TableParagraph"/>
              <w:spacing w:line="246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метформин</w:t>
            </w:r>
          </w:p>
        </w:tc>
        <w:tc>
          <w:tcPr>
            <w:tcW w:w="1419" w:type="dxa"/>
          </w:tcPr>
          <w:p>
            <w:pPr>
              <w:pStyle w:val="TableParagraph"/>
              <w:spacing w:before="113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–</w:t>
            </w:r>
          </w:p>
        </w:tc>
        <w:tc>
          <w:tcPr>
            <w:tcW w:w="1561" w:type="dxa"/>
          </w:tcPr>
          <w:p>
            <w:pPr>
              <w:pStyle w:val="TableParagraph"/>
              <w:spacing w:before="113"/>
              <w:ind w:left="74" w:right="67"/>
              <w:jc w:val="center"/>
              <w:rPr>
                <w:sz w:val="22"/>
              </w:rPr>
            </w:pPr>
            <w:r>
              <w:rPr>
                <w:sz w:val="22"/>
              </w:rPr>
              <w:t>1 – 2</w:t>
            </w:r>
          </w:p>
        </w:tc>
        <w:tc>
          <w:tcPr>
            <w:tcW w:w="1558" w:type="dxa"/>
          </w:tcPr>
          <w:p>
            <w:pPr>
              <w:pStyle w:val="TableParagraph"/>
              <w:spacing w:before="113"/>
              <w:ind w:left="53" w:right="45"/>
              <w:jc w:val="center"/>
              <w:rPr>
                <w:sz w:val="22"/>
              </w:rPr>
            </w:pPr>
            <w:r>
              <w:rPr>
                <w:sz w:val="22"/>
              </w:rPr>
              <w:t>16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24</w:t>
            </w:r>
          </w:p>
        </w:tc>
      </w:tr>
      <w:tr>
        <w:trPr>
          <w:trHeight w:val="505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39" w:lineRule="exact"/>
              <w:ind w:left="4"/>
              <w:rPr>
                <w:sz w:val="22"/>
              </w:rPr>
            </w:pPr>
            <w:r>
              <w:rPr>
                <w:sz w:val="22"/>
              </w:rPr>
              <w:t>Метформин+</w:t>
            </w:r>
          </w:p>
          <w:p>
            <w:pPr>
              <w:pStyle w:val="TableParagraph"/>
              <w:spacing w:line="246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Ситаглиптин</w:t>
            </w:r>
          </w:p>
        </w:tc>
        <w:tc>
          <w:tcPr>
            <w:tcW w:w="1419" w:type="dxa"/>
          </w:tcPr>
          <w:p>
            <w:pPr>
              <w:pStyle w:val="TableParagraph"/>
              <w:spacing w:before="113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–</w:t>
            </w:r>
          </w:p>
        </w:tc>
        <w:tc>
          <w:tcPr>
            <w:tcW w:w="1561" w:type="dxa"/>
          </w:tcPr>
          <w:p>
            <w:pPr>
              <w:pStyle w:val="TableParagraph"/>
              <w:spacing w:before="113"/>
              <w:ind w:left="74" w:right="67"/>
              <w:jc w:val="center"/>
              <w:rPr>
                <w:sz w:val="22"/>
              </w:rPr>
            </w:pPr>
            <w:r>
              <w:rPr>
                <w:sz w:val="22"/>
              </w:rPr>
              <w:t>1 – 2</w:t>
            </w:r>
          </w:p>
        </w:tc>
        <w:tc>
          <w:tcPr>
            <w:tcW w:w="1558" w:type="dxa"/>
          </w:tcPr>
          <w:p>
            <w:pPr>
              <w:pStyle w:val="TableParagraph"/>
              <w:spacing w:before="113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1012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ind w:left="4" w:right="690"/>
              <w:rPr>
                <w:sz w:val="22"/>
              </w:rPr>
            </w:pPr>
            <w:r>
              <w:rPr>
                <w:sz w:val="22"/>
              </w:rPr>
              <w:t>Метформин+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Ситаглиптин с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пролонгированным</w:t>
            </w:r>
          </w:p>
          <w:p>
            <w:pPr>
              <w:pStyle w:val="TableParagraph"/>
              <w:spacing w:line="245" w:lineRule="exact"/>
              <w:ind w:left="4"/>
              <w:rPr>
                <w:sz w:val="22"/>
              </w:rPr>
            </w:pPr>
            <w:r>
              <w:rPr>
                <w:sz w:val="22"/>
              </w:rPr>
              <w:t>высвобождением</w:t>
            </w:r>
          </w:p>
        </w:tc>
        <w:tc>
          <w:tcPr>
            <w:tcW w:w="1419" w:type="dxa"/>
          </w:tcPr>
          <w:p>
            <w:pPr>
              <w:pStyle w:val="TableParagraph"/>
              <w:spacing w:before="10"/>
              <w:rPr>
                <w:b/>
                <w:sz w:val="31"/>
              </w:rPr>
            </w:pPr>
          </w:p>
          <w:p>
            <w:pPr>
              <w:pStyle w:val="TableParagraph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–</w:t>
            </w:r>
          </w:p>
        </w:tc>
        <w:tc>
          <w:tcPr>
            <w:tcW w:w="1561" w:type="dxa"/>
          </w:tcPr>
          <w:p>
            <w:pPr>
              <w:pStyle w:val="TableParagraph"/>
              <w:spacing w:before="10"/>
              <w:rPr>
                <w:b/>
                <w:sz w:val="31"/>
              </w:rPr>
            </w:pPr>
          </w:p>
          <w:p>
            <w:pPr>
              <w:pStyle w:val="TableParagraph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spacing w:before="10"/>
              <w:rPr>
                <w:b/>
                <w:sz w:val="31"/>
              </w:rPr>
            </w:pPr>
          </w:p>
          <w:p>
            <w:pPr>
              <w:pStyle w:val="TableParagraph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1012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39" w:lineRule="exact"/>
              <w:ind w:left="4"/>
              <w:rPr>
                <w:sz w:val="22"/>
              </w:rPr>
            </w:pPr>
            <w:r>
              <w:rPr>
                <w:sz w:val="22"/>
              </w:rPr>
              <w:t>Метформин+</w:t>
            </w:r>
          </w:p>
          <w:p>
            <w:pPr>
              <w:pStyle w:val="TableParagraph"/>
              <w:spacing w:before="1"/>
              <w:ind w:left="4" w:right="690"/>
              <w:rPr>
                <w:sz w:val="22"/>
              </w:rPr>
            </w:pPr>
            <w:r>
              <w:rPr>
                <w:sz w:val="22"/>
              </w:rPr>
              <w:t>Саксаглиптин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пролонгированным</w:t>
            </w:r>
          </w:p>
          <w:p>
            <w:pPr>
              <w:pStyle w:val="TableParagraph"/>
              <w:spacing w:line="246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высвобождением</w:t>
            </w:r>
          </w:p>
        </w:tc>
        <w:tc>
          <w:tcPr>
            <w:tcW w:w="1419" w:type="dxa"/>
          </w:tcPr>
          <w:p>
            <w:pPr>
              <w:pStyle w:val="TableParagraph"/>
              <w:spacing w:before="8"/>
              <w:rPr>
                <w:b/>
                <w:sz w:val="31"/>
              </w:rPr>
            </w:pPr>
          </w:p>
          <w:p>
            <w:pPr>
              <w:pStyle w:val="TableParagraph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–</w:t>
            </w:r>
          </w:p>
        </w:tc>
        <w:tc>
          <w:tcPr>
            <w:tcW w:w="1561" w:type="dxa"/>
          </w:tcPr>
          <w:p>
            <w:pPr>
              <w:pStyle w:val="TableParagraph"/>
              <w:spacing w:before="8"/>
              <w:rPr>
                <w:b/>
                <w:sz w:val="31"/>
              </w:rPr>
            </w:pPr>
          </w:p>
          <w:p>
            <w:pPr>
              <w:pStyle w:val="TableParagraph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spacing w:before="8"/>
              <w:rPr>
                <w:b/>
                <w:sz w:val="31"/>
              </w:rPr>
            </w:pPr>
          </w:p>
          <w:p>
            <w:pPr>
              <w:pStyle w:val="TableParagraph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366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before="43"/>
              <w:ind w:left="4"/>
              <w:rPr>
                <w:sz w:val="22"/>
              </w:rPr>
            </w:pPr>
            <w:r>
              <w:rPr>
                <w:sz w:val="22"/>
              </w:rPr>
              <w:t>Алоглиптин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метформин</w:t>
            </w:r>
          </w:p>
        </w:tc>
        <w:tc>
          <w:tcPr>
            <w:tcW w:w="1419" w:type="dxa"/>
          </w:tcPr>
          <w:p>
            <w:pPr>
              <w:pStyle w:val="TableParagraph"/>
              <w:spacing w:before="43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–</w:t>
            </w:r>
          </w:p>
        </w:tc>
        <w:tc>
          <w:tcPr>
            <w:tcW w:w="1561" w:type="dxa"/>
          </w:tcPr>
          <w:p>
            <w:pPr>
              <w:pStyle w:val="TableParagraph"/>
              <w:spacing w:before="43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558" w:type="dxa"/>
          </w:tcPr>
          <w:p>
            <w:pPr>
              <w:pStyle w:val="TableParagraph"/>
              <w:spacing w:before="43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530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ind w:left="4" w:right="1015"/>
              <w:rPr>
                <w:sz w:val="22"/>
              </w:rPr>
            </w:pPr>
            <w:r>
              <w:rPr>
                <w:sz w:val="22"/>
              </w:rPr>
              <w:t>Метформин+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Эмпаглифлозин</w:t>
            </w:r>
          </w:p>
        </w:tc>
        <w:tc>
          <w:tcPr>
            <w:tcW w:w="1419" w:type="dxa"/>
          </w:tcPr>
          <w:p>
            <w:pPr>
              <w:pStyle w:val="TableParagraph"/>
              <w:spacing w:before="125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–</w:t>
            </w:r>
          </w:p>
        </w:tc>
        <w:tc>
          <w:tcPr>
            <w:tcW w:w="1561" w:type="dxa"/>
          </w:tcPr>
          <w:p>
            <w:pPr>
              <w:pStyle w:val="TableParagraph"/>
              <w:spacing w:before="125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558" w:type="dxa"/>
          </w:tcPr>
          <w:p>
            <w:pPr>
              <w:pStyle w:val="TableParagraph"/>
              <w:spacing w:before="125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1009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38" w:lineRule="exact"/>
              <w:ind w:left="4"/>
              <w:rPr>
                <w:sz w:val="22"/>
              </w:rPr>
            </w:pPr>
            <w:r>
              <w:rPr>
                <w:sz w:val="22"/>
              </w:rPr>
              <w:t>Дапаглифлозин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+</w:t>
            </w:r>
          </w:p>
          <w:p>
            <w:pPr>
              <w:pStyle w:val="TableParagraph"/>
              <w:spacing w:line="252" w:lineRule="exact"/>
              <w:ind w:left="4"/>
              <w:rPr>
                <w:sz w:val="22"/>
              </w:rPr>
            </w:pPr>
            <w:r>
              <w:rPr>
                <w:sz w:val="22"/>
              </w:rPr>
              <w:t>метформин с</w:t>
            </w:r>
          </w:p>
          <w:p>
            <w:pPr>
              <w:pStyle w:val="TableParagraph"/>
              <w:spacing w:line="252" w:lineRule="exact"/>
              <w:ind w:left="4" w:right="690"/>
              <w:rPr>
                <w:sz w:val="22"/>
              </w:rPr>
            </w:pPr>
            <w:r>
              <w:rPr>
                <w:sz w:val="22"/>
              </w:rPr>
              <w:t>пролонгированным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высвобождением</w:t>
            </w:r>
          </w:p>
        </w:tc>
        <w:tc>
          <w:tcPr>
            <w:tcW w:w="1419" w:type="dxa"/>
          </w:tcPr>
          <w:p>
            <w:pPr>
              <w:pStyle w:val="TableParagraph"/>
              <w:spacing w:before="8"/>
              <w:rPr>
                <w:b/>
                <w:sz w:val="31"/>
              </w:rPr>
            </w:pPr>
          </w:p>
          <w:p>
            <w:pPr>
              <w:pStyle w:val="TableParagraph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–</w:t>
            </w:r>
          </w:p>
        </w:tc>
        <w:tc>
          <w:tcPr>
            <w:tcW w:w="1561" w:type="dxa"/>
          </w:tcPr>
          <w:p>
            <w:pPr>
              <w:pStyle w:val="TableParagraph"/>
              <w:spacing w:before="8"/>
              <w:rPr>
                <w:b/>
                <w:sz w:val="31"/>
              </w:rPr>
            </w:pPr>
          </w:p>
          <w:p>
            <w:pPr>
              <w:pStyle w:val="TableParagraph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spacing w:before="8"/>
              <w:rPr>
                <w:b/>
                <w:sz w:val="31"/>
              </w:rPr>
            </w:pPr>
          </w:p>
          <w:p>
            <w:pPr>
              <w:pStyle w:val="TableParagraph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506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40" w:lineRule="exact"/>
              <w:ind w:left="4"/>
              <w:rPr>
                <w:sz w:val="22"/>
              </w:rPr>
            </w:pPr>
            <w:r>
              <w:rPr>
                <w:sz w:val="22"/>
              </w:rPr>
              <w:t>Линаглиптин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+</w:t>
            </w:r>
          </w:p>
          <w:p>
            <w:pPr>
              <w:pStyle w:val="TableParagraph"/>
              <w:spacing w:line="246" w:lineRule="exact"/>
              <w:ind w:left="4"/>
              <w:rPr>
                <w:sz w:val="22"/>
              </w:rPr>
            </w:pPr>
            <w:r>
              <w:rPr>
                <w:sz w:val="22"/>
              </w:rPr>
              <w:t>эмпаглифлозин</w:t>
            </w:r>
          </w:p>
        </w:tc>
        <w:tc>
          <w:tcPr>
            <w:tcW w:w="1419" w:type="dxa"/>
          </w:tcPr>
          <w:p>
            <w:pPr>
              <w:pStyle w:val="TableParagraph"/>
              <w:spacing w:before="113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–</w:t>
            </w:r>
          </w:p>
        </w:tc>
        <w:tc>
          <w:tcPr>
            <w:tcW w:w="1561" w:type="dxa"/>
          </w:tcPr>
          <w:p>
            <w:pPr>
              <w:pStyle w:val="TableParagraph"/>
              <w:spacing w:before="113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spacing w:before="113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505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40" w:lineRule="exact"/>
              <w:ind w:left="4"/>
              <w:rPr>
                <w:sz w:val="22"/>
              </w:rPr>
            </w:pPr>
            <w:r>
              <w:rPr>
                <w:sz w:val="22"/>
              </w:rPr>
              <w:t>Дапаглифлозин+</w:t>
            </w:r>
          </w:p>
          <w:p>
            <w:pPr>
              <w:pStyle w:val="TableParagraph"/>
              <w:spacing w:line="246" w:lineRule="exact"/>
              <w:ind w:left="4"/>
              <w:rPr>
                <w:sz w:val="22"/>
              </w:rPr>
            </w:pPr>
            <w:r>
              <w:rPr>
                <w:sz w:val="22"/>
              </w:rPr>
              <w:t>Саксаглиптин</w:t>
            </w:r>
          </w:p>
        </w:tc>
        <w:tc>
          <w:tcPr>
            <w:tcW w:w="1419" w:type="dxa"/>
          </w:tcPr>
          <w:p>
            <w:pPr>
              <w:pStyle w:val="TableParagraph"/>
              <w:spacing w:before="138"/>
              <w:ind w:left="4"/>
              <w:jc w:val="center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8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spacing w:before="138"/>
              <w:ind w:left="53" w:right="45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</w:tr>
      <w:tr>
        <w:trPr>
          <w:trHeight w:val="506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spacing w:line="240" w:lineRule="exact"/>
              <w:ind w:left="4"/>
              <w:rPr>
                <w:sz w:val="22"/>
              </w:rPr>
            </w:pPr>
            <w:r>
              <w:rPr>
                <w:sz w:val="22"/>
              </w:rPr>
              <w:t>Алоглиптин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+</w:t>
            </w:r>
          </w:p>
          <w:p>
            <w:pPr>
              <w:pStyle w:val="TableParagraph"/>
              <w:spacing w:line="246" w:lineRule="exact"/>
              <w:ind w:left="4"/>
              <w:rPr>
                <w:sz w:val="22"/>
              </w:rPr>
            </w:pPr>
            <w:r>
              <w:rPr>
                <w:sz w:val="22"/>
              </w:rPr>
              <w:t>пиоглитазон</w:t>
            </w:r>
          </w:p>
        </w:tc>
        <w:tc>
          <w:tcPr>
            <w:tcW w:w="1419" w:type="dxa"/>
          </w:tcPr>
          <w:p>
            <w:pPr>
              <w:pStyle w:val="TableParagraph"/>
              <w:spacing w:before="138"/>
              <w:ind w:left="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-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8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spacing w:before="138"/>
              <w:ind w:left="53" w:right="45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</w:tr>
      <w:tr>
        <w:trPr>
          <w:trHeight w:val="528" w:hRule="atLeast"/>
        </w:trPr>
        <w:tc>
          <w:tcPr>
            <w:tcW w:w="2127" w:type="dxa"/>
            <w:vMerge w:val="restart"/>
          </w:tcPr>
          <w:p>
            <w:pPr>
              <w:pStyle w:val="TableParagraph"/>
              <w:tabs>
                <w:tab w:pos="357" w:val="left" w:leader="none"/>
                <w:tab w:pos="820" w:val="left" w:leader="none"/>
                <w:tab w:pos="1799" w:val="left" w:leader="none"/>
              </w:tabs>
              <w:ind w:left="4" w:right="-15"/>
              <w:rPr>
                <w:sz w:val="22"/>
              </w:rPr>
            </w:pPr>
            <w:r>
              <w:rPr>
                <w:sz w:val="22"/>
              </w:rPr>
              <w:t>Гипогликемическое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средство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комбинированное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(инсулины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длительного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действия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и</w:t>
              <w:tab/>
              <w:t>их</w:t>
              <w:tab/>
              <w:t>аналоги</w:t>
              <w:tab/>
              <w:t>для</w:t>
            </w:r>
          </w:p>
          <w:p>
            <w:pPr>
              <w:pStyle w:val="TableParagraph"/>
              <w:spacing w:line="252" w:lineRule="exact"/>
              <w:ind w:left="4" w:right="648"/>
              <w:rPr>
                <w:sz w:val="22"/>
              </w:rPr>
            </w:pPr>
            <w:r>
              <w:rPr>
                <w:sz w:val="22"/>
              </w:rPr>
              <w:t>инъекционного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введения)</w:t>
            </w:r>
          </w:p>
        </w:tc>
        <w:tc>
          <w:tcPr>
            <w:tcW w:w="2552" w:type="dxa"/>
          </w:tcPr>
          <w:p>
            <w:pPr>
              <w:pStyle w:val="TableParagraph"/>
              <w:ind w:left="4" w:right="618"/>
              <w:rPr>
                <w:sz w:val="22"/>
              </w:rPr>
            </w:pPr>
            <w:r>
              <w:rPr>
                <w:sz w:val="22"/>
              </w:rPr>
              <w:t>Инсулин деглудек +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лираглутид</w:t>
            </w:r>
          </w:p>
        </w:tc>
        <w:tc>
          <w:tcPr>
            <w:tcW w:w="1419" w:type="dxa"/>
          </w:tcPr>
          <w:p>
            <w:pPr>
              <w:pStyle w:val="TableParagraph"/>
              <w:spacing w:before="125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–</w:t>
            </w:r>
          </w:p>
        </w:tc>
        <w:tc>
          <w:tcPr>
            <w:tcW w:w="1561" w:type="dxa"/>
          </w:tcPr>
          <w:p>
            <w:pPr>
              <w:pStyle w:val="TableParagraph"/>
              <w:spacing w:before="125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spacing w:before="125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trHeight w:val="1487" w:hRule="atLeast"/>
        </w:trPr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201"/>
              <w:ind w:left="4" w:right="721"/>
              <w:rPr>
                <w:sz w:val="22"/>
              </w:rPr>
            </w:pPr>
            <w:r>
              <w:rPr>
                <w:sz w:val="22"/>
              </w:rPr>
              <w:t>Инсулин гларгин +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ликсисенатид**</w:t>
            </w:r>
          </w:p>
        </w:tc>
        <w:tc>
          <w:tcPr>
            <w:tcW w:w="1419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4"/>
              <w:rPr>
                <w:b/>
                <w:sz w:val="28"/>
              </w:rPr>
            </w:pPr>
          </w:p>
          <w:p>
            <w:pPr>
              <w:pStyle w:val="TableParagraph"/>
              <w:ind w:left="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–</w:t>
            </w:r>
          </w:p>
        </w:tc>
        <w:tc>
          <w:tcPr>
            <w:tcW w:w="1561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4"/>
              <w:rPr>
                <w:b/>
                <w:sz w:val="28"/>
              </w:rPr>
            </w:pPr>
          </w:p>
          <w:p>
            <w:pPr>
              <w:pStyle w:val="TableParagraph"/>
              <w:ind w:left="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558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4"/>
              <w:rPr>
                <w:b/>
                <w:sz w:val="28"/>
              </w:rPr>
            </w:pPr>
          </w:p>
          <w:p>
            <w:pPr>
              <w:pStyle w:val="TableParagraph"/>
              <w:ind w:left="52" w:right="49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</w:tbl>
    <w:p>
      <w:pPr>
        <w:spacing w:after="0"/>
        <w:jc w:val="center"/>
        <w:rPr>
          <w:sz w:val="22"/>
        </w:rPr>
        <w:sectPr>
          <w:pgSz w:w="11900" w:h="16850"/>
          <w:pgMar w:header="0" w:footer="978" w:top="1140" w:bottom="1160" w:left="1020" w:right="520"/>
        </w:sectPr>
      </w:pPr>
    </w:p>
    <w:p>
      <w:pPr>
        <w:pStyle w:val="ListParagraph"/>
        <w:numPr>
          <w:ilvl w:val="0"/>
          <w:numId w:val="176"/>
        </w:numPr>
        <w:tabs>
          <w:tab w:pos="1650" w:val="left" w:leader="none"/>
        </w:tabs>
        <w:spacing w:line="264" w:lineRule="auto" w:before="66" w:after="0"/>
        <w:ind w:left="682" w:right="473" w:firstLine="707"/>
        <w:jc w:val="left"/>
        <w:rPr>
          <w:b/>
          <w:sz w:val="24"/>
        </w:rPr>
      </w:pPr>
      <w:r>
        <w:rPr>
          <w:b/>
          <w:sz w:val="24"/>
        </w:rPr>
        <w:t>Классификация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клинические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проявления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диабетической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ретинопатии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ETDRS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(1991)</w:t>
      </w:r>
    </w:p>
    <w:p>
      <w:pPr>
        <w:pStyle w:val="BodyText"/>
        <w:spacing w:before="5"/>
        <w:ind w:left="0" w:firstLine="0"/>
        <w:jc w:val="left"/>
        <w:rPr>
          <w:b/>
          <w:sz w:val="13"/>
        </w:rPr>
      </w:pPr>
    </w:p>
    <w:tbl>
      <w:tblPr>
        <w:tblW w:w="0" w:type="auto"/>
        <w:jc w:val="left"/>
        <w:tblInd w:w="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2"/>
        <w:gridCol w:w="1827"/>
        <w:gridCol w:w="6501"/>
      </w:tblGrid>
      <w:tr>
        <w:trPr>
          <w:trHeight w:val="760" w:hRule="atLeast"/>
        </w:trPr>
        <w:tc>
          <w:tcPr>
            <w:tcW w:w="1142" w:type="dxa"/>
          </w:tcPr>
          <w:p>
            <w:pPr>
              <w:pStyle w:val="TableParagraph"/>
              <w:ind w:left="141"/>
              <w:rPr>
                <w:b/>
                <w:sz w:val="22"/>
              </w:rPr>
            </w:pPr>
            <w:r>
              <w:rPr>
                <w:b/>
                <w:sz w:val="22"/>
              </w:rPr>
              <w:t>Уровень</w:t>
            </w:r>
          </w:p>
          <w:p>
            <w:pPr>
              <w:pStyle w:val="TableParagraph"/>
              <w:spacing w:before="127"/>
              <w:ind w:left="57"/>
              <w:rPr>
                <w:b/>
                <w:sz w:val="22"/>
              </w:rPr>
            </w:pPr>
            <w:r>
              <w:rPr>
                <w:b/>
                <w:sz w:val="22"/>
              </w:rPr>
              <w:t>по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ETDRS</w:t>
            </w:r>
          </w:p>
        </w:tc>
        <w:tc>
          <w:tcPr>
            <w:tcW w:w="1827" w:type="dxa"/>
          </w:tcPr>
          <w:p>
            <w:pPr>
              <w:pStyle w:val="TableParagraph"/>
              <w:ind w:left="244" w:right="23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Стадия</w:t>
            </w:r>
          </w:p>
          <w:p>
            <w:pPr>
              <w:pStyle w:val="TableParagraph"/>
              <w:spacing w:before="127"/>
              <w:ind w:left="246" w:right="23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ретинопатии</w:t>
            </w:r>
          </w:p>
        </w:tc>
        <w:tc>
          <w:tcPr>
            <w:tcW w:w="6501" w:type="dxa"/>
          </w:tcPr>
          <w:p>
            <w:pPr>
              <w:pStyle w:val="TableParagraph"/>
              <w:spacing w:before="190"/>
              <w:ind w:left="2009"/>
              <w:rPr>
                <w:b/>
                <w:sz w:val="22"/>
              </w:rPr>
            </w:pPr>
            <w:r>
              <w:rPr>
                <w:b/>
                <w:sz w:val="22"/>
              </w:rPr>
              <w:t>Офтальмоскопическая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картина</w:t>
            </w:r>
          </w:p>
        </w:tc>
      </w:tr>
      <w:tr>
        <w:trPr>
          <w:trHeight w:val="378" w:hRule="atLeast"/>
        </w:trPr>
        <w:tc>
          <w:tcPr>
            <w:tcW w:w="9470" w:type="dxa"/>
            <w:gridSpan w:val="3"/>
          </w:tcPr>
          <w:p>
            <w:pPr>
              <w:pStyle w:val="TableParagraph"/>
              <w:spacing w:line="251" w:lineRule="exact"/>
              <w:ind w:left="2623"/>
              <w:rPr>
                <w:b/>
                <w:sz w:val="22"/>
              </w:rPr>
            </w:pPr>
            <w:r>
              <w:rPr>
                <w:b/>
                <w:sz w:val="22"/>
              </w:rPr>
              <w:t>Непролиферативная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диабетическая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ретинопатия</w:t>
            </w:r>
          </w:p>
        </w:tc>
      </w:tr>
      <w:tr>
        <w:trPr>
          <w:trHeight w:val="760" w:hRule="atLeast"/>
        </w:trPr>
        <w:tc>
          <w:tcPr>
            <w:tcW w:w="1142" w:type="dxa"/>
          </w:tcPr>
          <w:p>
            <w:pPr>
              <w:pStyle w:val="TableParagraph"/>
              <w:spacing w:before="183"/>
              <w:ind w:left="292" w:right="278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827" w:type="dxa"/>
          </w:tcPr>
          <w:p>
            <w:pPr>
              <w:pStyle w:val="TableParagraph"/>
              <w:spacing w:before="183"/>
              <w:ind w:left="4"/>
              <w:rPr>
                <w:sz w:val="22"/>
              </w:rPr>
            </w:pPr>
            <w:r>
              <w:rPr>
                <w:sz w:val="22"/>
              </w:rPr>
              <w:t>Нет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ретинопатии</w:t>
            </w:r>
          </w:p>
        </w:tc>
        <w:tc>
          <w:tcPr>
            <w:tcW w:w="6501" w:type="dxa"/>
          </w:tcPr>
          <w:p>
            <w:pPr>
              <w:pStyle w:val="TableParagraph"/>
              <w:spacing w:line="246" w:lineRule="exact"/>
              <w:ind w:left="828"/>
              <w:rPr>
                <w:sz w:val="22"/>
              </w:rPr>
            </w:pPr>
            <w:r>
              <w:rPr>
                <w:sz w:val="22"/>
              </w:rPr>
              <w:t>Микроаневризмы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другие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изменения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отсутствуют.</w:t>
            </w:r>
          </w:p>
          <w:p>
            <w:pPr>
              <w:pStyle w:val="TableParagraph"/>
              <w:spacing w:before="128"/>
              <w:ind w:left="828"/>
              <w:rPr>
                <w:sz w:val="22"/>
              </w:rPr>
            </w:pPr>
            <w:r>
              <w:rPr>
                <w:sz w:val="22"/>
              </w:rPr>
              <w:t>Может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быть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расширение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венул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сетчатки.</w:t>
            </w:r>
          </w:p>
        </w:tc>
      </w:tr>
      <w:tr>
        <w:trPr>
          <w:trHeight w:val="1137" w:hRule="atLeast"/>
        </w:trPr>
        <w:tc>
          <w:tcPr>
            <w:tcW w:w="1142" w:type="dxa"/>
          </w:tcPr>
          <w:p>
            <w:pPr>
              <w:pStyle w:val="TableParagraph"/>
              <w:spacing w:before="4"/>
              <w:rPr>
                <w:b/>
                <w:sz w:val="32"/>
              </w:rPr>
            </w:pPr>
          </w:p>
          <w:p>
            <w:pPr>
              <w:pStyle w:val="TableParagraph"/>
              <w:ind w:left="292" w:right="280"/>
              <w:jc w:val="center"/>
              <w:rPr>
                <w:sz w:val="22"/>
              </w:rPr>
            </w:pPr>
            <w:r>
              <w:rPr>
                <w:sz w:val="22"/>
              </w:rPr>
              <w:t>14-35</w:t>
            </w:r>
          </w:p>
        </w:tc>
        <w:tc>
          <w:tcPr>
            <w:tcW w:w="1827" w:type="dxa"/>
          </w:tcPr>
          <w:p>
            <w:pPr>
              <w:pStyle w:val="TableParagraph"/>
              <w:spacing w:before="4"/>
              <w:rPr>
                <w:b/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Начальная</w:t>
            </w:r>
          </w:p>
        </w:tc>
        <w:tc>
          <w:tcPr>
            <w:tcW w:w="6501" w:type="dxa"/>
          </w:tcPr>
          <w:p>
            <w:pPr>
              <w:pStyle w:val="TableParagraph"/>
              <w:tabs>
                <w:tab w:pos="2851" w:val="left" w:leader="none"/>
                <w:tab w:pos="4412" w:val="left" w:leader="none"/>
                <w:tab w:pos="6370" w:val="left" w:leader="none"/>
              </w:tabs>
              <w:spacing w:line="360" w:lineRule="auto"/>
              <w:ind w:left="120" w:right="-15" w:firstLine="708"/>
              <w:rPr>
                <w:sz w:val="22"/>
              </w:rPr>
            </w:pPr>
            <w:r>
              <w:rPr>
                <w:sz w:val="22"/>
              </w:rPr>
              <w:t>Незначительное</w:t>
              <w:tab/>
              <w:t>количество</w:t>
              <w:tab/>
              <w:t>микроаневризм</w:t>
              <w:tab/>
              <w:t>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микрогеморрагий.</w:t>
            </w:r>
          </w:p>
          <w:p>
            <w:pPr>
              <w:pStyle w:val="TableParagraph"/>
              <w:spacing w:line="252" w:lineRule="exact"/>
              <w:ind w:left="828"/>
              <w:rPr>
                <w:sz w:val="22"/>
              </w:rPr>
            </w:pPr>
            <w:r>
              <w:rPr>
                <w:sz w:val="22"/>
              </w:rPr>
              <w:t>Могут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выявляться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“твердые”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“мягкие”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экссудаты.</w:t>
            </w:r>
          </w:p>
        </w:tc>
      </w:tr>
      <w:tr>
        <w:trPr>
          <w:trHeight w:val="1140" w:hRule="atLeast"/>
        </w:trPr>
        <w:tc>
          <w:tcPr>
            <w:tcW w:w="1142" w:type="dxa"/>
          </w:tcPr>
          <w:p>
            <w:pPr>
              <w:pStyle w:val="TableParagraph"/>
              <w:spacing w:before="7"/>
              <w:rPr>
                <w:b/>
                <w:sz w:val="32"/>
              </w:rPr>
            </w:pPr>
          </w:p>
          <w:p>
            <w:pPr>
              <w:pStyle w:val="TableParagraph"/>
              <w:ind w:left="292" w:right="278"/>
              <w:jc w:val="center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1827" w:type="dxa"/>
          </w:tcPr>
          <w:p>
            <w:pPr>
              <w:pStyle w:val="TableParagraph"/>
              <w:spacing w:before="7"/>
              <w:rPr>
                <w:b/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Умеренная</w:t>
            </w:r>
          </w:p>
        </w:tc>
        <w:tc>
          <w:tcPr>
            <w:tcW w:w="6501" w:type="dxa"/>
          </w:tcPr>
          <w:p>
            <w:pPr>
              <w:pStyle w:val="TableParagraph"/>
              <w:spacing w:line="246" w:lineRule="exact"/>
              <w:ind w:left="828"/>
              <w:rPr>
                <w:sz w:val="22"/>
              </w:rPr>
            </w:pPr>
            <w:r>
              <w:rPr>
                <w:sz w:val="22"/>
              </w:rPr>
              <w:t>Один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из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признаков:</w:t>
            </w:r>
          </w:p>
          <w:p>
            <w:pPr>
              <w:pStyle w:val="TableParagraph"/>
              <w:numPr>
                <w:ilvl w:val="0"/>
                <w:numId w:val="177"/>
              </w:numPr>
              <w:tabs>
                <w:tab w:pos="841" w:val="left" w:leader="none"/>
              </w:tabs>
              <w:spacing w:line="262" w:lineRule="exact" w:before="129" w:after="0"/>
              <w:ind w:left="840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умеренное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количество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микроаневризм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геморрагий</w:t>
            </w:r>
            <w:r>
              <w:rPr>
                <w:color w:val="FF0000"/>
                <w:sz w:val="22"/>
              </w:rPr>
              <w:t>;</w:t>
            </w:r>
          </w:p>
          <w:p>
            <w:pPr>
              <w:pStyle w:val="TableParagraph"/>
              <w:numPr>
                <w:ilvl w:val="0"/>
                <w:numId w:val="177"/>
              </w:numPr>
              <w:tabs>
                <w:tab w:pos="841" w:val="left" w:leader="none"/>
              </w:tabs>
              <w:spacing w:line="252" w:lineRule="exact" w:before="0" w:after="0"/>
              <w:ind w:left="840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умеренно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выраженные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интраретинальные</w:t>
            </w:r>
          </w:p>
          <w:p>
            <w:pPr>
              <w:pStyle w:val="TableParagraph"/>
              <w:spacing w:line="231" w:lineRule="exact"/>
              <w:ind w:left="840"/>
              <w:rPr>
                <w:sz w:val="22"/>
              </w:rPr>
            </w:pPr>
            <w:r>
              <w:rPr>
                <w:sz w:val="22"/>
              </w:rPr>
              <w:t>микрососудистые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аномалии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одном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квадранте</w:t>
            </w:r>
            <w:r>
              <w:rPr>
                <w:color w:val="FF0000"/>
                <w:sz w:val="22"/>
              </w:rPr>
              <w:t>.</w:t>
            </w:r>
          </w:p>
        </w:tc>
      </w:tr>
      <w:tr>
        <w:trPr>
          <w:trHeight w:val="1643" w:hRule="atLeast"/>
        </w:trPr>
        <w:tc>
          <w:tcPr>
            <w:tcW w:w="1142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6"/>
              <w:rPr>
                <w:b/>
                <w:sz w:val="30"/>
              </w:rPr>
            </w:pPr>
          </w:p>
          <w:p>
            <w:pPr>
              <w:pStyle w:val="TableParagraph"/>
              <w:ind w:left="292" w:right="278"/>
              <w:jc w:val="center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1827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6"/>
              <w:rPr>
                <w:b/>
                <w:sz w:val="30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Выраженная</w:t>
            </w:r>
          </w:p>
        </w:tc>
        <w:tc>
          <w:tcPr>
            <w:tcW w:w="6501" w:type="dxa"/>
          </w:tcPr>
          <w:p>
            <w:pPr>
              <w:pStyle w:val="TableParagraph"/>
              <w:spacing w:line="246" w:lineRule="exact"/>
              <w:ind w:left="814" w:right="1126"/>
              <w:jc w:val="center"/>
              <w:rPr>
                <w:sz w:val="22"/>
              </w:rPr>
            </w:pPr>
            <w:r>
              <w:rPr>
                <w:sz w:val="22"/>
              </w:rPr>
              <w:t>Оба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признака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43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уровня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или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один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из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признаков:</w:t>
            </w:r>
          </w:p>
          <w:p>
            <w:pPr>
              <w:pStyle w:val="TableParagraph"/>
              <w:numPr>
                <w:ilvl w:val="0"/>
                <w:numId w:val="178"/>
              </w:numPr>
              <w:tabs>
                <w:tab w:pos="841" w:val="left" w:leader="none"/>
              </w:tabs>
              <w:spacing w:line="225" w:lineRule="auto" w:before="137" w:after="0"/>
              <w:ind w:left="840" w:right="442" w:hanging="360"/>
              <w:jc w:val="left"/>
              <w:rPr>
                <w:sz w:val="22"/>
              </w:rPr>
            </w:pPr>
            <w:r>
              <w:rPr>
                <w:sz w:val="22"/>
              </w:rPr>
              <w:t>множественные микроаневризмы и микрогеморрагии в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двух-трех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квадрантах</w:t>
            </w:r>
            <w:r>
              <w:rPr>
                <w:color w:val="FF0000"/>
                <w:sz w:val="22"/>
              </w:rPr>
              <w:t>;</w:t>
            </w:r>
          </w:p>
          <w:p>
            <w:pPr>
              <w:pStyle w:val="TableParagraph"/>
              <w:numPr>
                <w:ilvl w:val="0"/>
                <w:numId w:val="178"/>
              </w:numPr>
              <w:tabs>
                <w:tab w:pos="841" w:val="left" w:leader="none"/>
              </w:tabs>
              <w:spacing w:line="223" w:lineRule="auto" w:before="14" w:after="0"/>
              <w:ind w:left="840" w:right="500" w:hanging="360"/>
              <w:jc w:val="left"/>
              <w:rPr>
                <w:sz w:val="22"/>
              </w:rPr>
            </w:pPr>
            <w:r>
              <w:rPr>
                <w:sz w:val="22"/>
              </w:rPr>
              <w:t>умеренно-выраженные интраретинальные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микрососудистые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аномалии</w:t>
            </w:r>
            <w:r>
              <w:rPr>
                <w:spacing w:val="5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одном-трех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квадрантах</w:t>
            </w:r>
            <w:r>
              <w:rPr>
                <w:color w:val="FF0000"/>
                <w:sz w:val="22"/>
              </w:rPr>
              <w:t>;</w:t>
            </w:r>
          </w:p>
          <w:p>
            <w:pPr>
              <w:pStyle w:val="TableParagraph"/>
              <w:numPr>
                <w:ilvl w:val="0"/>
                <w:numId w:val="178"/>
              </w:numPr>
              <w:tabs>
                <w:tab w:pos="841" w:val="left" w:leader="none"/>
              </w:tabs>
              <w:spacing w:line="238" w:lineRule="exact" w:before="5" w:after="0"/>
              <w:ind w:left="840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четкообразность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венул хотя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бы 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одном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квадранте</w:t>
            </w:r>
            <w:r>
              <w:rPr>
                <w:color w:val="FF0000"/>
                <w:sz w:val="22"/>
              </w:rPr>
              <w:t>.</w:t>
            </w:r>
          </w:p>
        </w:tc>
      </w:tr>
      <w:tr>
        <w:trPr>
          <w:trHeight w:val="2025" w:hRule="atLeast"/>
        </w:trPr>
        <w:tc>
          <w:tcPr>
            <w:tcW w:w="1142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3"/>
              </w:rPr>
            </w:pPr>
          </w:p>
          <w:p>
            <w:pPr>
              <w:pStyle w:val="TableParagraph"/>
              <w:ind w:left="292" w:right="278"/>
              <w:jc w:val="center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1827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Тяжелая</w:t>
            </w:r>
          </w:p>
        </w:tc>
        <w:tc>
          <w:tcPr>
            <w:tcW w:w="6501" w:type="dxa"/>
          </w:tcPr>
          <w:p>
            <w:pPr>
              <w:pStyle w:val="TableParagraph"/>
              <w:spacing w:line="362" w:lineRule="auto"/>
              <w:ind w:left="120" w:firstLine="708"/>
              <w:rPr>
                <w:sz w:val="22"/>
              </w:rPr>
            </w:pPr>
            <w:r>
              <w:rPr>
                <w:sz w:val="22"/>
              </w:rPr>
              <w:t>Сочетание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двух-трех</w:t>
            </w:r>
            <w:r>
              <w:rPr>
                <w:spacing w:val="18"/>
                <w:sz w:val="22"/>
              </w:rPr>
              <w:t> </w:t>
            </w:r>
            <w:r>
              <w:rPr>
                <w:sz w:val="22"/>
              </w:rPr>
              <w:t>признаков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47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уровня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или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один</w:t>
            </w:r>
            <w:r>
              <w:rPr>
                <w:spacing w:val="17"/>
                <w:sz w:val="22"/>
              </w:rPr>
              <w:t> </w:t>
            </w:r>
            <w:r>
              <w:rPr>
                <w:sz w:val="22"/>
              </w:rPr>
              <w:t>из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признаков:</w:t>
            </w:r>
          </w:p>
          <w:p>
            <w:pPr>
              <w:pStyle w:val="TableParagraph"/>
              <w:numPr>
                <w:ilvl w:val="0"/>
                <w:numId w:val="179"/>
              </w:numPr>
              <w:tabs>
                <w:tab w:pos="841" w:val="left" w:leader="none"/>
              </w:tabs>
              <w:spacing w:line="223" w:lineRule="auto" w:before="3" w:after="0"/>
              <w:ind w:left="840" w:right="333" w:hanging="360"/>
              <w:jc w:val="left"/>
              <w:rPr>
                <w:sz w:val="22"/>
              </w:rPr>
            </w:pPr>
            <w:r>
              <w:rPr>
                <w:sz w:val="22"/>
              </w:rPr>
              <w:t>множественные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микроаневризмы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микрогеморрагии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всех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квадрантах</w:t>
            </w:r>
            <w:r>
              <w:rPr>
                <w:color w:val="FF0000"/>
                <w:sz w:val="22"/>
              </w:rPr>
              <w:t>;</w:t>
            </w:r>
          </w:p>
          <w:p>
            <w:pPr>
              <w:pStyle w:val="TableParagraph"/>
              <w:numPr>
                <w:ilvl w:val="0"/>
                <w:numId w:val="179"/>
              </w:numPr>
              <w:tabs>
                <w:tab w:pos="841" w:val="left" w:leader="none"/>
              </w:tabs>
              <w:spacing w:line="223" w:lineRule="auto" w:before="18" w:after="0"/>
              <w:ind w:left="840" w:right="923" w:hanging="360"/>
              <w:jc w:val="left"/>
              <w:rPr>
                <w:sz w:val="22"/>
              </w:rPr>
            </w:pPr>
            <w:r>
              <w:rPr>
                <w:sz w:val="22"/>
              </w:rPr>
              <w:t>выраженные интраретинальные микрососудистые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аномалии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хотя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бы 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одном квадранте</w:t>
            </w:r>
            <w:r>
              <w:rPr>
                <w:color w:val="FF0000"/>
                <w:sz w:val="22"/>
              </w:rPr>
              <w:t>;</w:t>
            </w:r>
          </w:p>
          <w:p>
            <w:pPr>
              <w:pStyle w:val="TableParagraph"/>
              <w:numPr>
                <w:ilvl w:val="0"/>
                <w:numId w:val="179"/>
              </w:numPr>
              <w:tabs>
                <w:tab w:pos="841" w:val="left" w:leader="none"/>
              </w:tabs>
              <w:spacing w:line="240" w:lineRule="exact" w:before="2" w:after="0"/>
              <w:ind w:left="840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четкообразность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венул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двух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более квадрантах</w:t>
            </w:r>
            <w:r>
              <w:rPr>
                <w:color w:val="FF0000"/>
                <w:sz w:val="22"/>
              </w:rPr>
              <w:t>.</w:t>
            </w:r>
          </w:p>
        </w:tc>
      </w:tr>
      <w:tr>
        <w:trPr>
          <w:trHeight w:val="378" w:hRule="atLeast"/>
        </w:trPr>
        <w:tc>
          <w:tcPr>
            <w:tcW w:w="9470" w:type="dxa"/>
            <w:gridSpan w:val="3"/>
          </w:tcPr>
          <w:p>
            <w:pPr>
              <w:pStyle w:val="TableParagraph"/>
              <w:spacing w:line="251" w:lineRule="exact"/>
              <w:ind w:left="2765"/>
              <w:rPr>
                <w:b/>
                <w:sz w:val="22"/>
              </w:rPr>
            </w:pPr>
            <w:r>
              <w:rPr>
                <w:b/>
                <w:sz w:val="22"/>
              </w:rPr>
              <w:t>Пролиферативная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диабетическая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ретинопатия</w:t>
            </w:r>
          </w:p>
        </w:tc>
      </w:tr>
      <w:tr>
        <w:trPr>
          <w:trHeight w:val="1391" w:hRule="atLeast"/>
        </w:trPr>
        <w:tc>
          <w:tcPr>
            <w:tcW w:w="1142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292" w:right="278"/>
              <w:jc w:val="center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1827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5"/>
              <w:rPr>
                <w:b/>
                <w:sz w:val="19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Начальная</w:t>
            </w:r>
          </w:p>
        </w:tc>
        <w:tc>
          <w:tcPr>
            <w:tcW w:w="6501" w:type="dxa"/>
          </w:tcPr>
          <w:p>
            <w:pPr>
              <w:pStyle w:val="TableParagraph"/>
              <w:spacing w:line="246" w:lineRule="exact"/>
              <w:ind w:left="828"/>
              <w:rPr>
                <w:sz w:val="22"/>
              </w:rPr>
            </w:pPr>
            <w:r>
              <w:rPr>
                <w:sz w:val="22"/>
              </w:rPr>
              <w:t>Один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из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признаков:</w:t>
            </w:r>
          </w:p>
          <w:p>
            <w:pPr>
              <w:pStyle w:val="TableParagraph"/>
              <w:numPr>
                <w:ilvl w:val="0"/>
                <w:numId w:val="180"/>
              </w:numPr>
              <w:tabs>
                <w:tab w:pos="841" w:val="left" w:leader="none"/>
              </w:tabs>
              <w:spacing w:line="225" w:lineRule="auto" w:before="137" w:after="0"/>
              <w:ind w:left="840" w:right="716" w:hanging="360"/>
              <w:jc w:val="left"/>
              <w:rPr>
                <w:sz w:val="22"/>
              </w:rPr>
            </w:pPr>
            <w:r>
              <w:rPr>
                <w:sz w:val="22"/>
              </w:rPr>
              <w:t>фиброз на диске зрительного нерва или сетчатке без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неоваскуляризации;</w:t>
            </w:r>
          </w:p>
          <w:p>
            <w:pPr>
              <w:pStyle w:val="TableParagraph"/>
              <w:numPr>
                <w:ilvl w:val="0"/>
                <w:numId w:val="180"/>
              </w:numPr>
              <w:tabs>
                <w:tab w:pos="841" w:val="left" w:leader="none"/>
              </w:tabs>
              <w:spacing w:line="254" w:lineRule="exact" w:before="0" w:after="0"/>
              <w:ind w:left="840" w:right="309" w:hanging="360"/>
              <w:jc w:val="left"/>
              <w:rPr>
                <w:sz w:val="22"/>
              </w:rPr>
            </w:pPr>
            <w:r>
              <w:rPr>
                <w:sz w:val="22"/>
              </w:rPr>
              <w:t>неоваскуляризация сетчатки меньше половины площади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диска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зрительного нерва</w:t>
            </w:r>
            <w:r>
              <w:rPr>
                <w:color w:val="FF0000"/>
                <w:sz w:val="22"/>
              </w:rPr>
              <w:t>.</w:t>
            </w:r>
          </w:p>
        </w:tc>
      </w:tr>
      <w:tr>
        <w:trPr>
          <w:trHeight w:val="2656" w:hRule="atLeast"/>
        </w:trPr>
        <w:tc>
          <w:tcPr>
            <w:tcW w:w="1142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7"/>
              <w:rPr>
                <w:b/>
                <w:sz w:val="26"/>
              </w:rPr>
            </w:pPr>
          </w:p>
          <w:p>
            <w:pPr>
              <w:pStyle w:val="TableParagraph"/>
              <w:ind w:left="292" w:right="278"/>
              <w:jc w:val="center"/>
              <w:rPr>
                <w:sz w:val="22"/>
              </w:rPr>
            </w:pPr>
            <w:r>
              <w:rPr>
                <w:sz w:val="22"/>
              </w:rPr>
              <w:t>65</w:t>
            </w:r>
          </w:p>
        </w:tc>
        <w:tc>
          <w:tcPr>
            <w:tcW w:w="1827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7"/>
              <w:rPr>
                <w:b/>
                <w:sz w:val="26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Выраженная</w:t>
            </w:r>
          </w:p>
        </w:tc>
        <w:tc>
          <w:tcPr>
            <w:tcW w:w="6501" w:type="dxa"/>
          </w:tcPr>
          <w:p>
            <w:pPr>
              <w:pStyle w:val="TableParagraph"/>
              <w:spacing w:line="246" w:lineRule="exact"/>
              <w:ind w:left="828"/>
              <w:rPr>
                <w:sz w:val="22"/>
              </w:rPr>
            </w:pPr>
            <w:r>
              <w:rPr>
                <w:sz w:val="22"/>
              </w:rPr>
              <w:t>Один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из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признаков:</w:t>
            </w:r>
          </w:p>
          <w:p>
            <w:pPr>
              <w:pStyle w:val="TableParagraph"/>
              <w:numPr>
                <w:ilvl w:val="0"/>
                <w:numId w:val="181"/>
              </w:numPr>
              <w:tabs>
                <w:tab w:pos="841" w:val="left" w:leader="none"/>
              </w:tabs>
              <w:spacing w:line="225" w:lineRule="auto" w:before="137" w:after="0"/>
              <w:ind w:left="840" w:right="505" w:hanging="360"/>
              <w:jc w:val="left"/>
              <w:rPr>
                <w:sz w:val="22"/>
              </w:rPr>
            </w:pPr>
            <w:r>
              <w:rPr>
                <w:sz w:val="22"/>
              </w:rPr>
              <w:t>неоваскуляризация сетчатки более половины площади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диска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зрительного нерва;</w:t>
            </w:r>
          </w:p>
          <w:p>
            <w:pPr>
              <w:pStyle w:val="TableParagraph"/>
              <w:numPr>
                <w:ilvl w:val="0"/>
                <w:numId w:val="181"/>
              </w:numPr>
              <w:tabs>
                <w:tab w:pos="841" w:val="left" w:leader="none"/>
              </w:tabs>
              <w:spacing w:line="225" w:lineRule="auto" w:before="13" w:after="0"/>
              <w:ind w:left="840" w:right="294" w:hanging="360"/>
              <w:jc w:val="left"/>
              <w:rPr>
                <w:sz w:val="22"/>
              </w:rPr>
            </w:pPr>
            <w:r>
              <w:rPr>
                <w:sz w:val="22"/>
              </w:rPr>
              <w:t>неоваскуляризация диска зрительного нерва менее трети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его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площади;</w:t>
            </w:r>
          </w:p>
          <w:p>
            <w:pPr>
              <w:pStyle w:val="TableParagraph"/>
              <w:numPr>
                <w:ilvl w:val="0"/>
                <w:numId w:val="181"/>
              </w:numPr>
              <w:tabs>
                <w:tab w:pos="841" w:val="left" w:leader="none"/>
              </w:tabs>
              <w:spacing w:line="235" w:lineRule="auto" w:before="5" w:after="0"/>
              <w:ind w:left="840" w:right="359" w:hanging="360"/>
              <w:jc w:val="left"/>
              <w:rPr>
                <w:sz w:val="22"/>
              </w:rPr>
            </w:pPr>
            <w:r>
              <w:rPr>
                <w:sz w:val="22"/>
              </w:rPr>
              <w:t>неоваскуляризация сетчатки менее половины площади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диска зрительного нерва без неоваскуляризации диска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зрительного нерва, но при наличии преретинальной или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витреальной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геморрагии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площадью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менее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1,5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диска</w:t>
            </w:r>
          </w:p>
          <w:p>
            <w:pPr>
              <w:pStyle w:val="TableParagraph"/>
              <w:spacing w:line="237" w:lineRule="exact"/>
              <w:ind w:left="840"/>
              <w:rPr>
                <w:sz w:val="22"/>
              </w:rPr>
            </w:pPr>
            <w:r>
              <w:rPr>
                <w:sz w:val="22"/>
              </w:rPr>
              <w:t>зрительного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нерва.</w:t>
            </w:r>
          </w:p>
        </w:tc>
      </w:tr>
      <w:tr>
        <w:trPr>
          <w:trHeight w:val="887" w:hRule="atLeast"/>
        </w:trPr>
        <w:tc>
          <w:tcPr>
            <w:tcW w:w="1142" w:type="dxa"/>
          </w:tcPr>
          <w:p>
            <w:pPr>
              <w:pStyle w:val="TableParagraph"/>
              <w:spacing w:before="6"/>
              <w:rPr>
                <w:b/>
                <w:sz w:val="21"/>
              </w:rPr>
            </w:pPr>
          </w:p>
          <w:p>
            <w:pPr>
              <w:pStyle w:val="TableParagraph"/>
              <w:ind w:left="292" w:right="278"/>
              <w:jc w:val="center"/>
              <w:rPr>
                <w:sz w:val="22"/>
              </w:rPr>
            </w:pPr>
            <w:r>
              <w:rPr>
                <w:sz w:val="22"/>
              </w:rPr>
              <w:t>71</w:t>
            </w:r>
          </w:p>
        </w:tc>
        <w:tc>
          <w:tcPr>
            <w:tcW w:w="1827" w:type="dxa"/>
          </w:tcPr>
          <w:p>
            <w:pPr>
              <w:pStyle w:val="TableParagraph"/>
              <w:spacing w:line="360" w:lineRule="auto" w:before="58"/>
              <w:ind w:left="4" w:right="-19"/>
              <w:rPr>
                <w:sz w:val="22"/>
              </w:rPr>
            </w:pPr>
            <w:r>
              <w:rPr>
                <w:sz w:val="22"/>
              </w:rPr>
              <w:t>Тяжелая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(высокого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риска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1)</w:t>
            </w:r>
          </w:p>
        </w:tc>
        <w:tc>
          <w:tcPr>
            <w:tcW w:w="6501" w:type="dxa"/>
          </w:tcPr>
          <w:p>
            <w:pPr>
              <w:pStyle w:val="TableParagraph"/>
              <w:spacing w:line="246" w:lineRule="exact"/>
              <w:ind w:left="828"/>
              <w:rPr>
                <w:sz w:val="22"/>
              </w:rPr>
            </w:pPr>
            <w:r>
              <w:rPr>
                <w:sz w:val="22"/>
              </w:rPr>
              <w:t>Один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из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признаков:</w:t>
            </w:r>
          </w:p>
          <w:p>
            <w:pPr>
              <w:pStyle w:val="TableParagraph"/>
              <w:spacing w:line="254" w:lineRule="exact" w:before="113"/>
              <w:ind w:left="840" w:hanging="360"/>
              <w:rPr>
                <w:sz w:val="22"/>
              </w:rPr>
            </w:pPr>
            <w:r>
              <w:rPr>
                <w:rFonts w:ascii="Courier New" w:hAnsi="Courier New"/>
                <w:sz w:val="22"/>
              </w:rPr>
              <w:t>o</w:t>
            </w:r>
            <w:r>
              <w:rPr>
                <w:rFonts w:ascii="Courier New" w:hAnsi="Courier New"/>
                <w:spacing w:val="84"/>
                <w:sz w:val="22"/>
              </w:rPr>
              <w:t> </w:t>
            </w:r>
            <w:r>
              <w:rPr>
                <w:sz w:val="22"/>
              </w:rPr>
              <w:t>преретинальная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или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витреальная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геморрагия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площадью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более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1,5 диска зрительного нерва;</w:t>
            </w:r>
          </w:p>
        </w:tc>
      </w:tr>
    </w:tbl>
    <w:p>
      <w:pPr>
        <w:spacing w:after="0" w:line="254" w:lineRule="exact"/>
        <w:rPr>
          <w:sz w:val="22"/>
        </w:rPr>
        <w:sectPr>
          <w:pgSz w:w="11900" w:h="16850"/>
          <w:pgMar w:header="0" w:footer="978" w:top="1060" w:bottom="1160" w:left="1020" w:right="520"/>
        </w:sectPr>
      </w:pPr>
    </w:p>
    <w:tbl>
      <w:tblPr>
        <w:tblW w:w="0" w:type="auto"/>
        <w:jc w:val="left"/>
        <w:tblInd w:w="6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2"/>
        <w:gridCol w:w="1827"/>
        <w:gridCol w:w="6501"/>
      </w:tblGrid>
      <w:tr>
        <w:trPr>
          <w:trHeight w:val="760" w:hRule="atLeast"/>
        </w:trPr>
        <w:tc>
          <w:tcPr>
            <w:tcW w:w="1142" w:type="dxa"/>
          </w:tcPr>
          <w:p>
            <w:pPr>
              <w:pStyle w:val="TableParagraph"/>
              <w:spacing w:line="246" w:lineRule="exact"/>
              <w:ind w:left="141"/>
              <w:rPr>
                <w:b/>
                <w:sz w:val="22"/>
              </w:rPr>
            </w:pPr>
            <w:r>
              <w:rPr>
                <w:b/>
                <w:sz w:val="22"/>
              </w:rPr>
              <w:t>Уровень</w:t>
            </w:r>
          </w:p>
          <w:p>
            <w:pPr>
              <w:pStyle w:val="TableParagraph"/>
              <w:spacing w:before="126"/>
              <w:ind w:left="57"/>
              <w:rPr>
                <w:b/>
                <w:sz w:val="22"/>
              </w:rPr>
            </w:pPr>
            <w:r>
              <w:rPr>
                <w:b/>
                <w:sz w:val="22"/>
              </w:rPr>
              <w:t>по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ETDRS</w:t>
            </w:r>
          </w:p>
        </w:tc>
        <w:tc>
          <w:tcPr>
            <w:tcW w:w="1827" w:type="dxa"/>
          </w:tcPr>
          <w:p>
            <w:pPr>
              <w:pStyle w:val="TableParagraph"/>
              <w:spacing w:line="246" w:lineRule="exact"/>
              <w:ind w:left="244" w:right="23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Стадия</w:t>
            </w:r>
          </w:p>
          <w:p>
            <w:pPr>
              <w:pStyle w:val="TableParagraph"/>
              <w:spacing w:before="126"/>
              <w:ind w:left="246" w:right="23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ретинопатии</w:t>
            </w:r>
          </w:p>
        </w:tc>
        <w:tc>
          <w:tcPr>
            <w:tcW w:w="6501" w:type="dxa"/>
          </w:tcPr>
          <w:p>
            <w:pPr>
              <w:pStyle w:val="TableParagraph"/>
              <w:spacing w:before="182"/>
              <w:ind w:left="814" w:right="9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Офтальмоскопическая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картина</w:t>
            </w:r>
          </w:p>
        </w:tc>
      </w:tr>
      <w:tr>
        <w:trPr>
          <w:trHeight w:val="2528" w:hRule="atLeast"/>
        </w:trPr>
        <w:tc>
          <w:tcPr>
            <w:tcW w:w="1142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82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6501" w:type="dxa"/>
          </w:tcPr>
          <w:p>
            <w:pPr>
              <w:pStyle w:val="TableParagraph"/>
              <w:numPr>
                <w:ilvl w:val="0"/>
                <w:numId w:val="182"/>
              </w:numPr>
              <w:tabs>
                <w:tab w:pos="841" w:val="left" w:leader="none"/>
              </w:tabs>
              <w:spacing w:line="235" w:lineRule="auto" w:before="0" w:after="0"/>
              <w:ind w:left="840" w:right="388" w:hanging="360"/>
              <w:jc w:val="left"/>
              <w:rPr>
                <w:sz w:val="22"/>
              </w:rPr>
            </w:pPr>
            <w:r>
              <w:rPr>
                <w:sz w:val="22"/>
              </w:rPr>
              <w:t>преретинальная или витреальная геморрагия площадью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менее 1,5 диска зрительного нерва в сочетании с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неоваскуляризацией сетчатки более половины площади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диска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зрительного нерва;</w:t>
            </w:r>
          </w:p>
          <w:p>
            <w:pPr>
              <w:pStyle w:val="TableParagraph"/>
              <w:numPr>
                <w:ilvl w:val="0"/>
                <w:numId w:val="182"/>
              </w:numPr>
              <w:tabs>
                <w:tab w:pos="841" w:val="left" w:leader="none"/>
              </w:tabs>
              <w:spacing w:line="235" w:lineRule="auto" w:before="0" w:after="0"/>
              <w:ind w:left="840" w:right="177" w:hanging="360"/>
              <w:jc w:val="left"/>
              <w:rPr>
                <w:sz w:val="22"/>
              </w:rPr>
            </w:pPr>
            <w:r>
              <w:rPr>
                <w:sz w:val="22"/>
              </w:rPr>
              <w:t>преретинальная или витреальная геморрагия площадью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менее 1,5 диска зрительного нерва в сочетании с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неоваскуляризацией диска зрительного нерва менее трети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его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площади;</w:t>
            </w:r>
          </w:p>
          <w:p>
            <w:pPr>
              <w:pStyle w:val="TableParagraph"/>
              <w:numPr>
                <w:ilvl w:val="0"/>
                <w:numId w:val="182"/>
              </w:numPr>
              <w:tabs>
                <w:tab w:pos="841" w:val="left" w:leader="none"/>
              </w:tabs>
              <w:spacing w:line="259" w:lineRule="exact" w:before="0" w:after="0"/>
              <w:ind w:left="840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неоваскуляризация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диска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зрительного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нерва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более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трети</w:t>
            </w:r>
          </w:p>
          <w:p>
            <w:pPr>
              <w:pStyle w:val="TableParagraph"/>
              <w:spacing w:line="237" w:lineRule="exact"/>
              <w:ind w:left="840"/>
              <w:rPr>
                <w:sz w:val="22"/>
              </w:rPr>
            </w:pPr>
            <w:r>
              <w:rPr>
                <w:sz w:val="22"/>
              </w:rPr>
              <w:t>его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площади.</w:t>
            </w:r>
          </w:p>
        </w:tc>
      </w:tr>
      <w:tr>
        <w:trPr>
          <w:trHeight w:val="1140" w:hRule="atLeast"/>
        </w:trPr>
        <w:tc>
          <w:tcPr>
            <w:tcW w:w="1142" w:type="dxa"/>
          </w:tcPr>
          <w:p>
            <w:pPr>
              <w:pStyle w:val="TableParagraph"/>
              <w:spacing w:before="10"/>
              <w:rPr>
                <w:b/>
                <w:sz w:val="31"/>
              </w:rPr>
            </w:pPr>
          </w:p>
          <w:p>
            <w:pPr>
              <w:pStyle w:val="TableParagraph"/>
              <w:ind w:left="292" w:right="278"/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1827" w:type="dxa"/>
          </w:tcPr>
          <w:p>
            <w:pPr>
              <w:pStyle w:val="TableParagraph"/>
              <w:spacing w:line="360" w:lineRule="auto" w:before="177"/>
              <w:ind w:left="4" w:right="-19"/>
              <w:rPr>
                <w:sz w:val="22"/>
              </w:rPr>
            </w:pPr>
            <w:r>
              <w:rPr>
                <w:sz w:val="22"/>
              </w:rPr>
              <w:t>Тяжелая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(высокого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риска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2)</w:t>
            </w:r>
          </w:p>
        </w:tc>
        <w:tc>
          <w:tcPr>
            <w:tcW w:w="6501" w:type="dxa"/>
          </w:tcPr>
          <w:p>
            <w:pPr>
              <w:pStyle w:val="TableParagraph"/>
              <w:spacing w:line="360" w:lineRule="auto"/>
              <w:ind w:left="120" w:right="-15" w:firstLine="708"/>
              <w:rPr>
                <w:sz w:val="22"/>
              </w:rPr>
            </w:pPr>
            <w:r>
              <w:rPr>
                <w:spacing w:val="-1"/>
                <w:sz w:val="22"/>
              </w:rPr>
              <w:t>Неоваскуляризация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диска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зрительного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нерва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более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трети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его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площади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преретинальная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или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витреальная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геморрагия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площадью</w:t>
            </w:r>
          </w:p>
          <w:p>
            <w:pPr>
              <w:pStyle w:val="TableParagraph"/>
              <w:ind w:left="120"/>
              <w:rPr>
                <w:sz w:val="22"/>
              </w:rPr>
            </w:pPr>
            <w:r>
              <w:rPr>
                <w:sz w:val="22"/>
              </w:rPr>
              <w:t>более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1,5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диска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зрительного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нерва</w:t>
            </w:r>
          </w:p>
        </w:tc>
      </w:tr>
      <w:tr>
        <w:trPr>
          <w:trHeight w:val="1897" w:hRule="atLeast"/>
        </w:trPr>
        <w:tc>
          <w:tcPr>
            <w:tcW w:w="1142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92"/>
              <w:ind w:left="292" w:right="280"/>
              <w:jc w:val="center"/>
              <w:rPr>
                <w:sz w:val="22"/>
              </w:rPr>
            </w:pPr>
            <w:r>
              <w:rPr>
                <w:sz w:val="22"/>
              </w:rPr>
              <w:t>81-85</w:t>
            </w:r>
          </w:p>
        </w:tc>
        <w:tc>
          <w:tcPr>
            <w:tcW w:w="1827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2"/>
              <w:rPr>
                <w:b/>
                <w:sz w:val="24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Далеко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зашедшая</w:t>
            </w:r>
          </w:p>
        </w:tc>
        <w:tc>
          <w:tcPr>
            <w:tcW w:w="6501" w:type="dxa"/>
          </w:tcPr>
          <w:p>
            <w:pPr>
              <w:pStyle w:val="TableParagraph"/>
              <w:spacing w:line="238" w:lineRule="exact"/>
              <w:ind w:left="828"/>
              <w:rPr>
                <w:sz w:val="22"/>
              </w:rPr>
            </w:pPr>
            <w:r>
              <w:rPr>
                <w:sz w:val="22"/>
              </w:rPr>
              <w:t>Один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более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признаков:</w:t>
            </w:r>
          </w:p>
          <w:p>
            <w:pPr>
              <w:pStyle w:val="TableParagraph"/>
              <w:numPr>
                <w:ilvl w:val="0"/>
                <w:numId w:val="183"/>
              </w:numPr>
              <w:tabs>
                <w:tab w:pos="841" w:val="left" w:leader="none"/>
              </w:tabs>
              <w:spacing w:line="263" w:lineRule="exact" w:before="126" w:after="0"/>
              <w:ind w:left="840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невозможно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оценить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площадь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неоваскуляризации</w:t>
            </w:r>
            <w:r>
              <w:rPr>
                <w:color w:val="FF0000"/>
                <w:sz w:val="22"/>
              </w:rPr>
              <w:t>;</w:t>
            </w:r>
          </w:p>
          <w:p>
            <w:pPr>
              <w:pStyle w:val="TableParagraph"/>
              <w:numPr>
                <w:ilvl w:val="0"/>
                <w:numId w:val="183"/>
              </w:numPr>
              <w:tabs>
                <w:tab w:pos="841" w:val="left" w:leader="none"/>
              </w:tabs>
              <w:spacing w:line="223" w:lineRule="auto" w:before="4" w:after="0"/>
              <w:ind w:left="840" w:right="830" w:hanging="360"/>
              <w:jc w:val="left"/>
              <w:rPr>
                <w:sz w:val="22"/>
              </w:rPr>
            </w:pPr>
            <w:r>
              <w:rPr>
                <w:sz w:val="22"/>
              </w:rPr>
              <w:t>глазное дно офтальмоскопируется частично или не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офтальмоскопируется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заднем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полюсе</w:t>
            </w:r>
            <w:r>
              <w:rPr>
                <w:color w:val="FF0000"/>
                <w:sz w:val="22"/>
              </w:rPr>
              <w:t>;</w:t>
            </w:r>
          </w:p>
          <w:p>
            <w:pPr>
              <w:pStyle w:val="TableParagraph"/>
              <w:numPr>
                <w:ilvl w:val="0"/>
                <w:numId w:val="183"/>
              </w:numPr>
              <w:tabs>
                <w:tab w:pos="841" w:val="left" w:leader="none"/>
              </w:tabs>
              <w:spacing w:line="225" w:lineRule="auto" w:before="14" w:after="0"/>
              <w:ind w:left="840" w:right="565" w:hanging="360"/>
              <w:jc w:val="left"/>
              <w:rPr>
                <w:sz w:val="22"/>
              </w:rPr>
            </w:pPr>
            <w:r>
              <w:rPr>
                <w:sz w:val="22"/>
              </w:rPr>
              <w:t>преретинальная или витреальная геморрагия в заднем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полюсе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площадью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более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4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дисков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зрительного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нерва;</w:t>
            </w:r>
          </w:p>
          <w:p>
            <w:pPr>
              <w:pStyle w:val="TableParagraph"/>
              <w:numPr>
                <w:ilvl w:val="0"/>
                <w:numId w:val="183"/>
              </w:numPr>
              <w:tabs>
                <w:tab w:pos="841" w:val="left" w:leader="none"/>
              </w:tabs>
              <w:spacing w:line="248" w:lineRule="exact" w:before="1" w:after="0"/>
              <w:ind w:left="840" w:right="0" w:hanging="361"/>
              <w:jc w:val="left"/>
              <w:rPr>
                <w:sz w:val="22"/>
              </w:rPr>
            </w:pPr>
            <w:r>
              <w:rPr>
                <w:sz w:val="22"/>
              </w:rPr>
              <w:t>ретиношизис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макулярной зоне</w:t>
            </w:r>
            <w:r>
              <w:rPr>
                <w:color w:val="FF0000"/>
                <w:sz w:val="22"/>
              </w:rPr>
              <w:t>.</w:t>
            </w:r>
          </w:p>
        </w:tc>
      </w:tr>
      <w:tr>
        <w:trPr>
          <w:trHeight w:val="757" w:hRule="atLeast"/>
        </w:trPr>
        <w:tc>
          <w:tcPr>
            <w:tcW w:w="1142" w:type="dxa"/>
          </w:tcPr>
          <w:p>
            <w:pPr>
              <w:pStyle w:val="TableParagraph"/>
              <w:spacing w:before="175"/>
              <w:ind w:left="292" w:right="278"/>
              <w:jc w:val="center"/>
              <w:rPr>
                <w:sz w:val="22"/>
              </w:rPr>
            </w:pPr>
            <w:r>
              <w:rPr>
                <w:sz w:val="22"/>
              </w:rPr>
              <w:t>90</w:t>
            </w:r>
          </w:p>
        </w:tc>
        <w:tc>
          <w:tcPr>
            <w:tcW w:w="1827" w:type="dxa"/>
          </w:tcPr>
          <w:p>
            <w:pPr>
              <w:pStyle w:val="TableParagraph"/>
              <w:spacing w:line="238" w:lineRule="exact"/>
              <w:ind w:left="4"/>
              <w:rPr>
                <w:sz w:val="22"/>
              </w:rPr>
            </w:pPr>
            <w:r>
              <w:rPr>
                <w:sz w:val="22"/>
              </w:rPr>
              <w:t>Градация</w:t>
            </w:r>
          </w:p>
          <w:p>
            <w:pPr>
              <w:pStyle w:val="TableParagraph"/>
              <w:spacing w:before="126"/>
              <w:ind w:left="4"/>
              <w:rPr>
                <w:sz w:val="22"/>
              </w:rPr>
            </w:pPr>
            <w:r>
              <w:rPr>
                <w:sz w:val="22"/>
              </w:rPr>
              <w:t>невозможна</w:t>
            </w:r>
          </w:p>
        </w:tc>
        <w:tc>
          <w:tcPr>
            <w:tcW w:w="6501" w:type="dxa"/>
          </w:tcPr>
          <w:p>
            <w:pPr>
              <w:pStyle w:val="TableParagraph"/>
              <w:spacing w:line="238" w:lineRule="exact"/>
              <w:ind w:left="814" w:right="212"/>
              <w:jc w:val="center"/>
              <w:rPr>
                <w:sz w:val="22"/>
              </w:rPr>
            </w:pPr>
            <w:r>
              <w:rPr>
                <w:sz w:val="22"/>
              </w:rPr>
              <w:t>Глазное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дно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офтальмоскопируется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даже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фрагментарно</w:t>
            </w:r>
          </w:p>
        </w:tc>
      </w:tr>
    </w:tbl>
    <w:p>
      <w:pPr>
        <w:pStyle w:val="Heading2"/>
        <w:numPr>
          <w:ilvl w:val="0"/>
          <w:numId w:val="176"/>
        </w:numPr>
        <w:tabs>
          <w:tab w:pos="1650" w:val="left" w:leader="none"/>
        </w:tabs>
        <w:spacing w:line="260" w:lineRule="exact" w:before="0" w:after="0"/>
        <w:ind w:left="1649" w:right="0" w:hanging="260"/>
        <w:jc w:val="left"/>
        <w:rPr>
          <w:b w:val="0"/>
        </w:rPr>
      </w:pPr>
      <w:r>
        <w:rPr/>
        <w:t>Классификация</w:t>
      </w:r>
      <w:r>
        <w:rPr>
          <w:spacing w:val="-1"/>
        </w:rPr>
        <w:t> </w:t>
      </w:r>
      <w:r>
        <w:rPr/>
        <w:t>WIfI</w:t>
      </w:r>
      <w:r>
        <w:rPr>
          <w:spacing w:val="-2"/>
        </w:rPr>
        <w:t> </w:t>
      </w:r>
      <w:r>
        <w:rPr/>
        <w:t>(Wound,</w:t>
      </w:r>
      <w:r>
        <w:rPr>
          <w:spacing w:val="-2"/>
        </w:rPr>
        <w:t> </w:t>
      </w:r>
      <w:r>
        <w:rPr/>
        <w:t>Ischemia,</w:t>
      </w:r>
      <w:r>
        <w:rPr>
          <w:spacing w:val="-2"/>
        </w:rPr>
        <w:t> </w:t>
      </w:r>
      <w:r>
        <w:rPr/>
        <w:t>foot</w:t>
      </w:r>
      <w:r>
        <w:rPr>
          <w:spacing w:val="-2"/>
        </w:rPr>
        <w:t> </w:t>
      </w:r>
      <w:r>
        <w:rPr/>
        <w:t>Infection)</w:t>
      </w:r>
      <w:r>
        <w:rPr>
          <w:b w:val="0"/>
        </w:rPr>
        <w:t>.</w:t>
      </w:r>
    </w:p>
    <w:p>
      <w:pPr>
        <w:pStyle w:val="BodyText"/>
        <w:spacing w:before="183" w:after="8"/>
        <w:ind w:left="115" w:right="189" w:firstLine="708"/>
      </w:pPr>
      <w:r>
        <w:rPr/>
        <w:t>Классификация</w:t>
      </w:r>
      <w:r>
        <w:rPr>
          <w:spacing w:val="1"/>
        </w:rPr>
        <w:t> </w:t>
      </w:r>
      <w:r>
        <w:rPr/>
        <w:t>WIfI</w:t>
      </w:r>
      <w:r>
        <w:rPr>
          <w:spacing w:val="1"/>
        </w:rPr>
        <w:t> </w:t>
      </w:r>
      <w:r>
        <w:rPr/>
        <w:t>(Wound,</w:t>
      </w:r>
      <w:r>
        <w:rPr>
          <w:spacing w:val="1"/>
        </w:rPr>
        <w:t> </w:t>
      </w:r>
      <w:r>
        <w:rPr/>
        <w:t>Ischemia,</w:t>
      </w:r>
      <w:r>
        <w:rPr>
          <w:spacing w:val="1"/>
        </w:rPr>
        <w:t> </w:t>
      </w:r>
      <w:r>
        <w:rPr/>
        <w:t>foot</w:t>
      </w:r>
      <w:r>
        <w:rPr>
          <w:spacing w:val="1"/>
        </w:rPr>
        <w:t> </w:t>
      </w:r>
      <w:r>
        <w:rPr/>
        <w:t>Infection),</w:t>
      </w:r>
      <w:r>
        <w:rPr>
          <w:spacing w:val="1"/>
        </w:rPr>
        <w:t> </w:t>
      </w:r>
      <w:r>
        <w:rPr/>
        <w:t>учитывает</w:t>
      </w:r>
      <w:r>
        <w:rPr>
          <w:spacing w:val="1"/>
        </w:rPr>
        <w:t> </w:t>
      </w:r>
      <w:r>
        <w:rPr/>
        <w:t>тяжесть</w:t>
      </w:r>
      <w:r>
        <w:rPr>
          <w:spacing w:val="1"/>
        </w:rPr>
        <w:t> </w:t>
      </w:r>
      <w:r>
        <w:rPr/>
        <w:t>морфологического</w:t>
      </w:r>
      <w:r>
        <w:rPr>
          <w:spacing w:val="1"/>
        </w:rPr>
        <w:t> </w:t>
      </w:r>
      <w:r>
        <w:rPr/>
        <w:t>поражения</w:t>
      </w:r>
      <w:r>
        <w:rPr>
          <w:spacing w:val="1"/>
        </w:rPr>
        <w:t> </w:t>
      </w:r>
      <w:r>
        <w:rPr/>
        <w:t>тканей</w:t>
      </w:r>
      <w:r>
        <w:rPr>
          <w:spacing w:val="1"/>
        </w:rPr>
        <w:t> </w:t>
      </w:r>
      <w:r>
        <w:rPr/>
        <w:t>стопы,</w:t>
      </w:r>
      <w:r>
        <w:rPr>
          <w:spacing w:val="1"/>
        </w:rPr>
        <w:t> </w:t>
      </w:r>
      <w:r>
        <w:rPr/>
        <w:t>перфузию</w:t>
      </w:r>
      <w:r>
        <w:rPr>
          <w:spacing w:val="1"/>
        </w:rPr>
        <w:t> </w:t>
      </w:r>
      <w:r>
        <w:rPr/>
        <w:t>нижних</w:t>
      </w:r>
      <w:r>
        <w:rPr>
          <w:spacing w:val="1"/>
        </w:rPr>
        <w:t> </w:t>
      </w:r>
      <w:r>
        <w:rPr/>
        <w:t>конечностей,</w:t>
      </w:r>
      <w:r>
        <w:rPr>
          <w:spacing w:val="1"/>
        </w:rPr>
        <w:t> </w:t>
      </w:r>
      <w:r>
        <w:rPr/>
        <w:t>тяжесть</w:t>
      </w:r>
      <w:r>
        <w:rPr>
          <w:spacing w:val="1"/>
        </w:rPr>
        <w:t> </w:t>
      </w:r>
      <w:r>
        <w:rPr/>
        <w:t>инфекционного</w:t>
      </w:r>
      <w:r>
        <w:rPr>
          <w:spacing w:val="-4"/>
        </w:rPr>
        <w:t> </w:t>
      </w:r>
      <w:r>
        <w:rPr/>
        <w:t>процесса.</w:t>
      </w:r>
    </w:p>
    <w:tbl>
      <w:tblPr>
        <w:tblW w:w="0" w:type="auto"/>
        <w:jc w:val="left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4"/>
        <w:gridCol w:w="2725"/>
        <w:gridCol w:w="2247"/>
        <w:gridCol w:w="2742"/>
      </w:tblGrid>
      <w:tr>
        <w:trPr>
          <w:trHeight w:val="299" w:hRule="atLeast"/>
        </w:trPr>
        <w:tc>
          <w:tcPr>
            <w:tcW w:w="9658" w:type="dxa"/>
            <w:gridSpan w:val="4"/>
          </w:tcPr>
          <w:p>
            <w:pPr>
              <w:pStyle w:val="TableParagraph"/>
              <w:spacing w:line="273" w:lineRule="exact"/>
              <w:ind w:left="3384"/>
              <w:rPr>
                <w:b/>
                <w:sz w:val="24"/>
              </w:rPr>
            </w:pPr>
            <w:r>
              <w:rPr>
                <w:b/>
                <w:sz w:val="24"/>
              </w:rPr>
              <w:t>Глубина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поражения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тканей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стопы</w:t>
            </w:r>
          </w:p>
        </w:tc>
      </w:tr>
      <w:tr>
        <w:trPr>
          <w:trHeight w:val="525" w:hRule="atLeast"/>
        </w:trPr>
        <w:tc>
          <w:tcPr>
            <w:tcW w:w="19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25" w:type="dxa"/>
          </w:tcPr>
          <w:p>
            <w:pPr>
              <w:pStyle w:val="TableParagraph"/>
              <w:spacing w:line="273" w:lineRule="exact"/>
              <w:ind w:left="849"/>
              <w:rPr>
                <w:b/>
                <w:sz w:val="24"/>
              </w:rPr>
            </w:pPr>
            <w:r>
              <w:rPr>
                <w:b/>
                <w:sz w:val="24"/>
              </w:rPr>
              <w:t>язва</w:t>
            </w:r>
          </w:p>
        </w:tc>
        <w:tc>
          <w:tcPr>
            <w:tcW w:w="2247" w:type="dxa"/>
          </w:tcPr>
          <w:p>
            <w:pPr>
              <w:pStyle w:val="TableParagraph"/>
              <w:spacing w:line="273" w:lineRule="exact"/>
              <w:ind w:left="851"/>
              <w:rPr>
                <w:b/>
                <w:sz w:val="24"/>
              </w:rPr>
            </w:pPr>
            <w:r>
              <w:rPr>
                <w:b/>
                <w:sz w:val="24"/>
              </w:rPr>
              <w:t>гангрена</w:t>
            </w:r>
          </w:p>
        </w:tc>
        <w:tc>
          <w:tcPr>
            <w:tcW w:w="2742" w:type="dxa"/>
          </w:tcPr>
          <w:p>
            <w:pPr>
              <w:pStyle w:val="TableParagraph"/>
              <w:spacing w:line="273" w:lineRule="exact"/>
              <w:ind w:left="140"/>
              <w:rPr>
                <w:b/>
                <w:sz w:val="24"/>
              </w:rPr>
            </w:pPr>
            <w:r>
              <w:rPr>
                <w:b/>
                <w:sz w:val="24"/>
              </w:rPr>
              <w:t>клиническая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картина</w:t>
            </w:r>
          </w:p>
        </w:tc>
      </w:tr>
      <w:tr>
        <w:trPr>
          <w:trHeight w:val="460" w:hRule="atLeast"/>
        </w:trPr>
        <w:tc>
          <w:tcPr>
            <w:tcW w:w="1944" w:type="dxa"/>
          </w:tcPr>
          <w:p>
            <w:pPr>
              <w:pStyle w:val="TableParagraph"/>
              <w:spacing w:line="268" w:lineRule="exact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725" w:type="dxa"/>
          </w:tcPr>
          <w:p>
            <w:pPr>
              <w:pStyle w:val="TableParagraph"/>
              <w:spacing w:line="223" w:lineRule="exact"/>
              <w:ind w:left="849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247" w:type="dxa"/>
          </w:tcPr>
          <w:p>
            <w:pPr>
              <w:pStyle w:val="TableParagraph"/>
              <w:spacing w:line="223" w:lineRule="exact"/>
              <w:ind w:left="851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2742" w:type="dxa"/>
          </w:tcPr>
          <w:p>
            <w:pPr>
              <w:pStyle w:val="TableParagraph"/>
              <w:spacing w:line="223" w:lineRule="exact"/>
              <w:ind w:left="140"/>
              <w:rPr>
                <w:sz w:val="20"/>
              </w:rPr>
            </w:pPr>
            <w:r>
              <w:rPr>
                <w:sz w:val="20"/>
              </w:rPr>
              <w:t>Ишемические</w:t>
            </w:r>
            <w:r>
              <w:rPr>
                <w:spacing w:val="31"/>
                <w:sz w:val="20"/>
              </w:rPr>
              <w:t> </w:t>
            </w:r>
            <w:r>
              <w:rPr>
                <w:sz w:val="20"/>
              </w:rPr>
              <w:t>боли</w:t>
            </w:r>
            <w:r>
              <w:rPr>
                <w:spacing w:val="30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32"/>
                <w:sz w:val="20"/>
              </w:rPr>
              <w:t> </w:t>
            </w:r>
            <w:r>
              <w:rPr>
                <w:sz w:val="20"/>
              </w:rPr>
              <w:t>покое,</w:t>
            </w:r>
          </w:p>
          <w:p>
            <w:pPr>
              <w:pStyle w:val="TableParagraph"/>
              <w:spacing w:line="217" w:lineRule="exact"/>
              <w:ind w:left="140"/>
              <w:rPr>
                <w:sz w:val="20"/>
              </w:rPr>
            </w:pPr>
            <w:r>
              <w:rPr>
                <w:sz w:val="20"/>
              </w:rPr>
              <w:t>раны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нет</w:t>
            </w:r>
          </w:p>
        </w:tc>
      </w:tr>
      <w:tr>
        <w:trPr>
          <w:trHeight w:val="1242" w:hRule="atLeast"/>
        </w:trPr>
        <w:tc>
          <w:tcPr>
            <w:tcW w:w="1944" w:type="dxa"/>
          </w:tcPr>
          <w:p>
            <w:pPr>
              <w:pStyle w:val="TableParagraph"/>
              <w:spacing w:line="268" w:lineRule="exact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25" w:type="dxa"/>
          </w:tcPr>
          <w:p>
            <w:pPr>
              <w:pStyle w:val="TableParagraph"/>
              <w:ind w:left="138" w:right="102"/>
              <w:jc w:val="both"/>
              <w:rPr>
                <w:sz w:val="18"/>
              </w:rPr>
            </w:pPr>
            <w:r>
              <w:rPr>
                <w:sz w:val="18"/>
              </w:rPr>
              <w:t>Маленькая, поверхностная язва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(язвы)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дистальном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отделе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голени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стопы;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нет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вовлечения</w:t>
            </w:r>
            <w:r>
              <w:rPr>
                <w:spacing w:val="17"/>
                <w:sz w:val="18"/>
              </w:rPr>
              <w:t> </w:t>
            </w:r>
            <w:r>
              <w:rPr>
                <w:sz w:val="18"/>
              </w:rPr>
              <w:t>костных</w:t>
            </w:r>
            <w:r>
              <w:rPr>
                <w:spacing w:val="15"/>
                <w:sz w:val="18"/>
              </w:rPr>
              <w:t> </w:t>
            </w:r>
            <w:r>
              <w:rPr>
                <w:sz w:val="18"/>
              </w:rPr>
              <w:t>структур,</w:t>
            </w:r>
          </w:p>
          <w:p>
            <w:pPr>
              <w:pStyle w:val="TableParagraph"/>
              <w:spacing w:line="206" w:lineRule="exact"/>
              <w:ind w:left="138" w:right="102"/>
              <w:jc w:val="both"/>
              <w:rPr>
                <w:sz w:val="18"/>
              </w:rPr>
            </w:pPr>
            <w:r>
              <w:rPr>
                <w:sz w:val="18"/>
              </w:rPr>
              <w:t>за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исключением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дистальных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фаланг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пальцев.</w:t>
            </w:r>
          </w:p>
        </w:tc>
        <w:tc>
          <w:tcPr>
            <w:tcW w:w="2247" w:type="dxa"/>
          </w:tcPr>
          <w:p>
            <w:pPr>
              <w:pStyle w:val="TableParagraph"/>
              <w:spacing w:line="202" w:lineRule="exact"/>
              <w:ind w:left="851"/>
              <w:rPr>
                <w:sz w:val="18"/>
              </w:rPr>
            </w:pPr>
            <w:r>
              <w:rPr>
                <w:sz w:val="18"/>
              </w:rPr>
              <w:t>нет</w:t>
            </w:r>
          </w:p>
        </w:tc>
        <w:tc>
          <w:tcPr>
            <w:tcW w:w="2742" w:type="dxa"/>
          </w:tcPr>
          <w:p>
            <w:pPr>
              <w:pStyle w:val="TableParagraph"/>
              <w:ind w:left="140" w:right="100"/>
              <w:jc w:val="both"/>
              <w:rPr>
                <w:sz w:val="18"/>
              </w:rPr>
            </w:pPr>
            <w:r>
              <w:rPr>
                <w:sz w:val="18"/>
              </w:rPr>
              <w:t>Минимальное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повреждение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тканей.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Показаны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малые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дистальные ампутации (1 или 2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пальцев)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или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кожная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пластика.</w:t>
            </w:r>
          </w:p>
        </w:tc>
      </w:tr>
      <w:tr>
        <w:trPr>
          <w:trHeight w:val="1449" w:hRule="atLeast"/>
        </w:trPr>
        <w:tc>
          <w:tcPr>
            <w:tcW w:w="1944" w:type="dxa"/>
          </w:tcPr>
          <w:p>
            <w:pPr>
              <w:pStyle w:val="TableParagraph"/>
              <w:spacing w:line="268" w:lineRule="exact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25" w:type="dxa"/>
          </w:tcPr>
          <w:p>
            <w:pPr>
              <w:pStyle w:val="TableParagraph"/>
              <w:tabs>
                <w:tab w:pos="1177" w:val="left" w:leader="none"/>
                <w:tab w:pos="2326" w:val="left" w:leader="none"/>
              </w:tabs>
              <w:ind w:left="138" w:right="102"/>
              <w:jc w:val="both"/>
              <w:rPr>
                <w:sz w:val="18"/>
              </w:rPr>
            </w:pPr>
            <w:r>
              <w:rPr>
                <w:sz w:val="18"/>
              </w:rPr>
              <w:t>Глубокая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язва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вовлечением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костей,</w:t>
              <w:tab/>
              <w:t>суставов</w:t>
              <w:tab/>
            </w:r>
            <w:r>
              <w:rPr>
                <w:spacing w:val="-1"/>
                <w:sz w:val="18"/>
              </w:rPr>
              <w:t>или</w:t>
            </w:r>
            <w:r>
              <w:rPr>
                <w:spacing w:val="-43"/>
                <w:sz w:val="18"/>
              </w:rPr>
              <w:t> </w:t>
            </w:r>
            <w:r>
              <w:rPr>
                <w:sz w:val="18"/>
              </w:rPr>
              <w:t>сухожилий;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основном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без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вовлечения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пяточной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области,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возможны</w:t>
            </w:r>
            <w:r>
              <w:rPr>
                <w:spacing w:val="24"/>
                <w:sz w:val="18"/>
              </w:rPr>
              <w:t> </w:t>
            </w:r>
            <w:r>
              <w:rPr>
                <w:sz w:val="18"/>
              </w:rPr>
              <w:t>поверхностные</w:t>
            </w:r>
            <w:r>
              <w:rPr>
                <w:spacing w:val="24"/>
                <w:sz w:val="18"/>
              </w:rPr>
              <w:t> </w:t>
            </w:r>
            <w:r>
              <w:rPr>
                <w:sz w:val="18"/>
              </w:rPr>
              <w:t>язвы</w:t>
            </w:r>
          </w:p>
          <w:p>
            <w:pPr>
              <w:pStyle w:val="TableParagraph"/>
              <w:spacing w:line="206" w:lineRule="exact"/>
              <w:ind w:left="138" w:right="103"/>
              <w:jc w:val="both"/>
              <w:rPr>
                <w:sz w:val="18"/>
              </w:rPr>
            </w:pPr>
            <w:r>
              <w:rPr>
                <w:sz w:val="18"/>
              </w:rPr>
              <w:t>пятки без вовлечения пяточной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кости.</w:t>
            </w:r>
          </w:p>
        </w:tc>
        <w:tc>
          <w:tcPr>
            <w:tcW w:w="2247" w:type="dxa"/>
          </w:tcPr>
          <w:p>
            <w:pPr>
              <w:pStyle w:val="TableParagraph"/>
              <w:ind w:left="141" w:right="77"/>
              <w:rPr>
                <w:sz w:val="18"/>
              </w:rPr>
            </w:pPr>
            <w:r>
              <w:rPr>
                <w:sz w:val="18"/>
              </w:rPr>
              <w:t>Гангренозные</w:t>
            </w:r>
            <w:r>
              <w:rPr>
                <w:spacing w:val="19"/>
                <w:sz w:val="18"/>
              </w:rPr>
              <w:t> </w:t>
            </w:r>
            <w:r>
              <w:rPr>
                <w:sz w:val="18"/>
              </w:rPr>
              <w:t>изменения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ограничиваются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фалангами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пальцев</w:t>
            </w:r>
          </w:p>
        </w:tc>
        <w:tc>
          <w:tcPr>
            <w:tcW w:w="2742" w:type="dxa"/>
          </w:tcPr>
          <w:p>
            <w:pPr>
              <w:pStyle w:val="TableParagraph"/>
              <w:tabs>
                <w:tab w:pos="1620" w:val="left" w:leader="none"/>
              </w:tabs>
              <w:ind w:left="140" w:right="99"/>
              <w:jc w:val="both"/>
              <w:rPr>
                <w:sz w:val="18"/>
              </w:rPr>
            </w:pPr>
            <w:r>
              <w:rPr>
                <w:sz w:val="18"/>
              </w:rPr>
              <w:t>Выраженное</w:t>
              <w:tab/>
            </w:r>
            <w:r>
              <w:rPr>
                <w:spacing w:val="-1"/>
                <w:sz w:val="18"/>
              </w:rPr>
              <w:t>повреждение</w:t>
            </w:r>
            <w:r>
              <w:rPr>
                <w:spacing w:val="-43"/>
                <w:sz w:val="18"/>
              </w:rPr>
              <w:t> </w:t>
            </w:r>
            <w:r>
              <w:rPr>
                <w:sz w:val="18"/>
              </w:rPr>
              <w:t>тканей,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требующее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ампутации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нескольких пальцев (больше 3)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трасметатарзальной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с/без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пластики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кожи.</w:t>
            </w:r>
          </w:p>
        </w:tc>
      </w:tr>
      <w:tr>
        <w:trPr>
          <w:trHeight w:val="1861" w:hRule="atLeast"/>
        </w:trPr>
        <w:tc>
          <w:tcPr>
            <w:tcW w:w="1944" w:type="dxa"/>
          </w:tcPr>
          <w:p>
            <w:pPr>
              <w:pStyle w:val="TableParagraph"/>
              <w:spacing w:line="268" w:lineRule="exact"/>
              <w:ind w:right="46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25" w:type="dxa"/>
          </w:tcPr>
          <w:p>
            <w:pPr>
              <w:pStyle w:val="TableParagraph"/>
              <w:tabs>
                <w:tab w:pos="2436" w:val="left" w:leader="none"/>
              </w:tabs>
              <w:ind w:left="138" w:right="100"/>
              <w:jc w:val="both"/>
              <w:rPr>
                <w:sz w:val="18"/>
              </w:rPr>
            </w:pPr>
            <w:r>
              <w:rPr>
                <w:sz w:val="18"/>
              </w:rPr>
              <w:t>Обширная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глубокая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язва,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распространяющаяся</w:t>
              <w:tab/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43"/>
                <w:sz w:val="18"/>
              </w:rPr>
              <w:t> </w:t>
            </w:r>
            <w:r>
              <w:rPr>
                <w:sz w:val="18"/>
              </w:rPr>
              <w:t>передний и/или средний отдел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стопы; глубокая язва пяточной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области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вовлечением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пяточной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кости.</w:t>
            </w:r>
          </w:p>
        </w:tc>
        <w:tc>
          <w:tcPr>
            <w:tcW w:w="2247" w:type="dxa"/>
          </w:tcPr>
          <w:p>
            <w:pPr>
              <w:pStyle w:val="TableParagraph"/>
              <w:tabs>
                <w:tab w:pos="1980" w:val="left" w:leader="none"/>
              </w:tabs>
              <w:ind w:left="141" w:right="77"/>
              <w:rPr>
                <w:sz w:val="18"/>
              </w:rPr>
            </w:pPr>
            <w:r>
              <w:rPr>
                <w:sz w:val="18"/>
              </w:rPr>
              <w:t>Гангрена,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распространяющаяся</w:t>
              <w:tab/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передний</w:t>
            </w:r>
            <w:r>
              <w:rPr>
                <w:spacing w:val="18"/>
                <w:sz w:val="18"/>
              </w:rPr>
              <w:t> </w:t>
            </w:r>
            <w:r>
              <w:rPr>
                <w:sz w:val="18"/>
              </w:rPr>
              <w:t>и/или</w:t>
            </w:r>
            <w:r>
              <w:rPr>
                <w:spacing w:val="18"/>
                <w:sz w:val="18"/>
              </w:rPr>
              <w:t> </w:t>
            </w:r>
            <w:r>
              <w:rPr>
                <w:sz w:val="18"/>
              </w:rPr>
              <w:t>средний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отдел</w:t>
            </w:r>
            <w:r>
              <w:rPr>
                <w:spacing w:val="35"/>
                <w:sz w:val="18"/>
              </w:rPr>
              <w:t> </w:t>
            </w:r>
            <w:r>
              <w:rPr>
                <w:sz w:val="18"/>
              </w:rPr>
              <w:t>стопы;</w:t>
            </w:r>
            <w:r>
              <w:rPr>
                <w:spacing w:val="36"/>
                <w:sz w:val="18"/>
              </w:rPr>
              <w:t> </w:t>
            </w:r>
            <w:r>
              <w:rPr>
                <w:sz w:val="18"/>
              </w:rPr>
              <w:t>глубокий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некроз</w:t>
            </w:r>
            <w:r>
              <w:rPr>
                <w:spacing w:val="36"/>
                <w:sz w:val="18"/>
              </w:rPr>
              <w:t> </w:t>
            </w:r>
            <w:r>
              <w:rPr>
                <w:sz w:val="18"/>
              </w:rPr>
              <w:t>пяточной</w:t>
            </w:r>
            <w:r>
              <w:rPr>
                <w:spacing w:val="34"/>
                <w:sz w:val="18"/>
              </w:rPr>
              <w:t> </w:t>
            </w:r>
            <w:r>
              <w:rPr>
                <w:sz w:val="18"/>
              </w:rPr>
              <w:t>области</w:t>
            </w:r>
          </w:p>
          <w:p>
            <w:pPr>
              <w:pStyle w:val="TableParagraph"/>
              <w:ind w:left="141"/>
              <w:rPr>
                <w:sz w:val="18"/>
              </w:rPr>
            </w:pPr>
            <w:r>
              <w:rPr>
                <w:sz w:val="18"/>
              </w:rPr>
              <w:t>±</w:t>
            </w:r>
            <w:r>
              <w:rPr>
                <w:spacing w:val="23"/>
                <w:sz w:val="18"/>
              </w:rPr>
              <w:t> </w:t>
            </w:r>
            <w:r>
              <w:rPr>
                <w:sz w:val="18"/>
              </w:rPr>
              <w:t>вовлечение</w:t>
            </w:r>
            <w:r>
              <w:rPr>
                <w:spacing w:val="22"/>
                <w:sz w:val="18"/>
              </w:rPr>
              <w:t> </w:t>
            </w:r>
            <w:r>
              <w:rPr>
                <w:sz w:val="18"/>
              </w:rPr>
              <w:t>пяточной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кости.</w:t>
            </w:r>
          </w:p>
        </w:tc>
        <w:tc>
          <w:tcPr>
            <w:tcW w:w="2742" w:type="dxa"/>
          </w:tcPr>
          <w:p>
            <w:pPr>
              <w:pStyle w:val="TableParagraph"/>
              <w:tabs>
                <w:tab w:pos="1496" w:val="left" w:leader="none"/>
                <w:tab w:pos="1764" w:val="left" w:leader="none"/>
                <w:tab w:pos="1798" w:val="left" w:leader="none"/>
              </w:tabs>
              <w:ind w:left="140" w:right="100"/>
              <w:rPr>
                <w:sz w:val="18"/>
              </w:rPr>
            </w:pPr>
            <w:r>
              <w:rPr>
                <w:sz w:val="18"/>
              </w:rPr>
              <w:t>Распространенное</w:t>
              <w:tab/>
              <w:tab/>
            </w:r>
            <w:r>
              <w:rPr>
                <w:spacing w:val="-1"/>
                <w:sz w:val="18"/>
              </w:rPr>
              <w:t>поражение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тканей,</w:t>
              <w:tab/>
              <w:tab/>
            </w:r>
            <w:r>
              <w:rPr>
                <w:spacing w:val="-1"/>
                <w:sz w:val="18"/>
              </w:rPr>
              <w:t>требующее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комплексного</w:t>
            </w:r>
            <w:r>
              <w:rPr>
                <w:spacing w:val="25"/>
                <w:sz w:val="18"/>
              </w:rPr>
              <w:t> </w:t>
            </w:r>
            <w:r>
              <w:rPr>
                <w:sz w:val="18"/>
              </w:rPr>
              <w:t>лечения</w:t>
            </w:r>
            <w:r>
              <w:rPr>
                <w:spacing w:val="25"/>
                <w:sz w:val="18"/>
              </w:rPr>
              <w:t> </w:t>
            </w:r>
            <w:r>
              <w:rPr>
                <w:sz w:val="18"/>
              </w:rPr>
              <w:t>стопы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или</w:t>
              <w:tab/>
            </w:r>
            <w:r>
              <w:rPr>
                <w:spacing w:val="-1"/>
                <w:sz w:val="18"/>
              </w:rPr>
              <w:t>нестандартной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трансметатарзальной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ампутации</w:t>
            </w:r>
            <w:r>
              <w:rPr>
                <w:spacing w:val="34"/>
                <w:sz w:val="18"/>
              </w:rPr>
              <w:t> </w:t>
            </w:r>
            <w:r>
              <w:rPr>
                <w:sz w:val="18"/>
              </w:rPr>
              <w:t>(по</w:t>
            </w:r>
            <w:r>
              <w:rPr>
                <w:spacing w:val="35"/>
                <w:sz w:val="18"/>
              </w:rPr>
              <w:t> </w:t>
            </w:r>
            <w:r>
              <w:rPr>
                <w:sz w:val="18"/>
              </w:rPr>
              <w:t>Шапару</w:t>
            </w:r>
            <w:r>
              <w:rPr>
                <w:spacing w:val="31"/>
                <w:sz w:val="18"/>
              </w:rPr>
              <w:t> </w:t>
            </w:r>
            <w:r>
              <w:rPr>
                <w:sz w:val="18"/>
              </w:rPr>
              <w:t>или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Лисфранку).</w:t>
            </w:r>
          </w:p>
        </w:tc>
      </w:tr>
    </w:tbl>
    <w:p>
      <w:pPr>
        <w:spacing w:after="0"/>
        <w:rPr>
          <w:sz w:val="18"/>
        </w:rPr>
        <w:sectPr>
          <w:pgSz w:w="11900" w:h="16850"/>
          <w:pgMar w:header="0" w:footer="978" w:top="1140" w:bottom="1240" w:left="1020" w:right="520"/>
        </w:sectPr>
      </w:pPr>
    </w:p>
    <w:tbl>
      <w:tblPr>
        <w:tblW w:w="0" w:type="auto"/>
        <w:jc w:val="left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4"/>
        <w:gridCol w:w="2725"/>
        <w:gridCol w:w="2247"/>
        <w:gridCol w:w="2742"/>
      </w:tblGrid>
      <w:tr>
        <w:trPr>
          <w:trHeight w:val="277" w:hRule="atLeast"/>
        </w:trPr>
        <w:tc>
          <w:tcPr>
            <w:tcW w:w="9658" w:type="dxa"/>
            <w:gridSpan w:val="4"/>
          </w:tcPr>
          <w:p>
            <w:pPr>
              <w:pStyle w:val="TableParagraph"/>
              <w:spacing w:line="258" w:lineRule="exact"/>
              <w:ind w:left="1017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Ишемия</w:t>
            </w:r>
          </w:p>
        </w:tc>
      </w:tr>
      <w:tr>
        <w:trPr>
          <w:trHeight w:val="458" w:hRule="atLeast"/>
        </w:trPr>
        <w:tc>
          <w:tcPr>
            <w:tcW w:w="9658" w:type="dxa"/>
            <w:gridSpan w:val="4"/>
          </w:tcPr>
          <w:p>
            <w:pPr>
              <w:pStyle w:val="TableParagraph"/>
              <w:spacing w:line="215" w:lineRule="exact"/>
              <w:ind w:left="1017" w:right="280"/>
              <w:jc w:val="center"/>
              <w:rPr>
                <w:sz w:val="20"/>
              </w:rPr>
            </w:pPr>
            <w:r>
              <w:rPr>
                <w:sz w:val="20"/>
              </w:rPr>
              <w:t>Если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применение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ЛПИ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неинформативно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невозможно,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оценки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используются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определение</w:t>
            </w:r>
          </w:p>
          <w:p>
            <w:pPr>
              <w:pStyle w:val="TableParagraph"/>
              <w:spacing w:line="223" w:lineRule="exact" w:before="1"/>
              <w:ind w:left="308" w:right="280"/>
              <w:jc w:val="center"/>
              <w:rPr>
                <w:sz w:val="20"/>
              </w:rPr>
            </w:pPr>
            <w:r>
              <w:rPr>
                <w:sz w:val="20"/>
              </w:rPr>
              <w:t>пальцевого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давления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транскутанное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напряжение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кислорода.</w:t>
            </w:r>
          </w:p>
        </w:tc>
      </w:tr>
      <w:tr>
        <w:trPr>
          <w:trHeight w:val="990" w:hRule="atLeast"/>
        </w:trPr>
        <w:tc>
          <w:tcPr>
            <w:tcW w:w="194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725" w:type="dxa"/>
          </w:tcPr>
          <w:p>
            <w:pPr>
              <w:pStyle w:val="TableParagraph"/>
              <w:spacing w:line="217" w:lineRule="exact"/>
              <w:ind w:left="1519"/>
              <w:rPr>
                <w:sz w:val="20"/>
              </w:rPr>
            </w:pPr>
            <w:r>
              <w:rPr>
                <w:sz w:val="20"/>
              </w:rPr>
              <w:t>ЛПИ</w:t>
            </w:r>
          </w:p>
        </w:tc>
        <w:tc>
          <w:tcPr>
            <w:tcW w:w="2247" w:type="dxa"/>
          </w:tcPr>
          <w:p>
            <w:pPr>
              <w:pStyle w:val="TableParagraph"/>
              <w:spacing w:line="237" w:lineRule="auto"/>
              <w:ind w:left="246" w:right="92" w:firstLine="604"/>
              <w:rPr>
                <w:sz w:val="20"/>
              </w:rPr>
            </w:pPr>
            <w:r>
              <w:rPr>
                <w:spacing w:val="-1"/>
                <w:sz w:val="20"/>
              </w:rPr>
              <w:t>Систолическое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АД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артерии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голени</w:t>
            </w:r>
          </w:p>
          <w:p>
            <w:pPr>
              <w:pStyle w:val="TableParagraph"/>
              <w:ind w:left="688"/>
              <w:rPr>
                <w:sz w:val="20"/>
              </w:rPr>
            </w:pPr>
            <w:r>
              <w:rPr>
                <w:sz w:val="20"/>
              </w:rPr>
              <w:t>(мм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рт.ст).</w:t>
            </w:r>
          </w:p>
        </w:tc>
        <w:tc>
          <w:tcPr>
            <w:tcW w:w="2742" w:type="dxa"/>
          </w:tcPr>
          <w:p>
            <w:pPr>
              <w:pStyle w:val="TableParagraph"/>
              <w:spacing w:line="237" w:lineRule="auto"/>
              <w:ind w:left="1101" w:right="116" w:hanging="226"/>
              <w:rPr>
                <w:sz w:val="20"/>
              </w:rPr>
            </w:pPr>
            <w:r>
              <w:rPr>
                <w:sz w:val="20"/>
              </w:rPr>
              <w:t>Пальцевое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давление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Транскутанное</w:t>
            </w:r>
          </w:p>
          <w:p>
            <w:pPr>
              <w:pStyle w:val="TableParagraph"/>
              <w:ind w:left="407"/>
              <w:rPr>
                <w:sz w:val="20"/>
              </w:rPr>
            </w:pPr>
            <w:r>
              <w:rPr>
                <w:sz w:val="20"/>
              </w:rPr>
              <w:t>напряжение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кислорода</w:t>
            </w:r>
          </w:p>
          <w:p>
            <w:pPr>
              <w:pStyle w:val="TableParagraph"/>
              <w:ind w:left="1290"/>
              <w:rPr>
                <w:sz w:val="20"/>
              </w:rPr>
            </w:pPr>
            <w:r>
              <w:rPr>
                <w:sz w:val="20"/>
              </w:rPr>
              <w:t>(мм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рт.ст.)</w:t>
            </w:r>
          </w:p>
        </w:tc>
      </w:tr>
      <w:tr>
        <w:trPr>
          <w:trHeight w:val="230" w:hRule="atLeast"/>
        </w:trPr>
        <w:tc>
          <w:tcPr>
            <w:tcW w:w="1944" w:type="dxa"/>
          </w:tcPr>
          <w:p>
            <w:pPr>
              <w:pStyle w:val="TableParagraph"/>
              <w:spacing w:line="210" w:lineRule="exact"/>
              <w:ind w:right="471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2725" w:type="dxa"/>
          </w:tcPr>
          <w:p>
            <w:pPr>
              <w:pStyle w:val="TableParagraph"/>
              <w:spacing w:line="210" w:lineRule="exact"/>
              <w:ind w:left="849"/>
              <w:rPr>
                <w:sz w:val="20"/>
              </w:rPr>
            </w:pPr>
            <w:r>
              <w:rPr>
                <w:sz w:val="20"/>
              </w:rPr>
              <w:t>≥0,8</w:t>
            </w:r>
          </w:p>
        </w:tc>
        <w:tc>
          <w:tcPr>
            <w:tcW w:w="2247" w:type="dxa"/>
          </w:tcPr>
          <w:p>
            <w:pPr>
              <w:pStyle w:val="TableParagraph"/>
              <w:spacing w:line="210" w:lineRule="exact"/>
              <w:ind w:left="851"/>
              <w:rPr>
                <w:sz w:val="20"/>
              </w:rPr>
            </w:pPr>
            <w:r>
              <w:rPr>
                <w:sz w:val="20"/>
              </w:rPr>
              <w:t>˃100</w:t>
            </w:r>
          </w:p>
        </w:tc>
        <w:tc>
          <w:tcPr>
            <w:tcW w:w="2742" w:type="dxa"/>
          </w:tcPr>
          <w:p>
            <w:pPr>
              <w:pStyle w:val="TableParagraph"/>
              <w:spacing w:line="210" w:lineRule="exact"/>
              <w:ind w:left="851"/>
              <w:rPr>
                <w:sz w:val="20"/>
              </w:rPr>
            </w:pPr>
            <w:r>
              <w:rPr>
                <w:sz w:val="20"/>
              </w:rPr>
              <w:t>≥ 60</w:t>
            </w:r>
          </w:p>
        </w:tc>
      </w:tr>
      <w:tr>
        <w:trPr>
          <w:trHeight w:val="230" w:hRule="atLeast"/>
        </w:trPr>
        <w:tc>
          <w:tcPr>
            <w:tcW w:w="1944" w:type="dxa"/>
          </w:tcPr>
          <w:p>
            <w:pPr>
              <w:pStyle w:val="TableParagraph"/>
              <w:spacing w:line="210" w:lineRule="exact"/>
              <w:ind w:right="471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2725" w:type="dxa"/>
          </w:tcPr>
          <w:p>
            <w:pPr>
              <w:pStyle w:val="TableParagraph"/>
              <w:spacing w:line="210" w:lineRule="exact"/>
              <w:ind w:left="849"/>
              <w:rPr>
                <w:sz w:val="20"/>
              </w:rPr>
            </w:pPr>
            <w:r>
              <w:rPr>
                <w:sz w:val="20"/>
              </w:rPr>
              <w:t>0,6-0,79</w:t>
            </w:r>
          </w:p>
        </w:tc>
        <w:tc>
          <w:tcPr>
            <w:tcW w:w="2247" w:type="dxa"/>
          </w:tcPr>
          <w:p>
            <w:pPr>
              <w:pStyle w:val="TableParagraph"/>
              <w:spacing w:line="210" w:lineRule="exact"/>
              <w:ind w:left="851"/>
              <w:rPr>
                <w:sz w:val="20"/>
              </w:rPr>
            </w:pPr>
            <w:r>
              <w:rPr>
                <w:sz w:val="20"/>
              </w:rPr>
              <w:t>70-100</w:t>
            </w:r>
          </w:p>
        </w:tc>
        <w:tc>
          <w:tcPr>
            <w:tcW w:w="2742" w:type="dxa"/>
          </w:tcPr>
          <w:p>
            <w:pPr>
              <w:pStyle w:val="TableParagraph"/>
              <w:spacing w:line="210" w:lineRule="exact"/>
              <w:ind w:left="851"/>
              <w:rPr>
                <w:sz w:val="20"/>
              </w:rPr>
            </w:pPr>
            <w:r>
              <w:rPr>
                <w:sz w:val="20"/>
              </w:rPr>
              <w:t>40-59</w:t>
            </w:r>
          </w:p>
        </w:tc>
      </w:tr>
      <w:tr>
        <w:trPr>
          <w:trHeight w:val="230" w:hRule="atLeast"/>
        </w:trPr>
        <w:tc>
          <w:tcPr>
            <w:tcW w:w="1944" w:type="dxa"/>
          </w:tcPr>
          <w:p>
            <w:pPr>
              <w:pStyle w:val="TableParagraph"/>
              <w:spacing w:line="210" w:lineRule="exact"/>
              <w:ind w:right="471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2725" w:type="dxa"/>
          </w:tcPr>
          <w:p>
            <w:pPr>
              <w:pStyle w:val="TableParagraph"/>
              <w:spacing w:line="210" w:lineRule="exact"/>
              <w:ind w:left="849"/>
              <w:rPr>
                <w:sz w:val="20"/>
              </w:rPr>
            </w:pPr>
            <w:r>
              <w:rPr>
                <w:sz w:val="20"/>
              </w:rPr>
              <w:t>0,4-0,59</w:t>
            </w:r>
          </w:p>
        </w:tc>
        <w:tc>
          <w:tcPr>
            <w:tcW w:w="2247" w:type="dxa"/>
          </w:tcPr>
          <w:p>
            <w:pPr>
              <w:pStyle w:val="TableParagraph"/>
              <w:spacing w:line="210" w:lineRule="exact"/>
              <w:ind w:left="851"/>
              <w:rPr>
                <w:sz w:val="20"/>
              </w:rPr>
            </w:pPr>
            <w:r>
              <w:rPr>
                <w:sz w:val="20"/>
              </w:rPr>
              <w:t>50-70</w:t>
            </w:r>
          </w:p>
        </w:tc>
        <w:tc>
          <w:tcPr>
            <w:tcW w:w="2742" w:type="dxa"/>
          </w:tcPr>
          <w:p>
            <w:pPr>
              <w:pStyle w:val="TableParagraph"/>
              <w:spacing w:line="210" w:lineRule="exact"/>
              <w:ind w:left="851"/>
              <w:rPr>
                <w:sz w:val="20"/>
              </w:rPr>
            </w:pPr>
            <w:r>
              <w:rPr>
                <w:sz w:val="20"/>
              </w:rPr>
              <w:t>30-39</w:t>
            </w:r>
          </w:p>
        </w:tc>
      </w:tr>
      <w:tr>
        <w:trPr>
          <w:trHeight w:val="230" w:hRule="atLeast"/>
        </w:trPr>
        <w:tc>
          <w:tcPr>
            <w:tcW w:w="1944" w:type="dxa"/>
          </w:tcPr>
          <w:p>
            <w:pPr>
              <w:pStyle w:val="TableParagraph"/>
              <w:spacing w:line="210" w:lineRule="exact"/>
              <w:ind w:right="471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2725" w:type="dxa"/>
          </w:tcPr>
          <w:p>
            <w:pPr>
              <w:pStyle w:val="TableParagraph"/>
              <w:spacing w:line="210" w:lineRule="exact"/>
              <w:ind w:left="849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0,39</w:t>
            </w:r>
          </w:p>
        </w:tc>
        <w:tc>
          <w:tcPr>
            <w:tcW w:w="2247" w:type="dxa"/>
          </w:tcPr>
          <w:p>
            <w:pPr>
              <w:pStyle w:val="TableParagraph"/>
              <w:spacing w:line="210" w:lineRule="exact"/>
              <w:ind w:left="851"/>
              <w:rPr>
                <w:sz w:val="20"/>
              </w:rPr>
            </w:pPr>
            <w:r>
              <w:rPr>
                <w:sz w:val="20"/>
              </w:rPr>
              <w:t>˂50</w:t>
            </w:r>
          </w:p>
        </w:tc>
        <w:tc>
          <w:tcPr>
            <w:tcW w:w="2742" w:type="dxa"/>
          </w:tcPr>
          <w:p>
            <w:pPr>
              <w:pStyle w:val="TableParagraph"/>
              <w:spacing w:line="210" w:lineRule="exact"/>
              <w:ind w:left="851"/>
              <w:rPr>
                <w:sz w:val="20"/>
              </w:rPr>
            </w:pPr>
            <w:r>
              <w:rPr>
                <w:sz w:val="20"/>
              </w:rPr>
              <w:t>˂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30</w:t>
            </w:r>
          </w:p>
        </w:tc>
      </w:tr>
      <w:tr>
        <w:trPr>
          <w:trHeight w:val="275" w:hRule="atLeast"/>
        </w:trPr>
        <w:tc>
          <w:tcPr>
            <w:tcW w:w="9658" w:type="dxa"/>
            <w:gridSpan w:val="4"/>
          </w:tcPr>
          <w:p>
            <w:pPr>
              <w:pStyle w:val="TableParagraph"/>
              <w:spacing w:line="256" w:lineRule="exact"/>
              <w:ind w:left="1017" w:right="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Инфекция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стопы</w:t>
            </w:r>
          </w:p>
        </w:tc>
      </w:tr>
      <w:tr>
        <w:trPr>
          <w:trHeight w:val="460" w:hRule="atLeast"/>
        </w:trPr>
        <w:tc>
          <w:tcPr>
            <w:tcW w:w="1944" w:type="dxa"/>
          </w:tcPr>
          <w:p>
            <w:pPr>
              <w:pStyle w:val="TableParagraph"/>
              <w:spacing w:line="220" w:lineRule="exact"/>
              <w:ind w:left="1360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  <w:p>
            <w:pPr>
              <w:pStyle w:val="TableParagraph"/>
              <w:spacing w:line="220" w:lineRule="exact"/>
              <w:ind w:left="441"/>
              <w:rPr>
                <w:b/>
                <w:sz w:val="20"/>
              </w:rPr>
            </w:pPr>
            <w:r>
              <w:rPr>
                <w:b/>
                <w:sz w:val="20"/>
              </w:rPr>
              <w:t>(инфекции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нет)</w:t>
            </w:r>
          </w:p>
        </w:tc>
        <w:tc>
          <w:tcPr>
            <w:tcW w:w="7714" w:type="dxa"/>
            <w:gridSpan w:val="3"/>
          </w:tcPr>
          <w:p>
            <w:pPr>
              <w:pStyle w:val="TableParagraph"/>
              <w:spacing w:line="215" w:lineRule="exact"/>
              <w:ind w:left="849"/>
              <w:rPr>
                <w:sz w:val="20"/>
              </w:rPr>
            </w:pPr>
            <w:r>
              <w:rPr>
                <w:sz w:val="20"/>
              </w:rPr>
              <w:t>Нет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симптомов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признаков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инфекции</w:t>
            </w:r>
          </w:p>
        </w:tc>
      </w:tr>
      <w:tr>
        <w:trPr>
          <w:trHeight w:val="1384" w:hRule="atLeast"/>
        </w:trPr>
        <w:tc>
          <w:tcPr>
            <w:tcW w:w="1944" w:type="dxa"/>
          </w:tcPr>
          <w:p>
            <w:pPr>
              <w:pStyle w:val="TableParagraph"/>
              <w:spacing w:line="220" w:lineRule="exact"/>
              <w:ind w:left="88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  <w:p>
            <w:pPr>
              <w:pStyle w:val="TableParagraph"/>
              <w:ind w:left="944" w:right="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(легкая)</w:t>
            </w:r>
          </w:p>
        </w:tc>
        <w:tc>
          <w:tcPr>
            <w:tcW w:w="7714" w:type="dxa"/>
            <w:gridSpan w:val="3"/>
          </w:tcPr>
          <w:p>
            <w:pPr>
              <w:pStyle w:val="TableParagraph"/>
              <w:spacing w:line="215" w:lineRule="exact"/>
              <w:ind w:left="849"/>
              <w:rPr>
                <w:sz w:val="20"/>
              </w:rPr>
            </w:pPr>
            <w:r>
              <w:rPr>
                <w:sz w:val="20"/>
              </w:rPr>
              <w:t>Инфекция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есть,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если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отмечаются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перечисленных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признаков:</w:t>
            </w:r>
          </w:p>
          <w:p>
            <w:pPr>
              <w:pStyle w:val="TableParagraph"/>
              <w:numPr>
                <w:ilvl w:val="0"/>
                <w:numId w:val="184"/>
              </w:numPr>
              <w:tabs>
                <w:tab w:pos="813" w:val="left" w:leader="none"/>
                <w:tab w:pos="814" w:val="left" w:leader="none"/>
              </w:tabs>
              <w:spacing w:line="240" w:lineRule="auto" w:before="2" w:after="0"/>
              <w:ind w:left="813" w:right="0" w:hanging="676"/>
              <w:jc w:val="left"/>
              <w:rPr>
                <w:sz w:val="20"/>
              </w:rPr>
            </w:pPr>
            <w:r>
              <w:rPr>
                <w:sz w:val="20"/>
              </w:rPr>
              <w:t>Местный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отек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инфильтрация;</w:t>
            </w:r>
          </w:p>
          <w:p>
            <w:pPr>
              <w:pStyle w:val="TableParagraph"/>
              <w:numPr>
                <w:ilvl w:val="0"/>
                <w:numId w:val="184"/>
              </w:numPr>
              <w:tabs>
                <w:tab w:pos="813" w:val="left" w:leader="none"/>
                <w:tab w:pos="814" w:val="left" w:leader="none"/>
              </w:tabs>
              <w:spacing w:line="231" w:lineRule="exact" w:before="0" w:after="0"/>
              <w:ind w:left="813" w:right="0" w:hanging="676"/>
              <w:jc w:val="left"/>
              <w:rPr>
                <w:sz w:val="20"/>
              </w:rPr>
            </w:pPr>
            <w:r>
              <w:rPr>
                <w:sz w:val="20"/>
              </w:rPr>
              <w:t>Эритема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˃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0,5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до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≤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2 см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вокруг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раны</w:t>
            </w:r>
          </w:p>
          <w:p>
            <w:pPr>
              <w:pStyle w:val="TableParagraph"/>
              <w:numPr>
                <w:ilvl w:val="0"/>
                <w:numId w:val="184"/>
              </w:numPr>
              <w:tabs>
                <w:tab w:pos="813" w:val="left" w:leader="none"/>
                <w:tab w:pos="814" w:val="left" w:leader="none"/>
              </w:tabs>
              <w:spacing w:line="231" w:lineRule="exact" w:before="0" w:after="0"/>
              <w:ind w:left="813" w:right="0" w:hanging="676"/>
              <w:jc w:val="left"/>
              <w:rPr>
                <w:sz w:val="20"/>
              </w:rPr>
            </w:pPr>
            <w:r>
              <w:rPr>
                <w:sz w:val="20"/>
              </w:rPr>
              <w:t>Местное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напряжение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болезненность</w:t>
            </w:r>
          </w:p>
          <w:p>
            <w:pPr>
              <w:pStyle w:val="TableParagraph"/>
              <w:numPr>
                <w:ilvl w:val="0"/>
                <w:numId w:val="184"/>
              </w:numPr>
              <w:tabs>
                <w:tab w:pos="813" w:val="left" w:leader="none"/>
                <w:tab w:pos="814" w:val="left" w:leader="none"/>
              </w:tabs>
              <w:spacing w:line="231" w:lineRule="exact" w:before="2" w:after="0"/>
              <w:ind w:left="813" w:right="0" w:hanging="676"/>
              <w:jc w:val="left"/>
              <w:rPr>
                <w:sz w:val="20"/>
              </w:rPr>
            </w:pPr>
            <w:r>
              <w:rPr>
                <w:sz w:val="20"/>
              </w:rPr>
              <w:t>Локальная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гипертермия</w:t>
            </w:r>
          </w:p>
          <w:p>
            <w:pPr>
              <w:pStyle w:val="TableParagraph"/>
              <w:numPr>
                <w:ilvl w:val="0"/>
                <w:numId w:val="184"/>
              </w:numPr>
              <w:tabs>
                <w:tab w:pos="813" w:val="left" w:leader="none"/>
                <w:tab w:pos="814" w:val="left" w:leader="none"/>
              </w:tabs>
              <w:spacing w:line="223" w:lineRule="exact" w:before="0" w:after="0"/>
              <w:ind w:left="813" w:right="0" w:hanging="676"/>
              <w:jc w:val="left"/>
              <w:rPr>
                <w:sz w:val="20"/>
              </w:rPr>
            </w:pPr>
            <w:r>
              <w:rPr>
                <w:sz w:val="20"/>
              </w:rPr>
              <w:t>Гнойное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отделяемое</w:t>
            </w:r>
          </w:p>
        </w:tc>
      </w:tr>
      <w:tr>
        <w:trPr>
          <w:trHeight w:val="690" w:hRule="atLeast"/>
        </w:trPr>
        <w:tc>
          <w:tcPr>
            <w:tcW w:w="1944" w:type="dxa"/>
          </w:tcPr>
          <w:p>
            <w:pPr>
              <w:pStyle w:val="TableParagraph"/>
              <w:spacing w:line="220" w:lineRule="exact"/>
              <w:ind w:left="88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  <w:p>
            <w:pPr>
              <w:pStyle w:val="TableParagraph"/>
              <w:ind w:left="942" w:right="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(средняя)</w:t>
            </w:r>
          </w:p>
        </w:tc>
        <w:tc>
          <w:tcPr>
            <w:tcW w:w="7714" w:type="dxa"/>
            <w:gridSpan w:val="3"/>
          </w:tcPr>
          <w:p>
            <w:pPr>
              <w:pStyle w:val="TableParagraph"/>
              <w:spacing w:line="215" w:lineRule="exact"/>
              <w:ind w:left="849"/>
              <w:rPr>
                <w:sz w:val="20"/>
              </w:rPr>
            </w:pPr>
            <w:r>
              <w:rPr>
                <w:sz w:val="20"/>
              </w:rPr>
              <w:t>Локальная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инфекция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гиперемией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˃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2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см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или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вовлечением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более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глубоких,</w:t>
            </w:r>
          </w:p>
          <w:p>
            <w:pPr>
              <w:pStyle w:val="TableParagraph"/>
              <w:spacing w:line="230" w:lineRule="atLeast"/>
              <w:ind w:left="138"/>
              <w:rPr>
                <w:sz w:val="20"/>
              </w:rPr>
            </w:pPr>
            <w:r>
              <w:rPr>
                <w:sz w:val="20"/>
              </w:rPr>
              <w:t>чем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кожа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подкожная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клетчатка,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структур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(абсцесс,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остеомиелит,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септический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артрит,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фасциит).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Отсутствие системных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признаков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воспаления.</w:t>
            </w:r>
          </w:p>
        </w:tc>
      </w:tr>
      <w:tr>
        <w:trPr>
          <w:trHeight w:val="1381" w:hRule="atLeast"/>
        </w:trPr>
        <w:tc>
          <w:tcPr>
            <w:tcW w:w="1944" w:type="dxa"/>
          </w:tcPr>
          <w:p>
            <w:pPr>
              <w:pStyle w:val="TableParagraph"/>
              <w:spacing w:line="220" w:lineRule="exact"/>
              <w:ind w:left="88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  <w:p>
            <w:pPr>
              <w:pStyle w:val="TableParagraph"/>
              <w:ind w:left="944" w:right="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(тяжелая)</w:t>
            </w:r>
          </w:p>
        </w:tc>
        <w:tc>
          <w:tcPr>
            <w:tcW w:w="7714" w:type="dxa"/>
            <w:gridSpan w:val="3"/>
          </w:tcPr>
          <w:p>
            <w:pPr>
              <w:pStyle w:val="TableParagraph"/>
              <w:spacing w:line="215" w:lineRule="exact"/>
              <w:ind w:left="849"/>
              <w:rPr>
                <w:sz w:val="20"/>
              </w:rPr>
            </w:pPr>
            <w:r>
              <w:rPr>
                <w:sz w:val="20"/>
              </w:rPr>
              <w:t>Местная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инфекция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признаками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системного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воспаления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(присутствие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двух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и</w:t>
            </w:r>
          </w:p>
          <w:p>
            <w:pPr>
              <w:pStyle w:val="TableParagraph"/>
              <w:spacing w:line="230" w:lineRule="exact"/>
              <w:ind w:left="138"/>
              <w:rPr>
                <w:sz w:val="20"/>
              </w:rPr>
            </w:pPr>
            <w:r>
              <w:rPr>
                <w:sz w:val="20"/>
              </w:rPr>
              <w:t>более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перечисленных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признаков).</w:t>
            </w:r>
          </w:p>
          <w:p>
            <w:pPr>
              <w:pStyle w:val="TableParagraph"/>
              <w:numPr>
                <w:ilvl w:val="0"/>
                <w:numId w:val="185"/>
              </w:numPr>
              <w:tabs>
                <w:tab w:pos="813" w:val="left" w:leader="none"/>
                <w:tab w:pos="814" w:val="left" w:leader="none"/>
              </w:tabs>
              <w:spacing w:line="231" w:lineRule="exact" w:before="0" w:after="0"/>
              <w:ind w:left="813" w:right="0" w:hanging="676"/>
              <w:jc w:val="left"/>
              <w:rPr>
                <w:sz w:val="20"/>
              </w:rPr>
            </w:pPr>
            <w:r>
              <w:rPr>
                <w:sz w:val="20"/>
              </w:rPr>
              <w:t>Температура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тела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˃38</w:t>
            </w:r>
            <w:r>
              <w:rPr>
                <w:sz w:val="20"/>
                <w:vertAlign w:val="superscript"/>
              </w:rPr>
              <w:t>0</w:t>
            </w:r>
            <w:r>
              <w:rPr>
                <w:spacing w:val="-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или</w:t>
            </w:r>
            <w:r>
              <w:rPr>
                <w:spacing w:val="-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˂36</w:t>
            </w:r>
            <w:r>
              <w:rPr>
                <w:sz w:val="20"/>
                <w:vertAlign w:val="superscript"/>
              </w:rPr>
              <w:t>0</w:t>
            </w:r>
            <w:r>
              <w:rPr>
                <w:spacing w:val="-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С</w:t>
            </w:r>
          </w:p>
          <w:p>
            <w:pPr>
              <w:pStyle w:val="TableParagraph"/>
              <w:numPr>
                <w:ilvl w:val="0"/>
                <w:numId w:val="185"/>
              </w:numPr>
              <w:tabs>
                <w:tab w:pos="813" w:val="left" w:leader="none"/>
                <w:tab w:pos="814" w:val="left" w:leader="none"/>
              </w:tabs>
              <w:spacing w:line="230" w:lineRule="exact" w:before="2" w:after="0"/>
              <w:ind w:left="813" w:right="0" w:hanging="676"/>
              <w:jc w:val="left"/>
              <w:rPr>
                <w:sz w:val="20"/>
              </w:rPr>
            </w:pPr>
            <w:r>
              <w:rPr>
                <w:sz w:val="20"/>
              </w:rPr>
              <w:t>ЧСС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˃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90 уд./мин.</w:t>
            </w:r>
          </w:p>
          <w:p>
            <w:pPr>
              <w:pStyle w:val="TableParagraph"/>
              <w:numPr>
                <w:ilvl w:val="0"/>
                <w:numId w:val="185"/>
              </w:numPr>
              <w:tabs>
                <w:tab w:pos="813" w:val="left" w:leader="none"/>
                <w:tab w:pos="814" w:val="left" w:leader="none"/>
              </w:tabs>
              <w:spacing w:line="233" w:lineRule="exact" w:before="0" w:after="0"/>
              <w:ind w:left="813" w:right="0" w:hanging="676"/>
              <w:jc w:val="left"/>
              <w:rPr>
                <w:sz w:val="20"/>
              </w:rPr>
            </w:pPr>
            <w:r>
              <w:rPr>
                <w:position w:val="2"/>
                <w:sz w:val="20"/>
              </w:rPr>
              <w:t>ЧД&gt;</w:t>
            </w:r>
            <w:r>
              <w:rPr>
                <w:spacing w:val="-2"/>
                <w:position w:val="2"/>
                <w:sz w:val="20"/>
              </w:rPr>
              <w:t> </w:t>
            </w:r>
            <w:r>
              <w:rPr>
                <w:position w:val="2"/>
                <w:sz w:val="20"/>
              </w:rPr>
              <w:t>20 в</w:t>
            </w:r>
            <w:r>
              <w:rPr>
                <w:spacing w:val="-2"/>
                <w:position w:val="2"/>
                <w:sz w:val="20"/>
              </w:rPr>
              <w:t> </w:t>
            </w:r>
            <w:r>
              <w:rPr>
                <w:position w:val="2"/>
                <w:sz w:val="20"/>
              </w:rPr>
              <w:t>мин.</w:t>
            </w:r>
            <w:r>
              <w:rPr>
                <w:spacing w:val="-2"/>
                <w:position w:val="2"/>
                <w:sz w:val="20"/>
              </w:rPr>
              <w:t> </w:t>
            </w:r>
            <w:r>
              <w:rPr>
                <w:position w:val="2"/>
                <w:sz w:val="20"/>
              </w:rPr>
              <w:t>Или PaCO</w:t>
            </w:r>
            <w:r>
              <w:rPr>
                <w:sz w:val="13"/>
              </w:rPr>
              <w:t>2</w:t>
            </w:r>
            <w:r>
              <w:rPr>
                <w:position w:val="2"/>
                <w:sz w:val="20"/>
              </w:rPr>
              <w:t>&lt;32 мм</w:t>
            </w:r>
            <w:r>
              <w:rPr>
                <w:spacing w:val="-3"/>
                <w:position w:val="2"/>
                <w:sz w:val="20"/>
              </w:rPr>
              <w:t> </w:t>
            </w:r>
            <w:r>
              <w:rPr>
                <w:position w:val="2"/>
                <w:sz w:val="20"/>
              </w:rPr>
              <w:t>рт.ст.</w:t>
            </w:r>
          </w:p>
          <w:p>
            <w:pPr>
              <w:pStyle w:val="TableParagraph"/>
              <w:numPr>
                <w:ilvl w:val="0"/>
                <w:numId w:val="185"/>
              </w:numPr>
              <w:tabs>
                <w:tab w:pos="813" w:val="left" w:leader="none"/>
                <w:tab w:pos="814" w:val="left" w:leader="none"/>
              </w:tabs>
              <w:spacing w:line="221" w:lineRule="exact" w:before="0" w:after="0"/>
              <w:ind w:left="813" w:right="0" w:hanging="676"/>
              <w:jc w:val="left"/>
              <w:rPr>
                <w:sz w:val="20"/>
              </w:rPr>
            </w:pPr>
            <w:r>
              <w:rPr>
                <w:sz w:val="20"/>
              </w:rPr>
              <w:t>Лейкоцитоз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&gt;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12000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4000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10%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юных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форм</w:t>
            </w:r>
          </w:p>
        </w:tc>
      </w:tr>
    </w:tbl>
    <w:p>
      <w:pPr>
        <w:spacing w:after="0" w:line="221" w:lineRule="exact"/>
        <w:jc w:val="left"/>
        <w:rPr>
          <w:sz w:val="20"/>
        </w:rPr>
        <w:sectPr>
          <w:pgSz w:w="11900" w:h="16850"/>
          <w:pgMar w:header="0" w:footer="978" w:top="1140" w:bottom="1160" w:left="1020" w:right="520"/>
        </w:sect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7"/>
        <w:ind w:left="0" w:firstLine="0"/>
        <w:jc w:val="left"/>
        <w:rPr>
          <w:sz w:val="23"/>
        </w:rPr>
      </w:pPr>
    </w:p>
    <w:p>
      <w:pPr>
        <w:pStyle w:val="Heading1"/>
        <w:spacing w:line="321" w:lineRule="exact" w:before="89"/>
        <w:ind w:left="3493" w:right="3493"/>
        <w:jc w:val="center"/>
      </w:pPr>
      <w:bookmarkStart w:name="_bookmark60" w:id="112"/>
      <w:bookmarkEnd w:id="112"/>
      <w:r>
        <w:rPr>
          <w:b w:val="0"/>
        </w:rPr>
      </w:r>
      <w:r>
        <w:rPr/>
        <w:t>Приложение</w:t>
      </w:r>
      <w:r>
        <w:rPr>
          <w:spacing w:val="-3"/>
        </w:rPr>
        <w:t> </w:t>
      </w:r>
      <w:r>
        <w:rPr/>
        <w:t>Б.</w:t>
      </w:r>
      <w:r>
        <w:rPr>
          <w:spacing w:val="-3"/>
        </w:rPr>
        <w:t> </w:t>
      </w:r>
      <w:r>
        <w:rPr/>
        <w:t>Алгоритмы</w:t>
      </w:r>
      <w:r>
        <w:rPr>
          <w:spacing w:val="-2"/>
        </w:rPr>
        <w:t> </w:t>
      </w:r>
      <w:r>
        <w:rPr/>
        <w:t>действий</w:t>
      </w:r>
      <w:r>
        <w:rPr>
          <w:spacing w:val="-7"/>
        </w:rPr>
        <w:t> </w:t>
      </w:r>
      <w:r>
        <w:rPr/>
        <w:t>врача</w:t>
      </w:r>
    </w:p>
    <w:p>
      <w:pPr>
        <w:pStyle w:val="Heading2"/>
        <w:spacing w:line="275" w:lineRule="exact" w:before="0"/>
        <w:ind w:left="112"/>
        <w:jc w:val="left"/>
      </w:pP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720090</wp:posOffset>
            </wp:positionH>
            <wp:positionV relativeFrom="paragraph">
              <wp:posOffset>211803</wp:posOffset>
            </wp:positionV>
            <wp:extent cx="9171753" cy="4303204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71753" cy="4303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1"/>
        </w:rPr>
        <w:t>Рекомендуемый</w:t>
      </w:r>
      <w:r>
        <w:rPr>
          <w:spacing w:val="-3"/>
          <w:position w:val="1"/>
        </w:rPr>
        <w:t> </w:t>
      </w:r>
      <w:r>
        <w:rPr>
          <w:position w:val="1"/>
        </w:rPr>
        <w:t>темп</w:t>
      </w:r>
      <w:r>
        <w:rPr>
          <w:spacing w:val="-4"/>
          <w:position w:val="1"/>
        </w:rPr>
        <w:t> </w:t>
      </w:r>
      <w:r>
        <w:rPr>
          <w:position w:val="1"/>
        </w:rPr>
        <w:t>интенсификации</w:t>
      </w:r>
      <w:r>
        <w:rPr>
          <w:spacing w:val="-2"/>
          <w:position w:val="1"/>
        </w:rPr>
        <w:t> </w:t>
      </w:r>
      <w:r>
        <w:rPr>
          <w:position w:val="1"/>
        </w:rPr>
        <w:t>лечения</w:t>
      </w:r>
      <w:r>
        <w:rPr>
          <w:spacing w:val="-2"/>
          <w:position w:val="1"/>
        </w:rPr>
        <w:t> </w:t>
      </w:r>
      <w:r>
        <w:rPr>
          <w:position w:val="1"/>
        </w:rPr>
        <w:t>у</w:t>
      </w:r>
      <w:r>
        <w:rPr>
          <w:spacing w:val="-2"/>
          <w:position w:val="1"/>
        </w:rPr>
        <w:t> </w:t>
      </w:r>
      <w:r>
        <w:rPr>
          <w:position w:val="1"/>
        </w:rPr>
        <w:t>пациентов</w:t>
      </w:r>
      <w:r>
        <w:rPr>
          <w:spacing w:val="-1"/>
          <w:position w:val="1"/>
        </w:rPr>
        <w:t> </w:t>
      </w:r>
      <w:r>
        <w:rPr>
          <w:position w:val="1"/>
        </w:rPr>
        <w:t>с</w:t>
      </w:r>
      <w:r>
        <w:rPr>
          <w:spacing w:val="2"/>
          <w:position w:val="1"/>
        </w:rPr>
        <w:t> </w:t>
      </w:r>
      <w:r>
        <w:rPr>
          <w:position w:val="1"/>
        </w:rPr>
        <w:t>сахарным</w:t>
      </w:r>
      <w:r>
        <w:rPr>
          <w:spacing w:val="-2"/>
          <w:position w:val="1"/>
        </w:rPr>
        <w:t> </w:t>
      </w:r>
      <w:r>
        <w:rPr>
          <w:position w:val="1"/>
        </w:rPr>
        <w:t>диабетом</w:t>
      </w:r>
      <w:r>
        <w:rPr>
          <w:spacing w:val="-2"/>
          <w:position w:val="1"/>
        </w:rPr>
        <w:t> </w:t>
      </w:r>
      <w:r>
        <w:rPr>
          <w:position w:val="1"/>
        </w:rPr>
        <w:t>2</w:t>
      </w:r>
      <w:r>
        <w:rPr>
          <w:spacing w:val="-5"/>
          <w:position w:val="1"/>
        </w:rPr>
        <w:t> </w:t>
      </w:r>
      <w:r>
        <w:rPr>
          <w:position w:val="1"/>
        </w:rPr>
        <w:t>типа</w:t>
      </w:r>
      <w:r>
        <w:rPr>
          <w:spacing w:val="-1"/>
          <w:position w:val="1"/>
        </w:rPr>
        <w:t> </w:t>
      </w:r>
      <w:r>
        <w:rPr>
          <w:position w:val="1"/>
        </w:rPr>
        <w:t>в</w:t>
      </w:r>
      <w:r>
        <w:rPr>
          <w:spacing w:val="-3"/>
          <w:position w:val="1"/>
        </w:rPr>
        <w:t> </w:t>
      </w:r>
      <w:r>
        <w:rPr>
          <w:position w:val="1"/>
        </w:rPr>
        <w:t>зависимости</w:t>
      </w:r>
      <w:r>
        <w:rPr>
          <w:spacing w:val="-2"/>
          <w:position w:val="1"/>
        </w:rPr>
        <w:t> </w:t>
      </w:r>
      <w:r>
        <w:rPr>
          <w:position w:val="1"/>
        </w:rPr>
        <w:t>от</w:t>
      </w:r>
      <w:r>
        <w:rPr>
          <w:spacing w:val="-1"/>
          <w:position w:val="1"/>
        </w:rPr>
        <w:t> </w:t>
      </w:r>
      <w:r>
        <w:rPr>
          <w:position w:val="1"/>
        </w:rPr>
        <w:t>уровня</w:t>
      </w:r>
      <w:r>
        <w:rPr>
          <w:spacing w:val="-1"/>
          <w:position w:val="1"/>
        </w:rPr>
        <w:t> </w:t>
      </w:r>
      <w:r>
        <w:rPr>
          <w:position w:val="1"/>
        </w:rPr>
        <w:t>HbA</w:t>
      </w:r>
      <w:r>
        <w:rPr>
          <w:sz w:val="16"/>
        </w:rPr>
        <w:t>1c</w:t>
      </w:r>
      <w:r>
        <w:rPr>
          <w:spacing w:val="18"/>
          <w:sz w:val="16"/>
        </w:rPr>
        <w:t> </w:t>
      </w:r>
      <w:r>
        <w:rPr>
          <w:position w:val="1"/>
        </w:rPr>
        <w:t>в</w:t>
      </w:r>
      <w:r>
        <w:rPr>
          <w:spacing w:val="-2"/>
          <w:position w:val="1"/>
        </w:rPr>
        <w:t> </w:t>
      </w:r>
      <w:r>
        <w:rPr>
          <w:position w:val="1"/>
        </w:rPr>
        <w:t>дебюте</w:t>
      </w:r>
    </w:p>
    <w:p>
      <w:pPr>
        <w:spacing w:line="192" w:lineRule="auto" w:before="146"/>
        <w:ind w:left="112" w:right="298" w:firstLine="0"/>
        <w:jc w:val="left"/>
        <w:rPr>
          <w:i/>
          <w:sz w:val="20"/>
        </w:rPr>
      </w:pPr>
      <w:r>
        <w:rPr>
          <w:i/>
          <w:sz w:val="20"/>
        </w:rPr>
        <w:t>Индивидуальный подход к пациенту с определением индивидуального целевого уровня НbА1с должен являться основой выбора стратегии сахароснижающего лечения.</w:t>
      </w:r>
      <w:r>
        <w:rPr>
          <w:i/>
          <w:spacing w:val="-47"/>
          <w:sz w:val="20"/>
        </w:rPr>
        <w:t> </w:t>
      </w:r>
      <w:r>
        <w:rPr>
          <w:i/>
          <w:sz w:val="20"/>
        </w:rPr>
        <w:t>Мониторинг эффективности терапии по уровню НbА1с рекомендуется осуществлять каждые 3 мес. Принятие решения об интенсификации не позже, чем через 6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мес. (у лиц с низким риском целесообразно не позже, чем через 3 мес.). Выбор препаратов в составе комбинаций или при непереносимости метформина проводится с</w:t>
      </w:r>
      <w:r>
        <w:rPr>
          <w:i/>
          <w:spacing w:val="1"/>
          <w:sz w:val="20"/>
        </w:rPr>
        <w:t> </w:t>
      </w:r>
      <w:r>
        <w:rPr>
          <w:i/>
          <w:sz w:val="20"/>
        </w:rPr>
        <w:t>учетом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рекомендаций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по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персонализированному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выбору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(табл.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12).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При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использовании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комбинаций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следует</w:t>
      </w:r>
      <w:r>
        <w:rPr>
          <w:i/>
          <w:spacing w:val="-2"/>
          <w:sz w:val="20"/>
        </w:rPr>
        <w:t> </w:t>
      </w:r>
      <w:r>
        <w:rPr>
          <w:i/>
          <w:sz w:val="20"/>
        </w:rPr>
        <w:t>учитывать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рациональность</w:t>
      </w:r>
      <w:r>
        <w:rPr>
          <w:i/>
          <w:spacing w:val="12"/>
          <w:sz w:val="20"/>
        </w:rPr>
        <w:t> </w:t>
      </w:r>
      <w:r>
        <w:rPr>
          <w:i/>
          <w:sz w:val="20"/>
        </w:rPr>
        <w:t>сочетаний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препаратов.</w:t>
      </w:r>
    </w:p>
    <w:p>
      <w:pPr>
        <w:spacing w:line="192" w:lineRule="auto" w:before="1"/>
        <w:ind w:left="112" w:right="538" w:firstLine="0"/>
        <w:jc w:val="left"/>
        <w:rPr>
          <w:i/>
          <w:sz w:val="20"/>
        </w:rPr>
      </w:pPr>
      <w:r>
        <w:rPr>
          <w:i/>
          <w:sz w:val="20"/>
        </w:rPr>
        <w:t>Значительная часть сахароснижающих препаратов доступна в составе готовых комбинаций. Деинтенсификация и изменение терапии возможны на любом этапе</w:t>
      </w:r>
      <w:r>
        <w:rPr>
          <w:i/>
          <w:spacing w:val="-47"/>
          <w:sz w:val="20"/>
        </w:rPr>
        <w:t> </w:t>
      </w:r>
      <w:r>
        <w:rPr>
          <w:i/>
          <w:sz w:val="20"/>
        </w:rPr>
        <w:t>лечения.</w:t>
      </w:r>
    </w:p>
    <w:p>
      <w:pPr>
        <w:spacing w:line="192" w:lineRule="exact" w:before="0"/>
        <w:ind w:left="112" w:right="0" w:firstLine="0"/>
        <w:jc w:val="left"/>
        <w:rPr>
          <w:i/>
          <w:sz w:val="20"/>
        </w:rPr>
      </w:pPr>
      <w:r>
        <w:rPr>
          <w:i/>
          <w:sz w:val="20"/>
          <w:vertAlign w:val="superscript"/>
        </w:rPr>
        <w:t>1</w:t>
      </w:r>
      <w:r>
        <w:rPr>
          <w:i/>
          <w:spacing w:val="-1"/>
          <w:sz w:val="20"/>
          <w:vertAlign w:val="baseline"/>
        </w:rPr>
        <w:t> </w:t>
      </w:r>
      <w:r>
        <w:rPr>
          <w:i/>
          <w:sz w:val="20"/>
          <w:vertAlign w:val="baseline"/>
        </w:rPr>
        <w:t>См.</w:t>
      </w:r>
      <w:r>
        <w:rPr>
          <w:i/>
          <w:spacing w:val="-1"/>
          <w:sz w:val="20"/>
          <w:vertAlign w:val="baseline"/>
        </w:rPr>
        <w:t> </w:t>
      </w:r>
      <w:r>
        <w:rPr>
          <w:i/>
          <w:sz w:val="20"/>
          <w:vertAlign w:val="baseline"/>
        </w:rPr>
        <w:t>раздел</w:t>
      </w:r>
      <w:r>
        <w:rPr>
          <w:i/>
          <w:spacing w:val="-2"/>
          <w:sz w:val="20"/>
          <w:vertAlign w:val="baseline"/>
        </w:rPr>
        <w:t> </w:t>
      </w:r>
      <w:r>
        <w:rPr>
          <w:i/>
          <w:sz w:val="20"/>
          <w:vertAlign w:val="baseline"/>
        </w:rPr>
        <w:t>3.4.1.</w:t>
      </w:r>
    </w:p>
    <w:p>
      <w:pPr>
        <w:spacing w:after="0" w:line="192" w:lineRule="exact"/>
        <w:jc w:val="left"/>
        <w:rPr>
          <w:sz w:val="20"/>
        </w:rPr>
        <w:sectPr>
          <w:footerReference w:type="default" r:id="rId63"/>
          <w:pgSz w:w="16850" w:h="11900" w:orient="landscape"/>
          <w:pgMar w:footer="0" w:header="0" w:top="1100" w:bottom="280" w:left="1020" w:right="1020"/>
        </w:sectPr>
      </w:pPr>
    </w:p>
    <w:p>
      <w:pPr>
        <w:pStyle w:val="BodyText"/>
        <w:ind w:left="0" w:firstLine="0"/>
        <w:jc w:val="left"/>
        <w:rPr>
          <w:i/>
          <w:sz w:val="20"/>
        </w:rPr>
      </w:pPr>
    </w:p>
    <w:p>
      <w:pPr>
        <w:pStyle w:val="BodyText"/>
        <w:spacing w:before="9"/>
        <w:ind w:left="0" w:firstLine="0"/>
        <w:jc w:val="left"/>
        <w:rPr>
          <w:i/>
          <w:sz w:val="22"/>
        </w:rPr>
      </w:pPr>
    </w:p>
    <w:p>
      <w:pPr>
        <w:pStyle w:val="Heading2"/>
        <w:spacing w:before="90"/>
        <w:ind w:left="821"/>
        <w:jc w:val="left"/>
      </w:pPr>
      <w:r>
        <w:rPr/>
        <w:t>Выбор</w:t>
      </w:r>
      <w:r>
        <w:rPr>
          <w:spacing w:val="-5"/>
        </w:rPr>
        <w:t> </w:t>
      </w:r>
      <w:r>
        <w:rPr/>
        <w:t>предпочтительного</w:t>
      </w:r>
      <w:r>
        <w:rPr>
          <w:spacing w:val="-4"/>
        </w:rPr>
        <w:t> </w:t>
      </w:r>
      <w:r>
        <w:rPr/>
        <w:t>сахароснижающего</w:t>
      </w:r>
      <w:r>
        <w:rPr>
          <w:spacing w:val="-5"/>
        </w:rPr>
        <w:t> </w:t>
      </w:r>
      <w:r>
        <w:rPr/>
        <w:t>препарата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зависимости</w:t>
      </w:r>
      <w:r>
        <w:rPr>
          <w:spacing w:val="-5"/>
        </w:rPr>
        <w:t> </w:t>
      </w:r>
      <w:r>
        <w:rPr/>
        <w:t>от</w:t>
      </w:r>
      <w:r>
        <w:rPr>
          <w:spacing w:val="-3"/>
        </w:rPr>
        <w:t> </w:t>
      </w:r>
      <w:r>
        <w:rPr/>
        <w:t>доминирующей</w:t>
      </w:r>
      <w:r>
        <w:rPr>
          <w:spacing w:val="-4"/>
        </w:rPr>
        <w:t> </w:t>
      </w:r>
      <w:r>
        <w:rPr/>
        <w:t>клинической</w:t>
      </w:r>
      <w:r>
        <w:rPr>
          <w:spacing w:val="-5"/>
        </w:rPr>
        <w:t> </w:t>
      </w:r>
      <w:r>
        <w:rPr/>
        <w:t>проблемы</w:t>
      </w:r>
    </w:p>
    <w:p>
      <w:pPr>
        <w:spacing w:line="360" w:lineRule="auto" w:before="131"/>
        <w:ind w:left="112" w:right="709" w:firstLine="708"/>
        <w:jc w:val="left"/>
        <w:rPr>
          <w:sz w:val="21"/>
        </w:rPr>
      </w:pP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1170305</wp:posOffset>
            </wp:positionH>
            <wp:positionV relativeFrom="paragraph">
              <wp:posOffset>579138</wp:posOffset>
            </wp:positionV>
            <wp:extent cx="8772969" cy="3854196"/>
            <wp:effectExtent l="0" t="0" r="0" b="0"/>
            <wp:wrapTopAndBottom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72969" cy="3854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(метформин** является терапией первой линии для инициации лечения и основой любой комбинации сахароснижающих средств для большинства</w:t>
      </w:r>
      <w:r>
        <w:rPr>
          <w:spacing w:val="-50"/>
          <w:sz w:val="21"/>
        </w:rPr>
        <w:t> </w:t>
      </w:r>
      <w:r>
        <w:rPr>
          <w:sz w:val="21"/>
        </w:rPr>
        <w:t>пациентов)</w:t>
      </w:r>
    </w:p>
    <w:p>
      <w:pPr>
        <w:spacing w:before="89"/>
        <w:ind w:left="112" w:right="0" w:firstLine="708"/>
        <w:jc w:val="left"/>
        <w:rPr>
          <w:i/>
          <w:sz w:val="20"/>
        </w:rPr>
      </w:pPr>
      <w:r>
        <w:rPr>
          <w:b/>
          <w:spacing w:val="-1"/>
          <w:sz w:val="20"/>
          <w:vertAlign w:val="superscript"/>
        </w:rPr>
        <w:t>1</w:t>
      </w:r>
      <w:r>
        <w:rPr>
          <w:b/>
          <w:spacing w:val="-12"/>
          <w:sz w:val="20"/>
          <w:vertAlign w:val="baseline"/>
        </w:rPr>
        <w:t> </w:t>
      </w:r>
      <w:r>
        <w:rPr>
          <w:i/>
          <w:spacing w:val="-1"/>
          <w:sz w:val="20"/>
          <w:vertAlign w:val="baseline"/>
        </w:rPr>
        <w:t>Указания</w:t>
      </w:r>
      <w:r>
        <w:rPr>
          <w:i/>
          <w:spacing w:val="-11"/>
          <w:sz w:val="20"/>
          <w:vertAlign w:val="baseline"/>
        </w:rPr>
        <w:t> </w:t>
      </w:r>
      <w:r>
        <w:rPr>
          <w:i/>
          <w:spacing w:val="-1"/>
          <w:sz w:val="20"/>
          <w:vertAlign w:val="baseline"/>
        </w:rPr>
        <w:t>на</w:t>
      </w:r>
      <w:r>
        <w:rPr>
          <w:i/>
          <w:spacing w:val="-11"/>
          <w:sz w:val="20"/>
          <w:vertAlign w:val="baseline"/>
        </w:rPr>
        <w:t> </w:t>
      </w:r>
      <w:r>
        <w:rPr>
          <w:i/>
          <w:spacing w:val="-1"/>
          <w:sz w:val="20"/>
          <w:vertAlign w:val="baseline"/>
        </w:rPr>
        <w:t>высокий</w:t>
      </w:r>
      <w:r>
        <w:rPr>
          <w:i/>
          <w:spacing w:val="-11"/>
          <w:sz w:val="20"/>
          <w:vertAlign w:val="baseline"/>
        </w:rPr>
        <w:t> </w:t>
      </w:r>
      <w:r>
        <w:rPr>
          <w:i/>
          <w:spacing w:val="-1"/>
          <w:sz w:val="20"/>
          <w:vertAlign w:val="baseline"/>
        </w:rPr>
        <w:t>риск</w:t>
      </w:r>
      <w:r>
        <w:rPr>
          <w:i/>
          <w:spacing w:val="-14"/>
          <w:sz w:val="20"/>
          <w:vertAlign w:val="baseline"/>
        </w:rPr>
        <w:t> </w:t>
      </w:r>
      <w:r>
        <w:rPr>
          <w:i/>
          <w:spacing w:val="-1"/>
          <w:sz w:val="20"/>
          <w:vertAlign w:val="baseline"/>
        </w:rPr>
        <w:t>АССЗ:</w:t>
      </w:r>
      <w:r>
        <w:rPr>
          <w:i/>
          <w:spacing w:val="-12"/>
          <w:sz w:val="20"/>
          <w:vertAlign w:val="baseline"/>
        </w:rPr>
        <w:t> </w:t>
      </w:r>
      <w:r>
        <w:rPr>
          <w:i/>
          <w:spacing w:val="-1"/>
          <w:sz w:val="20"/>
          <w:vertAlign w:val="baseline"/>
        </w:rPr>
        <w:t>возраст</w:t>
      </w:r>
      <w:r>
        <w:rPr>
          <w:i/>
          <w:spacing w:val="-12"/>
          <w:sz w:val="20"/>
          <w:vertAlign w:val="baseline"/>
        </w:rPr>
        <w:t> </w:t>
      </w:r>
      <w:r>
        <w:rPr>
          <w:i/>
          <w:spacing w:val="-1"/>
          <w:sz w:val="20"/>
          <w:vertAlign w:val="baseline"/>
        </w:rPr>
        <w:t>≥55</w:t>
      </w:r>
      <w:r>
        <w:rPr>
          <w:i/>
          <w:spacing w:val="-11"/>
          <w:sz w:val="20"/>
          <w:vertAlign w:val="baseline"/>
        </w:rPr>
        <w:t> </w:t>
      </w:r>
      <w:r>
        <w:rPr>
          <w:i/>
          <w:spacing w:val="-1"/>
          <w:sz w:val="20"/>
          <w:vertAlign w:val="baseline"/>
        </w:rPr>
        <w:t>лет</w:t>
      </w:r>
      <w:r>
        <w:rPr>
          <w:i/>
          <w:spacing w:val="-12"/>
          <w:sz w:val="20"/>
          <w:vertAlign w:val="baseline"/>
        </w:rPr>
        <w:t> </w:t>
      </w:r>
      <w:r>
        <w:rPr>
          <w:i/>
          <w:spacing w:val="-1"/>
          <w:sz w:val="20"/>
          <w:vertAlign w:val="baseline"/>
        </w:rPr>
        <w:t>с</w:t>
      </w:r>
      <w:r>
        <w:rPr>
          <w:i/>
          <w:spacing w:val="-12"/>
          <w:sz w:val="20"/>
          <w:vertAlign w:val="baseline"/>
        </w:rPr>
        <w:t> </w:t>
      </w:r>
      <w:r>
        <w:rPr>
          <w:i/>
          <w:spacing w:val="-1"/>
          <w:sz w:val="20"/>
          <w:vertAlign w:val="baseline"/>
        </w:rPr>
        <w:t>наличием</w:t>
      </w:r>
      <w:r>
        <w:rPr>
          <w:i/>
          <w:spacing w:val="-12"/>
          <w:sz w:val="20"/>
          <w:vertAlign w:val="baseline"/>
        </w:rPr>
        <w:t> </w:t>
      </w:r>
      <w:r>
        <w:rPr>
          <w:i/>
          <w:spacing w:val="-1"/>
          <w:sz w:val="20"/>
          <w:vertAlign w:val="baseline"/>
        </w:rPr>
        <w:t>50%</w:t>
      </w:r>
      <w:r>
        <w:rPr>
          <w:i/>
          <w:spacing w:val="-12"/>
          <w:sz w:val="20"/>
          <w:vertAlign w:val="baseline"/>
        </w:rPr>
        <w:t> </w:t>
      </w:r>
      <w:r>
        <w:rPr>
          <w:i/>
          <w:spacing w:val="-1"/>
          <w:sz w:val="20"/>
          <w:vertAlign w:val="baseline"/>
        </w:rPr>
        <w:t>стеноза</w:t>
      </w:r>
      <w:r>
        <w:rPr>
          <w:i/>
          <w:spacing w:val="-11"/>
          <w:sz w:val="20"/>
          <w:vertAlign w:val="baseline"/>
        </w:rPr>
        <w:t> </w:t>
      </w:r>
      <w:r>
        <w:rPr>
          <w:i/>
          <w:spacing w:val="-1"/>
          <w:sz w:val="20"/>
          <w:vertAlign w:val="baseline"/>
        </w:rPr>
        <w:t>коронарных,</w:t>
      </w:r>
      <w:r>
        <w:rPr>
          <w:i/>
          <w:spacing w:val="-11"/>
          <w:sz w:val="20"/>
          <w:vertAlign w:val="baseline"/>
        </w:rPr>
        <w:t> </w:t>
      </w:r>
      <w:r>
        <w:rPr>
          <w:i/>
          <w:sz w:val="20"/>
          <w:vertAlign w:val="baseline"/>
        </w:rPr>
        <w:t>каротидных</w:t>
      </w:r>
      <w:r>
        <w:rPr>
          <w:i/>
          <w:spacing w:val="-11"/>
          <w:sz w:val="20"/>
          <w:vertAlign w:val="baseline"/>
        </w:rPr>
        <w:t> </w:t>
      </w:r>
      <w:r>
        <w:rPr>
          <w:i/>
          <w:sz w:val="20"/>
          <w:vertAlign w:val="baseline"/>
        </w:rPr>
        <w:t>артерий</w:t>
      </w:r>
      <w:r>
        <w:rPr>
          <w:i/>
          <w:spacing w:val="-11"/>
          <w:sz w:val="20"/>
          <w:vertAlign w:val="baseline"/>
        </w:rPr>
        <w:t> </w:t>
      </w:r>
      <w:r>
        <w:rPr>
          <w:i/>
          <w:sz w:val="20"/>
          <w:vertAlign w:val="baseline"/>
        </w:rPr>
        <w:t>или</w:t>
      </w:r>
      <w:r>
        <w:rPr>
          <w:i/>
          <w:spacing w:val="-11"/>
          <w:sz w:val="20"/>
          <w:vertAlign w:val="baseline"/>
        </w:rPr>
        <w:t> </w:t>
      </w:r>
      <w:r>
        <w:rPr>
          <w:i/>
          <w:sz w:val="20"/>
          <w:vertAlign w:val="baseline"/>
        </w:rPr>
        <w:t>артерий</w:t>
      </w:r>
      <w:r>
        <w:rPr>
          <w:i/>
          <w:spacing w:val="-11"/>
          <w:sz w:val="20"/>
          <w:vertAlign w:val="baseline"/>
        </w:rPr>
        <w:t> </w:t>
      </w:r>
      <w:r>
        <w:rPr>
          <w:i/>
          <w:sz w:val="20"/>
          <w:vertAlign w:val="baseline"/>
        </w:rPr>
        <w:t>нижних</w:t>
      </w:r>
      <w:r>
        <w:rPr>
          <w:i/>
          <w:spacing w:val="-12"/>
          <w:sz w:val="20"/>
          <w:vertAlign w:val="baseline"/>
        </w:rPr>
        <w:t> </w:t>
      </w:r>
      <w:r>
        <w:rPr>
          <w:i/>
          <w:sz w:val="20"/>
          <w:vertAlign w:val="baseline"/>
        </w:rPr>
        <w:t>конечностей</w:t>
      </w:r>
      <w:r>
        <w:rPr>
          <w:i/>
          <w:spacing w:val="-11"/>
          <w:sz w:val="20"/>
          <w:vertAlign w:val="baseline"/>
        </w:rPr>
        <w:t> </w:t>
      </w:r>
      <w:r>
        <w:rPr>
          <w:i/>
          <w:sz w:val="20"/>
          <w:vertAlign w:val="baseline"/>
        </w:rPr>
        <w:t>или</w:t>
      </w:r>
      <w:r>
        <w:rPr>
          <w:i/>
          <w:spacing w:val="-11"/>
          <w:sz w:val="20"/>
          <w:vertAlign w:val="baseline"/>
        </w:rPr>
        <w:t> </w:t>
      </w:r>
      <w:r>
        <w:rPr>
          <w:i/>
          <w:sz w:val="20"/>
          <w:vertAlign w:val="baseline"/>
        </w:rPr>
        <w:t>гипертрофия</w:t>
      </w:r>
      <w:r>
        <w:rPr>
          <w:i/>
          <w:spacing w:val="1"/>
          <w:sz w:val="20"/>
          <w:vertAlign w:val="baseline"/>
        </w:rPr>
        <w:t> </w:t>
      </w:r>
      <w:r>
        <w:rPr>
          <w:i/>
          <w:sz w:val="20"/>
          <w:vertAlign w:val="baseline"/>
        </w:rPr>
        <w:t>левого желудочка.</w:t>
      </w:r>
    </w:p>
    <w:p>
      <w:pPr>
        <w:spacing w:line="229" w:lineRule="exact" w:before="0"/>
        <w:ind w:left="821" w:right="0" w:firstLine="0"/>
        <w:jc w:val="left"/>
        <w:rPr>
          <w:i/>
          <w:sz w:val="20"/>
        </w:rPr>
      </w:pPr>
      <w:r>
        <w:rPr>
          <w:b/>
          <w:sz w:val="20"/>
          <w:vertAlign w:val="superscript"/>
        </w:rPr>
        <w:t>2</w:t>
      </w:r>
      <w:r>
        <w:rPr>
          <w:b/>
          <w:spacing w:val="-4"/>
          <w:sz w:val="20"/>
          <w:vertAlign w:val="baseline"/>
        </w:rPr>
        <w:t> </w:t>
      </w:r>
      <w:r>
        <w:rPr>
          <w:i/>
          <w:sz w:val="20"/>
          <w:vertAlign w:val="baseline"/>
        </w:rPr>
        <w:t>См.</w:t>
      </w:r>
      <w:r>
        <w:rPr>
          <w:i/>
          <w:spacing w:val="-3"/>
          <w:sz w:val="20"/>
          <w:vertAlign w:val="baseline"/>
        </w:rPr>
        <w:t> </w:t>
      </w:r>
      <w:r>
        <w:rPr>
          <w:i/>
          <w:sz w:val="20"/>
          <w:vertAlign w:val="baseline"/>
        </w:rPr>
        <w:t>табл.</w:t>
      </w:r>
      <w:r>
        <w:rPr>
          <w:i/>
          <w:spacing w:val="-3"/>
          <w:sz w:val="20"/>
          <w:vertAlign w:val="baseline"/>
        </w:rPr>
        <w:t> </w:t>
      </w:r>
      <w:r>
        <w:rPr>
          <w:i/>
          <w:sz w:val="20"/>
          <w:vertAlign w:val="baseline"/>
        </w:rPr>
        <w:t>12</w:t>
      </w:r>
      <w:r>
        <w:rPr>
          <w:i/>
          <w:spacing w:val="-2"/>
          <w:sz w:val="20"/>
          <w:vertAlign w:val="baseline"/>
        </w:rPr>
        <w:t> </w:t>
      </w:r>
      <w:r>
        <w:rPr>
          <w:i/>
          <w:sz w:val="20"/>
          <w:vertAlign w:val="baseline"/>
        </w:rPr>
        <w:t>«Персонализация</w:t>
      </w:r>
      <w:r>
        <w:rPr>
          <w:i/>
          <w:spacing w:val="-2"/>
          <w:sz w:val="20"/>
          <w:vertAlign w:val="baseline"/>
        </w:rPr>
        <w:t> </w:t>
      </w:r>
      <w:r>
        <w:rPr>
          <w:i/>
          <w:sz w:val="20"/>
          <w:vertAlign w:val="baseline"/>
        </w:rPr>
        <w:t>выбора</w:t>
      </w:r>
      <w:r>
        <w:rPr>
          <w:i/>
          <w:spacing w:val="-3"/>
          <w:sz w:val="20"/>
          <w:vertAlign w:val="baseline"/>
        </w:rPr>
        <w:t> </w:t>
      </w:r>
      <w:r>
        <w:rPr>
          <w:i/>
          <w:sz w:val="20"/>
          <w:vertAlign w:val="baseline"/>
        </w:rPr>
        <w:t>сахароснижающих</w:t>
      </w:r>
      <w:r>
        <w:rPr>
          <w:i/>
          <w:spacing w:val="-3"/>
          <w:sz w:val="20"/>
          <w:vertAlign w:val="baseline"/>
        </w:rPr>
        <w:t> </w:t>
      </w:r>
      <w:r>
        <w:rPr>
          <w:i/>
          <w:sz w:val="20"/>
          <w:vertAlign w:val="baseline"/>
        </w:rPr>
        <w:t>препаратов</w:t>
      </w:r>
      <w:r>
        <w:rPr>
          <w:i/>
          <w:spacing w:val="-4"/>
          <w:sz w:val="20"/>
          <w:vertAlign w:val="baseline"/>
        </w:rPr>
        <w:t> </w:t>
      </w:r>
      <w:r>
        <w:rPr>
          <w:i/>
          <w:sz w:val="20"/>
          <w:vertAlign w:val="baseline"/>
        </w:rPr>
        <w:t>в</w:t>
      </w:r>
      <w:r>
        <w:rPr>
          <w:i/>
          <w:spacing w:val="-3"/>
          <w:sz w:val="20"/>
          <w:vertAlign w:val="baseline"/>
        </w:rPr>
        <w:t> </w:t>
      </w:r>
      <w:r>
        <w:rPr>
          <w:i/>
          <w:sz w:val="20"/>
          <w:vertAlign w:val="baseline"/>
        </w:rPr>
        <w:t>зависимости</w:t>
      </w:r>
      <w:r>
        <w:rPr>
          <w:i/>
          <w:spacing w:val="-3"/>
          <w:sz w:val="20"/>
          <w:vertAlign w:val="baseline"/>
        </w:rPr>
        <w:t> </w:t>
      </w:r>
      <w:r>
        <w:rPr>
          <w:i/>
          <w:sz w:val="20"/>
          <w:vertAlign w:val="baseline"/>
        </w:rPr>
        <w:t>от</w:t>
      </w:r>
      <w:r>
        <w:rPr>
          <w:i/>
          <w:spacing w:val="-3"/>
          <w:sz w:val="20"/>
          <w:vertAlign w:val="baseline"/>
        </w:rPr>
        <w:t> </w:t>
      </w:r>
      <w:r>
        <w:rPr>
          <w:i/>
          <w:sz w:val="20"/>
          <w:vertAlign w:val="baseline"/>
        </w:rPr>
        <w:t>доминирующей</w:t>
      </w:r>
      <w:r>
        <w:rPr>
          <w:i/>
          <w:spacing w:val="-2"/>
          <w:sz w:val="20"/>
          <w:vertAlign w:val="baseline"/>
        </w:rPr>
        <w:t> </w:t>
      </w:r>
      <w:r>
        <w:rPr>
          <w:i/>
          <w:sz w:val="20"/>
          <w:vertAlign w:val="baseline"/>
        </w:rPr>
        <w:t>клинической</w:t>
      </w:r>
      <w:r>
        <w:rPr>
          <w:i/>
          <w:spacing w:val="-5"/>
          <w:sz w:val="20"/>
          <w:vertAlign w:val="baseline"/>
        </w:rPr>
        <w:t> </w:t>
      </w:r>
      <w:r>
        <w:rPr>
          <w:i/>
          <w:sz w:val="20"/>
          <w:vertAlign w:val="baseline"/>
        </w:rPr>
        <w:t>проблемы</w:t>
      </w:r>
      <w:r>
        <w:rPr>
          <w:i/>
          <w:spacing w:val="-4"/>
          <w:sz w:val="20"/>
          <w:vertAlign w:val="baseline"/>
        </w:rPr>
        <w:t> </w:t>
      </w:r>
      <w:r>
        <w:rPr>
          <w:i/>
          <w:sz w:val="20"/>
          <w:vertAlign w:val="baseline"/>
        </w:rPr>
        <w:t>пациента».</w:t>
      </w:r>
    </w:p>
    <w:p>
      <w:pPr>
        <w:spacing w:line="229" w:lineRule="exact" w:before="0"/>
        <w:ind w:left="821" w:right="0" w:firstLine="0"/>
        <w:jc w:val="left"/>
        <w:rPr>
          <w:i/>
          <w:sz w:val="20"/>
        </w:rPr>
      </w:pPr>
      <w:r>
        <w:rPr>
          <w:b/>
          <w:sz w:val="20"/>
          <w:vertAlign w:val="superscript"/>
        </w:rPr>
        <w:t>3</w:t>
      </w:r>
      <w:r>
        <w:rPr>
          <w:b/>
          <w:spacing w:val="-3"/>
          <w:sz w:val="20"/>
          <w:vertAlign w:val="baseline"/>
        </w:rPr>
        <w:t> </w:t>
      </w:r>
      <w:r>
        <w:rPr>
          <w:i/>
          <w:sz w:val="20"/>
          <w:vertAlign w:val="baseline"/>
        </w:rPr>
        <w:t>Исследования</w:t>
      </w:r>
      <w:r>
        <w:rPr>
          <w:i/>
          <w:spacing w:val="-2"/>
          <w:sz w:val="20"/>
          <w:vertAlign w:val="baseline"/>
        </w:rPr>
        <w:t> </w:t>
      </w:r>
      <w:r>
        <w:rPr>
          <w:i/>
          <w:sz w:val="20"/>
          <w:vertAlign w:val="baseline"/>
        </w:rPr>
        <w:t>сахароснижающих</w:t>
      </w:r>
      <w:r>
        <w:rPr>
          <w:i/>
          <w:spacing w:val="-2"/>
          <w:sz w:val="20"/>
          <w:vertAlign w:val="baseline"/>
        </w:rPr>
        <w:t> </w:t>
      </w:r>
      <w:r>
        <w:rPr>
          <w:i/>
          <w:sz w:val="20"/>
          <w:vertAlign w:val="baseline"/>
        </w:rPr>
        <w:t>препаратов</w:t>
      </w:r>
      <w:r>
        <w:rPr>
          <w:i/>
          <w:spacing w:val="-4"/>
          <w:sz w:val="20"/>
          <w:vertAlign w:val="baseline"/>
        </w:rPr>
        <w:t> </w:t>
      </w:r>
      <w:r>
        <w:rPr>
          <w:i/>
          <w:sz w:val="20"/>
          <w:vertAlign w:val="baseline"/>
        </w:rPr>
        <w:t>в</w:t>
      </w:r>
      <w:r>
        <w:rPr>
          <w:i/>
          <w:spacing w:val="-4"/>
          <w:sz w:val="20"/>
          <w:vertAlign w:val="baseline"/>
        </w:rPr>
        <w:t> </w:t>
      </w:r>
      <w:r>
        <w:rPr>
          <w:i/>
          <w:sz w:val="20"/>
          <w:vertAlign w:val="baseline"/>
        </w:rPr>
        <w:t>этой</w:t>
      </w:r>
      <w:r>
        <w:rPr>
          <w:i/>
          <w:spacing w:val="-2"/>
          <w:sz w:val="20"/>
          <w:vertAlign w:val="baseline"/>
        </w:rPr>
        <w:t> </w:t>
      </w:r>
      <w:r>
        <w:rPr>
          <w:i/>
          <w:sz w:val="20"/>
          <w:vertAlign w:val="baseline"/>
        </w:rPr>
        <w:t>популяции</w:t>
      </w:r>
      <w:r>
        <w:rPr>
          <w:i/>
          <w:spacing w:val="-2"/>
          <w:sz w:val="20"/>
          <w:vertAlign w:val="baseline"/>
        </w:rPr>
        <w:t> </w:t>
      </w:r>
      <w:r>
        <w:rPr>
          <w:i/>
          <w:sz w:val="20"/>
          <w:vertAlign w:val="baseline"/>
        </w:rPr>
        <w:t>продолжаются.</w:t>
      </w:r>
    </w:p>
    <w:p>
      <w:pPr>
        <w:pStyle w:val="BodyText"/>
        <w:ind w:left="0" w:firstLine="0"/>
        <w:jc w:val="left"/>
        <w:rPr>
          <w:i/>
          <w:sz w:val="20"/>
        </w:rPr>
      </w:pPr>
    </w:p>
    <w:p>
      <w:pPr>
        <w:pStyle w:val="BodyText"/>
        <w:spacing w:before="8"/>
        <w:ind w:left="0" w:firstLine="0"/>
        <w:jc w:val="left"/>
        <w:rPr>
          <w:i/>
          <w:sz w:val="27"/>
        </w:rPr>
      </w:pPr>
    </w:p>
    <w:p>
      <w:pPr>
        <w:pStyle w:val="BodyText"/>
        <w:spacing w:before="90"/>
        <w:ind w:left="3493" w:right="2788" w:firstLine="0"/>
        <w:jc w:val="center"/>
      </w:pPr>
      <w:r>
        <w:rPr/>
        <w:t>231</w:t>
      </w:r>
    </w:p>
    <w:p>
      <w:pPr>
        <w:spacing w:after="0"/>
        <w:jc w:val="center"/>
        <w:sectPr>
          <w:footerReference w:type="default" r:id="rId65"/>
          <w:pgSz w:w="16850" w:h="11900" w:orient="landscape"/>
          <w:pgMar w:footer="0" w:header="0" w:top="1100" w:bottom="280" w:left="1020" w:right="1020"/>
        </w:sectPr>
      </w:pPr>
    </w:p>
    <w:p>
      <w:pPr>
        <w:pStyle w:val="Heading2"/>
        <w:spacing w:line="362" w:lineRule="auto" w:before="71" w:after="5"/>
        <w:ind w:left="102" w:right="769"/>
        <w:jc w:val="left"/>
      </w:pPr>
      <w:r>
        <w:rPr/>
        <w:t>Начало,</w:t>
      </w:r>
      <w:r>
        <w:rPr>
          <w:spacing w:val="-9"/>
        </w:rPr>
        <w:t> </w:t>
      </w:r>
      <w:r>
        <w:rPr/>
        <w:t>оптимизация</w:t>
      </w:r>
      <w:r>
        <w:rPr>
          <w:spacing w:val="-10"/>
        </w:rPr>
        <w:t> </w:t>
      </w:r>
      <w:r>
        <w:rPr/>
        <w:t>и</w:t>
      </w:r>
      <w:r>
        <w:rPr>
          <w:spacing w:val="-7"/>
        </w:rPr>
        <w:t> </w:t>
      </w:r>
      <w:r>
        <w:rPr/>
        <w:t>интенсификация</w:t>
      </w:r>
      <w:r>
        <w:rPr>
          <w:spacing w:val="-7"/>
        </w:rPr>
        <w:t> </w:t>
      </w:r>
      <w:r>
        <w:rPr/>
        <w:t>инсулинотерапии</w:t>
      </w:r>
      <w:r>
        <w:rPr>
          <w:spacing w:val="-7"/>
        </w:rPr>
        <w:t> </w:t>
      </w:r>
      <w:r>
        <w:rPr/>
        <w:t>(ИТ)</w:t>
      </w:r>
      <w:r>
        <w:rPr>
          <w:spacing w:val="-8"/>
        </w:rPr>
        <w:t> </w:t>
      </w:r>
      <w:r>
        <w:rPr/>
        <w:t>при</w:t>
      </w:r>
      <w:r>
        <w:rPr>
          <w:spacing w:val="-7"/>
        </w:rPr>
        <w:t> </w:t>
      </w:r>
      <w:r>
        <w:rPr/>
        <w:t>сахарном</w:t>
      </w:r>
      <w:r>
        <w:rPr>
          <w:spacing w:val="-57"/>
        </w:rPr>
        <w:t> </w:t>
      </w:r>
      <w:r>
        <w:rPr/>
        <w:t>диабете</w:t>
      </w:r>
      <w:r>
        <w:rPr>
          <w:spacing w:val="-2"/>
        </w:rPr>
        <w:t> </w:t>
      </w:r>
      <w:r>
        <w:rPr/>
        <w:t>2 типа</w:t>
      </w:r>
    </w:p>
    <w:p>
      <w:pPr>
        <w:pStyle w:val="BodyText"/>
        <w:ind w:left="810" w:firstLine="0"/>
        <w:jc w:val="left"/>
        <w:rPr>
          <w:sz w:val="20"/>
        </w:rPr>
      </w:pPr>
      <w:r>
        <w:rPr>
          <w:sz w:val="20"/>
        </w:rPr>
        <w:drawing>
          <wp:inline distT="0" distB="0" distL="0" distR="0">
            <wp:extent cx="5930612" cy="5807011"/>
            <wp:effectExtent l="0" t="0" r="0" b="0"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0612" cy="5807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line="360" w:lineRule="auto" w:before="99"/>
        <w:ind w:left="102" w:right="223" w:firstLine="707"/>
        <w:jc w:val="left"/>
        <w:rPr>
          <w:i/>
          <w:sz w:val="20"/>
        </w:rPr>
      </w:pPr>
      <w:r>
        <w:rPr>
          <w:i/>
          <w:sz w:val="20"/>
          <w:vertAlign w:val="superscript"/>
        </w:rPr>
        <w:t>1</w:t>
      </w:r>
      <w:r>
        <w:rPr>
          <w:i/>
          <w:sz w:val="20"/>
          <w:vertAlign w:val="baseline"/>
        </w:rPr>
        <w:t>Любой</w:t>
      </w:r>
      <w:r>
        <w:rPr>
          <w:i/>
          <w:spacing w:val="-8"/>
          <w:sz w:val="20"/>
          <w:vertAlign w:val="baseline"/>
        </w:rPr>
        <w:t> </w:t>
      </w:r>
      <w:r>
        <w:rPr>
          <w:i/>
          <w:sz w:val="20"/>
          <w:vertAlign w:val="baseline"/>
        </w:rPr>
        <w:t>режим</w:t>
      </w:r>
      <w:r>
        <w:rPr>
          <w:i/>
          <w:spacing w:val="-8"/>
          <w:sz w:val="20"/>
          <w:vertAlign w:val="baseline"/>
        </w:rPr>
        <w:t> </w:t>
      </w:r>
      <w:r>
        <w:rPr>
          <w:i/>
          <w:sz w:val="20"/>
          <w:vertAlign w:val="baseline"/>
        </w:rPr>
        <w:t>ИТ</w:t>
      </w:r>
      <w:r>
        <w:rPr>
          <w:i/>
          <w:spacing w:val="-10"/>
          <w:sz w:val="20"/>
          <w:vertAlign w:val="baseline"/>
        </w:rPr>
        <w:t> </w:t>
      </w:r>
      <w:r>
        <w:rPr>
          <w:i/>
          <w:sz w:val="20"/>
          <w:vertAlign w:val="baseline"/>
        </w:rPr>
        <w:t>может</w:t>
      </w:r>
      <w:r>
        <w:rPr>
          <w:i/>
          <w:spacing w:val="-8"/>
          <w:sz w:val="20"/>
          <w:vertAlign w:val="baseline"/>
        </w:rPr>
        <w:t> </w:t>
      </w:r>
      <w:r>
        <w:rPr>
          <w:i/>
          <w:sz w:val="20"/>
          <w:vertAlign w:val="baseline"/>
        </w:rPr>
        <w:t>сочетаться</w:t>
      </w:r>
      <w:r>
        <w:rPr>
          <w:i/>
          <w:spacing w:val="-8"/>
          <w:sz w:val="20"/>
          <w:vertAlign w:val="baseline"/>
        </w:rPr>
        <w:t> </w:t>
      </w:r>
      <w:r>
        <w:rPr>
          <w:i/>
          <w:sz w:val="20"/>
          <w:vertAlign w:val="baseline"/>
        </w:rPr>
        <w:t>с</w:t>
      </w:r>
      <w:r>
        <w:rPr>
          <w:i/>
          <w:spacing w:val="-8"/>
          <w:sz w:val="20"/>
          <w:vertAlign w:val="baseline"/>
        </w:rPr>
        <w:t> </w:t>
      </w:r>
      <w:r>
        <w:rPr>
          <w:i/>
          <w:sz w:val="20"/>
          <w:vertAlign w:val="baseline"/>
        </w:rPr>
        <w:t>другими</w:t>
      </w:r>
      <w:r>
        <w:rPr>
          <w:i/>
          <w:spacing w:val="-7"/>
          <w:sz w:val="20"/>
          <w:vertAlign w:val="baseline"/>
        </w:rPr>
        <w:t> </w:t>
      </w:r>
      <w:r>
        <w:rPr>
          <w:i/>
          <w:sz w:val="20"/>
          <w:vertAlign w:val="baseline"/>
        </w:rPr>
        <w:t>сахароснижающими</w:t>
      </w:r>
      <w:r>
        <w:rPr>
          <w:i/>
          <w:spacing w:val="-8"/>
          <w:sz w:val="20"/>
          <w:vertAlign w:val="baseline"/>
        </w:rPr>
        <w:t> </w:t>
      </w:r>
      <w:r>
        <w:rPr>
          <w:i/>
          <w:sz w:val="20"/>
          <w:vertAlign w:val="baseline"/>
        </w:rPr>
        <w:t>препаратами,</w:t>
      </w:r>
      <w:r>
        <w:rPr>
          <w:i/>
          <w:spacing w:val="-10"/>
          <w:sz w:val="20"/>
          <w:vertAlign w:val="baseline"/>
        </w:rPr>
        <w:t> </w:t>
      </w:r>
      <w:r>
        <w:rPr>
          <w:i/>
          <w:sz w:val="20"/>
          <w:vertAlign w:val="baseline"/>
        </w:rPr>
        <w:t>кроме</w:t>
      </w:r>
      <w:r>
        <w:rPr>
          <w:i/>
          <w:spacing w:val="-47"/>
          <w:sz w:val="20"/>
          <w:vertAlign w:val="baseline"/>
        </w:rPr>
        <w:t> </w:t>
      </w:r>
      <w:r>
        <w:rPr>
          <w:i/>
          <w:sz w:val="20"/>
          <w:vertAlign w:val="baseline"/>
        </w:rPr>
        <w:t>нерациональных</w:t>
      </w:r>
      <w:r>
        <w:rPr>
          <w:i/>
          <w:spacing w:val="-1"/>
          <w:sz w:val="20"/>
          <w:vertAlign w:val="baseline"/>
        </w:rPr>
        <w:t> </w:t>
      </w:r>
      <w:r>
        <w:rPr>
          <w:i/>
          <w:sz w:val="20"/>
          <w:vertAlign w:val="baseline"/>
        </w:rPr>
        <w:t>комбинаций</w:t>
      </w:r>
    </w:p>
    <w:p>
      <w:pPr>
        <w:spacing w:after="0" w:line="360" w:lineRule="auto"/>
        <w:jc w:val="left"/>
        <w:rPr>
          <w:sz w:val="20"/>
        </w:rPr>
        <w:sectPr>
          <w:footerReference w:type="default" r:id="rId67"/>
          <w:pgSz w:w="11900" w:h="16850"/>
          <w:pgMar w:footer="0" w:header="0" w:top="1060" w:bottom="280" w:left="1600" w:right="80"/>
        </w:sectPr>
      </w:pPr>
    </w:p>
    <w:p>
      <w:pPr>
        <w:pStyle w:val="Heading2"/>
        <w:spacing w:before="71"/>
        <w:ind w:left="810"/>
        <w:jc w:val="left"/>
      </w:pPr>
      <w:r>
        <w:rPr/>
        <w:t>Сахарный</w:t>
      </w:r>
      <w:r>
        <w:rPr>
          <w:spacing w:val="-6"/>
        </w:rPr>
        <w:t> </w:t>
      </w:r>
      <w:r>
        <w:rPr/>
        <w:t>диабет</w:t>
      </w:r>
      <w:r>
        <w:rPr>
          <w:spacing w:val="-2"/>
        </w:rPr>
        <w:t> </w:t>
      </w:r>
      <w:r>
        <w:rPr/>
        <w:t>2</w:t>
      </w:r>
      <w:r>
        <w:rPr>
          <w:spacing w:val="-6"/>
        </w:rPr>
        <w:t> </w:t>
      </w:r>
      <w:r>
        <w:rPr/>
        <w:t>типа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поражением</w:t>
      </w:r>
      <w:r>
        <w:rPr>
          <w:spacing w:val="-5"/>
        </w:rPr>
        <w:t> </w:t>
      </w:r>
      <w:r>
        <w:rPr/>
        <w:t>почек</w:t>
      </w: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10"/>
        </w:rPr>
      </w:pPr>
      <w:r>
        <w:rPr/>
        <w:pict>
          <v:group style="position:absolute;margin-left:87.929733pt;margin-top:7.747708pt;width:456.1pt;height:536.3pt;mso-position-horizontal-relative:page;mso-position-vertical-relative:paragraph;z-index:-15721472;mso-wrap-distance-left:0;mso-wrap-distance-right:0" coordorigin="1759,155" coordsize="9122,10726">
            <v:shape style="position:absolute;left:4280;top:168;width:1226;height:1717" coordorigin="4280,168" coordsize="1226,1717" path="m4280,296l4290,246,4317,205,4357,178,4407,168,5379,168,5429,178,5469,205,5496,246,5506,296,5506,807,5496,857,5469,897,5429,925,5379,935,4407,935,4357,925,4317,897,4290,857,4280,807,4280,296xm4280,1282l4290,1235,4315,1196,4353,1171,4400,1161,5387,1161,5433,1171,5471,1196,5497,1235,5506,1282,5506,1764,5497,1811,5471,1849,5433,1875,5387,1884,4400,1884,4353,1875,4315,1849,4290,1811,4280,1764,4280,1282xe" filled="false" stroked="true" strokeweight="1.300939pt" strokecolor="#4471c4">
              <v:path arrowok="t"/>
              <v:stroke dashstyle="solid"/>
            </v:shape>
            <v:shape style="position:absolute;left:4839;top:934;width:108;height:227" type="#_x0000_t75" stroked="false">
              <v:imagedata r:id="rId70" o:title=""/>
            </v:shape>
            <v:shape style="position:absolute;left:4280;top:2110;width:1226;height:724" coordorigin="4280,2111" coordsize="1226,724" path="m4280,2231l4290,2184,4315,2146,4353,2120,4400,2111,5387,2111,5471,2146,5506,2231,5506,2714,5497,2760,5471,2799,5433,2825,5387,2834,4400,2834,4315,2799,4280,2714,4280,2231xe" filled="false" stroked="true" strokeweight="1.303839pt" strokecolor="#4471c4">
              <v:path arrowok="t"/>
              <v:stroke dashstyle="solid"/>
            </v:shape>
            <v:shape style="position:absolute;left:4839;top:1884;width:108;height:227" type="#_x0000_t75" stroked="false">
              <v:imagedata r:id="rId70" o:title=""/>
            </v:shape>
            <v:shape style="position:absolute;left:4012;top:3047;width:1762;height:728" coordorigin="4013,3048" coordsize="1762,728" path="m4013,3411l4893,3048,5774,3411,4893,3775,4013,3411xe" filled="false" stroked="true" strokeweight="1.305188pt" strokecolor="#4471c4">
              <v:path arrowok="t"/>
              <v:stroke dashstyle="solid"/>
            </v:shape>
            <v:shape style="position:absolute;left:4839;top:2834;width:108;height:217" type="#_x0000_t75" stroked="false">
              <v:imagedata r:id="rId71" o:title=""/>
            </v:shape>
            <v:shape style="position:absolute;left:2691;top:3905;width:1222;height:724" coordorigin="2692,3906" coordsize="1222,724" path="m2692,4026l2701,3979,2727,3941,2765,3915,2811,3906,3794,3906,3878,3941,3913,4026,3913,4508,3904,4555,3878,4594,3840,4620,3794,4629,2811,4629,2727,4594,2692,4508,2692,4026xe" filled="false" stroked="true" strokeweight="1.303823pt" strokecolor="#4471c4">
              <v:path arrowok="t"/>
              <v:stroke dashstyle="solid"/>
            </v:shape>
            <v:shape style="position:absolute;left:3250;top:3404;width:766;height:504" coordorigin="3251,3404" coordsize="766,504" path="m3296,3799l3251,3799,3305,3908,3350,3818,3296,3818,3296,3799xm4016,3404l3296,3404,3296,3818,3314,3818,3314,3423,3305,3423,3314,3414,4016,3414,4016,3404xm3359,3799l3314,3799,3314,3818,3350,3818,3359,3799xm3314,3414l3305,3423,3314,3423,3314,3414xm4016,3414l3314,3414,3314,3423,4016,3423,4016,3414xe" filled="true" fillcolor="#4471c4" stroked="false">
              <v:path arrowok="t"/>
              <v:fill type="solid"/>
            </v:shape>
            <v:shape style="position:absolute;left:7573;top:3779;width:2172;height:976" coordorigin="7574,3779" coordsize="2172,976" path="m7574,4267l8659,3779,9745,4267,8659,4755,7574,4267xe" filled="false" stroked="true" strokeweight="1.304920pt" strokecolor="#4471c4">
              <v:path arrowok="t"/>
              <v:stroke dashstyle="solid"/>
            </v:shape>
            <v:shape style="position:absolute;left:5773;top:3404;width:2940;height:379" coordorigin="5774,3404" coordsize="2940,379" path="m8650,3674l8605,3674,8659,3783,8704,3692,8650,3692,8650,3674xm8650,3414l8650,3692,8668,3692,8668,3423,8659,3423,8650,3414xm8713,3674l8668,3674,8668,3692,8704,3692,8713,3674xm8668,3404l5774,3404,5774,3423,8650,3423,8650,3414,8668,3414,8668,3404xm8668,3414l8650,3414,8659,3423,8668,3423,8668,3414xe" filled="true" fillcolor="#4471c4" stroked="false">
              <v:path arrowok="t"/>
              <v:fill type="solid"/>
            </v:shape>
            <v:shape style="position:absolute;left:2424;top:4838;width:1757;height:724" coordorigin="2424,4838" coordsize="1757,724" path="m2424,5200l3302,4838,4181,5200,3302,5561,2424,5200xe" filled="false" stroked="true" strokeweight="1.305198pt" strokecolor="#4471c4">
              <v:path arrowok="t"/>
              <v:stroke dashstyle="solid"/>
            </v:shape>
            <v:shape style="position:absolute;left:3250;top:4624;width:108;height:217" type="#_x0000_t75" stroked="false">
              <v:imagedata r:id="rId71" o:title=""/>
            </v:shape>
            <v:shape style="position:absolute;left:1992;top:5835;width:1222;height:767" coordorigin="1992,5836" coordsize="1222,767" path="m1992,5964l2002,5914,2029,5873,2070,5846,2119,5836,3087,5836,3177,5873,3214,5964,3214,6475,3204,6524,3177,6565,3137,6592,3087,6602,2119,6602,2029,6565,1992,6475,1992,5964xe" filled="false" stroked="true" strokeweight="1.303546pt" strokecolor="#4471c4">
              <v:path arrowok="t"/>
              <v:stroke dashstyle="solid"/>
            </v:shape>
            <v:shape style="position:absolute;left:1758;top:5190;width:666;height:1084" coordorigin="1759,5191" coordsize="666,1084" path="m1884,6165l1884,6274,1974,6229,1902,6229,1902,6211,1974,6211,1884,6165xm2424,5191l1759,5191,1759,6229,1884,6229,1884,6220,1777,6220,1768,6211,1777,6211,1777,5209,1768,5209,1777,5200,2424,5200,2424,5191xm1974,6211l1902,6211,1902,6229,1974,6229,1992,6220,1974,6211xm1777,6211l1768,6211,1777,6220,1777,6211xm1884,6211l1777,6211,1777,6220,1884,6220,1884,6211xm1777,5200l1768,5209,1777,5209,1777,5200xm2424,5200l1777,5200,1777,5209,2424,5209,2424,5200xe" filled="true" fillcolor="#4471c4" stroked="false">
              <v:path arrowok="t"/>
              <v:fill type="solid"/>
            </v:shape>
            <v:shape style="position:absolute;left:3390;top:5835;width:1222;height:767" coordorigin="3391,5836" coordsize="1222,767" path="m3391,5964l3401,5914,3428,5873,3468,5846,3518,5836,4486,5836,4575,5873,4613,5964,4613,6475,4603,6524,4575,6565,4535,6592,4486,6602,3518,6602,3428,6565,3391,6475,3391,5964xe" filled="false" stroked="true" strokeweight="1.303546pt" strokecolor="#4471c4">
              <v:path arrowok="t"/>
              <v:stroke dashstyle="solid"/>
            </v:shape>
            <v:shape style="position:absolute;left:4180;top:5190;width:763;height:1084" coordorigin="4181,5191" coordsize="763,1084" path="m4719,6165l4611,6220,4719,6274,4719,6229,4701,6229,4701,6211,4719,6211,4719,6165xm4719,6211l4701,6211,4701,6229,4719,6229,4719,6211xm4926,6211l4719,6211,4719,6229,4944,6229,4944,6220,4926,6220,4926,6211xm4926,5200l4926,6220,4935,6211,4944,6211,4944,5209,4935,5209,4926,5200xm4944,6211l4935,6211,4926,6220,4944,6220,4944,6211xm4944,5191l4181,5191,4181,5209,4926,5209,4926,5200,4944,5200,4944,5191xm4944,5200l4926,5200,4935,5209,4944,5209,4944,5200xe" filled="true" fillcolor="#4471c4" stroked="false">
              <v:path arrowok="t"/>
              <v:fill type="solid"/>
            </v:shape>
            <v:shape style="position:absolute;left:8674;top:4912;width:1757;height:1743" coordorigin="8674,4912" coordsize="1757,1743" path="m8951,5033l8960,4986,8986,4947,9024,4922,9070,4912,10053,4912,10099,4922,10137,4947,10163,4986,10172,5033,10172,5515,10163,5562,10137,5600,10099,5626,10053,5635,9070,5635,9024,5626,8986,5600,8960,5562,8951,5515,8951,5033xm8674,6291l9553,5927,10431,6291,9553,6655,8674,6291xe" filled="false" stroked="true" strokeweight="1.300939pt" strokecolor="#4471c4">
              <v:path arrowok="t"/>
              <v:stroke dashstyle="solid"/>
            </v:shape>
            <v:shape style="position:absolute;left:9503;top:5634;width:108;height:291" type="#_x0000_t75" stroked="false">
              <v:imagedata r:id="rId72" o:title=""/>
            </v:shape>
            <v:shape style="position:absolute;left:8246;top:6959;width:1222;height:767" coordorigin="8247,6960" coordsize="1222,767" path="m8247,7087l8257,7038,8284,6997,8324,6970,8374,6960,9342,6960,9431,6997,9469,7087,9469,7599,9459,7648,9431,7689,9391,7716,9342,7726,8374,7726,8284,7689,8247,7599,8247,7087xe" filled="false" stroked="true" strokeweight="1.303546pt" strokecolor="#4471c4">
              <v:path arrowok="t"/>
              <v:stroke dashstyle="solid"/>
            </v:shape>
            <v:shape style="position:absolute;left:8341;top:6279;width:571;height:680" coordorigin="8342,6280" coordsize="571,680" path="m8849,6850l8805,6850,8858,6959,8903,6868,8849,6868,8849,6850xm8849,6805l8849,6868,8867,6868,8867,6814,8858,6814,8849,6805xm8912,6850l8867,6850,8867,6868,8903,6868,8912,6850xm8674,6280l8342,6280,8342,6814,8849,6814,8849,6805,8360,6805,8351,6796,8360,6796,8360,6298,8351,6298,8360,6289,8674,6289,8674,6280xm8867,6796l8360,6796,8360,6805,8849,6805,8858,6814,8867,6814,8867,6796xm8360,6796l8351,6796,8360,6805,8360,6796xm8360,6289l8351,6298,8360,6298,8360,6289xm8674,6289l8360,6289,8360,6298,8674,6298,8674,6289xe" filled="true" fillcolor="#4471c4" stroked="false">
              <v:path arrowok="t"/>
              <v:fill type="solid"/>
            </v:shape>
            <v:shape style="position:absolute;left:9645;top:6964;width:1222;height:767" coordorigin="9646,6964" coordsize="1222,767" path="m9646,7092l9655,7042,9683,7001,9723,6974,9772,6964,10740,6964,10830,7001,10867,7092,10867,7603,10857,7653,10830,7693,10790,7721,10740,7731,9772,7731,9683,7693,9646,7603,9646,7092xe" filled="false" stroked="true" strokeweight="1.303546pt" strokecolor="#4471c4">
              <v:path arrowok="t"/>
              <v:stroke dashstyle="solid"/>
            </v:shape>
            <v:shape style="position:absolute;left:10204;top:6279;width:563;height:682" coordorigin="10204,6280" coordsize="563,682" path="m10249,6853l10204,6853,10258,6962,10303,6871,10249,6871,10249,6853xm10749,6797l10249,6797,10249,6871,10267,6871,10267,6816,10258,6816,10267,6807,10749,6807,10749,6797xm10312,6853l10267,6853,10267,6871,10303,6871,10312,6853xm10267,6807l10258,6816,10267,6816,10267,6807xm10767,6797l10758,6797,10749,6807,10267,6807,10267,6816,10767,6816,10767,6797xm10749,6289l10749,6807,10758,6797,10767,6797,10767,6298,10758,6298,10749,6289xm10767,6280l10435,6280,10435,6298,10749,6298,10749,6289,10767,6289,10767,6280xm10767,6289l10749,6289,10758,6298,10767,6298,10767,6289xe" filled="true" fillcolor="#4471c4" stroked="false">
              <v:path arrowok="t"/>
              <v:fill type="solid"/>
            </v:shape>
            <v:shape style="position:absolute;left:9645;top:8057;width:1222;height:767" coordorigin="9646,8058" coordsize="1222,767" path="m9646,8185l9655,8135,9683,8095,9723,8068,9772,8058,10740,8058,10830,8095,10867,8185,10867,8696,10857,8746,10830,8787,10790,8814,10740,8824,9772,8824,9683,8787,9646,8696,9646,8185xe" filled="false" stroked="true" strokeweight="1.303546pt" strokecolor="#4471c4">
              <v:path arrowok="t"/>
              <v:stroke dashstyle="solid"/>
            </v:shape>
            <v:shape style="position:absolute;left:10204;top:7743;width:108;height:311" type="#_x0000_t75" stroked="false">
              <v:imagedata r:id="rId73" o:title=""/>
            </v:shape>
            <v:shape style="position:absolute;left:5251;top:3901;width:2621;height:4705" coordorigin="5251,3901" coordsize="2621,4705" path="m5834,4022l5843,3975,5869,3937,5907,3911,5953,3901,7066,3901,7112,3911,7150,3937,7176,3975,7185,4022,7185,4504,7176,4551,7150,4589,7112,4615,7066,4625,5953,4625,5907,4615,5869,4589,5843,4551,5834,4504,5834,4022xm5368,5261l6510,4864,7651,5261,6510,5657,5368,5261xm5942,5948l5951,5901,5977,5862,6015,5836,6061,5827,7044,5827,7091,5836,7129,5862,7154,5901,7164,5948,7164,6430,7154,6477,7129,6515,7091,6541,7044,6550,6061,6550,6015,6541,5977,6515,5951,6477,5942,6430,5942,5948xm5683,7136l6561,6772,7440,7136,6561,7500,5683,7136xm5251,7971l5261,7922,5288,7881,5328,7854,5377,7844,6347,7844,6396,7854,6436,7881,6463,7922,6473,7971,6473,8479,6463,8529,6436,8569,6396,8596,6347,8606,5377,8606,5328,8596,5288,8569,5261,8529,5251,8479,5251,7971xm6650,7971l6660,7922,6687,7881,6727,7854,6776,7844,7746,7844,7794,7854,7835,7881,7862,7922,7871,7971,7871,8479,7862,8529,7835,8569,7794,8596,7746,8606,6776,8606,6727,8596,6687,8569,6660,8529,6650,8479,6650,7971xe" filled="false" stroked="true" strokeweight="1.300939pt" strokecolor="#4471c4">
              <v:path arrowok="t"/>
              <v:stroke dashstyle="solid"/>
            </v:shape>
            <v:shape style="position:absolute;left:5035;top:5251;width:904;height:993" coordorigin="5035,5252" coordsize="904,993" path="m5831,6136l5831,6245,5921,6199,5849,6199,5849,6181,5921,6181,5831,6136xm5368,5252l5035,5252,5035,6199,5831,6199,5831,6190,5053,6190,5044,6181,5053,6181,5053,5270,5044,5270,5053,5261,5368,5261,5368,5252xm5921,6181l5849,6181,5849,6199,5921,6199,5939,6190,5921,6181xm5053,6181l5044,6181,5053,6190,5053,6181xm5831,6181l5053,6181,5053,6190,5831,6190,5831,6181xm5053,5261l5044,5270,5053,5270,5053,5261xm5368,5261l5053,5261,5053,5270,5368,5270,5368,5261xe" filled="true" fillcolor="#4471c4" stroked="false">
              <v:path arrowok="t"/>
              <v:fill type="solid"/>
            </v:shape>
            <v:shape style="position:absolute;left:6509;top:6558;width:108;height:217" type="#_x0000_t75" stroked="false">
              <v:imagedata r:id="rId74" o:title=""/>
            </v:shape>
            <v:shape style="position:absolute;left:5350;top:7129;width:2423;height:715" coordorigin="5350,7129" coordsize="2423,715" path="m5917,7735l5872,7735,5872,7681,5872,7663,5368,7663,5368,7147,5683,7147,5683,7138,5683,7129,5350,7129,5350,7681,5854,7681,5854,7735,5809,7735,5863,7844,5908,7753,5917,7735xm7773,7129l7440,7129,7440,7147,7755,7147,7755,7663,7250,7663,7250,7735,7205,7735,7258,7844,7303,7753,7312,7735,7267,7735,7267,7681,7773,7681,7773,7663,7773,7147,7773,7138,7773,7129xe" filled="true" fillcolor="#4471c4" stroked="false">
              <v:path arrowok="t"/>
              <v:fill type="solid"/>
            </v:shape>
            <v:shape style="position:absolute;left:7185;top:4209;width:389;height:109" type="#_x0000_t75" stroked="false">
              <v:imagedata r:id="rId75" o:title=""/>
            </v:shape>
            <v:shape style="position:absolute;left:6454;top:4624;width:108;height:239" type="#_x0000_t75" stroked="false">
              <v:imagedata r:id="rId76" o:title=""/>
            </v:shape>
            <v:shape style="position:absolute;left:7651;top:4258;width:2854;height:1072" coordorigin="7651,4258" coordsize="2854,1072" path="m8932,5285l8858,5285,8840,5285,8839,5330,8932,5285xm8948,5277l8840,5221,8840,5266,7651,5252,7651,5270,8840,5284,8858,5284,8933,5284,8948,5277xm10504,4258l9745,4258,9745,4277,10486,4277,10486,5265,10280,5265,10280,5220,10172,5274,10280,5329,10280,5284,10504,5284,10504,5274,10504,5265,10504,4277,10504,4267,10504,4258xe" filled="true" fillcolor="#4471c4" stroked="false">
              <v:path arrowok="t"/>
              <v:fill type="solid"/>
            </v:shape>
            <v:shape style="position:absolute;left:5980;top:9029;width:1226;height:1726" coordorigin="5981,9029" coordsize="1226,1726" path="m5985,9157l5995,9107,6022,9066,6063,9039,6112,9029,7080,9029,7129,9039,7170,9066,7197,9107,7207,9157,7207,9668,7197,9718,7170,9758,7129,9786,7080,9796,6112,9796,6063,9786,6022,9758,5995,9718,5985,9668,5985,9157xm5981,10151l5990,10105,6016,10066,6054,10040,6100,10031,7087,10031,7134,10040,7172,10066,7197,10105,7207,10151,7207,10634,7197,10680,7172,10719,7134,10745,7087,10754,6100,10754,6054,10745,6016,10719,5990,10680,5981,10634,5981,10151xe" filled="false" stroked="true" strokeweight="1.300939pt" strokecolor="#4471c4">
              <v:path arrowok="t"/>
              <v:stroke dashstyle="solid"/>
            </v:shape>
            <v:shape style="position:absolute;left:6539;top:9795;width:108;height:237" type="#_x0000_t75" stroked="false">
              <v:imagedata r:id="rId77" o:title=""/>
            </v:shape>
            <v:shape style="position:absolute;left:6509;top:8806;width:108;height:238" type="#_x0000_t75" stroked="false">
              <v:imagedata r:id="rId78" o:title=""/>
            </v:shape>
            <v:shape style="position:absolute;left:4413;top:364;width:980;height:371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99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Пациент</w:t>
                    </w:r>
                    <w:r>
                      <w:rPr>
                        <w:rFonts w:ascii="Calibri" w:hAnsi="Calibri"/>
                        <w:spacing w:val="-6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с СД</w:t>
                    </w:r>
                    <w:r>
                      <w:rPr>
                        <w:rFonts w:ascii="Calibri" w:hAnsi="Calibri"/>
                        <w:spacing w:val="-3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2</w:t>
                    </w:r>
                    <w:r>
                      <w:rPr>
                        <w:rFonts w:ascii="Calibri" w:hAnsi="Calibri"/>
                        <w:spacing w:val="-4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с</w:t>
                    </w:r>
                  </w:p>
                  <w:p>
                    <w:pPr>
                      <w:spacing w:line="232" w:lineRule="auto" w:before="0"/>
                      <w:ind w:left="267" w:right="0" w:hanging="268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pacing w:val="-2"/>
                        <w:sz w:val="11"/>
                      </w:rPr>
                      <w:t>момента</w:t>
                    </w:r>
                    <w:r>
                      <w:rPr>
                        <w:rFonts w:ascii="Calibri" w:hAnsi="Calibri"/>
                        <w:spacing w:val="-1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pacing w:val="-2"/>
                        <w:sz w:val="11"/>
                      </w:rPr>
                      <w:t>постановки</w:t>
                    </w:r>
                    <w:r>
                      <w:rPr>
                        <w:rFonts w:ascii="Calibri" w:hAnsi="Calibri"/>
                        <w:spacing w:val="-21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диагноза</w:t>
                    </w:r>
                  </w:p>
                </w:txbxContent>
              </v:textbox>
              <w10:wrap type="none"/>
            </v:shape>
            <v:shape style="position:absolute;left:4426;top:1442;width:954;height:109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w w:val="95"/>
                        <w:sz w:val="11"/>
                      </w:rPr>
                      <w:t>Общий</w:t>
                    </w:r>
                    <w:r>
                      <w:rPr>
                        <w:rFonts w:ascii="Calibri" w:hAnsi="Calibri"/>
                        <w:spacing w:val="10"/>
                        <w:w w:val="9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w w:val="95"/>
                        <w:sz w:val="11"/>
                      </w:rPr>
                      <w:t>анализ</w:t>
                    </w:r>
                    <w:r>
                      <w:rPr>
                        <w:rFonts w:ascii="Calibri" w:hAnsi="Calibri"/>
                        <w:spacing w:val="4"/>
                        <w:w w:val="9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w w:val="95"/>
                        <w:sz w:val="11"/>
                      </w:rPr>
                      <w:t>мочи</w:t>
                    </w:r>
                  </w:p>
                </w:txbxContent>
              </v:textbox>
              <w10:wrap type="none"/>
            </v:shape>
            <v:shape style="position:absolute;left:4400;top:2228;width:1005;height:501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17" w:firstLine="0"/>
                      <w:jc w:val="center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pacing w:val="-1"/>
                        <w:sz w:val="11"/>
                      </w:rPr>
                      <w:t>Тест</w:t>
                    </w:r>
                    <w:r>
                      <w:rPr>
                        <w:rFonts w:ascii="Calibri" w:hAnsi="Calibri"/>
                        <w:spacing w:val="-2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pacing w:val="-1"/>
                        <w:sz w:val="11"/>
                      </w:rPr>
                      <w:t>на</w:t>
                    </w:r>
                    <w:r>
                      <w:rPr>
                        <w:rFonts w:ascii="Calibri" w:hAnsi="Calibri"/>
                        <w:spacing w:val="-3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pacing w:val="-1"/>
                        <w:sz w:val="11"/>
                      </w:rPr>
                      <w:t>соотношение</w:t>
                    </w:r>
                  </w:p>
                  <w:p>
                    <w:pPr>
                      <w:spacing w:line="232" w:lineRule="auto" w:before="1"/>
                      <w:ind w:left="0" w:right="18" w:firstLine="0"/>
                      <w:jc w:val="center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w w:val="95"/>
                        <w:sz w:val="11"/>
                      </w:rPr>
                      <w:t>альбумин/креатинин</w:t>
                    </w:r>
                    <w:r>
                      <w:rPr>
                        <w:rFonts w:ascii="Calibri" w:hAnsi="Calibri"/>
                        <w:spacing w:val="1"/>
                        <w:w w:val="9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(А/Кр)</w:t>
                    </w:r>
                    <w:r>
                      <w:rPr>
                        <w:rFonts w:ascii="Calibri" w:hAnsi="Calibri"/>
                        <w:spacing w:val="-3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ИЛИ</w:t>
                    </w:r>
                  </w:p>
                  <w:p>
                    <w:pPr>
                      <w:spacing w:line="130" w:lineRule="exact" w:before="0"/>
                      <w:ind w:left="0" w:right="17" w:firstLine="0"/>
                      <w:jc w:val="center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pacing w:val="-1"/>
                        <w:sz w:val="11"/>
                      </w:rPr>
                      <w:t>альбуминурию</w:t>
                    </w:r>
                    <w:r>
                      <w:rPr>
                        <w:rFonts w:ascii="Calibri" w:hAnsi="Calibri"/>
                        <w:spacing w:val="-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(АУ)*</w:t>
                    </w:r>
                  </w:p>
                </w:txbxContent>
              </v:textbox>
              <w10:wrap type="none"/>
            </v:shape>
            <v:shape style="position:absolute;left:3845;top:3195;width:141;height:109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Да</w:t>
                    </w:r>
                  </w:p>
                </w:txbxContent>
              </v:textbox>
              <w10:wrap type="none"/>
            </v:shape>
            <v:shape style="position:absolute;left:4446;top:3253;width:900;height:371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18" w:firstLine="0"/>
                      <w:jc w:val="center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w w:val="95"/>
                        <w:sz w:val="11"/>
                      </w:rPr>
                      <w:t>Соотношение</w:t>
                    </w:r>
                    <w:r>
                      <w:rPr>
                        <w:rFonts w:ascii="Calibri" w:hAnsi="Calibri"/>
                        <w:spacing w:val="15"/>
                        <w:w w:val="9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w w:val="95"/>
                        <w:sz w:val="11"/>
                      </w:rPr>
                      <w:t>А/Кр</w:t>
                    </w:r>
                  </w:p>
                  <w:p>
                    <w:pPr>
                      <w:spacing w:line="131" w:lineRule="exact" w:before="0"/>
                      <w:ind w:left="0" w:right="15" w:firstLine="0"/>
                      <w:jc w:val="center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w w:val="95"/>
                        <w:sz w:val="11"/>
                      </w:rPr>
                      <w:t>&gt;30</w:t>
                    </w:r>
                    <w:r>
                      <w:rPr>
                        <w:rFonts w:ascii="Calibri" w:hAnsi="Calibri"/>
                        <w:spacing w:val="12"/>
                        <w:w w:val="9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w w:val="95"/>
                        <w:sz w:val="11"/>
                      </w:rPr>
                      <w:t>мг/ммоль</w:t>
                    </w:r>
                    <w:r>
                      <w:rPr>
                        <w:rFonts w:ascii="Calibri" w:hAnsi="Calibri"/>
                        <w:spacing w:val="6"/>
                        <w:w w:val="9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w w:val="95"/>
                        <w:sz w:val="11"/>
                      </w:rPr>
                      <w:t>ИЛИ</w:t>
                    </w:r>
                  </w:p>
                  <w:p>
                    <w:pPr>
                      <w:spacing w:line="130" w:lineRule="exact" w:before="0"/>
                      <w:ind w:left="0" w:right="16" w:firstLine="0"/>
                      <w:jc w:val="center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АУ</w:t>
                    </w:r>
                    <w:r>
                      <w:rPr>
                        <w:rFonts w:ascii="Calibri" w:hAnsi="Calibri"/>
                        <w:spacing w:val="-3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&gt;200</w:t>
                    </w:r>
                    <w:r>
                      <w:rPr>
                        <w:rFonts w:ascii="Calibri" w:hAnsi="Calibri"/>
                        <w:spacing w:val="-4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мг/л?</w:t>
                    </w:r>
                  </w:p>
                </w:txbxContent>
              </v:textbox>
              <w10:wrap type="none"/>
            </v:shape>
            <v:shape style="position:absolute;left:5918;top:3214;width:183;height:109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Нет</w:t>
                    </w:r>
                  </w:p>
                </w:txbxContent>
              </v:textbox>
              <w10:wrap type="none"/>
            </v:shape>
            <v:shape style="position:absolute;left:7627;top:4033;width:141;height:109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Да</w:t>
                    </w:r>
                  </w:p>
                </w:txbxContent>
              </v:textbox>
              <w10:wrap type="none"/>
            </v:shape>
            <v:shape style="position:absolute;left:2786;top:4223;width:1046;height:109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Расчет</w:t>
                    </w:r>
                    <w:r>
                      <w:rPr>
                        <w:rFonts w:ascii="Calibri" w:hAnsi="Calibri"/>
                        <w:spacing w:val="-3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СКФ</w:t>
                    </w:r>
                    <w:r>
                      <w:rPr>
                        <w:rFonts w:ascii="Calibri" w:hAnsi="Calibri"/>
                        <w:spacing w:val="-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(CKD</w:t>
                    </w:r>
                    <w:r>
                      <w:rPr>
                        <w:rFonts w:ascii="Calibri" w:hAnsi="Calibri"/>
                        <w:spacing w:val="-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–</w:t>
                    </w:r>
                    <w:r>
                      <w:rPr>
                        <w:rFonts w:ascii="Calibri" w:hAnsi="Calibri"/>
                        <w:spacing w:val="-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EPI)</w:t>
                    </w:r>
                  </w:p>
                </w:txbxContent>
              </v:textbox>
              <w10:wrap type="none"/>
            </v:shape>
            <v:shape style="position:absolute;left:5978;top:4087;width:1088;height:371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18" w:firstLine="0"/>
                      <w:jc w:val="center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pacing w:val="-2"/>
                        <w:sz w:val="11"/>
                      </w:rPr>
                      <w:t>Ретест</w:t>
                    </w:r>
                    <w:r>
                      <w:rPr>
                        <w:rFonts w:ascii="Calibri" w:hAnsi="Calibri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pacing w:val="-2"/>
                        <w:sz w:val="11"/>
                      </w:rPr>
                      <w:t>на</w:t>
                    </w:r>
                    <w:r>
                      <w:rPr>
                        <w:rFonts w:ascii="Calibri" w:hAnsi="Calibri"/>
                        <w:spacing w:val="-1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pacing w:val="-2"/>
                        <w:sz w:val="11"/>
                      </w:rPr>
                      <w:t>соотношение</w:t>
                    </w:r>
                  </w:p>
                  <w:p>
                    <w:pPr>
                      <w:spacing w:line="232" w:lineRule="auto" w:before="0"/>
                      <w:ind w:left="0" w:right="20" w:firstLine="0"/>
                      <w:jc w:val="center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pacing w:val="-1"/>
                        <w:sz w:val="11"/>
                      </w:rPr>
                      <w:t>А/Кр</w:t>
                    </w:r>
                    <w:r>
                      <w:rPr>
                        <w:rFonts w:ascii="Calibri" w:hAnsi="Calibri"/>
                        <w:spacing w:val="-6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pacing w:val="-1"/>
                        <w:sz w:val="11"/>
                      </w:rPr>
                      <w:t>ИЛИ</w:t>
                    </w:r>
                    <w:r>
                      <w:rPr>
                        <w:rFonts w:ascii="Calibri" w:hAnsi="Calibri"/>
                        <w:spacing w:val="-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pacing w:val="-1"/>
                        <w:sz w:val="11"/>
                      </w:rPr>
                      <w:t>АУ</w:t>
                    </w:r>
                    <w:r>
                      <w:rPr>
                        <w:rFonts w:ascii="Calibri" w:hAnsi="Calibri"/>
                        <w:spacing w:val="-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через</w:t>
                    </w:r>
                    <w:r>
                      <w:rPr>
                        <w:rFonts w:ascii="Calibri" w:hAnsi="Calibri"/>
                        <w:spacing w:val="-3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1-3</w:t>
                    </w:r>
                    <w:r>
                      <w:rPr>
                        <w:rFonts w:ascii="Calibri" w:hAnsi="Calibri"/>
                        <w:spacing w:val="-22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месяца</w:t>
                    </w:r>
                  </w:p>
                </w:txbxContent>
              </v:textbox>
              <w10:wrap type="none"/>
            </v:shape>
            <v:shape style="position:absolute;left:8264;top:4020;width:809;height:501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54" w:right="73" w:firstLine="0"/>
                      <w:jc w:val="center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Соотношение</w:t>
                    </w:r>
                  </w:p>
                  <w:p>
                    <w:pPr>
                      <w:spacing w:line="131" w:lineRule="exact" w:before="0"/>
                      <w:ind w:left="53" w:right="73" w:firstLine="0"/>
                      <w:jc w:val="center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А/Кр</w:t>
                    </w:r>
                    <w:r>
                      <w:rPr>
                        <w:rFonts w:ascii="Calibri" w:hAnsi="Calibri"/>
                        <w:spacing w:val="-2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3-30</w:t>
                    </w:r>
                  </w:p>
                  <w:p>
                    <w:pPr>
                      <w:spacing w:line="232" w:lineRule="auto" w:before="0"/>
                      <w:ind w:left="0" w:right="18" w:firstLine="2"/>
                      <w:jc w:val="center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w w:val="95"/>
                        <w:sz w:val="11"/>
                      </w:rPr>
                      <w:t>мг/ммоль</w:t>
                    </w:r>
                    <w:r>
                      <w:rPr>
                        <w:rFonts w:ascii="Calibri" w:hAnsi="Calibri"/>
                        <w:spacing w:val="5"/>
                        <w:w w:val="9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w w:val="95"/>
                        <w:sz w:val="11"/>
                      </w:rPr>
                      <w:t>ИЛИ</w:t>
                    </w:r>
                    <w:r>
                      <w:rPr>
                        <w:rFonts w:ascii="Calibri" w:hAnsi="Calibri"/>
                        <w:spacing w:val="1"/>
                        <w:w w:val="9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w w:val="95"/>
                        <w:sz w:val="11"/>
                      </w:rPr>
                      <w:t>АУ</w:t>
                    </w:r>
                    <w:r>
                      <w:rPr>
                        <w:rFonts w:ascii="Calibri" w:hAnsi="Calibri"/>
                        <w:spacing w:val="7"/>
                        <w:w w:val="9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w w:val="95"/>
                        <w:sz w:val="11"/>
                      </w:rPr>
                      <w:t>&gt;20-200</w:t>
                    </w:r>
                    <w:r>
                      <w:rPr>
                        <w:rFonts w:ascii="Calibri" w:hAnsi="Calibri"/>
                        <w:spacing w:val="-2"/>
                        <w:w w:val="9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w w:val="95"/>
                        <w:sz w:val="11"/>
                      </w:rPr>
                      <w:t>мг/л?</w:t>
                    </w:r>
                  </w:p>
                </w:txbxContent>
              </v:textbox>
              <w10:wrap type="none"/>
            </v:shape>
            <v:shape style="position:absolute;left:9619;top:4053;width:183;height:109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Нет</w:t>
                    </w:r>
                  </w:p>
                </w:txbxContent>
              </v:textbox>
              <w10:wrap type="none"/>
            </v:shape>
            <v:shape style="position:absolute;left:2198;top:5002;width:141;height:109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Да</w:t>
                    </w:r>
                  </w:p>
                </w:txbxContent>
              </v:textbox>
              <w10:wrap type="none"/>
            </v:shape>
            <v:shape style="position:absolute;left:2911;top:5088;width:801;height:240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17" w:firstLine="0"/>
                      <w:jc w:val="center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рСКФ</w:t>
                    </w:r>
                    <w:r>
                      <w:rPr>
                        <w:rFonts w:ascii="Calibri" w:hAnsi="Calibri"/>
                        <w:spacing w:val="-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≥60</w:t>
                    </w:r>
                  </w:p>
                  <w:p>
                    <w:pPr>
                      <w:spacing w:line="130" w:lineRule="exact" w:before="0"/>
                      <w:ind w:left="0" w:right="18" w:firstLine="0"/>
                      <w:jc w:val="center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w w:val="95"/>
                        <w:sz w:val="11"/>
                      </w:rPr>
                      <w:t>мл/мин/1,73</w:t>
                    </w:r>
                    <w:r>
                      <w:rPr>
                        <w:rFonts w:ascii="Calibri" w:hAnsi="Calibri"/>
                        <w:spacing w:val="4"/>
                        <w:w w:val="9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w w:val="95"/>
                        <w:sz w:val="11"/>
                      </w:rPr>
                      <w:t>м</w:t>
                    </w:r>
                    <w:r>
                      <w:rPr>
                        <w:rFonts w:ascii="Calibri" w:hAnsi="Calibri"/>
                        <w:w w:val="95"/>
                        <w:sz w:val="11"/>
                        <w:vertAlign w:val="superscript"/>
                      </w:rPr>
                      <w:t>2</w:t>
                    </w:r>
                    <w:r>
                      <w:rPr>
                        <w:rFonts w:ascii="Calibri" w:hAnsi="Calibri"/>
                        <w:w w:val="95"/>
                        <w:sz w:val="11"/>
                        <w:vertAlign w:val="baseline"/>
                      </w:rPr>
                      <w:t>?</w:t>
                    </w:r>
                  </w:p>
                </w:txbxContent>
              </v:textbox>
              <w10:wrap type="none"/>
            </v:shape>
            <v:shape style="position:absolute;left:4271;top:5022;width:183;height:109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Нет</w:t>
                    </w:r>
                  </w:p>
                </w:txbxContent>
              </v:textbox>
              <w10:wrap type="none"/>
            </v:shape>
            <v:shape style="position:absolute;left:5314;top:5037;width:141;height:109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Да</w:t>
                    </w:r>
                  </w:p>
                </w:txbxContent>
              </v:textbox>
              <w10:wrap type="none"/>
            </v:shape>
            <v:shape style="position:absolute;left:6070;top:5095;width:927;height:371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12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w w:val="95"/>
                        <w:sz w:val="11"/>
                      </w:rPr>
                      <w:t>Соотношение</w:t>
                    </w:r>
                    <w:r>
                      <w:rPr>
                        <w:rFonts w:ascii="Calibri" w:hAnsi="Calibri"/>
                        <w:spacing w:val="2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w w:val="95"/>
                        <w:sz w:val="11"/>
                      </w:rPr>
                      <w:t>А/Кр</w:t>
                    </w:r>
                  </w:p>
                  <w:p>
                    <w:pPr>
                      <w:spacing w:line="131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w w:val="95"/>
                        <w:sz w:val="11"/>
                      </w:rPr>
                      <w:t>3-30</w:t>
                    </w:r>
                    <w:r>
                      <w:rPr>
                        <w:rFonts w:ascii="Calibri" w:hAnsi="Calibri"/>
                        <w:spacing w:val="8"/>
                        <w:w w:val="9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w w:val="95"/>
                        <w:sz w:val="11"/>
                      </w:rPr>
                      <w:t>мг/ммоль</w:t>
                    </w:r>
                    <w:r>
                      <w:rPr>
                        <w:rFonts w:ascii="Calibri" w:hAnsi="Calibri"/>
                        <w:spacing w:val="9"/>
                        <w:w w:val="9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w w:val="95"/>
                        <w:sz w:val="11"/>
                      </w:rPr>
                      <w:t>ИЛИ</w:t>
                    </w:r>
                  </w:p>
                  <w:p>
                    <w:pPr>
                      <w:spacing w:line="130" w:lineRule="exact" w:before="0"/>
                      <w:ind w:left="56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w w:val="95"/>
                        <w:sz w:val="11"/>
                      </w:rPr>
                      <w:t>АУ</w:t>
                    </w:r>
                    <w:r>
                      <w:rPr>
                        <w:rFonts w:ascii="Calibri" w:hAnsi="Calibri"/>
                        <w:spacing w:val="9"/>
                        <w:w w:val="9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w w:val="95"/>
                        <w:sz w:val="11"/>
                      </w:rPr>
                      <w:t>&gt;20-200 мг/л?</w:t>
                    </w:r>
                  </w:p>
                </w:txbxContent>
              </v:textbox>
              <w10:wrap type="none"/>
            </v:shape>
            <v:shape style="position:absolute;left:7514;top:5057;width:183;height:109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Нет</w:t>
                    </w:r>
                  </w:p>
                </w:txbxContent>
              </v:textbox>
              <w10:wrap type="none"/>
            </v:shape>
            <v:shape style="position:absolute;left:9047;top:5230;width:1046;height:109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Расчет</w:t>
                    </w:r>
                    <w:r>
                      <w:rPr>
                        <w:rFonts w:ascii="Calibri" w:hAnsi="Calibri"/>
                        <w:spacing w:val="-3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СКФ</w:t>
                    </w:r>
                    <w:r>
                      <w:rPr>
                        <w:rFonts w:ascii="Calibri" w:hAnsi="Calibri"/>
                        <w:spacing w:val="-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(CKD</w:t>
                    </w:r>
                    <w:r>
                      <w:rPr>
                        <w:rFonts w:ascii="Calibri" w:hAnsi="Calibri"/>
                        <w:spacing w:val="-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–</w:t>
                    </w:r>
                    <w:r>
                      <w:rPr>
                        <w:rFonts w:ascii="Calibri" w:hAnsi="Calibri"/>
                        <w:spacing w:val="-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EPI)</w:t>
                    </w:r>
                  </w:p>
                </w:txbxContent>
              </v:textbox>
              <w10:wrap type="none"/>
            </v:shape>
            <v:shape style="position:absolute;left:2221;top:6043;width:778;height:371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3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Диабетическая</w:t>
                    </w:r>
                  </w:p>
                  <w:p>
                    <w:pPr>
                      <w:spacing w:line="232" w:lineRule="auto" w:before="0"/>
                      <w:ind w:left="211" w:right="18" w:hanging="212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pacing w:val="-2"/>
                        <w:sz w:val="11"/>
                      </w:rPr>
                      <w:t>нефропатия </w:t>
                    </w:r>
                    <w:r>
                      <w:rPr>
                        <w:rFonts w:ascii="Calibri" w:hAnsi="Calibri"/>
                        <w:spacing w:val="-1"/>
                        <w:sz w:val="11"/>
                      </w:rPr>
                      <w:t>ХБП</w:t>
                    </w:r>
                    <w:r>
                      <w:rPr>
                        <w:rFonts w:ascii="Calibri" w:hAnsi="Calibri"/>
                        <w:spacing w:val="-22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С1-2</w:t>
                    </w:r>
                    <w:r>
                      <w:rPr>
                        <w:rFonts w:ascii="Calibri" w:hAnsi="Calibri"/>
                        <w:spacing w:val="-3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А3</w:t>
                    </w:r>
                  </w:p>
                </w:txbxContent>
              </v:textbox>
              <w10:wrap type="none"/>
            </v:shape>
            <v:shape style="position:absolute;left:3618;top:6043;width:778;height:371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3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Диабетическая</w:t>
                    </w:r>
                  </w:p>
                  <w:p>
                    <w:pPr>
                      <w:spacing w:line="232" w:lineRule="auto" w:before="0"/>
                      <w:ind w:left="211" w:right="18" w:hanging="212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pacing w:val="-2"/>
                        <w:sz w:val="11"/>
                      </w:rPr>
                      <w:t>нефропатия </w:t>
                    </w:r>
                    <w:r>
                      <w:rPr>
                        <w:rFonts w:ascii="Calibri" w:hAnsi="Calibri"/>
                        <w:spacing w:val="-1"/>
                        <w:sz w:val="11"/>
                      </w:rPr>
                      <w:t>ХБП</w:t>
                    </w:r>
                    <w:r>
                      <w:rPr>
                        <w:rFonts w:ascii="Calibri" w:hAnsi="Calibri"/>
                        <w:spacing w:val="-22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С3-5</w:t>
                    </w:r>
                    <w:r>
                      <w:rPr>
                        <w:rFonts w:ascii="Calibri" w:hAnsi="Calibri"/>
                        <w:spacing w:val="-3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А3</w:t>
                    </w:r>
                  </w:p>
                </w:txbxContent>
              </v:textbox>
              <w10:wrap type="none"/>
            </v:shape>
            <v:shape style="position:absolute;left:6037;top:6144;width:1047;height:109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Расчет</w:t>
                    </w:r>
                    <w:r>
                      <w:rPr>
                        <w:rFonts w:ascii="Calibri" w:hAnsi="Calibri"/>
                        <w:spacing w:val="-3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СКФ</w:t>
                    </w:r>
                    <w:r>
                      <w:rPr>
                        <w:rFonts w:ascii="Calibri" w:hAnsi="Calibri"/>
                        <w:spacing w:val="-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(CKD</w:t>
                    </w:r>
                    <w:r>
                      <w:rPr>
                        <w:rFonts w:ascii="Calibri" w:hAnsi="Calibri"/>
                        <w:spacing w:val="-4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–</w:t>
                    </w:r>
                    <w:r>
                      <w:rPr>
                        <w:rFonts w:ascii="Calibri" w:hAnsi="Calibri"/>
                        <w:spacing w:val="-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EPI)</w:t>
                    </w:r>
                  </w:p>
                </w:txbxContent>
              </v:textbox>
              <w10:wrap type="none"/>
            </v:shape>
            <v:shape style="position:absolute;left:8457;top:6108;width:141;height:109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Да</w:t>
                    </w:r>
                  </w:p>
                </w:txbxContent>
              </v:textbox>
              <w10:wrap type="none"/>
            </v:shape>
            <v:shape style="position:absolute;left:9164;top:6163;width:801;height:240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17" w:firstLine="0"/>
                      <w:jc w:val="center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рСКФ</w:t>
                    </w:r>
                    <w:r>
                      <w:rPr>
                        <w:rFonts w:ascii="Calibri" w:hAnsi="Calibri"/>
                        <w:spacing w:val="-6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≥60</w:t>
                    </w:r>
                  </w:p>
                  <w:p>
                    <w:pPr>
                      <w:spacing w:line="130" w:lineRule="exact" w:before="0"/>
                      <w:ind w:left="0" w:right="18" w:firstLine="0"/>
                      <w:jc w:val="center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pacing w:val="-2"/>
                        <w:sz w:val="11"/>
                      </w:rPr>
                      <w:t>мл/мин/1,73</w:t>
                    </w:r>
                    <w:r>
                      <w:rPr>
                        <w:rFonts w:ascii="Calibri" w:hAnsi="Calibri"/>
                        <w:spacing w:val="-3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pacing w:val="-1"/>
                        <w:sz w:val="11"/>
                      </w:rPr>
                      <w:t>м</w:t>
                    </w:r>
                    <w:r>
                      <w:rPr>
                        <w:rFonts w:ascii="Calibri" w:hAnsi="Calibri"/>
                        <w:spacing w:val="-1"/>
                        <w:sz w:val="11"/>
                        <w:vertAlign w:val="superscript"/>
                      </w:rPr>
                      <w:t>2</w:t>
                    </w:r>
                    <w:r>
                      <w:rPr>
                        <w:rFonts w:ascii="Calibri" w:hAnsi="Calibri"/>
                        <w:spacing w:val="-1"/>
                        <w:sz w:val="11"/>
                        <w:vertAlign w:val="baseline"/>
                      </w:rPr>
                      <w:t>?</w:t>
                    </w:r>
                  </w:p>
                </w:txbxContent>
              </v:textbox>
              <w10:wrap type="none"/>
            </v:shape>
            <v:shape style="position:absolute;left:10529;top:6129;width:183;height:109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Нет</w:t>
                    </w:r>
                  </w:p>
                </w:txbxContent>
              </v:textbox>
              <w10:wrap type="none"/>
            </v:shape>
            <v:shape style="position:absolute;left:5425;top:6984;width:141;height:109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Да</w:t>
                    </w:r>
                  </w:p>
                </w:txbxContent>
              </v:textbox>
              <w10:wrap type="none"/>
            </v:shape>
            <v:shape style="position:absolute;left:6172;top:7024;width:800;height:240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17" w:firstLine="0"/>
                      <w:jc w:val="center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рСКФ</w:t>
                    </w:r>
                    <w:r>
                      <w:rPr>
                        <w:rFonts w:ascii="Calibri" w:hAnsi="Calibri"/>
                        <w:spacing w:val="-6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≥60</w:t>
                    </w:r>
                  </w:p>
                  <w:p>
                    <w:pPr>
                      <w:spacing w:line="130" w:lineRule="exact" w:before="0"/>
                      <w:ind w:left="0" w:right="18" w:firstLine="0"/>
                      <w:jc w:val="center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w w:val="95"/>
                        <w:sz w:val="11"/>
                      </w:rPr>
                      <w:t>мл/мин/1,73</w:t>
                    </w:r>
                    <w:r>
                      <w:rPr>
                        <w:rFonts w:ascii="Calibri" w:hAnsi="Calibri"/>
                        <w:spacing w:val="2"/>
                        <w:w w:val="9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w w:val="95"/>
                        <w:sz w:val="11"/>
                      </w:rPr>
                      <w:t>м</w:t>
                    </w:r>
                    <w:r>
                      <w:rPr>
                        <w:rFonts w:ascii="Calibri" w:hAnsi="Calibri"/>
                        <w:w w:val="95"/>
                        <w:sz w:val="11"/>
                        <w:vertAlign w:val="superscript"/>
                      </w:rPr>
                      <w:t>2</w:t>
                    </w:r>
                    <w:r>
                      <w:rPr>
                        <w:rFonts w:ascii="Calibri" w:hAnsi="Calibri"/>
                        <w:w w:val="95"/>
                        <w:sz w:val="11"/>
                        <w:vertAlign w:val="baseline"/>
                      </w:rPr>
                      <w:t>?</w:t>
                    </w:r>
                  </w:p>
                </w:txbxContent>
              </v:textbox>
              <w10:wrap type="none"/>
            </v:shape>
            <v:shape style="position:absolute;left:7498;top:7005;width:183;height:109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Нет</w:t>
                    </w:r>
                  </w:p>
                </w:txbxContent>
              </v:textbox>
              <w10:wrap type="none"/>
            </v:shape>
            <v:shape style="position:absolute;left:8353;top:7102;width:1028;height:501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17" w:firstLine="0"/>
                      <w:jc w:val="center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pacing w:val="-1"/>
                        <w:sz w:val="11"/>
                      </w:rPr>
                      <w:t>Ежегодный</w:t>
                    </w:r>
                    <w:r>
                      <w:rPr>
                        <w:rFonts w:ascii="Calibri" w:hAnsi="Calibri"/>
                        <w:spacing w:val="-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скрининг</w:t>
                    </w:r>
                  </w:p>
                  <w:p>
                    <w:pPr>
                      <w:spacing w:line="131" w:lineRule="exact" w:before="0"/>
                      <w:ind w:left="0" w:right="9" w:firstLine="0"/>
                      <w:jc w:val="center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А/Кр</w:t>
                    </w:r>
                    <w:r>
                      <w:rPr>
                        <w:rFonts w:ascii="Calibri" w:hAnsi="Calibri"/>
                        <w:spacing w:val="-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ИЛИ</w:t>
                    </w:r>
                    <w:r>
                      <w:rPr>
                        <w:rFonts w:ascii="Calibri" w:hAnsi="Calibri"/>
                        <w:spacing w:val="-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АУ,</w:t>
                    </w:r>
                  </w:p>
                  <w:p>
                    <w:pPr>
                      <w:spacing w:line="232" w:lineRule="auto" w:before="0"/>
                      <w:ind w:left="0" w:right="18" w:firstLine="0"/>
                      <w:jc w:val="center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w w:val="95"/>
                        <w:sz w:val="11"/>
                      </w:rPr>
                      <w:t>креатинин</w:t>
                    </w:r>
                    <w:r>
                      <w:rPr>
                        <w:rFonts w:ascii="Calibri" w:hAnsi="Calibri"/>
                        <w:spacing w:val="1"/>
                        <w:w w:val="9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w w:val="95"/>
                        <w:sz w:val="11"/>
                      </w:rPr>
                      <w:t>сыворотки</w:t>
                    </w:r>
                    <w:r>
                      <w:rPr>
                        <w:rFonts w:ascii="Calibri" w:hAnsi="Calibri"/>
                        <w:spacing w:val="-21"/>
                        <w:w w:val="9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для</w:t>
                    </w:r>
                    <w:r>
                      <w:rPr>
                        <w:rFonts w:ascii="Calibri" w:hAnsi="Calibri"/>
                        <w:spacing w:val="-5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расчета СКФ</w:t>
                    </w:r>
                  </w:p>
                </w:txbxContent>
              </v:textbox>
              <w10:wrap type="none"/>
            </v:shape>
            <v:shape style="position:absolute;left:10053;top:7301;width:430;height:109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ХБП</w:t>
                    </w:r>
                    <w:r>
                      <w:rPr>
                        <w:rFonts w:ascii="Calibri" w:hAnsi="Calibri"/>
                        <w:spacing w:val="-3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С3-5</w:t>
                    </w:r>
                  </w:p>
                </w:txbxContent>
              </v:textbox>
              <w10:wrap type="none"/>
            </v:shape>
            <v:shape style="position:absolute;left:5481;top:8049;width:778;height:371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3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Диабетическая</w:t>
                    </w:r>
                  </w:p>
                  <w:p>
                    <w:pPr>
                      <w:spacing w:line="232" w:lineRule="auto" w:before="0"/>
                      <w:ind w:left="211" w:right="18" w:hanging="212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pacing w:val="-2"/>
                        <w:sz w:val="11"/>
                      </w:rPr>
                      <w:t>нефропатия </w:t>
                    </w:r>
                    <w:r>
                      <w:rPr>
                        <w:rFonts w:ascii="Calibri" w:hAnsi="Calibri"/>
                        <w:spacing w:val="-1"/>
                        <w:sz w:val="11"/>
                      </w:rPr>
                      <w:t>ХБП</w:t>
                    </w:r>
                    <w:r>
                      <w:rPr>
                        <w:rFonts w:ascii="Calibri" w:hAnsi="Calibri"/>
                        <w:spacing w:val="-22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С1-2</w:t>
                    </w:r>
                    <w:r>
                      <w:rPr>
                        <w:rFonts w:ascii="Calibri" w:hAnsi="Calibri"/>
                        <w:spacing w:val="-3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А2</w:t>
                    </w:r>
                  </w:p>
                </w:txbxContent>
              </v:textbox>
              <w10:wrap type="none"/>
            </v:shape>
            <v:shape style="position:absolute;left:6879;top:8049;width:778;height:371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3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Диабетическая</w:t>
                    </w:r>
                  </w:p>
                  <w:p>
                    <w:pPr>
                      <w:spacing w:line="232" w:lineRule="auto" w:before="0"/>
                      <w:ind w:left="211" w:right="18" w:hanging="212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pacing w:val="-2"/>
                        <w:sz w:val="11"/>
                      </w:rPr>
                      <w:t>нефропатия </w:t>
                    </w:r>
                    <w:r>
                      <w:rPr>
                        <w:rFonts w:ascii="Calibri" w:hAnsi="Calibri"/>
                        <w:spacing w:val="-1"/>
                        <w:sz w:val="11"/>
                      </w:rPr>
                      <w:t>ХБП</w:t>
                    </w:r>
                    <w:r>
                      <w:rPr>
                        <w:rFonts w:ascii="Calibri" w:hAnsi="Calibri"/>
                        <w:spacing w:val="-22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С3-5</w:t>
                    </w:r>
                    <w:r>
                      <w:rPr>
                        <w:rFonts w:ascii="Calibri" w:hAnsi="Calibri"/>
                        <w:spacing w:val="-3"/>
                        <w:sz w:val="11"/>
                      </w:rPr>
                      <w:t> </w:t>
                    </w:r>
                    <w:r>
                      <w:rPr>
                        <w:rFonts w:ascii="Calibri" w:hAnsi="Calibri"/>
                        <w:sz w:val="11"/>
                      </w:rPr>
                      <w:t>А2</w:t>
                    </w:r>
                  </w:p>
                </w:txbxContent>
              </v:textbox>
              <w10:wrap type="none"/>
            </v:shape>
            <v:shape style="position:absolute;left:9937;top:8329;width:662;height:240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Консультация</w:t>
                    </w:r>
                  </w:p>
                  <w:p>
                    <w:pPr>
                      <w:spacing w:line="130" w:lineRule="exact" w:before="0"/>
                      <w:ind w:left="73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нефролога</w:t>
                    </w:r>
                  </w:p>
                </w:txbxContent>
              </v:textbox>
              <w10:wrap type="none"/>
            </v:shape>
            <v:shape style="position:absolute;left:6399;top:9368;width:411;height:109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Лечение</w:t>
                    </w:r>
                  </w:p>
                </w:txbxContent>
              </v:textbox>
              <w10:wrap type="none"/>
            </v:shape>
            <v:shape style="position:absolute;left:6265;top:10284;width:683;height:240" type="#_x0000_t202" filled="false" stroked="false">
              <v:textbox inset="0,0,0,0">
                <w:txbxContent>
                  <w:p>
                    <w:pPr>
                      <w:spacing w:line="10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pacing w:val="-1"/>
                        <w:sz w:val="11"/>
                      </w:rPr>
                      <w:t>Диспансерное</w:t>
                    </w:r>
                  </w:p>
                  <w:p>
                    <w:pPr>
                      <w:spacing w:line="130" w:lineRule="exact" w:before="0"/>
                      <w:ind w:left="38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sz w:val="11"/>
                      </w:rPr>
                      <w:t>наблюдение</w:t>
                    </w:r>
                  </w:p>
                </w:txbxContent>
              </v:textbox>
              <w10:wrap type="none"/>
            </v:shape>
            <v:shape style="position:absolute;left:2030;top:10720;width:1873;height:160" type="#_x0000_t202" filled="false" stroked="false">
              <v:textbox inset="0,0,0,0">
                <w:txbxContent>
                  <w:p>
                    <w:pPr>
                      <w:spacing w:line="158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*</w:t>
                    </w:r>
                    <w:r>
                      <w:rPr>
                        <w:spacing w:val="4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Количественными</w:t>
                    </w:r>
                    <w:r>
                      <w:rPr>
                        <w:spacing w:val="18"/>
                        <w:sz w:val="14"/>
                      </w:rPr>
                      <w:t> </w:t>
                    </w:r>
                    <w:r>
                      <w:rPr>
                        <w:sz w:val="14"/>
                      </w:rPr>
                      <w:t>методами</w:t>
                    </w:r>
                  </w:p>
                </w:txbxContent>
              </v:textbox>
              <w10:wrap type="none"/>
            </v:shape>
            <v:shape style="position:absolute;left:3263;top:6968;width:2718;height:2497" coordorigin="3264,6968" coordsize="2718,2497" path="m5874,9356l5874,9465,5964,9419,5892,9419,5892,9401,5964,9401,5874,9356xm3296,6968l3264,6968,3264,9419,5874,9419,5874,9410,3282,9410,3273,9401,3282,9401,3282,6986,3273,6986,3282,6977,3296,6977,3296,6968xm5964,9401l5892,9401,5892,9419,5964,9419,5982,9410,5964,9401xm3282,9401l3273,9401,3282,9410,3282,9401xm5874,9401l3282,9401,3282,9410,5874,9410,5874,9401xm3282,6977l3273,6986,3282,6986,3282,6977xm3296,6977l3282,6977,3282,6986,3296,6986,3296,6977xe" filled="true" fillcolor="#4471c4" stroked="false">
              <v:path arrowok="t"/>
              <v:fill type="solid"/>
            </v:shape>
            <v:shape style="position:absolute;left:2605;top:6589;width:4654;height:2227" coordorigin="2605,6589" coordsize="4654,2227" path="m2605,6602l2605,6960,3305,6960m3287,6964l4000,6964,4000,6589m6594,8816l7259,8816,7259,8602m5864,8606l5864,8814,6633,8814e" filled="false" stroked="true" strokeweight=".867292pt" strokecolor="#4471c4">
              <v:path arrowok="t"/>
              <v:stroke dashstyle="solid"/>
            </v:shape>
            <w10:wrap type="topAndBottom"/>
          </v:group>
        </w:pict>
      </w:r>
    </w:p>
    <w:p>
      <w:pPr>
        <w:spacing w:after="0"/>
        <w:jc w:val="left"/>
        <w:rPr>
          <w:sz w:val="10"/>
        </w:rPr>
        <w:sectPr>
          <w:footerReference w:type="default" r:id="rId69"/>
          <w:pgSz w:w="11900" w:h="16850"/>
          <w:pgMar w:footer="1058" w:header="0" w:top="1060" w:bottom="1240" w:left="1600" w:right="80"/>
          <w:pgNumType w:start="233"/>
        </w:sectPr>
      </w:pPr>
    </w:p>
    <w:p>
      <w:pPr>
        <w:spacing w:before="68"/>
        <w:ind w:left="102" w:right="0" w:firstLine="0"/>
        <w:jc w:val="left"/>
        <w:rPr>
          <w:b/>
          <w:sz w:val="24"/>
        </w:rPr>
      </w:pPr>
      <w:r>
        <w:rPr>
          <w:b/>
          <w:sz w:val="24"/>
        </w:rPr>
        <w:t>Сахарный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диабет 2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типа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диабетической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ретинопатией</w:t>
      </w:r>
    </w:p>
    <w:p>
      <w:pPr>
        <w:pStyle w:val="BodyText"/>
        <w:ind w:left="0" w:firstLine="0"/>
        <w:jc w:val="left"/>
        <w:rPr>
          <w:b/>
          <w:sz w:val="12"/>
        </w:rPr>
      </w:pPr>
      <w:r>
        <w:rPr/>
        <w:pict>
          <v:group style="position:absolute;margin-left:127.387398pt;margin-top:8.849414pt;width:383.15pt;height:383.75pt;mso-position-horizontal-relative:page;mso-position-vertical-relative:paragraph;z-index:-15720960;mso-wrap-distance-left:0;mso-wrap-distance-right:0" coordorigin="2548,177" coordsize="7663,7675">
            <v:shape style="position:absolute;left:2547;top:1348;width:7663;height:6504" coordorigin="2548,1348" coordsize="7663,6504" path="m4390,4506l4367,4506,4367,4530,4367,5051,2572,5051,2572,4530,4367,4530,4367,4506,2548,4506,2548,5075,4390,5075,4390,5063,4390,5051,4390,4530,4390,4518,4390,4506xm6694,4505l6670,4505,6670,4529,6670,5037,4875,5037,4875,4529,6670,4529,6670,4505,4851,4505,4851,5061,6694,5061,6694,5049,6694,5037,6694,4529,6694,4517,6694,4505xm9766,7135l9742,7135,9742,3158,9742,3146,9742,3134,7898,3134,7869,3119,7869,3146,6542,3833,5235,3157,5214,3146,5235,3136,6542,2460,7869,3146,7869,3119,6588,2457,6547,2436,6571,2387,6577,2374,6553,2375,6548,1960,7967,1960,7967,1948,7967,1936,7967,1372,7967,1360,7967,1348,7944,1348,7944,1372,7944,1936,5129,1936,5129,1372,7944,1372,7944,1348,5105,1348,5105,1960,6524,1960,6529,2375,6505,2375,6536,2436,5185,3134,3095,3134,3098,4426,3072,4433,3125,4493,3137,4435,3141,4414,3122,4420,3119,3158,5185,3158,6542,3860,6588,3836,7898,3158,9718,3158,9718,7135,9694,7135,9730,7206,9760,7147,9766,7135xm10211,7219l10187,7219,10187,7242,10187,7828,2651,7828,2651,7242,10187,7242,10187,7219,2627,7219,2627,7852,10211,7852,10211,7840,10211,7828,10211,7242,10211,7231,10211,7219xe" filled="true" fillcolor="#5b9bd4" stroked="false">
              <v:path arrowok="t"/>
              <v:fill type="solid"/>
            </v:shape>
            <v:rect style="position:absolute;left:7170;top:4512;width:1819;height:512" filled="true" fillcolor="#ffffff" stroked="false">
              <v:fill type="solid"/>
            </v:rect>
            <v:shape style="position:absolute;left:3417;top:4500;width:5585;height:1753" coordorigin="3417,4500" coordsize="5585,1753" path="m5260,5537l5236,5537,5236,5561,5236,6229,3441,6229,3441,5561,5236,5561,5236,5537,3417,5537,3417,6253,5260,6253,5260,6241,5260,6229,5260,5561,5260,5549,5260,5537xm7356,5497l7332,5497,7332,5521,7332,6189,5537,6189,5537,5521,7332,5521,7332,5497,5513,5497,5513,6213,7356,6213,7356,6201,7356,6189,7356,5521,7356,5509,7356,5497xm9001,4500l8978,4500,8978,4524,8978,5012,7183,5012,7183,4524,8978,4524,8978,4500,7159,4500,7159,5036,9001,5036,9001,5024,9001,5012,9001,4524,9001,4512,9001,4500xe" filled="true" fillcolor="#5b9bd4" stroked="false">
              <v:path arrowok="t"/>
              <v:fill type="solid"/>
            </v:shape>
            <v:rect style="position:absolute;left:7531;top:5519;width:1819;height:693" filled="true" fillcolor="#ffffff" stroked="false">
              <v:fill type="solid"/>
            </v:rect>
            <v:shape style="position:absolute;left:3090;top:176;width:6273;height:7045" coordorigin="3090,177" coordsize="6273,7045" path="m3162,7148l3138,7148,3138,7160,3138,7148,3138,7148,3138,7148,3138,7148,3151,5114,3127,5114,3114,7148,3090,7148,3125,7220,3156,7160,3162,7148xm4374,7135l4351,7135,4351,6224,4327,6224,4327,7135,4303,7135,4339,7206,4369,7147,4374,7135xm5775,5061l5770,5037,3852,5470,3846,5447,3784,5498,3862,5517,3857,5496,3857,5494,5775,5061xm6450,7150l6427,7150,6427,6240,6403,6240,6403,7150,6379,7150,6415,7222,6444,7162,6450,7150xm6571,1273l6547,1274,6542,864,6519,864,6523,1274,6500,1274,6536,1345,6565,1286,6571,1273xm7957,5045l7954,5022,4620,5489,4617,5466,4551,5511,4627,5537,4624,5515,4624,5513,7957,5045xm7978,177l7955,177,7955,201,7955,835,5140,835,5140,201,7955,201,7955,177,5116,177,5116,859,7978,859,7978,847,7978,835,7978,201,7978,189,7978,177xm8080,4466l8076,4462,8020,4413,8014,4436,3142,3133,3137,3153,3131,3150,3120,3172,5636,4453,5625,4474,5705,4475,5693,4459,5657,4411,5647,4432,3149,3160,8008,4459,8002,4482,8080,4466xm8444,7137l8421,7137,8421,7149,8420,6226,8397,6227,8397,7137,8373,7137,8409,7208,8438,7149,8444,7137xm8550,5469l8538,5436,8523,5393,8506,5411,8088,5015,8080,5024,8077,5012,6747,5441,6740,5418,6683,5474,6762,5486,6756,5467,6755,5463,8077,5037,8490,5428,8474,5445,8550,5469xm9362,5508l9338,5508,9338,5532,9338,6200,7543,6200,7543,5532,9338,5532,9338,5508,7520,5508,7520,6224,9362,6224,9362,6212,9362,6200,9362,5532,9362,5520,9362,5508xe" filled="true" fillcolor="#5b9bd4" stroked="false">
              <v:path arrowok="t"/>
              <v:fill type="solid"/>
            </v:shape>
            <v:shape style="position:absolute;left:5265;top:356;width:2564;height:350" type="#_x0000_t202" filled="false" stroked="false">
              <v:textbox inset="0,0,0,0">
                <w:txbxContent>
                  <w:p>
                    <w:pPr>
                      <w:spacing w:line="160" w:lineRule="exact" w:before="0"/>
                      <w:ind w:left="-1" w:right="18" w:firstLine="0"/>
                      <w:jc w:val="center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pacing w:val="-1"/>
                        <w:sz w:val="16"/>
                      </w:rPr>
                      <w:t>Пациент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с</w:t>
                    </w:r>
                    <w:r>
                      <w:rPr>
                        <w:rFonts w:ascii="Calibri" w:hAnsi="Calibri"/>
                        <w:spacing w:val="-8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СД</w:t>
                    </w:r>
                    <w:r>
                      <w:rPr>
                        <w:rFonts w:ascii="Calibri" w:hAnsi="Calibri"/>
                        <w:spacing w:val="-8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2</w:t>
                    </w:r>
                    <w:r>
                      <w:rPr>
                        <w:rFonts w:ascii="Calibri" w:hAnsi="Calibri"/>
                        <w:spacing w:val="-9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с</w:t>
                    </w:r>
                    <w:r>
                      <w:rPr>
                        <w:rFonts w:ascii="Calibri" w:hAnsi="Calibri"/>
                        <w:spacing w:val="-9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момента</w:t>
                    </w:r>
                    <w:r>
                      <w:rPr>
                        <w:rFonts w:ascii="Calibri" w:hAnsi="Calibri"/>
                        <w:spacing w:val="-5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постановки</w:t>
                    </w:r>
                  </w:p>
                  <w:p>
                    <w:pPr>
                      <w:spacing w:line="190" w:lineRule="exact" w:before="0"/>
                      <w:ind w:left="13" w:right="18" w:firstLine="0"/>
                      <w:jc w:val="center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диагноза</w:t>
                    </w:r>
                  </w:p>
                </w:txbxContent>
              </v:textbox>
              <w10:wrap type="none"/>
            </v:shape>
            <v:shape style="position:absolute;left:5454;top:1492;width:2174;height:350" type="#_x0000_t202" filled="false" stroked="false">
              <v:textbox inset="0,0,0,0">
                <w:txbxContent>
                  <w:p>
                    <w:pPr>
                      <w:spacing w:line="160" w:lineRule="exact" w:before="0"/>
                      <w:ind w:left="0" w:right="18" w:firstLine="0"/>
                      <w:jc w:val="center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pacing w:val="-2"/>
                        <w:sz w:val="16"/>
                      </w:rPr>
                      <w:t>Биомикроскопия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> глазного</w:t>
                    </w:r>
                    <w:r>
                      <w:rPr>
                        <w:rFonts w:ascii="Calibri" w:hAnsi="Calibri"/>
                        <w:spacing w:val="-5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>дна</w:t>
                    </w:r>
                    <w:r>
                      <w:rPr>
                        <w:rFonts w:ascii="Calibri" w:hAnsi="Calibri"/>
                        <w:spacing w:val="-5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>в</w:t>
                    </w:r>
                  </w:p>
                  <w:p>
                    <w:pPr>
                      <w:spacing w:line="190" w:lineRule="exact" w:before="0"/>
                      <w:ind w:left="0" w:right="15" w:firstLine="0"/>
                      <w:jc w:val="center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условиях</w:t>
                    </w:r>
                    <w:r>
                      <w:rPr>
                        <w:rFonts w:ascii="Calibri" w:hAnsi="Calibri"/>
                        <w:spacing w:val="-9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мидриаза</w:t>
                    </w:r>
                  </w:p>
                </w:txbxContent>
              </v:textbox>
              <w10:wrap type="none"/>
            </v:shape>
            <v:shape style="position:absolute;left:4872;top:2917;width:196;height:159" type="#_x0000_t202" filled="false" stroked="false">
              <v:textbox inset="0,0,0,0">
                <w:txbxContent>
                  <w:p>
                    <w:pPr>
                      <w:spacing w:line="158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Да</w:t>
                    </w:r>
                  </w:p>
                </w:txbxContent>
              </v:textbox>
              <w10:wrap type="none"/>
            </v:shape>
            <v:shape style="position:absolute;left:6031;top:2889;width:1030;height:541" type="#_x0000_t202" filled="false" stroked="false">
              <v:textbox inset="0,0,0,0">
                <w:txbxContent>
                  <w:p>
                    <w:pPr>
                      <w:spacing w:line="160" w:lineRule="exact" w:before="0"/>
                      <w:ind w:left="34" w:right="0" w:firstLine="0"/>
                      <w:jc w:val="left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w w:val="95"/>
                        <w:sz w:val="16"/>
                      </w:rPr>
                      <w:t>Есть</w:t>
                    </w:r>
                    <w:r>
                      <w:rPr>
                        <w:rFonts w:ascii="Calibri" w:hAnsi="Calibri"/>
                        <w:spacing w:val="22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w w:val="95"/>
                        <w:sz w:val="16"/>
                      </w:rPr>
                      <w:t>признаки</w:t>
                    </w:r>
                  </w:p>
                  <w:p>
                    <w:pPr>
                      <w:spacing w:line="235" w:lineRule="auto" w:before="0"/>
                      <w:ind w:left="40" w:right="2" w:hanging="40"/>
                      <w:jc w:val="left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pacing w:val="-2"/>
                        <w:sz w:val="16"/>
                      </w:rPr>
                      <w:t>диабетической</w:t>
                    </w:r>
                    <w:r>
                      <w:rPr>
                        <w:rFonts w:ascii="Calibri" w:hAnsi="Calibri"/>
                        <w:spacing w:val="-34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ретинопатии?</w:t>
                    </w:r>
                  </w:p>
                </w:txbxContent>
              </v:textbox>
              <w10:wrap type="none"/>
            </v:shape>
            <v:shape style="position:absolute;left:7930;top:2908;width:257;height:159" type="#_x0000_t202" filled="false" stroked="false">
              <v:textbox inset="0,0,0,0">
                <w:txbxContent>
                  <w:p>
                    <w:pPr>
                      <w:spacing w:line="158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Нет</w:t>
                    </w:r>
                  </w:p>
                </w:txbxContent>
              </v:textbox>
              <w10:wrap type="none"/>
            </v:shape>
            <v:shape style="position:absolute;left:2776;top:4725;width:1391;height:159" type="#_x0000_t202" filled="false" stroked="false">
              <v:textbox inset="0,0,0,0">
                <w:txbxContent>
                  <w:p>
                    <w:pPr>
                      <w:spacing w:line="158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pacing w:val="-2"/>
                        <w:sz w:val="16"/>
                      </w:rPr>
                      <w:t>Непролиферативная</w:t>
                    </w:r>
                  </w:p>
                </w:txbxContent>
              </v:textbox>
              <w10:wrap type="none"/>
            </v:shape>
            <v:shape style="position:absolute;left:5038;top:4717;width:1474;height:159" type="#_x0000_t202" filled="false" stroked="false">
              <v:textbox inset="0,0,0,0">
                <w:txbxContent>
                  <w:p>
                    <w:pPr>
                      <w:spacing w:line="158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pacing w:val="-2"/>
                        <w:sz w:val="16"/>
                      </w:rPr>
                      <w:t>Препролиферативная</w:t>
                    </w:r>
                  </w:p>
                </w:txbxContent>
              </v:textbox>
              <w10:wrap type="none"/>
            </v:shape>
            <v:shape style="position:absolute;left:7468;top:4702;width:1232;height:159" type="#_x0000_t202" filled="false" stroked="false">
              <v:textbox inset="0,0,0,0">
                <w:txbxContent>
                  <w:p>
                    <w:pPr>
                      <w:spacing w:line="158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pacing w:val="-2"/>
                        <w:sz w:val="16"/>
                      </w:rPr>
                      <w:t>Пролиферативная</w:t>
                    </w:r>
                  </w:p>
                </w:txbxContent>
              </v:textbox>
              <w10:wrap type="none"/>
            </v:shape>
            <v:shape style="position:absolute;left:3621;top:5734;width:1445;height:350" type="#_x0000_t202" filled="false" stroked="false">
              <v:textbox inset="0,0,0,0">
                <w:txbxContent>
                  <w:p>
                    <w:pPr>
                      <w:spacing w:line="160" w:lineRule="exact" w:before="0"/>
                      <w:ind w:left="0" w:right="18" w:firstLine="0"/>
                      <w:jc w:val="center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pacing w:val="-2"/>
                        <w:sz w:val="16"/>
                      </w:rPr>
                      <w:t>Лазерная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pacing w:val="-2"/>
                        <w:sz w:val="16"/>
                      </w:rPr>
                      <w:t>коагуляция</w:t>
                    </w:r>
                  </w:p>
                  <w:p>
                    <w:pPr>
                      <w:spacing w:line="190" w:lineRule="exact" w:before="0"/>
                      <w:ind w:left="0" w:right="17" w:firstLine="0"/>
                      <w:jc w:val="center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сетчатки</w:t>
                    </w:r>
                  </w:p>
                </w:txbxContent>
              </v:textbox>
              <w10:wrap type="none"/>
            </v:shape>
            <v:shape style="position:absolute;left:5658;top:5598;width:1554;height:541" type="#_x0000_t202" filled="false" stroked="false">
              <v:textbox inset="0,0,0,0">
                <w:txbxContent>
                  <w:p>
                    <w:pPr>
                      <w:spacing w:line="160" w:lineRule="exact" w:before="0"/>
                      <w:ind w:left="0" w:right="13" w:firstLine="0"/>
                      <w:jc w:val="center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Интравитреальное</w:t>
                    </w:r>
                  </w:p>
                  <w:p>
                    <w:pPr>
                      <w:spacing w:line="235" w:lineRule="auto" w:before="0"/>
                      <w:ind w:left="0" w:right="18" w:firstLine="0"/>
                      <w:jc w:val="center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pacing w:val="-2"/>
                        <w:sz w:val="16"/>
                      </w:rPr>
                      <w:t>введение ингибиторов</w:t>
                    </w:r>
                    <w:r>
                      <w:rPr>
                        <w:rFonts w:ascii="Calibri" w:hAnsi="Calibri"/>
                        <w:spacing w:val="-34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ангиогенеза</w:t>
                    </w:r>
                  </w:p>
                </w:txbxContent>
              </v:textbox>
              <w10:wrap type="none"/>
            </v:shape>
            <v:shape style="position:absolute;left:8004;top:5800;width:883;height:159" type="#_x0000_t202" filled="false" stroked="false">
              <v:textbox inset="0,0,0,0">
                <w:txbxContent>
                  <w:p>
                    <w:pPr>
                      <w:spacing w:line="158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pacing w:val="-1"/>
                        <w:sz w:val="16"/>
                      </w:rPr>
                      <w:t>Витрэктомия</w:t>
                    </w:r>
                  </w:p>
                </w:txbxContent>
              </v:textbox>
              <w10:wrap type="none"/>
            </v:shape>
            <v:shape style="position:absolute;left:3771;top:7469;width:5285;height:159" type="#_x0000_t202" filled="false" stroked="false">
              <v:textbox inset="0,0,0,0">
                <w:txbxContent>
                  <w:p>
                    <w:pPr>
                      <w:spacing w:line="158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pacing w:val="-1"/>
                        <w:sz w:val="16"/>
                      </w:rPr>
                      <w:t>Динамическое</w:t>
                    </w:r>
                    <w:r>
                      <w:rPr>
                        <w:rFonts w:ascii="Calibri" w:hAnsi="Calibri"/>
                        <w:spacing w:val="-6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>наблюдение.</w:t>
                    </w:r>
                    <w:r>
                      <w:rPr>
                        <w:rFonts w:ascii="Calibri" w:hAnsi="Calibri"/>
                        <w:spacing w:val="-2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>Частота</w:t>
                    </w:r>
                    <w:r>
                      <w:rPr>
                        <w:rFonts w:ascii="Calibri" w:hAnsi="Calibri"/>
                        <w:spacing w:val="17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>-</w:t>
                    </w:r>
                    <w:r>
                      <w:rPr>
                        <w:rFonts w:ascii="Calibri" w:hAnsi="Calibri"/>
                        <w:spacing w:val="-7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>по</w:t>
                    </w:r>
                    <w:r>
                      <w:rPr>
                        <w:rFonts w:ascii="Calibri" w:hAnsi="Calibri"/>
                        <w:spacing w:val="-8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>показаниям,</w:t>
                    </w:r>
                    <w:r>
                      <w:rPr>
                        <w:rFonts w:ascii="Calibri" w:hAnsi="Calibri"/>
                        <w:spacing w:val="-8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>но</w:t>
                    </w:r>
                    <w:r>
                      <w:rPr>
                        <w:rFonts w:ascii="Calibri" w:hAnsi="Calibri"/>
                        <w:spacing w:val="-6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>не</w:t>
                    </w:r>
                    <w:r>
                      <w:rPr>
                        <w:rFonts w:ascii="Calibri" w:hAnsi="Calibri"/>
                        <w:spacing w:val="-7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>реже</w:t>
                    </w:r>
                    <w:r>
                      <w:rPr>
                        <w:rFonts w:ascii="Calibri" w:hAnsi="Calibri"/>
                        <w:spacing w:val="-7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>1</w:t>
                    </w:r>
                    <w:r>
                      <w:rPr>
                        <w:rFonts w:ascii="Calibri" w:hAnsi="Calibri"/>
                        <w:spacing w:val="-8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>раза</w:t>
                    </w:r>
                    <w:r>
                      <w:rPr>
                        <w:rFonts w:ascii="Calibri" w:hAnsi="Calibri"/>
                        <w:spacing w:val="-8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в</w:t>
                    </w:r>
                    <w:r>
                      <w:rPr>
                        <w:rFonts w:ascii="Calibri" w:hAnsi="Calibri"/>
                        <w:spacing w:val="-8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год.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jc w:val="left"/>
        <w:rPr>
          <w:sz w:val="12"/>
        </w:rPr>
        <w:sectPr>
          <w:pgSz w:w="11900" w:h="16850"/>
          <w:pgMar w:header="0" w:footer="1058" w:top="1060" w:bottom="1240" w:left="1600" w:right="80"/>
        </w:sectPr>
      </w:pPr>
    </w:p>
    <w:p>
      <w:pPr>
        <w:pStyle w:val="Heading2"/>
        <w:spacing w:before="68"/>
        <w:ind w:left="529" w:right="223" w:firstLine="60"/>
        <w:jc w:val="left"/>
      </w:pPr>
      <w:r>
        <w:rPr/>
        <w:t>Сахарный</w:t>
      </w:r>
      <w:r>
        <w:rPr>
          <w:spacing w:val="-6"/>
        </w:rPr>
        <w:t> </w:t>
      </w:r>
      <w:r>
        <w:rPr/>
        <w:t>диабет 2</w:t>
      </w:r>
      <w:r>
        <w:rPr>
          <w:spacing w:val="-6"/>
        </w:rPr>
        <w:t> </w:t>
      </w:r>
      <w:r>
        <w:rPr/>
        <w:t>типа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диабетическим</w:t>
      </w:r>
      <w:r>
        <w:rPr>
          <w:spacing w:val="-4"/>
        </w:rPr>
        <w:t> </w:t>
      </w:r>
      <w:r>
        <w:rPr/>
        <w:t>макулярным</w:t>
      </w:r>
      <w:r>
        <w:rPr>
          <w:spacing w:val="-3"/>
        </w:rPr>
        <w:t> </w:t>
      </w:r>
      <w:r>
        <w:rPr/>
        <w:t>отеком</w:t>
      </w:r>
      <w:r>
        <w:rPr>
          <w:spacing w:val="-3"/>
        </w:rPr>
        <w:t> </w:t>
      </w:r>
      <w:r>
        <w:rPr/>
        <w:t>(может</w:t>
      </w:r>
      <w:r>
        <w:rPr>
          <w:spacing w:val="-3"/>
        </w:rPr>
        <w:t> </w:t>
      </w:r>
      <w:r>
        <w:rPr/>
        <w:t>быть</w:t>
      </w:r>
      <w:r>
        <w:rPr>
          <w:spacing w:val="-3"/>
        </w:rPr>
        <w:t> </w:t>
      </w:r>
      <w:r>
        <w:rPr/>
        <w:t>при</w:t>
      </w:r>
      <w:r>
        <w:rPr>
          <w:spacing w:val="-57"/>
        </w:rPr>
        <w:t> </w:t>
      </w:r>
      <w:r>
        <w:rPr/>
        <w:t>любой</w:t>
      </w:r>
      <w:r>
        <w:rPr>
          <w:spacing w:val="-1"/>
        </w:rPr>
        <w:t> </w:t>
      </w:r>
      <w:r>
        <w:rPr/>
        <w:t>стадии диабетической ретинопатии)</w:t>
      </w: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spacing w:before="1"/>
        <w:ind w:left="0" w:firstLine="0"/>
        <w:jc w:val="left"/>
        <w:rPr>
          <w:b/>
          <w:sz w:val="17"/>
        </w:rPr>
      </w:pPr>
      <w:r>
        <w:rPr/>
        <w:pict>
          <v:group style="position:absolute;margin-left:146.838593pt;margin-top:11.798304pt;width:382.65pt;height:346.25pt;mso-position-horizontal-relative:page;mso-position-vertical-relative:paragraph;z-index:-15720448;mso-wrap-distance-left:0;mso-wrap-distance-right:0" coordorigin="2937,236" coordsize="7653,6925">
            <v:shape style="position:absolute;left:2936;top:235;width:7653;height:6925" coordorigin="2937,236" coordsize="7653,6925" path="m6298,4521l6273,4521,6273,4545,6273,5419,2962,5419,2962,4545,6273,4545,6273,4521,2937,4521,2937,5444,6298,5444,6298,5432,6298,5419,6298,4545,6298,4533,6298,4521xm8213,4889l8188,4876,8137,4852,8137,4876,6320,4879,6320,4904,8137,4901,8138,4926,8213,4889xm8486,236l8461,236,8461,261,8461,865,5611,865,5611,261,8461,261,8461,236,5586,236,5586,890,7006,890,7011,1285,6986,1286,7025,1360,7055,1298,7061,1285,7036,1285,7032,890,8486,890,8486,877,8486,865,8486,261,8486,248,8486,236xm9441,4458l9416,4458,9416,3276,9416,3264,9416,3251,8403,3251,8375,3237,8375,3264,7031,3951,5709,3275,5688,3264,5709,3253,7031,2578,8375,3264,8375,3237,7080,2575,7036,2552,7061,2500,7067,2487,7042,2488,7037,2092,8475,2092,8475,2080,8475,2068,8475,1400,8475,1388,8475,1375,8450,1375,8450,1400,8450,2068,5600,2068,5600,1400,8450,1400,8450,1375,5575,1375,5575,2092,7012,2092,7017,2488,6992,2488,7025,2553,5659,3251,4646,3251,4646,4372,4621,4372,4659,4447,4690,4385,4697,4372,4671,4372,4671,3276,5656,3276,7031,3979,7080,3954,8407,3276,9391,3276,9391,4458,9366,4458,9404,4533,9435,4471,9441,4458xm10590,4580l10564,4580,10564,4605,10564,5274,8241,5274,8241,4605,10564,4605,10564,4580,8216,4580,8216,4933,7114,5692,7100,5672,7065,5735,7058,5731,5672,6440,5672,6434,4684,6434,4682,5589,4709,5585,4704,5579,4659,5518,4634,5598,4657,5594,4659,6459,5672,6459,5672,6452,7058,7161,7107,7136,8435,6457,8450,6450,8450,6465,9428,6465,9428,6453,9428,6440,9428,5420,9453,5420,9447,5408,9415,5346,9378,5420,9403,5420,9403,6440,8462,6440,8468,6447,8455,6447,8457,6446,8435,6435,8402,6418,8402,6446,7058,7133,5736,6457,5715,6446,5736,6435,7058,5759,8402,6446,8402,6418,7107,5756,7080,5742,7143,5733,7133,5720,7128,5712,8216,4963,8216,5299,10590,5299,10590,5286,10590,5274,10590,4605,10590,4592,10590,4580xe" filled="true" fillcolor="#5b9bd4" stroked="false">
              <v:path arrowok="t"/>
              <v:fill type="solid"/>
            </v:shape>
            <v:shape style="position:absolute;left:5696;top:496;width:2699;height:159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Пациент с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СД 2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с</w:t>
                    </w:r>
                    <w:r>
                      <w:rPr>
                        <w:rFonts w:ascii="Calibri" w:hAnsi="Calibri"/>
                        <w:spacing w:val="-2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подозрением</w:t>
                    </w:r>
                    <w:r>
                      <w:rPr>
                        <w:rFonts w:ascii="Calibri" w:hAnsi="Calibri"/>
                        <w:spacing w:val="2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на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ДМО</w:t>
                    </w:r>
                  </w:p>
                </w:txbxContent>
              </v:textbox>
              <w10:wrap type="none"/>
            </v:shape>
            <v:shape style="position:absolute;left:5928;top:1572;width:2212;height:350" type="#_x0000_t202" filled="false" stroked="false">
              <v:textbox inset="0,0,0,0">
                <w:txbxContent>
                  <w:p>
                    <w:pPr>
                      <w:spacing w:line="160" w:lineRule="exact" w:before="0"/>
                      <w:ind w:left="0" w:right="18" w:firstLine="0"/>
                      <w:jc w:val="center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Биомикроскопия</w:t>
                    </w:r>
                    <w:r>
                      <w:rPr>
                        <w:rFonts w:ascii="Calibri" w:hAnsi="Calibri"/>
                        <w:spacing w:val="-7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глазного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дна</w:t>
                    </w:r>
                    <w:r>
                      <w:rPr>
                        <w:rFonts w:ascii="Calibri" w:hAnsi="Calibri"/>
                        <w:spacing w:val="-2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в</w:t>
                    </w:r>
                  </w:p>
                  <w:p>
                    <w:pPr>
                      <w:spacing w:line="190" w:lineRule="exact" w:before="0"/>
                      <w:ind w:left="0" w:right="17" w:firstLine="0"/>
                      <w:jc w:val="center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условиях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мидриаза</w:t>
                    </w:r>
                    <w:r>
                      <w:rPr>
                        <w:rFonts w:ascii="Calibri" w:hAnsi="Calibri"/>
                        <w:spacing w:val="2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и</w:t>
                    </w:r>
                    <w:r>
                      <w:rPr>
                        <w:rFonts w:ascii="Calibri" w:hAnsi="Calibri"/>
                        <w:spacing w:val="-4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ОКТ</w:t>
                    </w:r>
                  </w:p>
                </w:txbxContent>
              </v:textbox>
              <w10:wrap type="none"/>
            </v:shape>
            <v:shape style="position:absolute;left:5339;top:3034;width:199;height:159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Да</w:t>
                    </w:r>
                  </w:p>
                </w:txbxContent>
              </v:textbox>
              <w10:wrap type="none"/>
            </v:shape>
            <v:shape style="position:absolute;left:6547;top:3101;width:983;height:350" type="#_x0000_t202" filled="false" stroked="false">
              <v:textbox inset="0,0,0,0">
                <w:txbxContent>
                  <w:p>
                    <w:pPr>
                      <w:spacing w:line="160" w:lineRule="exact" w:before="0"/>
                      <w:ind w:left="-1" w:right="18" w:firstLine="0"/>
                      <w:jc w:val="center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pacing w:val="-1"/>
                        <w:sz w:val="16"/>
                      </w:rPr>
                      <w:t>Есть</w:t>
                    </w:r>
                    <w:r>
                      <w:rPr>
                        <w:rFonts w:ascii="Calibri" w:hAnsi="Calibri"/>
                        <w:spacing w:val="-4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>признаки</w:t>
                    </w:r>
                  </w:p>
                  <w:p>
                    <w:pPr>
                      <w:spacing w:line="190" w:lineRule="exact" w:before="0"/>
                      <w:ind w:left="2" w:right="18" w:firstLine="0"/>
                      <w:jc w:val="center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ДМО?</w:t>
                    </w:r>
                  </w:p>
                </w:txbxContent>
              </v:textbox>
              <w10:wrap type="none"/>
            </v:shape>
            <v:shape style="position:absolute;left:8436;top:3024;width:263;height:159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Нет</w:t>
                    </w:r>
                  </w:p>
                </w:txbxContent>
              </v:textbox>
              <w10:wrap type="none"/>
            </v:shape>
            <v:shape style="position:absolute;left:3210;top:4629;width:2829;height:733" type="#_x0000_t202" filled="false" stroked="false">
              <v:textbox inset="0,0,0,0">
                <w:txbxContent>
                  <w:p>
                    <w:pPr>
                      <w:spacing w:line="160" w:lineRule="exact" w:before="0"/>
                      <w:ind w:left="0" w:right="18" w:firstLine="0"/>
                      <w:jc w:val="center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Интравтреальное</w:t>
                    </w:r>
                    <w:r>
                      <w:rPr>
                        <w:rFonts w:ascii="Calibri" w:hAnsi="Calibri"/>
                        <w:spacing w:val="1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введение</w:t>
                    </w:r>
                    <w:r>
                      <w:rPr>
                        <w:rFonts w:ascii="Calibri" w:hAnsi="Calibri"/>
                        <w:spacing w:val="-2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ингибиторов</w:t>
                    </w:r>
                  </w:p>
                  <w:p>
                    <w:pPr>
                      <w:spacing w:line="191" w:lineRule="exact" w:before="0"/>
                      <w:ind w:left="0" w:right="13" w:firstLine="0"/>
                      <w:jc w:val="center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ангиогенеза</w:t>
                    </w:r>
                    <w:r>
                      <w:rPr>
                        <w:rFonts w:ascii="Calibri" w:hAnsi="Calibri"/>
                        <w:spacing w:val="3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и/или</w:t>
                    </w:r>
                    <w:r>
                      <w:rPr>
                        <w:rFonts w:ascii="Calibri" w:hAnsi="Calibri"/>
                        <w:spacing w:val="-2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ЛКС и/или</w:t>
                    </w:r>
                  </w:p>
                  <w:p>
                    <w:pPr>
                      <w:spacing w:line="235" w:lineRule="auto" w:before="0"/>
                      <w:ind w:left="0" w:right="15" w:firstLine="0"/>
                      <w:jc w:val="center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интравитреальное введение ГКС в виде</w:t>
                    </w:r>
                    <w:r>
                      <w:rPr>
                        <w:rFonts w:ascii="Calibri" w:hAnsi="Calibri"/>
                        <w:spacing w:val="-34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импланта</w:t>
                    </w:r>
                  </w:p>
                </w:txbxContent>
              </v:textbox>
              <w10:wrap type="none"/>
            </v:shape>
            <v:shape style="position:absolute;left:8432;top:4777;width:1959;height:350" type="#_x0000_t202" filled="false" stroked="false">
              <v:textbox inset="0,0,0,0">
                <w:txbxContent>
                  <w:p>
                    <w:pPr>
                      <w:spacing w:line="160" w:lineRule="exact" w:before="0"/>
                      <w:ind w:left="0" w:right="18" w:firstLine="0"/>
                      <w:jc w:val="center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pacing w:val="-1"/>
                        <w:sz w:val="16"/>
                      </w:rPr>
                      <w:t>Динамическое</w:t>
                    </w:r>
                    <w:r>
                      <w:rPr>
                        <w:rFonts w:ascii="Calibri" w:hAnsi="Calibri"/>
                        <w:spacing w:val="-2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>наблюдение,</w:t>
                    </w:r>
                  </w:p>
                  <w:p>
                    <w:pPr>
                      <w:spacing w:line="190" w:lineRule="exact" w:before="0"/>
                      <w:ind w:left="0" w:right="15" w:firstLine="0"/>
                      <w:jc w:val="center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включая ОКТ</w:t>
                    </w:r>
                  </w:p>
                </w:txbxContent>
              </v:textbox>
              <w10:wrap type="none"/>
            </v:shape>
            <v:shape style="position:absolute;left:5351;top:6201;width:199;height:159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Да</w:t>
                    </w:r>
                  </w:p>
                </w:txbxContent>
              </v:textbox>
              <w10:wrap type="none"/>
            </v:shape>
            <v:shape style="position:absolute;left:6495;top:6285;width:1146;height:350" type="#_x0000_t202" filled="false" stroked="false">
              <v:textbox inset="0,0,0,0">
                <w:txbxContent>
                  <w:p>
                    <w:pPr>
                      <w:spacing w:line="160" w:lineRule="exact" w:before="0"/>
                      <w:ind w:left="81" w:right="0" w:firstLine="0"/>
                      <w:jc w:val="left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Есть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признаки</w:t>
                    </w:r>
                  </w:p>
                  <w:p>
                    <w:pPr>
                      <w:spacing w:line="190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рецидива</w:t>
                    </w:r>
                    <w:r>
                      <w:rPr>
                        <w:rFonts w:ascii="Calibri" w:hAnsi="Calibri"/>
                        <w:spacing w:val="1"/>
                        <w:sz w:val="16"/>
                      </w:rPr>
                      <w:t> </w:t>
                    </w:r>
                    <w:r>
                      <w:rPr>
                        <w:rFonts w:ascii="Calibri" w:hAnsi="Calibri"/>
                        <w:sz w:val="16"/>
                      </w:rPr>
                      <w:t>ДМО?</w:t>
                    </w:r>
                  </w:p>
                </w:txbxContent>
              </v:textbox>
              <w10:wrap type="none"/>
            </v:shape>
            <v:shape style="position:absolute;left:8431;top:6191;width:262;height:159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Нет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8"/>
        </w:rPr>
      </w:pPr>
    </w:p>
    <w:p>
      <w:pPr>
        <w:spacing w:line="235" w:lineRule="auto" w:before="70"/>
        <w:ind w:left="1836" w:right="2650" w:firstLine="0"/>
        <w:jc w:val="left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ДМО – диабетический макулярный отек, ОКТ – оптическая когернтная томография,</w:t>
      </w:r>
      <w:r>
        <w:rPr>
          <w:rFonts w:ascii="Calibri" w:hAnsi="Calibri"/>
          <w:spacing w:val="-34"/>
          <w:sz w:val="16"/>
        </w:rPr>
        <w:t> </w:t>
      </w:r>
      <w:r>
        <w:rPr>
          <w:rFonts w:ascii="Calibri" w:hAnsi="Calibri"/>
          <w:sz w:val="16"/>
        </w:rPr>
        <w:t>ЛКС</w:t>
      </w:r>
      <w:r>
        <w:rPr>
          <w:rFonts w:ascii="Calibri" w:hAnsi="Calibri"/>
          <w:spacing w:val="-1"/>
          <w:sz w:val="16"/>
        </w:rPr>
        <w:t> </w:t>
      </w:r>
      <w:r>
        <w:rPr>
          <w:rFonts w:ascii="Calibri" w:hAnsi="Calibri"/>
          <w:sz w:val="16"/>
        </w:rPr>
        <w:t>– лазерная</w:t>
      </w:r>
      <w:r>
        <w:rPr>
          <w:rFonts w:ascii="Calibri" w:hAnsi="Calibri"/>
          <w:spacing w:val="2"/>
          <w:sz w:val="16"/>
        </w:rPr>
        <w:t> </w:t>
      </w:r>
      <w:r>
        <w:rPr>
          <w:rFonts w:ascii="Calibri" w:hAnsi="Calibri"/>
          <w:sz w:val="16"/>
        </w:rPr>
        <w:t>коагуляция сетчатки, ГКС -</w:t>
      </w:r>
      <w:r>
        <w:rPr>
          <w:rFonts w:ascii="Calibri" w:hAnsi="Calibri"/>
          <w:spacing w:val="-2"/>
          <w:sz w:val="16"/>
        </w:rPr>
        <w:t> </w:t>
      </w:r>
      <w:r>
        <w:rPr>
          <w:rFonts w:ascii="Calibri" w:hAnsi="Calibri"/>
          <w:sz w:val="16"/>
        </w:rPr>
        <w:t>глюкокориокостероиды</w:t>
      </w:r>
    </w:p>
    <w:p>
      <w:pPr>
        <w:spacing w:after="0" w:line="235" w:lineRule="auto"/>
        <w:jc w:val="left"/>
        <w:rPr>
          <w:rFonts w:ascii="Calibri" w:hAnsi="Calibri"/>
          <w:sz w:val="16"/>
        </w:rPr>
        <w:sectPr>
          <w:pgSz w:w="11900" w:h="16850"/>
          <w:pgMar w:header="0" w:footer="1058" w:top="1060" w:bottom="1240" w:left="1600" w:right="80"/>
        </w:sectPr>
      </w:pPr>
    </w:p>
    <w:p>
      <w:pPr>
        <w:spacing w:before="71"/>
        <w:ind w:left="385" w:right="0" w:firstLine="0"/>
        <w:jc w:val="left"/>
        <w:rPr>
          <w:b/>
          <w:sz w:val="24"/>
        </w:rPr>
      </w:pPr>
      <w:r>
        <w:rPr>
          <w:b/>
          <w:sz w:val="24"/>
        </w:rPr>
        <w:t>Сахарный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диабет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2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типа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болевой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диабетической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нейропатией</w:t>
      </w:r>
    </w:p>
    <w:p>
      <w:pPr>
        <w:pStyle w:val="BodyText"/>
        <w:spacing w:before="11"/>
        <w:ind w:left="0" w:firstLine="0"/>
        <w:jc w:val="left"/>
        <w:rPr>
          <w:b/>
          <w:sz w:val="20"/>
        </w:rPr>
      </w:pPr>
      <w:r>
        <w:rPr/>
        <w:pict>
          <v:group style="position:absolute;margin-left:93.226875pt;margin-top:14.04435pt;width:459.65pt;height:371.65pt;mso-position-horizontal-relative:page;mso-position-vertical-relative:paragraph;z-index:-15719936;mso-wrap-distance-left:0;mso-wrap-distance-right:0" coordorigin="1865,281" coordsize="9193,7433">
            <v:shape style="position:absolute;left:5288;top:294;width:1897;height:1980" coordorigin="5289,294" coordsize="1897,1980" path="m5578,420l5589,371,5618,331,5661,304,5714,294,6760,294,6813,304,6857,331,6886,371,6897,420,6897,924,6886,973,6857,1013,6813,1040,6760,1050,5714,1050,5661,1040,5618,1013,5589,973,5578,924,5578,420xm5289,1777l6237,1282,7185,1777,6237,2273,5289,1777xe" filled="false" stroked="true" strokeweight="1.343pt" strokecolor="#4471c4">
              <v:path arrowok="t"/>
              <v:stroke dashstyle="solid"/>
            </v:shape>
            <v:shape style="position:absolute;left:6176;top:1071;width:117;height:214" type="#_x0000_t75" stroked="false">
              <v:imagedata r:id="rId71" o:title=""/>
            </v:shape>
            <v:shape style="position:absolute;left:3935;top:1770;width:1350;height:1229" coordorigin="3935,1771" coordsize="1350,1229" path="m3984,2892l3935,2892,3993,2999,4042,2910,3984,2910,3984,2892xm5285,1771l3984,1771,3984,2910,4003,2910,4003,1788,3993,1788,4003,1780,5285,1780,5285,1771xm4052,2892l4003,2892,4003,2910,4042,2910,4052,2892xm4003,1780l3993,1788,4003,1788,4003,1780xm5285,1780l4003,1780,4003,1788,5285,1788,5285,1780xe" filled="true" fillcolor="#4471c4" stroked="false">
              <v:path arrowok="t"/>
              <v:fill type="solid"/>
            </v:shape>
            <v:shape style="position:absolute;left:3280;top:2998;width:1431;height:756" coordorigin="3280,2999" coordsize="1431,756" path="m3280,3125l3291,3076,3320,3036,3364,3009,3417,2999,4574,2999,4671,3036,4711,3125,4711,3628,4700,3677,4671,3717,4628,3744,4574,3754,3417,3754,3320,3717,3280,3628,3280,3125xe" filled="false" stroked="true" strokeweight="1.311966pt" strokecolor="#4471c4">
              <v:path arrowok="t"/>
              <v:stroke dashstyle="solid"/>
            </v:shape>
            <v:shape style="position:absolute;left:7185;top:1770;width:1392;height:1272" coordorigin="7185,1771" coordsize="1392,1272" path="m8509,2935l8460,2935,8519,3042,8567,2953,8509,2953,8509,2935xm8509,1780l8509,2953,8528,2953,8528,1788,8519,1788,8509,1780xm8577,2935l8528,2935,8528,2953,8567,2953,8577,2935xm8528,1771l7185,1771,7185,1788,8509,1788,8509,1780,8528,1780,8528,1771xm8528,1780l8509,1780,8519,1788,8528,1788,8528,1780xe" filled="true" fillcolor="#4471c4" stroked="false">
              <v:path arrowok="t"/>
              <v:fill type="solid"/>
            </v:shape>
            <v:shape style="position:absolute;left:6411;top:3041;width:3230;height:2868" coordorigin="6412,3042" coordsize="3230,2868" path="m7791,3160l7801,3114,7829,3077,7870,3051,7920,3042,9121,3042,9171,3051,9212,3077,9240,3114,9250,3160,9250,3636,9240,3682,9212,3720,9171,3745,9121,3754,7920,3754,7870,3745,7829,3720,7801,3682,7791,3636,7791,3160xm7391,4484l8516,3991,9641,4484,8516,4978,7391,4484xm6412,5316l6422,5269,6450,5232,6491,5206,6541,5197,7602,5197,7652,5206,7693,5232,7721,5269,7731,5316,7731,5791,7721,5837,7693,5875,7652,5900,7602,5910,6541,5910,6491,5900,6450,5875,6422,5837,6412,5791,6412,5316xe" filled="false" stroked="true" strokeweight="1.343pt" strokecolor="#4471c4">
              <v:path arrowok="t"/>
              <v:stroke dashstyle="solid"/>
            </v:shape>
            <v:shape style="position:absolute;left:7010;top:4458;width:389;height:741" coordorigin="7011,4458" coordsize="389,741" path="m7059,5092l7011,5092,7069,5199,7118,5110,7059,5110,7059,5092xm7399,4458l7059,4458,7059,5110,7079,5110,7079,4476,7069,4476,7079,4467,7399,4467,7399,4458xm7127,5092l7079,5092,7079,5110,7118,5110,7127,5092xm7079,4467l7069,4476,7079,4476,7079,4467xm7380,4467l7079,4467,7079,4476,7389,4476,7384,4471,7380,4471,7380,4467xm7380,4467l7380,4471,7384,4471,7380,4467xm7399,4467l7380,4467,7384,4471,7399,4471,7399,4467xe" filled="true" fillcolor="#4471c4" stroked="false">
              <v:path arrowok="t"/>
              <v:fill type="solid"/>
            </v:shape>
            <v:shape style="position:absolute;left:8457;top:3754;width:117;height:236" type="#_x0000_t75" stroked="false">
              <v:imagedata r:id="rId79" o:title=""/>
            </v:shape>
            <v:shape style="position:absolute;left:9725;top:5149;width:1319;height:713" coordorigin="9725,5150" coordsize="1319,713" path="m9725,5268l9735,5222,9763,5184,9804,5159,9854,5150,10915,5150,11006,5184,11044,5268,11044,5744,11034,5790,11006,5828,10965,5853,10915,5862,9854,5862,9763,5828,9725,5744,9725,5268xe" filled="false" stroked="true" strokeweight="1.312837pt" strokecolor="#4471c4">
              <v:path arrowok="t"/>
              <v:stroke dashstyle="solid"/>
            </v:shape>
            <v:shape style="position:absolute;left:9646;top:4462;width:797;height:689" coordorigin="9646,4462" coordsize="797,689" path="m10374,5043l10326,5043,10384,5151,10432,5061,10374,5061,10374,5043xm10374,4471l10374,5061,10394,5061,10394,4480,10384,4480,10374,4471xm10442,5043l10394,5043,10394,5061,10432,5061,10442,5043xm10394,4462l9646,4462,9646,4480,10374,4480,10374,4471,10394,4471,10394,4462xm10394,4471l10374,4471,10384,4480,10394,4480,10394,4471xe" filled="true" fillcolor="#4471c4" stroked="false">
              <v:path arrowok="t"/>
              <v:fill type="solid"/>
            </v:shape>
            <v:shape style="position:absolute;left:3024;top:5132;width:3025;height:2568" coordorigin="3024,5132" coordsize="3025,2568" path="m4441,5258l4452,5209,4481,5169,4524,5142,4578,5132,5912,5132,5965,5142,6008,5169,6038,5209,6048,5258,6048,5762,6038,5811,6008,5851,5965,5878,5912,5888,4578,5888,4524,5878,4481,5851,4452,5811,4441,5762,4441,5258xm3024,7070l3035,7021,3064,6981,3108,6954,3161,6944,4206,6944,4259,6954,4303,6981,4332,7021,4343,7070,4343,7574,4332,7623,4303,7663,4259,7690,4206,7700,3161,7700,3108,7690,3064,7663,3035,7623,3024,7574,3024,7070xe" filled="false" stroked="true" strokeweight="1.343pt" strokecolor="#4471c4">
              <v:path arrowok="t"/>
              <v:stroke dashstyle="solid"/>
            </v:shape>
            <v:shape style="position:absolute;left:4226;top:6137;width:1902;height:915" coordorigin="4226,6137" coordsize="1902,915" path="m5177,6137l4226,6594,5177,7052,6128,6594,5177,6137xe" filled="true" fillcolor="#ffffff" stroked="false">
              <v:path arrowok="t"/>
              <v:fill type="solid"/>
            </v:shape>
            <v:shape style="position:absolute;left:4226;top:6137;width:1902;height:915" coordorigin="4226,6137" coordsize="1902,915" path="m4226,6594l5177,6137,6128,6594,5177,7052,4226,6594xe" filled="false" stroked="true" strokeweight="1.308639pt" strokecolor="#4471c4">
              <v:path arrowok="t"/>
              <v:stroke dashstyle="solid"/>
            </v:shape>
            <v:shape style="position:absolute;left:5119;top:5892;width:117;height:257" type="#_x0000_t75" stroked="false">
              <v:imagedata r:id="rId80" o:title=""/>
            </v:shape>
            <v:shape style="position:absolute;left:3627;top:6587;width:2904;height:358" coordorigin="3628,6588" coordsize="2904,358" path="m4229,6588l3676,6588,3676,6837,3628,6837,3686,6945,3734,6855,3744,6837,3696,6837,3696,6605,4229,6605,4229,6596,4229,6588xm6531,6837l6483,6837,6483,6605,6483,6596,6483,6588,6128,6588,6128,6605,6463,6605,6463,6837,6415,6837,6473,6945,6521,6855,6531,6837xe" filled="true" fillcolor="#4471c4" stroked="false">
              <v:path arrowok="t"/>
              <v:fill type="solid"/>
            </v:shape>
            <v:shape style="position:absolute;left:5810;top:6944;width:1319;height:713" coordorigin="5811,6944" coordsize="1319,713" path="m7001,6944l5940,6944,5849,6979,5811,7063,5811,7538,5849,7622,5940,7657,7001,7657,7051,7648,7092,7622,7119,7584,7130,7538,7130,7063,7119,7017,7092,6979,7051,6954,7001,6944xe" filled="true" fillcolor="#ffffff" stroked="false">
              <v:path arrowok="t"/>
              <v:fill type="solid"/>
            </v:shape>
            <v:shape style="position:absolute;left:3056;top:3956;width:4073;height:3701" coordorigin="3057,3956" coordsize="4073,3701" path="m5811,7063l5821,7017,5849,6979,5890,6954,5940,6944,7001,6944,7051,6954,7092,6979,7119,7017,7130,7063,7130,7538,7119,7584,7092,7622,7051,7648,7001,7657,5940,7657,5890,7648,5849,7622,5821,7584,5811,7538,5811,7063xm3057,4375l3956,3956,4856,4375,3956,4793,3057,4375xe" filled="false" stroked="true" strokeweight="1.343pt" strokecolor="#4471c4">
              <v:path arrowok="t"/>
              <v:stroke dashstyle="solid"/>
            </v:shape>
            <v:shape style="position:absolute;left:3890;top:3737;width:117;height:236" type="#_x0000_t75" stroked="false">
              <v:imagedata r:id="rId81" o:title=""/>
            </v:shape>
            <v:shape style="position:absolute;left:1877;top:5106;width:1324;height:756" coordorigin="1878,5107" coordsize="1324,756" path="m1878,5233l1888,5184,1918,5144,1961,5117,2014,5107,3065,5107,3161,5144,3201,5233,3201,5736,3190,5785,3161,5825,3118,5852,3065,5862,2014,5862,1918,5825,1878,5736,1878,5233xe" filled="false" stroked="true" strokeweight="1.315017pt" strokecolor="#4471c4">
              <v:path arrowok="t"/>
              <v:stroke dashstyle="solid"/>
            </v:shape>
            <v:shape style="position:absolute;left:2481;top:4365;width:2821;height:767" coordorigin="2481,4366" coordsize="2821,767" path="m3033,4368l2530,4368,2530,4983,2481,4983,2539,5091,2588,5001,2598,4983,2549,4983,2549,4386,3033,4386,3033,4377,3033,4368xm5302,5025l5253,5025,5253,4383,5253,4374,5253,4366,4804,4366,4804,4377,4821,4377,4814,4383,5234,4383,5234,5025,5186,5025,5244,5133,5292,5043,5302,5025xe" filled="true" fillcolor="#4471c4" stroked="false">
              <v:path arrowok="t"/>
              <v:fill type="solid"/>
            </v:shape>
            <v:shape style="position:absolute;left:5724;top:495;width:1043;height:427" type="#_x0000_t202" filled="false" stroked="false">
              <v:textbox inset="0,0,0,0">
                <w:txbxContent>
                  <w:p>
                    <w:pPr>
                      <w:spacing w:line="126" w:lineRule="exact" w:before="0"/>
                      <w:ind w:left="0" w:right="14" w:firstLine="0"/>
                      <w:jc w:val="center"/>
                      <w:rPr>
                        <w:rFonts w:ascii="Calibri" w:hAnsi="Calibri"/>
                        <w:sz w:val="12"/>
                      </w:rPr>
                    </w:pPr>
                    <w:r>
                      <w:rPr>
                        <w:rFonts w:ascii="Calibri" w:hAnsi="Calibri"/>
                        <w:w w:val="115"/>
                        <w:sz w:val="12"/>
                      </w:rPr>
                      <w:t>Пациент</w:t>
                    </w:r>
                    <w:r>
                      <w:rPr>
                        <w:rFonts w:ascii="Calibri" w:hAnsi="Calibri"/>
                        <w:spacing w:val="-5"/>
                        <w:w w:val="115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w w:val="115"/>
                        <w:sz w:val="12"/>
                      </w:rPr>
                      <w:t>с</w:t>
                    </w:r>
                    <w:r>
                      <w:rPr>
                        <w:rFonts w:ascii="Calibri" w:hAnsi="Calibri"/>
                        <w:spacing w:val="-5"/>
                        <w:w w:val="115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w w:val="115"/>
                        <w:sz w:val="12"/>
                      </w:rPr>
                      <w:t>СД</w:t>
                    </w:r>
                    <w:r>
                      <w:rPr>
                        <w:rFonts w:ascii="Calibri" w:hAnsi="Calibri"/>
                        <w:spacing w:val="-3"/>
                        <w:w w:val="115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w w:val="115"/>
                        <w:sz w:val="12"/>
                      </w:rPr>
                      <w:t>2</w:t>
                    </w:r>
                    <w:r>
                      <w:rPr>
                        <w:rFonts w:ascii="Calibri" w:hAnsi="Calibri"/>
                        <w:spacing w:val="-3"/>
                        <w:w w:val="115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w w:val="115"/>
                        <w:sz w:val="12"/>
                      </w:rPr>
                      <w:t>с</w:t>
                    </w:r>
                  </w:p>
                  <w:p>
                    <w:pPr>
                      <w:spacing w:before="3"/>
                      <w:ind w:left="0" w:right="18" w:firstLine="0"/>
                      <w:jc w:val="center"/>
                      <w:rPr>
                        <w:rFonts w:ascii="Calibri" w:hAnsi="Calibri"/>
                        <w:sz w:val="12"/>
                      </w:rPr>
                    </w:pPr>
                    <w:r>
                      <w:rPr>
                        <w:rFonts w:ascii="Calibri" w:hAnsi="Calibri"/>
                        <w:w w:val="110"/>
                        <w:sz w:val="12"/>
                      </w:rPr>
                      <w:t>болями</w:t>
                    </w:r>
                    <w:r>
                      <w:rPr>
                        <w:rFonts w:ascii="Calibri" w:hAnsi="Calibri"/>
                        <w:spacing w:val="15"/>
                        <w:w w:val="110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w w:val="110"/>
                        <w:sz w:val="12"/>
                      </w:rPr>
                      <w:t>в</w:t>
                    </w:r>
                    <w:r>
                      <w:rPr>
                        <w:rFonts w:ascii="Calibri" w:hAnsi="Calibri"/>
                        <w:spacing w:val="4"/>
                        <w:w w:val="110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w w:val="110"/>
                        <w:sz w:val="12"/>
                      </w:rPr>
                      <w:t>нижних</w:t>
                    </w:r>
                  </w:p>
                  <w:p>
                    <w:pPr>
                      <w:spacing w:line="145" w:lineRule="exact" w:before="5"/>
                      <w:ind w:left="0" w:right="13" w:firstLine="0"/>
                      <w:jc w:val="center"/>
                      <w:rPr>
                        <w:rFonts w:ascii="Calibri" w:hAnsi="Calibri"/>
                        <w:sz w:val="12"/>
                      </w:rPr>
                    </w:pPr>
                    <w:r>
                      <w:rPr>
                        <w:rFonts w:ascii="Calibri" w:hAnsi="Calibri"/>
                        <w:w w:val="115"/>
                        <w:sz w:val="12"/>
                      </w:rPr>
                      <w:t>конечностях</w:t>
                    </w:r>
                  </w:p>
                </w:txbxContent>
              </v:textbox>
              <w10:wrap type="none"/>
            </v:shape>
            <v:shape style="position:absolute;left:4680;top:1576;width:151;height:108" type="#_x0000_t202" filled="false" stroked="false">
              <v:textbox inset="0,0,0,0">
                <w:txbxContent>
                  <w:p>
                    <w:pPr>
                      <w:spacing w:line="107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0"/>
                      </w:rPr>
                    </w:pPr>
                    <w:r>
                      <w:rPr>
                        <w:rFonts w:ascii="Calibri" w:hAnsi="Calibri"/>
                        <w:w w:val="115"/>
                        <w:sz w:val="10"/>
                      </w:rPr>
                      <w:t>Да</w:t>
                    </w:r>
                  </w:p>
                </w:txbxContent>
              </v:textbox>
              <w10:wrap type="none"/>
            </v:shape>
            <v:shape style="position:absolute;left:5718;top:1606;width:1098;height:365" type="#_x0000_t202" filled="false" stroked="false">
              <v:textbox inset="0,0,0,0">
                <w:txbxContent>
                  <w:p>
                    <w:pPr>
                      <w:spacing w:line="107" w:lineRule="exact" w:before="0"/>
                      <w:ind w:left="0" w:right="18" w:firstLine="0"/>
                      <w:jc w:val="center"/>
                      <w:rPr>
                        <w:rFonts w:ascii="Calibri" w:hAnsi="Calibri"/>
                        <w:sz w:val="10"/>
                      </w:rPr>
                    </w:pPr>
                    <w:r>
                      <w:rPr>
                        <w:rFonts w:ascii="Calibri" w:hAnsi="Calibri"/>
                        <w:w w:val="115"/>
                        <w:sz w:val="10"/>
                      </w:rPr>
                      <w:t>Боли,</w:t>
                    </w:r>
                    <w:r>
                      <w:rPr>
                        <w:rFonts w:ascii="Calibri" w:hAnsi="Calibri"/>
                        <w:spacing w:val="-5"/>
                        <w:w w:val="115"/>
                        <w:sz w:val="10"/>
                      </w:rPr>
                      <w:t> </w:t>
                    </w:r>
                    <w:r>
                      <w:rPr>
                        <w:rFonts w:ascii="Calibri" w:hAnsi="Calibri"/>
                        <w:w w:val="115"/>
                        <w:sz w:val="10"/>
                      </w:rPr>
                      <w:t>обусловленные</w:t>
                    </w:r>
                  </w:p>
                  <w:p>
                    <w:pPr>
                      <w:spacing w:before="6"/>
                      <w:ind w:left="0" w:right="22" w:firstLine="0"/>
                      <w:jc w:val="center"/>
                      <w:rPr>
                        <w:rFonts w:ascii="Calibri" w:hAnsi="Calibri"/>
                        <w:sz w:val="10"/>
                      </w:rPr>
                    </w:pPr>
                    <w:r>
                      <w:rPr>
                        <w:rFonts w:ascii="Calibri" w:hAnsi="Calibri"/>
                        <w:w w:val="115"/>
                        <w:sz w:val="10"/>
                      </w:rPr>
                      <w:t>диабетической</w:t>
                    </w:r>
                  </w:p>
                  <w:p>
                    <w:pPr>
                      <w:spacing w:before="7"/>
                      <w:ind w:left="0" w:right="21" w:firstLine="0"/>
                      <w:jc w:val="center"/>
                      <w:rPr>
                        <w:rFonts w:ascii="Calibri" w:hAnsi="Calibri"/>
                        <w:sz w:val="10"/>
                      </w:rPr>
                    </w:pPr>
                    <w:r>
                      <w:rPr>
                        <w:rFonts w:ascii="Calibri" w:hAnsi="Calibri"/>
                        <w:w w:val="115"/>
                        <w:sz w:val="10"/>
                      </w:rPr>
                      <w:t>полинейропатией?</w:t>
                    </w:r>
                  </w:p>
                </w:txbxContent>
              </v:textbox>
              <w10:wrap type="none"/>
            </v:shape>
            <v:shape style="position:absolute;left:7616;top:1576;width:196;height:108" type="#_x0000_t202" filled="false" stroked="false">
              <v:textbox inset="0,0,0,0">
                <w:txbxContent>
                  <w:p>
                    <w:pPr>
                      <w:spacing w:line="107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0"/>
                      </w:rPr>
                    </w:pPr>
                    <w:r>
                      <w:rPr>
                        <w:rFonts w:ascii="Calibri" w:hAnsi="Calibri"/>
                        <w:w w:val="115"/>
                        <w:sz w:val="10"/>
                      </w:rPr>
                      <w:t>Нет</w:t>
                    </w:r>
                  </w:p>
                </w:txbxContent>
              </v:textbox>
              <w10:wrap type="none"/>
            </v:shape>
            <v:shape style="position:absolute;left:3454;top:3325;width:1102;height:125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2"/>
                      </w:rPr>
                    </w:pPr>
                    <w:r>
                      <w:rPr>
                        <w:rFonts w:ascii="Calibri" w:hAnsi="Calibri"/>
                        <w:spacing w:val="-1"/>
                        <w:w w:val="115"/>
                        <w:sz w:val="12"/>
                      </w:rPr>
                      <w:t>Антиконвульсанты</w:t>
                    </w:r>
                  </w:p>
                </w:txbxContent>
              </v:textbox>
              <w10:wrap type="none"/>
            </v:shape>
            <v:shape style="position:absolute;left:7882;top:3271;width:1294;height:275" type="#_x0000_t202" filled="false" stroked="false">
              <v:textbox inset="0,0,0,0">
                <w:txbxContent>
                  <w:p>
                    <w:pPr>
                      <w:spacing w:line="126" w:lineRule="exact" w:before="0"/>
                      <w:ind w:left="0" w:right="14" w:firstLine="0"/>
                      <w:jc w:val="center"/>
                      <w:rPr>
                        <w:rFonts w:ascii="Calibri" w:hAnsi="Calibri"/>
                        <w:sz w:val="12"/>
                      </w:rPr>
                    </w:pPr>
                    <w:r>
                      <w:rPr>
                        <w:rFonts w:ascii="Calibri" w:hAnsi="Calibri"/>
                        <w:spacing w:val="-1"/>
                        <w:w w:val="115"/>
                        <w:sz w:val="12"/>
                      </w:rPr>
                      <w:t>Исключить</w:t>
                    </w:r>
                    <w:r>
                      <w:rPr>
                        <w:rFonts w:ascii="Calibri" w:hAnsi="Calibri"/>
                        <w:spacing w:val="-5"/>
                        <w:w w:val="115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w w:val="115"/>
                        <w:sz w:val="12"/>
                      </w:rPr>
                      <w:t>ЗАНК,</w:t>
                    </w:r>
                  </w:p>
                  <w:p>
                    <w:pPr>
                      <w:spacing w:line="145" w:lineRule="exact" w:before="3"/>
                      <w:ind w:left="0" w:right="18" w:firstLine="0"/>
                      <w:jc w:val="center"/>
                      <w:rPr>
                        <w:rFonts w:ascii="Calibri" w:hAnsi="Calibri"/>
                        <w:sz w:val="12"/>
                      </w:rPr>
                    </w:pPr>
                    <w:r>
                      <w:rPr>
                        <w:rFonts w:ascii="Calibri" w:hAnsi="Calibri"/>
                        <w:spacing w:val="-2"/>
                        <w:w w:val="115"/>
                        <w:sz w:val="12"/>
                      </w:rPr>
                      <w:t>тромбоз</w:t>
                    </w:r>
                    <w:r>
                      <w:rPr>
                        <w:rFonts w:ascii="Calibri" w:hAnsi="Calibri"/>
                        <w:spacing w:val="3"/>
                        <w:w w:val="115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spacing w:val="-1"/>
                        <w:w w:val="115"/>
                        <w:sz w:val="12"/>
                      </w:rPr>
                      <w:t>глубоких</w:t>
                    </w:r>
                    <w:r>
                      <w:rPr>
                        <w:rFonts w:ascii="Calibri" w:hAnsi="Calibri"/>
                        <w:spacing w:val="-4"/>
                        <w:w w:val="115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spacing w:val="-1"/>
                        <w:w w:val="115"/>
                        <w:sz w:val="12"/>
                      </w:rPr>
                      <w:t>вен</w:t>
                    </w:r>
                  </w:p>
                </w:txbxContent>
              </v:textbox>
              <w10:wrap type="none"/>
            </v:shape>
            <v:shape style="position:absolute;left:2705;top:4180;width:151;height:108" type="#_x0000_t202" filled="false" stroked="false">
              <v:textbox inset="0,0,0,0">
                <w:txbxContent>
                  <w:p>
                    <w:pPr>
                      <w:spacing w:line="107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0"/>
                      </w:rPr>
                    </w:pPr>
                    <w:r>
                      <w:rPr>
                        <w:rFonts w:ascii="Calibri" w:hAnsi="Calibri"/>
                        <w:w w:val="115"/>
                        <w:sz w:val="10"/>
                      </w:rPr>
                      <w:t>Да</w:t>
                    </w:r>
                  </w:p>
                </w:txbxContent>
              </v:textbox>
              <w10:wrap type="none"/>
            </v:shape>
            <v:shape style="position:absolute;left:5007;top:4205;width:196;height:108" type="#_x0000_t202" filled="false" stroked="false">
              <v:textbox inset="0,0,0,0">
                <w:txbxContent>
                  <w:p>
                    <w:pPr>
                      <w:spacing w:line="107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0"/>
                      </w:rPr>
                    </w:pPr>
                    <w:r>
                      <w:rPr>
                        <w:rFonts w:ascii="Calibri" w:hAnsi="Calibri"/>
                        <w:w w:val="115"/>
                        <w:sz w:val="10"/>
                      </w:rPr>
                      <w:t>Нет</w:t>
                    </w:r>
                  </w:p>
                </w:txbxContent>
              </v:textbox>
              <w10:wrap type="none"/>
            </v:shape>
            <v:shape style="position:absolute;left:3607;top:4300;width:763;height:125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2"/>
                      </w:rPr>
                    </w:pPr>
                    <w:r>
                      <w:rPr>
                        <w:rFonts w:ascii="Calibri" w:hAnsi="Calibri"/>
                        <w:spacing w:val="-1"/>
                        <w:w w:val="115"/>
                        <w:sz w:val="12"/>
                      </w:rPr>
                      <w:t>Есть</w:t>
                    </w:r>
                    <w:r>
                      <w:rPr>
                        <w:rFonts w:ascii="Calibri" w:hAnsi="Calibri"/>
                        <w:spacing w:val="-6"/>
                        <w:w w:val="115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spacing w:val="-1"/>
                        <w:w w:val="115"/>
                        <w:sz w:val="12"/>
                      </w:rPr>
                      <w:t>эффект?</w:t>
                    </w:r>
                  </w:p>
                </w:txbxContent>
              </v:textbox>
              <w10:wrap type="none"/>
            </v:shape>
            <v:shape style="position:absolute;left:7158;top:4311;width:151;height:108" type="#_x0000_t202" filled="false" stroked="false">
              <v:textbox inset="0,0,0,0">
                <w:txbxContent>
                  <w:p>
                    <w:pPr>
                      <w:spacing w:line="107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0"/>
                      </w:rPr>
                    </w:pPr>
                    <w:r>
                      <w:rPr>
                        <w:rFonts w:ascii="Calibri" w:hAnsi="Calibri"/>
                        <w:w w:val="115"/>
                        <w:sz w:val="10"/>
                      </w:rPr>
                      <w:t>Да</w:t>
                    </w:r>
                  </w:p>
                </w:txbxContent>
              </v:textbox>
              <w10:wrap type="none"/>
            </v:shape>
            <v:shape style="position:absolute;left:8061;top:4342;width:945;height:275" type="#_x0000_t202" filled="false" stroked="false">
              <v:textbox inset="0,0,0,0">
                <w:txbxContent>
                  <w:p>
                    <w:pPr>
                      <w:spacing w:line="126" w:lineRule="exact" w:before="0"/>
                      <w:ind w:left="37" w:right="0" w:firstLine="0"/>
                      <w:jc w:val="left"/>
                      <w:rPr>
                        <w:rFonts w:ascii="Calibri" w:hAnsi="Calibri"/>
                        <w:sz w:val="12"/>
                      </w:rPr>
                    </w:pPr>
                    <w:r>
                      <w:rPr>
                        <w:rFonts w:ascii="Calibri" w:hAnsi="Calibri"/>
                        <w:spacing w:val="-1"/>
                        <w:w w:val="115"/>
                        <w:sz w:val="12"/>
                      </w:rPr>
                      <w:t>ЗАНК,</w:t>
                    </w:r>
                    <w:r>
                      <w:rPr>
                        <w:rFonts w:ascii="Calibri" w:hAnsi="Calibri"/>
                        <w:spacing w:val="-7"/>
                        <w:w w:val="115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spacing w:val="-1"/>
                        <w:w w:val="115"/>
                        <w:sz w:val="12"/>
                      </w:rPr>
                      <w:t>тромбоз</w:t>
                    </w:r>
                  </w:p>
                  <w:p>
                    <w:pPr>
                      <w:spacing w:line="145" w:lineRule="exact" w:before="3"/>
                      <w:ind w:left="0" w:right="0" w:firstLine="0"/>
                      <w:jc w:val="left"/>
                      <w:rPr>
                        <w:rFonts w:ascii="Calibri" w:hAnsi="Calibri"/>
                        <w:sz w:val="12"/>
                      </w:rPr>
                    </w:pPr>
                    <w:r>
                      <w:rPr>
                        <w:rFonts w:ascii="Calibri" w:hAnsi="Calibri"/>
                        <w:w w:val="110"/>
                        <w:sz w:val="12"/>
                      </w:rPr>
                      <w:t>подтверждены?</w:t>
                    </w:r>
                  </w:p>
                </w:txbxContent>
              </v:textbox>
              <w10:wrap type="none"/>
            </v:shape>
            <v:shape style="position:absolute;left:9843;top:4308;width:196;height:108" type="#_x0000_t202" filled="false" stroked="false">
              <v:textbox inset="0,0,0,0">
                <w:txbxContent>
                  <w:p>
                    <w:pPr>
                      <w:spacing w:line="107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0"/>
                      </w:rPr>
                    </w:pPr>
                    <w:r>
                      <w:rPr>
                        <w:rFonts w:ascii="Calibri" w:hAnsi="Calibri"/>
                        <w:w w:val="115"/>
                        <w:sz w:val="10"/>
                      </w:rPr>
                      <w:t>Нет</w:t>
                    </w:r>
                  </w:p>
                </w:txbxContent>
              </v:textbox>
              <w10:wrap type="none"/>
            </v:shape>
            <v:shape style="position:absolute;left:2178;top:5358;width:741;height:275" type="#_x0000_t202" filled="false" stroked="false">
              <v:textbox inset="0,0,0,0">
                <w:txbxContent>
                  <w:p>
                    <w:pPr>
                      <w:spacing w:line="126" w:lineRule="exact" w:before="0"/>
                      <w:ind w:left="0" w:right="18" w:firstLine="0"/>
                      <w:jc w:val="center"/>
                      <w:rPr>
                        <w:rFonts w:ascii="Calibri" w:hAnsi="Calibri"/>
                        <w:sz w:val="12"/>
                      </w:rPr>
                    </w:pPr>
                    <w:r>
                      <w:rPr>
                        <w:rFonts w:ascii="Calibri" w:hAnsi="Calibri"/>
                        <w:w w:val="110"/>
                        <w:sz w:val="12"/>
                      </w:rPr>
                      <w:t>Продолжить</w:t>
                    </w:r>
                  </w:p>
                  <w:p>
                    <w:pPr>
                      <w:spacing w:line="145" w:lineRule="exact" w:before="3"/>
                      <w:ind w:left="0" w:right="14" w:firstLine="0"/>
                      <w:jc w:val="center"/>
                      <w:rPr>
                        <w:rFonts w:ascii="Calibri" w:hAnsi="Calibri"/>
                        <w:sz w:val="12"/>
                      </w:rPr>
                    </w:pPr>
                    <w:r>
                      <w:rPr>
                        <w:rFonts w:ascii="Calibri" w:hAnsi="Calibri"/>
                        <w:w w:val="115"/>
                        <w:sz w:val="12"/>
                      </w:rPr>
                      <w:t>лечение</w:t>
                    </w:r>
                  </w:p>
                </w:txbxContent>
              </v:textbox>
              <w10:wrap type="none"/>
            </v:shape>
            <v:shape style="position:absolute;left:4526;top:5157;width:1498;height:726" type="#_x0000_t202" filled="false" stroked="false">
              <v:textbox inset="0,0,0,0">
                <w:txbxContent>
                  <w:p>
                    <w:pPr>
                      <w:spacing w:line="126" w:lineRule="exact" w:before="0"/>
                      <w:ind w:left="237" w:right="249" w:firstLine="0"/>
                      <w:jc w:val="center"/>
                      <w:rPr>
                        <w:rFonts w:ascii="Calibri" w:hAnsi="Calibri"/>
                        <w:sz w:val="12"/>
                      </w:rPr>
                    </w:pPr>
                    <w:r>
                      <w:rPr>
                        <w:rFonts w:ascii="Calibri" w:hAnsi="Calibri"/>
                        <w:w w:val="115"/>
                        <w:sz w:val="12"/>
                      </w:rPr>
                      <w:t>Трициклические</w:t>
                    </w:r>
                  </w:p>
                  <w:p>
                    <w:pPr>
                      <w:spacing w:line="247" w:lineRule="auto" w:before="0"/>
                      <w:ind w:left="0" w:right="18" w:hanging="3"/>
                      <w:jc w:val="center"/>
                      <w:rPr>
                        <w:rFonts w:ascii="Calibri" w:hAnsi="Calibri"/>
                        <w:sz w:val="12"/>
                      </w:rPr>
                    </w:pPr>
                    <w:r>
                      <w:rPr>
                        <w:rFonts w:ascii="Calibri" w:hAnsi="Calibri"/>
                        <w:w w:val="115"/>
                        <w:sz w:val="12"/>
                      </w:rPr>
                      <w:t>антидепрессанты</w:t>
                    </w:r>
                    <w:r>
                      <w:rPr>
                        <w:rFonts w:ascii="Calibri" w:hAnsi="Calibri"/>
                        <w:spacing w:val="3"/>
                        <w:w w:val="115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w w:val="115"/>
                        <w:sz w:val="12"/>
                      </w:rPr>
                      <w:t>или</w:t>
                    </w:r>
                    <w:r>
                      <w:rPr>
                        <w:rFonts w:ascii="Calibri" w:hAnsi="Calibri"/>
                        <w:spacing w:val="1"/>
                        <w:w w:val="115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w w:val="110"/>
                        <w:sz w:val="12"/>
                      </w:rPr>
                      <w:t>селективные</w:t>
                    </w:r>
                    <w:r>
                      <w:rPr>
                        <w:rFonts w:ascii="Calibri" w:hAnsi="Calibri"/>
                        <w:spacing w:val="1"/>
                        <w:w w:val="110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w w:val="110"/>
                        <w:sz w:val="12"/>
                      </w:rPr>
                      <w:t>ингибиторы</w:t>
                    </w:r>
                    <w:r>
                      <w:rPr>
                        <w:rFonts w:ascii="Calibri" w:hAnsi="Calibri"/>
                        <w:spacing w:val="-27"/>
                        <w:w w:val="110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w w:val="115"/>
                        <w:sz w:val="12"/>
                      </w:rPr>
                      <w:t>обратного</w:t>
                    </w:r>
                    <w:r>
                      <w:rPr>
                        <w:rFonts w:ascii="Calibri" w:hAnsi="Calibri"/>
                        <w:spacing w:val="7"/>
                        <w:w w:val="115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w w:val="115"/>
                        <w:sz w:val="12"/>
                      </w:rPr>
                      <w:t>захвата</w:t>
                    </w:r>
                    <w:r>
                      <w:rPr>
                        <w:rFonts w:ascii="Calibri" w:hAnsi="Calibri"/>
                        <w:spacing w:val="1"/>
                        <w:w w:val="115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w w:val="115"/>
                        <w:sz w:val="12"/>
                      </w:rPr>
                      <w:t>серотонина</w:t>
                    </w:r>
                  </w:p>
                </w:txbxContent>
              </v:textbox>
              <w10:wrap type="none"/>
            </v:shape>
            <v:shape style="position:absolute;left:6496;top:5354;width:1164;height:426" type="#_x0000_t202" filled="false" stroked="false">
              <v:textbox inset="0,0,0,0">
                <w:txbxContent>
                  <w:p>
                    <w:pPr>
                      <w:spacing w:line="126" w:lineRule="exact" w:before="0"/>
                      <w:ind w:left="0" w:right="11" w:firstLine="0"/>
                      <w:jc w:val="center"/>
                      <w:rPr>
                        <w:rFonts w:ascii="Calibri" w:hAnsi="Calibri"/>
                        <w:sz w:val="12"/>
                      </w:rPr>
                    </w:pPr>
                    <w:r>
                      <w:rPr>
                        <w:rFonts w:ascii="Calibri" w:hAnsi="Calibri"/>
                        <w:w w:val="115"/>
                        <w:sz w:val="12"/>
                      </w:rPr>
                      <w:t>Лечение</w:t>
                    </w:r>
                  </w:p>
                  <w:p>
                    <w:pPr>
                      <w:spacing w:line="247" w:lineRule="auto" w:before="0"/>
                      <w:ind w:left="0" w:right="18" w:firstLine="0"/>
                      <w:jc w:val="center"/>
                      <w:rPr>
                        <w:rFonts w:ascii="Calibri" w:hAnsi="Calibri"/>
                        <w:sz w:val="12"/>
                      </w:rPr>
                    </w:pPr>
                    <w:r>
                      <w:rPr>
                        <w:rFonts w:ascii="Calibri" w:hAnsi="Calibri"/>
                        <w:w w:val="110"/>
                        <w:sz w:val="12"/>
                      </w:rPr>
                      <w:t>верифицированной</w:t>
                    </w:r>
                    <w:r>
                      <w:rPr>
                        <w:rFonts w:ascii="Calibri" w:hAnsi="Calibri"/>
                        <w:spacing w:val="1"/>
                        <w:w w:val="110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w w:val="115"/>
                        <w:sz w:val="12"/>
                      </w:rPr>
                      <w:t>патологии</w:t>
                    </w:r>
                  </w:p>
                </w:txbxContent>
              </v:textbox>
              <w10:wrap type="none"/>
            </v:shape>
            <v:shape style="position:absolute;left:9952;top:5380;width:891;height:275" type="#_x0000_t202" filled="false" stroked="false">
              <v:textbox inset="0,0,0,0">
                <w:txbxContent>
                  <w:p>
                    <w:pPr>
                      <w:spacing w:line="126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2"/>
                      </w:rPr>
                    </w:pPr>
                    <w:r>
                      <w:rPr>
                        <w:rFonts w:ascii="Calibri" w:hAnsi="Calibri"/>
                        <w:w w:val="115"/>
                        <w:sz w:val="12"/>
                      </w:rPr>
                      <w:t>Направление</w:t>
                    </w:r>
                    <w:r>
                      <w:rPr>
                        <w:rFonts w:ascii="Calibri" w:hAnsi="Calibri"/>
                        <w:spacing w:val="-8"/>
                        <w:w w:val="115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w w:val="115"/>
                        <w:sz w:val="12"/>
                      </w:rPr>
                      <w:t>в</w:t>
                    </w:r>
                  </w:p>
                  <w:p>
                    <w:pPr>
                      <w:spacing w:line="145" w:lineRule="exact" w:before="3"/>
                      <w:ind w:left="37" w:right="0" w:firstLine="0"/>
                      <w:jc w:val="left"/>
                      <w:rPr>
                        <w:rFonts w:ascii="Calibri" w:hAnsi="Calibri"/>
                        <w:sz w:val="12"/>
                      </w:rPr>
                    </w:pPr>
                    <w:r>
                      <w:rPr>
                        <w:rFonts w:ascii="Calibri" w:hAnsi="Calibri"/>
                        <w:spacing w:val="-1"/>
                        <w:w w:val="115"/>
                        <w:sz w:val="12"/>
                      </w:rPr>
                      <w:t>клинику</w:t>
                    </w:r>
                    <w:r>
                      <w:rPr>
                        <w:rFonts w:ascii="Calibri" w:hAnsi="Calibri"/>
                        <w:spacing w:val="-6"/>
                        <w:w w:val="115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spacing w:val="-1"/>
                        <w:w w:val="115"/>
                        <w:sz w:val="12"/>
                      </w:rPr>
                      <w:t>боли</w:t>
                    </w:r>
                  </w:p>
                </w:txbxContent>
              </v:textbox>
              <w10:wrap type="none"/>
            </v:shape>
            <v:shape style="position:absolute;left:3877;top:6397;width:152;height:109" type="#_x0000_t202" filled="false" stroked="false">
              <v:textbox inset="0,0,0,0">
                <w:txbxContent>
                  <w:p>
                    <w:pPr>
                      <w:spacing w:line="108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1"/>
                      </w:rPr>
                    </w:pPr>
                    <w:r>
                      <w:rPr>
                        <w:rFonts w:ascii="Calibri" w:hAnsi="Calibri"/>
                        <w:w w:val="105"/>
                        <w:sz w:val="11"/>
                      </w:rPr>
                      <w:t>Да</w:t>
                    </w:r>
                  </w:p>
                </w:txbxContent>
              </v:textbox>
              <w10:wrap type="none"/>
            </v:shape>
            <v:shape style="position:absolute;left:6190;top:6400;width:196;height:108" type="#_x0000_t202" filled="false" stroked="false">
              <v:textbox inset="0,0,0,0">
                <w:txbxContent>
                  <w:p>
                    <w:pPr>
                      <w:spacing w:line="107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0"/>
                      </w:rPr>
                    </w:pPr>
                    <w:r>
                      <w:rPr>
                        <w:rFonts w:ascii="Calibri" w:hAnsi="Calibri"/>
                        <w:w w:val="115"/>
                        <w:sz w:val="10"/>
                      </w:rPr>
                      <w:t>Нет</w:t>
                    </w:r>
                  </w:p>
                </w:txbxContent>
              </v:textbox>
              <w10:wrap type="none"/>
            </v:shape>
            <v:shape style="position:absolute;left:4815;top:6544;width:758;height:125" type="#_x0000_t202" filled="false" stroked="false">
              <v:textbox inset="0,0,0,0">
                <w:txbxContent>
                  <w:p>
                    <w:pPr>
                      <w:spacing w:line="125" w:lineRule="exact" w:before="0"/>
                      <w:ind w:left="0" w:right="0" w:firstLine="0"/>
                      <w:jc w:val="left"/>
                      <w:rPr>
                        <w:rFonts w:ascii="Calibri" w:hAnsi="Calibri"/>
                        <w:sz w:val="12"/>
                      </w:rPr>
                    </w:pPr>
                    <w:r>
                      <w:rPr>
                        <w:rFonts w:ascii="Calibri" w:hAnsi="Calibri"/>
                        <w:spacing w:val="-2"/>
                        <w:w w:val="115"/>
                        <w:sz w:val="12"/>
                      </w:rPr>
                      <w:t>Есть эффект?</w:t>
                    </w:r>
                  </w:p>
                </w:txbxContent>
              </v:textbox>
              <w10:wrap type="none"/>
            </v:shape>
            <v:shape style="position:absolute;left:3369;top:7213;width:648;height:237" type="#_x0000_t202" filled="false" stroked="false">
              <v:textbox inset="0,0,0,0">
                <w:txbxContent>
                  <w:p>
                    <w:pPr>
                      <w:spacing w:line="107" w:lineRule="exact" w:before="0"/>
                      <w:ind w:left="-1" w:right="18" w:firstLine="0"/>
                      <w:jc w:val="center"/>
                      <w:rPr>
                        <w:rFonts w:ascii="Calibri" w:hAnsi="Calibri"/>
                        <w:sz w:val="10"/>
                      </w:rPr>
                    </w:pPr>
                    <w:r>
                      <w:rPr>
                        <w:rFonts w:ascii="Calibri" w:hAnsi="Calibri"/>
                        <w:w w:val="115"/>
                        <w:sz w:val="10"/>
                      </w:rPr>
                      <w:t>Продолжить</w:t>
                    </w:r>
                  </w:p>
                  <w:p>
                    <w:pPr>
                      <w:spacing w:before="6"/>
                      <w:ind w:left="90" w:right="109" w:firstLine="0"/>
                      <w:jc w:val="center"/>
                      <w:rPr>
                        <w:rFonts w:ascii="Calibri" w:hAnsi="Calibri"/>
                        <w:sz w:val="10"/>
                      </w:rPr>
                    </w:pPr>
                    <w:r>
                      <w:rPr>
                        <w:rFonts w:ascii="Calibri" w:hAnsi="Calibri"/>
                        <w:w w:val="115"/>
                        <w:sz w:val="10"/>
                      </w:rPr>
                      <w:t>лечение</w:t>
                    </w:r>
                  </w:p>
                </w:txbxContent>
              </v:textbox>
              <w10:wrap type="none"/>
            </v:shape>
            <v:shape style="position:absolute;left:6047;top:7099;width:866;height:426" type="#_x0000_t202" filled="false" stroked="false">
              <v:textbox inset="0,0,0,0">
                <w:txbxContent>
                  <w:p>
                    <w:pPr>
                      <w:spacing w:line="126" w:lineRule="exact" w:before="0"/>
                      <w:ind w:left="79" w:right="0" w:firstLine="0"/>
                      <w:jc w:val="left"/>
                      <w:rPr>
                        <w:rFonts w:ascii="Calibri" w:hAnsi="Calibri"/>
                        <w:sz w:val="12"/>
                      </w:rPr>
                    </w:pPr>
                    <w:r>
                      <w:rPr>
                        <w:rFonts w:ascii="Calibri" w:hAnsi="Calibri"/>
                        <w:w w:val="115"/>
                        <w:sz w:val="12"/>
                      </w:rPr>
                      <w:t>Назначение</w:t>
                    </w:r>
                  </w:p>
                  <w:p>
                    <w:pPr>
                      <w:spacing w:line="247" w:lineRule="auto" w:before="0"/>
                      <w:ind w:left="37" w:right="17" w:hanging="38"/>
                      <w:jc w:val="left"/>
                      <w:rPr>
                        <w:rFonts w:ascii="Calibri" w:hAnsi="Calibri"/>
                        <w:sz w:val="12"/>
                      </w:rPr>
                    </w:pPr>
                    <w:r>
                      <w:rPr>
                        <w:rFonts w:ascii="Calibri" w:hAnsi="Calibri"/>
                        <w:w w:val="110"/>
                        <w:sz w:val="12"/>
                      </w:rPr>
                      <w:t>наркотических</w:t>
                    </w:r>
                    <w:r>
                      <w:rPr>
                        <w:rFonts w:ascii="Calibri" w:hAnsi="Calibri"/>
                        <w:spacing w:val="-27"/>
                        <w:w w:val="110"/>
                        <w:sz w:val="12"/>
                      </w:rPr>
                      <w:t> </w:t>
                    </w:r>
                    <w:r>
                      <w:rPr>
                        <w:rFonts w:ascii="Calibri" w:hAnsi="Calibri"/>
                        <w:w w:val="115"/>
                        <w:sz w:val="12"/>
                      </w:rPr>
                      <w:t>анальгетиков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jc w:val="left"/>
        <w:rPr>
          <w:sz w:val="20"/>
        </w:rPr>
        <w:sectPr>
          <w:pgSz w:w="11900" w:h="16850"/>
          <w:pgMar w:header="0" w:footer="1058" w:top="1060" w:bottom="1240" w:left="1600" w:right="80"/>
        </w:sect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spacing w:before="8"/>
        <w:ind w:left="0" w:firstLine="0"/>
        <w:jc w:val="left"/>
        <w:rPr>
          <w:b/>
        </w:rPr>
      </w:pPr>
    </w:p>
    <w:p>
      <w:pPr>
        <w:pStyle w:val="Heading1"/>
        <w:spacing w:before="89"/>
        <w:ind w:left="5016"/>
      </w:pPr>
      <w:bookmarkStart w:name="_bookmark61" w:id="113"/>
      <w:bookmarkEnd w:id="113"/>
      <w:r>
        <w:rPr>
          <w:b w:val="0"/>
        </w:rPr>
      </w:r>
      <w:r>
        <w:rPr/>
        <w:t>Приложение</w:t>
      </w:r>
      <w:r>
        <w:rPr>
          <w:spacing w:val="-5"/>
        </w:rPr>
        <w:t> </w:t>
      </w:r>
      <w:r>
        <w:rPr/>
        <w:t>В.</w:t>
      </w:r>
      <w:r>
        <w:rPr>
          <w:spacing w:val="-6"/>
        </w:rPr>
        <w:t> </w:t>
      </w:r>
      <w:r>
        <w:rPr/>
        <w:t>Информация</w:t>
      </w:r>
      <w:r>
        <w:rPr>
          <w:spacing w:val="-6"/>
        </w:rPr>
        <w:t> </w:t>
      </w:r>
      <w:r>
        <w:rPr/>
        <w:t>для</w:t>
      </w:r>
      <w:r>
        <w:rPr>
          <w:spacing w:val="-5"/>
        </w:rPr>
        <w:t> </w:t>
      </w:r>
      <w:r>
        <w:rPr/>
        <w:t>пациента</w:t>
      </w:r>
    </w:p>
    <w:p>
      <w:pPr>
        <w:pStyle w:val="Heading2"/>
        <w:spacing w:before="155"/>
        <w:ind w:left="169"/>
        <w:jc w:val="left"/>
        <w:rPr>
          <w:b w:val="0"/>
          <w:i/>
        </w:rPr>
      </w:pPr>
      <w:r>
        <w:rPr/>
        <w:t>Дневник</w:t>
      </w:r>
      <w:r>
        <w:rPr>
          <w:spacing w:val="-4"/>
        </w:rPr>
        <w:t> </w:t>
      </w:r>
      <w:r>
        <w:rPr/>
        <w:t>пациента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сахарным</w:t>
      </w:r>
      <w:r>
        <w:rPr>
          <w:spacing w:val="-1"/>
        </w:rPr>
        <w:t> </w:t>
      </w:r>
      <w:r>
        <w:rPr/>
        <w:t>диабетом</w:t>
      </w:r>
      <w:r>
        <w:rPr>
          <w:spacing w:val="-2"/>
        </w:rPr>
        <w:t> </w:t>
      </w:r>
      <w:r>
        <w:rPr/>
        <w:t>2</w:t>
      </w:r>
      <w:r>
        <w:rPr>
          <w:spacing w:val="-5"/>
        </w:rPr>
        <w:t> </w:t>
      </w:r>
      <w:r>
        <w:rPr/>
        <w:t>типа,</w:t>
      </w:r>
      <w:r>
        <w:rPr>
          <w:spacing w:val="-2"/>
        </w:rPr>
        <w:t> </w:t>
      </w:r>
      <w:r>
        <w:rPr/>
        <w:t>не</w:t>
      </w:r>
      <w:r>
        <w:rPr>
          <w:spacing w:val="-2"/>
        </w:rPr>
        <w:t> </w:t>
      </w:r>
      <w:r>
        <w:rPr/>
        <w:t>получающего инсулин</w:t>
      </w:r>
      <w:r>
        <w:rPr>
          <w:spacing w:val="4"/>
        </w:rPr>
        <w:t> </w:t>
      </w:r>
      <w:r>
        <w:rPr>
          <w:b w:val="0"/>
          <w:i/>
        </w:rPr>
        <w:t>Ф.И.О.</w:t>
      </w: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8"/>
        <w:gridCol w:w="844"/>
        <w:gridCol w:w="755"/>
        <w:gridCol w:w="760"/>
        <w:gridCol w:w="1010"/>
        <w:gridCol w:w="843"/>
        <w:gridCol w:w="842"/>
        <w:gridCol w:w="1276"/>
        <w:gridCol w:w="1274"/>
        <w:gridCol w:w="1274"/>
        <w:gridCol w:w="1308"/>
        <w:gridCol w:w="3341"/>
      </w:tblGrid>
      <w:tr>
        <w:trPr>
          <w:trHeight w:val="430" w:hRule="atLeast"/>
        </w:trPr>
        <w:tc>
          <w:tcPr>
            <w:tcW w:w="1008" w:type="dxa"/>
            <w:vMerge w:val="restart"/>
          </w:tcPr>
          <w:p>
            <w:pPr>
              <w:pStyle w:val="TableParagraph"/>
              <w:rPr>
                <w:i/>
                <w:sz w:val="26"/>
              </w:rPr>
            </w:pPr>
          </w:p>
          <w:p>
            <w:pPr>
              <w:pStyle w:val="TableParagraph"/>
              <w:spacing w:before="193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844" w:type="dxa"/>
            <w:vMerge w:val="restart"/>
          </w:tcPr>
          <w:p>
            <w:pPr>
              <w:pStyle w:val="TableParagraph"/>
              <w:rPr>
                <w:i/>
                <w:sz w:val="26"/>
              </w:rPr>
            </w:pPr>
          </w:p>
          <w:p>
            <w:pPr>
              <w:pStyle w:val="TableParagraph"/>
              <w:spacing w:before="193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ВЕС</w:t>
            </w:r>
          </w:p>
        </w:tc>
        <w:tc>
          <w:tcPr>
            <w:tcW w:w="4210" w:type="dxa"/>
            <w:gridSpan w:val="5"/>
          </w:tcPr>
          <w:p>
            <w:pPr>
              <w:pStyle w:val="TableParagraph"/>
              <w:spacing w:before="74"/>
              <w:ind w:left="1491" w:right="14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ТЕРАПИЯ</w:t>
            </w:r>
          </w:p>
        </w:tc>
        <w:tc>
          <w:tcPr>
            <w:tcW w:w="5132" w:type="dxa"/>
            <w:gridSpan w:val="4"/>
            <w:tcBorders>
              <w:top w:val="nil"/>
            </w:tcBorders>
          </w:tcPr>
          <w:p>
            <w:pPr>
              <w:pStyle w:val="TableParagraph"/>
              <w:spacing w:before="74"/>
              <w:ind w:left="1482"/>
              <w:rPr>
                <w:b/>
                <w:sz w:val="24"/>
              </w:rPr>
            </w:pPr>
            <w:r>
              <w:rPr>
                <w:b/>
                <w:sz w:val="24"/>
              </w:rPr>
              <w:t>ГЛЮКОЗА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КРОВИ</w:t>
            </w:r>
          </w:p>
        </w:tc>
        <w:tc>
          <w:tcPr>
            <w:tcW w:w="3341" w:type="dxa"/>
            <w:vMerge w:val="restart"/>
            <w:tcBorders>
              <w:top w:val="double" w:sz="1" w:space="0" w:color="000000"/>
            </w:tcBorders>
          </w:tcPr>
          <w:p>
            <w:pPr>
              <w:pStyle w:val="TableParagraph"/>
              <w:rPr>
                <w:i/>
                <w:sz w:val="26"/>
              </w:rPr>
            </w:pPr>
          </w:p>
          <w:p>
            <w:pPr>
              <w:pStyle w:val="TableParagraph"/>
              <w:spacing w:before="193"/>
              <w:ind w:left="776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ПРИМЕЧАНИЯ</w:t>
            </w:r>
          </w:p>
        </w:tc>
      </w:tr>
      <w:tr>
        <w:trPr>
          <w:trHeight w:val="828" w:hRule="atLeast"/>
        </w:trPr>
        <w:tc>
          <w:tcPr>
            <w:tcW w:w="10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gridSpan w:val="2"/>
          </w:tcPr>
          <w:p>
            <w:pPr>
              <w:pStyle w:val="TableParagraph"/>
              <w:spacing w:before="8"/>
              <w:rPr>
                <w:i/>
                <w:sz w:val="23"/>
              </w:rPr>
            </w:pPr>
          </w:p>
          <w:p>
            <w:pPr>
              <w:pStyle w:val="TableParagraph"/>
              <w:ind w:left="202"/>
              <w:rPr>
                <w:b/>
                <w:sz w:val="24"/>
              </w:rPr>
            </w:pPr>
            <w:r>
              <w:rPr>
                <w:b/>
                <w:sz w:val="24"/>
              </w:rPr>
              <w:t>ЗАВТРАК</w:t>
            </w:r>
          </w:p>
        </w:tc>
        <w:tc>
          <w:tcPr>
            <w:tcW w:w="1010" w:type="dxa"/>
          </w:tcPr>
          <w:p>
            <w:pPr>
              <w:pStyle w:val="TableParagraph"/>
              <w:spacing w:before="8"/>
              <w:rPr>
                <w:i/>
                <w:sz w:val="23"/>
              </w:rPr>
            </w:pPr>
          </w:p>
          <w:p>
            <w:pPr>
              <w:pStyle w:val="TableParagraph"/>
              <w:ind w:left="173"/>
              <w:rPr>
                <w:b/>
                <w:sz w:val="24"/>
              </w:rPr>
            </w:pPr>
            <w:r>
              <w:rPr>
                <w:b/>
                <w:sz w:val="24"/>
              </w:rPr>
              <w:t>ОБЕД</w:t>
            </w:r>
          </w:p>
        </w:tc>
        <w:tc>
          <w:tcPr>
            <w:tcW w:w="1685" w:type="dxa"/>
            <w:gridSpan w:val="2"/>
          </w:tcPr>
          <w:p>
            <w:pPr>
              <w:pStyle w:val="TableParagraph"/>
              <w:spacing w:before="8"/>
              <w:rPr>
                <w:i/>
                <w:sz w:val="23"/>
              </w:rPr>
            </w:pPr>
          </w:p>
          <w:p>
            <w:pPr>
              <w:pStyle w:val="TableParagraph"/>
              <w:ind w:left="452"/>
              <w:rPr>
                <w:b/>
                <w:sz w:val="24"/>
              </w:rPr>
            </w:pPr>
            <w:r>
              <w:rPr>
                <w:b/>
                <w:sz w:val="24"/>
              </w:rPr>
              <w:t>УЖИН</w:t>
            </w:r>
          </w:p>
        </w:tc>
        <w:tc>
          <w:tcPr>
            <w:tcW w:w="1276" w:type="dxa"/>
          </w:tcPr>
          <w:p>
            <w:pPr>
              <w:pStyle w:val="TableParagraph"/>
              <w:ind w:left="270" w:right="162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Завтрак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z w:val="24"/>
              </w:rPr>
              <w:t>до / 2 ч</w:t>
            </w:r>
          </w:p>
          <w:p>
            <w:pPr>
              <w:pStyle w:val="TableParagraph"/>
              <w:spacing w:line="259" w:lineRule="exact"/>
              <w:ind w:left="337"/>
              <w:rPr>
                <w:b/>
                <w:sz w:val="24"/>
              </w:rPr>
            </w:pPr>
            <w:r>
              <w:rPr>
                <w:b/>
                <w:sz w:val="24"/>
              </w:rPr>
              <w:t>после</w:t>
            </w:r>
          </w:p>
        </w:tc>
        <w:tc>
          <w:tcPr>
            <w:tcW w:w="1274" w:type="dxa"/>
          </w:tcPr>
          <w:p>
            <w:pPr>
              <w:pStyle w:val="TableParagraph"/>
              <w:ind w:left="268" w:right="134" w:firstLine="105"/>
              <w:rPr>
                <w:b/>
                <w:sz w:val="24"/>
              </w:rPr>
            </w:pPr>
            <w:r>
              <w:rPr>
                <w:b/>
                <w:sz w:val="24"/>
              </w:rPr>
              <w:t>Обед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ч</w:t>
            </w:r>
          </w:p>
          <w:p>
            <w:pPr>
              <w:pStyle w:val="TableParagraph"/>
              <w:spacing w:line="259" w:lineRule="exact"/>
              <w:ind w:left="338"/>
              <w:rPr>
                <w:b/>
                <w:sz w:val="24"/>
              </w:rPr>
            </w:pPr>
            <w:r>
              <w:rPr>
                <w:b/>
                <w:sz w:val="24"/>
              </w:rPr>
              <w:t>после</w:t>
            </w:r>
          </w:p>
        </w:tc>
        <w:tc>
          <w:tcPr>
            <w:tcW w:w="1274" w:type="dxa"/>
          </w:tcPr>
          <w:p>
            <w:pPr>
              <w:pStyle w:val="TableParagraph"/>
              <w:ind w:left="269" w:right="134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Ужин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ч</w:t>
            </w:r>
          </w:p>
          <w:p>
            <w:pPr>
              <w:pStyle w:val="TableParagraph"/>
              <w:spacing w:line="259" w:lineRule="exact"/>
              <w:ind w:left="338"/>
              <w:rPr>
                <w:b/>
                <w:sz w:val="24"/>
              </w:rPr>
            </w:pPr>
            <w:r>
              <w:rPr>
                <w:b/>
                <w:sz w:val="24"/>
              </w:rPr>
              <w:t>после</w:t>
            </w:r>
          </w:p>
        </w:tc>
        <w:tc>
          <w:tcPr>
            <w:tcW w:w="1308" w:type="dxa"/>
          </w:tcPr>
          <w:p>
            <w:pPr>
              <w:pStyle w:val="TableParagraph"/>
              <w:spacing w:before="8"/>
              <w:rPr>
                <w:i/>
                <w:sz w:val="23"/>
              </w:rPr>
            </w:pPr>
          </w:p>
          <w:p>
            <w:pPr>
              <w:pStyle w:val="TableParagraph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t>На ночь</w:t>
            </w:r>
          </w:p>
        </w:tc>
        <w:tc>
          <w:tcPr>
            <w:tcW w:w="33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55" w:hRule="atLeast"/>
        </w:trPr>
        <w:tc>
          <w:tcPr>
            <w:tcW w:w="10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34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53" w:hRule="atLeast"/>
        </w:trPr>
        <w:tc>
          <w:tcPr>
            <w:tcW w:w="10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34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53" w:hRule="atLeast"/>
        </w:trPr>
        <w:tc>
          <w:tcPr>
            <w:tcW w:w="10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34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55" w:hRule="atLeast"/>
        </w:trPr>
        <w:tc>
          <w:tcPr>
            <w:tcW w:w="10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34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53" w:hRule="atLeast"/>
        </w:trPr>
        <w:tc>
          <w:tcPr>
            <w:tcW w:w="10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34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53" w:hRule="atLeast"/>
        </w:trPr>
        <w:tc>
          <w:tcPr>
            <w:tcW w:w="10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34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55" w:hRule="atLeast"/>
        </w:trPr>
        <w:tc>
          <w:tcPr>
            <w:tcW w:w="10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34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53" w:hRule="atLeast"/>
        </w:trPr>
        <w:tc>
          <w:tcPr>
            <w:tcW w:w="10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34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53" w:hRule="atLeast"/>
        </w:trPr>
        <w:tc>
          <w:tcPr>
            <w:tcW w:w="10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34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55" w:hRule="atLeast"/>
        </w:trPr>
        <w:tc>
          <w:tcPr>
            <w:tcW w:w="10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34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53" w:hRule="atLeast"/>
        </w:trPr>
        <w:tc>
          <w:tcPr>
            <w:tcW w:w="10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34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53" w:hRule="atLeast"/>
        </w:trPr>
        <w:tc>
          <w:tcPr>
            <w:tcW w:w="10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34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55" w:hRule="atLeast"/>
        </w:trPr>
        <w:tc>
          <w:tcPr>
            <w:tcW w:w="10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34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53" w:hRule="atLeast"/>
        </w:trPr>
        <w:tc>
          <w:tcPr>
            <w:tcW w:w="10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5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76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01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4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27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341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tabs>
          <w:tab w:pos="2516" w:val="left" w:leader="none"/>
          <w:tab w:pos="5597" w:val="left" w:leader="none"/>
          <w:tab w:pos="8092" w:val="left" w:leader="none"/>
        </w:tabs>
        <w:ind w:left="452" w:firstLine="0"/>
        <w:jc w:val="left"/>
      </w:pPr>
      <w:r>
        <w:rPr>
          <w:b/>
          <w:position w:val="1"/>
        </w:rPr>
        <w:t>HbA</w:t>
      </w:r>
      <w:r>
        <w:rPr>
          <w:b/>
          <w:sz w:val="16"/>
        </w:rPr>
        <w:t>1c</w:t>
      </w:r>
      <w:r>
        <w:rPr>
          <w:b/>
          <w:sz w:val="16"/>
          <w:u w:val="single"/>
        </w:rPr>
        <w:tab/>
      </w:r>
      <w:r>
        <w:rPr>
          <w:position w:val="1"/>
        </w:rPr>
        <w:t>%</w:t>
      </w:r>
      <w:r>
        <w:rPr>
          <w:spacing w:val="-4"/>
          <w:position w:val="1"/>
        </w:rPr>
        <w:t> </w:t>
      </w:r>
      <w:r>
        <w:rPr>
          <w:position w:val="1"/>
        </w:rPr>
        <w:t>(целевой</w:t>
      </w:r>
      <w:r>
        <w:rPr>
          <w:spacing w:val="-2"/>
          <w:position w:val="1"/>
        </w:rPr>
        <w:t> </w:t>
      </w:r>
      <w:r>
        <w:rPr>
          <w:position w:val="1"/>
        </w:rPr>
        <w:t>уровень</w:t>
      </w:r>
      <w:r>
        <w:rPr>
          <w:position w:val="1"/>
          <w:u w:val="single"/>
        </w:rPr>
        <w:tab/>
      </w:r>
      <w:r>
        <w:rPr>
          <w:position w:val="1"/>
        </w:rPr>
        <w:t>%)</w:t>
      </w:r>
      <w:r>
        <w:rPr>
          <w:spacing w:val="-1"/>
          <w:position w:val="1"/>
        </w:rPr>
        <w:t> </w:t>
      </w:r>
      <w:r>
        <w:rPr>
          <w:position w:val="1"/>
        </w:rPr>
        <w:t>Дата </w:t>
      </w:r>
      <w:r>
        <w:rPr>
          <w:position w:val="1"/>
          <w:u w:val="single"/>
        </w:rPr>
        <w:t> </w:t>
        <w:tab/>
      </w:r>
    </w:p>
    <w:p>
      <w:pPr>
        <w:spacing w:after="0"/>
        <w:jc w:val="left"/>
        <w:sectPr>
          <w:footerReference w:type="default" r:id="rId82"/>
          <w:pgSz w:w="16840" w:h="11910" w:orient="landscape"/>
          <w:pgMar w:footer="0" w:header="0" w:top="1100" w:bottom="280" w:left="680" w:right="1380"/>
        </w:sect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3"/>
        <w:ind w:left="0" w:firstLine="0"/>
        <w:jc w:val="left"/>
        <w:rPr>
          <w:sz w:val="23"/>
        </w:rPr>
      </w:pPr>
    </w:p>
    <w:p>
      <w:pPr>
        <w:pStyle w:val="Heading2"/>
        <w:spacing w:before="90"/>
        <w:ind w:left="452"/>
        <w:jc w:val="left"/>
        <w:rPr>
          <w:b w:val="0"/>
          <w:i/>
        </w:rPr>
      </w:pPr>
      <w:r>
        <w:rPr/>
        <w:t>Дневник</w:t>
      </w:r>
      <w:r>
        <w:rPr>
          <w:spacing w:val="-4"/>
        </w:rPr>
        <w:t> </w:t>
      </w:r>
      <w:r>
        <w:rPr/>
        <w:t>пациента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сахарным</w:t>
      </w:r>
      <w:r>
        <w:rPr>
          <w:spacing w:val="-1"/>
        </w:rPr>
        <w:t> </w:t>
      </w:r>
      <w:r>
        <w:rPr/>
        <w:t>диабетом</w:t>
      </w:r>
      <w:r>
        <w:rPr>
          <w:spacing w:val="-1"/>
        </w:rPr>
        <w:t> </w:t>
      </w:r>
      <w:r>
        <w:rPr/>
        <w:t>2</w:t>
      </w:r>
      <w:r>
        <w:rPr>
          <w:spacing w:val="-4"/>
        </w:rPr>
        <w:t> </w:t>
      </w:r>
      <w:r>
        <w:rPr/>
        <w:t>типа,</w:t>
      </w:r>
      <w:r>
        <w:rPr>
          <w:spacing w:val="-1"/>
        </w:rPr>
        <w:t> </w:t>
      </w:r>
      <w:r>
        <w:rPr/>
        <w:t>получающего</w:t>
      </w:r>
      <w:r>
        <w:rPr>
          <w:spacing w:val="-1"/>
        </w:rPr>
        <w:t> </w:t>
      </w:r>
      <w:r>
        <w:rPr/>
        <w:t>инсулин</w:t>
      </w:r>
      <w:r>
        <w:rPr>
          <w:b w:val="0"/>
        </w:rPr>
        <w:t>:</w:t>
      </w:r>
      <w:r>
        <w:rPr>
          <w:b w:val="0"/>
          <w:spacing w:val="-1"/>
        </w:rPr>
        <w:t> </w:t>
      </w:r>
      <w:r>
        <w:rPr>
          <w:b w:val="0"/>
          <w:i/>
        </w:rPr>
        <w:t>Ф.И.О.</w:t>
      </w:r>
    </w:p>
    <w:tbl>
      <w:tblPr>
        <w:tblW w:w="0" w:type="auto"/>
        <w:jc w:val="left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1161"/>
        <w:gridCol w:w="1005"/>
        <w:gridCol w:w="993"/>
        <w:gridCol w:w="946"/>
        <w:gridCol w:w="1039"/>
        <w:gridCol w:w="977"/>
        <w:gridCol w:w="847"/>
        <w:gridCol w:w="850"/>
        <w:gridCol w:w="996"/>
        <w:gridCol w:w="994"/>
        <w:gridCol w:w="994"/>
        <w:gridCol w:w="709"/>
        <w:gridCol w:w="425"/>
        <w:gridCol w:w="1306"/>
      </w:tblGrid>
      <w:tr>
        <w:trPr>
          <w:trHeight w:val="315" w:hRule="atLeast"/>
        </w:trPr>
        <w:tc>
          <w:tcPr>
            <w:tcW w:w="960" w:type="dxa"/>
            <w:vMerge w:val="restart"/>
          </w:tcPr>
          <w:p>
            <w:pPr>
              <w:pStyle w:val="TableParagraph"/>
              <w:rPr>
                <w:i/>
                <w:sz w:val="26"/>
              </w:rPr>
            </w:pPr>
          </w:p>
          <w:p>
            <w:pPr>
              <w:pStyle w:val="TableParagraph"/>
              <w:spacing w:before="179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5144" w:type="dxa"/>
            <w:gridSpan w:val="5"/>
            <w:tcBorders>
              <w:right w:val="single" w:sz="18" w:space="0" w:color="000000"/>
            </w:tcBorders>
          </w:tcPr>
          <w:p>
            <w:pPr>
              <w:pStyle w:val="TableParagraph"/>
              <w:spacing w:line="274" w:lineRule="exact"/>
              <w:ind w:left="1914" w:right="18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ИНСУЛИН</w:t>
            </w:r>
          </w:p>
        </w:tc>
        <w:tc>
          <w:tcPr>
            <w:tcW w:w="2674" w:type="dxa"/>
            <w:gridSpan w:val="3"/>
            <w:vMerge w:val="restart"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2"/>
              <w:ind w:left="692"/>
              <w:rPr>
                <w:b/>
                <w:sz w:val="24"/>
              </w:rPr>
            </w:pPr>
            <w:r>
              <w:rPr>
                <w:b/>
                <w:sz w:val="24"/>
              </w:rPr>
              <w:t>ХЛЕБНЫЕ</w:t>
            </w:r>
          </w:p>
          <w:p>
            <w:pPr>
              <w:pStyle w:val="TableParagraph"/>
              <w:spacing w:before="41"/>
              <w:ind w:left="666"/>
              <w:rPr>
                <w:b/>
                <w:sz w:val="24"/>
              </w:rPr>
            </w:pPr>
            <w:r>
              <w:rPr>
                <w:b/>
                <w:sz w:val="24"/>
              </w:rPr>
              <w:t>ЕДИНИЦЫ</w:t>
            </w:r>
          </w:p>
        </w:tc>
        <w:tc>
          <w:tcPr>
            <w:tcW w:w="4118" w:type="dxa"/>
            <w:gridSpan w:val="5"/>
            <w:vMerge w:val="restart"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161"/>
              <w:ind w:left="9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ГЛЮКОЗА</w:t>
            </w:r>
            <w:r>
              <w:rPr>
                <w:b/>
                <w:spacing w:val="-12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КРОВИ</w:t>
            </w:r>
          </w:p>
        </w:tc>
        <w:tc>
          <w:tcPr>
            <w:tcW w:w="1306" w:type="dxa"/>
            <w:vMerge w:val="restart"/>
            <w:tcBorders>
              <w:left w:val="single" w:sz="18" w:space="0" w:color="000000"/>
            </w:tcBorders>
          </w:tcPr>
          <w:p>
            <w:pPr>
              <w:pStyle w:val="TableParagraph"/>
              <w:spacing w:before="2"/>
              <w:ind w:left="144"/>
              <w:rPr>
                <w:b/>
                <w:sz w:val="24"/>
              </w:rPr>
            </w:pPr>
            <w:r>
              <w:rPr>
                <w:b/>
                <w:sz w:val="24"/>
              </w:rPr>
              <w:t>ПРИМЕ-</w:t>
            </w:r>
          </w:p>
          <w:p>
            <w:pPr>
              <w:pStyle w:val="TableParagraph"/>
              <w:spacing w:before="41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>ЧАНИЯ</w:t>
            </w:r>
          </w:p>
        </w:tc>
      </w:tr>
      <w:tr>
        <w:trPr>
          <w:trHeight w:val="318" w:hRule="atLeast"/>
        </w:trPr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66" w:type="dxa"/>
            <w:gridSpan w:val="2"/>
          </w:tcPr>
          <w:p>
            <w:pPr>
              <w:pStyle w:val="TableParagraph"/>
              <w:spacing w:line="275" w:lineRule="exact"/>
              <w:ind w:left="544"/>
              <w:rPr>
                <w:b/>
                <w:sz w:val="24"/>
              </w:rPr>
            </w:pPr>
            <w:r>
              <w:rPr>
                <w:b/>
                <w:sz w:val="24"/>
              </w:rPr>
              <w:t>ЗАВТРАК</w:t>
            </w:r>
          </w:p>
        </w:tc>
        <w:tc>
          <w:tcPr>
            <w:tcW w:w="993" w:type="dxa"/>
          </w:tcPr>
          <w:p>
            <w:pPr>
              <w:pStyle w:val="TableParagraph"/>
              <w:spacing w:line="275" w:lineRule="exact"/>
              <w:ind w:left="164"/>
              <w:rPr>
                <w:b/>
                <w:sz w:val="24"/>
              </w:rPr>
            </w:pPr>
            <w:r>
              <w:rPr>
                <w:b/>
                <w:sz w:val="24"/>
              </w:rPr>
              <w:t>ОБЕД</w:t>
            </w:r>
          </w:p>
        </w:tc>
        <w:tc>
          <w:tcPr>
            <w:tcW w:w="1985" w:type="dxa"/>
            <w:gridSpan w:val="2"/>
            <w:tcBorders>
              <w:right w:val="single" w:sz="18" w:space="0" w:color="000000"/>
            </w:tcBorders>
          </w:tcPr>
          <w:p>
            <w:pPr>
              <w:pStyle w:val="TableParagraph"/>
              <w:spacing w:line="275" w:lineRule="exact"/>
              <w:ind w:left="602"/>
              <w:rPr>
                <w:b/>
                <w:sz w:val="24"/>
              </w:rPr>
            </w:pPr>
            <w:r>
              <w:rPr>
                <w:b/>
                <w:sz w:val="24"/>
              </w:rPr>
              <w:t>УЖИН</w:t>
            </w:r>
          </w:p>
        </w:tc>
        <w:tc>
          <w:tcPr>
            <w:tcW w:w="2674" w:type="dxa"/>
            <w:gridSpan w:val="3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8" w:type="dxa"/>
            <w:gridSpan w:val="5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  <w:lef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18" w:hRule="atLeast"/>
        </w:trPr>
        <w:tc>
          <w:tcPr>
            <w:tcW w:w="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shd w:val="clear" w:color="auto" w:fill="F3F3F3"/>
          </w:tcPr>
          <w:p>
            <w:pPr>
              <w:pStyle w:val="TableParagraph"/>
              <w:spacing w:before="10"/>
              <w:rPr>
                <w:i/>
                <w:sz w:val="19"/>
              </w:rPr>
            </w:pPr>
          </w:p>
          <w:p>
            <w:pPr>
              <w:pStyle w:val="TableParagraph"/>
              <w:ind w:left="170"/>
              <w:rPr>
                <w:b/>
                <w:sz w:val="14"/>
              </w:rPr>
            </w:pPr>
            <w:r>
              <w:rPr>
                <w:b/>
                <w:sz w:val="14"/>
              </w:rPr>
              <w:t>Продленный</w:t>
            </w:r>
          </w:p>
        </w:tc>
        <w:tc>
          <w:tcPr>
            <w:tcW w:w="1005" w:type="dxa"/>
          </w:tcPr>
          <w:p>
            <w:pPr>
              <w:pStyle w:val="TableParagraph"/>
              <w:spacing w:before="10"/>
              <w:rPr>
                <w:i/>
                <w:sz w:val="19"/>
              </w:rPr>
            </w:pPr>
          </w:p>
          <w:p>
            <w:pPr>
              <w:pStyle w:val="TableParagraph"/>
              <w:ind w:left="190"/>
              <w:rPr>
                <w:b/>
                <w:sz w:val="14"/>
              </w:rPr>
            </w:pPr>
            <w:r>
              <w:rPr>
                <w:b/>
                <w:sz w:val="14"/>
              </w:rPr>
              <w:t>Короткий</w:t>
            </w:r>
          </w:p>
        </w:tc>
        <w:tc>
          <w:tcPr>
            <w:tcW w:w="993" w:type="dxa"/>
          </w:tcPr>
          <w:p>
            <w:pPr>
              <w:pStyle w:val="TableParagraph"/>
              <w:spacing w:before="10"/>
              <w:rPr>
                <w:i/>
                <w:sz w:val="19"/>
              </w:rPr>
            </w:pPr>
          </w:p>
          <w:p>
            <w:pPr>
              <w:pStyle w:val="TableParagraph"/>
              <w:ind w:left="183"/>
              <w:rPr>
                <w:b/>
                <w:sz w:val="14"/>
              </w:rPr>
            </w:pPr>
            <w:r>
              <w:rPr>
                <w:b/>
                <w:sz w:val="14"/>
              </w:rPr>
              <w:t>Короткий</w:t>
            </w:r>
          </w:p>
        </w:tc>
        <w:tc>
          <w:tcPr>
            <w:tcW w:w="946" w:type="dxa"/>
          </w:tcPr>
          <w:p>
            <w:pPr>
              <w:pStyle w:val="TableParagraph"/>
              <w:spacing w:before="10"/>
              <w:rPr>
                <w:i/>
                <w:sz w:val="19"/>
              </w:rPr>
            </w:pPr>
          </w:p>
          <w:p>
            <w:pPr>
              <w:pStyle w:val="TableParagraph"/>
              <w:ind w:left="160"/>
              <w:rPr>
                <w:b/>
                <w:sz w:val="14"/>
              </w:rPr>
            </w:pPr>
            <w:r>
              <w:rPr>
                <w:b/>
                <w:sz w:val="14"/>
              </w:rPr>
              <w:t>Короткий</w:t>
            </w:r>
          </w:p>
        </w:tc>
        <w:tc>
          <w:tcPr>
            <w:tcW w:w="1039" w:type="dxa"/>
            <w:tcBorders>
              <w:right w:val="single" w:sz="18" w:space="0" w:color="000000"/>
            </w:tcBorders>
            <w:shd w:val="clear" w:color="auto" w:fill="F3F3F3"/>
          </w:tcPr>
          <w:p>
            <w:pPr>
              <w:pStyle w:val="TableParagraph"/>
              <w:spacing w:before="10"/>
              <w:rPr>
                <w:i/>
                <w:sz w:val="19"/>
              </w:rPr>
            </w:pPr>
          </w:p>
          <w:p>
            <w:pPr>
              <w:pStyle w:val="TableParagraph"/>
              <w:ind w:left="110"/>
              <w:rPr>
                <w:b/>
                <w:sz w:val="14"/>
              </w:rPr>
            </w:pPr>
            <w:r>
              <w:rPr>
                <w:b/>
                <w:sz w:val="14"/>
              </w:rPr>
              <w:t>Продленный</w:t>
            </w:r>
          </w:p>
        </w:tc>
        <w:tc>
          <w:tcPr>
            <w:tcW w:w="977" w:type="dxa"/>
            <w:tcBorders>
              <w:left w:val="single" w:sz="18" w:space="0" w:color="000000"/>
            </w:tcBorders>
          </w:tcPr>
          <w:p>
            <w:pPr>
              <w:pStyle w:val="TableParagraph"/>
              <w:spacing w:before="10"/>
              <w:rPr>
                <w:i/>
                <w:sz w:val="17"/>
              </w:rPr>
            </w:pPr>
          </w:p>
          <w:p>
            <w:pPr>
              <w:pStyle w:val="TableParagraph"/>
              <w:ind w:left="143"/>
              <w:rPr>
                <w:b/>
                <w:sz w:val="18"/>
              </w:rPr>
            </w:pPr>
            <w:r>
              <w:rPr>
                <w:b/>
                <w:sz w:val="18"/>
              </w:rPr>
              <w:t>Завтрак</w:t>
            </w:r>
          </w:p>
        </w:tc>
        <w:tc>
          <w:tcPr>
            <w:tcW w:w="847" w:type="dxa"/>
          </w:tcPr>
          <w:p>
            <w:pPr>
              <w:pStyle w:val="TableParagraph"/>
              <w:spacing w:before="10"/>
              <w:rPr>
                <w:i/>
                <w:sz w:val="17"/>
              </w:rPr>
            </w:pPr>
          </w:p>
          <w:p>
            <w:pPr>
              <w:pStyle w:val="TableParagraph"/>
              <w:ind w:left="230"/>
              <w:rPr>
                <w:b/>
                <w:sz w:val="18"/>
              </w:rPr>
            </w:pPr>
            <w:r>
              <w:rPr>
                <w:b/>
                <w:sz w:val="18"/>
              </w:rPr>
              <w:t>Обед</w:t>
            </w:r>
          </w:p>
        </w:tc>
        <w:tc>
          <w:tcPr>
            <w:tcW w:w="850" w:type="dxa"/>
            <w:tcBorders>
              <w:right w:val="single" w:sz="18" w:space="0" w:color="000000"/>
            </w:tcBorders>
          </w:tcPr>
          <w:p>
            <w:pPr>
              <w:pStyle w:val="TableParagraph"/>
              <w:spacing w:before="10"/>
              <w:rPr>
                <w:i/>
                <w:sz w:val="17"/>
              </w:rPr>
            </w:pPr>
          </w:p>
          <w:p>
            <w:pPr>
              <w:pStyle w:val="TableParagraph"/>
              <w:ind w:left="196"/>
              <w:rPr>
                <w:b/>
                <w:sz w:val="18"/>
              </w:rPr>
            </w:pPr>
            <w:r>
              <w:rPr>
                <w:b/>
                <w:sz w:val="18"/>
              </w:rPr>
              <w:t>Ужин</w:t>
            </w:r>
          </w:p>
        </w:tc>
        <w:tc>
          <w:tcPr>
            <w:tcW w:w="996" w:type="dxa"/>
            <w:tcBorders>
              <w:left w:val="single" w:sz="18" w:space="0" w:color="000000"/>
            </w:tcBorders>
          </w:tcPr>
          <w:p>
            <w:pPr>
              <w:pStyle w:val="TableParagraph"/>
              <w:spacing w:line="206" w:lineRule="exact"/>
              <w:ind w:left="203" w:right="153" w:hanging="51"/>
              <w:jc w:val="both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Завтрак</w:t>
            </w:r>
            <w:r>
              <w:rPr>
                <w:b/>
                <w:spacing w:val="-43"/>
                <w:sz w:val="18"/>
              </w:rPr>
              <w:t> </w:t>
            </w:r>
            <w:r>
              <w:rPr>
                <w:b/>
                <w:sz w:val="18"/>
              </w:rPr>
              <w:t>до / 2 ч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после</w:t>
            </w:r>
          </w:p>
        </w:tc>
        <w:tc>
          <w:tcPr>
            <w:tcW w:w="994" w:type="dxa"/>
          </w:tcPr>
          <w:p>
            <w:pPr>
              <w:pStyle w:val="TableParagraph"/>
              <w:spacing w:line="206" w:lineRule="exact"/>
              <w:ind w:left="220" w:right="201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Обед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до / 2 ч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после</w:t>
            </w:r>
          </w:p>
        </w:tc>
        <w:tc>
          <w:tcPr>
            <w:tcW w:w="994" w:type="dxa"/>
          </w:tcPr>
          <w:p>
            <w:pPr>
              <w:pStyle w:val="TableParagraph"/>
              <w:spacing w:line="206" w:lineRule="exact"/>
              <w:ind w:left="218" w:right="204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Ужин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до / 2 ч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после</w:t>
            </w:r>
          </w:p>
        </w:tc>
        <w:tc>
          <w:tcPr>
            <w:tcW w:w="709" w:type="dxa"/>
          </w:tcPr>
          <w:p>
            <w:pPr>
              <w:pStyle w:val="TableParagraph"/>
              <w:spacing w:before="103"/>
              <w:ind w:left="162" w:right="134" w:firstLine="79"/>
              <w:rPr>
                <w:b/>
                <w:sz w:val="18"/>
              </w:rPr>
            </w:pPr>
            <w:r>
              <w:rPr>
                <w:b/>
                <w:sz w:val="18"/>
              </w:rPr>
              <w:t>На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ночь</w:t>
            </w:r>
          </w:p>
        </w:tc>
        <w:tc>
          <w:tcPr>
            <w:tcW w:w="425" w:type="dxa"/>
            <w:tcBorders>
              <w:right w:val="single" w:sz="18" w:space="0" w:color="000000"/>
            </w:tcBorders>
          </w:tcPr>
          <w:p>
            <w:pPr>
              <w:pStyle w:val="TableParagraph"/>
              <w:spacing w:before="6"/>
              <w:rPr>
                <w:i/>
                <w:sz w:val="17"/>
              </w:rPr>
            </w:pPr>
          </w:p>
          <w:p>
            <w:pPr>
              <w:pStyle w:val="TableParagraph"/>
              <w:ind w:left="109"/>
              <w:rPr>
                <w:b/>
                <w:sz w:val="12"/>
              </w:rPr>
            </w:pPr>
            <w:r>
              <w:rPr>
                <w:b/>
                <w:position w:val="-5"/>
                <w:sz w:val="18"/>
              </w:rPr>
              <w:t>3</w:t>
            </w:r>
            <w:r>
              <w:rPr>
                <w:b/>
                <w:sz w:val="12"/>
              </w:rPr>
              <w:t>00</w:t>
            </w:r>
          </w:p>
        </w:tc>
        <w:tc>
          <w:tcPr>
            <w:tcW w:w="130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9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9" w:type="dxa"/>
            <w:tcBorders>
              <w:right w:val="single" w:sz="18" w:space="0" w:color="000000"/>
            </w:tcBorders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77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1" w:hRule="atLeast"/>
        </w:trPr>
        <w:tc>
          <w:tcPr>
            <w:tcW w:w="9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9" w:type="dxa"/>
            <w:tcBorders>
              <w:right w:val="single" w:sz="18" w:space="0" w:color="000000"/>
            </w:tcBorders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77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1" w:hRule="atLeast"/>
        </w:trPr>
        <w:tc>
          <w:tcPr>
            <w:tcW w:w="9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9" w:type="dxa"/>
            <w:tcBorders>
              <w:right w:val="single" w:sz="18" w:space="0" w:color="000000"/>
            </w:tcBorders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77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9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9" w:type="dxa"/>
            <w:tcBorders>
              <w:right w:val="single" w:sz="18" w:space="0" w:color="000000"/>
            </w:tcBorders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77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1" w:hRule="atLeast"/>
        </w:trPr>
        <w:tc>
          <w:tcPr>
            <w:tcW w:w="9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9" w:type="dxa"/>
            <w:tcBorders>
              <w:right w:val="single" w:sz="18" w:space="0" w:color="000000"/>
            </w:tcBorders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77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1" w:hRule="atLeast"/>
        </w:trPr>
        <w:tc>
          <w:tcPr>
            <w:tcW w:w="9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9" w:type="dxa"/>
            <w:tcBorders>
              <w:right w:val="single" w:sz="18" w:space="0" w:color="000000"/>
            </w:tcBorders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77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9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9" w:type="dxa"/>
            <w:tcBorders>
              <w:right w:val="single" w:sz="18" w:space="0" w:color="000000"/>
            </w:tcBorders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77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1" w:hRule="atLeast"/>
        </w:trPr>
        <w:tc>
          <w:tcPr>
            <w:tcW w:w="9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9" w:type="dxa"/>
            <w:tcBorders>
              <w:right w:val="single" w:sz="18" w:space="0" w:color="000000"/>
            </w:tcBorders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77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18" w:hRule="atLeast"/>
        </w:trPr>
        <w:tc>
          <w:tcPr>
            <w:tcW w:w="960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tcBorders>
              <w:bottom w:val="single" w:sz="6" w:space="0" w:color="000000"/>
            </w:tcBorders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4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9" w:type="dxa"/>
            <w:tcBorders>
              <w:bottom w:val="single" w:sz="6" w:space="0" w:color="000000"/>
              <w:right w:val="single" w:sz="18" w:space="0" w:color="000000"/>
            </w:tcBorders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77" w:type="dxa"/>
            <w:tcBorders>
              <w:left w:val="single" w:sz="18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7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6" w:type="dxa"/>
            <w:tcBorders>
              <w:left w:val="single" w:sz="18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bottom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  <w:tcBorders>
              <w:left w:val="single" w:sz="18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1" w:hRule="atLeast"/>
        </w:trPr>
        <w:tc>
          <w:tcPr>
            <w:tcW w:w="960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tcBorders>
              <w:top w:val="single" w:sz="6" w:space="0" w:color="000000"/>
            </w:tcBorders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46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9" w:type="dxa"/>
            <w:tcBorders>
              <w:top w:val="single" w:sz="6" w:space="0" w:color="000000"/>
              <w:right w:val="single" w:sz="18" w:space="0" w:color="000000"/>
            </w:tcBorders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77" w:type="dxa"/>
            <w:tcBorders>
              <w:top w:val="single" w:sz="6" w:space="0" w:color="000000"/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7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6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  <w:tcBorders>
              <w:top w:val="single" w:sz="6" w:space="0" w:color="000000"/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1" w:hRule="atLeast"/>
        </w:trPr>
        <w:tc>
          <w:tcPr>
            <w:tcW w:w="9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9" w:type="dxa"/>
            <w:tcBorders>
              <w:right w:val="single" w:sz="18" w:space="0" w:color="000000"/>
            </w:tcBorders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77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1" w:hRule="atLeast"/>
        </w:trPr>
        <w:tc>
          <w:tcPr>
            <w:tcW w:w="9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9" w:type="dxa"/>
            <w:tcBorders>
              <w:right w:val="single" w:sz="18" w:space="0" w:color="000000"/>
            </w:tcBorders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77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3" w:hRule="atLeast"/>
        </w:trPr>
        <w:tc>
          <w:tcPr>
            <w:tcW w:w="9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9" w:type="dxa"/>
            <w:tcBorders>
              <w:right w:val="single" w:sz="18" w:space="0" w:color="000000"/>
            </w:tcBorders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77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21" w:hRule="atLeast"/>
        </w:trPr>
        <w:tc>
          <w:tcPr>
            <w:tcW w:w="960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039" w:type="dxa"/>
            <w:tcBorders>
              <w:right w:val="single" w:sz="18" w:space="0" w:color="000000"/>
            </w:tcBorders>
            <w:shd w:val="clear" w:color="auto" w:fill="F3F3F3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77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306" w:type="dxa"/>
            <w:tcBorders>
              <w:left w:val="single" w:sz="18" w:space="0" w:color="000000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</w:tbl>
    <w:p>
      <w:pPr>
        <w:pStyle w:val="BodyText"/>
        <w:spacing w:before="2"/>
        <w:ind w:left="0" w:firstLine="0"/>
        <w:jc w:val="left"/>
        <w:rPr>
          <w:i/>
          <w:sz w:val="23"/>
        </w:rPr>
      </w:pPr>
    </w:p>
    <w:p>
      <w:pPr>
        <w:pStyle w:val="BodyText"/>
        <w:tabs>
          <w:tab w:pos="2516" w:val="left" w:leader="none"/>
          <w:tab w:pos="5597" w:val="left" w:leader="none"/>
          <w:tab w:pos="8092" w:val="left" w:leader="none"/>
        </w:tabs>
        <w:ind w:left="452" w:firstLine="0"/>
        <w:jc w:val="left"/>
      </w:pPr>
      <w:r>
        <w:rPr>
          <w:b/>
          <w:position w:val="1"/>
        </w:rPr>
        <w:t>HbA</w:t>
      </w:r>
      <w:r>
        <w:rPr>
          <w:b/>
          <w:sz w:val="16"/>
        </w:rPr>
        <w:t>1c</w:t>
      </w:r>
      <w:r>
        <w:rPr>
          <w:b/>
          <w:sz w:val="16"/>
          <w:u w:val="single"/>
        </w:rPr>
        <w:tab/>
      </w:r>
      <w:r>
        <w:rPr>
          <w:position w:val="1"/>
        </w:rPr>
        <w:t>%</w:t>
      </w:r>
      <w:r>
        <w:rPr>
          <w:spacing w:val="-4"/>
          <w:position w:val="1"/>
        </w:rPr>
        <w:t> </w:t>
      </w:r>
      <w:r>
        <w:rPr>
          <w:position w:val="1"/>
        </w:rPr>
        <w:t>(целевой</w:t>
      </w:r>
      <w:r>
        <w:rPr>
          <w:spacing w:val="-2"/>
          <w:position w:val="1"/>
        </w:rPr>
        <w:t> </w:t>
      </w:r>
      <w:r>
        <w:rPr>
          <w:position w:val="1"/>
        </w:rPr>
        <w:t>уровень</w:t>
      </w:r>
      <w:r>
        <w:rPr>
          <w:position w:val="1"/>
          <w:u w:val="single"/>
        </w:rPr>
        <w:tab/>
      </w:r>
      <w:r>
        <w:rPr>
          <w:position w:val="1"/>
        </w:rPr>
        <w:t>%)</w:t>
      </w:r>
      <w:r>
        <w:rPr>
          <w:spacing w:val="-1"/>
          <w:position w:val="1"/>
        </w:rPr>
        <w:t> </w:t>
      </w:r>
      <w:r>
        <w:rPr>
          <w:position w:val="1"/>
        </w:rPr>
        <w:t>Дата </w:t>
      </w:r>
      <w:r>
        <w:rPr>
          <w:position w:val="1"/>
          <w:u w:val="single"/>
        </w:rPr>
        <w:t> </w:t>
        <w:tab/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2"/>
        <w:ind w:left="0" w:firstLine="0"/>
        <w:jc w:val="left"/>
        <w:rPr>
          <w:sz w:val="21"/>
        </w:rPr>
      </w:pPr>
    </w:p>
    <w:p>
      <w:pPr>
        <w:pStyle w:val="BodyText"/>
        <w:spacing w:before="90"/>
        <w:ind w:left="7893" w:right="6486" w:firstLine="0"/>
        <w:jc w:val="center"/>
      </w:pPr>
      <w:r>
        <w:rPr/>
        <w:t>238</w:t>
      </w:r>
    </w:p>
    <w:p>
      <w:pPr>
        <w:spacing w:after="0"/>
        <w:jc w:val="center"/>
        <w:sectPr>
          <w:footerReference w:type="default" r:id="rId83"/>
          <w:pgSz w:w="16840" w:h="11910" w:orient="landscape"/>
          <w:pgMar w:footer="0" w:header="0" w:top="1100" w:bottom="280" w:left="680" w:right="1380"/>
        </w:sectPr>
      </w:pPr>
    </w:p>
    <w:p>
      <w:pPr>
        <w:spacing w:line="360" w:lineRule="auto" w:before="73"/>
        <w:ind w:left="669" w:right="1983" w:firstLine="2590"/>
        <w:jc w:val="left"/>
        <w:rPr>
          <w:b/>
          <w:sz w:val="24"/>
        </w:rPr>
      </w:pPr>
      <w:r>
        <w:rPr/>
        <w:pict>
          <v:shape style="position:absolute;margin-left:98.5pt;margin-top:41.157631pt;width:416.1pt;height:172.95pt;mso-position-horizontal-relative:page;mso-position-vertical-relative:paragraph;z-index:157378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345"/>
                    <w:gridCol w:w="4976"/>
                  </w:tblGrid>
                  <w:tr>
                    <w:trPr>
                      <w:trHeight w:val="3458" w:hRule="atLeast"/>
                    </w:trPr>
                    <w:tc>
                      <w:tcPr>
                        <w:tcW w:w="3345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86"/>
                          </w:numPr>
                          <w:tabs>
                            <w:tab w:pos="560" w:val="left" w:leader="none"/>
                          </w:tabs>
                          <w:spacing w:line="229" w:lineRule="exact" w:before="0" w:after="0"/>
                          <w:ind w:left="560" w:right="0" w:hanging="36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капуста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(все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виды)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86"/>
                          </w:numPr>
                          <w:tabs>
                            <w:tab w:pos="560" w:val="left" w:leader="none"/>
                          </w:tabs>
                          <w:spacing w:line="230" w:lineRule="exact" w:before="0" w:after="0"/>
                          <w:ind w:left="560" w:right="0" w:hanging="36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огурцы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86"/>
                          </w:numPr>
                          <w:tabs>
                            <w:tab w:pos="560" w:val="left" w:leader="none"/>
                          </w:tabs>
                          <w:spacing w:line="229" w:lineRule="exact" w:before="0" w:after="0"/>
                          <w:ind w:left="560" w:right="0" w:hanging="36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салат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листовой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86"/>
                          </w:numPr>
                          <w:tabs>
                            <w:tab w:pos="560" w:val="left" w:leader="none"/>
                          </w:tabs>
                          <w:spacing w:line="229" w:lineRule="exact" w:before="0" w:after="0"/>
                          <w:ind w:left="560" w:right="0" w:hanging="36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зелень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86"/>
                          </w:numPr>
                          <w:tabs>
                            <w:tab w:pos="560" w:val="left" w:leader="none"/>
                          </w:tabs>
                          <w:spacing w:line="230" w:lineRule="exact" w:before="0" w:after="0"/>
                          <w:ind w:left="560" w:right="0" w:hanging="36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помидоры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86"/>
                          </w:numPr>
                          <w:tabs>
                            <w:tab w:pos="560" w:val="left" w:leader="none"/>
                          </w:tabs>
                          <w:spacing w:line="230" w:lineRule="exact" w:before="0" w:after="0"/>
                          <w:ind w:left="560" w:right="0" w:hanging="36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перец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86"/>
                          </w:numPr>
                          <w:tabs>
                            <w:tab w:pos="560" w:val="left" w:leader="none"/>
                          </w:tabs>
                          <w:spacing w:line="230" w:lineRule="exact" w:before="0" w:after="0"/>
                          <w:ind w:left="560" w:right="0" w:hanging="36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кабачки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86"/>
                          </w:numPr>
                          <w:tabs>
                            <w:tab w:pos="560" w:val="left" w:leader="none"/>
                          </w:tabs>
                          <w:spacing w:line="230" w:lineRule="exact" w:before="0" w:after="0"/>
                          <w:ind w:left="560" w:right="0" w:hanging="36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баклажаны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86"/>
                          </w:numPr>
                          <w:tabs>
                            <w:tab w:pos="560" w:val="left" w:leader="none"/>
                          </w:tabs>
                          <w:spacing w:line="229" w:lineRule="exact" w:before="0" w:after="0"/>
                          <w:ind w:left="560" w:right="0" w:hanging="36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свекла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86"/>
                          </w:numPr>
                          <w:tabs>
                            <w:tab w:pos="560" w:val="left" w:leader="none"/>
                          </w:tabs>
                          <w:spacing w:line="229" w:lineRule="exact" w:before="0" w:after="0"/>
                          <w:ind w:left="560" w:right="0" w:hanging="36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морковь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86"/>
                          </w:numPr>
                          <w:tabs>
                            <w:tab w:pos="560" w:val="left" w:leader="none"/>
                          </w:tabs>
                          <w:spacing w:line="230" w:lineRule="exact" w:before="0" w:after="0"/>
                          <w:ind w:left="560" w:right="0" w:hanging="36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стручковая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фасоль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86"/>
                          </w:numPr>
                          <w:tabs>
                            <w:tab w:pos="560" w:val="left" w:leader="none"/>
                          </w:tabs>
                          <w:spacing w:line="230" w:lineRule="exact" w:before="0" w:after="0"/>
                          <w:ind w:left="560" w:right="0" w:hanging="36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редис,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редька,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репа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86"/>
                          </w:numPr>
                          <w:tabs>
                            <w:tab w:pos="560" w:val="left" w:leader="none"/>
                          </w:tabs>
                          <w:spacing w:line="230" w:lineRule="exact" w:before="0" w:after="0"/>
                          <w:ind w:left="560" w:right="0" w:hanging="36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зеленый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горошек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(молодой)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86"/>
                          </w:numPr>
                          <w:tabs>
                            <w:tab w:pos="560" w:val="left" w:leader="none"/>
                          </w:tabs>
                          <w:spacing w:line="230" w:lineRule="exact" w:before="0" w:after="0"/>
                          <w:ind w:left="560" w:right="0" w:hanging="36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шпинат,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щавель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86"/>
                          </w:numPr>
                          <w:tabs>
                            <w:tab w:pos="560" w:val="left" w:leader="none"/>
                          </w:tabs>
                          <w:spacing w:line="218" w:lineRule="exact" w:before="0" w:after="0"/>
                          <w:ind w:left="560" w:right="0" w:hanging="36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грибы</w:t>
                        </w:r>
                      </w:p>
                    </w:tc>
                    <w:tc>
                      <w:tcPr>
                        <w:tcW w:w="4976" w:type="dxa"/>
                      </w:tcPr>
                      <w:p>
                        <w:pPr>
                          <w:pStyle w:val="TableParagraph"/>
                          <w:numPr>
                            <w:ilvl w:val="0"/>
                            <w:numId w:val="187"/>
                          </w:numPr>
                          <w:tabs>
                            <w:tab w:pos="754" w:val="left" w:leader="none"/>
                          </w:tabs>
                          <w:spacing w:line="229" w:lineRule="exact" w:before="0" w:after="0"/>
                          <w:ind w:left="753" w:right="0" w:hanging="36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чай,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кофе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без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сахара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сливок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87"/>
                          </w:numPr>
                          <w:tabs>
                            <w:tab w:pos="754" w:val="left" w:leader="none"/>
                          </w:tabs>
                          <w:spacing w:line="230" w:lineRule="exact" w:before="0" w:after="0"/>
                          <w:ind w:left="753" w:right="0" w:hanging="36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минеральная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вода</w:t>
                        </w:r>
                      </w:p>
                      <w:p>
                        <w:pPr>
                          <w:pStyle w:val="TableParagraph"/>
                          <w:numPr>
                            <w:ilvl w:val="0"/>
                            <w:numId w:val="187"/>
                          </w:numPr>
                          <w:tabs>
                            <w:tab w:pos="754" w:val="left" w:leader="none"/>
                          </w:tabs>
                          <w:spacing w:line="239" w:lineRule="exact" w:before="0" w:after="0"/>
                          <w:ind w:left="753" w:right="0" w:hanging="36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напитки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сахарозаменителях</w:t>
                        </w:r>
                      </w:p>
                      <w:p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numPr>
                            <w:ilvl w:val="1"/>
                            <w:numId w:val="187"/>
                          </w:numPr>
                          <w:tabs>
                            <w:tab w:pos="1037" w:val="left" w:leader="none"/>
                          </w:tabs>
                          <w:spacing w:line="240" w:lineRule="auto" w:before="190" w:after="0"/>
                          <w:ind w:left="1036" w:right="197" w:hanging="36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Овощи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можно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употреблять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сыром,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отварном,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запеченном виде.</w:t>
                        </w:r>
                      </w:p>
                      <w:p>
                        <w:pPr>
                          <w:pStyle w:val="TableParagraph"/>
                          <w:numPr>
                            <w:ilvl w:val="1"/>
                            <w:numId w:val="187"/>
                          </w:numPr>
                          <w:tabs>
                            <w:tab w:pos="1037" w:val="left" w:leader="none"/>
                          </w:tabs>
                          <w:spacing w:line="240" w:lineRule="auto" w:before="0" w:after="0"/>
                          <w:ind w:left="1036" w:right="200" w:hanging="36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Использование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жиров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(масла,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майонеза,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сметаны) в приготовлении овощных блюд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должно быть минимальным.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 w:firstLine="0"/>
                    <w:jc w:val="left"/>
                  </w:pPr>
                </w:p>
              </w:txbxContent>
            </v:textbox>
            <w10:wrap type="none"/>
          </v:shape>
        </w:pict>
      </w:r>
      <w:r>
        <w:rPr>
          <w:b/>
          <w:sz w:val="24"/>
          <w:u w:val="thick"/>
        </w:rPr>
        <w:t>Питание при избыточном весе</w:t>
      </w:r>
      <w:r>
        <w:rPr>
          <w:b/>
          <w:spacing w:val="1"/>
          <w:sz w:val="24"/>
        </w:rPr>
        <w:t> </w:t>
      </w:r>
      <w:r>
        <w:rPr>
          <w:b/>
          <w:sz w:val="24"/>
          <w:u w:val="thick"/>
        </w:rPr>
        <w:t>Продукты,</w:t>
      </w:r>
      <w:r>
        <w:rPr>
          <w:b/>
          <w:spacing w:val="-6"/>
          <w:sz w:val="24"/>
          <w:u w:val="thick"/>
        </w:rPr>
        <w:t> </w:t>
      </w:r>
      <w:r>
        <w:rPr>
          <w:b/>
          <w:sz w:val="24"/>
          <w:u w:val="thick"/>
        </w:rPr>
        <w:t>которые</w:t>
      </w:r>
      <w:r>
        <w:rPr>
          <w:b/>
          <w:spacing w:val="-5"/>
          <w:sz w:val="24"/>
          <w:u w:val="thick"/>
        </w:rPr>
        <w:t> </w:t>
      </w:r>
      <w:r>
        <w:rPr>
          <w:b/>
          <w:sz w:val="24"/>
          <w:u w:val="thick"/>
        </w:rPr>
        <w:t>следует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употреблять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без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ограничения</w:t>
      </w: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spacing w:before="170" w:after="59"/>
        <w:ind w:left="669" w:right="0" w:firstLine="0"/>
        <w:jc w:val="left"/>
        <w:rPr>
          <w:b/>
          <w:sz w:val="24"/>
        </w:rPr>
      </w:pPr>
      <w:r>
        <w:rPr>
          <w:b/>
          <w:sz w:val="24"/>
          <w:u w:val="thick"/>
        </w:rPr>
        <w:t>Продукты,</w:t>
      </w:r>
      <w:r>
        <w:rPr>
          <w:b/>
          <w:spacing w:val="-5"/>
          <w:sz w:val="24"/>
          <w:u w:val="thick"/>
        </w:rPr>
        <w:t> </w:t>
      </w:r>
      <w:r>
        <w:rPr>
          <w:b/>
          <w:sz w:val="24"/>
          <w:u w:val="thick"/>
        </w:rPr>
        <w:t>которые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следует</w:t>
      </w:r>
      <w:r>
        <w:rPr>
          <w:b/>
          <w:spacing w:val="-1"/>
          <w:sz w:val="24"/>
          <w:u w:val="thick"/>
        </w:rPr>
        <w:t> </w:t>
      </w:r>
      <w:r>
        <w:rPr>
          <w:b/>
          <w:sz w:val="24"/>
          <w:u w:val="thick"/>
        </w:rPr>
        <w:t>употреблять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в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умеренном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количестве</w:t>
      </w:r>
    </w:p>
    <w:tbl>
      <w:tblPr>
        <w:tblW w:w="0" w:type="auto"/>
        <w:jc w:val="left"/>
        <w:tblInd w:w="5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46"/>
        <w:gridCol w:w="4692"/>
      </w:tblGrid>
      <w:tr>
        <w:trPr>
          <w:trHeight w:val="2751" w:hRule="atLeast"/>
        </w:trPr>
        <w:tc>
          <w:tcPr>
            <w:tcW w:w="3446" w:type="dxa"/>
          </w:tcPr>
          <w:p>
            <w:pPr>
              <w:pStyle w:val="TableParagraph"/>
              <w:numPr>
                <w:ilvl w:val="0"/>
                <w:numId w:val="188"/>
              </w:numPr>
              <w:tabs>
                <w:tab w:pos="560" w:val="left" w:leader="none"/>
              </w:tabs>
              <w:spacing w:line="237" w:lineRule="auto" w:before="0" w:after="0"/>
              <w:ind w:left="560" w:right="806" w:hanging="360"/>
              <w:jc w:val="left"/>
              <w:rPr>
                <w:sz w:val="20"/>
              </w:rPr>
            </w:pPr>
            <w:r>
              <w:rPr>
                <w:sz w:val="20"/>
              </w:rPr>
              <w:t>нежирное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мясо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(постная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говядина,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телятина)</w:t>
            </w:r>
          </w:p>
          <w:p>
            <w:pPr>
              <w:pStyle w:val="TableParagraph"/>
              <w:numPr>
                <w:ilvl w:val="0"/>
                <w:numId w:val="188"/>
              </w:numPr>
              <w:tabs>
                <w:tab w:pos="560" w:val="left" w:leader="none"/>
              </w:tabs>
              <w:spacing w:line="240" w:lineRule="auto" w:before="0" w:after="0"/>
              <w:ind w:left="560" w:right="289" w:hanging="360"/>
              <w:jc w:val="left"/>
              <w:rPr>
                <w:sz w:val="20"/>
              </w:rPr>
            </w:pPr>
            <w:r>
              <w:rPr>
                <w:sz w:val="20"/>
              </w:rPr>
              <w:t>нежирная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рыба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(треска,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судак,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хек)</w:t>
            </w:r>
          </w:p>
          <w:p>
            <w:pPr>
              <w:pStyle w:val="TableParagraph"/>
              <w:numPr>
                <w:ilvl w:val="0"/>
                <w:numId w:val="188"/>
              </w:numPr>
              <w:tabs>
                <w:tab w:pos="560" w:val="left" w:leader="none"/>
              </w:tabs>
              <w:spacing w:line="240" w:lineRule="auto" w:before="0" w:after="0"/>
              <w:ind w:left="560" w:right="707" w:hanging="360"/>
              <w:jc w:val="left"/>
              <w:rPr>
                <w:sz w:val="20"/>
              </w:rPr>
            </w:pPr>
            <w:r>
              <w:rPr>
                <w:sz w:val="20"/>
              </w:rPr>
              <w:t>молоко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кисломолочные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продукты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(нежирные)</w:t>
            </w:r>
          </w:p>
          <w:p>
            <w:pPr>
              <w:pStyle w:val="TableParagraph"/>
              <w:numPr>
                <w:ilvl w:val="0"/>
                <w:numId w:val="188"/>
              </w:numPr>
              <w:tabs>
                <w:tab w:pos="560" w:val="left" w:leader="none"/>
              </w:tabs>
              <w:spacing w:line="229" w:lineRule="exact" w:before="0" w:after="0"/>
              <w:ind w:left="560" w:right="0" w:hanging="360"/>
              <w:jc w:val="left"/>
              <w:rPr>
                <w:sz w:val="20"/>
              </w:rPr>
            </w:pPr>
            <w:r>
              <w:rPr>
                <w:sz w:val="20"/>
              </w:rPr>
              <w:t>сыры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менее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30%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жирности</w:t>
            </w:r>
          </w:p>
          <w:p>
            <w:pPr>
              <w:pStyle w:val="TableParagraph"/>
              <w:numPr>
                <w:ilvl w:val="0"/>
                <w:numId w:val="188"/>
              </w:numPr>
              <w:tabs>
                <w:tab w:pos="560" w:val="left" w:leader="none"/>
              </w:tabs>
              <w:spacing w:line="229" w:lineRule="exact" w:before="0" w:after="0"/>
              <w:ind w:left="560" w:right="0" w:hanging="360"/>
              <w:jc w:val="left"/>
              <w:rPr>
                <w:sz w:val="20"/>
              </w:rPr>
            </w:pPr>
            <w:r>
              <w:rPr>
                <w:sz w:val="20"/>
              </w:rPr>
              <w:t>творог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менее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5%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жирности</w:t>
            </w:r>
          </w:p>
          <w:p>
            <w:pPr>
              <w:pStyle w:val="TableParagraph"/>
              <w:numPr>
                <w:ilvl w:val="0"/>
                <w:numId w:val="188"/>
              </w:numPr>
              <w:tabs>
                <w:tab w:pos="560" w:val="left" w:leader="none"/>
              </w:tabs>
              <w:spacing w:line="240" w:lineRule="auto" w:before="0" w:after="0"/>
              <w:ind w:left="560" w:right="0" w:hanging="360"/>
              <w:jc w:val="left"/>
              <w:rPr>
                <w:sz w:val="20"/>
              </w:rPr>
            </w:pPr>
            <w:r>
              <w:rPr>
                <w:sz w:val="20"/>
              </w:rPr>
              <w:t>картофель</w:t>
            </w:r>
          </w:p>
          <w:p>
            <w:pPr>
              <w:pStyle w:val="TableParagraph"/>
              <w:numPr>
                <w:ilvl w:val="0"/>
                <w:numId w:val="188"/>
              </w:numPr>
              <w:tabs>
                <w:tab w:pos="560" w:val="left" w:leader="none"/>
              </w:tabs>
              <w:spacing w:line="240" w:lineRule="auto" w:before="0" w:after="0"/>
              <w:ind w:left="560" w:right="0" w:hanging="360"/>
              <w:jc w:val="left"/>
              <w:rPr>
                <w:sz w:val="20"/>
              </w:rPr>
            </w:pPr>
            <w:r>
              <w:rPr>
                <w:sz w:val="20"/>
              </w:rPr>
              <w:t>кукуруза</w:t>
            </w:r>
          </w:p>
          <w:p>
            <w:pPr>
              <w:pStyle w:val="TableParagraph"/>
              <w:numPr>
                <w:ilvl w:val="0"/>
                <w:numId w:val="188"/>
              </w:numPr>
              <w:tabs>
                <w:tab w:pos="560" w:val="left" w:leader="none"/>
              </w:tabs>
              <w:spacing w:line="230" w:lineRule="atLeast" w:before="0" w:after="0"/>
              <w:ind w:left="560" w:right="352" w:hanging="360"/>
              <w:jc w:val="left"/>
              <w:rPr>
                <w:sz w:val="20"/>
              </w:rPr>
            </w:pPr>
            <w:r>
              <w:rPr>
                <w:sz w:val="20"/>
              </w:rPr>
              <w:t>зрелые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зерна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бобовых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(горох,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фасоль,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чечевица)</w:t>
            </w:r>
          </w:p>
        </w:tc>
        <w:tc>
          <w:tcPr>
            <w:tcW w:w="4692" w:type="dxa"/>
          </w:tcPr>
          <w:p>
            <w:pPr>
              <w:pStyle w:val="TableParagraph"/>
              <w:numPr>
                <w:ilvl w:val="0"/>
                <w:numId w:val="189"/>
              </w:numPr>
              <w:tabs>
                <w:tab w:pos="653" w:val="left" w:leader="none"/>
              </w:tabs>
              <w:spacing w:line="221" w:lineRule="exact" w:before="0" w:after="0"/>
              <w:ind w:left="652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крупы</w:t>
            </w:r>
          </w:p>
          <w:p>
            <w:pPr>
              <w:pStyle w:val="TableParagraph"/>
              <w:numPr>
                <w:ilvl w:val="0"/>
                <w:numId w:val="189"/>
              </w:numPr>
              <w:tabs>
                <w:tab w:pos="653" w:val="left" w:leader="none"/>
              </w:tabs>
              <w:spacing w:line="229" w:lineRule="exact" w:before="0" w:after="0"/>
              <w:ind w:left="652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макаронные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изделия</w:t>
            </w:r>
          </w:p>
          <w:p>
            <w:pPr>
              <w:pStyle w:val="TableParagraph"/>
              <w:numPr>
                <w:ilvl w:val="0"/>
                <w:numId w:val="189"/>
              </w:numPr>
              <w:tabs>
                <w:tab w:pos="653" w:val="left" w:leader="none"/>
              </w:tabs>
              <w:spacing w:line="240" w:lineRule="auto" w:before="0" w:after="0"/>
              <w:ind w:left="652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хлеб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хлебобулочные изделия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(не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сдобные)</w:t>
            </w:r>
          </w:p>
          <w:p>
            <w:pPr>
              <w:pStyle w:val="TableParagraph"/>
              <w:numPr>
                <w:ilvl w:val="0"/>
                <w:numId w:val="189"/>
              </w:numPr>
              <w:tabs>
                <w:tab w:pos="653" w:val="left" w:leader="none"/>
              </w:tabs>
              <w:spacing w:line="240" w:lineRule="auto" w:before="1" w:after="0"/>
              <w:ind w:left="652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фрукты</w:t>
            </w:r>
          </w:p>
          <w:p>
            <w:pPr>
              <w:pStyle w:val="TableParagraph"/>
              <w:numPr>
                <w:ilvl w:val="0"/>
                <w:numId w:val="189"/>
              </w:numPr>
              <w:tabs>
                <w:tab w:pos="653" w:val="left" w:leader="none"/>
              </w:tabs>
              <w:spacing w:line="240" w:lineRule="auto" w:before="0" w:after="0"/>
              <w:ind w:left="652" w:right="0" w:hanging="361"/>
              <w:jc w:val="left"/>
              <w:rPr>
                <w:sz w:val="20"/>
              </w:rPr>
            </w:pPr>
            <w:r>
              <w:rPr>
                <w:sz w:val="20"/>
              </w:rPr>
              <w:t>яйца</w:t>
            </w: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numPr>
                <w:ilvl w:val="1"/>
                <w:numId w:val="189"/>
              </w:numPr>
              <w:tabs>
                <w:tab w:pos="1088" w:val="left" w:leader="none"/>
                <w:tab w:pos="1089" w:val="left" w:leader="none"/>
              </w:tabs>
              <w:spacing w:line="240" w:lineRule="auto" w:before="183" w:after="0"/>
              <w:ind w:left="1088" w:right="197" w:hanging="360"/>
              <w:jc w:val="left"/>
              <w:rPr>
                <w:sz w:val="20"/>
              </w:rPr>
            </w:pPr>
            <w:r>
              <w:rPr>
                <w:sz w:val="20"/>
              </w:rPr>
              <w:t>«Умеренное количество» означает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половину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от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Вашей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привычной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порции.</w:t>
            </w:r>
          </w:p>
        </w:tc>
      </w:tr>
    </w:tbl>
    <w:p>
      <w:pPr>
        <w:pStyle w:val="BodyText"/>
        <w:spacing w:before="4"/>
        <w:ind w:left="0" w:firstLine="0"/>
        <w:jc w:val="left"/>
        <w:rPr>
          <w:b/>
          <w:sz w:val="34"/>
        </w:rPr>
      </w:pPr>
    </w:p>
    <w:p>
      <w:pPr>
        <w:spacing w:before="0"/>
        <w:ind w:left="669" w:right="0" w:firstLine="0"/>
        <w:jc w:val="left"/>
        <w:rPr>
          <w:b/>
          <w:sz w:val="24"/>
        </w:rPr>
      </w:pPr>
      <w:r>
        <w:rPr>
          <w:b/>
          <w:sz w:val="24"/>
          <w:u w:val="thick"/>
        </w:rPr>
        <w:t>Продукты,</w:t>
      </w:r>
      <w:r>
        <w:rPr>
          <w:b/>
          <w:spacing w:val="-6"/>
          <w:sz w:val="24"/>
          <w:u w:val="thick"/>
        </w:rPr>
        <w:t> </w:t>
      </w:r>
      <w:r>
        <w:rPr>
          <w:b/>
          <w:sz w:val="24"/>
          <w:u w:val="thick"/>
        </w:rPr>
        <w:t>которые</w:t>
      </w:r>
      <w:r>
        <w:rPr>
          <w:b/>
          <w:spacing w:val="-5"/>
          <w:sz w:val="24"/>
          <w:u w:val="thick"/>
        </w:rPr>
        <w:t> </w:t>
      </w:r>
      <w:r>
        <w:rPr>
          <w:b/>
          <w:sz w:val="24"/>
          <w:u w:val="thick"/>
        </w:rPr>
        <w:t>необходимо</w:t>
      </w:r>
      <w:r>
        <w:rPr>
          <w:b/>
          <w:spacing w:val="-4"/>
          <w:sz w:val="24"/>
          <w:u w:val="thick"/>
        </w:rPr>
        <w:t> </w:t>
      </w:r>
      <w:r>
        <w:rPr>
          <w:b/>
          <w:sz w:val="24"/>
          <w:u w:val="thick"/>
        </w:rPr>
        <w:t>исключить</w:t>
      </w:r>
      <w:r>
        <w:rPr>
          <w:b/>
          <w:spacing w:val="-6"/>
          <w:sz w:val="24"/>
          <w:u w:val="thick"/>
        </w:rPr>
        <w:t> </w:t>
      </w:r>
      <w:r>
        <w:rPr>
          <w:b/>
          <w:sz w:val="24"/>
          <w:u w:val="thick"/>
        </w:rPr>
        <w:t>или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максимально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ограничить</w:t>
      </w:r>
    </w:p>
    <w:p>
      <w:pPr>
        <w:pStyle w:val="BodyText"/>
        <w:spacing w:before="4"/>
        <w:ind w:left="0" w:firstLine="0"/>
        <w:jc w:val="left"/>
        <w:rPr>
          <w:b/>
          <w:sz w:val="5"/>
        </w:rPr>
      </w:pPr>
    </w:p>
    <w:tbl>
      <w:tblPr>
        <w:tblW w:w="0" w:type="auto"/>
        <w:jc w:val="left"/>
        <w:tblInd w:w="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82"/>
        <w:gridCol w:w="5138"/>
      </w:tblGrid>
      <w:tr>
        <w:trPr>
          <w:trHeight w:val="4361" w:hRule="atLeast"/>
        </w:trPr>
        <w:tc>
          <w:tcPr>
            <w:tcW w:w="3582" w:type="dxa"/>
          </w:tcPr>
          <w:p>
            <w:pPr>
              <w:pStyle w:val="TableParagraph"/>
              <w:numPr>
                <w:ilvl w:val="0"/>
                <w:numId w:val="190"/>
              </w:numPr>
              <w:tabs>
                <w:tab w:pos="559" w:val="left" w:leader="none"/>
                <w:tab w:pos="560" w:val="left" w:leader="none"/>
              </w:tabs>
              <w:spacing w:line="221" w:lineRule="exact" w:before="0" w:after="0"/>
              <w:ind w:left="559" w:right="0" w:hanging="360"/>
              <w:jc w:val="left"/>
              <w:rPr>
                <w:sz w:val="20"/>
              </w:rPr>
            </w:pPr>
            <w:r>
              <w:rPr>
                <w:sz w:val="20"/>
              </w:rPr>
              <w:t>масло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сливочное</w:t>
            </w:r>
          </w:p>
          <w:p>
            <w:pPr>
              <w:pStyle w:val="TableParagraph"/>
              <w:numPr>
                <w:ilvl w:val="0"/>
                <w:numId w:val="190"/>
              </w:numPr>
              <w:tabs>
                <w:tab w:pos="559" w:val="left" w:leader="none"/>
                <w:tab w:pos="560" w:val="left" w:leader="none"/>
              </w:tabs>
              <w:spacing w:line="240" w:lineRule="auto" w:before="0" w:after="0"/>
              <w:ind w:left="559" w:right="0" w:hanging="360"/>
              <w:jc w:val="left"/>
              <w:rPr>
                <w:sz w:val="20"/>
              </w:rPr>
            </w:pPr>
            <w:r>
              <w:rPr>
                <w:sz w:val="20"/>
              </w:rPr>
              <w:t>масло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растительное*</w:t>
            </w:r>
          </w:p>
          <w:p>
            <w:pPr>
              <w:pStyle w:val="TableParagraph"/>
              <w:numPr>
                <w:ilvl w:val="0"/>
                <w:numId w:val="190"/>
              </w:numPr>
              <w:tabs>
                <w:tab w:pos="559" w:val="left" w:leader="none"/>
                <w:tab w:pos="560" w:val="left" w:leader="none"/>
              </w:tabs>
              <w:spacing w:line="240" w:lineRule="auto" w:before="1" w:after="0"/>
              <w:ind w:left="559" w:right="0" w:hanging="360"/>
              <w:jc w:val="left"/>
              <w:rPr>
                <w:sz w:val="20"/>
              </w:rPr>
            </w:pPr>
            <w:r>
              <w:rPr>
                <w:sz w:val="20"/>
              </w:rPr>
              <w:t>сало</w:t>
            </w:r>
          </w:p>
          <w:p>
            <w:pPr>
              <w:pStyle w:val="TableParagraph"/>
              <w:numPr>
                <w:ilvl w:val="0"/>
                <w:numId w:val="190"/>
              </w:numPr>
              <w:tabs>
                <w:tab w:pos="559" w:val="left" w:leader="none"/>
                <w:tab w:pos="560" w:val="left" w:leader="none"/>
              </w:tabs>
              <w:spacing w:line="240" w:lineRule="auto" w:before="0" w:after="0"/>
              <w:ind w:left="559" w:right="0" w:hanging="360"/>
              <w:jc w:val="left"/>
              <w:rPr>
                <w:sz w:val="20"/>
              </w:rPr>
            </w:pPr>
            <w:r>
              <w:rPr>
                <w:sz w:val="20"/>
              </w:rPr>
              <w:t>сметана,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сливки</w:t>
            </w:r>
          </w:p>
          <w:p>
            <w:pPr>
              <w:pStyle w:val="TableParagraph"/>
              <w:numPr>
                <w:ilvl w:val="0"/>
                <w:numId w:val="190"/>
              </w:numPr>
              <w:tabs>
                <w:tab w:pos="559" w:val="left" w:leader="none"/>
                <w:tab w:pos="560" w:val="left" w:leader="none"/>
              </w:tabs>
              <w:spacing w:line="240" w:lineRule="auto" w:before="0" w:after="0"/>
              <w:ind w:left="559" w:right="0" w:hanging="360"/>
              <w:jc w:val="left"/>
              <w:rPr>
                <w:sz w:val="20"/>
              </w:rPr>
            </w:pPr>
            <w:r>
              <w:rPr>
                <w:sz w:val="20"/>
              </w:rPr>
              <w:t>сыры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более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30%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жирности</w:t>
            </w:r>
          </w:p>
          <w:p>
            <w:pPr>
              <w:pStyle w:val="TableParagraph"/>
              <w:numPr>
                <w:ilvl w:val="0"/>
                <w:numId w:val="190"/>
              </w:numPr>
              <w:tabs>
                <w:tab w:pos="559" w:val="left" w:leader="none"/>
                <w:tab w:pos="560" w:val="left" w:leader="none"/>
              </w:tabs>
              <w:spacing w:line="229" w:lineRule="exact" w:before="1" w:after="0"/>
              <w:ind w:left="559" w:right="0" w:hanging="360"/>
              <w:jc w:val="left"/>
              <w:rPr>
                <w:sz w:val="20"/>
              </w:rPr>
            </w:pPr>
            <w:r>
              <w:rPr>
                <w:sz w:val="20"/>
              </w:rPr>
              <w:t>творог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более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5%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жирности</w:t>
            </w:r>
          </w:p>
          <w:p>
            <w:pPr>
              <w:pStyle w:val="TableParagraph"/>
              <w:numPr>
                <w:ilvl w:val="0"/>
                <w:numId w:val="190"/>
              </w:numPr>
              <w:tabs>
                <w:tab w:pos="559" w:val="left" w:leader="none"/>
                <w:tab w:pos="560" w:val="left" w:leader="none"/>
              </w:tabs>
              <w:spacing w:line="229" w:lineRule="exact" w:before="0" w:after="0"/>
              <w:ind w:left="559" w:right="0" w:hanging="360"/>
              <w:jc w:val="left"/>
              <w:rPr>
                <w:sz w:val="20"/>
              </w:rPr>
            </w:pPr>
            <w:r>
              <w:rPr>
                <w:sz w:val="20"/>
              </w:rPr>
              <w:t>майонез</w:t>
            </w:r>
          </w:p>
          <w:p>
            <w:pPr>
              <w:pStyle w:val="TableParagraph"/>
              <w:numPr>
                <w:ilvl w:val="0"/>
                <w:numId w:val="190"/>
              </w:numPr>
              <w:tabs>
                <w:tab w:pos="559" w:val="left" w:leader="none"/>
                <w:tab w:pos="560" w:val="left" w:leader="none"/>
              </w:tabs>
              <w:spacing w:line="240" w:lineRule="auto" w:before="0" w:after="0"/>
              <w:ind w:left="559" w:right="0" w:hanging="360"/>
              <w:jc w:val="left"/>
              <w:rPr>
                <w:sz w:val="20"/>
              </w:rPr>
            </w:pPr>
            <w:r>
              <w:rPr>
                <w:sz w:val="20"/>
              </w:rPr>
              <w:t>жирное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мясо,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копчености</w:t>
            </w:r>
          </w:p>
          <w:p>
            <w:pPr>
              <w:pStyle w:val="TableParagraph"/>
              <w:numPr>
                <w:ilvl w:val="0"/>
                <w:numId w:val="190"/>
              </w:numPr>
              <w:tabs>
                <w:tab w:pos="559" w:val="left" w:leader="none"/>
                <w:tab w:pos="560" w:val="left" w:leader="none"/>
              </w:tabs>
              <w:spacing w:line="240" w:lineRule="auto" w:before="1" w:after="0"/>
              <w:ind w:left="559" w:right="0" w:hanging="360"/>
              <w:jc w:val="left"/>
              <w:rPr>
                <w:sz w:val="20"/>
              </w:rPr>
            </w:pPr>
            <w:r>
              <w:rPr>
                <w:sz w:val="20"/>
              </w:rPr>
              <w:t>колбасные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изделия</w:t>
            </w:r>
          </w:p>
          <w:p>
            <w:pPr>
              <w:pStyle w:val="TableParagraph"/>
              <w:numPr>
                <w:ilvl w:val="0"/>
                <w:numId w:val="190"/>
              </w:numPr>
              <w:tabs>
                <w:tab w:pos="559" w:val="left" w:leader="none"/>
                <w:tab w:pos="560" w:val="left" w:leader="none"/>
              </w:tabs>
              <w:spacing w:line="240" w:lineRule="auto" w:before="0" w:after="0"/>
              <w:ind w:left="559" w:right="228" w:hanging="360"/>
              <w:jc w:val="left"/>
              <w:rPr>
                <w:sz w:val="20"/>
              </w:rPr>
            </w:pPr>
            <w:r>
              <w:rPr>
                <w:sz w:val="20"/>
              </w:rPr>
              <w:t>полуфабрикаты (изделия из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фарша,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пельмени,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замороженная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пицца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т.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п.)</w:t>
            </w:r>
          </w:p>
          <w:p>
            <w:pPr>
              <w:pStyle w:val="TableParagraph"/>
              <w:numPr>
                <w:ilvl w:val="0"/>
                <w:numId w:val="190"/>
              </w:numPr>
              <w:tabs>
                <w:tab w:pos="559" w:val="left" w:leader="none"/>
                <w:tab w:pos="560" w:val="left" w:leader="none"/>
              </w:tabs>
              <w:spacing w:line="229" w:lineRule="exact" w:before="0" w:after="0"/>
              <w:ind w:left="559" w:right="0" w:hanging="360"/>
              <w:jc w:val="left"/>
              <w:rPr>
                <w:sz w:val="20"/>
              </w:rPr>
            </w:pPr>
            <w:r>
              <w:rPr>
                <w:sz w:val="20"/>
              </w:rPr>
              <w:t>пироги</w:t>
            </w:r>
          </w:p>
          <w:p>
            <w:pPr>
              <w:pStyle w:val="TableParagraph"/>
              <w:numPr>
                <w:ilvl w:val="0"/>
                <w:numId w:val="190"/>
              </w:numPr>
              <w:tabs>
                <w:tab w:pos="559" w:val="left" w:leader="none"/>
                <w:tab w:pos="560" w:val="left" w:leader="none"/>
              </w:tabs>
              <w:spacing w:line="240" w:lineRule="auto" w:before="0" w:after="0"/>
              <w:ind w:left="559" w:right="0" w:hanging="360"/>
              <w:jc w:val="left"/>
              <w:rPr>
                <w:sz w:val="20"/>
              </w:rPr>
            </w:pPr>
            <w:r>
              <w:rPr>
                <w:sz w:val="20"/>
              </w:rPr>
              <w:t>жирная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рыба**</w:t>
            </w:r>
          </w:p>
          <w:p>
            <w:pPr>
              <w:pStyle w:val="TableParagraph"/>
              <w:numPr>
                <w:ilvl w:val="0"/>
                <w:numId w:val="190"/>
              </w:numPr>
              <w:tabs>
                <w:tab w:pos="559" w:val="left" w:leader="none"/>
                <w:tab w:pos="560" w:val="left" w:leader="none"/>
              </w:tabs>
              <w:spacing w:line="240" w:lineRule="auto" w:before="1" w:after="0"/>
              <w:ind w:left="559" w:right="0" w:hanging="360"/>
              <w:jc w:val="left"/>
              <w:rPr>
                <w:sz w:val="20"/>
              </w:rPr>
            </w:pPr>
            <w:r>
              <w:rPr>
                <w:sz w:val="20"/>
              </w:rPr>
              <w:t>кожа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птицы</w:t>
            </w:r>
          </w:p>
          <w:p>
            <w:pPr>
              <w:pStyle w:val="TableParagraph"/>
              <w:numPr>
                <w:ilvl w:val="0"/>
                <w:numId w:val="190"/>
              </w:numPr>
              <w:tabs>
                <w:tab w:pos="559" w:val="left" w:leader="none"/>
                <w:tab w:pos="560" w:val="left" w:leader="none"/>
              </w:tabs>
              <w:spacing w:line="240" w:lineRule="auto" w:before="1" w:after="0"/>
              <w:ind w:left="559" w:right="602" w:hanging="360"/>
              <w:jc w:val="left"/>
              <w:rPr>
                <w:sz w:val="20"/>
              </w:rPr>
            </w:pPr>
            <w:r>
              <w:rPr>
                <w:sz w:val="20"/>
              </w:rPr>
              <w:t>консервы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мясные,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рыбные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растительные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масле</w:t>
            </w:r>
          </w:p>
          <w:p>
            <w:pPr>
              <w:pStyle w:val="TableParagraph"/>
              <w:numPr>
                <w:ilvl w:val="0"/>
                <w:numId w:val="190"/>
              </w:numPr>
              <w:tabs>
                <w:tab w:pos="559" w:val="left" w:leader="none"/>
                <w:tab w:pos="560" w:val="left" w:leader="none"/>
              </w:tabs>
              <w:spacing w:line="228" w:lineRule="exact" w:before="0" w:after="0"/>
              <w:ind w:left="559" w:right="0" w:hanging="360"/>
              <w:jc w:val="left"/>
              <w:rPr>
                <w:sz w:val="20"/>
              </w:rPr>
            </w:pPr>
            <w:r>
              <w:rPr>
                <w:sz w:val="20"/>
              </w:rPr>
              <w:t>орехи,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семечки</w:t>
            </w:r>
          </w:p>
        </w:tc>
        <w:tc>
          <w:tcPr>
            <w:tcW w:w="5138" w:type="dxa"/>
          </w:tcPr>
          <w:p>
            <w:pPr>
              <w:pStyle w:val="TableParagraph"/>
              <w:numPr>
                <w:ilvl w:val="0"/>
                <w:numId w:val="191"/>
              </w:numPr>
              <w:tabs>
                <w:tab w:pos="517" w:val="left" w:leader="none"/>
              </w:tabs>
              <w:spacing w:line="221" w:lineRule="exact" w:before="0" w:after="0"/>
              <w:ind w:left="516" w:right="0" w:hanging="287"/>
              <w:jc w:val="left"/>
              <w:rPr>
                <w:sz w:val="20"/>
              </w:rPr>
            </w:pPr>
            <w:r>
              <w:rPr>
                <w:sz w:val="20"/>
              </w:rPr>
              <w:t>сахар,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мед</w:t>
            </w:r>
          </w:p>
          <w:p>
            <w:pPr>
              <w:pStyle w:val="TableParagraph"/>
              <w:numPr>
                <w:ilvl w:val="0"/>
                <w:numId w:val="191"/>
              </w:numPr>
              <w:tabs>
                <w:tab w:pos="517" w:val="left" w:leader="none"/>
              </w:tabs>
              <w:spacing w:line="240" w:lineRule="auto" w:before="0" w:after="0"/>
              <w:ind w:left="516" w:right="0" w:hanging="287"/>
              <w:jc w:val="left"/>
              <w:rPr>
                <w:sz w:val="20"/>
              </w:rPr>
            </w:pPr>
            <w:r>
              <w:rPr>
                <w:sz w:val="20"/>
              </w:rPr>
              <w:t>варенье,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джемы,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сухофрукты</w:t>
            </w:r>
          </w:p>
          <w:p>
            <w:pPr>
              <w:pStyle w:val="TableParagraph"/>
              <w:numPr>
                <w:ilvl w:val="0"/>
                <w:numId w:val="191"/>
              </w:numPr>
              <w:tabs>
                <w:tab w:pos="517" w:val="left" w:leader="none"/>
              </w:tabs>
              <w:spacing w:line="240" w:lineRule="auto" w:before="1" w:after="0"/>
              <w:ind w:left="516" w:right="0" w:hanging="287"/>
              <w:jc w:val="left"/>
              <w:rPr>
                <w:sz w:val="20"/>
              </w:rPr>
            </w:pPr>
            <w:r>
              <w:rPr>
                <w:sz w:val="20"/>
              </w:rPr>
              <w:t>конфеты,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шоколад</w:t>
            </w:r>
          </w:p>
          <w:p>
            <w:pPr>
              <w:pStyle w:val="TableParagraph"/>
              <w:numPr>
                <w:ilvl w:val="0"/>
                <w:numId w:val="191"/>
              </w:numPr>
              <w:tabs>
                <w:tab w:pos="517" w:val="left" w:leader="none"/>
              </w:tabs>
              <w:spacing w:line="240" w:lineRule="auto" w:before="0" w:after="0"/>
              <w:ind w:left="516" w:right="0" w:hanging="287"/>
              <w:jc w:val="left"/>
              <w:rPr>
                <w:sz w:val="20"/>
              </w:rPr>
            </w:pPr>
            <w:r>
              <w:rPr>
                <w:sz w:val="20"/>
              </w:rPr>
              <w:t>пирожные,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торты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др.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кондитерские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изделия</w:t>
            </w:r>
          </w:p>
          <w:p>
            <w:pPr>
              <w:pStyle w:val="TableParagraph"/>
              <w:numPr>
                <w:ilvl w:val="0"/>
                <w:numId w:val="191"/>
              </w:numPr>
              <w:tabs>
                <w:tab w:pos="517" w:val="left" w:leader="none"/>
              </w:tabs>
              <w:spacing w:line="240" w:lineRule="auto" w:before="0" w:after="0"/>
              <w:ind w:left="516" w:right="0" w:hanging="287"/>
              <w:jc w:val="left"/>
              <w:rPr>
                <w:sz w:val="20"/>
              </w:rPr>
            </w:pPr>
            <w:r>
              <w:rPr>
                <w:sz w:val="20"/>
              </w:rPr>
              <w:t>печенье,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изделия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сдобного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теста</w:t>
            </w:r>
          </w:p>
          <w:p>
            <w:pPr>
              <w:pStyle w:val="TableParagraph"/>
              <w:numPr>
                <w:ilvl w:val="0"/>
                <w:numId w:val="191"/>
              </w:numPr>
              <w:tabs>
                <w:tab w:pos="517" w:val="left" w:leader="none"/>
              </w:tabs>
              <w:spacing w:line="229" w:lineRule="exact" w:before="1" w:after="0"/>
              <w:ind w:left="516" w:right="0" w:hanging="287"/>
              <w:jc w:val="left"/>
              <w:rPr>
                <w:sz w:val="20"/>
              </w:rPr>
            </w:pPr>
            <w:r>
              <w:rPr>
                <w:sz w:val="20"/>
              </w:rPr>
              <w:t>мороженое</w:t>
            </w:r>
          </w:p>
          <w:p>
            <w:pPr>
              <w:pStyle w:val="TableParagraph"/>
              <w:numPr>
                <w:ilvl w:val="0"/>
                <w:numId w:val="191"/>
              </w:numPr>
              <w:tabs>
                <w:tab w:pos="517" w:val="left" w:leader="none"/>
              </w:tabs>
              <w:spacing w:line="229" w:lineRule="exact" w:before="0" w:after="0"/>
              <w:ind w:left="516" w:right="0" w:hanging="287"/>
              <w:jc w:val="left"/>
              <w:rPr>
                <w:sz w:val="20"/>
              </w:rPr>
            </w:pPr>
            <w:r>
              <w:rPr>
                <w:sz w:val="20"/>
              </w:rPr>
              <w:t>сладкие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напитки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(лимонады,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фруктовые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соки)</w:t>
            </w:r>
          </w:p>
          <w:p>
            <w:pPr>
              <w:pStyle w:val="TableParagraph"/>
              <w:numPr>
                <w:ilvl w:val="0"/>
                <w:numId w:val="191"/>
              </w:numPr>
              <w:tabs>
                <w:tab w:pos="517" w:val="left" w:leader="none"/>
              </w:tabs>
              <w:spacing w:line="240" w:lineRule="auto" w:before="0" w:after="0"/>
              <w:ind w:left="516" w:right="0" w:hanging="287"/>
              <w:jc w:val="left"/>
              <w:rPr>
                <w:sz w:val="20"/>
              </w:rPr>
            </w:pPr>
            <w:r>
              <w:rPr>
                <w:sz w:val="20"/>
              </w:rPr>
              <w:t>алкогольные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напитки</w:t>
            </w:r>
          </w:p>
          <w:p>
            <w:pPr>
              <w:pStyle w:val="TableParagraph"/>
              <w:spacing w:before="1"/>
              <w:rPr>
                <w:b/>
                <w:sz w:val="20"/>
              </w:rPr>
            </w:pPr>
          </w:p>
          <w:p>
            <w:pPr>
              <w:pStyle w:val="TableParagraph"/>
              <w:numPr>
                <w:ilvl w:val="0"/>
                <w:numId w:val="192"/>
              </w:numPr>
              <w:tabs>
                <w:tab w:pos="488" w:val="left" w:leader="none"/>
              </w:tabs>
              <w:spacing w:line="240" w:lineRule="auto" w:before="0" w:after="0"/>
              <w:ind w:left="516" w:right="827" w:hanging="286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Следует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по</w:t>
            </w:r>
            <w:r>
              <w:rPr>
                <w:i/>
                <w:spacing w:val="-3"/>
                <w:sz w:val="20"/>
              </w:rPr>
              <w:t> </w:t>
            </w:r>
            <w:r>
              <w:rPr>
                <w:i/>
                <w:sz w:val="20"/>
              </w:rPr>
              <w:t>возможности</w:t>
            </w:r>
            <w:r>
              <w:rPr>
                <w:i/>
                <w:spacing w:val="-2"/>
                <w:sz w:val="20"/>
              </w:rPr>
              <w:t> </w:t>
            </w:r>
            <w:r>
              <w:rPr>
                <w:i/>
                <w:sz w:val="20"/>
              </w:rPr>
              <w:t>исключить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такой</w:t>
            </w:r>
            <w:r>
              <w:rPr>
                <w:i/>
                <w:spacing w:val="-47"/>
                <w:sz w:val="20"/>
              </w:rPr>
              <w:t> </w:t>
            </w:r>
            <w:r>
              <w:rPr>
                <w:i/>
                <w:sz w:val="20"/>
              </w:rPr>
              <w:t>способ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приготовления пищи как</w:t>
            </w:r>
            <w:r>
              <w:rPr>
                <w:i/>
                <w:spacing w:val="-1"/>
                <w:sz w:val="20"/>
              </w:rPr>
              <w:t> </w:t>
            </w:r>
            <w:r>
              <w:rPr>
                <w:i/>
                <w:sz w:val="20"/>
              </w:rPr>
              <w:t>жарение.</w:t>
            </w:r>
          </w:p>
          <w:p>
            <w:pPr>
              <w:pStyle w:val="TableParagraph"/>
              <w:numPr>
                <w:ilvl w:val="0"/>
                <w:numId w:val="192"/>
              </w:numPr>
              <w:tabs>
                <w:tab w:pos="488" w:val="left" w:leader="none"/>
              </w:tabs>
              <w:spacing w:line="240" w:lineRule="auto" w:before="1" w:after="0"/>
              <w:ind w:left="516" w:right="459" w:hanging="286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Старайтесь</w:t>
            </w:r>
            <w:r>
              <w:rPr>
                <w:i/>
                <w:spacing w:val="-6"/>
                <w:sz w:val="20"/>
              </w:rPr>
              <w:t> </w:t>
            </w:r>
            <w:r>
              <w:rPr>
                <w:i/>
                <w:sz w:val="20"/>
              </w:rPr>
              <w:t>использовать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посуду,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позволяющую</w:t>
            </w:r>
            <w:r>
              <w:rPr>
                <w:i/>
                <w:spacing w:val="-47"/>
                <w:sz w:val="20"/>
              </w:rPr>
              <w:t> </w:t>
            </w:r>
            <w:r>
              <w:rPr>
                <w:i/>
                <w:sz w:val="20"/>
              </w:rPr>
              <w:t>готовить</w:t>
            </w:r>
            <w:r>
              <w:rPr>
                <w:i/>
                <w:spacing w:val="-1"/>
                <w:sz w:val="20"/>
              </w:rPr>
              <w:t> </w:t>
            </w:r>
            <w:r>
              <w:rPr>
                <w:i/>
                <w:sz w:val="20"/>
              </w:rPr>
              <w:t>пищу</w:t>
            </w:r>
            <w:r>
              <w:rPr>
                <w:i/>
                <w:spacing w:val="-1"/>
                <w:sz w:val="20"/>
              </w:rPr>
              <w:t> </w:t>
            </w:r>
            <w:r>
              <w:rPr>
                <w:i/>
                <w:sz w:val="20"/>
              </w:rPr>
              <w:t>без</w:t>
            </w:r>
            <w:r>
              <w:rPr>
                <w:i/>
                <w:spacing w:val="-1"/>
                <w:sz w:val="20"/>
              </w:rPr>
              <w:t> </w:t>
            </w:r>
            <w:r>
              <w:rPr>
                <w:i/>
                <w:sz w:val="20"/>
              </w:rPr>
              <w:t>добавления жира.</w:t>
            </w:r>
          </w:p>
          <w:p>
            <w:pPr>
              <w:pStyle w:val="TableParagraph"/>
              <w:ind w:left="516" w:right="198" w:hanging="284"/>
              <w:jc w:val="both"/>
              <w:rPr>
                <w:sz w:val="20"/>
              </w:rPr>
            </w:pPr>
            <w:r>
              <w:rPr>
                <w:sz w:val="20"/>
              </w:rPr>
              <w:t>* растительное масло является необходимой частью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ежедневного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рациона,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однако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достаточно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употреблять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его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очень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небольших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количествах</w:t>
            </w:r>
          </w:p>
          <w:p>
            <w:pPr>
              <w:pStyle w:val="TableParagraph"/>
              <w:ind w:left="516" w:right="238" w:hanging="284"/>
              <w:jc w:val="both"/>
              <w:rPr>
                <w:sz w:val="20"/>
              </w:rPr>
            </w:pPr>
            <w:r>
              <w:rPr>
                <w:sz w:val="20"/>
              </w:rPr>
              <w:t>**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жирных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сортах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рыбы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содержатся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полезные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вещества,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поэтому</w:t>
            </w:r>
            <w:r>
              <w:rPr>
                <w:spacing w:val="49"/>
                <w:sz w:val="20"/>
              </w:rPr>
              <w:t> </w:t>
            </w:r>
            <w:r>
              <w:rPr>
                <w:sz w:val="20"/>
              </w:rPr>
              <w:t>ограничение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нее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менее</w:t>
            </w:r>
          </w:p>
          <w:p>
            <w:pPr>
              <w:pStyle w:val="TableParagraph"/>
              <w:spacing w:line="208" w:lineRule="exact"/>
              <w:ind w:left="516"/>
              <w:jc w:val="both"/>
              <w:rPr>
                <w:sz w:val="20"/>
              </w:rPr>
            </w:pPr>
            <w:r>
              <w:rPr>
                <w:sz w:val="20"/>
              </w:rPr>
              <w:t>строгое,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чем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жирное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мясо</w:t>
            </w:r>
          </w:p>
        </w:tc>
      </w:tr>
    </w:tbl>
    <w:p>
      <w:pPr>
        <w:spacing w:after="0" w:line="208" w:lineRule="exact"/>
        <w:jc w:val="both"/>
        <w:rPr>
          <w:sz w:val="20"/>
        </w:rPr>
        <w:sectPr>
          <w:footerReference w:type="default" r:id="rId84"/>
          <w:pgSz w:w="11910" w:h="16840"/>
          <w:pgMar w:footer="0" w:header="0" w:top="1280" w:bottom="280" w:left="1460" w:right="720"/>
        </w:sectPr>
      </w:pPr>
    </w:p>
    <w:p>
      <w:pPr>
        <w:spacing w:before="71"/>
        <w:ind w:left="610" w:right="527" w:firstLine="0"/>
        <w:jc w:val="center"/>
        <w:rPr>
          <w:b/>
          <w:sz w:val="24"/>
        </w:rPr>
      </w:pPr>
      <w:r>
        <w:rPr>
          <w:b/>
          <w:sz w:val="24"/>
        </w:rPr>
        <w:t>Замена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продуктов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системе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хлебных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единиц</w:t>
      </w:r>
    </w:p>
    <w:p>
      <w:pPr>
        <w:pStyle w:val="BodyText"/>
        <w:spacing w:before="7" w:after="8"/>
        <w:ind w:left="451" w:right="527" w:firstLine="0"/>
        <w:jc w:val="center"/>
      </w:pPr>
      <w:r>
        <w:rPr/>
        <w:t>1</w:t>
      </w:r>
      <w:r>
        <w:rPr>
          <w:spacing w:val="-7"/>
        </w:rPr>
        <w:t> </w:t>
      </w:r>
      <w:r>
        <w:rPr/>
        <w:t>ХЕ</w:t>
      </w:r>
      <w:r>
        <w:rPr>
          <w:spacing w:val="-7"/>
        </w:rPr>
        <w:t> </w:t>
      </w:r>
      <w:r>
        <w:rPr/>
        <w:t>=</w:t>
      </w:r>
      <w:r>
        <w:rPr>
          <w:spacing w:val="-8"/>
        </w:rPr>
        <w:t> </w:t>
      </w:r>
      <w:r>
        <w:rPr/>
        <w:t>количество</w:t>
      </w:r>
      <w:r>
        <w:rPr>
          <w:spacing w:val="-6"/>
        </w:rPr>
        <w:t> </w:t>
      </w:r>
      <w:r>
        <w:rPr/>
        <w:t>продукта,</w:t>
      </w:r>
      <w:r>
        <w:rPr>
          <w:spacing w:val="-6"/>
        </w:rPr>
        <w:t> </w:t>
      </w:r>
      <w:r>
        <w:rPr/>
        <w:t>содержащее</w:t>
      </w:r>
      <w:r>
        <w:rPr>
          <w:spacing w:val="-6"/>
        </w:rPr>
        <w:t> </w:t>
      </w:r>
      <w:r>
        <w:rPr/>
        <w:t>10–12</w:t>
      </w:r>
      <w:r>
        <w:rPr>
          <w:spacing w:val="-6"/>
        </w:rPr>
        <w:t> </w:t>
      </w:r>
      <w:r>
        <w:rPr/>
        <w:t>г</w:t>
      </w:r>
      <w:r>
        <w:rPr>
          <w:spacing w:val="-5"/>
        </w:rPr>
        <w:t> </w:t>
      </w:r>
      <w:r>
        <w:rPr/>
        <w:t>углеводов.</w:t>
      </w:r>
    </w:p>
    <w:tbl>
      <w:tblPr>
        <w:tblW w:w="0" w:type="auto"/>
        <w:jc w:val="left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5"/>
        <w:gridCol w:w="2837"/>
        <w:gridCol w:w="2976"/>
      </w:tblGrid>
      <w:tr>
        <w:trPr>
          <w:trHeight w:val="280" w:hRule="atLeast"/>
        </w:trPr>
        <w:tc>
          <w:tcPr>
            <w:tcW w:w="2835" w:type="dxa"/>
          </w:tcPr>
          <w:p>
            <w:pPr>
              <w:pStyle w:val="TableParagraph"/>
              <w:spacing w:line="252" w:lineRule="exact"/>
              <w:ind w:left="393"/>
              <w:rPr>
                <w:b/>
                <w:sz w:val="22"/>
              </w:rPr>
            </w:pPr>
            <w:r>
              <w:rPr>
                <w:b/>
                <w:sz w:val="22"/>
              </w:rPr>
              <w:t>Единицы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измерения</w:t>
            </w:r>
          </w:p>
        </w:tc>
        <w:tc>
          <w:tcPr>
            <w:tcW w:w="2837" w:type="dxa"/>
          </w:tcPr>
          <w:p>
            <w:pPr>
              <w:pStyle w:val="TableParagraph"/>
              <w:spacing w:line="252" w:lineRule="exact"/>
              <w:ind w:left="899"/>
              <w:rPr>
                <w:b/>
                <w:sz w:val="22"/>
              </w:rPr>
            </w:pPr>
            <w:r>
              <w:rPr>
                <w:b/>
                <w:sz w:val="22"/>
              </w:rPr>
              <w:t>Продукты</w:t>
            </w:r>
          </w:p>
        </w:tc>
        <w:tc>
          <w:tcPr>
            <w:tcW w:w="2976" w:type="dxa"/>
          </w:tcPr>
          <w:p>
            <w:pPr>
              <w:pStyle w:val="TableParagraph"/>
              <w:spacing w:line="252" w:lineRule="exact"/>
              <w:ind w:left="460"/>
              <w:rPr>
                <w:b/>
                <w:sz w:val="22"/>
              </w:rPr>
            </w:pPr>
            <w:r>
              <w:rPr>
                <w:b/>
                <w:sz w:val="22"/>
              </w:rPr>
              <w:t>Количество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на</w:t>
            </w:r>
            <w:r>
              <w:rPr>
                <w:b/>
                <w:spacing w:val="51"/>
                <w:sz w:val="22"/>
              </w:rPr>
              <w:t> </w:t>
            </w:r>
            <w:r>
              <w:rPr>
                <w:b/>
                <w:sz w:val="22"/>
              </w:rPr>
              <w:t>1 ХЕ</w:t>
            </w:r>
          </w:p>
        </w:tc>
      </w:tr>
      <w:tr>
        <w:trPr>
          <w:trHeight w:val="253" w:hRule="atLeast"/>
        </w:trPr>
        <w:tc>
          <w:tcPr>
            <w:tcW w:w="8648" w:type="dxa"/>
            <w:gridSpan w:val="3"/>
          </w:tcPr>
          <w:p>
            <w:pPr>
              <w:pStyle w:val="TableParagraph"/>
              <w:spacing w:line="234" w:lineRule="exact"/>
              <w:ind w:left="4"/>
              <w:rPr>
                <w:b/>
                <w:sz w:val="22"/>
              </w:rPr>
            </w:pPr>
            <w:r>
              <w:rPr>
                <w:b/>
                <w:sz w:val="22"/>
              </w:rPr>
              <w:t>Хлеб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хлебобулочные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изделия</w:t>
            </w:r>
            <w:r>
              <w:rPr>
                <w:b/>
                <w:sz w:val="22"/>
                <w:vertAlign w:val="superscript"/>
              </w:rPr>
              <w:t>1</w:t>
            </w:r>
          </w:p>
        </w:tc>
      </w:tr>
      <w:tr>
        <w:trPr>
          <w:trHeight w:val="251" w:hRule="atLeast"/>
        </w:trPr>
        <w:tc>
          <w:tcPr>
            <w:tcW w:w="2835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кусок</w:t>
            </w: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Белый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хлеб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20 г</w:t>
            </w:r>
          </w:p>
        </w:tc>
      </w:tr>
      <w:tr>
        <w:trPr>
          <w:trHeight w:val="253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кусок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Черный хлеб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25 г</w:t>
            </w:r>
          </w:p>
        </w:tc>
      </w:tr>
      <w:tr>
        <w:trPr>
          <w:trHeight w:val="253" w:hRule="atLeast"/>
        </w:trPr>
        <w:tc>
          <w:tcPr>
            <w:tcW w:w="283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Сухари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15 г</w:t>
            </w:r>
          </w:p>
        </w:tc>
      </w:tr>
      <w:tr>
        <w:trPr>
          <w:trHeight w:val="251" w:hRule="atLeast"/>
        </w:trPr>
        <w:tc>
          <w:tcPr>
            <w:tcW w:w="283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Крекеры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(сухое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печенье)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15 г</w:t>
            </w:r>
          </w:p>
        </w:tc>
      </w:tr>
      <w:tr>
        <w:trPr>
          <w:trHeight w:val="253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ст. ложка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Панировочные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сухари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15 г</w:t>
            </w:r>
          </w:p>
        </w:tc>
      </w:tr>
      <w:tr>
        <w:trPr>
          <w:trHeight w:val="506" w:hRule="atLeast"/>
        </w:trPr>
        <w:tc>
          <w:tcPr>
            <w:tcW w:w="8648" w:type="dxa"/>
            <w:gridSpan w:val="3"/>
          </w:tcPr>
          <w:p>
            <w:pPr>
              <w:pStyle w:val="TableParagraph"/>
              <w:spacing w:line="246" w:lineRule="exact"/>
              <w:ind w:left="4"/>
              <w:rPr>
                <w:sz w:val="22"/>
              </w:rPr>
            </w:pPr>
            <w:r>
              <w:rPr>
                <w:sz w:val="22"/>
                <w:vertAlign w:val="superscript"/>
              </w:rPr>
              <w:t>1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Пельмени,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блины,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оладьи,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пирожки,</w:t>
            </w:r>
            <w:r>
              <w:rPr>
                <w:spacing w:val="-5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сырники,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вареники,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котлеты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также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содержат</w:t>
            </w:r>
          </w:p>
          <w:p>
            <w:pPr>
              <w:pStyle w:val="TableParagraph"/>
              <w:spacing w:line="240" w:lineRule="exact"/>
              <w:ind w:left="4"/>
              <w:rPr>
                <w:sz w:val="22"/>
              </w:rPr>
            </w:pPr>
            <w:r>
              <w:rPr>
                <w:sz w:val="22"/>
              </w:rPr>
              <w:t>углеводы,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количество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ХЕ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зависит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размера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рецепта изделия.</w:t>
            </w:r>
          </w:p>
        </w:tc>
      </w:tr>
      <w:tr>
        <w:trPr>
          <w:trHeight w:val="251" w:hRule="atLeast"/>
        </w:trPr>
        <w:tc>
          <w:tcPr>
            <w:tcW w:w="8648" w:type="dxa"/>
            <w:gridSpan w:val="3"/>
          </w:tcPr>
          <w:p>
            <w:pPr>
              <w:pStyle w:val="TableParagraph"/>
              <w:spacing w:line="232" w:lineRule="exact"/>
              <w:ind w:left="4"/>
              <w:rPr>
                <w:b/>
                <w:sz w:val="22"/>
              </w:rPr>
            </w:pPr>
            <w:r>
              <w:rPr>
                <w:b/>
                <w:sz w:val="22"/>
              </w:rPr>
              <w:t>Макаронные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изделия</w:t>
            </w:r>
          </w:p>
        </w:tc>
      </w:tr>
      <w:tr>
        <w:trPr>
          <w:trHeight w:val="506" w:hRule="atLeast"/>
        </w:trPr>
        <w:tc>
          <w:tcPr>
            <w:tcW w:w="2835" w:type="dxa"/>
          </w:tcPr>
          <w:p>
            <w:pPr>
              <w:pStyle w:val="TableParagraph"/>
              <w:spacing w:line="247" w:lineRule="exact"/>
              <w:ind w:left="4" w:right="-15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2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ст.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ложки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зависимости</w:t>
            </w:r>
          </w:p>
          <w:p>
            <w:pPr>
              <w:pStyle w:val="TableParagraph"/>
              <w:spacing w:line="238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от формы изделия</w:t>
            </w:r>
          </w:p>
        </w:tc>
        <w:tc>
          <w:tcPr>
            <w:tcW w:w="2837" w:type="dxa"/>
          </w:tcPr>
          <w:p>
            <w:pPr>
              <w:pStyle w:val="TableParagraph"/>
              <w:spacing w:line="247" w:lineRule="exact"/>
              <w:ind w:left="4" w:right="-15"/>
              <w:rPr>
                <w:sz w:val="22"/>
              </w:rPr>
            </w:pPr>
            <w:r>
              <w:rPr>
                <w:sz w:val="22"/>
              </w:rPr>
              <w:t>Вермишель,  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лапша,  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рожки,</w:t>
            </w:r>
          </w:p>
          <w:p>
            <w:pPr>
              <w:pStyle w:val="TableParagraph"/>
              <w:spacing w:line="238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макароны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2976" w:type="dxa"/>
          </w:tcPr>
          <w:p>
            <w:pPr>
              <w:pStyle w:val="TableParagraph"/>
              <w:spacing w:line="247" w:lineRule="exact"/>
              <w:ind w:left="2"/>
              <w:rPr>
                <w:sz w:val="22"/>
              </w:rPr>
            </w:pPr>
            <w:r>
              <w:rPr>
                <w:sz w:val="22"/>
              </w:rPr>
              <w:t>15 г</w:t>
            </w:r>
          </w:p>
        </w:tc>
      </w:tr>
      <w:tr>
        <w:trPr>
          <w:trHeight w:val="505" w:hRule="atLeast"/>
        </w:trPr>
        <w:tc>
          <w:tcPr>
            <w:tcW w:w="8648" w:type="dxa"/>
            <w:gridSpan w:val="3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  <w:vertAlign w:val="superscript"/>
              </w:rPr>
              <w:t>2</w:t>
            </w:r>
            <w:r>
              <w:rPr>
                <w:spacing w:val="-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Несваренные; в</w:t>
            </w:r>
            <w:r>
              <w:rPr>
                <w:spacing w:val="-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вареном</w:t>
            </w:r>
            <w:r>
              <w:rPr>
                <w:spacing w:val="-5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виде</w:t>
            </w:r>
            <w:r>
              <w:rPr>
                <w:spacing w:val="-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1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ХЕ</w:t>
            </w:r>
            <w:r>
              <w:rPr>
                <w:spacing w:val="-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содержится в</w:t>
            </w:r>
            <w:r>
              <w:rPr>
                <w:spacing w:val="-3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2</w:t>
            </w:r>
            <w:r>
              <w:rPr>
                <w:spacing w:val="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– 4</w:t>
            </w:r>
            <w:r>
              <w:rPr>
                <w:spacing w:val="-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ст.</w:t>
            </w:r>
            <w:r>
              <w:rPr>
                <w:spacing w:val="-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ложках продукта</w:t>
            </w:r>
            <w:r>
              <w:rPr>
                <w:spacing w:val="-4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(40-50 г),</w:t>
            </w:r>
            <w:r>
              <w:rPr>
                <w:spacing w:val="-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</w:t>
            </w:r>
          </w:p>
          <w:p>
            <w:pPr>
              <w:pStyle w:val="TableParagraph"/>
              <w:spacing w:line="238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зависимости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от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формы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изделия.</w:t>
            </w:r>
          </w:p>
        </w:tc>
      </w:tr>
      <w:tr>
        <w:trPr>
          <w:trHeight w:val="254" w:hRule="atLeast"/>
        </w:trPr>
        <w:tc>
          <w:tcPr>
            <w:tcW w:w="8648" w:type="dxa"/>
            <w:gridSpan w:val="3"/>
          </w:tcPr>
          <w:p>
            <w:pPr>
              <w:pStyle w:val="TableParagraph"/>
              <w:spacing w:line="235" w:lineRule="exact"/>
              <w:ind w:left="4"/>
              <w:rPr>
                <w:b/>
                <w:sz w:val="22"/>
              </w:rPr>
            </w:pPr>
            <w:r>
              <w:rPr>
                <w:b/>
                <w:sz w:val="22"/>
              </w:rPr>
              <w:t>Крупы,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кукуруза,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мука</w:t>
            </w:r>
          </w:p>
        </w:tc>
      </w:tr>
      <w:tr>
        <w:trPr>
          <w:trHeight w:val="251" w:hRule="atLeast"/>
        </w:trPr>
        <w:tc>
          <w:tcPr>
            <w:tcW w:w="2835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ст. ложка</w:t>
            </w: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Крупа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(любая)</w:t>
            </w:r>
            <w:r>
              <w:rPr>
                <w:sz w:val="22"/>
                <w:vertAlign w:val="superscript"/>
              </w:rPr>
              <w:t>3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15 г</w:t>
            </w:r>
          </w:p>
        </w:tc>
      </w:tr>
      <w:tr>
        <w:trPr>
          <w:trHeight w:val="253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1/2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початка,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среднего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Кукуруза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100 г</w:t>
            </w:r>
          </w:p>
        </w:tc>
      </w:tr>
      <w:tr>
        <w:trPr>
          <w:trHeight w:val="506" w:hRule="atLeast"/>
        </w:trPr>
        <w:tc>
          <w:tcPr>
            <w:tcW w:w="2835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3 ст. ложки</w:t>
            </w:r>
          </w:p>
        </w:tc>
        <w:tc>
          <w:tcPr>
            <w:tcW w:w="2837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Кукуруза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консервированная</w:t>
            </w:r>
          </w:p>
          <w:p>
            <w:pPr>
              <w:pStyle w:val="TableParagraph"/>
              <w:spacing w:line="238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(без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жидкости)</w:t>
            </w:r>
          </w:p>
        </w:tc>
        <w:tc>
          <w:tcPr>
            <w:tcW w:w="2976" w:type="dxa"/>
          </w:tcPr>
          <w:p>
            <w:pPr>
              <w:pStyle w:val="TableParagraph"/>
              <w:spacing w:line="247" w:lineRule="exact"/>
              <w:ind w:left="2"/>
              <w:rPr>
                <w:sz w:val="22"/>
              </w:rPr>
            </w:pPr>
            <w:r>
              <w:rPr>
                <w:sz w:val="22"/>
              </w:rPr>
              <w:t>60 г</w:t>
            </w:r>
          </w:p>
        </w:tc>
      </w:tr>
      <w:tr>
        <w:trPr>
          <w:trHeight w:val="253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4 ст. ложки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Кукурузные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хлопья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15 г</w:t>
            </w:r>
          </w:p>
        </w:tc>
      </w:tr>
      <w:tr>
        <w:trPr>
          <w:trHeight w:val="506" w:hRule="atLeast"/>
        </w:trPr>
        <w:tc>
          <w:tcPr>
            <w:tcW w:w="2835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10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ст. ложек</w:t>
            </w:r>
          </w:p>
        </w:tc>
        <w:tc>
          <w:tcPr>
            <w:tcW w:w="2837" w:type="dxa"/>
          </w:tcPr>
          <w:p>
            <w:pPr>
              <w:pStyle w:val="TableParagraph"/>
              <w:spacing w:line="246" w:lineRule="exact"/>
              <w:ind w:left="4"/>
              <w:rPr>
                <w:sz w:val="22"/>
              </w:rPr>
            </w:pPr>
            <w:r>
              <w:rPr>
                <w:sz w:val="22"/>
              </w:rPr>
              <w:t>Попкорн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(«воздушная»</w:t>
            </w:r>
          </w:p>
          <w:p>
            <w:pPr>
              <w:pStyle w:val="TableParagraph"/>
              <w:spacing w:line="240" w:lineRule="exact"/>
              <w:ind w:left="4"/>
              <w:rPr>
                <w:sz w:val="22"/>
              </w:rPr>
            </w:pPr>
            <w:r>
              <w:rPr>
                <w:sz w:val="22"/>
              </w:rPr>
              <w:t>кукуруза)</w:t>
            </w:r>
          </w:p>
        </w:tc>
        <w:tc>
          <w:tcPr>
            <w:tcW w:w="2976" w:type="dxa"/>
          </w:tcPr>
          <w:p>
            <w:pPr>
              <w:pStyle w:val="TableParagraph"/>
              <w:spacing w:line="247" w:lineRule="exact"/>
              <w:ind w:left="2"/>
              <w:rPr>
                <w:sz w:val="22"/>
              </w:rPr>
            </w:pPr>
            <w:r>
              <w:rPr>
                <w:sz w:val="22"/>
              </w:rPr>
              <w:t>15 г</w:t>
            </w:r>
          </w:p>
        </w:tc>
      </w:tr>
      <w:tr>
        <w:trPr>
          <w:trHeight w:val="251" w:hRule="atLeast"/>
        </w:trPr>
        <w:tc>
          <w:tcPr>
            <w:tcW w:w="2835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ст. ложка</w:t>
            </w: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Мука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15 г</w:t>
            </w:r>
          </w:p>
        </w:tc>
      </w:tr>
      <w:tr>
        <w:trPr>
          <w:trHeight w:val="253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2 ст. ложки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Овсяные хлопья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15 г</w:t>
            </w:r>
          </w:p>
        </w:tc>
      </w:tr>
      <w:tr>
        <w:trPr>
          <w:trHeight w:val="251" w:hRule="atLeast"/>
        </w:trPr>
        <w:tc>
          <w:tcPr>
            <w:tcW w:w="8648" w:type="dxa"/>
            <w:gridSpan w:val="3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  <w:vertAlign w:val="superscript"/>
              </w:rPr>
              <w:t>3</w:t>
            </w:r>
            <w:r>
              <w:rPr>
                <w:spacing w:val="-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Сырая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крупа;</w:t>
            </w:r>
            <w:r>
              <w:rPr>
                <w:spacing w:val="-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вареном</w:t>
            </w:r>
            <w:r>
              <w:rPr>
                <w:spacing w:val="-3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виде</w:t>
            </w:r>
            <w:r>
              <w:rPr>
                <w:spacing w:val="-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(каша)</w:t>
            </w:r>
            <w:r>
              <w:rPr>
                <w:spacing w:val="-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1</w:t>
            </w:r>
            <w:r>
              <w:rPr>
                <w:spacing w:val="-4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ХЕ содержится</w:t>
            </w:r>
            <w:r>
              <w:rPr>
                <w:spacing w:val="-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</w:t>
            </w:r>
            <w:r>
              <w:rPr>
                <w:spacing w:val="-3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2</w:t>
            </w:r>
            <w:r>
              <w:rPr>
                <w:spacing w:val="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ст.</w:t>
            </w:r>
            <w:r>
              <w:rPr>
                <w:spacing w:val="-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ложках с</w:t>
            </w:r>
            <w:r>
              <w:rPr>
                <w:spacing w:val="-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горкой</w:t>
            </w:r>
            <w:r>
              <w:rPr>
                <w:spacing w:val="-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(50</w:t>
            </w:r>
            <w:r>
              <w:rPr>
                <w:spacing w:val="-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г).</w:t>
            </w:r>
          </w:p>
        </w:tc>
      </w:tr>
      <w:tr>
        <w:trPr>
          <w:trHeight w:val="254" w:hRule="atLeast"/>
        </w:trPr>
        <w:tc>
          <w:tcPr>
            <w:tcW w:w="8648" w:type="dxa"/>
            <w:gridSpan w:val="3"/>
          </w:tcPr>
          <w:p>
            <w:pPr>
              <w:pStyle w:val="TableParagraph"/>
              <w:spacing w:line="234" w:lineRule="exact"/>
              <w:ind w:left="4"/>
              <w:rPr>
                <w:b/>
                <w:sz w:val="22"/>
              </w:rPr>
            </w:pPr>
            <w:r>
              <w:rPr>
                <w:b/>
                <w:sz w:val="22"/>
              </w:rPr>
              <w:t>Картофель</w:t>
            </w:r>
          </w:p>
        </w:tc>
      </w:tr>
      <w:tr>
        <w:trPr>
          <w:trHeight w:val="505" w:hRule="atLeast"/>
        </w:trPr>
        <w:tc>
          <w:tcPr>
            <w:tcW w:w="2835" w:type="dxa"/>
          </w:tcPr>
          <w:p>
            <w:pPr>
              <w:pStyle w:val="TableParagraph"/>
              <w:spacing w:line="247" w:lineRule="exact"/>
              <w:ind w:left="4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штука, средняя</w:t>
            </w:r>
          </w:p>
        </w:tc>
        <w:tc>
          <w:tcPr>
            <w:tcW w:w="2837" w:type="dxa"/>
          </w:tcPr>
          <w:p>
            <w:pPr>
              <w:pStyle w:val="TableParagraph"/>
              <w:spacing w:line="246" w:lineRule="exact"/>
              <w:ind w:left="4"/>
              <w:rPr>
                <w:sz w:val="22"/>
              </w:rPr>
            </w:pPr>
            <w:r>
              <w:rPr>
                <w:sz w:val="22"/>
              </w:rPr>
              <w:t>Картофель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сырой 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вареный</w:t>
            </w:r>
          </w:p>
          <w:p>
            <w:pPr>
              <w:pStyle w:val="TableParagraph"/>
              <w:spacing w:line="240" w:lineRule="exact"/>
              <w:ind w:left="4"/>
              <w:rPr>
                <w:sz w:val="22"/>
              </w:rPr>
            </w:pPr>
            <w:r>
              <w:rPr>
                <w:sz w:val="22"/>
              </w:rPr>
              <w:t>(без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кожуры)</w:t>
            </w:r>
          </w:p>
        </w:tc>
        <w:tc>
          <w:tcPr>
            <w:tcW w:w="2976" w:type="dxa"/>
          </w:tcPr>
          <w:p>
            <w:pPr>
              <w:pStyle w:val="TableParagraph"/>
              <w:spacing w:line="247" w:lineRule="exact"/>
              <w:ind w:left="2"/>
              <w:rPr>
                <w:sz w:val="22"/>
              </w:rPr>
            </w:pPr>
            <w:r>
              <w:rPr>
                <w:sz w:val="22"/>
              </w:rPr>
              <w:t>65 г</w:t>
            </w:r>
          </w:p>
        </w:tc>
      </w:tr>
      <w:tr>
        <w:trPr>
          <w:trHeight w:val="251" w:hRule="atLeast"/>
        </w:trPr>
        <w:tc>
          <w:tcPr>
            <w:tcW w:w="2835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2 ст. ложки</w:t>
            </w: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Картофельное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пюре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75 г</w:t>
            </w:r>
          </w:p>
        </w:tc>
      </w:tr>
      <w:tr>
        <w:trPr>
          <w:trHeight w:val="254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2 ст. ложки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Жареный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картофель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35-45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</w:t>
            </w:r>
          </w:p>
        </w:tc>
      </w:tr>
      <w:tr>
        <w:trPr>
          <w:trHeight w:val="253" w:hRule="atLeast"/>
        </w:trPr>
        <w:tc>
          <w:tcPr>
            <w:tcW w:w="283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Сухой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картофель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(чипсы)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25 г</w:t>
            </w:r>
          </w:p>
        </w:tc>
      </w:tr>
      <w:tr>
        <w:trPr>
          <w:trHeight w:val="251" w:hRule="atLeast"/>
        </w:trPr>
        <w:tc>
          <w:tcPr>
            <w:tcW w:w="8648" w:type="dxa"/>
            <w:gridSpan w:val="3"/>
          </w:tcPr>
          <w:p>
            <w:pPr>
              <w:pStyle w:val="TableParagraph"/>
              <w:spacing w:line="232" w:lineRule="exact"/>
              <w:ind w:left="4"/>
              <w:rPr>
                <w:b/>
                <w:sz w:val="22"/>
              </w:rPr>
            </w:pPr>
            <w:r>
              <w:rPr>
                <w:b/>
                <w:sz w:val="22"/>
              </w:rPr>
              <w:t>Молоко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жидкие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молочные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продукты</w:t>
            </w:r>
          </w:p>
        </w:tc>
      </w:tr>
      <w:tr>
        <w:trPr>
          <w:trHeight w:val="254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1 стакан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Молоко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200 мл</w:t>
            </w:r>
          </w:p>
        </w:tc>
      </w:tr>
      <w:tr>
        <w:trPr>
          <w:trHeight w:val="251" w:hRule="atLeast"/>
        </w:trPr>
        <w:tc>
          <w:tcPr>
            <w:tcW w:w="2835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1 стакан</w:t>
            </w: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Ряженка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250 мл</w:t>
            </w:r>
          </w:p>
        </w:tc>
      </w:tr>
      <w:tr>
        <w:trPr>
          <w:trHeight w:val="254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1 стакан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Кефир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250 мл</w:t>
            </w:r>
          </w:p>
        </w:tc>
      </w:tr>
      <w:tr>
        <w:trPr>
          <w:trHeight w:val="251" w:hRule="atLeast"/>
        </w:trPr>
        <w:tc>
          <w:tcPr>
            <w:tcW w:w="2835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1 стакан</w:t>
            </w: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Сливки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200 мл</w:t>
            </w:r>
          </w:p>
        </w:tc>
      </w:tr>
      <w:tr>
        <w:trPr>
          <w:trHeight w:val="253" w:hRule="atLeast"/>
        </w:trPr>
        <w:tc>
          <w:tcPr>
            <w:tcW w:w="283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Йогурт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натуральный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150-200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</w:t>
            </w:r>
          </w:p>
        </w:tc>
      </w:tr>
      <w:tr>
        <w:trPr>
          <w:trHeight w:val="253" w:hRule="atLeast"/>
        </w:trPr>
        <w:tc>
          <w:tcPr>
            <w:tcW w:w="8648" w:type="dxa"/>
            <w:gridSpan w:val="3"/>
          </w:tcPr>
          <w:p>
            <w:pPr>
              <w:pStyle w:val="TableParagraph"/>
              <w:spacing w:line="234" w:lineRule="exact"/>
              <w:ind w:left="4"/>
              <w:rPr>
                <w:b/>
                <w:sz w:val="22"/>
              </w:rPr>
            </w:pPr>
            <w:r>
              <w:rPr>
                <w:b/>
                <w:sz w:val="22"/>
              </w:rPr>
              <w:t>Фрукты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ягоды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(с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косточками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кожурой)</w:t>
            </w:r>
          </w:p>
        </w:tc>
      </w:tr>
      <w:tr>
        <w:trPr>
          <w:trHeight w:val="251" w:hRule="atLeast"/>
        </w:trPr>
        <w:tc>
          <w:tcPr>
            <w:tcW w:w="2835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2–3 штуки</w:t>
            </w: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Абрикосы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110 г</w:t>
            </w:r>
          </w:p>
        </w:tc>
      </w:tr>
      <w:tr>
        <w:trPr>
          <w:trHeight w:val="254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штука,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крупная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Айва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140 г</w:t>
            </w:r>
          </w:p>
        </w:tc>
      </w:tr>
      <w:tr>
        <w:trPr>
          <w:trHeight w:val="251" w:hRule="atLeast"/>
        </w:trPr>
        <w:tc>
          <w:tcPr>
            <w:tcW w:w="2835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кусок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(поперечный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срез)</w:t>
            </w: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Ананас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140 г</w:t>
            </w:r>
          </w:p>
        </w:tc>
      </w:tr>
      <w:tr>
        <w:trPr>
          <w:trHeight w:val="253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кусок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Арбуз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270 г</w:t>
            </w:r>
          </w:p>
        </w:tc>
      </w:tr>
      <w:tr>
        <w:trPr>
          <w:trHeight w:val="251" w:hRule="atLeast"/>
        </w:trPr>
        <w:tc>
          <w:tcPr>
            <w:tcW w:w="2835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1 штука, средний</w:t>
            </w: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Апельсин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150 г</w:t>
            </w:r>
          </w:p>
        </w:tc>
      </w:tr>
      <w:tr>
        <w:trPr>
          <w:trHeight w:val="254" w:hRule="atLeast"/>
        </w:trPr>
        <w:tc>
          <w:tcPr>
            <w:tcW w:w="2835" w:type="dxa"/>
          </w:tcPr>
          <w:p>
            <w:pPr>
              <w:pStyle w:val="TableParagraph"/>
              <w:spacing w:line="235" w:lineRule="exact"/>
              <w:ind w:left="4"/>
              <w:rPr>
                <w:sz w:val="22"/>
              </w:rPr>
            </w:pPr>
            <w:r>
              <w:rPr>
                <w:sz w:val="22"/>
              </w:rPr>
              <w:t>½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штуки, среднего</w:t>
            </w:r>
          </w:p>
        </w:tc>
        <w:tc>
          <w:tcPr>
            <w:tcW w:w="2837" w:type="dxa"/>
          </w:tcPr>
          <w:p>
            <w:pPr>
              <w:pStyle w:val="TableParagraph"/>
              <w:spacing w:line="235" w:lineRule="exact"/>
              <w:ind w:left="4"/>
              <w:rPr>
                <w:sz w:val="22"/>
              </w:rPr>
            </w:pPr>
            <w:r>
              <w:rPr>
                <w:sz w:val="22"/>
              </w:rPr>
              <w:t>Банан</w:t>
            </w:r>
          </w:p>
        </w:tc>
        <w:tc>
          <w:tcPr>
            <w:tcW w:w="2976" w:type="dxa"/>
          </w:tcPr>
          <w:p>
            <w:pPr>
              <w:pStyle w:val="TableParagraph"/>
              <w:spacing w:line="235" w:lineRule="exact"/>
              <w:ind w:left="2"/>
              <w:rPr>
                <w:sz w:val="22"/>
              </w:rPr>
            </w:pPr>
            <w:r>
              <w:rPr>
                <w:sz w:val="22"/>
              </w:rPr>
              <w:t>70 г</w:t>
            </w:r>
          </w:p>
        </w:tc>
      </w:tr>
      <w:tr>
        <w:trPr>
          <w:trHeight w:val="253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7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ст. ложек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Брусника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140 г</w:t>
            </w:r>
          </w:p>
        </w:tc>
      </w:tr>
      <w:tr>
        <w:trPr>
          <w:trHeight w:val="251" w:hRule="atLeast"/>
        </w:trPr>
        <w:tc>
          <w:tcPr>
            <w:tcW w:w="2835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12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штук,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небольших</w:t>
            </w: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Виноград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70 г</w:t>
            </w:r>
          </w:p>
        </w:tc>
      </w:tr>
      <w:tr>
        <w:trPr>
          <w:trHeight w:val="253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15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штук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Вишня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90 г</w:t>
            </w:r>
          </w:p>
        </w:tc>
      </w:tr>
      <w:tr>
        <w:trPr>
          <w:trHeight w:val="251" w:hRule="atLeast"/>
        </w:trPr>
        <w:tc>
          <w:tcPr>
            <w:tcW w:w="2835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1 штука, средний</w:t>
            </w: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Гранат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170 г</w:t>
            </w:r>
          </w:p>
        </w:tc>
      </w:tr>
      <w:tr>
        <w:trPr>
          <w:trHeight w:val="254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½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штуки,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крупного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Грейпфрут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170 г</w:t>
            </w:r>
          </w:p>
        </w:tc>
      </w:tr>
      <w:tr>
        <w:trPr>
          <w:trHeight w:val="254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1 штука, маленькая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Груша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90 г</w:t>
            </w:r>
          </w:p>
        </w:tc>
      </w:tr>
    </w:tbl>
    <w:p>
      <w:pPr>
        <w:spacing w:after="0" w:line="234" w:lineRule="exact"/>
        <w:rPr>
          <w:sz w:val="22"/>
        </w:rPr>
        <w:sectPr>
          <w:footerReference w:type="default" r:id="rId85"/>
          <w:pgSz w:w="11910" w:h="16840"/>
          <w:pgMar w:footer="1528" w:header="0" w:top="1040" w:bottom="1720" w:left="1460" w:right="720"/>
          <w:pgNumType w:start="240"/>
        </w:sectPr>
      </w:pPr>
    </w:p>
    <w:tbl>
      <w:tblPr>
        <w:tblW w:w="0" w:type="auto"/>
        <w:jc w:val="left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5"/>
        <w:gridCol w:w="2837"/>
        <w:gridCol w:w="2976"/>
      </w:tblGrid>
      <w:tr>
        <w:trPr>
          <w:trHeight w:val="282" w:hRule="atLeast"/>
        </w:trPr>
        <w:tc>
          <w:tcPr>
            <w:tcW w:w="2835" w:type="dxa"/>
          </w:tcPr>
          <w:p>
            <w:pPr>
              <w:pStyle w:val="TableParagraph"/>
              <w:spacing w:line="248" w:lineRule="exact"/>
              <w:ind w:left="393"/>
              <w:rPr>
                <w:b/>
                <w:sz w:val="22"/>
              </w:rPr>
            </w:pPr>
            <w:r>
              <w:rPr>
                <w:b/>
                <w:sz w:val="22"/>
              </w:rPr>
              <w:t>Единицы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измерения</w:t>
            </w:r>
          </w:p>
        </w:tc>
        <w:tc>
          <w:tcPr>
            <w:tcW w:w="2837" w:type="dxa"/>
          </w:tcPr>
          <w:p>
            <w:pPr>
              <w:pStyle w:val="TableParagraph"/>
              <w:spacing w:line="248" w:lineRule="exact"/>
              <w:ind w:left="899"/>
              <w:rPr>
                <w:b/>
                <w:sz w:val="22"/>
              </w:rPr>
            </w:pPr>
            <w:r>
              <w:rPr>
                <w:b/>
                <w:sz w:val="22"/>
              </w:rPr>
              <w:t>Продукты</w:t>
            </w:r>
          </w:p>
        </w:tc>
        <w:tc>
          <w:tcPr>
            <w:tcW w:w="2976" w:type="dxa"/>
          </w:tcPr>
          <w:p>
            <w:pPr>
              <w:pStyle w:val="TableParagraph"/>
              <w:spacing w:line="248" w:lineRule="exact"/>
              <w:ind w:left="460"/>
              <w:rPr>
                <w:b/>
                <w:sz w:val="22"/>
              </w:rPr>
            </w:pPr>
            <w:r>
              <w:rPr>
                <w:b/>
                <w:sz w:val="22"/>
              </w:rPr>
              <w:t>Количество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на</w:t>
            </w:r>
            <w:r>
              <w:rPr>
                <w:b/>
                <w:spacing w:val="51"/>
                <w:sz w:val="22"/>
              </w:rPr>
              <w:t> </w:t>
            </w:r>
            <w:r>
              <w:rPr>
                <w:b/>
                <w:sz w:val="22"/>
              </w:rPr>
              <w:t>1 ХЕ</w:t>
            </w:r>
          </w:p>
        </w:tc>
      </w:tr>
      <w:tr>
        <w:trPr>
          <w:trHeight w:val="253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кусок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Дыня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100 г</w:t>
            </w:r>
          </w:p>
        </w:tc>
      </w:tr>
      <w:tr>
        <w:trPr>
          <w:trHeight w:val="252" w:hRule="atLeast"/>
        </w:trPr>
        <w:tc>
          <w:tcPr>
            <w:tcW w:w="2835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ст. ложек</w:t>
            </w: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Ежевика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140 г</w:t>
            </w:r>
          </w:p>
        </w:tc>
      </w:tr>
      <w:tr>
        <w:trPr>
          <w:trHeight w:val="254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штука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Инжир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80 г</w:t>
            </w:r>
          </w:p>
        </w:tc>
      </w:tr>
      <w:tr>
        <w:trPr>
          <w:trHeight w:val="251" w:hRule="atLeast"/>
        </w:trPr>
        <w:tc>
          <w:tcPr>
            <w:tcW w:w="2835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штука,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крупный</w:t>
            </w: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Киви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110 г</w:t>
            </w:r>
          </w:p>
        </w:tc>
      </w:tr>
      <w:tr>
        <w:trPr>
          <w:trHeight w:val="253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10 штук, средних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Клубника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160 г</w:t>
            </w:r>
          </w:p>
        </w:tc>
      </w:tr>
      <w:tr>
        <w:trPr>
          <w:trHeight w:val="254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6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ст.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ложек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Крыжовник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120 г</w:t>
            </w:r>
          </w:p>
        </w:tc>
      </w:tr>
      <w:tr>
        <w:trPr>
          <w:trHeight w:val="251" w:hRule="atLeast"/>
        </w:trPr>
        <w:tc>
          <w:tcPr>
            <w:tcW w:w="2835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ст. ложек</w:t>
            </w: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Малина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160 г</w:t>
            </w:r>
          </w:p>
        </w:tc>
      </w:tr>
      <w:tr>
        <w:trPr>
          <w:trHeight w:val="254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½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штуки,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небольшого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Манго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110 г</w:t>
            </w:r>
          </w:p>
        </w:tc>
      </w:tr>
      <w:tr>
        <w:trPr>
          <w:trHeight w:val="251" w:hRule="atLeast"/>
        </w:trPr>
        <w:tc>
          <w:tcPr>
            <w:tcW w:w="2835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штуки, средних</w:t>
            </w: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Мандарины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150 г</w:t>
            </w:r>
          </w:p>
        </w:tc>
      </w:tr>
      <w:tr>
        <w:trPr>
          <w:trHeight w:val="254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1 штука, средний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Персик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120 г</w:t>
            </w:r>
          </w:p>
        </w:tc>
      </w:tr>
      <w:tr>
        <w:trPr>
          <w:trHeight w:val="251" w:hRule="atLeast"/>
        </w:trPr>
        <w:tc>
          <w:tcPr>
            <w:tcW w:w="2835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штуки,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небольших</w:t>
            </w: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Сливы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90 г</w:t>
            </w:r>
          </w:p>
        </w:tc>
      </w:tr>
      <w:tr>
        <w:trPr>
          <w:trHeight w:val="253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7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ст. ложек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Смородина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120 г</w:t>
            </w:r>
          </w:p>
        </w:tc>
      </w:tr>
      <w:tr>
        <w:trPr>
          <w:trHeight w:val="254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1 штука, средний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Финик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(сушеный)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15 г</w:t>
            </w:r>
          </w:p>
        </w:tc>
      </w:tr>
      <w:tr>
        <w:trPr>
          <w:trHeight w:val="251" w:hRule="atLeast"/>
        </w:trPr>
        <w:tc>
          <w:tcPr>
            <w:tcW w:w="2835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1/2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штуки,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средней</w:t>
            </w: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Хурма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70 г</w:t>
            </w:r>
          </w:p>
        </w:tc>
      </w:tr>
      <w:tr>
        <w:trPr>
          <w:trHeight w:val="254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12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штук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Черешня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90 г</w:t>
            </w:r>
          </w:p>
        </w:tc>
      </w:tr>
      <w:tr>
        <w:trPr>
          <w:trHeight w:val="252" w:hRule="atLeast"/>
        </w:trPr>
        <w:tc>
          <w:tcPr>
            <w:tcW w:w="2835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7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ст. ложек</w:t>
            </w: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Черника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90 г</w:t>
            </w:r>
          </w:p>
        </w:tc>
      </w:tr>
      <w:tr>
        <w:trPr>
          <w:trHeight w:val="254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штука, маленькое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Яблоко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90 г</w:t>
            </w:r>
          </w:p>
        </w:tc>
      </w:tr>
      <w:tr>
        <w:trPr>
          <w:trHeight w:val="254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1/2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стакана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Фруктовый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сок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100 мл</w:t>
            </w:r>
          </w:p>
        </w:tc>
      </w:tr>
      <w:tr>
        <w:trPr>
          <w:trHeight w:val="251" w:hRule="atLeast"/>
        </w:trPr>
        <w:tc>
          <w:tcPr>
            <w:tcW w:w="283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Сухофрукты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20 г</w:t>
            </w:r>
          </w:p>
        </w:tc>
      </w:tr>
      <w:tr>
        <w:trPr>
          <w:trHeight w:val="254" w:hRule="atLeast"/>
        </w:trPr>
        <w:tc>
          <w:tcPr>
            <w:tcW w:w="8648" w:type="dxa"/>
            <w:gridSpan w:val="3"/>
          </w:tcPr>
          <w:p>
            <w:pPr>
              <w:pStyle w:val="TableParagraph"/>
              <w:spacing w:line="234" w:lineRule="exact"/>
              <w:ind w:left="4"/>
              <w:rPr>
                <w:b/>
                <w:sz w:val="22"/>
              </w:rPr>
            </w:pPr>
            <w:r>
              <w:rPr>
                <w:b/>
                <w:sz w:val="22"/>
              </w:rPr>
              <w:t>Овощи,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бобовые,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орехи, семечки</w:t>
            </w:r>
          </w:p>
        </w:tc>
      </w:tr>
      <w:tr>
        <w:trPr>
          <w:trHeight w:val="251" w:hRule="atLeast"/>
        </w:trPr>
        <w:tc>
          <w:tcPr>
            <w:tcW w:w="2835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штуки, средних</w:t>
            </w: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Морковь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200 г</w:t>
            </w:r>
          </w:p>
        </w:tc>
      </w:tr>
      <w:tr>
        <w:trPr>
          <w:trHeight w:val="254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штука, средняя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Свекла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150 г</w:t>
            </w:r>
          </w:p>
        </w:tc>
      </w:tr>
      <w:tr>
        <w:trPr>
          <w:trHeight w:val="251" w:hRule="atLeast"/>
        </w:trPr>
        <w:tc>
          <w:tcPr>
            <w:tcW w:w="2835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7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ст.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ложек</w:t>
            </w: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Арахис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100 г</w:t>
            </w:r>
          </w:p>
        </w:tc>
      </w:tr>
      <w:tr>
        <w:trPr>
          <w:trHeight w:val="254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ст.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ложка, сухих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Бобы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20 г</w:t>
            </w:r>
          </w:p>
        </w:tc>
      </w:tr>
      <w:tr>
        <w:trPr>
          <w:trHeight w:val="253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7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ст.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ложек,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свежего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Горошек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зеленый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100 г</w:t>
            </w:r>
          </w:p>
        </w:tc>
      </w:tr>
      <w:tr>
        <w:trPr>
          <w:trHeight w:val="251" w:hRule="atLeast"/>
        </w:trPr>
        <w:tc>
          <w:tcPr>
            <w:tcW w:w="2835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ст. ложки,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вареной</w:t>
            </w: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Фасоль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50 г</w:t>
            </w:r>
          </w:p>
        </w:tc>
      </w:tr>
      <w:tr>
        <w:trPr>
          <w:trHeight w:val="254" w:hRule="atLeast"/>
        </w:trPr>
        <w:tc>
          <w:tcPr>
            <w:tcW w:w="283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Орехи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(неочищенные)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60–90 г</w:t>
            </w:r>
            <w:r>
              <w:rPr>
                <w:sz w:val="22"/>
                <w:vertAlign w:val="superscript"/>
              </w:rPr>
              <w:t>4</w:t>
            </w:r>
          </w:p>
        </w:tc>
      </w:tr>
      <w:tr>
        <w:trPr>
          <w:trHeight w:val="505" w:hRule="atLeast"/>
        </w:trPr>
        <w:tc>
          <w:tcPr>
            <w:tcW w:w="2835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837" w:type="dxa"/>
          </w:tcPr>
          <w:p>
            <w:pPr>
              <w:pStyle w:val="TableParagraph"/>
              <w:spacing w:line="240" w:lineRule="exact"/>
              <w:ind w:left="4"/>
              <w:rPr>
                <w:sz w:val="22"/>
              </w:rPr>
            </w:pPr>
            <w:r>
              <w:rPr>
                <w:sz w:val="22"/>
              </w:rPr>
              <w:t>Семечки подсолнечника</w:t>
            </w:r>
          </w:p>
          <w:p>
            <w:pPr>
              <w:pStyle w:val="TableParagraph"/>
              <w:spacing w:line="246" w:lineRule="exact"/>
              <w:ind w:left="4"/>
              <w:rPr>
                <w:sz w:val="22"/>
              </w:rPr>
            </w:pPr>
            <w:r>
              <w:rPr>
                <w:sz w:val="22"/>
              </w:rPr>
              <w:t>(неочищенные)</w:t>
            </w:r>
          </w:p>
        </w:tc>
        <w:tc>
          <w:tcPr>
            <w:tcW w:w="2976" w:type="dxa"/>
          </w:tcPr>
          <w:p>
            <w:pPr>
              <w:pStyle w:val="TableParagraph"/>
              <w:spacing w:line="241" w:lineRule="exact"/>
              <w:ind w:left="2"/>
              <w:rPr>
                <w:sz w:val="22"/>
              </w:rPr>
            </w:pPr>
            <w:r>
              <w:rPr>
                <w:sz w:val="22"/>
              </w:rPr>
              <w:t>200 г</w:t>
            </w:r>
          </w:p>
        </w:tc>
      </w:tr>
      <w:tr>
        <w:trPr>
          <w:trHeight w:val="249" w:hRule="atLeast"/>
        </w:trPr>
        <w:tc>
          <w:tcPr>
            <w:tcW w:w="8648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spacing w:line="229" w:lineRule="exact"/>
              <w:ind w:left="4"/>
              <w:rPr>
                <w:sz w:val="22"/>
              </w:rPr>
            </w:pPr>
            <w:r>
              <w:rPr>
                <w:sz w:val="22"/>
                <w:vertAlign w:val="superscript"/>
              </w:rPr>
              <w:t>4</w:t>
            </w:r>
            <w:r>
              <w:rPr>
                <w:spacing w:val="-1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зависимости от</w:t>
            </w:r>
            <w:r>
              <w:rPr>
                <w:spacing w:val="-2"/>
                <w:sz w:val="22"/>
                <w:vertAlign w:val="baseline"/>
              </w:rPr>
              <w:t> </w:t>
            </w:r>
            <w:r>
              <w:rPr>
                <w:sz w:val="22"/>
                <w:vertAlign w:val="baseline"/>
              </w:rPr>
              <w:t>вида.</w:t>
            </w:r>
          </w:p>
        </w:tc>
      </w:tr>
      <w:tr>
        <w:trPr>
          <w:trHeight w:val="251" w:hRule="atLeast"/>
        </w:trPr>
        <w:tc>
          <w:tcPr>
            <w:tcW w:w="8648" w:type="dxa"/>
            <w:gridSpan w:val="3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left="4"/>
              <w:rPr>
                <w:b/>
                <w:sz w:val="22"/>
              </w:rPr>
            </w:pPr>
            <w:r>
              <w:rPr>
                <w:b/>
                <w:sz w:val="22"/>
              </w:rPr>
              <w:t>Другие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продукты</w:t>
            </w:r>
          </w:p>
        </w:tc>
      </w:tr>
      <w:tr>
        <w:trPr>
          <w:trHeight w:val="251" w:hRule="atLeast"/>
        </w:trPr>
        <w:tc>
          <w:tcPr>
            <w:tcW w:w="2835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2 ч. ложки</w:t>
            </w: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Сахар-песок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10 г</w:t>
            </w:r>
          </w:p>
        </w:tc>
      </w:tr>
      <w:tr>
        <w:trPr>
          <w:trHeight w:val="253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куска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Сахар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кусковой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10 г</w:t>
            </w:r>
          </w:p>
        </w:tc>
      </w:tr>
      <w:tr>
        <w:trPr>
          <w:trHeight w:val="254" w:hRule="atLeast"/>
        </w:trPr>
        <w:tc>
          <w:tcPr>
            <w:tcW w:w="2835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1/2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стакана</w:t>
            </w: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Газированная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вода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сахаре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100 мл</w:t>
            </w:r>
          </w:p>
        </w:tc>
      </w:tr>
      <w:tr>
        <w:trPr>
          <w:trHeight w:val="251" w:hRule="atLeast"/>
        </w:trPr>
        <w:tc>
          <w:tcPr>
            <w:tcW w:w="2835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1 стакан</w:t>
            </w: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Квас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250 мл</w:t>
            </w:r>
          </w:p>
        </w:tc>
      </w:tr>
      <w:tr>
        <w:trPr>
          <w:trHeight w:val="254" w:hRule="atLeast"/>
        </w:trPr>
        <w:tc>
          <w:tcPr>
            <w:tcW w:w="283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Мороженое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65 г</w:t>
            </w:r>
          </w:p>
        </w:tc>
      </w:tr>
      <w:tr>
        <w:trPr>
          <w:trHeight w:val="251" w:hRule="atLeast"/>
        </w:trPr>
        <w:tc>
          <w:tcPr>
            <w:tcW w:w="283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</w:tcPr>
          <w:p>
            <w:pPr>
              <w:pStyle w:val="TableParagraph"/>
              <w:spacing w:line="232" w:lineRule="exact"/>
              <w:ind w:left="4"/>
              <w:rPr>
                <w:sz w:val="22"/>
              </w:rPr>
            </w:pPr>
            <w:r>
              <w:rPr>
                <w:sz w:val="22"/>
              </w:rPr>
              <w:t>Шоколад</w:t>
            </w:r>
          </w:p>
        </w:tc>
        <w:tc>
          <w:tcPr>
            <w:tcW w:w="2976" w:type="dxa"/>
          </w:tcPr>
          <w:p>
            <w:pPr>
              <w:pStyle w:val="TableParagraph"/>
              <w:spacing w:line="232" w:lineRule="exact"/>
              <w:ind w:left="2"/>
              <w:rPr>
                <w:sz w:val="22"/>
              </w:rPr>
            </w:pPr>
            <w:r>
              <w:rPr>
                <w:sz w:val="22"/>
              </w:rPr>
              <w:t>20 г</w:t>
            </w:r>
          </w:p>
        </w:tc>
      </w:tr>
      <w:tr>
        <w:trPr>
          <w:trHeight w:val="254" w:hRule="atLeast"/>
        </w:trPr>
        <w:tc>
          <w:tcPr>
            <w:tcW w:w="283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283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Мед</w:t>
            </w:r>
          </w:p>
        </w:tc>
        <w:tc>
          <w:tcPr>
            <w:tcW w:w="29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12 г</w:t>
            </w:r>
          </w:p>
        </w:tc>
      </w:tr>
    </w:tbl>
    <w:p>
      <w:pPr>
        <w:spacing w:after="0" w:line="234" w:lineRule="exact"/>
        <w:rPr>
          <w:sz w:val="22"/>
        </w:rPr>
        <w:sectPr>
          <w:pgSz w:w="11910" w:h="16840"/>
          <w:pgMar w:header="0" w:footer="1528" w:top="1120" w:bottom="1720" w:left="1460" w:right="720"/>
        </w:sectPr>
      </w:pPr>
    </w:p>
    <w:p>
      <w:pPr>
        <w:spacing w:before="71"/>
        <w:ind w:left="2322" w:right="0" w:firstLine="0"/>
        <w:jc w:val="left"/>
        <w:rPr>
          <w:b/>
          <w:sz w:val="24"/>
        </w:rPr>
      </w:pPr>
      <w:r>
        <w:rPr>
          <w:b/>
          <w:sz w:val="24"/>
          <w:u w:val="thick"/>
        </w:rPr>
        <w:t>Правила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ухода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за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ногами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при</w:t>
      </w:r>
      <w:r>
        <w:rPr>
          <w:b/>
          <w:spacing w:val="-1"/>
          <w:sz w:val="24"/>
          <w:u w:val="thick"/>
        </w:rPr>
        <w:t> </w:t>
      </w:r>
      <w:r>
        <w:rPr>
          <w:b/>
          <w:sz w:val="24"/>
          <w:u w:val="thick"/>
        </w:rPr>
        <w:t>сахарном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диабете</w:t>
      </w:r>
    </w:p>
    <w:p>
      <w:pPr>
        <w:pStyle w:val="ListParagraph"/>
        <w:numPr>
          <w:ilvl w:val="0"/>
          <w:numId w:val="193"/>
        </w:numPr>
        <w:tabs>
          <w:tab w:pos="600" w:val="left" w:leader="none"/>
        </w:tabs>
        <w:spacing w:line="360" w:lineRule="auto" w:before="159" w:after="0"/>
        <w:ind w:left="599" w:right="1072" w:hanging="358"/>
        <w:jc w:val="left"/>
        <w:rPr>
          <w:sz w:val="24"/>
        </w:rPr>
      </w:pPr>
      <w:r>
        <w:rPr>
          <w:sz w:val="24"/>
        </w:rPr>
        <w:t>Ежедневно самостоятельно или с участием членов семьи осматривайте стопы,</w:t>
      </w:r>
      <w:r>
        <w:rPr>
          <w:spacing w:val="-57"/>
          <w:sz w:val="24"/>
        </w:rPr>
        <w:t> </w:t>
      </w:r>
      <w:r>
        <w:rPr>
          <w:sz w:val="24"/>
        </w:rPr>
        <w:t>состояние</w:t>
      </w:r>
      <w:r>
        <w:rPr>
          <w:spacing w:val="-2"/>
          <w:sz w:val="24"/>
        </w:rPr>
        <w:t> </w:t>
      </w:r>
      <w:r>
        <w:rPr>
          <w:sz w:val="24"/>
        </w:rPr>
        <w:t>кожи, включая промежутки между</w:t>
      </w:r>
      <w:r>
        <w:rPr>
          <w:spacing w:val="-6"/>
          <w:sz w:val="24"/>
        </w:rPr>
        <w:t> </w:t>
      </w:r>
      <w:r>
        <w:rPr>
          <w:sz w:val="24"/>
        </w:rPr>
        <w:t>пальцами.</w:t>
      </w:r>
    </w:p>
    <w:p>
      <w:pPr>
        <w:pStyle w:val="ListParagraph"/>
        <w:numPr>
          <w:ilvl w:val="0"/>
          <w:numId w:val="193"/>
        </w:numPr>
        <w:tabs>
          <w:tab w:pos="600" w:val="left" w:leader="none"/>
        </w:tabs>
        <w:spacing w:line="360" w:lineRule="auto" w:before="0" w:after="0"/>
        <w:ind w:left="599" w:right="805" w:hanging="358"/>
        <w:jc w:val="left"/>
        <w:rPr>
          <w:sz w:val="24"/>
        </w:rPr>
      </w:pPr>
      <w:r>
        <w:rPr>
          <w:sz w:val="24"/>
        </w:rPr>
        <w:t>Немедленно сообщите лечащему врачу о наличии потертостей, порезов, трещин,</w:t>
      </w:r>
      <w:r>
        <w:rPr>
          <w:spacing w:val="-57"/>
          <w:sz w:val="24"/>
        </w:rPr>
        <w:t> </w:t>
      </w:r>
      <w:r>
        <w:rPr>
          <w:sz w:val="24"/>
        </w:rPr>
        <w:t>царапин,</w:t>
      </w:r>
      <w:r>
        <w:rPr>
          <w:spacing w:val="-1"/>
          <w:sz w:val="24"/>
        </w:rPr>
        <w:t> </w:t>
      </w:r>
      <w:r>
        <w:rPr>
          <w:sz w:val="24"/>
        </w:rPr>
        <w:t>ран</w:t>
      </w:r>
      <w:r>
        <w:rPr>
          <w:spacing w:val="-2"/>
          <w:sz w:val="24"/>
        </w:rPr>
        <w:t> </w:t>
      </w:r>
      <w:r>
        <w:rPr>
          <w:sz w:val="24"/>
        </w:rPr>
        <w:t>и других</w:t>
      </w:r>
      <w:r>
        <w:rPr>
          <w:spacing w:val="2"/>
          <w:sz w:val="24"/>
        </w:rPr>
        <w:t> </w:t>
      </w:r>
      <w:r>
        <w:rPr>
          <w:sz w:val="24"/>
        </w:rPr>
        <w:t>повреждений</w:t>
      </w:r>
      <w:r>
        <w:rPr>
          <w:spacing w:val="-1"/>
          <w:sz w:val="24"/>
        </w:rPr>
        <w:t> </w:t>
      </w:r>
      <w:r>
        <w:rPr>
          <w:sz w:val="24"/>
        </w:rPr>
        <w:t>кожи.</w:t>
      </w:r>
    </w:p>
    <w:p>
      <w:pPr>
        <w:pStyle w:val="ListParagraph"/>
        <w:numPr>
          <w:ilvl w:val="0"/>
          <w:numId w:val="193"/>
        </w:numPr>
        <w:tabs>
          <w:tab w:pos="600" w:val="left" w:leader="none"/>
        </w:tabs>
        <w:spacing w:line="360" w:lineRule="auto" w:before="0" w:after="0"/>
        <w:ind w:left="599" w:right="413" w:hanging="358"/>
        <w:jc w:val="left"/>
        <w:rPr>
          <w:sz w:val="24"/>
        </w:rPr>
      </w:pPr>
      <w:r>
        <w:rPr>
          <w:sz w:val="24"/>
        </w:rPr>
        <w:t>Ежедневно мойте ноги теплой водой (температура ниже 370С), просушивайте стопы</w:t>
      </w:r>
      <w:r>
        <w:rPr>
          <w:spacing w:val="-57"/>
          <w:sz w:val="24"/>
        </w:rPr>
        <w:t> </w:t>
      </w:r>
      <w:r>
        <w:rPr>
          <w:sz w:val="24"/>
        </w:rPr>
        <w:t>аккуратно,</w:t>
      </w:r>
      <w:r>
        <w:rPr>
          <w:spacing w:val="-1"/>
          <w:sz w:val="24"/>
        </w:rPr>
        <w:t> </w:t>
      </w:r>
      <w:r>
        <w:rPr>
          <w:sz w:val="24"/>
        </w:rPr>
        <w:t>мягким</w:t>
      </w:r>
      <w:r>
        <w:rPr>
          <w:spacing w:val="-2"/>
          <w:sz w:val="24"/>
        </w:rPr>
        <w:t> </w:t>
      </w:r>
      <w:r>
        <w:rPr>
          <w:sz w:val="24"/>
        </w:rPr>
        <w:t>полотенцем,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забывая</w:t>
      </w:r>
      <w:r>
        <w:rPr>
          <w:spacing w:val="-1"/>
          <w:sz w:val="24"/>
        </w:rPr>
        <w:t> </w:t>
      </w:r>
      <w:r>
        <w:rPr>
          <w:sz w:val="24"/>
        </w:rPr>
        <w:t>о</w:t>
      </w:r>
      <w:r>
        <w:rPr>
          <w:spacing w:val="-1"/>
          <w:sz w:val="24"/>
        </w:rPr>
        <w:t> </w:t>
      </w:r>
      <w:r>
        <w:rPr>
          <w:sz w:val="24"/>
        </w:rPr>
        <w:t>межпальцевых</w:t>
      </w:r>
      <w:r>
        <w:rPr>
          <w:spacing w:val="1"/>
          <w:sz w:val="24"/>
        </w:rPr>
        <w:t> </w:t>
      </w:r>
      <w:r>
        <w:rPr>
          <w:sz w:val="24"/>
        </w:rPr>
        <w:t>промежутках.</w:t>
      </w:r>
    </w:p>
    <w:p>
      <w:pPr>
        <w:pStyle w:val="ListParagraph"/>
        <w:numPr>
          <w:ilvl w:val="0"/>
          <w:numId w:val="193"/>
        </w:numPr>
        <w:tabs>
          <w:tab w:pos="600" w:val="left" w:leader="none"/>
        </w:tabs>
        <w:spacing w:line="360" w:lineRule="auto" w:before="0" w:after="0"/>
        <w:ind w:left="599" w:right="626" w:hanging="358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наличии</w:t>
      </w:r>
      <w:r>
        <w:rPr>
          <w:spacing w:val="-3"/>
          <w:sz w:val="24"/>
        </w:rPr>
        <w:t> </w:t>
      </w:r>
      <w:r>
        <w:rPr>
          <w:sz w:val="24"/>
        </w:rPr>
        <w:t>ороговевшей</w:t>
      </w:r>
      <w:r>
        <w:rPr>
          <w:spacing w:val="-4"/>
          <w:sz w:val="24"/>
        </w:rPr>
        <w:t> </w:t>
      </w:r>
      <w:r>
        <w:rPr>
          <w:sz w:val="24"/>
        </w:rPr>
        <w:t>кожи</w:t>
      </w:r>
      <w:r>
        <w:rPr>
          <w:spacing w:val="-3"/>
          <w:sz w:val="24"/>
        </w:rPr>
        <w:t> </w:t>
      </w:r>
      <w:r>
        <w:rPr>
          <w:sz w:val="24"/>
        </w:rPr>
        <w:t>обработайте</w:t>
      </w:r>
      <w:r>
        <w:rPr>
          <w:spacing w:val="-7"/>
          <w:sz w:val="24"/>
        </w:rPr>
        <w:t> </w:t>
      </w:r>
      <w:r>
        <w:rPr>
          <w:sz w:val="24"/>
        </w:rPr>
        <w:t>эти участки</w:t>
      </w:r>
      <w:r>
        <w:rPr>
          <w:spacing w:val="-4"/>
          <w:sz w:val="24"/>
        </w:rPr>
        <w:t> </w:t>
      </w:r>
      <w:r>
        <w:rPr>
          <w:sz w:val="24"/>
        </w:rPr>
        <w:t>пемзой</w:t>
      </w:r>
      <w:r>
        <w:rPr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-5"/>
          <w:sz w:val="24"/>
        </w:rPr>
        <w:t> </w:t>
      </w:r>
      <w:r>
        <w:rPr>
          <w:sz w:val="24"/>
        </w:rPr>
        <w:t>специальной</w:t>
      </w:r>
      <w:r>
        <w:rPr>
          <w:spacing w:val="-57"/>
          <w:sz w:val="24"/>
        </w:rPr>
        <w:t> </w:t>
      </w:r>
      <w:r>
        <w:rPr>
          <w:sz w:val="24"/>
        </w:rPr>
        <w:t>пилкой для кожи (не металлической). Не пользуйтесь для этих целей лезвием или</w:t>
      </w:r>
      <w:r>
        <w:rPr>
          <w:spacing w:val="1"/>
          <w:sz w:val="24"/>
        </w:rPr>
        <w:t> </w:t>
      </w:r>
      <w:r>
        <w:rPr>
          <w:sz w:val="24"/>
        </w:rPr>
        <w:t>ножницами.</w:t>
      </w:r>
    </w:p>
    <w:p>
      <w:pPr>
        <w:pStyle w:val="ListParagraph"/>
        <w:numPr>
          <w:ilvl w:val="0"/>
          <w:numId w:val="193"/>
        </w:numPr>
        <w:tabs>
          <w:tab w:pos="600" w:val="left" w:leader="none"/>
        </w:tabs>
        <w:spacing w:line="360" w:lineRule="auto" w:before="1" w:after="0"/>
        <w:ind w:left="599" w:right="1125" w:hanging="358"/>
        <w:jc w:val="left"/>
        <w:rPr>
          <w:sz w:val="24"/>
        </w:rPr>
      </w:pPr>
      <w:r>
        <w:rPr>
          <w:sz w:val="24"/>
        </w:rPr>
        <w:t>Не используйте химические препараты или пластыри для удаления мозолей и</w:t>
      </w:r>
      <w:r>
        <w:rPr>
          <w:spacing w:val="-57"/>
          <w:sz w:val="24"/>
        </w:rPr>
        <w:t> </w:t>
      </w:r>
      <w:r>
        <w:rPr>
          <w:sz w:val="24"/>
        </w:rPr>
        <w:t>ороговевшей</w:t>
      </w:r>
      <w:r>
        <w:rPr>
          <w:spacing w:val="-1"/>
          <w:sz w:val="24"/>
        </w:rPr>
        <w:t> </w:t>
      </w:r>
      <w:r>
        <w:rPr>
          <w:sz w:val="24"/>
        </w:rPr>
        <w:t>кожи.</w:t>
      </w:r>
    </w:p>
    <w:p>
      <w:pPr>
        <w:pStyle w:val="ListParagraph"/>
        <w:numPr>
          <w:ilvl w:val="0"/>
          <w:numId w:val="193"/>
        </w:numPr>
        <w:tabs>
          <w:tab w:pos="600" w:val="left" w:leader="none"/>
        </w:tabs>
        <w:spacing w:line="360" w:lineRule="auto" w:before="0" w:after="0"/>
        <w:ind w:left="599" w:right="361" w:hanging="358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2"/>
          <w:sz w:val="24"/>
        </w:rPr>
        <w:t> </w:t>
      </w:r>
      <w:r>
        <w:rPr>
          <w:sz w:val="24"/>
        </w:rPr>
        <w:t>сухой</w:t>
      </w:r>
      <w:r>
        <w:rPr>
          <w:spacing w:val="-2"/>
          <w:sz w:val="24"/>
        </w:rPr>
        <w:t> </w:t>
      </w:r>
      <w:r>
        <w:rPr>
          <w:sz w:val="24"/>
        </w:rPr>
        <w:t>коже</w:t>
      </w:r>
      <w:r>
        <w:rPr>
          <w:spacing w:val="-4"/>
          <w:sz w:val="24"/>
        </w:rPr>
        <w:t> </w:t>
      </w:r>
      <w:r>
        <w:rPr>
          <w:sz w:val="24"/>
        </w:rPr>
        <w:t>стоп</w:t>
      </w:r>
      <w:r>
        <w:rPr>
          <w:spacing w:val="-1"/>
          <w:sz w:val="24"/>
        </w:rPr>
        <w:t> </w:t>
      </w:r>
      <w:r>
        <w:rPr>
          <w:sz w:val="24"/>
        </w:rPr>
        <w:t>после</w:t>
      </w:r>
      <w:r>
        <w:rPr>
          <w:spacing w:val="-2"/>
          <w:sz w:val="24"/>
        </w:rPr>
        <w:t> </w:t>
      </w:r>
      <w:r>
        <w:rPr>
          <w:sz w:val="24"/>
        </w:rPr>
        <w:t>мытья</w:t>
      </w:r>
      <w:r>
        <w:rPr>
          <w:spacing w:val="-2"/>
          <w:sz w:val="24"/>
        </w:rPr>
        <w:t> </w:t>
      </w:r>
      <w:r>
        <w:rPr>
          <w:sz w:val="24"/>
        </w:rPr>
        <w:t>смажьте</w:t>
      </w:r>
      <w:r>
        <w:rPr>
          <w:spacing w:val="-2"/>
          <w:sz w:val="24"/>
        </w:rPr>
        <w:t> </w:t>
      </w:r>
      <w:r>
        <w:rPr>
          <w:sz w:val="24"/>
        </w:rPr>
        <w:t>их</w:t>
      </w:r>
      <w:r>
        <w:rPr>
          <w:spacing w:val="-2"/>
          <w:sz w:val="24"/>
        </w:rPr>
        <w:t> </w:t>
      </w:r>
      <w:r>
        <w:rPr>
          <w:sz w:val="24"/>
        </w:rPr>
        <w:t>кремом,</w:t>
      </w:r>
      <w:r>
        <w:rPr>
          <w:spacing w:val="-2"/>
          <w:sz w:val="24"/>
        </w:rPr>
        <w:t> </w:t>
      </w:r>
      <w:r>
        <w:rPr>
          <w:sz w:val="24"/>
        </w:rPr>
        <w:t>содержащим</w:t>
      </w:r>
      <w:r>
        <w:rPr>
          <w:spacing w:val="-3"/>
          <w:sz w:val="24"/>
        </w:rPr>
        <w:t> </w:t>
      </w:r>
      <w:r>
        <w:rPr>
          <w:sz w:val="24"/>
        </w:rPr>
        <w:t>мочевину,</w:t>
      </w:r>
      <w:r>
        <w:rPr>
          <w:spacing w:val="-2"/>
          <w:sz w:val="24"/>
        </w:rPr>
        <w:t> </w:t>
      </w:r>
      <w:r>
        <w:rPr>
          <w:sz w:val="24"/>
        </w:rPr>
        <w:t>кроме</w:t>
      </w:r>
      <w:r>
        <w:rPr>
          <w:spacing w:val="-57"/>
          <w:sz w:val="24"/>
        </w:rPr>
        <w:t> </w:t>
      </w:r>
      <w:r>
        <w:rPr>
          <w:sz w:val="24"/>
        </w:rPr>
        <w:t>межпальцевых</w:t>
      </w:r>
      <w:r>
        <w:rPr>
          <w:spacing w:val="1"/>
          <w:sz w:val="24"/>
        </w:rPr>
        <w:t> </w:t>
      </w:r>
      <w:r>
        <w:rPr>
          <w:sz w:val="24"/>
        </w:rPr>
        <w:t>промежутков.</w:t>
      </w:r>
    </w:p>
    <w:p>
      <w:pPr>
        <w:pStyle w:val="ListParagraph"/>
        <w:numPr>
          <w:ilvl w:val="0"/>
          <w:numId w:val="193"/>
        </w:numPr>
        <w:tabs>
          <w:tab w:pos="600" w:val="left" w:leader="none"/>
        </w:tabs>
        <w:spacing w:line="360" w:lineRule="auto" w:before="0" w:after="0"/>
        <w:ind w:left="599" w:right="196" w:hanging="358"/>
        <w:jc w:val="left"/>
        <w:rPr>
          <w:sz w:val="24"/>
        </w:rPr>
      </w:pPr>
      <w:r>
        <w:rPr>
          <w:sz w:val="24"/>
        </w:rPr>
        <w:t>Осторожно обрабатывайте ногти, не закругляя уголки, используя пилочку, а не острые</w:t>
      </w:r>
      <w:r>
        <w:rPr>
          <w:spacing w:val="-57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режущие</w:t>
      </w:r>
      <w:r>
        <w:rPr>
          <w:spacing w:val="-1"/>
          <w:sz w:val="24"/>
        </w:rPr>
        <w:t> </w:t>
      </w:r>
      <w:r>
        <w:rPr>
          <w:sz w:val="24"/>
        </w:rPr>
        <w:t>инструменты.</w:t>
      </w:r>
    </w:p>
    <w:p>
      <w:pPr>
        <w:pStyle w:val="ListParagraph"/>
        <w:numPr>
          <w:ilvl w:val="0"/>
          <w:numId w:val="193"/>
        </w:numPr>
        <w:tabs>
          <w:tab w:pos="600" w:val="left" w:leader="none"/>
        </w:tabs>
        <w:spacing w:line="360" w:lineRule="auto" w:before="0" w:after="0"/>
        <w:ind w:left="599" w:right="524" w:hanging="358"/>
        <w:jc w:val="left"/>
        <w:rPr>
          <w:sz w:val="24"/>
        </w:rPr>
      </w:pPr>
      <w:r>
        <w:rPr>
          <w:sz w:val="24"/>
        </w:rPr>
        <w:t>Для согревания ног пользуйтесь теплыми носками, а не грелкой или горячей водой,</w:t>
      </w:r>
      <w:r>
        <w:rPr>
          <w:spacing w:val="-57"/>
          <w:sz w:val="24"/>
        </w:rPr>
        <w:t> </w:t>
      </w:r>
      <w:r>
        <w:rPr>
          <w:sz w:val="24"/>
        </w:rPr>
        <w:t>которые</w:t>
      </w:r>
      <w:r>
        <w:rPr>
          <w:spacing w:val="-2"/>
          <w:sz w:val="24"/>
        </w:rPr>
        <w:t> </w:t>
      </w:r>
      <w:r>
        <w:rPr>
          <w:sz w:val="24"/>
        </w:rPr>
        <w:t>могут вызвать</w:t>
      </w:r>
      <w:r>
        <w:rPr>
          <w:spacing w:val="2"/>
          <w:sz w:val="24"/>
        </w:rPr>
        <w:t> </w:t>
      </w:r>
      <w:r>
        <w:rPr>
          <w:sz w:val="24"/>
        </w:rPr>
        <w:t>ожог из-за</w:t>
      </w:r>
      <w:r>
        <w:rPr>
          <w:spacing w:val="-1"/>
          <w:sz w:val="24"/>
        </w:rPr>
        <w:t> </w:t>
      </w:r>
      <w:r>
        <w:rPr>
          <w:sz w:val="24"/>
        </w:rPr>
        <w:t>снижения</w:t>
      </w:r>
      <w:r>
        <w:rPr>
          <w:spacing w:val="-1"/>
          <w:sz w:val="24"/>
        </w:rPr>
        <w:t> </w:t>
      </w:r>
      <w:r>
        <w:rPr>
          <w:sz w:val="24"/>
        </w:rPr>
        <w:t>чувствительности.</w:t>
      </w:r>
    </w:p>
    <w:p>
      <w:pPr>
        <w:pStyle w:val="ListParagraph"/>
        <w:numPr>
          <w:ilvl w:val="0"/>
          <w:numId w:val="193"/>
        </w:numPr>
        <w:tabs>
          <w:tab w:pos="600" w:val="left" w:leader="none"/>
        </w:tabs>
        <w:spacing w:line="240" w:lineRule="auto" w:before="0" w:after="0"/>
        <w:ind w:left="599" w:right="0" w:hanging="358"/>
        <w:jc w:val="left"/>
        <w:rPr>
          <w:sz w:val="24"/>
        </w:rPr>
      </w:pPr>
      <w:r>
        <w:rPr>
          <w:sz w:val="24"/>
        </w:rPr>
        <w:t>Носите</w:t>
      </w:r>
      <w:r>
        <w:rPr>
          <w:spacing w:val="-3"/>
          <w:sz w:val="24"/>
        </w:rPr>
        <w:t> </w:t>
      </w:r>
      <w:r>
        <w:rPr>
          <w:sz w:val="24"/>
        </w:rPr>
        <w:t>бесшовные</w:t>
      </w:r>
      <w:r>
        <w:rPr>
          <w:spacing w:val="-3"/>
          <w:sz w:val="24"/>
        </w:rPr>
        <w:t> </w:t>
      </w:r>
      <w:r>
        <w:rPr>
          <w:sz w:val="24"/>
        </w:rPr>
        <w:t>(или</w:t>
      </w:r>
      <w:r>
        <w:rPr>
          <w:spacing w:val="-1"/>
          <w:sz w:val="24"/>
        </w:rPr>
        <w:t> </w:t>
      </w:r>
      <w:r>
        <w:rPr>
          <w:sz w:val="24"/>
        </w:rPr>
        <w:t>со</w:t>
      </w:r>
      <w:r>
        <w:rPr>
          <w:spacing w:val="-3"/>
          <w:sz w:val="24"/>
        </w:rPr>
        <w:t> </w:t>
      </w:r>
      <w:r>
        <w:rPr>
          <w:sz w:val="24"/>
        </w:rPr>
        <w:t>швами</w:t>
      </w:r>
      <w:r>
        <w:rPr>
          <w:spacing w:val="-2"/>
          <w:sz w:val="24"/>
        </w:rPr>
        <w:t> </w:t>
      </w:r>
      <w:r>
        <w:rPr>
          <w:sz w:val="24"/>
        </w:rPr>
        <w:t>наружу)</w:t>
      </w:r>
      <w:r>
        <w:rPr>
          <w:spacing w:val="-2"/>
          <w:sz w:val="24"/>
        </w:rPr>
        <w:t> </w:t>
      </w:r>
      <w:r>
        <w:rPr>
          <w:sz w:val="24"/>
        </w:rPr>
        <w:t>носки/колготы,</w:t>
      </w:r>
      <w:r>
        <w:rPr>
          <w:spacing w:val="-3"/>
          <w:sz w:val="24"/>
        </w:rPr>
        <w:t> </w:t>
      </w:r>
      <w:r>
        <w:rPr>
          <w:sz w:val="24"/>
        </w:rPr>
        <w:t>меняйте</w:t>
      </w:r>
      <w:r>
        <w:rPr>
          <w:spacing w:val="-2"/>
          <w:sz w:val="24"/>
        </w:rPr>
        <w:t> </w:t>
      </w:r>
      <w:r>
        <w:rPr>
          <w:sz w:val="24"/>
        </w:rPr>
        <w:t>их</w:t>
      </w:r>
      <w:r>
        <w:rPr>
          <w:spacing w:val="4"/>
          <w:sz w:val="24"/>
        </w:rPr>
        <w:t> </w:t>
      </w:r>
      <w:r>
        <w:rPr>
          <w:sz w:val="24"/>
        </w:rPr>
        <w:t>ежедневно.</w:t>
      </w:r>
    </w:p>
    <w:p>
      <w:pPr>
        <w:pStyle w:val="ListParagraph"/>
        <w:numPr>
          <w:ilvl w:val="0"/>
          <w:numId w:val="193"/>
        </w:numPr>
        <w:tabs>
          <w:tab w:pos="600" w:val="left" w:leader="none"/>
        </w:tabs>
        <w:spacing w:line="240" w:lineRule="auto" w:before="138" w:after="0"/>
        <w:ind w:left="599" w:right="0" w:hanging="358"/>
        <w:jc w:val="left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> </w:t>
      </w:r>
      <w:r>
        <w:rPr>
          <w:sz w:val="24"/>
        </w:rPr>
        <w:t>ходите</w:t>
      </w:r>
      <w:r>
        <w:rPr>
          <w:spacing w:val="-1"/>
          <w:sz w:val="24"/>
        </w:rPr>
        <w:t> </w:t>
      </w:r>
      <w:r>
        <w:rPr>
          <w:sz w:val="24"/>
        </w:rPr>
        <w:t>без</w:t>
      </w:r>
      <w:r>
        <w:rPr>
          <w:spacing w:val="-2"/>
          <w:sz w:val="24"/>
        </w:rPr>
        <w:t> </w:t>
      </w:r>
      <w:r>
        <w:rPr>
          <w:sz w:val="24"/>
        </w:rPr>
        <w:t>обуви</w:t>
      </w:r>
      <w:r>
        <w:rPr>
          <w:spacing w:val="-1"/>
          <w:sz w:val="24"/>
        </w:rPr>
        <w:t> </w:t>
      </w:r>
      <w:r>
        <w:rPr>
          <w:sz w:val="24"/>
        </w:rPr>
        <w:t>дома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улице,</w:t>
      </w:r>
      <w:r>
        <w:rPr>
          <w:spacing w:val="-1"/>
          <w:sz w:val="24"/>
        </w:rPr>
        <w:t> </w:t>
      </w: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надевайте</w:t>
      </w:r>
      <w:r>
        <w:rPr>
          <w:spacing w:val="-1"/>
          <w:sz w:val="24"/>
        </w:rPr>
        <w:t> </w:t>
      </w:r>
      <w:r>
        <w:rPr>
          <w:sz w:val="24"/>
        </w:rPr>
        <w:t>обувь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босую</w:t>
      </w:r>
      <w:r>
        <w:rPr>
          <w:spacing w:val="-2"/>
          <w:sz w:val="24"/>
        </w:rPr>
        <w:t> </w:t>
      </w:r>
      <w:r>
        <w:rPr>
          <w:sz w:val="24"/>
        </w:rPr>
        <w:t>ногу.</w:t>
      </w:r>
    </w:p>
    <w:p>
      <w:pPr>
        <w:pStyle w:val="ListParagraph"/>
        <w:numPr>
          <w:ilvl w:val="0"/>
          <w:numId w:val="193"/>
        </w:numPr>
        <w:tabs>
          <w:tab w:pos="600" w:val="left" w:leader="none"/>
        </w:tabs>
        <w:spacing w:line="360" w:lineRule="auto" w:before="137" w:after="0"/>
        <w:ind w:left="599" w:right="521" w:hanging="358"/>
        <w:jc w:val="left"/>
        <w:rPr>
          <w:sz w:val="24"/>
        </w:rPr>
      </w:pPr>
      <w:r>
        <w:rPr>
          <w:sz w:val="24"/>
        </w:rPr>
        <w:t>Проконсультируйтесь со специалистом кабинета «Диабетическая стопа» или</w:t>
      </w:r>
      <w:r>
        <w:rPr>
          <w:spacing w:val="1"/>
          <w:sz w:val="24"/>
        </w:rPr>
        <w:t> </w:t>
      </w:r>
      <w:r>
        <w:rPr>
          <w:sz w:val="24"/>
        </w:rPr>
        <w:t>ортопедом,</w:t>
      </w:r>
      <w:r>
        <w:rPr>
          <w:spacing w:val="-3"/>
          <w:sz w:val="24"/>
        </w:rPr>
        <w:t> </w:t>
      </w:r>
      <w:r>
        <w:rPr>
          <w:sz w:val="24"/>
        </w:rPr>
        <w:t>нужно</w:t>
      </w:r>
      <w:r>
        <w:rPr>
          <w:spacing w:val="-3"/>
          <w:sz w:val="24"/>
        </w:rPr>
        <w:t> </w:t>
      </w:r>
      <w:r>
        <w:rPr>
          <w:sz w:val="24"/>
        </w:rPr>
        <w:t>ли</w:t>
      </w:r>
      <w:r>
        <w:rPr>
          <w:spacing w:val="-2"/>
          <w:sz w:val="24"/>
        </w:rPr>
        <w:t> </w:t>
      </w:r>
      <w:r>
        <w:rPr>
          <w:sz w:val="24"/>
        </w:rPr>
        <w:t>вам</w:t>
      </w:r>
      <w:r>
        <w:rPr>
          <w:spacing w:val="-4"/>
          <w:sz w:val="24"/>
        </w:rPr>
        <w:t> </w:t>
      </w:r>
      <w:r>
        <w:rPr>
          <w:sz w:val="24"/>
        </w:rPr>
        <w:t>носить</w:t>
      </w:r>
      <w:r>
        <w:rPr>
          <w:spacing w:val="-2"/>
          <w:sz w:val="24"/>
        </w:rPr>
        <w:t> </w:t>
      </w:r>
      <w:r>
        <w:rPr>
          <w:sz w:val="24"/>
        </w:rPr>
        <w:t>профилактическую</w:t>
      </w:r>
      <w:r>
        <w:rPr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-2"/>
          <w:sz w:val="24"/>
        </w:rPr>
        <w:t> </w:t>
      </w:r>
      <w:r>
        <w:rPr>
          <w:sz w:val="24"/>
        </w:rPr>
        <w:t>сложную</w:t>
      </w:r>
      <w:r>
        <w:rPr>
          <w:spacing w:val="-3"/>
          <w:sz w:val="24"/>
        </w:rPr>
        <w:t> </w:t>
      </w:r>
      <w:r>
        <w:rPr>
          <w:sz w:val="24"/>
        </w:rPr>
        <w:t>ортопедическую</w:t>
      </w:r>
      <w:r>
        <w:rPr>
          <w:spacing w:val="-57"/>
          <w:sz w:val="24"/>
        </w:rPr>
        <w:t> </w:t>
      </w:r>
      <w:r>
        <w:rPr>
          <w:sz w:val="24"/>
        </w:rPr>
        <w:t>обувь.</w:t>
      </w:r>
    </w:p>
    <w:p>
      <w:pPr>
        <w:pStyle w:val="ListParagraph"/>
        <w:numPr>
          <w:ilvl w:val="0"/>
          <w:numId w:val="193"/>
        </w:numPr>
        <w:tabs>
          <w:tab w:pos="600" w:val="left" w:leader="none"/>
        </w:tabs>
        <w:spacing w:line="360" w:lineRule="auto" w:before="1" w:after="0"/>
        <w:ind w:left="599" w:right="287" w:hanging="358"/>
        <w:jc w:val="left"/>
        <w:rPr>
          <w:sz w:val="24"/>
        </w:rPr>
      </w:pPr>
      <w:r>
        <w:rPr>
          <w:sz w:val="24"/>
        </w:rPr>
        <w:t>Ежедневно осматривайте обувь: нет ли в ней инородного предмета, не завернулась ли</w:t>
      </w:r>
      <w:r>
        <w:rPr>
          <w:spacing w:val="-57"/>
          <w:sz w:val="24"/>
        </w:rPr>
        <w:t> </w:t>
      </w:r>
      <w:r>
        <w:rPr>
          <w:sz w:val="24"/>
        </w:rPr>
        <w:t>стелька,</w:t>
      </w:r>
      <w:r>
        <w:rPr>
          <w:spacing w:val="-1"/>
          <w:sz w:val="24"/>
        </w:rPr>
        <w:t> </w:t>
      </w:r>
      <w:r>
        <w:rPr>
          <w:sz w:val="24"/>
        </w:rPr>
        <w:t>так как</w:t>
      </w:r>
      <w:r>
        <w:rPr>
          <w:spacing w:val="-1"/>
          <w:sz w:val="24"/>
        </w:rPr>
        <w:t> </w:t>
      </w:r>
      <w:r>
        <w:rPr>
          <w:sz w:val="24"/>
        </w:rPr>
        <w:t>это может привести к потертости кожи стоп.</w:t>
      </w:r>
    </w:p>
    <w:p>
      <w:pPr>
        <w:pStyle w:val="ListParagraph"/>
        <w:numPr>
          <w:ilvl w:val="0"/>
          <w:numId w:val="193"/>
        </w:numPr>
        <w:tabs>
          <w:tab w:pos="600" w:val="left" w:leader="none"/>
        </w:tabs>
        <w:spacing w:line="360" w:lineRule="auto" w:before="0" w:after="0"/>
        <w:ind w:left="599" w:right="132" w:hanging="358"/>
        <w:jc w:val="both"/>
        <w:rPr>
          <w:sz w:val="24"/>
        </w:rPr>
      </w:pPr>
      <w:r>
        <w:rPr>
          <w:sz w:val="24"/>
        </w:rPr>
        <w:t>При повреждении кожи (трещина, царапина, порез) не используйте спиртосодержащие</w:t>
      </w:r>
      <w:r>
        <w:rPr>
          <w:spacing w:val="-57"/>
          <w:sz w:val="24"/>
        </w:rPr>
        <w:t> </w:t>
      </w:r>
      <w:r>
        <w:rPr>
          <w:sz w:val="24"/>
        </w:rPr>
        <w:t>и красящие растворы. Используйте для обработки бесцветные водные антисептические</w:t>
      </w:r>
      <w:r>
        <w:rPr>
          <w:spacing w:val="-57"/>
          <w:sz w:val="24"/>
        </w:rPr>
        <w:t> </w:t>
      </w:r>
      <w:r>
        <w:rPr>
          <w:sz w:val="24"/>
        </w:rPr>
        <w:t>растворы.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0" w:footer="1528" w:top="1040" w:bottom="1720" w:left="1460" w:right="720"/>
        </w:sectPr>
      </w:pPr>
    </w:p>
    <w:p>
      <w:pPr>
        <w:pStyle w:val="Heading2"/>
        <w:spacing w:line="275" w:lineRule="exact" w:before="71"/>
        <w:ind w:left="2741"/>
        <w:jc w:val="left"/>
      </w:pPr>
      <w:bookmarkStart w:name="_bookmark62" w:id="114"/>
      <w:bookmarkEnd w:id="114"/>
      <w:r>
        <w:rPr>
          <w:b w:val="0"/>
        </w:rPr>
      </w:r>
      <w:r>
        <w:rPr/>
        <w:t>Содержание</w:t>
      </w:r>
      <w:r>
        <w:rPr>
          <w:spacing w:val="-8"/>
        </w:rPr>
        <w:t> </w:t>
      </w:r>
      <w:r>
        <w:rPr/>
        <w:t>белка</w:t>
      </w:r>
      <w:r>
        <w:rPr>
          <w:spacing w:val="-6"/>
        </w:rPr>
        <w:t> </w:t>
      </w:r>
      <w:r>
        <w:rPr/>
        <w:t>в</w:t>
      </w:r>
      <w:r>
        <w:rPr>
          <w:spacing w:val="-8"/>
        </w:rPr>
        <w:t> </w:t>
      </w:r>
      <w:r>
        <w:rPr/>
        <w:t>продуктах</w:t>
      </w:r>
      <w:r>
        <w:rPr>
          <w:spacing w:val="-6"/>
        </w:rPr>
        <w:t> </w:t>
      </w:r>
      <w:r>
        <w:rPr/>
        <w:t>питания</w:t>
      </w:r>
    </w:p>
    <w:p>
      <w:pPr>
        <w:pStyle w:val="BodyText"/>
        <w:spacing w:line="314" w:lineRule="auto"/>
        <w:ind w:left="242" w:firstLine="0"/>
        <w:jc w:val="left"/>
      </w:pPr>
      <w:r>
        <w:rPr/>
        <w:t>Для</w:t>
      </w:r>
      <w:r>
        <w:rPr>
          <w:spacing w:val="54"/>
        </w:rPr>
        <w:t> </w:t>
      </w:r>
      <w:r>
        <w:rPr/>
        <w:t>того,</w:t>
      </w:r>
      <w:r>
        <w:rPr>
          <w:spacing w:val="55"/>
        </w:rPr>
        <w:t> </w:t>
      </w:r>
      <w:r>
        <w:rPr/>
        <w:t>чтобы</w:t>
      </w:r>
      <w:r>
        <w:rPr>
          <w:spacing w:val="54"/>
        </w:rPr>
        <w:t> </w:t>
      </w:r>
      <w:r>
        <w:rPr/>
        <w:t>поддержать</w:t>
      </w:r>
      <w:r>
        <w:rPr>
          <w:spacing w:val="57"/>
        </w:rPr>
        <w:t> </w:t>
      </w:r>
      <w:r>
        <w:rPr/>
        <w:t>почки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/>
        <w:t>хорошем</w:t>
      </w:r>
      <w:r>
        <w:rPr>
          <w:spacing w:val="56"/>
        </w:rPr>
        <w:t> </w:t>
      </w:r>
      <w:r>
        <w:rPr/>
        <w:t>состоянии,</w:t>
      </w:r>
      <w:r>
        <w:rPr>
          <w:spacing w:val="56"/>
        </w:rPr>
        <w:t> </w:t>
      </w:r>
      <w:r>
        <w:rPr/>
        <w:t>при</w:t>
      </w:r>
      <w:r>
        <w:rPr>
          <w:spacing w:val="56"/>
        </w:rPr>
        <w:t> </w:t>
      </w:r>
      <w:r>
        <w:rPr/>
        <w:t>снижении</w:t>
      </w:r>
      <w:r>
        <w:rPr>
          <w:spacing w:val="56"/>
        </w:rPr>
        <w:t> </w:t>
      </w:r>
      <w:r>
        <w:rPr/>
        <w:t>их</w:t>
      </w:r>
      <w:r>
        <w:rPr>
          <w:spacing w:val="57"/>
        </w:rPr>
        <w:t> </w:t>
      </w:r>
      <w:r>
        <w:rPr/>
        <w:t>функции</w:t>
      </w:r>
      <w:r>
        <w:rPr>
          <w:spacing w:val="-57"/>
        </w:rPr>
        <w:t> </w:t>
      </w:r>
      <w:r>
        <w:rPr/>
        <w:t>необходимо</w:t>
      </w:r>
      <w:r>
        <w:rPr>
          <w:spacing w:val="-2"/>
        </w:rPr>
        <w:t> </w:t>
      </w:r>
      <w:r>
        <w:rPr/>
        <w:t>соблюдать</w:t>
      </w:r>
      <w:r>
        <w:rPr>
          <w:spacing w:val="-2"/>
        </w:rPr>
        <w:t> </w:t>
      </w:r>
      <w:r>
        <w:rPr/>
        <w:t>ограничение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питании</w:t>
      </w:r>
      <w:r>
        <w:rPr>
          <w:spacing w:val="-4"/>
        </w:rPr>
        <w:t> </w:t>
      </w:r>
      <w:r>
        <w:rPr/>
        <w:t>белковой</w:t>
      </w:r>
      <w:r>
        <w:rPr>
          <w:spacing w:val="-1"/>
        </w:rPr>
        <w:t> </w:t>
      </w:r>
      <w:r>
        <w:rPr/>
        <w:t>пищи.</w:t>
      </w:r>
    </w:p>
    <w:p>
      <w:pPr>
        <w:pStyle w:val="ListParagraph"/>
        <w:numPr>
          <w:ilvl w:val="1"/>
          <w:numId w:val="193"/>
        </w:numPr>
        <w:tabs>
          <w:tab w:pos="1669" w:val="left" w:leader="none"/>
          <w:tab w:pos="1670" w:val="left" w:leader="none"/>
        </w:tabs>
        <w:spacing w:line="307" w:lineRule="auto" w:before="0" w:after="0"/>
        <w:ind w:left="1670" w:right="130" w:hanging="360"/>
        <w:jc w:val="left"/>
        <w:rPr>
          <w:sz w:val="24"/>
        </w:rPr>
      </w:pPr>
      <w:r>
        <w:rPr>
          <w:sz w:val="24"/>
        </w:rPr>
        <w:t>Животные</w:t>
      </w:r>
      <w:r>
        <w:rPr>
          <w:spacing w:val="5"/>
          <w:sz w:val="24"/>
        </w:rPr>
        <w:t> </w:t>
      </w:r>
      <w:r>
        <w:rPr>
          <w:sz w:val="24"/>
        </w:rPr>
        <w:t>белки</w:t>
      </w:r>
      <w:r>
        <w:rPr>
          <w:spacing w:val="10"/>
          <w:sz w:val="24"/>
        </w:rPr>
        <w:t> </w:t>
      </w:r>
      <w:r>
        <w:rPr>
          <w:sz w:val="24"/>
        </w:rPr>
        <w:t>содержатся</w:t>
      </w:r>
      <w:r>
        <w:rPr>
          <w:spacing w:val="9"/>
          <w:sz w:val="24"/>
        </w:rPr>
        <w:t> </w:t>
      </w:r>
      <w:r>
        <w:rPr>
          <w:sz w:val="24"/>
        </w:rPr>
        <w:t>в</w:t>
      </w:r>
      <w:r>
        <w:rPr>
          <w:spacing w:val="8"/>
          <w:sz w:val="24"/>
        </w:rPr>
        <w:t> </w:t>
      </w:r>
      <w:r>
        <w:rPr>
          <w:sz w:val="24"/>
        </w:rPr>
        <w:t>мясе,</w:t>
      </w:r>
      <w:r>
        <w:rPr>
          <w:spacing w:val="9"/>
          <w:sz w:val="24"/>
        </w:rPr>
        <w:t> </w:t>
      </w:r>
      <w:r>
        <w:rPr>
          <w:sz w:val="24"/>
        </w:rPr>
        <w:t>рыбе,</w:t>
      </w:r>
      <w:r>
        <w:rPr>
          <w:spacing w:val="11"/>
          <w:sz w:val="24"/>
        </w:rPr>
        <w:t> </w:t>
      </w:r>
      <w:r>
        <w:rPr>
          <w:sz w:val="24"/>
        </w:rPr>
        <w:t>птице,</w:t>
      </w:r>
      <w:r>
        <w:rPr>
          <w:spacing w:val="9"/>
          <w:sz w:val="24"/>
        </w:rPr>
        <w:t> </w:t>
      </w:r>
      <w:r>
        <w:rPr>
          <w:sz w:val="24"/>
        </w:rPr>
        <w:t>молочных</w:t>
      </w:r>
      <w:r>
        <w:rPr>
          <w:spacing w:val="11"/>
          <w:sz w:val="24"/>
        </w:rPr>
        <w:t> </w:t>
      </w:r>
      <w:r>
        <w:rPr>
          <w:sz w:val="24"/>
        </w:rPr>
        <w:t>и</w:t>
      </w:r>
      <w:r>
        <w:rPr>
          <w:spacing w:val="5"/>
          <w:sz w:val="24"/>
        </w:rPr>
        <w:t> </w:t>
      </w:r>
      <w:r>
        <w:rPr>
          <w:sz w:val="24"/>
        </w:rPr>
        <w:t>морских</w:t>
      </w:r>
      <w:r>
        <w:rPr>
          <w:spacing w:val="-57"/>
          <w:sz w:val="24"/>
        </w:rPr>
        <w:t> </w:t>
      </w:r>
      <w:r>
        <w:rPr>
          <w:sz w:val="24"/>
        </w:rPr>
        <w:t>продуктах,</w:t>
      </w:r>
      <w:r>
        <w:rPr>
          <w:spacing w:val="-1"/>
          <w:sz w:val="24"/>
        </w:rPr>
        <w:t> </w:t>
      </w:r>
      <w:r>
        <w:rPr>
          <w:sz w:val="24"/>
        </w:rPr>
        <w:t>яйцах.</w:t>
      </w:r>
    </w:p>
    <w:p>
      <w:pPr>
        <w:pStyle w:val="ListParagraph"/>
        <w:numPr>
          <w:ilvl w:val="1"/>
          <w:numId w:val="193"/>
        </w:numPr>
        <w:tabs>
          <w:tab w:pos="1669" w:val="left" w:leader="none"/>
          <w:tab w:pos="1670" w:val="left" w:leader="none"/>
        </w:tabs>
        <w:spacing w:line="304" w:lineRule="auto" w:before="0" w:after="0"/>
        <w:ind w:left="1670" w:right="128" w:hanging="360"/>
        <w:jc w:val="left"/>
        <w:rPr>
          <w:sz w:val="24"/>
        </w:rPr>
      </w:pPr>
      <w:r>
        <w:rPr>
          <w:sz w:val="24"/>
        </w:rPr>
        <w:t>Животные белки наиболее ценные и должны составлять около 0,8 г/кг массы</w:t>
      </w:r>
      <w:r>
        <w:rPr>
          <w:spacing w:val="-57"/>
          <w:sz w:val="24"/>
        </w:rPr>
        <w:t> </w:t>
      </w:r>
      <w:r>
        <w:rPr>
          <w:sz w:val="24"/>
        </w:rPr>
        <w:t>тела/сут.</w:t>
      </w:r>
      <w:r>
        <w:rPr>
          <w:spacing w:val="-1"/>
          <w:sz w:val="24"/>
        </w:rPr>
        <w:t> </w:t>
      </w:r>
      <w:r>
        <w:rPr>
          <w:sz w:val="24"/>
        </w:rPr>
        <w:t>Более</w:t>
      </w:r>
      <w:r>
        <w:rPr>
          <w:spacing w:val="-4"/>
          <w:sz w:val="24"/>
        </w:rPr>
        <w:t> </w:t>
      </w:r>
      <w:r>
        <w:rPr>
          <w:sz w:val="24"/>
        </w:rPr>
        <w:t>полную</w:t>
      </w:r>
      <w:r>
        <w:rPr>
          <w:spacing w:val="-1"/>
          <w:sz w:val="24"/>
        </w:rPr>
        <w:t> </w:t>
      </w:r>
      <w:r>
        <w:rPr>
          <w:sz w:val="24"/>
        </w:rPr>
        <w:t>информацию</w:t>
      </w:r>
      <w:r>
        <w:rPr>
          <w:spacing w:val="-3"/>
          <w:sz w:val="24"/>
        </w:rPr>
        <w:t> </w:t>
      </w:r>
      <w:r>
        <w:rPr>
          <w:sz w:val="24"/>
        </w:rPr>
        <w:t>Вам</w:t>
      </w:r>
      <w:r>
        <w:rPr>
          <w:spacing w:val="-3"/>
          <w:sz w:val="24"/>
        </w:rPr>
        <w:t> </w:t>
      </w:r>
      <w:r>
        <w:rPr>
          <w:sz w:val="24"/>
        </w:rPr>
        <w:t>даст</w:t>
      </w:r>
      <w:r>
        <w:rPr>
          <w:spacing w:val="-1"/>
          <w:sz w:val="24"/>
        </w:rPr>
        <w:t> </w:t>
      </w:r>
      <w:r>
        <w:rPr>
          <w:sz w:val="24"/>
        </w:rPr>
        <w:t>Ваш</w:t>
      </w:r>
      <w:r>
        <w:rPr>
          <w:spacing w:val="-3"/>
          <w:sz w:val="24"/>
        </w:rPr>
        <w:t> </w:t>
      </w:r>
      <w:r>
        <w:rPr>
          <w:sz w:val="24"/>
        </w:rPr>
        <w:t>лечащий</w:t>
      </w:r>
      <w:r>
        <w:rPr>
          <w:spacing w:val="-3"/>
          <w:sz w:val="24"/>
        </w:rPr>
        <w:t> </w:t>
      </w:r>
      <w:r>
        <w:rPr>
          <w:sz w:val="24"/>
        </w:rPr>
        <w:t>врач.</w:t>
      </w:r>
    </w:p>
    <w:p>
      <w:pPr>
        <w:pStyle w:val="Heading2"/>
        <w:spacing w:before="16"/>
        <w:ind w:left="950"/>
        <w:jc w:val="left"/>
      </w:pPr>
      <w:r>
        <w:rPr/>
        <w:t>Содержание</w:t>
      </w:r>
      <w:r>
        <w:rPr>
          <w:spacing w:val="-12"/>
        </w:rPr>
        <w:t> </w:t>
      </w:r>
      <w:r>
        <w:rPr/>
        <w:t>белка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продуктах</w:t>
      </w:r>
      <w:r>
        <w:rPr>
          <w:spacing w:val="-11"/>
        </w:rPr>
        <w:t> </w:t>
      </w:r>
      <w:r>
        <w:rPr/>
        <w:t>животного</w:t>
      </w:r>
      <w:r>
        <w:rPr>
          <w:spacing w:val="-10"/>
        </w:rPr>
        <w:t> </w:t>
      </w:r>
      <w:r>
        <w:rPr/>
        <w:t>происхождения</w:t>
      </w:r>
    </w:p>
    <w:p>
      <w:pPr>
        <w:pStyle w:val="BodyText"/>
        <w:ind w:left="0" w:firstLine="0"/>
        <w:jc w:val="left"/>
        <w:rPr>
          <w:b/>
          <w:sz w:val="12"/>
        </w:rPr>
      </w:pPr>
    </w:p>
    <w:tbl>
      <w:tblPr>
        <w:tblW w:w="0" w:type="auto"/>
        <w:jc w:val="left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17"/>
        <w:gridCol w:w="2552"/>
      </w:tblGrid>
      <w:tr>
        <w:trPr>
          <w:trHeight w:val="275" w:hRule="atLeast"/>
        </w:trPr>
        <w:tc>
          <w:tcPr>
            <w:tcW w:w="6517" w:type="dxa"/>
          </w:tcPr>
          <w:p>
            <w:pPr>
              <w:pStyle w:val="TableParagraph"/>
              <w:spacing w:line="256" w:lineRule="exact"/>
              <w:ind w:left="1331"/>
              <w:rPr>
                <w:b/>
                <w:sz w:val="24"/>
              </w:rPr>
            </w:pPr>
            <w:r>
              <w:rPr>
                <w:b/>
                <w:sz w:val="24"/>
              </w:rPr>
              <w:t>Продукт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(вес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граммах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объем)</w:t>
            </w:r>
          </w:p>
        </w:tc>
        <w:tc>
          <w:tcPr>
            <w:tcW w:w="2552" w:type="dxa"/>
          </w:tcPr>
          <w:p>
            <w:pPr>
              <w:pStyle w:val="TableParagraph"/>
              <w:spacing w:line="256" w:lineRule="exact"/>
              <w:ind w:left="810" w:right="8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Белок, г</w:t>
            </w:r>
          </w:p>
        </w:tc>
      </w:tr>
      <w:tr>
        <w:trPr>
          <w:trHeight w:val="277" w:hRule="atLeast"/>
        </w:trPr>
        <w:tc>
          <w:tcPr>
            <w:tcW w:w="6517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Мясо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(100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жареный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антрекот)</w:t>
            </w:r>
          </w:p>
        </w:tc>
        <w:tc>
          <w:tcPr>
            <w:tcW w:w="2552" w:type="dxa"/>
          </w:tcPr>
          <w:p>
            <w:pPr>
              <w:pStyle w:val="TableParagraph"/>
              <w:spacing w:line="258" w:lineRule="exact"/>
              <w:ind w:left="810" w:right="80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>
        <w:trPr>
          <w:trHeight w:val="275" w:hRule="atLeast"/>
        </w:trPr>
        <w:tc>
          <w:tcPr>
            <w:tcW w:w="6517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Птица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(100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или ¼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курицы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сыром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виде 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кг)</w:t>
            </w:r>
          </w:p>
        </w:tc>
        <w:tc>
          <w:tcPr>
            <w:tcW w:w="2552" w:type="dxa"/>
          </w:tcPr>
          <w:p>
            <w:pPr>
              <w:pStyle w:val="TableParagraph"/>
              <w:spacing w:line="256" w:lineRule="exact"/>
              <w:ind w:left="810" w:right="80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>
        <w:trPr>
          <w:trHeight w:val="275" w:hRule="atLeast"/>
        </w:trPr>
        <w:tc>
          <w:tcPr>
            <w:tcW w:w="6517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Рыба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(100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г)</w:t>
            </w:r>
          </w:p>
        </w:tc>
        <w:tc>
          <w:tcPr>
            <w:tcW w:w="2552" w:type="dxa"/>
          </w:tcPr>
          <w:p>
            <w:pPr>
              <w:pStyle w:val="TableParagraph"/>
              <w:spacing w:line="256" w:lineRule="exact"/>
              <w:ind w:left="810" w:right="80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>
        <w:trPr>
          <w:trHeight w:val="275" w:hRule="atLeast"/>
        </w:trPr>
        <w:tc>
          <w:tcPr>
            <w:tcW w:w="9069" w:type="dxa"/>
            <w:gridSpan w:val="2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Субпродукты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(100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г)</w:t>
            </w:r>
          </w:p>
        </w:tc>
      </w:tr>
      <w:tr>
        <w:trPr>
          <w:trHeight w:val="276" w:hRule="atLeast"/>
        </w:trPr>
        <w:tc>
          <w:tcPr>
            <w:tcW w:w="6517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почки</w:t>
            </w:r>
          </w:p>
        </w:tc>
        <w:tc>
          <w:tcPr>
            <w:tcW w:w="2552" w:type="dxa"/>
          </w:tcPr>
          <w:p>
            <w:pPr>
              <w:pStyle w:val="TableParagraph"/>
              <w:spacing w:line="256" w:lineRule="exact"/>
              <w:ind w:left="810" w:right="803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</w:tr>
      <w:tr>
        <w:trPr>
          <w:trHeight w:val="275" w:hRule="atLeast"/>
        </w:trPr>
        <w:tc>
          <w:tcPr>
            <w:tcW w:w="6517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-сердце,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язык</w:t>
            </w:r>
          </w:p>
        </w:tc>
        <w:tc>
          <w:tcPr>
            <w:tcW w:w="2552" w:type="dxa"/>
          </w:tcPr>
          <w:p>
            <w:pPr>
              <w:pStyle w:val="TableParagraph"/>
              <w:spacing w:line="256" w:lineRule="exact"/>
              <w:ind w:left="810" w:right="80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>
        <w:trPr>
          <w:trHeight w:val="277" w:hRule="atLeast"/>
        </w:trPr>
        <w:tc>
          <w:tcPr>
            <w:tcW w:w="9069" w:type="dxa"/>
            <w:gridSpan w:val="2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Молочные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продукты</w:t>
            </w:r>
          </w:p>
        </w:tc>
      </w:tr>
      <w:tr>
        <w:trPr>
          <w:trHeight w:val="275" w:hRule="atLeast"/>
        </w:trPr>
        <w:tc>
          <w:tcPr>
            <w:tcW w:w="6517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творог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</w:t>
            </w:r>
          </w:p>
        </w:tc>
        <w:tc>
          <w:tcPr>
            <w:tcW w:w="2552" w:type="dxa"/>
          </w:tcPr>
          <w:p>
            <w:pPr>
              <w:pStyle w:val="TableParagraph"/>
              <w:spacing w:line="256" w:lineRule="exact"/>
              <w:ind w:left="810" w:right="80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>
        <w:trPr>
          <w:trHeight w:val="275" w:hRule="atLeast"/>
        </w:trPr>
        <w:tc>
          <w:tcPr>
            <w:tcW w:w="6517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сырок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творожный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(100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шт.)</w:t>
            </w:r>
          </w:p>
        </w:tc>
        <w:tc>
          <w:tcPr>
            <w:tcW w:w="2552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>
        <w:trPr>
          <w:trHeight w:val="275" w:hRule="atLeast"/>
        </w:trPr>
        <w:tc>
          <w:tcPr>
            <w:tcW w:w="6517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молоко,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кисломолочные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продукты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напитки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стакан)</w:t>
            </w:r>
          </w:p>
        </w:tc>
        <w:tc>
          <w:tcPr>
            <w:tcW w:w="2552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>
        <w:trPr>
          <w:trHeight w:val="275" w:hRule="atLeast"/>
        </w:trPr>
        <w:tc>
          <w:tcPr>
            <w:tcW w:w="6517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брынза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вымоченная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(25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г)</w:t>
            </w:r>
          </w:p>
        </w:tc>
        <w:tc>
          <w:tcPr>
            <w:tcW w:w="2552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val="275" w:hRule="atLeast"/>
        </w:trPr>
        <w:tc>
          <w:tcPr>
            <w:tcW w:w="6517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мороженое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(100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пачка)</w:t>
            </w:r>
          </w:p>
        </w:tc>
        <w:tc>
          <w:tcPr>
            <w:tcW w:w="2552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5" w:hRule="atLeast"/>
        </w:trPr>
        <w:tc>
          <w:tcPr>
            <w:tcW w:w="6517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сметана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(100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½ стакана)</w:t>
            </w:r>
          </w:p>
        </w:tc>
        <w:tc>
          <w:tcPr>
            <w:tcW w:w="2552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6517" w:type="dxa"/>
          </w:tcPr>
          <w:p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z w:val="24"/>
              </w:rPr>
              <w:t>Яйца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шт.)</w:t>
            </w:r>
          </w:p>
        </w:tc>
        <w:tc>
          <w:tcPr>
            <w:tcW w:w="2552" w:type="dxa"/>
          </w:tcPr>
          <w:p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>
      <w:pPr>
        <w:spacing w:before="0"/>
        <w:ind w:left="950" w:right="0" w:firstLine="0"/>
        <w:jc w:val="left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белка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крахмалистых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продуктах</w:t>
      </w:r>
    </w:p>
    <w:p>
      <w:pPr>
        <w:pStyle w:val="BodyText"/>
        <w:spacing w:before="10"/>
        <w:ind w:left="0" w:firstLine="0"/>
        <w:jc w:val="left"/>
        <w:rPr>
          <w:b/>
          <w:sz w:val="11"/>
        </w:rPr>
      </w:pPr>
    </w:p>
    <w:tbl>
      <w:tblPr>
        <w:tblW w:w="0" w:type="auto"/>
        <w:jc w:val="left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17"/>
        <w:gridCol w:w="2552"/>
      </w:tblGrid>
      <w:tr>
        <w:trPr>
          <w:trHeight w:val="275" w:hRule="atLeast"/>
        </w:trPr>
        <w:tc>
          <w:tcPr>
            <w:tcW w:w="6517" w:type="dxa"/>
          </w:tcPr>
          <w:p>
            <w:pPr>
              <w:pStyle w:val="TableParagraph"/>
              <w:spacing w:line="256" w:lineRule="exact"/>
              <w:ind w:left="1331"/>
              <w:rPr>
                <w:b/>
                <w:sz w:val="24"/>
              </w:rPr>
            </w:pPr>
            <w:r>
              <w:rPr>
                <w:b/>
                <w:sz w:val="24"/>
              </w:rPr>
              <w:t>Продукт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(вес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граммах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объем)</w:t>
            </w:r>
          </w:p>
        </w:tc>
        <w:tc>
          <w:tcPr>
            <w:tcW w:w="2552" w:type="dxa"/>
          </w:tcPr>
          <w:p>
            <w:pPr>
              <w:pStyle w:val="TableParagraph"/>
              <w:spacing w:line="256" w:lineRule="exact"/>
              <w:ind w:left="810" w:right="8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Белок,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г</w:t>
            </w:r>
          </w:p>
        </w:tc>
      </w:tr>
      <w:tr>
        <w:trPr>
          <w:trHeight w:val="277" w:hRule="atLeast"/>
        </w:trPr>
        <w:tc>
          <w:tcPr>
            <w:tcW w:w="6517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Хлеб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25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кусок</w:t>
            </w:r>
          </w:p>
        </w:tc>
        <w:tc>
          <w:tcPr>
            <w:tcW w:w="2552" w:type="dxa"/>
          </w:tcPr>
          <w:p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5" w:hRule="atLeast"/>
        </w:trPr>
        <w:tc>
          <w:tcPr>
            <w:tcW w:w="9069" w:type="dxa"/>
            <w:gridSpan w:val="2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Каши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стакан)</w:t>
            </w:r>
          </w:p>
        </w:tc>
      </w:tr>
      <w:tr>
        <w:trPr>
          <w:trHeight w:val="275" w:hRule="atLeast"/>
        </w:trPr>
        <w:tc>
          <w:tcPr>
            <w:tcW w:w="6517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овсяная,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манная,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гречневая</w:t>
            </w:r>
          </w:p>
        </w:tc>
        <w:tc>
          <w:tcPr>
            <w:tcW w:w="2552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6517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рисовая,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пшенная</w:t>
            </w:r>
          </w:p>
        </w:tc>
        <w:tc>
          <w:tcPr>
            <w:tcW w:w="2552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val="275" w:hRule="atLeast"/>
        </w:trPr>
        <w:tc>
          <w:tcPr>
            <w:tcW w:w="6517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Макаронные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(1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стакан)</w:t>
            </w:r>
          </w:p>
        </w:tc>
        <w:tc>
          <w:tcPr>
            <w:tcW w:w="2552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val="275" w:hRule="atLeast"/>
        </w:trPr>
        <w:tc>
          <w:tcPr>
            <w:tcW w:w="6517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Картофель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(100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средняя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картофелина)</w:t>
            </w:r>
          </w:p>
        </w:tc>
        <w:tc>
          <w:tcPr>
            <w:tcW w:w="2552" w:type="dxa"/>
          </w:tcPr>
          <w:p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78" w:hRule="atLeast"/>
        </w:trPr>
        <w:tc>
          <w:tcPr>
            <w:tcW w:w="6517" w:type="dxa"/>
          </w:tcPr>
          <w:p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Фасоль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(100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г)</w:t>
            </w:r>
          </w:p>
        </w:tc>
        <w:tc>
          <w:tcPr>
            <w:tcW w:w="2552" w:type="dxa"/>
          </w:tcPr>
          <w:p>
            <w:pPr>
              <w:pStyle w:val="TableParagraph"/>
              <w:spacing w:line="258" w:lineRule="exact"/>
              <w:ind w:left="810" w:right="803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>
        <w:trPr>
          <w:trHeight w:val="275" w:hRule="atLeast"/>
        </w:trPr>
        <w:tc>
          <w:tcPr>
            <w:tcW w:w="6517" w:type="dxa"/>
          </w:tcPr>
          <w:p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Чечевица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(100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г)</w:t>
            </w:r>
          </w:p>
        </w:tc>
        <w:tc>
          <w:tcPr>
            <w:tcW w:w="2552" w:type="dxa"/>
          </w:tcPr>
          <w:p>
            <w:pPr>
              <w:pStyle w:val="TableParagraph"/>
              <w:spacing w:line="256" w:lineRule="exact"/>
              <w:ind w:left="810" w:right="80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</w:tbl>
    <w:p>
      <w:pPr>
        <w:pStyle w:val="Heading2"/>
        <w:spacing w:before="0"/>
        <w:ind w:left="950"/>
      </w:pPr>
      <w:r>
        <w:rPr/>
        <w:t>Обязательными</w:t>
      </w:r>
      <w:r>
        <w:rPr>
          <w:spacing w:val="-8"/>
        </w:rPr>
        <w:t> </w:t>
      </w:r>
      <w:r>
        <w:rPr/>
        <w:t>мерами,</w:t>
      </w:r>
      <w:r>
        <w:rPr>
          <w:spacing w:val="-7"/>
        </w:rPr>
        <w:t> </w:t>
      </w:r>
      <w:r>
        <w:rPr/>
        <w:t>кроме</w:t>
      </w:r>
      <w:r>
        <w:rPr>
          <w:spacing w:val="-9"/>
        </w:rPr>
        <w:t> </w:t>
      </w:r>
      <w:r>
        <w:rPr/>
        <w:t>ограничения</w:t>
      </w:r>
      <w:r>
        <w:rPr>
          <w:spacing w:val="-7"/>
        </w:rPr>
        <w:t> </w:t>
      </w:r>
      <w:r>
        <w:rPr/>
        <w:t>белка,</w:t>
      </w:r>
      <w:r>
        <w:rPr>
          <w:spacing w:val="-7"/>
        </w:rPr>
        <w:t> </w:t>
      </w:r>
      <w:r>
        <w:rPr/>
        <w:t>может</w:t>
      </w:r>
      <w:r>
        <w:rPr>
          <w:spacing w:val="-6"/>
        </w:rPr>
        <w:t> </w:t>
      </w:r>
      <w:r>
        <w:rPr/>
        <w:t>быть:</w:t>
      </w:r>
    </w:p>
    <w:p>
      <w:pPr>
        <w:pStyle w:val="ListParagraph"/>
        <w:numPr>
          <w:ilvl w:val="0"/>
          <w:numId w:val="194"/>
        </w:numPr>
        <w:tabs>
          <w:tab w:pos="962" w:val="left" w:leader="none"/>
        </w:tabs>
        <w:spacing w:line="352" w:lineRule="auto" w:before="132" w:after="0"/>
        <w:ind w:left="961" w:right="127" w:hanging="360"/>
        <w:jc w:val="both"/>
        <w:rPr>
          <w:rFonts w:ascii="Wingdings" w:hAnsi="Wingdings"/>
          <w:sz w:val="28"/>
        </w:rPr>
      </w:pPr>
      <w:r>
        <w:rPr>
          <w:b/>
          <w:sz w:val="24"/>
        </w:rPr>
        <w:t>Ограничение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продуктов,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богатых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калием,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таких,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как:</w:t>
      </w:r>
      <w:r>
        <w:rPr>
          <w:b/>
          <w:spacing w:val="1"/>
          <w:sz w:val="24"/>
        </w:rPr>
        <w:t> </w:t>
      </w:r>
      <w:r>
        <w:rPr>
          <w:sz w:val="24"/>
        </w:rPr>
        <w:t>орехи,</w:t>
      </w:r>
      <w:r>
        <w:rPr>
          <w:spacing w:val="1"/>
          <w:sz w:val="24"/>
        </w:rPr>
        <w:t> </w:t>
      </w:r>
      <w:r>
        <w:rPr>
          <w:sz w:val="24"/>
        </w:rPr>
        <w:t>горох</w:t>
      </w:r>
      <w:r>
        <w:rPr>
          <w:spacing w:val="1"/>
          <w:sz w:val="24"/>
        </w:rPr>
        <w:t> </w:t>
      </w:r>
      <w:r>
        <w:rPr>
          <w:sz w:val="24"/>
        </w:rPr>
        <w:t>желтый,</w:t>
      </w:r>
      <w:r>
        <w:rPr>
          <w:spacing w:val="-57"/>
          <w:sz w:val="24"/>
        </w:rPr>
        <w:t> </w:t>
      </w:r>
      <w:r>
        <w:rPr>
          <w:sz w:val="24"/>
        </w:rPr>
        <w:t>капуста брюссельская, краснокочанная, картофель, ревень, редька, шпинат, щавель,</w:t>
      </w:r>
      <w:r>
        <w:rPr>
          <w:spacing w:val="-57"/>
          <w:sz w:val="24"/>
        </w:rPr>
        <w:t> </w:t>
      </w:r>
      <w:r>
        <w:rPr>
          <w:sz w:val="24"/>
        </w:rPr>
        <w:t>изюм,</w:t>
      </w:r>
      <w:r>
        <w:rPr>
          <w:spacing w:val="1"/>
          <w:sz w:val="24"/>
        </w:rPr>
        <w:t> </w:t>
      </w:r>
      <w:r>
        <w:rPr>
          <w:sz w:val="24"/>
        </w:rPr>
        <w:t>курага</w:t>
      </w:r>
      <w:r>
        <w:rPr>
          <w:spacing w:val="1"/>
          <w:sz w:val="24"/>
        </w:rPr>
        <w:t> </w:t>
      </w:r>
      <w:r>
        <w:rPr>
          <w:sz w:val="24"/>
        </w:rPr>
        <w:t>чернослив,</w:t>
      </w:r>
      <w:r>
        <w:rPr>
          <w:spacing w:val="1"/>
          <w:sz w:val="24"/>
        </w:rPr>
        <w:t> </w:t>
      </w:r>
      <w:r>
        <w:rPr>
          <w:sz w:val="24"/>
        </w:rPr>
        <w:t>персики,</w:t>
      </w:r>
      <w:r>
        <w:rPr>
          <w:spacing w:val="1"/>
          <w:sz w:val="24"/>
        </w:rPr>
        <w:t> </w:t>
      </w:r>
      <w:r>
        <w:rPr>
          <w:sz w:val="24"/>
        </w:rPr>
        <w:t>абрикосы,</w:t>
      </w:r>
      <w:r>
        <w:rPr>
          <w:spacing w:val="1"/>
          <w:sz w:val="24"/>
        </w:rPr>
        <w:t> </w:t>
      </w:r>
      <w:r>
        <w:rPr>
          <w:sz w:val="24"/>
        </w:rPr>
        <w:t>ананас,</w:t>
      </w:r>
      <w:r>
        <w:rPr>
          <w:spacing w:val="1"/>
          <w:sz w:val="24"/>
        </w:rPr>
        <w:t> </w:t>
      </w:r>
      <w:r>
        <w:rPr>
          <w:sz w:val="24"/>
        </w:rPr>
        <w:t>бананы,</w:t>
      </w:r>
      <w:r>
        <w:rPr>
          <w:spacing w:val="1"/>
          <w:sz w:val="24"/>
        </w:rPr>
        <w:t> </w:t>
      </w:r>
      <w:r>
        <w:rPr>
          <w:sz w:val="24"/>
        </w:rPr>
        <w:t>кизил,</w:t>
      </w:r>
      <w:r>
        <w:rPr>
          <w:spacing w:val="1"/>
          <w:sz w:val="24"/>
        </w:rPr>
        <w:t> </w:t>
      </w:r>
      <w:r>
        <w:rPr>
          <w:sz w:val="24"/>
        </w:rPr>
        <w:t>финики,</w:t>
      </w:r>
      <w:r>
        <w:rPr>
          <w:spacing w:val="1"/>
          <w:sz w:val="24"/>
        </w:rPr>
        <w:t> </w:t>
      </w:r>
      <w:r>
        <w:rPr>
          <w:sz w:val="24"/>
        </w:rPr>
        <w:t>шелковица,</w:t>
      </w:r>
      <w:r>
        <w:rPr>
          <w:spacing w:val="-1"/>
          <w:sz w:val="24"/>
        </w:rPr>
        <w:t> </w:t>
      </w:r>
      <w:r>
        <w:rPr>
          <w:sz w:val="24"/>
        </w:rPr>
        <w:t>смородина</w:t>
      </w:r>
      <w:r>
        <w:rPr>
          <w:spacing w:val="-1"/>
          <w:sz w:val="24"/>
        </w:rPr>
        <w:t> </w:t>
      </w:r>
      <w:r>
        <w:rPr>
          <w:sz w:val="24"/>
        </w:rPr>
        <w:t>черная.</w:t>
      </w:r>
    </w:p>
    <w:p>
      <w:pPr>
        <w:pStyle w:val="Heading2"/>
        <w:numPr>
          <w:ilvl w:val="0"/>
          <w:numId w:val="194"/>
        </w:numPr>
        <w:tabs>
          <w:tab w:pos="962" w:val="left" w:leader="none"/>
        </w:tabs>
        <w:spacing w:line="360" w:lineRule="auto" w:before="15" w:after="0"/>
        <w:ind w:left="961" w:right="123" w:hanging="360"/>
        <w:jc w:val="both"/>
        <w:rPr>
          <w:rFonts w:ascii="Wingdings" w:hAnsi="Wingdings"/>
        </w:rPr>
      </w:pPr>
      <w:r>
        <w:rPr>
          <w:spacing w:val="-1"/>
        </w:rPr>
        <w:t>Ограничение</w:t>
      </w:r>
      <w:r>
        <w:rPr>
          <w:spacing w:val="-12"/>
        </w:rPr>
        <w:t> </w:t>
      </w:r>
      <w:r>
        <w:rPr>
          <w:u w:val="thick"/>
        </w:rPr>
        <w:t>поваренной</w:t>
      </w:r>
      <w:r>
        <w:rPr>
          <w:spacing w:val="-12"/>
          <w:u w:val="thick"/>
        </w:rPr>
        <w:t> </w:t>
      </w:r>
      <w:r>
        <w:rPr>
          <w:u w:val="thick"/>
        </w:rPr>
        <w:t>соли</w:t>
      </w:r>
      <w:r>
        <w:rPr/>
        <w:t>!</w:t>
      </w:r>
      <w:r>
        <w:rPr>
          <w:spacing w:val="-12"/>
        </w:rPr>
        <w:t> </w:t>
      </w:r>
      <w:r>
        <w:rPr/>
        <w:t>Общее</w:t>
      </w:r>
      <w:r>
        <w:rPr>
          <w:spacing w:val="-14"/>
        </w:rPr>
        <w:t> </w:t>
      </w:r>
      <w:r>
        <w:rPr/>
        <w:t>количество</w:t>
      </w:r>
      <w:r>
        <w:rPr>
          <w:spacing w:val="-12"/>
        </w:rPr>
        <w:t> </w:t>
      </w:r>
      <w:r>
        <w:rPr/>
        <w:t>соли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/>
        <w:t>день</w:t>
      </w:r>
      <w:r>
        <w:rPr>
          <w:spacing w:val="-12"/>
        </w:rPr>
        <w:t> </w:t>
      </w:r>
      <w:r>
        <w:rPr/>
        <w:t>–</w:t>
      </w:r>
      <w:r>
        <w:rPr>
          <w:spacing w:val="-14"/>
        </w:rPr>
        <w:t> </w:t>
      </w:r>
      <w:r>
        <w:rPr/>
        <w:t>не</w:t>
      </w:r>
      <w:r>
        <w:rPr>
          <w:spacing w:val="-14"/>
        </w:rPr>
        <w:t> </w:t>
      </w:r>
      <w:r>
        <w:rPr/>
        <w:t>более</w:t>
      </w:r>
      <w:r>
        <w:rPr>
          <w:spacing w:val="-13"/>
        </w:rPr>
        <w:t> </w:t>
      </w:r>
      <w:r>
        <w:rPr/>
        <w:t>5</w:t>
      </w:r>
      <w:r>
        <w:rPr>
          <w:spacing w:val="-12"/>
        </w:rPr>
        <w:t> </w:t>
      </w:r>
      <w:r>
        <w:rPr/>
        <w:t>г,</w:t>
      </w:r>
      <w:r>
        <w:rPr>
          <w:spacing w:val="-15"/>
        </w:rPr>
        <w:t> </w:t>
      </w:r>
      <w:r>
        <w:rPr/>
        <w:t>то</w:t>
      </w:r>
      <w:r>
        <w:rPr>
          <w:spacing w:val="-57"/>
        </w:rPr>
        <w:t> </w:t>
      </w:r>
      <w:r>
        <w:rPr/>
        <w:t>есть</w:t>
      </w:r>
      <w:r>
        <w:rPr>
          <w:spacing w:val="-1"/>
        </w:rPr>
        <w:t> </w:t>
      </w:r>
      <w:r>
        <w:rPr/>
        <w:t>неполная чайная</w:t>
      </w:r>
      <w:r>
        <w:rPr>
          <w:spacing w:val="-3"/>
        </w:rPr>
        <w:t> </w:t>
      </w:r>
      <w:r>
        <w:rPr/>
        <w:t>ложка.</w:t>
      </w:r>
    </w:p>
    <w:p>
      <w:pPr>
        <w:pStyle w:val="BodyText"/>
        <w:spacing w:line="360" w:lineRule="auto"/>
        <w:ind w:left="242" w:right="133" w:firstLine="0"/>
      </w:pPr>
      <w:r>
        <w:rPr>
          <w:spacing w:val="-1"/>
        </w:rPr>
        <w:t>По</w:t>
      </w:r>
      <w:r>
        <w:rPr>
          <w:spacing w:val="-14"/>
        </w:rPr>
        <w:t> </w:t>
      </w:r>
      <w:r>
        <w:rPr>
          <w:spacing w:val="-1"/>
        </w:rPr>
        <w:t>возможности</w:t>
      </w:r>
      <w:r>
        <w:rPr>
          <w:spacing w:val="-11"/>
        </w:rPr>
        <w:t> </w:t>
      </w:r>
      <w:r>
        <w:rPr>
          <w:spacing w:val="-1"/>
        </w:rPr>
        <w:t>следует</w:t>
      </w:r>
      <w:r>
        <w:rPr>
          <w:spacing w:val="-12"/>
        </w:rPr>
        <w:t> </w:t>
      </w:r>
      <w:r>
        <w:rPr/>
        <w:t>исключить</w:t>
      </w:r>
      <w:r>
        <w:rPr>
          <w:spacing w:val="-14"/>
        </w:rPr>
        <w:t> </w:t>
      </w:r>
      <w:r>
        <w:rPr/>
        <w:t>из</w:t>
      </w:r>
      <w:r>
        <w:rPr>
          <w:spacing w:val="-14"/>
        </w:rPr>
        <w:t> </w:t>
      </w:r>
      <w:r>
        <w:rPr/>
        <w:t>питания</w:t>
      </w:r>
      <w:r>
        <w:rPr>
          <w:spacing w:val="-15"/>
        </w:rPr>
        <w:t> </w:t>
      </w:r>
      <w:r>
        <w:rPr/>
        <w:t>продукты,</w:t>
      </w:r>
      <w:r>
        <w:rPr>
          <w:spacing w:val="-12"/>
        </w:rPr>
        <w:t> </w:t>
      </w:r>
      <w:r>
        <w:rPr/>
        <w:t>богатые</w:t>
      </w:r>
      <w:r>
        <w:rPr>
          <w:spacing w:val="-11"/>
        </w:rPr>
        <w:t> </w:t>
      </w:r>
      <w:r>
        <w:rPr/>
        <w:t>солью:</w:t>
      </w:r>
      <w:r>
        <w:rPr>
          <w:spacing w:val="-12"/>
        </w:rPr>
        <w:t> </w:t>
      </w:r>
      <w:r>
        <w:rPr/>
        <w:t>соленья</w:t>
      </w:r>
      <w:r>
        <w:rPr>
          <w:spacing w:val="-13"/>
        </w:rPr>
        <w:t> </w:t>
      </w:r>
      <w:r>
        <w:rPr/>
        <w:t>(огурцы,</w:t>
      </w:r>
      <w:r>
        <w:rPr>
          <w:spacing w:val="-58"/>
        </w:rPr>
        <w:t> </w:t>
      </w:r>
      <w:r>
        <w:rPr/>
        <w:t>помидоры,</w:t>
      </w:r>
      <w:r>
        <w:rPr>
          <w:spacing w:val="-2"/>
        </w:rPr>
        <w:t> </w:t>
      </w:r>
      <w:r>
        <w:rPr/>
        <w:t>капуста), маринады,</w:t>
      </w:r>
      <w:r>
        <w:rPr>
          <w:spacing w:val="-2"/>
        </w:rPr>
        <w:t> </w:t>
      </w:r>
      <w:r>
        <w:rPr/>
        <w:t>сельдь,</w:t>
      </w:r>
      <w:r>
        <w:rPr>
          <w:spacing w:val="-1"/>
        </w:rPr>
        <w:t> </w:t>
      </w:r>
      <w:r>
        <w:rPr/>
        <w:t>консервы</w:t>
      </w:r>
      <w:r>
        <w:rPr>
          <w:spacing w:val="-3"/>
        </w:rPr>
        <w:t> </w:t>
      </w:r>
      <w:r>
        <w:rPr/>
        <w:t>любые,</w:t>
      </w:r>
      <w:r>
        <w:rPr>
          <w:spacing w:val="-1"/>
        </w:rPr>
        <w:t> </w:t>
      </w:r>
      <w:r>
        <w:rPr/>
        <w:t>готовые</w:t>
      </w:r>
      <w:r>
        <w:rPr>
          <w:spacing w:val="-3"/>
        </w:rPr>
        <w:t> </w:t>
      </w:r>
      <w:r>
        <w:rPr/>
        <w:t>соусы.</w:t>
      </w:r>
    </w:p>
    <w:p>
      <w:pPr>
        <w:spacing w:after="0" w:line="360" w:lineRule="auto"/>
        <w:sectPr>
          <w:pgSz w:w="11910" w:h="16840"/>
          <w:pgMar w:header="0" w:footer="1528" w:top="1040" w:bottom="1800" w:left="1460" w:right="720"/>
        </w:sectPr>
      </w:pPr>
    </w:p>
    <w:p>
      <w:pPr>
        <w:pStyle w:val="Heading1"/>
        <w:spacing w:line="360" w:lineRule="auto" w:before="72"/>
        <w:ind w:left="1355" w:right="527"/>
        <w:jc w:val="center"/>
      </w:pPr>
      <w:r>
        <w:rPr/>
        <w:t>Приложение Г1-ГN. Шкалы оценки, вопросники и другие</w:t>
      </w:r>
      <w:r>
        <w:rPr>
          <w:spacing w:val="1"/>
        </w:rPr>
        <w:t> </w:t>
      </w:r>
      <w:r>
        <w:rPr/>
        <w:t>оценочные инструменты состояния пациента, приведенные в</w:t>
      </w:r>
      <w:r>
        <w:rPr>
          <w:spacing w:val="-67"/>
        </w:rPr>
        <w:t> </w:t>
      </w:r>
      <w:r>
        <w:rPr/>
        <w:t>клинических рекомендациях</w:t>
      </w:r>
    </w:p>
    <w:p>
      <w:pPr>
        <w:pStyle w:val="BodyText"/>
        <w:ind w:left="0" w:firstLine="0"/>
        <w:jc w:val="left"/>
        <w:rPr>
          <w:b/>
          <w:sz w:val="30"/>
        </w:rPr>
      </w:pPr>
    </w:p>
    <w:p>
      <w:pPr>
        <w:pStyle w:val="Heading2"/>
        <w:spacing w:before="257"/>
        <w:ind w:left="1344" w:right="527"/>
        <w:jc w:val="center"/>
      </w:pPr>
      <w:r>
        <w:rPr/>
        <w:t>Приложение</w:t>
      </w:r>
      <w:r>
        <w:rPr>
          <w:spacing w:val="-3"/>
        </w:rPr>
        <w:t> </w:t>
      </w:r>
      <w:r>
        <w:rPr/>
        <w:t>Г1. Есть</w:t>
      </w:r>
      <w:r>
        <w:rPr>
          <w:spacing w:val="-4"/>
        </w:rPr>
        <w:t> </w:t>
      </w:r>
      <w:r>
        <w:rPr/>
        <w:t>ли</w:t>
      </w:r>
      <w:r>
        <w:rPr>
          <w:spacing w:val="-1"/>
        </w:rPr>
        <w:t> </w:t>
      </w:r>
      <w:r>
        <w:rPr/>
        <w:t>у</w:t>
      </w:r>
      <w:r>
        <w:rPr>
          <w:spacing w:val="-1"/>
        </w:rPr>
        <w:t> </w:t>
      </w:r>
      <w:r>
        <w:rPr/>
        <w:t>вас</w:t>
      </w:r>
      <w:r>
        <w:rPr>
          <w:spacing w:val="-2"/>
        </w:rPr>
        <w:t> </w:t>
      </w:r>
      <w:r>
        <w:rPr/>
        <w:t>предиабет</w:t>
      </w:r>
      <w:r>
        <w:rPr>
          <w:spacing w:val="-2"/>
        </w:rPr>
        <w:t> </w:t>
      </w:r>
      <w:r>
        <w:rPr/>
        <w:t>или</w:t>
      </w:r>
      <w:r>
        <w:rPr>
          <w:spacing w:val="-1"/>
        </w:rPr>
        <w:t> </w:t>
      </w:r>
      <w:r>
        <w:rPr/>
        <w:t>сахарный</w:t>
      </w:r>
      <w:r>
        <w:rPr>
          <w:spacing w:val="-1"/>
        </w:rPr>
        <w:t> </w:t>
      </w:r>
      <w:r>
        <w:rPr/>
        <w:t>диабет 2</w:t>
      </w:r>
      <w:r>
        <w:rPr>
          <w:spacing w:val="-4"/>
        </w:rPr>
        <w:t> </w:t>
      </w:r>
      <w:r>
        <w:rPr/>
        <w:t>типа?</w:t>
      </w:r>
    </w:p>
    <w:p>
      <w:pPr>
        <w:spacing w:before="183"/>
        <w:ind w:left="1346" w:right="527" w:firstLine="0"/>
        <w:jc w:val="center"/>
        <w:rPr>
          <w:b/>
          <w:sz w:val="24"/>
        </w:rPr>
      </w:pPr>
      <w:r>
        <w:rPr>
          <w:b/>
          <w:sz w:val="24"/>
        </w:rPr>
        <w:t>Опросник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пациентов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FINDRISC.</w:t>
      </w:r>
    </w:p>
    <w:p>
      <w:pPr>
        <w:spacing w:before="177"/>
        <w:ind w:left="950" w:right="0" w:firstLine="0"/>
        <w:jc w:val="both"/>
        <w:rPr>
          <w:sz w:val="24"/>
        </w:rPr>
      </w:pPr>
      <w:r>
        <w:rPr>
          <w:b/>
          <w:sz w:val="24"/>
        </w:rPr>
        <w:t>Тип:</w:t>
      </w:r>
      <w:r>
        <w:rPr>
          <w:b/>
          <w:spacing w:val="-2"/>
          <w:sz w:val="24"/>
        </w:rPr>
        <w:t> </w:t>
      </w:r>
      <w:r>
        <w:rPr>
          <w:sz w:val="24"/>
        </w:rPr>
        <w:t>опросник</w:t>
      </w:r>
    </w:p>
    <w:p>
      <w:pPr>
        <w:spacing w:line="398" w:lineRule="auto" w:before="183"/>
        <w:ind w:left="950" w:right="1525" w:firstLine="0"/>
        <w:jc w:val="both"/>
        <w:rPr>
          <w:sz w:val="24"/>
        </w:rPr>
      </w:pPr>
      <w:r>
        <w:rPr>
          <w:b/>
          <w:sz w:val="24"/>
        </w:rPr>
        <w:t>Назначение: </w:t>
      </w:r>
      <w:r>
        <w:rPr>
          <w:sz w:val="24"/>
        </w:rPr>
        <w:t>выявление риска предиабета и сахарного диабета 2 типа</w:t>
      </w:r>
      <w:r>
        <w:rPr>
          <w:spacing w:val="-57"/>
          <w:sz w:val="24"/>
        </w:rPr>
        <w:t> </w:t>
      </w:r>
      <w:r>
        <w:rPr>
          <w:b/>
          <w:sz w:val="24"/>
        </w:rPr>
        <w:t>Оригинальное название: </w:t>
      </w:r>
      <w:r>
        <w:rPr>
          <w:sz w:val="24"/>
        </w:rPr>
        <w:t>The Finnish Diabetes Risk Score (FINDRISC)</w:t>
      </w:r>
      <w:r>
        <w:rPr>
          <w:spacing w:val="-57"/>
          <w:sz w:val="24"/>
        </w:rPr>
        <w:t> </w:t>
      </w:r>
      <w:r>
        <w:rPr>
          <w:b/>
          <w:sz w:val="24"/>
        </w:rPr>
        <w:t>Источник:</w:t>
      </w:r>
      <w:r>
        <w:rPr>
          <w:b/>
          <w:spacing w:val="-2"/>
          <w:sz w:val="24"/>
        </w:rPr>
        <w:t> </w:t>
      </w:r>
      <w:r>
        <w:rPr>
          <w:sz w:val="24"/>
        </w:rPr>
        <w:t>русскоязычная версия</w:t>
      </w:r>
      <w:r>
        <w:rPr>
          <w:spacing w:val="-1"/>
          <w:sz w:val="24"/>
        </w:rPr>
        <w:t> </w:t>
      </w:r>
      <w:r>
        <w:rPr>
          <w:sz w:val="24"/>
        </w:rPr>
        <w:t>валидирована</w:t>
      </w:r>
      <w:r>
        <w:rPr>
          <w:spacing w:val="2"/>
          <w:sz w:val="24"/>
        </w:rPr>
        <w:t> </w:t>
      </w:r>
      <w:r>
        <w:rPr>
          <w:sz w:val="24"/>
        </w:rPr>
        <w:t>[295]</w:t>
      </w:r>
    </w:p>
    <w:p>
      <w:pPr>
        <w:spacing w:line="275" w:lineRule="exact" w:before="0"/>
        <w:ind w:left="950" w:right="0" w:firstLine="0"/>
        <w:jc w:val="both"/>
        <w:rPr>
          <w:sz w:val="24"/>
        </w:rPr>
      </w:pPr>
      <w:r>
        <w:rPr>
          <w:b/>
          <w:sz w:val="24"/>
          <w:u w:val="single"/>
        </w:rPr>
        <w:t>Тип:</w:t>
      </w:r>
      <w:r>
        <w:rPr>
          <w:b/>
          <w:spacing w:val="-2"/>
          <w:sz w:val="24"/>
          <w:u w:val="single"/>
        </w:rPr>
        <w:t> </w:t>
      </w:r>
      <w:r>
        <w:rPr>
          <w:sz w:val="24"/>
          <w:u w:val="single"/>
        </w:rPr>
        <w:t>шкала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оценки</w:t>
      </w:r>
    </w:p>
    <w:p>
      <w:pPr>
        <w:pStyle w:val="Heading2"/>
        <w:spacing w:before="187"/>
        <w:ind w:left="950"/>
      </w:pPr>
      <w:r>
        <w:rPr/>
        <w:t>Содержание</w:t>
      </w:r>
      <w:r>
        <w:rPr>
          <w:spacing w:val="-5"/>
        </w:rPr>
        <w:t> </w:t>
      </w:r>
      <w:r>
        <w:rPr/>
        <w:t>(шаблон):</w:t>
      </w:r>
    </w:p>
    <w:p>
      <w:pPr>
        <w:pStyle w:val="ListParagraph"/>
        <w:numPr>
          <w:ilvl w:val="0"/>
          <w:numId w:val="195"/>
        </w:numPr>
        <w:tabs>
          <w:tab w:pos="526" w:val="left" w:leader="none"/>
        </w:tabs>
        <w:spacing w:line="240" w:lineRule="auto" w:before="179" w:after="0"/>
        <w:ind w:left="525" w:right="0" w:hanging="284"/>
        <w:jc w:val="left"/>
        <w:rPr>
          <w:sz w:val="24"/>
        </w:rPr>
      </w:pPr>
      <w:r>
        <w:rPr>
          <w:sz w:val="24"/>
        </w:rPr>
        <w:t>Ответьте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все</w:t>
      </w:r>
      <w:r>
        <w:rPr>
          <w:spacing w:val="-2"/>
          <w:sz w:val="24"/>
        </w:rPr>
        <w:t> </w:t>
      </w:r>
      <w:r>
        <w:rPr>
          <w:sz w:val="24"/>
        </w:rPr>
        <w:t>8</w:t>
      </w:r>
      <w:r>
        <w:rPr>
          <w:spacing w:val="-2"/>
          <w:sz w:val="24"/>
        </w:rPr>
        <w:t> </w:t>
      </w:r>
      <w:r>
        <w:rPr>
          <w:sz w:val="24"/>
        </w:rPr>
        <w:t>вопросов</w:t>
      </w:r>
      <w:r>
        <w:rPr>
          <w:spacing w:val="-1"/>
          <w:sz w:val="24"/>
        </w:rPr>
        <w:t> </w:t>
      </w:r>
      <w:r>
        <w:rPr>
          <w:sz w:val="24"/>
        </w:rPr>
        <w:t>опросника.</w:t>
      </w:r>
    </w:p>
    <w:p>
      <w:pPr>
        <w:pStyle w:val="ListParagraph"/>
        <w:numPr>
          <w:ilvl w:val="0"/>
          <w:numId w:val="195"/>
        </w:numPr>
        <w:tabs>
          <w:tab w:pos="526" w:val="left" w:leader="none"/>
        </w:tabs>
        <w:spacing w:line="360" w:lineRule="auto" w:before="136" w:after="0"/>
        <w:ind w:left="525" w:right="291" w:hanging="284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> </w:t>
      </w:r>
      <w:r>
        <w:rPr>
          <w:sz w:val="24"/>
        </w:rPr>
        <w:t>каждого</w:t>
      </w:r>
      <w:r>
        <w:rPr>
          <w:spacing w:val="-2"/>
          <w:sz w:val="24"/>
        </w:rPr>
        <w:t> </w:t>
      </w:r>
      <w:r>
        <w:rPr>
          <w:sz w:val="24"/>
        </w:rPr>
        <w:t>вопроса</w:t>
      </w:r>
      <w:r>
        <w:rPr>
          <w:spacing w:val="-3"/>
          <w:sz w:val="24"/>
        </w:rPr>
        <w:t> </w:t>
      </w:r>
      <w:r>
        <w:rPr>
          <w:sz w:val="24"/>
        </w:rPr>
        <w:t>выберите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2"/>
          <w:sz w:val="24"/>
        </w:rPr>
        <w:t> </w:t>
      </w:r>
      <w:r>
        <w:rPr>
          <w:sz w:val="24"/>
        </w:rPr>
        <w:t>правильный</w:t>
      </w:r>
      <w:r>
        <w:rPr>
          <w:spacing w:val="-3"/>
          <w:sz w:val="24"/>
        </w:rPr>
        <w:t> </w:t>
      </w:r>
      <w:r>
        <w:rPr>
          <w:sz w:val="24"/>
        </w:rPr>
        <w:t>ответ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отметьте</w:t>
      </w:r>
      <w:r>
        <w:rPr>
          <w:spacing w:val="-2"/>
          <w:sz w:val="24"/>
        </w:rPr>
        <w:t> </w:t>
      </w:r>
      <w:r>
        <w:rPr>
          <w:sz w:val="24"/>
        </w:rPr>
        <w:t>его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соответствующем</w:t>
      </w:r>
      <w:r>
        <w:rPr>
          <w:spacing w:val="-57"/>
          <w:sz w:val="24"/>
        </w:rPr>
        <w:t> </w:t>
      </w:r>
      <w:r>
        <w:rPr>
          <w:sz w:val="24"/>
        </w:rPr>
        <w:t>квадратике.</w:t>
      </w:r>
    </w:p>
    <w:p>
      <w:pPr>
        <w:pStyle w:val="ListParagraph"/>
        <w:numPr>
          <w:ilvl w:val="0"/>
          <w:numId w:val="195"/>
        </w:numPr>
        <w:tabs>
          <w:tab w:pos="526" w:val="left" w:leader="none"/>
        </w:tabs>
        <w:spacing w:line="240" w:lineRule="auto" w:before="1" w:after="0"/>
        <w:ind w:left="525" w:right="0" w:hanging="284"/>
        <w:jc w:val="left"/>
        <w:rPr>
          <w:sz w:val="24"/>
        </w:rPr>
      </w:pPr>
      <w:r>
        <w:rPr>
          <w:sz w:val="24"/>
        </w:rPr>
        <w:t>Сложите</w:t>
      </w:r>
      <w:r>
        <w:rPr>
          <w:spacing w:val="-2"/>
          <w:sz w:val="24"/>
        </w:rPr>
        <w:t> </w:t>
      </w:r>
      <w:r>
        <w:rPr>
          <w:sz w:val="24"/>
        </w:rPr>
        <w:t>все</w:t>
      </w:r>
      <w:r>
        <w:rPr>
          <w:spacing w:val="-3"/>
          <w:sz w:val="24"/>
        </w:rPr>
        <w:t> </w:t>
      </w:r>
      <w:r>
        <w:rPr>
          <w:sz w:val="24"/>
        </w:rPr>
        <w:t>баллы,</w:t>
      </w:r>
      <w:r>
        <w:rPr>
          <w:spacing w:val="-3"/>
          <w:sz w:val="24"/>
        </w:rPr>
        <w:t> </w:t>
      </w:r>
      <w:r>
        <w:rPr>
          <w:sz w:val="24"/>
        </w:rPr>
        <w:t>соответствующие Вашим</w:t>
      </w:r>
      <w:r>
        <w:rPr>
          <w:spacing w:val="-3"/>
          <w:sz w:val="24"/>
        </w:rPr>
        <w:t> </w:t>
      </w:r>
      <w:r>
        <w:rPr>
          <w:sz w:val="24"/>
        </w:rPr>
        <w:t>ответам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вопросы</w:t>
      </w:r>
    </w:p>
    <w:p>
      <w:pPr>
        <w:pStyle w:val="ListParagraph"/>
        <w:numPr>
          <w:ilvl w:val="0"/>
          <w:numId w:val="195"/>
        </w:numPr>
        <w:tabs>
          <w:tab w:pos="526" w:val="left" w:leader="none"/>
        </w:tabs>
        <w:spacing w:line="360" w:lineRule="auto" w:before="138" w:after="0"/>
        <w:ind w:left="525" w:right="314" w:hanging="284"/>
        <w:jc w:val="left"/>
        <w:rPr>
          <w:sz w:val="24"/>
        </w:rPr>
      </w:pPr>
      <w:r>
        <w:rPr>
          <w:sz w:val="24"/>
        </w:rPr>
        <w:t>Используйте Ваш суммарный балл для определения Вашего риска развития сахарного</w:t>
      </w:r>
      <w:r>
        <w:rPr>
          <w:spacing w:val="-57"/>
          <w:sz w:val="24"/>
        </w:rPr>
        <w:t> </w:t>
      </w:r>
      <w:r>
        <w:rPr>
          <w:sz w:val="24"/>
        </w:rPr>
        <w:t>диабета</w:t>
      </w:r>
      <w:r>
        <w:rPr>
          <w:spacing w:val="-1"/>
          <w:sz w:val="24"/>
        </w:rPr>
        <w:t> </w:t>
      </w:r>
      <w:r>
        <w:rPr>
          <w:sz w:val="24"/>
        </w:rPr>
        <w:t>2 типа</w:t>
      </w:r>
      <w:r>
        <w:rPr>
          <w:spacing w:val="-1"/>
          <w:sz w:val="24"/>
        </w:rPr>
        <w:t> </w:t>
      </w:r>
      <w:r>
        <w:rPr>
          <w:sz w:val="24"/>
        </w:rPr>
        <w:t>или предиабета.</w:t>
      </w:r>
    </w:p>
    <w:p>
      <w:pPr>
        <w:pStyle w:val="ListParagraph"/>
        <w:numPr>
          <w:ilvl w:val="0"/>
          <w:numId w:val="195"/>
        </w:numPr>
        <w:tabs>
          <w:tab w:pos="526" w:val="left" w:leader="none"/>
        </w:tabs>
        <w:spacing w:line="360" w:lineRule="auto" w:before="0" w:after="0"/>
        <w:ind w:left="525" w:right="328" w:hanging="284"/>
        <w:jc w:val="left"/>
        <w:rPr>
          <w:sz w:val="24"/>
        </w:rPr>
      </w:pPr>
      <w:r>
        <w:rPr>
          <w:sz w:val="24"/>
        </w:rPr>
        <w:t>Передайте</w:t>
      </w:r>
      <w:r>
        <w:rPr>
          <w:spacing w:val="-4"/>
          <w:sz w:val="24"/>
        </w:rPr>
        <w:t> </w:t>
      </w:r>
      <w:r>
        <w:rPr>
          <w:sz w:val="24"/>
        </w:rPr>
        <w:t>заполненный</w:t>
      </w:r>
      <w:r>
        <w:rPr>
          <w:spacing w:val="-4"/>
          <w:sz w:val="24"/>
        </w:rPr>
        <w:t> </w:t>
      </w:r>
      <w:r>
        <w:rPr>
          <w:sz w:val="24"/>
        </w:rPr>
        <w:t>опросник</w:t>
      </w:r>
      <w:r>
        <w:rPr>
          <w:spacing w:val="-3"/>
          <w:sz w:val="24"/>
        </w:rPr>
        <w:t> </w:t>
      </w:r>
      <w:r>
        <w:rPr>
          <w:sz w:val="24"/>
        </w:rPr>
        <w:t>Вашему</w:t>
      </w:r>
      <w:r>
        <w:rPr>
          <w:spacing w:val="-8"/>
          <w:sz w:val="24"/>
        </w:rPr>
        <w:t> </w:t>
      </w:r>
      <w:r>
        <w:rPr>
          <w:sz w:val="24"/>
        </w:rPr>
        <w:t>врачу/медсестре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попросите</w:t>
      </w:r>
      <w:r>
        <w:rPr>
          <w:spacing w:val="-4"/>
          <w:sz w:val="24"/>
        </w:rPr>
        <w:t> </w:t>
      </w:r>
      <w:r>
        <w:rPr>
          <w:sz w:val="24"/>
        </w:rPr>
        <w:t>их</w:t>
      </w:r>
      <w:r>
        <w:rPr>
          <w:spacing w:val="-2"/>
          <w:sz w:val="24"/>
        </w:rPr>
        <w:t> </w:t>
      </w:r>
      <w:r>
        <w:rPr>
          <w:sz w:val="24"/>
        </w:rPr>
        <w:t>объяснить</w:t>
      </w:r>
      <w:r>
        <w:rPr>
          <w:spacing w:val="-57"/>
          <w:sz w:val="24"/>
        </w:rPr>
        <w:t> </w:t>
      </w:r>
      <w:r>
        <w:rPr>
          <w:sz w:val="24"/>
        </w:rPr>
        <w:t>Вам</w:t>
      </w:r>
      <w:r>
        <w:rPr>
          <w:spacing w:val="-2"/>
          <w:sz w:val="24"/>
        </w:rPr>
        <w:t> </w:t>
      </w:r>
      <w:r>
        <w:rPr>
          <w:sz w:val="24"/>
        </w:rPr>
        <w:t>результаты опросника.</w:t>
      </w:r>
    </w:p>
    <w:p>
      <w:pPr>
        <w:pStyle w:val="Heading2"/>
        <w:numPr>
          <w:ilvl w:val="0"/>
          <w:numId w:val="196"/>
        </w:numPr>
        <w:tabs>
          <w:tab w:pos="1190" w:val="left" w:leader="none"/>
        </w:tabs>
        <w:spacing w:line="240" w:lineRule="auto" w:before="163" w:after="0"/>
        <w:ind w:left="1190" w:right="0" w:hanging="240"/>
        <w:jc w:val="left"/>
      </w:pPr>
      <w:r>
        <w:rPr/>
        <w:t>Возраст</w:t>
      </w:r>
    </w:p>
    <w:p>
      <w:pPr>
        <w:pStyle w:val="ListParagraph"/>
        <w:numPr>
          <w:ilvl w:val="1"/>
          <w:numId w:val="195"/>
        </w:numPr>
        <w:tabs>
          <w:tab w:pos="961" w:val="left" w:leader="none"/>
          <w:tab w:pos="962" w:val="left" w:leader="none"/>
          <w:tab w:pos="2365" w:val="left" w:leader="none"/>
        </w:tabs>
        <w:spacing w:line="240" w:lineRule="auto" w:before="179" w:after="0"/>
        <w:ind w:left="962" w:right="0" w:hanging="361"/>
        <w:jc w:val="left"/>
        <w:rPr>
          <w:sz w:val="24"/>
        </w:rPr>
      </w:pPr>
      <w:r>
        <w:rPr>
          <w:sz w:val="24"/>
        </w:rPr>
        <w:t>До</w:t>
      </w:r>
      <w:r>
        <w:rPr>
          <w:spacing w:val="-2"/>
          <w:sz w:val="24"/>
        </w:rPr>
        <w:t> </w:t>
      </w:r>
      <w:r>
        <w:rPr>
          <w:sz w:val="24"/>
        </w:rPr>
        <w:t>45</w:t>
      </w:r>
      <w:r>
        <w:rPr>
          <w:spacing w:val="-1"/>
          <w:sz w:val="24"/>
        </w:rPr>
        <w:t> </w:t>
      </w:r>
      <w:r>
        <w:rPr>
          <w:sz w:val="24"/>
        </w:rPr>
        <w:t>лет</w:t>
        <w:tab/>
        <w:t>0</w:t>
      </w:r>
      <w:r>
        <w:rPr>
          <w:spacing w:val="-1"/>
          <w:sz w:val="24"/>
        </w:rPr>
        <w:t> </w:t>
      </w:r>
      <w:r>
        <w:rPr>
          <w:sz w:val="24"/>
        </w:rPr>
        <w:t>баллов</w:t>
      </w:r>
    </w:p>
    <w:p>
      <w:pPr>
        <w:pStyle w:val="ListParagraph"/>
        <w:numPr>
          <w:ilvl w:val="1"/>
          <w:numId w:val="195"/>
        </w:numPr>
        <w:tabs>
          <w:tab w:pos="961" w:val="left" w:leader="none"/>
          <w:tab w:pos="962" w:val="left" w:leader="none"/>
        </w:tabs>
        <w:spacing w:line="240" w:lineRule="auto" w:before="23" w:after="0"/>
        <w:ind w:left="962" w:right="0" w:hanging="361"/>
        <w:jc w:val="left"/>
        <w:rPr>
          <w:sz w:val="24"/>
        </w:rPr>
      </w:pPr>
      <w:r>
        <w:rPr>
          <w:sz w:val="24"/>
        </w:rPr>
        <w:t>45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54 года</w:t>
      </w:r>
      <w:r>
        <w:rPr>
          <w:spacing w:val="115"/>
          <w:sz w:val="24"/>
        </w:rPr>
        <w:t> </w:t>
      </w:r>
      <w:r>
        <w:rPr>
          <w:sz w:val="24"/>
        </w:rPr>
        <w:t>2 балла</w:t>
      </w:r>
    </w:p>
    <w:p>
      <w:pPr>
        <w:pStyle w:val="ListParagraph"/>
        <w:numPr>
          <w:ilvl w:val="1"/>
          <w:numId w:val="195"/>
        </w:numPr>
        <w:tabs>
          <w:tab w:pos="961" w:val="left" w:leader="none"/>
          <w:tab w:pos="962" w:val="left" w:leader="none"/>
        </w:tabs>
        <w:spacing w:line="240" w:lineRule="auto" w:before="21" w:after="0"/>
        <w:ind w:left="962" w:right="0" w:hanging="361"/>
        <w:jc w:val="left"/>
        <w:rPr>
          <w:sz w:val="24"/>
        </w:rPr>
      </w:pPr>
      <w:r>
        <w:rPr>
          <w:sz w:val="24"/>
        </w:rPr>
        <w:t>55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64 года</w:t>
      </w:r>
      <w:r>
        <w:rPr>
          <w:spacing w:val="115"/>
          <w:sz w:val="24"/>
        </w:rPr>
        <w:t> </w:t>
      </w:r>
      <w:r>
        <w:rPr>
          <w:sz w:val="24"/>
        </w:rPr>
        <w:t>3 балла</w:t>
      </w:r>
    </w:p>
    <w:p>
      <w:pPr>
        <w:pStyle w:val="ListParagraph"/>
        <w:numPr>
          <w:ilvl w:val="1"/>
          <w:numId w:val="195"/>
        </w:numPr>
        <w:tabs>
          <w:tab w:pos="961" w:val="left" w:leader="none"/>
          <w:tab w:pos="962" w:val="left" w:leader="none"/>
        </w:tabs>
        <w:spacing w:line="240" w:lineRule="auto" w:before="23" w:after="0"/>
        <w:ind w:left="962" w:right="0" w:hanging="361"/>
        <w:jc w:val="left"/>
        <w:rPr>
          <w:sz w:val="24"/>
        </w:rPr>
      </w:pPr>
      <w:r>
        <w:rPr>
          <w:sz w:val="24"/>
        </w:rPr>
        <w:t>Старше</w:t>
      </w:r>
      <w:r>
        <w:rPr>
          <w:spacing w:val="-3"/>
          <w:sz w:val="24"/>
        </w:rPr>
        <w:t> </w:t>
      </w:r>
      <w:r>
        <w:rPr>
          <w:sz w:val="24"/>
        </w:rPr>
        <w:t>65 лет</w:t>
      </w:r>
      <w:r>
        <w:rPr>
          <w:spacing w:val="-1"/>
          <w:sz w:val="24"/>
        </w:rPr>
        <w:t> </w:t>
      </w:r>
      <w:r>
        <w:rPr>
          <w:sz w:val="24"/>
        </w:rPr>
        <w:t>4 балла</w:t>
      </w:r>
    </w:p>
    <w:p>
      <w:pPr>
        <w:pStyle w:val="Heading2"/>
        <w:numPr>
          <w:ilvl w:val="0"/>
          <w:numId w:val="196"/>
        </w:numPr>
        <w:tabs>
          <w:tab w:pos="1190" w:val="left" w:leader="none"/>
        </w:tabs>
        <w:spacing w:line="240" w:lineRule="auto" w:before="184" w:after="0"/>
        <w:ind w:left="1190" w:right="0" w:hanging="240"/>
        <w:jc w:val="left"/>
      </w:pPr>
      <w:r>
        <w:rPr/>
        <w:t>Индекс</w:t>
      </w:r>
      <w:r>
        <w:rPr>
          <w:spacing w:val="-3"/>
        </w:rPr>
        <w:t> </w:t>
      </w:r>
      <w:r>
        <w:rPr/>
        <w:t>массы</w:t>
      </w:r>
      <w:r>
        <w:rPr>
          <w:spacing w:val="-1"/>
        </w:rPr>
        <w:t> </w:t>
      </w:r>
      <w:r>
        <w:rPr/>
        <w:t>тела</w:t>
      </w:r>
    </w:p>
    <w:p>
      <w:pPr>
        <w:pStyle w:val="BodyText"/>
        <w:spacing w:line="259" w:lineRule="auto" w:before="180"/>
        <w:ind w:left="242" w:firstLine="707"/>
        <w:jc w:val="left"/>
      </w:pPr>
      <w:r>
        <w:rPr/>
        <w:t>Индекс</w:t>
      </w:r>
      <w:r>
        <w:rPr>
          <w:spacing w:val="28"/>
        </w:rPr>
        <w:t> </w:t>
      </w:r>
      <w:r>
        <w:rPr/>
        <w:t>массы</w:t>
      </w:r>
      <w:r>
        <w:rPr>
          <w:spacing w:val="28"/>
        </w:rPr>
        <w:t> </w:t>
      </w:r>
      <w:r>
        <w:rPr/>
        <w:t>тела</w:t>
      </w:r>
      <w:r>
        <w:rPr>
          <w:spacing w:val="28"/>
        </w:rPr>
        <w:t> </w:t>
      </w:r>
      <w:r>
        <w:rPr/>
        <w:t>позволяет</w:t>
      </w:r>
      <w:r>
        <w:rPr>
          <w:spacing w:val="29"/>
        </w:rPr>
        <w:t> </w:t>
      </w:r>
      <w:r>
        <w:rPr/>
        <w:t>выявить</w:t>
      </w:r>
      <w:r>
        <w:rPr>
          <w:spacing w:val="28"/>
        </w:rPr>
        <w:t> </w:t>
      </w:r>
      <w:r>
        <w:rPr/>
        <w:t>наличие</w:t>
      </w:r>
      <w:r>
        <w:rPr>
          <w:spacing w:val="30"/>
        </w:rPr>
        <w:t> </w:t>
      </w:r>
      <w:r>
        <w:rPr/>
        <w:t>у</w:t>
      </w:r>
      <w:r>
        <w:rPr>
          <w:spacing w:val="24"/>
        </w:rPr>
        <w:t> </w:t>
      </w:r>
      <w:r>
        <w:rPr/>
        <w:t>Вас</w:t>
      </w:r>
      <w:r>
        <w:rPr>
          <w:spacing w:val="28"/>
        </w:rPr>
        <w:t> </w:t>
      </w:r>
      <w:r>
        <w:rPr/>
        <w:t>избыточного</w:t>
      </w:r>
      <w:r>
        <w:rPr>
          <w:spacing w:val="28"/>
        </w:rPr>
        <w:t> </w:t>
      </w:r>
      <w:r>
        <w:rPr/>
        <w:t>веса</w:t>
      </w:r>
      <w:r>
        <w:rPr>
          <w:spacing w:val="28"/>
        </w:rPr>
        <w:t> </w:t>
      </w:r>
      <w:r>
        <w:rPr/>
        <w:t>или</w:t>
      </w:r>
      <w:r>
        <w:rPr>
          <w:spacing w:val="-57"/>
        </w:rPr>
        <w:t> </w:t>
      </w:r>
      <w:r>
        <w:rPr/>
        <w:t>ожирения.</w:t>
      </w:r>
      <w:r>
        <w:rPr>
          <w:spacing w:val="-1"/>
        </w:rPr>
        <w:t> </w:t>
      </w:r>
      <w:r>
        <w:rPr/>
        <w:t>Вы можете подсчитать свой индекс</w:t>
      </w:r>
      <w:r>
        <w:rPr>
          <w:spacing w:val="-4"/>
        </w:rPr>
        <w:t> </w:t>
      </w:r>
      <w:r>
        <w:rPr/>
        <w:t>массы</w:t>
      </w:r>
      <w:r>
        <w:rPr>
          <w:spacing w:val="-1"/>
        </w:rPr>
        <w:t> </w:t>
      </w:r>
      <w:r>
        <w:rPr/>
        <w:t>тела</w:t>
      </w:r>
      <w:r>
        <w:rPr>
          <w:spacing w:val="-1"/>
        </w:rPr>
        <w:t> </w:t>
      </w:r>
      <w:r>
        <w:rPr/>
        <w:t>сами:</w:t>
      </w:r>
    </w:p>
    <w:p>
      <w:pPr>
        <w:pStyle w:val="Heading2"/>
        <w:tabs>
          <w:tab w:pos="1657" w:val="left" w:leader="none"/>
          <w:tab w:pos="3074" w:val="left" w:leader="none"/>
          <w:tab w:pos="4142" w:val="left" w:leader="none"/>
        </w:tabs>
        <w:spacing w:line="280" w:lineRule="exact" w:before="0"/>
        <w:ind w:left="950"/>
        <w:jc w:val="left"/>
        <w:rPr>
          <w:sz w:val="16"/>
        </w:rPr>
      </w:pPr>
      <w:r>
        <w:rPr/>
        <w:t>Вес</w:t>
      </w:r>
      <w:r>
        <w:rPr>
          <w:u w:val="thick"/>
        </w:rPr>
        <w:tab/>
      </w:r>
      <w:r>
        <w:rPr/>
        <w:t>кг:</w:t>
      </w:r>
      <w:r>
        <w:rPr>
          <w:spacing w:val="-1"/>
        </w:rPr>
        <w:t> </w:t>
      </w:r>
      <w:r>
        <w:rPr/>
        <w:t>(рост</w:t>
      </w:r>
      <w:r>
        <w:rPr>
          <w:u w:val="thick"/>
        </w:rPr>
        <w:tab/>
      </w:r>
      <w:r>
        <w:rPr/>
        <w:t>м)</w:t>
      </w:r>
      <w:r>
        <w:rPr>
          <w:position w:val="8"/>
          <w:sz w:val="16"/>
        </w:rPr>
        <w:t>2</w:t>
      </w:r>
      <w:r>
        <w:rPr>
          <w:spacing w:val="21"/>
          <w:position w:val="8"/>
          <w:sz w:val="16"/>
        </w:rPr>
        <w:t> </w:t>
      </w:r>
      <w:r>
        <w:rPr/>
        <w:t>=</w:t>
      </w:r>
      <w:r>
        <w:rPr>
          <w:u w:val="thick"/>
        </w:rPr>
        <w:tab/>
      </w:r>
      <w:r>
        <w:rPr/>
        <w:t>кг/м</w:t>
      </w:r>
      <w:r>
        <w:rPr>
          <w:position w:val="8"/>
          <w:sz w:val="16"/>
        </w:rPr>
        <w:t>2</w:t>
      </w:r>
    </w:p>
    <w:p>
      <w:pPr>
        <w:pStyle w:val="ListParagraph"/>
        <w:numPr>
          <w:ilvl w:val="1"/>
          <w:numId w:val="195"/>
        </w:numPr>
        <w:tabs>
          <w:tab w:pos="961" w:val="left" w:leader="none"/>
          <w:tab w:pos="962" w:val="left" w:leader="none"/>
          <w:tab w:pos="3074" w:val="left" w:leader="none"/>
        </w:tabs>
        <w:spacing w:line="240" w:lineRule="auto" w:before="16" w:after="0"/>
        <w:ind w:left="962" w:right="0" w:hanging="361"/>
        <w:jc w:val="left"/>
        <w:rPr>
          <w:sz w:val="24"/>
        </w:rPr>
      </w:pPr>
      <w:r>
        <w:rPr>
          <w:sz w:val="24"/>
        </w:rPr>
        <w:t>Менее</w:t>
      </w:r>
      <w:r>
        <w:rPr>
          <w:spacing w:val="-2"/>
          <w:sz w:val="24"/>
        </w:rPr>
        <w:t> </w:t>
      </w:r>
      <w:r>
        <w:rPr>
          <w:sz w:val="24"/>
        </w:rPr>
        <w:t>25</w:t>
      </w:r>
      <w:r>
        <w:rPr>
          <w:spacing w:val="-1"/>
          <w:sz w:val="24"/>
        </w:rPr>
        <w:t> </w:t>
      </w:r>
      <w:r>
        <w:rPr>
          <w:sz w:val="24"/>
        </w:rPr>
        <w:t>кг/м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ab/>
        <w:t>0</w:t>
      </w:r>
      <w:r>
        <w:rPr>
          <w:spacing w:val="-1"/>
          <w:sz w:val="24"/>
          <w:vertAlign w:val="baseline"/>
        </w:rPr>
        <w:t> </w:t>
      </w:r>
      <w:r>
        <w:rPr>
          <w:sz w:val="24"/>
          <w:vertAlign w:val="baseline"/>
        </w:rPr>
        <w:t>баллов</w:t>
      </w:r>
    </w:p>
    <w:p>
      <w:pPr>
        <w:pStyle w:val="BodyText"/>
        <w:tabs>
          <w:tab w:pos="961" w:val="left" w:leader="none"/>
          <w:tab w:pos="3074" w:val="left" w:leader="none"/>
        </w:tabs>
        <w:spacing w:before="21"/>
        <w:ind w:left="601" w:firstLine="0"/>
        <w:jc w:val="left"/>
      </w:pPr>
      <w:r>
        <w:rPr>
          <w:rFonts w:ascii="Arial MT" w:hAnsi="Arial MT"/>
        </w:rPr>
        <w:t>□</w:t>
        <w:tab/>
      </w:r>
      <w:r>
        <w:rPr/>
        <w:t>25</w:t>
      </w:r>
      <w:r>
        <w:rPr>
          <w:spacing w:val="-1"/>
        </w:rPr>
        <w:t> </w:t>
      </w:r>
      <w:r>
        <w:rPr/>
        <w:t>– 30 кг/м</w:t>
      </w:r>
      <w:r>
        <w:rPr>
          <w:vertAlign w:val="superscript"/>
        </w:rPr>
        <w:t>2</w:t>
      </w:r>
      <w:r>
        <w:rPr>
          <w:vertAlign w:val="baseline"/>
        </w:rPr>
        <w:tab/>
        <w:t>1</w:t>
      </w:r>
      <w:r>
        <w:rPr>
          <w:spacing w:val="-1"/>
          <w:vertAlign w:val="baseline"/>
        </w:rPr>
        <w:t> </w:t>
      </w:r>
      <w:r>
        <w:rPr>
          <w:vertAlign w:val="baseline"/>
        </w:rPr>
        <w:t>балл</w:t>
      </w:r>
    </w:p>
    <w:p>
      <w:pPr>
        <w:pStyle w:val="ListParagraph"/>
        <w:numPr>
          <w:ilvl w:val="1"/>
          <w:numId w:val="195"/>
        </w:numPr>
        <w:tabs>
          <w:tab w:pos="961" w:val="left" w:leader="none"/>
          <w:tab w:pos="962" w:val="left" w:leader="none"/>
          <w:tab w:pos="3074" w:val="left" w:leader="none"/>
        </w:tabs>
        <w:spacing w:line="240" w:lineRule="auto" w:before="23" w:after="0"/>
        <w:ind w:left="962" w:right="0" w:hanging="361"/>
        <w:jc w:val="left"/>
        <w:rPr>
          <w:sz w:val="24"/>
        </w:rPr>
      </w:pPr>
      <w:r>
        <w:rPr>
          <w:sz w:val="24"/>
        </w:rPr>
        <w:t>Больше</w:t>
      </w:r>
      <w:r>
        <w:rPr>
          <w:spacing w:val="-2"/>
          <w:sz w:val="24"/>
        </w:rPr>
        <w:t> </w:t>
      </w:r>
      <w:r>
        <w:rPr>
          <w:sz w:val="24"/>
        </w:rPr>
        <w:t>30</w:t>
      </w:r>
      <w:r>
        <w:rPr>
          <w:spacing w:val="-1"/>
          <w:sz w:val="24"/>
        </w:rPr>
        <w:t> </w:t>
      </w:r>
      <w:r>
        <w:rPr>
          <w:sz w:val="24"/>
        </w:rPr>
        <w:t>кг/м</w:t>
      </w:r>
      <w:r>
        <w:rPr>
          <w:sz w:val="24"/>
          <w:vertAlign w:val="superscript"/>
        </w:rPr>
        <w:t>2</w:t>
      </w:r>
      <w:r>
        <w:rPr>
          <w:sz w:val="24"/>
          <w:vertAlign w:val="baseline"/>
        </w:rPr>
        <w:tab/>
        <w:t>3 балла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1528" w:top="1040" w:bottom="1800" w:left="1460" w:right="720"/>
        </w:sectPr>
      </w:pPr>
    </w:p>
    <w:p>
      <w:pPr>
        <w:pStyle w:val="Heading2"/>
        <w:numPr>
          <w:ilvl w:val="0"/>
          <w:numId w:val="196"/>
        </w:numPr>
        <w:tabs>
          <w:tab w:pos="1190" w:val="left" w:leader="none"/>
        </w:tabs>
        <w:spacing w:line="240" w:lineRule="auto" w:before="71" w:after="0"/>
        <w:ind w:left="1190" w:right="0" w:hanging="240"/>
        <w:jc w:val="left"/>
      </w:pPr>
      <w:r>
        <w:rPr/>
        <w:t>Окружность</w:t>
      </w:r>
      <w:r>
        <w:rPr>
          <w:spacing w:val="-2"/>
        </w:rPr>
        <w:t> </w:t>
      </w:r>
      <w:r>
        <w:rPr/>
        <w:t>талии</w:t>
      </w:r>
    </w:p>
    <w:p>
      <w:pPr>
        <w:pStyle w:val="BodyText"/>
        <w:spacing w:line="259" w:lineRule="auto" w:before="180" w:after="15"/>
        <w:ind w:left="242" w:firstLine="707"/>
        <w:jc w:val="left"/>
      </w:pPr>
      <w:r>
        <w:rPr/>
        <w:t>Окружность</w:t>
      </w:r>
      <w:r>
        <w:rPr>
          <w:spacing w:val="26"/>
        </w:rPr>
        <w:t> </w:t>
      </w:r>
      <w:r>
        <w:rPr/>
        <w:t>талии</w:t>
      </w:r>
      <w:r>
        <w:rPr>
          <w:spacing w:val="26"/>
        </w:rPr>
        <w:t> </w:t>
      </w:r>
      <w:r>
        <w:rPr/>
        <w:t>также</w:t>
      </w:r>
      <w:r>
        <w:rPr>
          <w:spacing w:val="27"/>
        </w:rPr>
        <w:t> </w:t>
      </w:r>
      <w:r>
        <w:rPr/>
        <w:t>указывает</w:t>
      </w:r>
      <w:r>
        <w:rPr>
          <w:spacing w:val="25"/>
        </w:rPr>
        <w:t> </w:t>
      </w:r>
      <w:r>
        <w:rPr/>
        <w:t>на</w:t>
      </w:r>
      <w:r>
        <w:rPr>
          <w:spacing w:val="24"/>
        </w:rPr>
        <w:t> </w:t>
      </w:r>
      <w:r>
        <w:rPr/>
        <w:t>наличие</w:t>
      </w:r>
      <w:r>
        <w:rPr>
          <w:spacing w:val="26"/>
        </w:rPr>
        <w:t> </w:t>
      </w:r>
      <w:r>
        <w:rPr/>
        <w:t>у</w:t>
      </w:r>
      <w:r>
        <w:rPr>
          <w:spacing w:val="22"/>
        </w:rPr>
        <w:t> </w:t>
      </w:r>
      <w:r>
        <w:rPr/>
        <w:t>Вас</w:t>
      </w:r>
      <w:r>
        <w:rPr>
          <w:spacing w:val="26"/>
        </w:rPr>
        <w:t> </w:t>
      </w:r>
      <w:r>
        <w:rPr/>
        <w:t>избыточного</w:t>
      </w:r>
      <w:r>
        <w:rPr>
          <w:spacing w:val="25"/>
        </w:rPr>
        <w:t> </w:t>
      </w:r>
      <w:r>
        <w:rPr/>
        <w:t>веса</w:t>
      </w:r>
      <w:r>
        <w:rPr>
          <w:spacing w:val="24"/>
        </w:rPr>
        <w:t> </w:t>
      </w:r>
      <w:r>
        <w:rPr/>
        <w:t>или</w:t>
      </w:r>
      <w:r>
        <w:rPr>
          <w:spacing w:val="-57"/>
        </w:rPr>
        <w:t> </w:t>
      </w:r>
      <w:r>
        <w:rPr/>
        <w:t>ожирения.</w:t>
      </w:r>
    </w:p>
    <w:tbl>
      <w:tblPr>
        <w:tblW w:w="0" w:type="auto"/>
        <w:jc w:val="left"/>
        <w:tblInd w:w="1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5"/>
        <w:gridCol w:w="2058"/>
        <w:gridCol w:w="1620"/>
      </w:tblGrid>
      <w:tr>
        <w:trPr>
          <w:trHeight w:val="305" w:hRule="atLeast"/>
        </w:trPr>
        <w:tc>
          <w:tcPr>
            <w:tcW w:w="1785" w:type="dxa"/>
          </w:tcPr>
          <w:p>
            <w:pPr>
              <w:pStyle w:val="TableParagraph"/>
              <w:spacing w:line="266" w:lineRule="exact"/>
              <w:ind w:left="180" w:right="4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Мужчины</w:t>
            </w:r>
          </w:p>
        </w:tc>
        <w:tc>
          <w:tcPr>
            <w:tcW w:w="2058" w:type="dxa"/>
          </w:tcPr>
          <w:p>
            <w:pPr>
              <w:pStyle w:val="TableParagraph"/>
              <w:spacing w:line="266" w:lineRule="exact"/>
              <w:ind w:right="4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Женщины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90" w:hRule="atLeast"/>
        </w:trPr>
        <w:tc>
          <w:tcPr>
            <w:tcW w:w="1785" w:type="dxa"/>
          </w:tcPr>
          <w:p>
            <w:pPr>
              <w:pStyle w:val="TableParagraph"/>
              <w:spacing w:before="29"/>
              <w:ind w:left="179" w:right="406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94 см</w:t>
            </w:r>
          </w:p>
        </w:tc>
        <w:tc>
          <w:tcPr>
            <w:tcW w:w="2058" w:type="dxa"/>
          </w:tcPr>
          <w:p>
            <w:pPr>
              <w:pStyle w:val="TableParagraph"/>
              <w:spacing w:before="29"/>
              <w:ind w:left="623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80 см</w:t>
            </w:r>
          </w:p>
        </w:tc>
        <w:tc>
          <w:tcPr>
            <w:tcW w:w="1620" w:type="dxa"/>
          </w:tcPr>
          <w:p>
            <w:pPr>
              <w:pStyle w:val="TableParagraph"/>
              <w:spacing w:before="29"/>
              <w:ind w:left="538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баллов</w:t>
            </w:r>
          </w:p>
        </w:tc>
      </w:tr>
      <w:tr>
        <w:trPr>
          <w:trHeight w:val="406" w:hRule="atLeast"/>
        </w:trPr>
        <w:tc>
          <w:tcPr>
            <w:tcW w:w="1785" w:type="dxa"/>
          </w:tcPr>
          <w:p>
            <w:pPr>
              <w:pStyle w:val="TableParagraph"/>
              <w:spacing w:before="74"/>
              <w:ind w:left="181" w:right="406"/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 102 см</w:t>
            </w:r>
          </w:p>
        </w:tc>
        <w:tc>
          <w:tcPr>
            <w:tcW w:w="2058" w:type="dxa"/>
          </w:tcPr>
          <w:p>
            <w:pPr>
              <w:pStyle w:val="TableParagraph"/>
              <w:spacing w:before="74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80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– 88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см</w:t>
            </w:r>
          </w:p>
        </w:tc>
        <w:tc>
          <w:tcPr>
            <w:tcW w:w="1620" w:type="dxa"/>
          </w:tcPr>
          <w:p>
            <w:pPr>
              <w:pStyle w:val="TableParagraph"/>
              <w:spacing w:before="74"/>
              <w:ind w:left="57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балла</w:t>
            </w:r>
          </w:p>
        </w:tc>
      </w:tr>
      <w:tr>
        <w:trPr>
          <w:trHeight w:val="322" w:hRule="atLeast"/>
        </w:trPr>
        <w:tc>
          <w:tcPr>
            <w:tcW w:w="1785" w:type="dxa"/>
          </w:tcPr>
          <w:p>
            <w:pPr>
              <w:pStyle w:val="TableParagraph"/>
              <w:spacing w:line="256" w:lineRule="exact" w:before="46"/>
              <w:ind w:left="179" w:right="406"/>
              <w:jc w:val="center"/>
              <w:rPr>
                <w:sz w:val="24"/>
              </w:rPr>
            </w:pPr>
            <w:r>
              <w:rPr>
                <w:sz w:val="24"/>
              </w:rPr>
              <w:t>&gt;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102 см</w:t>
            </w:r>
          </w:p>
        </w:tc>
        <w:tc>
          <w:tcPr>
            <w:tcW w:w="2058" w:type="dxa"/>
          </w:tcPr>
          <w:p>
            <w:pPr>
              <w:pStyle w:val="TableParagraph"/>
              <w:spacing w:line="256" w:lineRule="exact" w:before="46"/>
              <w:ind w:left="623"/>
              <w:rPr>
                <w:sz w:val="24"/>
              </w:rPr>
            </w:pPr>
            <w:r>
              <w:rPr>
                <w:sz w:val="24"/>
              </w:rPr>
              <w:t>&gt;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88 см</w:t>
            </w:r>
          </w:p>
        </w:tc>
        <w:tc>
          <w:tcPr>
            <w:tcW w:w="1620" w:type="dxa"/>
          </w:tcPr>
          <w:p>
            <w:pPr>
              <w:pStyle w:val="TableParagraph"/>
              <w:spacing w:line="256" w:lineRule="exact" w:before="46"/>
              <w:ind w:left="572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балла</w:t>
            </w:r>
          </w:p>
        </w:tc>
      </w:tr>
    </w:tbl>
    <w:p>
      <w:pPr>
        <w:pStyle w:val="Heading2"/>
        <w:numPr>
          <w:ilvl w:val="0"/>
          <w:numId w:val="196"/>
        </w:numPr>
        <w:tabs>
          <w:tab w:pos="1190" w:val="left" w:leader="none"/>
        </w:tabs>
        <w:spacing w:line="240" w:lineRule="auto" w:before="103" w:after="0"/>
        <w:ind w:left="1190" w:right="0" w:hanging="240"/>
        <w:jc w:val="left"/>
      </w:pPr>
      <w:r>
        <w:rPr/>
        <w:t>Как</w:t>
      </w:r>
      <w:r>
        <w:rPr>
          <w:spacing w:val="-2"/>
        </w:rPr>
        <w:t> </w:t>
      </w:r>
      <w:r>
        <w:rPr/>
        <w:t>часто</w:t>
      </w:r>
      <w:r>
        <w:rPr>
          <w:spacing w:val="-2"/>
        </w:rPr>
        <w:t> </w:t>
      </w:r>
      <w:r>
        <w:rPr/>
        <w:t>Вы</w:t>
      </w:r>
      <w:r>
        <w:rPr>
          <w:spacing w:val="-2"/>
        </w:rPr>
        <w:t> </w:t>
      </w:r>
      <w:r>
        <w:rPr/>
        <w:t>едите</w:t>
      </w:r>
      <w:r>
        <w:rPr>
          <w:spacing w:val="-6"/>
        </w:rPr>
        <w:t> </w:t>
      </w:r>
      <w:r>
        <w:rPr/>
        <w:t>овощи, фрукты</w:t>
      </w:r>
      <w:r>
        <w:rPr>
          <w:spacing w:val="-2"/>
        </w:rPr>
        <w:t> </w:t>
      </w:r>
      <w:r>
        <w:rPr/>
        <w:t>или</w:t>
      </w:r>
      <w:r>
        <w:rPr>
          <w:spacing w:val="-1"/>
        </w:rPr>
        <w:t> </w:t>
      </w:r>
      <w:r>
        <w:rPr/>
        <w:t>ягоды?</w:t>
      </w:r>
    </w:p>
    <w:p>
      <w:pPr>
        <w:pStyle w:val="ListParagraph"/>
        <w:numPr>
          <w:ilvl w:val="1"/>
          <w:numId w:val="195"/>
        </w:numPr>
        <w:tabs>
          <w:tab w:pos="961" w:val="left" w:leader="none"/>
          <w:tab w:pos="962" w:val="left" w:leader="none"/>
          <w:tab w:pos="3782" w:val="left" w:leader="none"/>
        </w:tabs>
        <w:spacing w:line="240" w:lineRule="auto" w:before="179" w:after="0"/>
        <w:ind w:left="962" w:right="0" w:hanging="361"/>
        <w:jc w:val="left"/>
        <w:rPr>
          <w:sz w:val="24"/>
        </w:rPr>
      </w:pPr>
      <w:r>
        <w:rPr>
          <w:sz w:val="24"/>
        </w:rPr>
        <w:t>Каждый</w:t>
      </w:r>
      <w:r>
        <w:rPr>
          <w:spacing w:val="-1"/>
          <w:sz w:val="24"/>
        </w:rPr>
        <w:t> </w:t>
      </w:r>
      <w:r>
        <w:rPr>
          <w:sz w:val="24"/>
        </w:rPr>
        <w:t>день</w:t>
        <w:tab/>
        <w:t>0</w:t>
      </w:r>
      <w:r>
        <w:rPr>
          <w:spacing w:val="-1"/>
          <w:sz w:val="24"/>
        </w:rPr>
        <w:t> </w:t>
      </w:r>
      <w:r>
        <w:rPr>
          <w:sz w:val="24"/>
        </w:rPr>
        <w:t>баллов</w:t>
      </w:r>
    </w:p>
    <w:p>
      <w:pPr>
        <w:pStyle w:val="ListParagraph"/>
        <w:numPr>
          <w:ilvl w:val="1"/>
          <w:numId w:val="195"/>
        </w:numPr>
        <w:tabs>
          <w:tab w:pos="961" w:val="left" w:leader="none"/>
          <w:tab w:pos="962" w:val="left" w:leader="none"/>
          <w:tab w:pos="3782" w:val="left" w:leader="none"/>
        </w:tabs>
        <w:spacing w:line="240" w:lineRule="auto" w:before="20" w:after="0"/>
        <w:ind w:left="962" w:right="0" w:hanging="361"/>
        <w:jc w:val="left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> </w:t>
      </w:r>
      <w:r>
        <w:rPr>
          <w:sz w:val="24"/>
        </w:rPr>
        <w:t>каждый</w:t>
      </w:r>
      <w:r>
        <w:rPr>
          <w:spacing w:val="-1"/>
          <w:sz w:val="24"/>
        </w:rPr>
        <w:t> </w:t>
      </w:r>
      <w:r>
        <w:rPr>
          <w:sz w:val="24"/>
        </w:rPr>
        <w:t>день</w:t>
        <w:tab/>
        <w:t>1 балл</w:t>
      </w:r>
    </w:p>
    <w:p>
      <w:pPr>
        <w:pStyle w:val="Heading2"/>
        <w:numPr>
          <w:ilvl w:val="0"/>
          <w:numId w:val="196"/>
        </w:numPr>
        <w:tabs>
          <w:tab w:pos="1190" w:val="left" w:leader="none"/>
        </w:tabs>
        <w:spacing w:line="240" w:lineRule="auto" w:before="188" w:after="0"/>
        <w:ind w:left="1190" w:right="0" w:hanging="240"/>
        <w:jc w:val="left"/>
      </w:pPr>
      <w:r>
        <w:rPr/>
        <w:t>Занимаетесь</w:t>
      </w:r>
      <w:r>
        <w:rPr>
          <w:spacing w:val="-3"/>
        </w:rPr>
        <w:t> </w:t>
      </w:r>
      <w:r>
        <w:rPr/>
        <w:t>ли</w:t>
      </w:r>
      <w:r>
        <w:rPr>
          <w:spacing w:val="-2"/>
        </w:rPr>
        <w:t> </w:t>
      </w:r>
      <w:r>
        <w:rPr/>
        <w:t>Вы</w:t>
      </w:r>
      <w:r>
        <w:rPr>
          <w:spacing w:val="-5"/>
        </w:rPr>
        <w:t> </w:t>
      </w:r>
      <w:r>
        <w:rPr/>
        <w:t>физическими</w:t>
      </w:r>
      <w:r>
        <w:rPr>
          <w:spacing w:val="-2"/>
        </w:rPr>
        <w:t> </w:t>
      </w:r>
      <w:r>
        <w:rPr/>
        <w:t>упражнениями</w:t>
      </w:r>
      <w:r>
        <w:rPr>
          <w:spacing w:val="-3"/>
        </w:rPr>
        <w:t> </w:t>
      </w:r>
      <w:r>
        <w:rPr/>
        <w:t>регулярно?</w:t>
      </w:r>
    </w:p>
    <w:p>
      <w:pPr>
        <w:pStyle w:val="BodyText"/>
        <w:spacing w:line="256" w:lineRule="auto" w:before="178"/>
        <w:ind w:left="242" w:firstLine="707"/>
        <w:jc w:val="left"/>
      </w:pPr>
      <w:r>
        <w:rPr>
          <w:spacing w:val="-1"/>
        </w:rPr>
        <w:t>Делаете</w:t>
      </w:r>
      <w:r>
        <w:rPr>
          <w:spacing w:val="-15"/>
        </w:rPr>
        <w:t> </w:t>
      </w:r>
      <w:r>
        <w:rPr>
          <w:spacing w:val="-1"/>
        </w:rPr>
        <w:t>ли</w:t>
      </w:r>
      <w:r>
        <w:rPr>
          <w:spacing w:val="-14"/>
        </w:rPr>
        <w:t> </w:t>
      </w:r>
      <w:r>
        <w:rPr>
          <w:spacing w:val="-1"/>
        </w:rPr>
        <w:t>вы</w:t>
      </w:r>
      <w:r>
        <w:rPr>
          <w:spacing w:val="-16"/>
        </w:rPr>
        <w:t> </w:t>
      </w:r>
      <w:r>
        <w:rPr>
          <w:spacing w:val="-1"/>
        </w:rPr>
        <w:t>физические</w:t>
      </w:r>
      <w:r>
        <w:rPr>
          <w:spacing w:val="-12"/>
        </w:rPr>
        <w:t> </w:t>
      </w:r>
      <w:r>
        <w:rPr>
          <w:spacing w:val="-1"/>
        </w:rPr>
        <w:t>упражнения</w:t>
      </w:r>
      <w:r>
        <w:rPr>
          <w:spacing w:val="-15"/>
        </w:rPr>
        <w:t> </w:t>
      </w:r>
      <w:r>
        <w:rPr/>
        <w:t>по</w:t>
      </w:r>
      <w:r>
        <w:rPr>
          <w:spacing w:val="-15"/>
        </w:rPr>
        <w:t> </w:t>
      </w:r>
      <w:r>
        <w:rPr/>
        <w:t>30</w:t>
      </w:r>
      <w:r>
        <w:rPr>
          <w:spacing w:val="-15"/>
        </w:rPr>
        <w:t> </w:t>
      </w:r>
      <w:r>
        <w:rPr/>
        <w:t>минут</w:t>
      </w:r>
      <w:r>
        <w:rPr>
          <w:spacing w:val="-13"/>
        </w:rPr>
        <w:t> </w:t>
      </w:r>
      <w:r>
        <w:rPr/>
        <w:t>каждый</w:t>
      </w:r>
      <w:r>
        <w:rPr>
          <w:spacing w:val="-14"/>
        </w:rPr>
        <w:t> </w:t>
      </w:r>
      <w:r>
        <w:rPr/>
        <w:t>день</w:t>
      </w:r>
      <w:r>
        <w:rPr>
          <w:spacing w:val="-14"/>
        </w:rPr>
        <w:t> </w:t>
      </w:r>
      <w:r>
        <w:rPr/>
        <w:t>или</w:t>
      </w:r>
      <w:r>
        <w:rPr>
          <w:spacing w:val="-15"/>
        </w:rPr>
        <w:t> </w:t>
      </w:r>
      <w:r>
        <w:rPr/>
        <w:t>3</w:t>
      </w:r>
      <w:r>
        <w:rPr>
          <w:spacing w:val="-17"/>
        </w:rPr>
        <w:t> </w:t>
      </w:r>
      <w:r>
        <w:rPr/>
        <w:t>часа</w:t>
      </w:r>
      <w:r>
        <w:rPr>
          <w:spacing w:val="-16"/>
        </w:rPr>
        <w:t> </w:t>
      </w:r>
      <w:r>
        <w:rPr/>
        <w:t>в</w:t>
      </w:r>
      <w:r>
        <w:rPr>
          <w:spacing w:val="-15"/>
        </w:rPr>
        <w:t> </w:t>
      </w:r>
      <w:r>
        <w:rPr/>
        <w:t>течение</w:t>
      </w:r>
      <w:r>
        <w:rPr>
          <w:spacing w:val="-57"/>
        </w:rPr>
        <w:t> </w:t>
      </w:r>
      <w:r>
        <w:rPr/>
        <w:t>недели?</w:t>
      </w:r>
    </w:p>
    <w:p>
      <w:pPr>
        <w:pStyle w:val="ListParagraph"/>
        <w:numPr>
          <w:ilvl w:val="1"/>
          <w:numId w:val="195"/>
        </w:numPr>
        <w:tabs>
          <w:tab w:pos="961" w:val="left" w:leader="none"/>
          <w:tab w:pos="962" w:val="left" w:leader="none"/>
          <w:tab w:pos="1657" w:val="left" w:leader="none"/>
        </w:tabs>
        <w:spacing w:line="240" w:lineRule="auto" w:before="164" w:after="0"/>
        <w:ind w:left="962" w:right="0" w:hanging="361"/>
        <w:jc w:val="left"/>
        <w:rPr>
          <w:sz w:val="24"/>
        </w:rPr>
      </w:pPr>
      <w:r>
        <w:rPr>
          <w:sz w:val="24"/>
        </w:rPr>
        <w:t>Да</w:t>
        <w:tab/>
        <w:t>0</w:t>
      </w:r>
      <w:r>
        <w:rPr>
          <w:spacing w:val="-1"/>
          <w:sz w:val="24"/>
        </w:rPr>
        <w:t> </w:t>
      </w:r>
      <w:r>
        <w:rPr>
          <w:sz w:val="24"/>
        </w:rPr>
        <w:t>баллов</w:t>
      </w:r>
    </w:p>
    <w:p>
      <w:pPr>
        <w:pStyle w:val="ListParagraph"/>
        <w:numPr>
          <w:ilvl w:val="1"/>
          <w:numId w:val="195"/>
        </w:numPr>
        <w:tabs>
          <w:tab w:pos="961" w:val="left" w:leader="none"/>
          <w:tab w:pos="962" w:val="left" w:leader="none"/>
          <w:tab w:pos="1657" w:val="left" w:leader="none"/>
        </w:tabs>
        <w:spacing w:line="240" w:lineRule="auto" w:before="23" w:after="0"/>
        <w:ind w:left="962" w:right="0" w:hanging="361"/>
        <w:jc w:val="left"/>
        <w:rPr>
          <w:sz w:val="24"/>
        </w:rPr>
      </w:pPr>
      <w:r>
        <w:rPr>
          <w:sz w:val="24"/>
        </w:rPr>
        <w:t>Нет</w:t>
        <w:tab/>
        <w:t>2</w:t>
      </w:r>
      <w:r>
        <w:rPr>
          <w:spacing w:val="-1"/>
          <w:sz w:val="24"/>
        </w:rPr>
        <w:t> </w:t>
      </w:r>
      <w:r>
        <w:rPr>
          <w:sz w:val="24"/>
        </w:rPr>
        <w:t>балла</w:t>
      </w:r>
    </w:p>
    <w:p>
      <w:pPr>
        <w:pStyle w:val="Heading2"/>
        <w:numPr>
          <w:ilvl w:val="0"/>
          <w:numId w:val="196"/>
        </w:numPr>
        <w:tabs>
          <w:tab w:pos="1338" w:val="left" w:leader="none"/>
          <w:tab w:pos="1339" w:val="left" w:leader="none"/>
          <w:tab w:pos="2839" w:val="left" w:leader="none"/>
          <w:tab w:pos="3316" w:val="left" w:leader="none"/>
          <w:tab w:pos="3873" w:val="left" w:leader="none"/>
          <w:tab w:pos="5284" w:val="left" w:leader="none"/>
          <w:tab w:pos="6618" w:val="left" w:leader="none"/>
          <w:tab w:pos="7932" w:val="left" w:leader="none"/>
          <w:tab w:pos="8524" w:val="left" w:leader="none"/>
        </w:tabs>
        <w:spacing w:line="256" w:lineRule="auto" w:before="187" w:after="0"/>
        <w:ind w:left="242" w:right="132" w:firstLine="707"/>
        <w:jc w:val="left"/>
      </w:pPr>
      <w:r>
        <w:rPr/>
        <w:t>Принимали</w:t>
        <w:tab/>
        <w:t>ли</w:t>
        <w:tab/>
        <w:t>Вы</w:t>
        <w:tab/>
        <w:t>когда-либо</w:t>
        <w:tab/>
        <w:t>регулярно</w:t>
        <w:tab/>
        <w:t>лекарства</w:t>
        <w:tab/>
        <w:t>для</w:t>
        <w:tab/>
      </w:r>
      <w:r>
        <w:rPr>
          <w:spacing w:val="-1"/>
        </w:rPr>
        <w:t>снижения</w:t>
      </w:r>
      <w:r>
        <w:rPr>
          <w:spacing w:val="-57"/>
        </w:rPr>
        <w:t> </w:t>
      </w:r>
      <w:r>
        <w:rPr/>
        <w:t>артериального</w:t>
      </w:r>
      <w:r>
        <w:rPr>
          <w:spacing w:val="-1"/>
        </w:rPr>
        <w:t> </w:t>
      </w:r>
      <w:r>
        <w:rPr/>
        <w:t>давления?</w:t>
      </w:r>
    </w:p>
    <w:p>
      <w:pPr>
        <w:pStyle w:val="ListParagraph"/>
        <w:numPr>
          <w:ilvl w:val="1"/>
          <w:numId w:val="195"/>
        </w:numPr>
        <w:tabs>
          <w:tab w:pos="961" w:val="left" w:leader="none"/>
          <w:tab w:pos="962" w:val="left" w:leader="none"/>
          <w:tab w:pos="1657" w:val="left" w:leader="none"/>
        </w:tabs>
        <w:spacing w:line="240" w:lineRule="auto" w:before="160" w:after="0"/>
        <w:ind w:left="962" w:right="0" w:hanging="361"/>
        <w:jc w:val="left"/>
        <w:rPr>
          <w:sz w:val="24"/>
        </w:rPr>
      </w:pPr>
      <w:r>
        <w:rPr>
          <w:sz w:val="24"/>
        </w:rPr>
        <w:t>Нет</w:t>
        <w:tab/>
        <w:t>0</w:t>
      </w:r>
      <w:r>
        <w:rPr>
          <w:spacing w:val="-1"/>
          <w:sz w:val="24"/>
        </w:rPr>
        <w:t> </w:t>
      </w:r>
      <w:r>
        <w:rPr>
          <w:sz w:val="24"/>
        </w:rPr>
        <w:t>баллов</w:t>
      </w:r>
    </w:p>
    <w:p>
      <w:pPr>
        <w:pStyle w:val="ListParagraph"/>
        <w:numPr>
          <w:ilvl w:val="1"/>
          <w:numId w:val="195"/>
        </w:numPr>
        <w:tabs>
          <w:tab w:pos="961" w:val="left" w:leader="none"/>
          <w:tab w:pos="962" w:val="left" w:leader="none"/>
          <w:tab w:pos="1657" w:val="left" w:leader="none"/>
        </w:tabs>
        <w:spacing w:line="240" w:lineRule="auto" w:before="21" w:after="0"/>
        <w:ind w:left="962" w:right="0" w:hanging="361"/>
        <w:jc w:val="left"/>
        <w:rPr>
          <w:sz w:val="24"/>
        </w:rPr>
      </w:pPr>
      <w:r>
        <w:rPr>
          <w:sz w:val="24"/>
        </w:rPr>
        <w:t>Да</w:t>
        <w:tab/>
        <w:t>2</w:t>
      </w:r>
      <w:r>
        <w:rPr>
          <w:spacing w:val="-1"/>
          <w:sz w:val="24"/>
        </w:rPr>
        <w:t> </w:t>
      </w:r>
      <w:r>
        <w:rPr>
          <w:sz w:val="24"/>
        </w:rPr>
        <w:t>балла</w:t>
      </w:r>
    </w:p>
    <w:p>
      <w:pPr>
        <w:pStyle w:val="Heading2"/>
        <w:numPr>
          <w:ilvl w:val="0"/>
          <w:numId w:val="196"/>
        </w:numPr>
        <w:tabs>
          <w:tab w:pos="1212" w:val="left" w:leader="none"/>
        </w:tabs>
        <w:spacing w:line="259" w:lineRule="auto" w:before="187" w:after="0"/>
        <w:ind w:left="242" w:right="131" w:firstLine="707"/>
        <w:jc w:val="left"/>
      </w:pPr>
      <w:r>
        <w:rPr/>
        <w:t>Обнаруживали</w:t>
      </w:r>
      <w:r>
        <w:rPr>
          <w:spacing w:val="20"/>
        </w:rPr>
        <w:t> </w:t>
      </w:r>
      <w:r>
        <w:rPr/>
        <w:t>ли</w:t>
      </w:r>
      <w:r>
        <w:rPr>
          <w:spacing w:val="20"/>
        </w:rPr>
        <w:t> </w:t>
      </w:r>
      <w:r>
        <w:rPr/>
        <w:t>у</w:t>
      </w:r>
      <w:r>
        <w:rPr>
          <w:spacing w:val="20"/>
        </w:rPr>
        <w:t> </w:t>
      </w:r>
      <w:r>
        <w:rPr/>
        <w:t>Вас</w:t>
      </w:r>
      <w:r>
        <w:rPr>
          <w:spacing w:val="18"/>
        </w:rPr>
        <w:t> </w:t>
      </w:r>
      <w:r>
        <w:rPr/>
        <w:t>когда-либо</w:t>
      </w:r>
      <w:r>
        <w:rPr>
          <w:spacing w:val="20"/>
        </w:rPr>
        <w:t> </w:t>
      </w:r>
      <w:r>
        <w:rPr/>
        <w:t>уровень</w:t>
      </w:r>
      <w:r>
        <w:rPr>
          <w:spacing w:val="20"/>
        </w:rPr>
        <w:t> </w:t>
      </w:r>
      <w:r>
        <w:rPr/>
        <w:t>глюкозы</w:t>
      </w:r>
      <w:r>
        <w:rPr>
          <w:spacing w:val="21"/>
        </w:rPr>
        <w:t> </w:t>
      </w:r>
      <w:r>
        <w:rPr/>
        <w:t>(сахара)</w:t>
      </w:r>
      <w:r>
        <w:rPr>
          <w:spacing w:val="19"/>
        </w:rPr>
        <w:t> </w:t>
      </w:r>
      <w:r>
        <w:rPr/>
        <w:t>крови</w:t>
      </w:r>
      <w:r>
        <w:rPr>
          <w:spacing w:val="21"/>
        </w:rPr>
        <w:t> </w:t>
      </w:r>
      <w:r>
        <w:rPr/>
        <w:t>выше</w:t>
      </w:r>
      <w:r>
        <w:rPr>
          <w:spacing w:val="-57"/>
        </w:rPr>
        <w:t> </w:t>
      </w:r>
      <w:r>
        <w:rPr/>
        <w:t>нормы</w:t>
      </w:r>
    </w:p>
    <w:p>
      <w:pPr>
        <w:pStyle w:val="BodyText"/>
        <w:spacing w:before="153"/>
        <w:ind w:left="669" w:firstLine="0"/>
        <w:jc w:val="left"/>
      </w:pPr>
      <w:r>
        <w:rPr/>
        <w:t>(во</w:t>
      </w:r>
      <w:r>
        <w:rPr>
          <w:spacing w:val="-3"/>
        </w:rPr>
        <w:t> </w:t>
      </w:r>
      <w:r>
        <w:rPr/>
        <w:t>время</w:t>
      </w:r>
      <w:r>
        <w:rPr>
          <w:spacing w:val="-2"/>
        </w:rPr>
        <w:t> </w:t>
      </w:r>
      <w:r>
        <w:rPr/>
        <w:t>диспансеризации,</w:t>
      </w:r>
      <w:r>
        <w:rPr>
          <w:spacing w:val="-5"/>
        </w:rPr>
        <w:t> </w:t>
      </w:r>
      <w:r>
        <w:rPr/>
        <w:t>проф.</w:t>
      </w:r>
      <w:r>
        <w:rPr>
          <w:spacing w:val="-3"/>
        </w:rPr>
        <w:t> </w:t>
      </w:r>
      <w:r>
        <w:rPr/>
        <w:t>осмотра,</w:t>
      </w:r>
      <w:r>
        <w:rPr>
          <w:spacing w:val="-2"/>
        </w:rPr>
        <w:t> </w:t>
      </w:r>
      <w:r>
        <w:rPr/>
        <w:t>во</w:t>
      </w:r>
      <w:r>
        <w:rPr>
          <w:spacing w:val="-2"/>
        </w:rPr>
        <w:t> </w:t>
      </w:r>
      <w:r>
        <w:rPr/>
        <w:t>время</w:t>
      </w:r>
      <w:r>
        <w:rPr>
          <w:spacing w:val="-3"/>
        </w:rPr>
        <w:t> </w:t>
      </w:r>
      <w:r>
        <w:rPr/>
        <w:t>болезни</w:t>
      </w:r>
      <w:r>
        <w:rPr>
          <w:spacing w:val="-2"/>
        </w:rPr>
        <w:t> </w:t>
      </w:r>
      <w:r>
        <w:rPr/>
        <w:t>или</w:t>
      </w:r>
      <w:r>
        <w:rPr>
          <w:spacing w:val="-4"/>
        </w:rPr>
        <w:t> </w:t>
      </w:r>
      <w:r>
        <w:rPr/>
        <w:t>беременности)?</w:t>
      </w:r>
    </w:p>
    <w:p>
      <w:pPr>
        <w:pStyle w:val="ListParagraph"/>
        <w:numPr>
          <w:ilvl w:val="1"/>
          <w:numId w:val="195"/>
        </w:numPr>
        <w:tabs>
          <w:tab w:pos="961" w:val="left" w:leader="none"/>
          <w:tab w:pos="962" w:val="left" w:leader="none"/>
          <w:tab w:pos="2365" w:val="left" w:leader="none"/>
        </w:tabs>
        <w:spacing w:line="240" w:lineRule="auto" w:before="184" w:after="0"/>
        <w:ind w:left="962" w:right="0" w:hanging="361"/>
        <w:jc w:val="left"/>
        <w:rPr>
          <w:sz w:val="24"/>
        </w:rPr>
      </w:pPr>
      <w:r>
        <w:rPr>
          <w:sz w:val="24"/>
        </w:rPr>
        <w:t>Нет</w:t>
        <w:tab/>
        <w:t>0</w:t>
      </w:r>
      <w:r>
        <w:rPr>
          <w:spacing w:val="-1"/>
          <w:sz w:val="24"/>
        </w:rPr>
        <w:t> </w:t>
      </w:r>
      <w:r>
        <w:rPr>
          <w:sz w:val="24"/>
        </w:rPr>
        <w:t>баллов</w:t>
      </w:r>
    </w:p>
    <w:p>
      <w:pPr>
        <w:pStyle w:val="ListParagraph"/>
        <w:numPr>
          <w:ilvl w:val="1"/>
          <w:numId w:val="195"/>
        </w:numPr>
        <w:tabs>
          <w:tab w:pos="961" w:val="left" w:leader="none"/>
          <w:tab w:pos="962" w:val="left" w:leader="none"/>
          <w:tab w:pos="2365" w:val="left" w:leader="none"/>
        </w:tabs>
        <w:spacing w:line="240" w:lineRule="auto" w:before="23" w:after="0"/>
        <w:ind w:left="962" w:right="0" w:hanging="361"/>
        <w:jc w:val="left"/>
        <w:rPr>
          <w:sz w:val="24"/>
        </w:rPr>
      </w:pPr>
      <w:r>
        <w:rPr>
          <w:sz w:val="24"/>
        </w:rPr>
        <w:t>Да</w:t>
        <w:tab/>
        <w:t>5</w:t>
      </w:r>
      <w:r>
        <w:rPr>
          <w:spacing w:val="-1"/>
          <w:sz w:val="24"/>
        </w:rPr>
        <w:t> </w:t>
      </w:r>
      <w:r>
        <w:rPr>
          <w:sz w:val="24"/>
        </w:rPr>
        <w:t>баллов</w:t>
      </w:r>
    </w:p>
    <w:p>
      <w:pPr>
        <w:pStyle w:val="Heading2"/>
        <w:numPr>
          <w:ilvl w:val="0"/>
          <w:numId w:val="196"/>
        </w:numPr>
        <w:tabs>
          <w:tab w:pos="1190" w:val="left" w:leader="none"/>
        </w:tabs>
        <w:spacing w:line="240" w:lineRule="auto" w:before="187" w:after="0"/>
        <w:ind w:left="1190" w:right="0" w:hanging="240"/>
        <w:jc w:val="left"/>
      </w:pPr>
      <w:r>
        <w:rPr/>
        <w:t>Был</w:t>
      </w:r>
      <w:r>
        <w:rPr>
          <w:spacing w:val="-2"/>
        </w:rPr>
        <w:t> </w:t>
      </w:r>
      <w:r>
        <w:rPr/>
        <w:t>ли</w:t>
      </w:r>
      <w:r>
        <w:rPr>
          <w:spacing w:val="-2"/>
        </w:rPr>
        <w:t> </w:t>
      </w:r>
      <w:r>
        <w:rPr/>
        <w:t>у</w:t>
      </w:r>
      <w:r>
        <w:rPr>
          <w:spacing w:val="-1"/>
        </w:rPr>
        <w:t> </w:t>
      </w:r>
      <w:r>
        <w:rPr/>
        <w:t>Ваших</w:t>
      </w:r>
      <w:r>
        <w:rPr>
          <w:spacing w:val="-2"/>
        </w:rPr>
        <w:t> </w:t>
      </w:r>
      <w:r>
        <w:rPr/>
        <w:t>родственников</w:t>
      </w:r>
      <w:r>
        <w:rPr>
          <w:spacing w:val="-1"/>
        </w:rPr>
        <w:t> </w:t>
      </w:r>
      <w:r>
        <w:rPr/>
        <w:t>сахарный</w:t>
      </w:r>
      <w:r>
        <w:rPr>
          <w:spacing w:val="-2"/>
        </w:rPr>
        <w:t> </w:t>
      </w:r>
      <w:r>
        <w:rPr/>
        <w:t>диабет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или</w:t>
      </w:r>
      <w:r>
        <w:rPr>
          <w:spacing w:val="-2"/>
        </w:rPr>
        <w:t> </w:t>
      </w:r>
      <w:r>
        <w:rPr/>
        <w:t>2</w:t>
      </w:r>
      <w:r>
        <w:rPr>
          <w:spacing w:val="-4"/>
        </w:rPr>
        <w:t> </w:t>
      </w:r>
      <w:r>
        <w:rPr/>
        <w:t>типа?</w:t>
      </w:r>
    </w:p>
    <w:p>
      <w:pPr>
        <w:pStyle w:val="ListParagraph"/>
        <w:numPr>
          <w:ilvl w:val="1"/>
          <w:numId w:val="195"/>
        </w:numPr>
        <w:tabs>
          <w:tab w:pos="961" w:val="left" w:leader="none"/>
          <w:tab w:pos="962" w:val="left" w:leader="none"/>
          <w:tab w:pos="4490" w:val="left" w:leader="none"/>
        </w:tabs>
        <w:spacing w:line="240" w:lineRule="auto" w:before="16" w:after="0"/>
        <w:ind w:left="962" w:right="0" w:hanging="361"/>
        <w:jc w:val="left"/>
        <w:rPr>
          <w:sz w:val="24"/>
        </w:rPr>
      </w:pPr>
      <w:r>
        <w:rPr>
          <w:sz w:val="24"/>
        </w:rPr>
        <w:t>Нет</w:t>
        <w:tab/>
        <w:t>0</w:t>
      </w:r>
      <w:r>
        <w:rPr>
          <w:spacing w:val="-1"/>
          <w:sz w:val="24"/>
        </w:rPr>
        <w:t> </w:t>
      </w:r>
      <w:r>
        <w:rPr>
          <w:sz w:val="24"/>
        </w:rPr>
        <w:t>баллов</w:t>
      </w:r>
    </w:p>
    <w:p>
      <w:pPr>
        <w:pStyle w:val="ListParagraph"/>
        <w:numPr>
          <w:ilvl w:val="1"/>
          <w:numId w:val="195"/>
        </w:numPr>
        <w:tabs>
          <w:tab w:pos="961" w:val="left" w:leader="none"/>
          <w:tab w:pos="962" w:val="left" w:leader="none"/>
        </w:tabs>
        <w:spacing w:line="240" w:lineRule="auto" w:before="20" w:after="0"/>
        <w:ind w:left="962" w:right="0" w:hanging="361"/>
        <w:jc w:val="left"/>
        <w:rPr>
          <w:sz w:val="24"/>
        </w:rPr>
      </w:pPr>
      <w:r>
        <w:rPr>
          <w:sz w:val="24"/>
        </w:rPr>
        <w:t>Да:</w:t>
      </w:r>
      <w:r>
        <w:rPr>
          <w:spacing w:val="-3"/>
          <w:sz w:val="24"/>
        </w:rPr>
        <w:t> </w:t>
      </w:r>
      <w:r>
        <w:rPr>
          <w:sz w:val="24"/>
        </w:rPr>
        <w:t>дедушка/бабушка,</w:t>
      </w:r>
      <w:r>
        <w:rPr>
          <w:spacing w:val="-3"/>
          <w:sz w:val="24"/>
        </w:rPr>
        <w:t> </w:t>
      </w:r>
      <w:r>
        <w:rPr>
          <w:sz w:val="24"/>
        </w:rPr>
        <w:t>тетя/дядя,</w:t>
      </w:r>
    </w:p>
    <w:p>
      <w:pPr>
        <w:pStyle w:val="BodyText"/>
        <w:tabs>
          <w:tab w:pos="5198" w:val="left" w:leader="none"/>
        </w:tabs>
        <w:spacing w:before="24"/>
        <w:ind w:left="1021" w:firstLine="0"/>
        <w:jc w:val="left"/>
      </w:pPr>
      <w:r>
        <w:rPr/>
        <w:t>двоюродные</w:t>
      </w:r>
      <w:r>
        <w:rPr>
          <w:spacing w:val="-3"/>
        </w:rPr>
        <w:t> </w:t>
      </w:r>
      <w:r>
        <w:rPr/>
        <w:t>братья/сестры</w:t>
        <w:tab/>
        <w:t>3</w:t>
      </w:r>
      <w:r>
        <w:rPr>
          <w:spacing w:val="-1"/>
        </w:rPr>
        <w:t> </w:t>
      </w:r>
      <w:r>
        <w:rPr/>
        <w:t>балла</w:t>
      </w:r>
    </w:p>
    <w:p>
      <w:pPr>
        <w:pStyle w:val="ListParagraph"/>
        <w:numPr>
          <w:ilvl w:val="1"/>
          <w:numId w:val="195"/>
        </w:numPr>
        <w:tabs>
          <w:tab w:pos="961" w:val="left" w:leader="none"/>
          <w:tab w:pos="962" w:val="left" w:leader="none"/>
        </w:tabs>
        <w:spacing w:line="240" w:lineRule="auto" w:before="21" w:after="0"/>
        <w:ind w:left="962" w:right="0" w:hanging="361"/>
        <w:jc w:val="left"/>
        <w:rPr>
          <w:sz w:val="24"/>
        </w:rPr>
      </w:pPr>
      <w:r>
        <w:rPr>
          <w:sz w:val="24"/>
        </w:rPr>
        <w:t>Да:</w:t>
      </w:r>
      <w:r>
        <w:rPr>
          <w:spacing w:val="-2"/>
          <w:sz w:val="24"/>
        </w:rPr>
        <w:t> </w:t>
      </w:r>
      <w:r>
        <w:rPr>
          <w:sz w:val="24"/>
        </w:rPr>
        <w:t>родители,</w:t>
      </w:r>
      <w:r>
        <w:rPr>
          <w:spacing w:val="-1"/>
          <w:sz w:val="24"/>
        </w:rPr>
        <w:t> </w:t>
      </w:r>
      <w:r>
        <w:rPr>
          <w:sz w:val="24"/>
        </w:rPr>
        <w:t>брат/сестра</w:t>
      </w:r>
      <w:r>
        <w:rPr>
          <w:spacing w:val="-1"/>
          <w:sz w:val="24"/>
        </w:rPr>
        <w:t> </w:t>
      </w:r>
      <w:r>
        <w:rPr>
          <w:sz w:val="24"/>
        </w:rPr>
        <w:t>или</w:t>
      </w:r>
    </w:p>
    <w:p>
      <w:pPr>
        <w:pStyle w:val="BodyText"/>
        <w:tabs>
          <w:tab w:pos="5198" w:val="left" w:leader="none"/>
        </w:tabs>
        <w:spacing w:before="24"/>
        <w:ind w:left="961" w:firstLine="0"/>
        <w:jc w:val="left"/>
      </w:pPr>
      <w:r>
        <w:rPr/>
        <w:t>собственный</w:t>
      </w:r>
      <w:r>
        <w:rPr>
          <w:spacing w:val="-2"/>
        </w:rPr>
        <w:t> </w:t>
      </w:r>
      <w:r>
        <w:rPr/>
        <w:t>ребенок</w:t>
        <w:tab/>
        <w:t>5 баллов</w:t>
      </w: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spacing w:before="11"/>
        <w:ind w:left="0" w:firstLine="0"/>
        <w:jc w:val="left"/>
        <w:rPr>
          <w:sz w:val="27"/>
        </w:rPr>
      </w:pPr>
    </w:p>
    <w:p>
      <w:pPr>
        <w:pStyle w:val="Heading2"/>
        <w:numPr>
          <w:ilvl w:val="1"/>
          <w:numId w:val="195"/>
        </w:numPr>
        <w:tabs>
          <w:tab w:pos="961" w:val="left" w:leader="none"/>
          <w:tab w:pos="962" w:val="left" w:leader="none"/>
        </w:tabs>
        <w:spacing w:line="240" w:lineRule="auto" w:before="0" w:after="0"/>
        <w:ind w:left="962" w:right="0" w:hanging="361"/>
        <w:jc w:val="left"/>
      </w:pPr>
      <w:r>
        <w:rPr/>
        <w:t>РЕЗУЛЬТАТЫ:</w:t>
      </w:r>
    </w:p>
    <w:p>
      <w:pPr>
        <w:pStyle w:val="ListParagraph"/>
        <w:numPr>
          <w:ilvl w:val="1"/>
          <w:numId w:val="195"/>
        </w:numPr>
        <w:tabs>
          <w:tab w:pos="961" w:val="left" w:leader="none"/>
          <w:tab w:pos="962" w:val="left" w:leader="none"/>
          <w:tab w:pos="3366" w:val="left" w:leader="none"/>
        </w:tabs>
        <w:spacing w:line="240" w:lineRule="auto" w:before="16" w:after="0"/>
        <w:ind w:left="962" w:right="0" w:hanging="361"/>
        <w:jc w:val="left"/>
        <w:rPr>
          <w:sz w:val="24"/>
        </w:rPr>
      </w:pPr>
      <w:r>
        <w:rPr>
          <w:sz w:val="24"/>
        </w:rPr>
        <w:t>Сумма</w:t>
      </w:r>
      <w:r>
        <w:rPr>
          <w:spacing w:val="-4"/>
          <w:sz w:val="24"/>
        </w:rPr>
        <w:t> </w:t>
      </w:r>
      <w:r>
        <w:rPr>
          <w:sz w:val="24"/>
        </w:rPr>
        <w:t>баллов</w:t>
      </w:r>
      <w:r>
        <w:rPr>
          <w:spacing w:val="-1"/>
          <w:sz w:val="24"/>
        </w:rPr>
        <w:t> </w:t>
      </w:r>
      <w:r>
        <w:rPr>
          <w:sz w:val="24"/>
          <w:u w:val="single"/>
        </w:rPr>
        <w:t> </w:t>
        <w:tab/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0" w:footer="1528" w:top="1040" w:bottom="1800" w:left="1460" w:right="720"/>
        </w:sectPr>
      </w:pPr>
    </w:p>
    <w:p>
      <w:pPr>
        <w:pStyle w:val="Heading2"/>
        <w:spacing w:before="73"/>
        <w:ind w:left="950"/>
        <w:jc w:val="left"/>
      </w:pPr>
      <w:r>
        <w:rPr/>
        <w:t>Интерпретация</w:t>
      </w:r>
      <w:r>
        <w:rPr>
          <w:spacing w:val="-6"/>
        </w:rPr>
        <w:t> </w:t>
      </w:r>
      <w:r>
        <w:rPr/>
        <w:t>результата:</w:t>
      </w:r>
    </w:p>
    <w:p>
      <w:pPr>
        <w:pStyle w:val="BodyText"/>
        <w:spacing w:before="9"/>
        <w:ind w:left="0" w:firstLine="0"/>
        <w:jc w:val="left"/>
        <w:rPr>
          <w:b/>
          <w:sz w:val="27"/>
        </w:rPr>
      </w:pPr>
    </w:p>
    <w:p>
      <w:pPr>
        <w:spacing w:before="0"/>
        <w:ind w:left="961" w:right="0" w:firstLine="0"/>
        <w:jc w:val="left"/>
        <w:rPr>
          <w:b/>
          <w:sz w:val="24"/>
        </w:rPr>
      </w:pPr>
      <w:r>
        <w:rPr>
          <w:b/>
          <w:sz w:val="24"/>
        </w:rPr>
        <w:t>Ваш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риск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развития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сахарного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диабета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течение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лет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составит:</w:t>
      </w:r>
    </w:p>
    <w:p>
      <w:pPr>
        <w:pStyle w:val="BodyText"/>
        <w:spacing w:before="11"/>
        <w:ind w:left="0" w:firstLine="0"/>
        <w:jc w:val="left"/>
        <w:rPr>
          <w:b/>
          <w:sz w:val="15"/>
        </w:rPr>
      </w:pPr>
    </w:p>
    <w:tbl>
      <w:tblPr>
        <w:tblW w:w="0" w:type="auto"/>
        <w:jc w:val="left"/>
        <w:tblInd w:w="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37"/>
        <w:gridCol w:w="2695"/>
        <w:gridCol w:w="3684"/>
      </w:tblGrid>
      <w:tr>
        <w:trPr>
          <w:trHeight w:val="597" w:hRule="atLeast"/>
        </w:trPr>
        <w:tc>
          <w:tcPr>
            <w:tcW w:w="2837" w:type="dxa"/>
          </w:tcPr>
          <w:p>
            <w:pPr>
              <w:pStyle w:val="TableParagraph"/>
              <w:spacing w:before="1"/>
              <w:ind w:left="382" w:right="3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Общее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количество</w:t>
            </w:r>
          </w:p>
          <w:p>
            <w:pPr>
              <w:pStyle w:val="TableParagraph"/>
              <w:spacing w:before="22"/>
              <w:ind w:left="382" w:right="3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баллов</w:t>
            </w:r>
          </w:p>
        </w:tc>
        <w:tc>
          <w:tcPr>
            <w:tcW w:w="2695" w:type="dxa"/>
          </w:tcPr>
          <w:p>
            <w:pPr>
              <w:pStyle w:val="TableParagraph"/>
              <w:spacing w:before="1"/>
              <w:ind w:right="23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риска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СД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3684" w:type="dxa"/>
          </w:tcPr>
          <w:p>
            <w:pPr>
              <w:pStyle w:val="TableParagraph"/>
              <w:spacing w:before="1"/>
              <w:ind w:left="331"/>
              <w:rPr>
                <w:b/>
                <w:sz w:val="24"/>
              </w:rPr>
            </w:pPr>
            <w:r>
              <w:rPr>
                <w:b/>
                <w:sz w:val="24"/>
              </w:rPr>
              <w:t>Вероятность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СД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2</w:t>
            </w:r>
          </w:p>
        </w:tc>
      </w:tr>
      <w:tr>
        <w:trPr>
          <w:trHeight w:val="297" w:hRule="atLeast"/>
        </w:trPr>
        <w:tc>
          <w:tcPr>
            <w:tcW w:w="2837" w:type="dxa"/>
          </w:tcPr>
          <w:p>
            <w:pPr>
              <w:pStyle w:val="TableParagraph"/>
              <w:spacing w:line="270" w:lineRule="exact"/>
              <w:ind w:left="710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7</w:t>
            </w:r>
          </w:p>
        </w:tc>
        <w:tc>
          <w:tcPr>
            <w:tcW w:w="2695" w:type="dxa"/>
          </w:tcPr>
          <w:p>
            <w:pPr>
              <w:pStyle w:val="TableParagraph"/>
              <w:spacing w:line="270" w:lineRule="exact"/>
              <w:ind w:left="712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риск</w:t>
            </w:r>
          </w:p>
        </w:tc>
        <w:tc>
          <w:tcPr>
            <w:tcW w:w="3684" w:type="dxa"/>
          </w:tcPr>
          <w:p>
            <w:pPr>
              <w:pStyle w:val="TableParagraph"/>
              <w:spacing w:line="270" w:lineRule="exact"/>
              <w:ind w:left="71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 100, или 1 %</w:t>
            </w:r>
          </w:p>
        </w:tc>
      </w:tr>
      <w:tr>
        <w:trPr>
          <w:trHeight w:val="297" w:hRule="atLeast"/>
        </w:trPr>
        <w:tc>
          <w:tcPr>
            <w:tcW w:w="2837" w:type="dxa"/>
          </w:tcPr>
          <w:p>
            <w:pPr>
              <w:pStyle w:val="TableParagraph"/>
              <w:spacing w:line="270" w:lineRule="exact"/>
              <w:ind w:left="710"/>
              <w:rPr>
                <w:sz w:val="24"/>
              </w:rPr>
            </w:pPr>
            <w:r>
              <w:rPr>
                <w:sz w:val="24"/>
              </w:rPr>
              <w:t>7 – 11</w:t>
            </w:r>
          </w:p>
        </w:tc>
        <w:tc>
          <w:tcPr>
            <w:tcW w:w="2695" w:type="dxa"/>
          </w:tcPr>
          <w:p>
            <w:pPr>
              <w:pStyle w:val="TableParagraph"/>
              <w:spacing w:line="270" w:lineRule="exact"/>
              <w:ind w:right="260"/>
              <w:jc w:val="right"/>
              <w:rPr>
                <w:sz w:val="24"/>
              </w:rPr>
            </w:pPr>
            <w:r>
              <w:rPr>
                <w:sz w:val="24"/>
              </w:rPr>
              <w:t>Слегка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повышен</w:t>
            </w:r>
          </w:p>
        </w:tc>
        <w:tc>
          <w:tcPr>
            <w:tcW w:w="3684" w:type="dxa"/>
          </w:tcPr>
          <w:p>
            <w:pPr>
              <w:pStyle w:val="TableParagraph"/>
              <w:spacing w:line="270" w:lineRule="exact"/>
              <w:ind w:left="71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 25, или 4 %</w:t>
            </w:r>
          </w:p>
        </w:tc>
      </w:tr>
      <w:tr>
        <w:trPr>
          <w:trHeight w:val="299" w:hRule="atLeast"/>
        </w:trPr>
        <w:tc>
          <w:tcPr>
            <w:tcW w:w="2837" w:type="dxa"/>
          </w:tcPr>
          <w:p>
            <w:pPr>
              <w:pStyle w:val="TableParagraph"/>
              <w:spacing w:line="270" w:lineRule="exact"/>
              <w:ind w:left="710"/>
              <w:rPr>
                <w:sz w:val="24"/>
              </w:rPr>
            </w:pPr>
            <w:r>
              <w:rPr>
                <w:sz w:val="24"/>
              </w:rPr>
              <w:t>12 – 14</w:t>
            </w:r>
          </w:p>
        </w:tc>
        <w:tc>
          <w:tcPr>
            <w:tcW w:w="2695" w:type="dxa"/>
          </w:tcPr>
          <w:p>
            <w:pPr>
              <w:pStyle w:val="TableParagraph"/>
              <w:spacing w:line="270" w:lineRule="exact"/>
              <w:ind w:left="712"/>
              <w:rPr>
                <w:sz w:val="24"/>
              </w:rPr>
            </w:pPr>
            <w:r>
              <w:rPr>
                <w:sz w:val="24"/>
              </w:rPr>
              <w:t>Умеренный</w:t>
            </w:r>
          </w:p>
        </w:tc>
        <w:tc>
          <w:tcPr>
            <w:tcW w:w="3684" w:type="dxa"/>
          </w:tcPr>
          <w:p>
            <w:pPr>
              <w:pStyle w:val="TableParagraph"/>
              <w:spacing w:line="270" w:lineRule="exact"/>
              <w:ind w:left="71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 6, или 17 %</w:t>
            </w:r>
          </w:p>
        </w:tc>
      </w:tr>
      <w:tr>
        <w:trPr>
          <w:trHeight w:val="297" w:hRule="atLeast"/>
        </w:trPr>
        <w:tc>
          <w:tcPr>
            <w:tcW w:w="2837" w:type="dxa"/>
          </w:tcPr>
          <w:p>
            <w:pPr>
              <w:pStyle w:val="TableParagraph"/>
              <w:spacing w:line="270" w:lineRule="exact"/>
              <w:ind w:left="702"/>
              <w:rPr>
                <w:sz w:val="24"/>
              </w:rPr>
            </w:pPr>
            <w:r>
              <w:rPr>
                <w:sz w:val="24"/>
              </w:rPr>
              <w:t>15 – 20</w:t>
            </w:r>
          </w:p>
        </w:tc>
        <w:tc>
          <w:tcPr>
            <w:tcW w:w="2695" w:type="dxa"/>
          </w:tcPr>
          <w:p>
            <w:pPr>
              <w:pStyle w:val="TableParagraph"/>
              <w:spacing w:line="270" w:lineRule="exact"/>
              <w:ind w:left="712"/>
              <w:rPr>
                <w:sz w:val="24"/>
              </w:rPr>
            </w:pPr>
            <w:r>
              <w:rPr>
                <w:sz w:val="24"/>
              </w:rPr>
              <w:t>Высокий</w:t>
            </w:r>
          </w:p>
        </w:tc>
        <w:tc>
          <w:tcPr>
            <w:tcW w:w="3684" w:type="dxa"/>
          </w:tcPr>
          <w:p>
            <w:pPr>
              <w:pStyle w:val="TableParagraph"/>
              <w:spacing w:line="270" w:lineRule="exact"/>
              <w:ind w:left="71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 3, или 33 %</w:t>
            </w:r>
          </w:p>
        </w:tc>
      </w:tr>
      <w:tr>
        <w:trPr>
          <w:trHeight w:val="297" w:hRule="atLeast"/>
        </w:trPr>
        <w:tc>
          <w:tcPr>
            <w:tcW w:w="2837" w:type="dxa"/>
          </w:tcPr>
          <w:p>
            <w:pPr>
              <w:pStyle w:val="TableParagraph"/>
              <w:spacing w:line="270" w:lineRule="exact"/>
              <w:ind w:left="702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20</w:t>
            </w:r>
          </w:p>
        </w:tc>
        <w:tc>
          <w:tcPr>
            <w:tcW w:w="2695" w:type="dxa"/>
          </w:tcPr>
          <w:p>
            <w:pPr>
              <w:pStyle w:val="TableParagraph"/>
              <w:spacing w:line="270" w:lineRule="exact"/>
              <w:ind w:left="712"/>
              <w:rPr>
                <w:sz w:val="24"/>
              </w:rPr>
            </w:pPr>
            <w:r>
              <w:rPr>
                <w:sz w:val="24"/>
              </w:rPr>
              <w:t>Очень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высокий</w:t>
            </w:r>
          </w:p>
        </w:tc>
        <w:tc>
          <w:tcPr>
            <w:tcW w:w="3684" w:type="dxa"/>
          </w:tcPr>
          <w:p>
            <w:pPr>
              <w:pStyle w:val="TableParagraph"/>
              <w:spacing w:line="270" w:lineRule="exact"/>
              <w:ind w:left="71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 2, или 50 %</w:t>
            </w:r>
          </w:p>
        </w:tc>
      </w:tr>
    </w:tbl>
    <w:p>
      <w:pPr>
        <w:pStyle w:val="ListParagraph"/>
        <w:numPr>
          <w:ilvl w:val="0"/>
          <w:numId w:val="197"/>
        </w:numPr>
        <w:tabs>
          <w:tab w:pos="962" w:val="left" w:leader="none"/>
        </w:tabs>
        <w:spacing w:line="240" w:lineRule="auto" w:before="112" w:after="0"/>
        <w:ind w:left="961" w:right="127" w:hanging="360"/>
        <w:jc w:val="both"/>
        <w:rPr>
          <w:sz w:val="24"/>
        </w:rPr>
      </w:pPr>
      <w:r>
        <w:rPr>
          <w:spacing w:val="-1"/>
          <w:sz w:val="24"/>
        </w:rPr>
        <w:t>Если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Вы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набрали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менее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12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баллов:</w:t>
      </w:r>
      <w:r>
        <w:rPr>
          <w:spacing w:val="-9"/>
          <w:sz w:val="24"/>
        </w:rPr>
        <w:t> </w:t>
      </w:r>
      <w:r>
        <w:rPr>
          <w:sz w:val="24"/>
        </w:rPr>
        <w:t>у</w:t>
      </w:r>
      <w:r>
        <w:rPr>
          <w:spacing w:val="-17"/>
          <w:sz w:val="24"/>
        </w:rPr>
        <w:t> </w:t>
      </w:r>
      <w:r>
        <w:rPr>
          <w:sz w:val="24"/>
        </w:rPr>
        <w:t>Вас</w:t>
      </w:r>
      <w:r>
        <w:rPr>
          <w:spacing w:val="-13"/>
          <w:sz w:val="24"/>
        </w:rPr>
        <w:t> </w:t>
      </w:r>
      <w:r>
        <w:rPr>
          <w:sz w:val="24"/>
        </w:rPr>
        <w:t>хорошее</w:t>
      </w:r>
      <w:r>
        <w:rPr>
          <w:spacing w:val="-12"/>
          <w:sz w:val="24"/>
        </w:rPr>
        <w:t> </w:t>
      </w:r>
      <w:r>
        <w:rPr>
          <w:sz w:val="24"/>
        </w:rPr>
        <w:t>здоровье</w:t>
      </w:r>
      <w:r>
        <w:rPr>
          <w:spacing w:val="-13"/>
          <w:sz w:val="24"/>
        </w:rPr>
        <w:t> </w:t>
      </w:r>
      <w:r>
        <w:rPr>
          <w:sz w:val="24"/>
        </w:rPr>
        <w:t>и</w:t>
      </w:r>
      <w:r>
        <w:rPr>
          <w:spacing w:val="-11"/>
          <w:sz w:val="24"/>
        </w:rPr>
        <w:t> </w:t>
      </w:r>
      <w:r>
        <w:rPr>
          <w:sz w:val="24"/>
        </w:rPr>
        <w:t>Вы</w:t>
      </w:r>
      <w:r>
        <w:rPr>
          <w:spacing w:val="-13"/>
          <w:sz w:val="24"/>
        </w:rPr>
        <w:t> </w:t>
      </w:r>
      <w:r>
        <w:rPr>
          <w:sz w:val="24"/>
        </w:rPr>
        <w:t>должны</w:t>
      </w:r>
      <w:r>
        <w:rPr>
          <w:spacing w:val="-13"/>
          <w:sz w:val="24"/>
        </w:rPr>
        <w:t> </w:t>
      </w:r>
      <w:r>
        <w:rPr>
          <w:sz w:val="24"/>
        </w:rPr>
        <w:t>продолжать</w:t>
      </w:r>
      <w:r>
        <w:rPr>
          <w:spacing w:val="-57"/>
          <w:sz w:val="24"/>
        </w:rPr>
        <w:t> </w:t>
      </w:r>
      <w:r>
        <w:rPr>
          <w:sz w:val="24"/>
        </w:rPr>
        <w:t>вести здоровый образ жизни.</w:t>
      </w:r>
    </w:p>
    <w:p>
      <w:pPr>
        <w:pStyle w:val="ListParagraph"/>
        <w:numPr>
          <w:ilvl w:val="0"/>
          <w:numId w:val="197"/>
        </w:numPr>
        <w:tabs>
          <w:tab w:pos="962" w:val="left" w:leader="none"/>
        </w:tabs>
        <w:spacing w:line="240" w:lineRule="auto" w:before="120" w:after="0"/>
        <w:ind w:left="961" w:right="129" w:hanging="360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> </w:t>
      </w:r>
      <w:r>
        <w:rPr>
          <w:sz w:val="24"/>
        </w:rPr>
        <w:t>Вы</w:t>
      </w:r>
      <w:r>
        <w:rPr>
          <w:spacing w:val="1"/>
          <w:sz w:val="24"/>
        </w:rPr>
        <w:t> </w:t>
      </w:r>
      <w:r>
        <w:rPr>
          <w:sz w:val="24"/>
        </w:rPr>
        <w:t>набрали</w:t>
      </w:r>
      <w:r>
        <w:rPr>
          <w:spacing w:val="1"/>
          <w:sz w:val="24"/>
        </w:rPr>
        <w:t> </w:t>
      </w:r>
      <w:r>
        <w:rPr>
          <w:sz w:val="24"/>
        </w:rPr>
        <w:t>12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14</w:t>
      </w:r>
      <w:r>
        <w:rPr>
          <w:spacing w:val="1"/>
          <w:sz w:val="24"/>
        </w:rPr>
        <w:t> </w:t>
      </w:r>
      <w:r>
        <w:rPr>
          <w:sz w:val="24"/>
        </w:rPr>
        <w:t>баллов:</w:t>
      </w:r>
      <w:r>
        <w:rPr>
          <w:spacing w:val="1"/>
          <w:sz w:val="24"/>
        </w:rPr>
        <w:t> </w:t>
      </w:r>
      <w:r>
        <w:rPr>
          <w:sz w:val="24"/>
        </w:rPr>
        <w:t>возможно,</w:t>
      </w:r>
      <w:r>
        <w:rPr>
          <w:spacing w:val="1"/>
          <w:sz w:val="24"/>
        </w:rPr>
        <w:t> </w:t>
      </w:r>
      <w:r>
        <w:rPr>
          <w:sz w:val="24"/>
        </w:rPr>
        <w:t>у</w:t>
      </w:r>
      <w:r>
        <w:rPr>
          <w:spacing w:val="1"/>
          <w:sz w:val="24"/>
        </w:rPr>
        <w:t> </w:t>
      </w:r>
      <w:r>
        <w:rPr>
          <w:sz w:val="24"/>
        </w:rPr>
        <w:t>вас</w:t>
      </w:r>
      <w:r>
        <w:rPr>
          <w:spacing w:val="1"/>
          <w:sz w:val="24"/>
        </w:rPr>
        <w:t> </w:t>
      </w:r>
      <w:r>
        <w:rPr>
          <w:sz w:val="24"/>
        </w:rPr>
        <w:t>предиабет.</w:t>
      </w:r>
      <w:r>
        <w:rPr>
          <w:spacing w:val="1"/>
          <w:sz w:val="24"/>
        </w:rPr>
        <w:t> </w:t>
      </w:r>
      <w:r>
        <w:rPr>
          <w:sz w:val="24"/>
        </w:rPr>
        <w:t>Вы</w:t>
      </w:r>
      <w:r>
        <w:rPr>
          <w:spacing w:val="1"/>
          <w:sz w:val="24"/>
        </w:rPr>
        <w:t> </w:t>
      </w:r>
      <w:r>
        <w:rPr>
          <w:sz w:val="24"/>
        </w:rPr>
        <w:t>должны</w:t>
      </w:r>
      <w:r>
        <w:rPr>
          <w:spacing w:val="1"/>
          <w:sz w:val="24"/>
        </w:rPr>
        <w:t> </w:t>
      </w:r>
      <w:r>
        <w:rPr>
          <w:sz w:val="24"/>
        </w:rPr>
        <w:t>посоветоваться</w:t>
      </w:r>
      <w:r>
        <w:rPr>
          <w:spacing w:val="-1"/>
          <w:sz w:val="24"/>
        </w:rPr>
        <w:t> </w:t>
      </w:r>
      <w:r>
        <w:rPr>
          <w:sz w:val="24"/>
        </w:rPr>
        <w:t>со</w:t>
      </w:r>
      <w:r>
        <w:rPr>
          <w:spacing w:val="-1"/>
          <w:sz w:val="24"/>
        </w:rPr>
        <w:t> </w:t>
      </w:r>
      <w:r>
        <w:rPr>
          <w:sz w:val="24"/>
        </w:rPr>
        <w:t>своим</w:t>
      </w:r>
      <w:r>
        <w:rPr>
          <w:spacing w:val="-2"/>
          <w:sz w:val="24"/>
        </w:rPr>
        <w:t> </w:t>
      </w:r>
      <w:r>
        <w:rPr>
          <w:sz w:val="24"/>
        </w:rPr>
        <w:t>врачом,</w:t>
      </w:r>
      <w:r>
        <w:rPr>
          <w:spacing w:val="-1"/>
          <w:sz w:val="24"/>
        </w:rPr>
        <w:t> </w:t>
      </w:r>
      <w:r>
        <w:rPr>
          <w:sz w:val="24"/>
        </w:rPr>
        <w:t>как</w:t>
      </w:r>
      <w:r>
        <w:rPr>
          <w:spacing w:val="1"/>
          <w:sz w:val="24"/>
        </w:rPr>
        <w:t> </w:t>
      </w:r>
      <w:r>
        <w:rPr>
          <w:sz w:val="24"/>
        </w:rPr>
        <w:t>Вам следует</w:t>
      </w:r>
      <w:r>
        <w:rPr>
          <w:spacing w:val="-1"/>
          <w:sz w:val="24"/>
        </w:rPr>
        <w:t> </w:t>
      </w:r>
      <w:r>
        <w:rPr>
          <w:sz w:val="24"/>
        </w:rPr>
        <w:t>изменить образ</w:t>
      </w:r>
      <w:r>
        <w:rPr>
          <w:spacing w:val="-1"/>
          <w:sz w:val="24"/>
        </w:rPr>
        <w:t> </w:t>
      </w:r>
      <w:r>
        <w:rPr>
          <w:sz w:val="24"/>
        </w:rPr>
        <w:t>жизни.</w:t>
      </w:r>
    </w:p>
    <w:p>
      <w:pPr>
        <w:pStyle w:val="ListParagraph"/>
        <w:numPr>
          <w:ilvl w:val="0"/>
          <w:numId w:val="197"/>
        </w:numPr>
        <w:tabs>
          <w:tab w:pos="962" w:val="left" w:leader="none"/>
        </w:tabs>
        <w:spacing w:line="240" w:lineRule="auto" w:before="120" w:after="0"/>
        <w:ind w:left="961" w:right="127" w:hanging="360"/>
        <w:jc w:val="both"/>
        <w:rPr>
          <w:sz w:val="24"/>
        </w:rPr>
      </w:pPr>
      <w:r>
        <w:rPr>
          <w:sz w:val="24"/>
        </w:rPr>
        <w:t>Если Вы набрали 15 – 20 баллов: возможно, у Вас предиабет или сахарный диабет 2</w:t>
      </w:r>
      <w:r>
        <w:rPr>
          <w:spacing w:val="-58"/>
          <w:sz w:val="24"/>
        </w:rPr>
        <w:t> </w:t>
      </w:r>
      <w:r>
        <w:rPr>
          <w:sz w:val="24"/>
        </w:rPr>
        <w:t>типа. Вам желательно проверить уровень глюкозы (сахара) в крови. Вы должны</w:t>
      </w:r>
      <w:r>
        <w:rPr>
          <w:spacing w:val="1"/>
          <w:sz w:val="24"/>
        </w:rPr>
        <w:t> </w:t>
      </w:r>
      <w:r>
        <w:rPr>
          <w:sz w:val="24"/>
        </w:rPr>
        <w:t>изменить свой образ жизни. Не исключено, что Вам понадобятся и лекарства для</w:t>
      </w:r>
      <w:r>
        <w:rPr>
          <w:spacing w:val="1"/>
          <w:sz w:val="24"/>
        </w:rPr>
        <w:t> </w:t>
      </w:r>
      <w:r>
        <w:rPr>
          <w:sz w:val="24"/>
        </w:rPr>
        <w:t>снижения</w:t>
      </w:r>
      <w:r>
        <w:rPr>
          <w:spacing w:val="1"/>
          <w:sz w:val="24"/>
        </w:rPr>
        <w:t> </w:t>
      </w:r>
      <w:r>
        <w:rPr>
          <w:sz w:val="24"/>
        </w:rPr>
        <w:t>уровня глюкозы (сахара) в</w:t>
      </w:r>
      <w:r>
        <w:rPr>
          <w:spacing w:val="-3"/>
          <w:sz w:val="24"/>
        </w:rPr>
        <w:t> </w:t>
      </w:r>
      <w:r>
        <w:rPr>
          <w:sz w:val="24"/>
        </w:rPr>
        <w:t>крови.</w:t>
      </w:r>
    </w:p>
    <w:p>
      <w:pPr>
        <w:pStyle w:val="ListParagraph"/>
        <w:numPr>
          <w:ilvl w:val="0"/>
          <w:numId w:val="197"/>
        </w:numPr>
        <w:tabs>
          <w:tab w:pos="962" w:val="left" w:leader="none"/>
        </w:tabs>
        <w:spacing w:line="240" w:lineRule="auto" w:before="120" w:after="0"/>
        <w:ind w:left="961" w:right="126" w:hanging="360"/>
        <w:jc w:val="both"/>
        <w:rPr>
          <w:sz w:val="24"/>
        </w:rPr>
      </w:pPr>
      <w:r>
        <w:rPr>
          <w:sz w:val="24"/>
        </w:rPr>
        <w:t>Если Вы набрали более 20 баллов: по всей вероятности, у Вас есть сахарный диабет</w:t>
      </w:r>
      <w:r>
        <w:rPr>
          <w:spacing w:val="-57"/>
          <w:sz w:val="24"/>
        </w:rPr>
        <w:t> </w:t>
      </w:r>
      <w:r>
        <w:rPr>
          <w:sz w:val="24"/>
        </w:rPr>
        <w:t>2 типа. Вы должны проверить уровень глюкозы (сахара) в крови и постараться его</w:t>
      </w:r>
      <w:r>
        <w:rPr>
          <w:spacing w:val="1"/>
          <w:sz w:val="24"/>
        </w:rPr>
        <w:t> </w:t>
      </w:r>
      <w:r>
        <w:rPr>
          <w:sz w:val="24"/>
        </w:rPr>
        <w:t>нормализовать.</w:t>
      </w:r>
      <w:r>
        <w:rPr>
          <w:spacing w:val="1"/>
          <w:sz w:val="24"/>
        </w:rPr>
        <w:t> </w:t>
      </w:r>
      <w:r>
        <w:rPr>
          <w:sz w:val="24"/>
        </w:rPr>
        <w:t>Вы</w:t>
      </w:r>
      <w:r>
        <w:rPr>
          <w:spacing w:val="1"/>
          <w:sz w:val="24"/>
        </w:rPr>
        <w:t> </w:t>
      </w:r>
      <w:r>
        <w:rPr>
          <w:sz w:val="24"/>
        </w:rPr>
        <w:t>должны</w:t>
      </w:r>
      <w:r>
        <w:rPr>
          <w:spacing w:val="1"/>
          <w:sz w:val="24"/>
        </w:rPr>
        <w:t> </w:t>
      </w:r>
      <w:r>
        <w:rPr>
          <w:sz w:val="24"/>
        </w:rPr>
        <w:t>изменить</w:t>
      </w:r>
      <w:r>
        <w:rPr>
          <w:spacing w:val="1"/>
          <w:sz w:val="24"/>
        </w:rPr>
        <w:t> </w:t>
      </w:r>
      <w:r>
        <w:rPr>
          <w:sz w:val="24"/>
        </w:rPr>
        <w:t>свой</w:t>
      </w:r>
      <w:r>
        <w:rPr>
          <w:spacing w:val="1"/>
          <w:sz w:val="24"/>
        </w:rPr>
        <w:t> </w:t>
      </w:r>
      <w:r>
        <w:rPr>
          <w:sz w:val="24"/>
        </w:rPr>
        <w:t>образ</w:t>
      </w:r>
      <w:r>
        <w:rPr>
          <w:spacing w:val="1"/>
          <w:sz w:val="24"/>
        </w:rPr>
        <w:t> </w:t>
      </w:r>
      <w:r>
        <w:rPr>
          <w:sz w:val="24"/>
        </w:rPr>
        <w:t>жизни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Вам</w:t>
      </w:r>
      <w:r>
        <w:rPr>
          <w:spacing w:val="1"/>
          <w:sz w:val="24"/>
        </w:rPr>
        <w:t> </w:t>
      </w:r>
      <w:r>
        <w:rPr>
          <w:sz w:val="24"/>
        </w:rPr>
        <w:t>понадобятся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лекарства</w:t>
      </w:r>
      <w:r>
        <w:rPr>
          <w:spacing w:val="-2"/>
          <w:sz w:val="24"/>
        </w:rPr>
        <w:t> </w:t>
      </w:r>
      <w:r>
        <w:rPr>
          <w:sz w:val="24"/>
        </w:rPr>
        <w:t>для контроля</w:t>
      </w:r>
      <w:r>
        <w:rPr>
          <w:spacing w:val="-3"/>
          <w:sz w:val="24"/>
        </w:rPr>
        <w:t> </w:t>
      </w:r>
      <w:r>
        <w:rPr>
          <w:sz w:val="24"/>
        </w:rPr>
        <w:t>за уровнем</w:t>
      </w:r>
      <w:r>
        <w:rPr>
          <w:spacing w:val="-1"/>
          <w:sz w:val="24"/>
        </w:rPr>
        <w:t> </w:t>
      </w:r>
      <w:r>
        <w:rPr>
          <w:sz w:val="24"/>
        </w:rPr>
        <w:t>глюкозы (сахара) в</w:t>
      </w:r>
      <w:r>
        <w:rPr>
          <w:spacing w:val="-3"/>
          <w:sz w:val="24"/>
        </w:rPr>
        <w:t> </w:t>
      </w:r>
      <w:r>
        <w:rPr>
          <w:sz w:val="24"/>
        </w:rPr>
        <w:t>крови.</w:t>
      </w: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Heading2"/>
        <w:spacing w:before="222"/>
        <w:ind w:left="961"/>
      </w:pPr>
      <w:r>
        <w:rPr/>
        <w:t>Снижение</w:t>
      </w:r>
      <w:r>
        <w:rPr>
          <w:spacing w:val="-3"/>
        </w:rPr>
        <w:t> </w:t>
      </w:r>
      <w:r>
        <w:rPr/>
        <w:t>риска</w:t>
      </w:r>
      <w:r>
        <w:rPr>
          <w:spacing w:val="-1"/>
        </w:rPr>
        <w:t> </w:t>
      </w:r>
      <w:r>
        <w:rPr/>
        <w:t>возникновения</w:t>
      </w:r>
      <w:r>
        <w:rPr>
          <w:spacing w:val="-4"/>
        </w:rPr>
        <w:t> </w:t>
      </w:r>
      <w:r>
        <w:rPr/>
        <w:t>предиабета</w:t>
      </w:r>
      <w:r>
        <w:rPr>
          <w:spacing w:val="-2"/>
        </w:rPr>
        <w:t> </w:t>
      </w:r>
      <w:r>
        <w:rPr/>
        <w:t>или</w:t>
      </w:r>
      <w:r>
        <w:rPr>
          <w:spacing w:val="-1"/>
        </w:rPr>
        <w:t> </w:t>
      </w:r>
      <w:r>
        <w:rPr/>
        <w:t>сахарного</w:t>
      </w:r>
      <w:r>
        <w:rPr>
          <w:spacing w:val="-2"/>
        </w:rPr>
        <w:t> </w:t>
      </w:r>
      <w:r>
        <w:rPr/>
        <w:t>диабета</w:t>
      </w:r>
      <w:r>
        <w:rPr>
          <w:spacing w:val="-1"/>
        </w:rPr>
        <w:t> </w:t>
      </w:r>
      <w:r>
        <w:rPr/>
        <w:t>2</w:t>
      </w:r>
      <w:r>
        <w:rPr>
          <w:spacing w:val="-4"/>
        </w:rPr>
        <w:t> </w:t>
      </w:r>
      <w:r>
        <w:rPr/>
        <w:t>типа</w:t>
      </w:r>
    </w:p>
    <w:p>
      <w:pPr>
        <w:pStyle w:val="BodyText"/>
        <w:spacing w:before="116"/>
        <w:ind w:left="961" w:right="132" w:firstLine="0"/>
      </w:pPr>
      <w:r>
        <w:rPr/>
        <w:t>Вы не можете повлиять на свой возраст или наследственную предрасположенность</w:t>
      </w:r>
      <w:r>
        <w:rPr>
          <w:spacing w:val="-57"/>
        </w:rPr>
        <w:t> </w:t>
      </w:r>
      <w:r>
        <w:rPr/>
        <w:t>к предиабету и сахарному диабету, но Вы можете изменить Ваш образ жизни и</w:t>
      </w:r>
      <w:r>
        <w:rPr>
          <w:spacing w:val="1"/>
        </w:rPr>
        <w:t> </w:t>
      </w:r>
      <w:r>
        <w:rPr/>
        <w:t>снизить</w:t>
      </w:r>
      <w:r>
        <w:rPr>
          <w:spacing w:val="-2"/>
        </w:rPr>
        <w:t> </w:t>
      </w:r>
      <w:r>
        <w:rPr/>
        <w:t>тем</w:t>
      </w:r>
      <w:r>
        <w:rPr>
          <w:spacing w:val="-1"/>
        </w:rPr>
        <w:t> </w:t>
      </w:r>
      <w:r>
        <w:rPr/>
        <w:t>самым</w:t>
      </w:r>
      <w:r>
        <w:rPr>
          <w:spacing w:val="-1"/>
        </w:rPr>
        <w:t> </w:t>
      </w:r>
      <w:r>
        <w:rPr/>
        <w:t>риск развития</w:t>
      </w:r>
      <w:r>
        <w:rPr>
          <w:spacing w:val="-1"/>
        </w:rPr>
        <w:t> </w:t>
      </w:r>
      <w:r>
        <w:rPr/>
        <w:t>этих</w:t>
      </w:r>
      <w:r>
        <w:rPr>
          <w:spacing w:val="-1"/>
        </w:rPr>
        <w:t> </w:t>
      </w:r>
      <w:r>
        <w:rPr/>
        <w:t>заболеваний.</w:t>
      </w:r>
    </w:p>
    <w:p>
      <w:pPr>
        <w:pStyle w:val="BodyText"/>
        <w:spacing w:before="120"/>
        <w:ind w:left="961" w:right="128" w:firstLine="0"/>
      </w:pPr>
      <w:r>
        <w:rPr/>
        <w:t>Вы</w:t>
      </w:r>
      <w:r>
        <w:rPr>
          <w:spacing w:val="-8"/>
        </w:rPr>
        <w:t> </w:t>
      </w:r>
      <w:r>
        <w:rPr/>
        <w:t>можете</w:t>
      </w:r>
      <w:r>
        <w:rPr>
          <w:spacing w:val="-4"/>
        </w:rPr>
        <w:t> </w:t>
      </w:r>
      <w:r>
        <w:rPr/>
        <w:t>снизить</w:t>
      </w:r>
      <w:r>
        <w:rPr>
          <w:spacing w:val="-5"/>
        </w:rPr>
        <w:t> </w:t>
      </w:r>
      <w:r>
        <w:rPr/>
        <w:t>массу</w:t>
      </w:r>
      <w:r>
        <w:rPr>
          <w:spacing w:val="-12"/>
        </w:rPr>
        <w:t> </w:t>
      </w:r>
      <w:r>
        <w:rPr/>
        <w:t>тела,</w:t>
      </w:r>
      <w:r>
        <w:rPr>
          <w:spacing w:val="-4"/>
        </w:rPr>
        <w:t> </w:t>
      </w:r>
      <w:r>
        <w:rPr/>
        <w:t>стать</w:t>
      </w:r>
      <w:r>
        <w:rPr>
          <w:spacing w:val="-5"/>
        </w:rPr>
        <w:t> </w:t>
      </w:r>
      <w:r>
        <w:rPr/>
        <w:t>более</w:t>
      </w:r>
      <w:r>
        <w:rPr>
          <w:spacing w:val="-6"/>
        </w:rPr>
        <w:t> </w:t>
      </w:r>
      <w:r>
        <w:rPr/>
        <w:t>активным</w:t>
      </w:r>
      <w:r>
        <w:rPr>
          <w:spacing w:val="-7"/>
        </w:rPr>
        <w:t> </w:t>
      </w:r>
      <w:r>
        <w:rPr/>
        <w:t>физически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потреблять</w:t>
      </w:r>
      <w:r>
        <w:rPr>
          <w:spacing w:val="-6"/>
        </w:rPr>
        <w:t> </w:t>
      </w:r>
      <w:r>
        <w:rPr/>
        <w:t>более</w:t>
      </w:r>
      <w:r>
        <w:rPr>
          <w:spacing w:val="-57"/>
        </w:rPr>
        <w:t> </w:t>
      </w:r>
      <w:r>
        <w:rPr/>
        <w:t>здоровую</w:t>
      </w:r>
      <w:r>
        <w:rPr>
          <w:spacing w:val="1"/>
        </w:rPr>
        <w:t> </w:t>
      </w:r>
      <w:r>
        <w:rPr/>
        <w:t>пищу.</w:t>
      </w:r>
      <w:r>
        <w:rPr>
          <w:spacing w:val="1"/>
        </w:rPr>
        <w:t> </w:t>
      </w:r>
      <w:r>
        <w:rPr/>
        <w:t>Эти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образа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особенно</w:t>
      </w:r>
      <w:r>
        <w:rPr>
          <w:spacing w:val="1"/>
        </w:rPr>
        <w:t> </w:t>
      </w:r>
      <w:r>
        <w:rPr/>
        <w:t>необходимы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мере</w:t>
      </w:r>
      <w:r>
        <w:rPr>
          <w:spacing w:val="1"/>
        </w:rPr>
        <w:t> </w:t>
      </w:r>
      <w:r>
        <w:rPr/>
        <w:t>увеличения возраста или при наличии у Вас наследственной отягощенности по</w:t>
      </w:r>
      <w:r>
        <w:rPr>
          <w:spacing w:val="1"/>
        </w:rPr>
        <w:t> </w:t>
      </w:r>
      <w:r>
        <w:rPr/>
        <w:t>сахарному</w:t>
      </w:r>
      <w:r>
        <w:rPr>
          <w:spacing w:val="-5"/>
        </w:rPr>
        <w:t> </w:t>
      </w:r>
      <w:r>
        <w:rPr/>
        <w:t>диабету.</w:t>
      </w:r>
    </w:p>
    <w:p>
      <w:pPr>
        <w:pStyle w:val="BodyText"/>
        <w:spacing w:before="120"/>
        <w:ind w:left="961" w:right="128" w:firstLine="0"/>
      </w:pPr>
      <w:r>
        <w:rPr/>
        <w:t>Здоровый образ жизни необходим и в том случае, если у Вас уже диагностировали</w:t>
      </w:r>
      <w:r>
        <w:rPr>
          <w:spacing w:val="1"/>
        </w:rPr>
        <w:t> </w:t>
      </w:r>
      <w:r>
        <w:rPr/>
        <w:t>предиабет</w:t>
      </w:r>
      <w:r>
        <w:rPr>
          <w:spacing w:val="-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сахарный диабет 2 типа.</w:t>
      </w:r>
    </w:p>
    <w:p>
      <w:pPr>
        <w:pStyle w:val="BodyText"/>
        <w:spacing w:before="120"/>
        <w:ind w:left="961" w:right="131" w:firstLine="0"/>
      </w:pPr>
      <w:r>
        <w:rPr/>
        <w:t>Для</w:t>
      </w:r>
      <w:r>
        <w:rPr>
          <w:spacing w:val="1"/>
        </w:rPr>
        <w:t> </w:t>
      </w:r>
      <w:r>
        <w:rPr/>
        <w:t>снижения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глюкозы</w:t>
      </w:r>
      <w:r>
        <w:rPr>
          <w:spacing w:val="1"/>
        </w:rPr>
        <w:t> </w:t>
      </w:r>
      <w:r>
        <w:rPr/>
        <w:t>(сахара)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крови,</w:t>
      </w:r>
      <w:r>
        <w:rPr>
          <w:spacing w:val="1"/>
        </w:rPr>
        <w:t> </w:t>
      </w:r>
      <w:r>
        <w:rPr/>
        <w:t>массы</w:t>
      </w:r>
      <w:r>
        <w:rPr>
          <w:spacing w:val="1"/>
        </w:rPr>
        <w:t> </w:t>
      </w:r>
      <w:r>
        <w:rPr/>
        <w:t>тела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уменьшения</w:t>
      </w:r>
      <w:r>
        <w:rPr>
          <w:spacing w:val="1"/>
        </w:rPr>
        <w:t> </w:t>
      </w:r>
      <w:r>
        <w:rPr/>
        <w:t>неблагоприятного</w:t>
      </w:r>
      <w:r>
        <w:rPr>
          <w:spacing w:val="1"/>
        </w:rPr>
        <w:t> </w:t>
      </w:r>
      <w:r>
        <w:rPr/>
        <w:t>прогноза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понадобиться</w:t>
      </w:r>
      <w:r>
        <w:rPr>
          <w:spacing w:val="1"/>
        </w:rPr>
        <w:t> </w:t>
      </w:r>
      <w:r>
        <w:rPr/>
        <w:t>лекарственная</w:t>
      </w:r>
      <w:r>
        <w:rPr>
          <w:spacing w:val="1"/>
        </w:rPr>
        <w:t> </w:t>
      </w:r>
      <w:r>
        <w:rPr/>
        <w:t>терапия.</w:t>
      </w:r>
    </w:p>
    <w:p>
      <w:pPr>
        <w:spacing w:after="0"/>
        <w:sectPr>
          <w:pgSz w:w="11910" w:h="16840"/>
          <w:pgMar w:header="0" w:footer="1528" w:top="1040" w:bottom="1800" w:left="1460" w:right="720"/>
        </w:sectPr>
      </w:pPr>
    </w:p>
    <w:p>
      <w:pPr>
        <w:pStyle w:val="Heading2"/>
        <w:spacing w:before="71"/>
        <w:ind w:left="950"/>
        <w:jc w:val="left"/>
      </w:pPr>
      <w:r>
        <w:rPr/>
        <w:t>Приложение</w:t>
      </w:r>
      <w:r>
        <w:rPr>
          <w:spacing w:val="-4"/>
        </w:rPr>
        <w:t> </w:t>
      </w:r>
      <w:r>
        <w:rPr/>
        <w:t>Г2.</w:t>
      </w:r>
      <w:r>
        <w:rPr>
          <w:spacing w:val="-2"/>
        </w:rPr>
        <w:t> </w:t>
      </w:r>
      <w:r>
        <w:rPr/>
        <w:t>Шкала</w:t>
      </w:r>
      <w:r>
        <w:rPr>
          <w:spacing w:val="-2"/>
        </w:rPr>
        <w:t> </w:t>
      </w:r>
      <w:r>
        <w:rPr/>
        <w:t>балльной</w:t>
      </w:r>
      <w:r>
        <w:rPr>
          <w:spacing w:val="-1"/>
        </w:rPr>
        <w:t> </w:t>
      </w:r>
      <w:r>
        <w:rPr/>
        <w:t>оценки</w:t>
      </w:r>
      <w:r>
        <w:rPr>
          <w:spacing w:val="-2"/>
        </w:rPr>
        <w:t> </w:t>
      </w:r>
      <w:r>
        <w:rPr/>
        <w:t>симптомов</w:t>
      </w:r>
      <w:r>
        <w:rPr>
          <w:spacing w:val="-2"/>
        </w:rPr>
        <w:t> </w:t>
      </w:r>
      <w:r>
        <w:rPr/>
        <w:t>нейропатии.</w:t>
      </w:r>
    </w:p>
    <w:p>
      <w:pPr>
        <w:pStyle w:val="BodyText"/>
        <w:spacing w:line="256" w:lineRule="auto" w:before="180"/>
        <w:ind w:left="242" w:firstLine="707"/>
        <w:jc w:val="left"/>
      </w:pPr>
      <w:r>
        <w:rPr>
          <w:b/>
        </w:rPr>
        <w:t>Оригинальное</w:t>
      </w:r>
      <w:r>
        <w:rPr>
          <w:b/>
          <w:spacing w:val="3"/>
        </w:rPr>
        <w:t> </w:t>
      </w:r>
      <w:r>
        <w:rPr>
          <w:b/>
        </w:rPr>
        <w:t>название:</w:t>
      </w:r>
      <w:r>
        <w:rPr>
          <w:b/>
          <w:spacing w:val="3"/>
        </w:rPr>
        <w:t> </w:t>
      </w:r>
      <w:r>
        <w:rPr/>
        <w:t>Symptom</w:t>
      </w:r>
      <w:r>
        <w:rPr>
          <w:spacing w:val="4"/>
        </w:rPr>
        <w:t> </w:t>
      </w:r>
      <w:r>
        <w:rPr/>
        <w:t>scoring</w:t>
      </w:r>
      <w:r>
        <w:rPr>
          <w:spacing w:val="1"/>
        </w:rPr>
        <w:t> </w:t>
      </w:r>
      <w:r>
        <w:rPr/>
        <w:t>systems</w:t>
      </w:r>
      <w:r>
        <w:rPr>
          <w:spacing w:val="3"/>
        </w:rPr>
        <w:t> </w:t>
      </w:r>
      <w:r>
        <w:rPr/>
        <w:t>to</w:t>
      </w:r>
      <w:r>
        <w:rPr>
          <w:spacing w:val="4"/>
        </w:rPr>
        <w:t> </w:t>
      </w:r>
      <w:r>
        <w:rPr/>
        <w:t>diagnose</w:t>
      </w:r>
      <w:r>
        <w:rPr>
          <w:spacing w:val="5"/>
        </w:rPr>
        <w:t> </w:t>
      </w:r>
      <w:r>
        <w:rPr/>
        <w:t>distal</w:t>
      </w:r>
      <w:r>
        <w:rPr>
          <w:spacing w:val="6"/>
        </w:rPr>
        <w:t> </w:t>
      </w:r>
      <w:r>
        <w:rPr/>
        <w:t>polyneuropathy</w:t>
      </w:r>
      <w:r>
        <w:rPr>
          <w:spacing w:val="-57"/>
        </w:rPr>
        <w:t> </w:t>
      </w:r>
      <w:r>
        <w:rPr/>
        <w:t>in</w:t>
      </w:r>
      <w:r>
        <w:rPr>
          <w:spacing w:val="-1"/>
        </w:rPr>
        <w:t> </w:t>
      </w:r>
      <w:r>
        <w:rPr/>
        <w:t>diabetes: the Diabetic</w:t>
      </w:r>
      <w:r>
        <w:rPr>
          <w:spacing w:val="1"/>
        </w:rPr>
        <w:t> </w:t>
      </w:r>
      <w:r>
        <w:rPr/>
        <w:t>Neuropathy</w:t>
      </w:r>
      <w:r>
        <w:rPr>
          <w:spacing w:val="-5"/>
        </w:rPr>
        <w:t> </w:t>
      </w:r>
      <w:r>
        <w:rPr/>
        <w:t>Symptom score</w:t>
      </w:r>
    </w:p>
    <w:p>
      <w:pPr>
        <w:spacing w:before="163"/>
        <w:ind w:left="950" w:right="0" w:firstLine="0"/>
        <w:jc w:val="left"/>
        <w:rPr>
          <w:sz w:val="24"/>
        </w:rPr>
      </w:pPr>
      <w:r>
        <w:rPr>
          <w:b/>
          <w:sz w:val="24"/>
        </w:rPr>
        <w:t>Источник</w:t>
      </w:r>
      <w:r>
        <w:rPr>
          <w:b/>
          <w:spacing w:val="-2"/>
          <w:sz w:val="24"/>
        </w:rPr>
        <w:t> </w:t>
      </w:r>
      <w:r>
        <w:rPr>
          <w:sz w:val="24"/>
        </w:rPr>
        <w:t>[393]</w:t>
      </w:r>
    </w:p>
    <w:p>
      <w:pPr>
        <w:spacing w:before="183"/>
        <w:ind w:left="950" w:right="0" w:firstLine="0"/>
        <w:jc w:val="left"/>
        <w:rPr>
          <w:sz w:val="24"/>
        </w:rPr>
      </w:pPr>
      <w:r>
        <w:rPr>
          <w:b/>
          <w:sz w:val="24"/>
          <w:u w:val="single"/>
        </w:rPr>
        <w:t>Тип:</w:t>
      </w:r>
      <w:r>
        <w:rPr>
          <w:b/>
          <w:spacing w:val="-2"/>
          <w:sz w:val="24"/>
          <w:u w:val="single"/>
        </w:rPr>
        <w:t> </w:t>
      </w:r>
      <w:r>
        <w:rPr>
          <w:sz w:val="24"/>
          <w:u w:val="single"/>
        </w:rPr>
        <w:t>шкала</w:t>
      </w:r>
      <w:r>
        <w:rPr>
          <w:spacing w:val="-2"/>
          <w:sz w:val="24"/>
          <w:u w:val="single"/>
        </w:rPr>
        <w:t> </w:t>
      </w:r>
      <w:r>
        <w:rPr>
          <w:sz w:val="24"/>
          <w:u w:val="single"/>
        </w:rPr>
        <w:t>оценки</w:t>
      </w:r>
    </w:p>
    <w:p>
      <w:pPr>
        <w:spacing w:before="182"/>
        <w:ind w:left="950" w:right="0" w:firstLine="0"/>
        <w:jc w:val="left"/>
        <w:rPr>
          <w:sz w:val="24"/>
        </w:rPr>
      </w:pPr>
      <w:r>
        <w:rPr>
          <w:b/>
          <w:sz w:val="24"/>
          <w:u w:val="thick"/>
        </w:rPr>
        <w:t>Назначение:</w:t>
      </w:r>
      <w:r>
        <w:rPr>
          <w:b/>
          <w:spacing w:val="-5"/>
          <w:sz w:val="24"/>
        </w:rPr>
        <w:t> </w:t>
      </w:r>
      <w:r>
        <w:rPr>
          <w:sz w:val="24"/>
        </w:rPr>
        <w:t>верификация</w:t>
      </w:r>
      <w:r>
        <w:rPr>
          <w:spacing w:val="-3"/>
          <w:sz w:val="24"/>
        </w:rPr>
        <w:t> </w:t>
      </w:r>
      <w:r>
        <w:rPr>
          <w:sz w:val="24"/>
        </w:rPr>
        <w:t>тяжести</w:t>
      </w:r>
      <w:r>
        <w:rPr>
          <w:spacing w:val="-2"/>
          <w:sz w:val="24"/>
        </w:rPr>
        <w:t> </w:t>
      </w:r>
      <w:r>
        <w:rPr>
          <w:sz w:val="24"/>
        </w:rPr>
        <w:t>диабетической</w:t>
      </w:r>
      <w:r>
        <w:rPr>
          <w:spacing w:val="-3"/>
          <w:sz w:val="24"/>
        </w:rPr>
        <w:t> </w:t>
      </w:r>
      <w:r>
        <w:rPr>
          <w:sz w:val="24"/>
        </w:rPr>
        <w:t>нейропатии</w:t>
      </w:r>
    </w:p>
    <w:p>
      <w:pPr>
        <w:pStyle w:val="Heading2"/>
        <w:spacing w:before="185"/>
        <w:ind w:left="950"/>
        <w:jc w:val="left"/>
      </w:pPr>
      <w:r>
        <w:rPr/>
        <w:t>Содержание</w:t>
      </w:r>
      <w:r>
        <w:rPr>
          <w:spacing w:val="-5"/>
        </w:rPr>
        <w:t> </w:t>
      </w:r>
      <w:r>
        <w:rPr/>
        <w:t>(шаблон):</w:t>
      </w:r>
    </w:p>
    <w:p>
      <w:pPr>
        <w:pStyle w:val="BodyText"/>
        <w:spacing w:before="1" w:after="1"/>
        <w:ind w:left="0" w:firstLine="0"/>
        <w:jc w:val="left"/>
        <w:rPr>
          <w:b/>
          <w:sz w:val="16"/>
        </w:rPr>
      </w:pPr>
    </w:p>
    <w:tbl>
      <w:tblPr>
        <w:tblW w:w="0" w:type="auto"/>
        <w:jc w:val="left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6"/>
        <w:gridCol w:w="3075"/>
      </w:tblGrid>
      <w:tr>
        <w:trPr>
          <w:trHeight w:val="297" w:hRule="atLeast"/>
        </w:trPr>
        <w:tc>
          <w:tcPr>
            <w:tcW w:w="4306" w:type="dxa"/>
          </w:tcPr>
          <w:p>
            <w:pPr>
              <w:pStyle w:val="TableParagraph"/>
              <w:spacing w:line="275" w:lineRule="exact"/>
              <w:ind w:left="712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симптома</w:t>
            </w:r>
          </w:p>
        </w:tc>
        <w:tc>
          <w:tcPr>
            <w:tcW w:w="3075" w:type="dxa"/>
          </w:tcPr>
          <w:p>
            <w:pPr>
              <w:pStyle w:val="TableParagraph"/>
              <w:spacing w:line="275" w:lineRule="exact"/>
              <w:ind w:left="713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>
        <w:trPr>
          <w:trHeight w:val="299" w:hRule="atLeast"/>
        </w:trPr>
        <w:tc>
          <w:tcPr>
            <w:tcW w:w="4306" w:type="dxa"/>
          </w:tcPr>
          <w:p>
            <w:pPr>
              <w:pStyle w:val="TableParagraph"/>
              <w:spacing w:line="273" w:lineRule="exact"/>
              <w:ind w:left="712"/>
              <w:rPr>
                <w:i/>
                <w:sz w:val="24"/>
              </w:rPr>
            </w:pPr>
            <w:r>
              <w:rPr>
                <w:i/>
                <w:sz w:val="24"/>
              </w:rPr>
              <w:t>Жжение,</w:t>
            </w:r>
            <w:r>
              <w:rPr>
                <w:i/>
                <w:spacing w:val="-3"/>
                <w:sz w:val="24"/>
              </w:rPr>
              <w:t> </w:t>
            </w:r>
            <w:r>
              <w:rPr>
                <w:i/>
                <w:sz w:val="24"/>
              </w:rPr>
              <w:t>онемение,</w:t>
            </w:r>
            <w:r>
              <w:rPr>
                <w:i/>
                <w:spacing w:val="-3"/>
                <w:sz w:val="24"/>
              </w:rPr>
              <w:t> </w:t>
            </w:r>
            <w:r>
              <w:rPr>
                <w:i/>
                <w:sz w:val="24"/>
              </w:rPr>
              <w:t>покалывание</w:t>
            </w:r>
          </w:p>
        </w:tc>
        <w:tc>
          <w:tcPr>
            <w:tcW w:w="3075" w:type="dxa"/>
          </w:tcPr>
          <w:p>
            <w:pPr>
              <w:pStyle w:val="TableParagraph"/>
              <w:spacing w:line="273" w:lineRule="exact"/>
              <w:ind w:left="7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97" w:hRule="atLeast"/>
        </w:trPr>
        <w:tc>
          <w:tcPr>
            <w:tcW w:w="4306" w:type="dxa"/>
          </w:tcPr>
          <w:p>
            <w:pPr>
              <w:pStyle w:val="TableParagraph"/>
              <w:spacing w:line="270" w:lineRule="exact"/>
              <w:ind w:left="712"/>
              <w:rPr>
                <w:i/>
                <w:sz w:val="24"/>
              </w:rPr>
            </w:pPr>
            <w:r>
              <w:rPr>
                <w:i/>
                <w:sz w:val="24"/>
              </w:rPr>
              <w:t>Утомляемость,</w:t>
            </w:r>
            <w:r>
              <w:rPr>
                <w:i/>
                <w:spacing w:val="-3"/>
                <w:sz w:val="24"/>
              </w:rPr>
              <w:t> </w:t>
            </w:r>
            <w:r>
              <w:rPr>
                <w:i/>
                <w:sz w:val="24"/>
              </w:rPr>
              <w:t>судороги,</w:t>
            </w:r>
            <w:r>
              <w:rPr>
                <w:i/>
                <w:spacing w:val="-3"/>
                <w:sz w:val="24"/>
              </w:rPr>
              <w:t> </w:t>
            </w:r>
            <w:r>
              <w:rPr>
                <w:i/>
                <w:sz w:val="24"/>
              </w:rPr>
              <w:t>боли</w:t>
            </w:r>
          </w:p>
        </w:tc>
        <w:tc>
          <w:tcPr>
            <w:tcW w:w="3075" w:type="dxa"/>
          </w:tcPr>
          <w:p>
            <w:pPr>
              <w:pStyle w:val="TableParagraph"/>
              <w:spacing w:line="270" w:lineRule="exact"/>
              <w:ind w:left="7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1190" w:hRule="atLeast"/>
        </w:trPr>
        <w:tc>
          <w:tcPr>
            <w:tcW w:w="4306" w:type="dxa"/>
          </w:tcPr>
          <w:p>
            <w:pPr>
              <w:pStyle w:val="TableParagraph"/>
              <w:spacing w:line="270" w:lineRule="exact"/>
              <w:ind w:left="712"/>
              <w:rPr>
                <w:i/>
                <w:sz w:val="24"/>
              </w:rPr>
            </w:pPr>
            <w:r>
              <w:rPr>
                <w:i/>
                <w:sz w:val="24"/>
              </w:rPr>
              <w:t>Локализация:</w:t>
            </w:r>
          </w:p>
          <w:p>
            <w:pPr>
              <w:pStyle w:val="TableParagraph"/>
              <w:spacing w:before="22"/>
              <w:ind w:left="712"/>
              <w:rPr>
                <w:i/>
                <w:sz w:val="24"/>
              </w:rPr>
            </w:pPr>
            <w:r>
              <w:rPr>
                <w:i/>
                <w:sz w:val="24"/>
              </w:rPr>
              <w:t>-стопы</w:t>
            </w:r>
          </w:p>
          <w:p>
            <w:pPr>
              <w:pStyle w:val="TableParagraph"/>
              <w:spacing w:before="22"/>
              <w:ind w:left="712"/>
              <w:rPr>
                <w:i/>
                <w:sz w:val="24"/>
              </w:rPr>
            </w:pPr>
            <w:r>
              <w:rPr>
                <w:i/>
                <w:sz w:val="24"/>
              </w:rPr>
              <w:t>-икры</w:t>
            </w:r>
          </w:p>
          <w:p>
            <w:pPr>
              <w:pStyle w:val="TableParagraph"/>
              <w:spacing w:before="21"/>
              <w:ind w:left="712"/>
              <w:rPr>
                <w:i/>
                <w:sz w:val="24"/>
              </w:rPr>
            </w:pPr>
            <w:r>
              <w:rPr>
                <w:i/>
                <w:sz w:val="24"/>
              </w:rPr>
              <w:t>-другая</w:t>
            </w:r>
          </w:p>
        </w:tc>
        <w:tc>
          <w:tcPr>
            <w:tcW w:w="3075" w:type="dxa"/>
          </w:tcPr>
          <w:p>
            <w:pPr>
              <w:pStyle w:val="TableParagraph"/>
              <w:spacing w:before="4"/>
              <w:rPr>
                <w:b/>
                <w:sz w:val="25"/>
              </w:rPr>
            </w:pPr>
          </w:p>
          <w:p>
            <w:pPr>
              <w:pStyle w:val="TableParagraph"/>
              <w:spacing w:before="1"/>
              <w:ind w:left="713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>
            <w:pPr>
              <w:pStyle w:val="TableParagraph"/>
              <w:spacing w:before="21"/>
              <w:ind w:left="713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>
            <w:pPr>
              <w:pStyle w:val="TableParagraph"/>
              <w:spacing w:before="22"/>
              <w:ind w:left="71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88" w:hRule="atLeast"/>
        </w:trPr>
        <w:tc>
          <w:tcPr>
            <w:tcW w:w="4306" w:type="dxa"/>
            <w:tcBorders>
              <w:bottom w:val="nil"/>
            </w:tcBorders>
          </w:tcPr>
          <w:p>
            <w:pPr>
              <w:pStyle w:val="TableParagraph"/>
              <w:spacing w:line="268" w:lineRule="exact"/>
              <w:ind w:left="712"/>
              <w:rPr>
                <w:i/>
                <w:sz w:val="24"/>
              </w:rPr>
            </w:pPr>
            <w:r>
              <w:rPr>
                <w:i/>
                <w:sz w:val="24"/>
              </w:rPr>
              <w:t>Время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возникновения:</w:t>
            </w:r>
          </w:p>
        </w:tc>
        <w:tc>
          <w:tcPr>
            <w:tcW w:w="307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7" w:hRule="atLeast"/>
        </w:trPr>
        <w:tc>
          <w:tcPr>
            <w:tcW w:w="43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 w:before="5"/>
              <w:ind w:left="712"/>
              <w:rPr>
                <w:i/>
                <w:sz w:val="24"/>
              </w:rPr>
            </w:pPr>
            <w:r>
              <w:rPr>
                <w:i/>
                <w:sz w:val="24"/>
              </w:rPr>
              <w:t>-только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ночью</w:t>
            </w:r>
          </w:p>
        </w:tc>
        <w:tc>
          <w:tcPr>
            <w:tcW w:w="30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 w:before="5"/>
              <w:ind w:left="7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97" w:hRule="atLeast"/>
        </w:trPr>
        <w:tc>
          <w:tcPr>
            <w:tcW w:w="43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 w:before="5"/>
              <w:ind w:left="712"/>
              <w:rPr>
                <w:i/>
                <w:sz w:val="24"/>
              </w:rPr>
            </w:pPr>
            <w:r>
              <w:rPr>
                <w:i/>
                <w:sz w:val="24"/>
              </w:rPr>
              <w:t>-ночью</w:t>
            </w:r>
            <w:r>
              <w:rPr>
                <w:i/>
                <w:spacing w:val="-1"/>
                <w:sz w:val="24"/>
              </w:rPr>
              <w:t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> </w:t>
            </w:r>
            <w:r>
              <w:rPr>
                <w:i/>
                <w:sz w:val="24"/>
              </w:rPr>
              <w:t>днем</w:t>
            </w:r>
          </w:p>
        </w:tc>
        <w:tc>
          <w:tcPr>
            <w:tcW w:w="30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 w:before="5"/>
              <w:ind w:left="7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97" w:hRule="atLeast"/>
        </w:trPr>
        <w:tc>
          <w:tcPr>
            <w:tcW w:w="43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 w:before="5"/>
              <w:ind w:left="712"/>
              <w:rPr>
                <w:i/>
                <w:sz w:val="24"/>
              </w:rPr>
            </w:pPr>
            <w:r>
              <w:rPr>
                <w:i/>
                <w:sz w:val="24"/>
              </w:rPr>
              <w:t>-днем</w:t>
            </w:r>
          </w:p>
        </w:tc>
        <w:tc>
          <w:tcPr>
            <w:tcW w:w="30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 w:before="5"/>
              <w:ind w:left="71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308" w:hRule="atLeast"/>
        </w:trPr>
        <w:tc>
          <w:tcPr>
            <w:tcW w:w="4306" w:type="dxa"/>
            <w:tcBorders>
              <w:top w:val="nil"/>
            </w:tcBorders>
          </w:tcPr>
          <w:p>
            <w:pPr>
              <w:pStyle w:val="TableParagraph"/>
              <w:spacing w:before="5"/>
              <w:ind w:left="712"/>
              <w:rPr>
                <w:i/>
                <w:sz w:val="24"/>
              </w:rPr>
            </w:pPr>
            <w:r>
              <w:rPr>
                <w:i/>
                <w:sz w:val="24"/>
              </w:rPr>
              <w:t>-сразу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после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пробуждения</w:t>
            </w:r>
          </w:p>
        </w:tc>
        <w:tc>
          <w:tcPr>
            <w:tcW w:w="307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7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286" w:hRule="atLeast"/>
        </w:trPr>
        <w:tc>
          <w:tcPr>
            <w:tcW w:w="4306" w:type="dxa"/>
            <w:tcBorders>
              <w:bottom w:val="nil"/>
            </w:tcBorders>
          </w:tcPr>
          <w:p>
            <w:pPr>
              <w:pStyle w:val="TableParagraph"/>
              <w:spacing w:line="266" w:lineRule="exact"/>
              <w:ind w:left="712"/>
              <w:rPr>
                <w:i/>
                <w:sz w:val="24"/>
              </w:rPr>
            </w:pPr>
            <w:r>
              <w:rPr>
                <w:i/>
                <w:sz w:val="24"/>
              </w:rPr>
              <w:t>Уменьшение</w:t>
            </w:r>
            <w:r>
              <w:rPr>
                <w:i/>
                <w:spacing w:val="-5"/>
                <w:sz w:val="24"/>
              </w:rPr>
              <w:t> </w:t>
            </w:r>
            <w:r>
              <w:rPr>
                <w:i/>
                <w:sz w:val="24"/>
              </w:rPr>
              <w:t>симптоматики:</w:t>
            </w:r>
          </w:p>
        </w:tc>
        <w:tc>
          <w:tcPr>
            <w:tcW w:w="3075" w:type="dxa"/>
            <w:tcBorders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97" w:hRule="atLeast"/>
        </w:trPr>
        <w:tc>
          <w:tcPr>
            <w:tcW w:w="43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 w:before="5"/>
              <w:ind w:left="712"/>
              <w:rPr>
                <w:i/>
                <w:sz w:val="24"/>
              </w:rPr>
            </w:pPr>
            <w:r>
              <w:rPr>
                <w:i/>
                <w:sz w:val="24"/>
              </w:rPr>
              <w:t>-при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ходьбе</w:t>
            </w:r>
          </w:p>
        </w:tc>
        <w:tc>
          <w:tcPr>
            <w:tcW w:w="30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2" w:lineRule="exact" w:before="5"/>
              <w:ind w:left="7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>
        <w:trPr>
          <w:trHeight w:val="298" w:hRule="atLeast"/>
        </w:trPr>
        <w:tc>
          <w:tcPr>
            <w:tcW w:w="43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3" w:lineRule="exact" w:before="5"/>
              <w:ind w:left="712"/>
              <w:rPr>
                <w:i/>
                <w:sz w:val="24"/>
              </w:rPr>
            </w:pPr>
            <w:r>
              <w:rPr>
                <w:i/>
                <w:sz w:val="24"/>
              </w:rPr>
              <w:t>-стоя</w:t>
            </w:r>
          </w:p>
        </w:tc>
        <w:tc>
          <w:tcPr>
            <w:tcW w:w="30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3" w:lineRule="exact" w:before="5"/>
              <w:ind w:left="71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val="309" w:hRule="atLeast"/>
        </w:trPr>
        <w:tc>
          <w:tcPr>
            <w:tcW w:w="4306" w:type="dxa"/>
            <w:tcBorders>
              <w:top w:val="nil"/>
            </w:tcBorders>
          </w:tcPr>
          <w:p>
            <w:pPr>
              <w:pStyle w:val="TableParagraph"/>
              <w:spacing w:before="7"/>
              <w:ind w:left="712"/>
              <w:rPr>
                <w:i/>
                <w:sz w:val="24"/>
              </w:rPr>
            </w:pPr>
            <w:r>
              <w:rPr>
                <w:i/>
                <w:sz w:val="24"/>
              </w:rPr>
              <w:t>-лежа</w:t>
            </w:r>
          </w:p>
        </w:tc>
        <w:tc>
          <w:tcPr>
            <w:tcW w:w="3075" w:type="dxa"/>
            <w:tcBorders>
              <w:top w:val="nil"/>
            </w:tcBorders>
          </w:tcPr>
          <w:p>
            <w:pPr>
              <w:pStyle w:val="TableParagraph"/>
              <w:spacing w:before="7"/>
              <w:ind w:left="71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rPr>
          <w:trHeight w:val="297" w:hRule="atLeast"/>
        </w:trPr>
        <w:tc>
          <w:tcPr>
            <w:tcW w:w="4306" w:type="dxa"/>
          </w:tcPr>
          <w:p>
            <w:pPr>
              <w:pStyle w:val="TableParagraph"/>
              <w:spacing w:line="270" w:lineRule="exact"/>
              <w:ind w:left="712"/>
              <w:rPr>
                <w:i/>
                <w:sz w:val="24"/>
              </w:rPr>
            </w:pPr>
            <w:r>
              <w:rPr>
                <w:i/>
                <w:sz w:val="24"/>
              </w:rPr>
              <w:t>Сумма</w:t>
            </w:r>
            <w:r>
              <w:rPr>
                <w:i/>
                <w:spacing w:val="-2"/>
                <w:sz w:val="24"/>
              </w:rPr>
              <w:t> </w:t>
            </w:r>
            <w:r>
              <w:rPr>
                <w:i/>
                <w:sz w:val="24"/>
              </w:rPr>
              <w:t>баллов</w:t>
            </w:r>
          </w:p>
        </w:tc>
        <w:tc>
          <w:tcPr>
            <w:tcW w:w="3075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line="398" w:lineRule="auto" w:before="0"/>
        <w:ind w:left="950" w:right="166" w:firstLine="0"/>
        <w:jc w:val="left"/>
        <w:rPr>
          <w:sz w:val="24"/>
        </w:rPr>
      </w:pPr>
      <w:r>
        <w:rPr>
          <w:b/>
          <w:sz w:val="24"/>
        </w:rPr>
        <w:t>Интерпретация результата: </w:t>
      </w:r>
      <w:r>
        <w:rPr>
          <w:sz w:val="24"/>
        </w:rPr>
        <w:t>каждому симптому присваивается тот или иной балл.</w:t>
      </w:r>
      <w:r>
        <w:rPr>
          <w:spacing w:val="-57"/>
          <w:sz w:val="24"/>
        </w:rPr>
        <w:t> </w:t>
      </w:r>
      <w:r>
        <w:rPr>
          <w:sz w:val="24"/>
        </w:rPr>
        <w:t>3</w:t>
      </w:r>
      <w:r>
        <w:rPr>
          <w:spacing w:val="-1"/>
          <w:sz w:val="24"/>
        </w:rPr>
        <w:t> </w:t>
      </w:r>
      <w:r>
        <w:rPr>
          <w:sz w:val="24"/>
        </w:rPr>
        <w:t>– 4 балла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4"/>
          <w:sz w:val="24"/>
        </w:rPr>
        <w:t> </w:t>
      </w:r>
      <w:r>
        <w:rPr>
          <w:sz w:val="24"/>
        </w:rPr>
        <w:t>умеренная нейропатия,</w:t>
      </w:r>
    </w:p>
    <w:p>
      <w:pPr>
        <w:pStyle w:val="BodyText"/>
        <w:spacing w:line="396" w:lineRule="auto"/>
        <w:ind w:left="950" w:right="4729" w:firstLine="0"/>
        <w:jc w:val="left"/>
      </w:pPr>
      <w:r>
        <w:rPr/>
        <w:t>5 – 6 баллов – выраженная нейропатия,</w:t>
      </w:r>
      <w:r>
        <w:rPr>
          <w:spacing w:val="-57"/>
        </w:rPr>
        <w:t> </w:t>
      </w:r>
      <w:r>
        <w:rPr/>
        <w:t>7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9 баллов</w:t>
      </w:r>
      <w:r>
        <w:rPr>
          <w:spacing w:val="-2"/>
        </w:rPr>
        <w:t> </w:t>
      </w:r>
      <w:r>
        <w:rPr/>
        <w:t>– тяжелая</w:t>
      </w:r>
      <w:r>
        <w:rPr>
          <w:spacing w:val="1"/>
        </w:rPr>
        <w:t> </w:t>
      </w:r>
      <w:r>
        <w:rPr/>
        <w:t>нейропатия.</w:t>
      </w:r>
    </w:p>
    <w:p>
      <w:pPr>
        <w:spacing w:after="0" w:line="396" w:lineRule="auto"/>
        <w:jc w:val="left"/>
        <w:sectPr>
          <w:pgSz w:w="11910" w:h="16840"/>
          <w:pgMar w:header="0" w:footer="1528" w:top="1040" w:bottom="1800" w:left="1460" w:right="720"/>
        </w:sectPr>
      </w:pPr>
    </w:p>
    <w:p>
      <w:pPr>
        <w:pStyle w:val="Heading2"/>
        <w:spacing w:before="71"/>
        <w:ind w:left="242"/>
        <w:jc w:val="left"/>
      </w:pPr>
      <w:r>
        <w:rPr/>
        <w:t>Приложение</w:t>
      </w:r>
      <w:r>
        <w:rPr>
          <w:spacing w:val="-5"/>
        </w:rPr>
        <w:t> </w:t>
      </w:r>
      <w:r>
        <w:rPr/>
        <w:t>Г3.</w:t>
      </w:r>
      <w:r>
        <w:rPr>
          <w:spacing w:val="-3"/>
        </w:rPr>
        <w:t> </w:t>
      </w:r>
      <w:r>
        <w:rPr/>
        <w:t>Мичиганский</w:t>
      </w:r>
      <w:r>
        <w:rPr>
          <w:spacing w:val="-3"/>
        </w:rPr>
        <w:t> </w:t>
      </w:r>
      <w:r>
        <w:rPr/>
        <w:t>опросник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скрининга</w:t>
      </w:r>
      <w:r>
        <w:rPr>
          <w:spacing w:val="-3"/>
        </w:rPr>
        <w:t> </w:t>
      </w:r>
      <w:r>
        <w:rPr/>
        <w:t>нейропатии.</w:t>
      </w:r>
    </w:p>
    <w:p>
      <w:pPr>
        <w:spacing w:before="156"/>
        <w:ind w:left="950" w:right="0" w:firstLine="0"/>
        <w:jc w:val="left"/>
        <w:rPr>
          <w:sz w:val="24"/>
        </w:rPr>
      </w:pPr>
      <w:r>
        <w:rPr>
          <w:b/>
          <w:sz w:val="24"/>
        </w:rPr>
        <w:t>Оригинальное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название:</w:t>
      </w:r>
      <w:r>
        <w:rPr>
          <w:b/>
          <w:spacing w:val="-2"/>
          <w:sz w:val="24"/>
        </w:rPr>
        <w:t> </w:t>
      </w:r>
      <w:r>
        <w:rPr>
          <w:sz w:val="24"/>
        </w:rPr>
        <w:t>The</w:t>
      </w:r>
      <w:r>
        <w:rPr>
          <w:spacing w:val="-4"/>
          <w:sz w:val="24"/>
        </w:rPr>
        <w:t> </w:t>
      </w:r>
      <w:r>
        <w:rPr>
          <w:sz w:val="24"/>
        </w:rPr>
        <w:t>Michigan</w:t>
      </w:r>
      <w:r>
        <w:rPr>
          <w:spacing w:val="-1"/>
          <w:sz w:val="24"/>
        </w:rPr>
        <w:t> </w:t>
      </w:r>
      <w:r>
        <w:rPr>
          <w:sz w:val="24"/>
        </w:rPr>
        <w:t>Neuropathy</w:t>
      </w:r>
      <w:r>
        <w:rPr>
          <w:spacing w:val="-6"/>
          <w:sz w:val="24"/>
        </w:rPr>
        <w:t> </w:t>
      </w:r>
      <w:r>
        <w:rPr>
          <w:sz w:val="24"/>
        </w:rPr>
        <w:t>Screening</w:t>
      </w:r>
      <w:r>
        <w:rPr>
          <w:spacing w:val="-3"/>
          <w:sz w:val="24"/>
        </w:rPr>
        <w:t> </w:t>
      </w:r>
      <w:r>
        <w:rPr>
          <w:sz w:val="24"/>
        </w:rPr>
        <w:t>Instrument</w:t>
      </w:r>
    </w:p>
    <w:p>
      <w:pPr>
        <w:spacing w:before="183"/>
        <w:ind w:left="950" w:right="0" w:firstLine="0"/>
        <w:jc w:val="left"/>
        <w:rPr>
          <w:sz w:val="24"/>
        </w:rPr>
      </w:pPr>
      <w:r>
        <w:rPr>
          <w:b/>
          <w:sz w:val="24"/>
        </w:rPr>
        <w:t>Источник</w:t>
      </w:r>
      <w:r>
        <w:rPr>
          <w:b/>
          <w:spacing w:val="-2"/>
          <w:sz w:val="24"/>
        </w:rPr>
        <w:t> </w:t>
      </w:r>
      <w:r>
        <w:rPr>
          <w:sz w:val="24"/>
        </w:rPr>
        <w:t>[397]</w:t>
      </w:r>
    </w:p>
    <w:p>
      <w:pPr>
        <w:spacing w:before="182"/>
        <w:ind w:left="950" w:right="0" w:firstLine="0"/>
        <w:jc w:val="left"/>
        <w:rPr>
          <w:sz w:val="24"/>
        </w:rPr>
      </w:pPr>
      <w:r>
        <w:rPr>
          <w:b/>
          <w:sz w:val="24"/>
          <w:u w:val="single"/>
        </w:rPr>
        <w:t>Тип:</w:t>
      </w:r>
      <w:r>
        <w:rPr>
          <w:b/>
          <w:spacing w:val="-2"/>
          <w:sz w:val="24"/>
          <w:u w:val="single"/>
        </w:rPr>
        <w:t> </w:t>
      </w:r>
      <w:r>
        <w:rPr>
          <w:sz w:val="24"/>
          <w:u w:val="single"/>
        </w:rPr>
        <w:t>опросник</w:t>
      </w:r>
    </w:p>
    <w:p>
      <w:pPr>
        <w:spacing w:before="180"/>
        <w:ind w:left="950" w:right="0" w:firstLine="0"/>
        <w:jc w:val="left"/>
        <w:rPr>
          <w:sz w:val="24"/>
        </w:rPr>
      </w:pPr>
      <w:r>
        <w:rPr>
          <w:b/>
          <w:sz w:val="24"/>
          <w:u w:val="thick"/>
        </w:rPr>
        <w:t>Назначение:</w:t>
      </w:r>
      <w:r>
        <w:rPr>
          <w:b/>
          <w:spacing w:val="-5"/>
          <w:sz w:val="24"/>
        </w:rPr>
        <w:t> </w:t>
      </w:r>
      <w:r>
        <w:rPr>
          <w:sz w:val="24"/>
        </w:rPr>
        <w:t>верификация</w:t>
      </w:r>
      <w:r>
        <w:rPr>
          <w:spacing w:val="-2"/>
          <w:sz w:val="24"/>
        </w:rPr>
        <w:t> </w:t>
      </w:r>
      <w:r>
        <w:rPr>
          <w:sz w:val="24"/>
        </w:rPr>
        <w:t>диабетической</w:t>
      </w:r>
      <w:r>
        <w:rPr>
          <w:spacing w:val="-3"/>
          <w:sz w:val="24"/>
        </w:rPr>
        <w:t> </w:t>
      </w:r>
      <w:r>
        <w:rPr>
          <w:sz w:val="24"/>
        </w:rPr>
        <w:t>нейропатии</w:t>
      </w:r>
    </w:p>
    <w:p>
      <w:pPr>
        <w:pStyle w:val="Heading2"/>
        <w:spacing w:before="187"/>
        <w:ind w:left="950"/>
        <w:jc w:val="left"/>
      </w:pPr>
      <w:r>
        <w:rPr>
          <w:u w:val="thick"/>
        </w:rPr>
        <w:t>Содержание</w:t>
      </w:r>
      <w:r>
        <w:rPr>
          <w:spacing w:val="-5"/>
        </w:rPr>
        <w:t> </w:t>
      </w:r>
      <w:r>
        <w:rPr/>
        <w:t>(шаблон):</w:t>
      </w:r>
    </w:p>
    <w:p>
      <w:pPr>
        <w:pStyle w:val="BodyText"/>
        <w:spacing w:before="2"/>
        <w:ind w:left="0" w:firstLine="0"/>
        <w:jc w:val="left"/>
        <w:rPr>
          <w:b/>
          <w:sz w:val="16"/>
        </w:rPr>
      </w:pPr>
    </w:p>
    <w:tbl>
      <w:tblPr>
        <w:tblW w:w="0" w:type="auto"/>
        <w:jc w:val="left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3"/>
        <w:gridCol w:w="939"/>
        <w:gridCol w:w="1105"/>
        <w:gridCol w:w="1783"/>
        <w:gridCol w:w="939"/>
        <w:gridCol w:w="248"/>
        <w:gridCol w:w="708"/>
        <w:gridCol w:w="856"/>
      </w:tblGrid>
      <w:tr>
        <w:trPr>
          <w:trHeight w:val="412" w:hRule="atLeast"/>
        </w:trPr>
        <w:tc>
          <w:tcPr>
            <w:tcW w:w="8361" w:type="dxa"/>
            <w:gridSpan w:val="8"/>
          </w:tcPr>
          <w:p>
            <w:pPr>
              <w:pStyle w:val="TableParagraph"/>
              <w:spacing w:line="251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А.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Анамнез</w:t>
            </w:r>
          </w:p>
        </w:tc>
      </w:tr>
      <w:tr>
        <w:trPr>
          <w:trHeight w:val="666" w:hRule="atLeast"/>
        </w:trPr>
        <w:tc>
          <w:tcPr>
            <w:tcW w:w="8361" w:type="dxa"/>
            <w:gridSpan w:val="8"/>
          </w:tcPr>
          <w:p>
            <w:pPr>
              <w:pStyle w:val="TableParagraph"/>
              <w:spacing w:line="242" w:lineRule="auto"/>
              <w:ind w:left="107"/>
              <w:rPr>
                <w:sz w:val="22"/>
              </w:rPr>
            </w:pPr>
            <w:r>
              <w:rPr>
                <w:sz w:val="22"/>
              </w:rPr>
              <w:t>Ответьте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следующие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вопросы,</w:t>
            </w:r>
            <w:r>
              <w:rPr>
                <w:spacing w:val="24"/>
                <w:sz w:val="22"/>
              </w:rPr>
              <w:t> </w:t>
            </w:r>
            <w:r>
              <w:rPr>
                <w:sz w:val="22"/>
              </w:rPr>
              <w:t>отметив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«Да=1»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или</w:t>
            </w:r>
            <w:r>
              <w:rPr>
                <w:spacing w:val="25"/>
                <w:sz w:val="22"/>
              </w:rPr>
              <w:t> </w:t>
            </w:r>
            <w:r>
              <w:rPr>
                <w:sz w:val="22"/>
              </w:rPr>
              <w:t>«Нет=0»</w:t>
            </w:r>
            <w:r>
              <w:rPr>
                <w:spacing w:val="21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основании</w:t>
            </w:r>
            <w:r>
              <w:rPr>
                <w:spacing w:val="23"/>
                <w:sz w:val="22"/>
              </w:rPr>
              <w:t> </w:t>
            </w:r>
            <w:r>
              <w:rPr>
                <w:sz w:val="22"/>
              </w:rPr>
              <w:t>своих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обычных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ощущений</w:t>
            </w:r>
          </w:p>
        </w:tc>
      </w:tr>
      <w:tr>
        <w:trPr>
          <w:trHeight w:val="331" w:hRule="atLeast"/>
        </w:trPr>
        <w:tc>
          <w:tcPr>
            <w:tcW w:w="6797" w:type="dxa"/>
            <w:gridSpan w:val="6"/>
            <w:tcBorders>
              <w:bottom w:val="nil"/>
            </w:tcBorders>
          </w:tcPr>
          <w:p>
            <w:pPr>
              <w:pStyle w:val="TableParagraph"/>
              <w:spacing w:line="247" w:lineRule="exact"/>
              <w:ind w:left="107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Бывает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ли у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вас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ощущение онемения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ногах 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стопах?</w:t>
            </w:r>
          </w:p>
        </w:tc>
        <w:tc>
          <w:tcPr>
            <w:tcW w:w="708" w:type="dxa"/>
            <w:tcBorders>
              <w:bottom w:val="nil"/>
            </w:tcBorders>
          </w:tcPr>
          <w:p>
            <w:pPr>
              <w:pStyle w:val="TableParagraph"/>
              <w:spacing w:line="247" w:lineRule="exact"/>
              <w:ind w:left="110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856" w:type="dxa"/>
            <w:tcBorders>
              <w:bottom w:val="nil"/>
            </w:tcBorders>
          </w:tcPr>
          <w:p>
            <w:pPr>
              <w:pStyle w:val="TableParagraph"/>
              <w:spacing w:line="247" w:lineRule="exact"/>
              <w:ind w:left="111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413" w:hRule="atLeast"/>
        </w:trPr>
        <w:tc>
          <w:tcPr>
            <w:tcW w:w="6797" w:type="dxa"/>
            <w:gridSpan w:val="6"/>
            <w:tcBorders>
              <w:top w:val="nil"/>
              <w:bottom w:val="nil"/>
            </w:tcBorders>
          </w:tcPr>
          <w:p>
            <w:pPr>
              <w:pStyle w:val="TableParagraph"/>
              <w:spacing w:before="76"/>
              <w:ind w:left="107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Испытывали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ли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вы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когда-либо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жгучую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боль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ногах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или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стопах?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6"/>
              <w:ind w:left="110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8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6"/>
              <w:ind w:left="111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412" w:hRule="atLeast"/>
        </w:trPr>
        <w:tc>
          <w:tcPr>
            <w:tcW w:w="6797" w:type="dxa"/>
            <w:gridSpan w:val="6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07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Ваши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стопы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очень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чувствительны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прикосновению?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10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8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11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412" w:hRule="atLeast"/>
        </w:trPr>
        <w:tc>
          <w:tcPr>
            <w:tcW w:w="6797" w:type="dxa"/>
            <w:gridSpan w:val="6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07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У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вас были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судороги мышц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ног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или стоп?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10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8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11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67" w:hRule="atLeast"/>
        </w:trPr>
        <w:tc>
          <w:tcPr>
            <w:tcW w:w="6797" w:type="dxa"/>
            <w:gridSpan w:val="6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07"/>
              <w:rPr>
                <w:sz w:val="22"/>
              </w:rPr>
            </w:pPr>
            <w:r>
              <w:rPr>
                <w:sz w:val="22"/>
              </w:rPr>
              <w:t>5.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Вы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отмечали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когда-либо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ощущение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покалывания</w:t>
            </w:r>
            <w:r>
              <w:rPr>
                <w:spacing w:val="1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4"/>
                <w:sz w:val="22"/>
              </w:rPr>
              <w:t> </w:t>
            </w:r>
            <w:r>
              <w:rPr>
                <w:sz w:val="22"/>
              </w:rPr>
              <w:t>ногах</w:t>
            </w:r>
            <w:r>
              <w:rPr>
                <w:spacing w:val="16"/>
                <w:sz w:val="22"/>
              </w:rPr>
              <w:t> </w:t>
            </w:r>
            <w:r>
              <w:rPr>
                <w:sz w:val="22"/>
              </w:rPr>
              <w:t>или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стопах?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10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8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11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64" w:hRule="atLeast"/>
        </w:trPr>
        <w:tc>
          <w:tcPr>
            <w:tcW w:w="6797" w:type="dxa"/>
            <w:gridSpan w:val="6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07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Вызывает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ли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у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вас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болезненные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ощущения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прикосновение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постельного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белья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или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одеяла к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коже?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10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8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11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67" w:hRule="atLeast"/>
        </w:trPr>
        <w:tc>
          <w:tcPr>
            <w:tcW w:w="6797" w:type="dxa"/>
            <w:gridSpan w:val="6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07"/>
              <w:rPr>
                <w:sz w:val="22"/>
              </w:rPr>
            </w:pPr>
            <w:r>
              <w:rPr>
                <w:sz w:val="22"/>
              </w:rPr>
              <w:t>7.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Когда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вы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входите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ванну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или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душ,</w:t>
            </w:r>
            <w:r>
              <w:rPr>
                <w:spacing w:val="7"/>
                <w:sz w:val="22"/>
              </w:rPr>
              <w:t> </w:t>
            </w:r>
            <w:r>
              <w:rPr>
                <w:sz w:val="22"/>
              </w:rPr>
              <w:t>можете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определить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холодная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вода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или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горячая?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10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8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11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412" w:hRule="atLeast"/>
        </w:trPr>
        <w:tc>
          <w:tcPr>
            <w:tcW w:w="6797" w:type="dxa"/>
            <w:gridSpan w:val="6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07"/>
              <w:rPr>
                <w:sz w:val="22"/>
              </w:rPr>
            </w:pPr>
            <w:r>
              <w:rPr>
                <w:sz w:val="22"/>
              </w:rPr>
              <w:t>8.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Была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у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вас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когда-либо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незаживающая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рана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коже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стоп?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10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8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11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665" w:hRule="atLeast"/>
        </w:trPr>
        <w:tc>
          <w:tcPr>
            <w:tcW w:w="6797" w:type="dxa"/>
            <w:gridSpan w:val="6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07"/>
              <w:rPr>
                <w:sz w:val="22"/>
              </w:rPr>
            </w:pPr>
            <w:r>
              <w:rPr>
                <w:sz w:val="22"/>
              </w:rPr>
              <w:t>9.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Говорил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ли</w:t>
            </w:r>
            <w:r>
              <w:rPr>
                <w:spacing w:val="9"/>
                <w:sz w:val="22"/>
              </w:rPr>
              <w:t> </w:t>
            </w:r>
            <w:r>
              <w:rPr>
                <w:sz w:val="22"/>
              </w:rPr>
              <w:t>вам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когда-либо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лечащий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врач,</w:t>
            </w:r>
            <w:r>
              <w:rPr>
                <w:spacing w:val="8"/>
                <w:sz w:val="22"/>
              </w:rPr>
              <w:t> </w:t>
            </w:r>
            <w:r>
              <w:rPr>
                <w:sz w:val="22"/>
              </w:rPr>
              <w:t>что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у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вас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диабетическая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нейропатия?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10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8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11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412" w:hRule="atLeast"/>
        </w:trPr>
        <w:tc>
          <w:tcPr>
            <w:tcW w:w="6797" w:type="dxa"/>
            <w:gridSpan w:val="6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07"/>
              <w:rPr>
                <w:sz w:val="22"/>
              </w:rPr>
            </w:pPr>
            <w:r>
              <w:rPr>
                <w:sz w:val="22"/>
              </w:rPr>
              <w:t>10.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Ощущаете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вы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общую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слабость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большую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времени?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10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8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11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412" w:hRule="atLeast"/>
        </w:trPr>
        <w:tc>
          <w:tcPr>
            <w:tcW w:w="6797" w:type="dxa"/>
            <w:gridSpan w:val="6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07"/>
              <w:rPr>
                <w:sz w:val="22"/>
              </w:rPr>
            </w:pPr>
            <w:r>
              <w:rPr>
                <w:sz w:val="22"/>
              </w:rPr>
              <w:t>11.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Усиливаются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ли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ваши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симптомы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ночное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время?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10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8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11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413" w:hRule="atLeast"/>
        </w:trPr>
        <w:tc>
          <w:tcPr>
            <w:tcW w:w="6797" w:type="dxa"/>
            <w:gridSpan w:val="6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07"/>
              <w:rPr>
                <w:sz w:val="22"/>
              </w:rPr>
            </w:pPr>
            <w:r>
              <w:rPr>
                <w:sz w:val="22"/>
              </w:rPr>
              <w:t>12.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Болят ли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у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вас ноги во время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ходьбы?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10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8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11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413" w:hRule="atLeast"/>
        </w:trPr>
        <w:tc>
          <w:tcPr>
            <w:tcW w:w="6797" w:type="dxa"/>
            <w:gridSpan w:val="6"/>
            <w:tcBorders>
              <w:top w:val="nil"/>
              <w:bottom w:val="nil"/>
            </w:tcBorders>
          </w:tcPr>
          <w:p>
            <w:pPr>
              <w:pStyle w:val="TableParagraph"/>
              <w:spacing w:before="76"/>
              <w:ind w:left="107"/>
              <w:rPr>
                <w:sz w:val="22"/>
              </w:rPr>
            </w:pPr>
            <w:r>
              <w:rPr>
                <w:sz w:val="22"/>
              </w:rPr>
              <w:t>13.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Вы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чувствуете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свои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стопы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время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ходьбы?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6"/>
              <w:ind w:left="110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8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6"/>
              <w:ind w:left="111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412" w:hRule="atLeast"/>
        </w:trPr>
        <w:tc>
          <w:tcPr>
            <w:tcW w:w="6797" w:type="dxa"/>
            <w:gridSpan w:val="6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07"/>
              <w:rPr>
                <w:sz w:val="22"/>
              </w:rPr>
            </w:pPr>
            <w:r>
              <w:rPr>
                <w:sz w:val="22"/>
              </w:rPr>
              <w:t>14.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Кожа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ваших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стоп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настолько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сухая,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что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появляются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трещины?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10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85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5"/>
              <w:ind w:left="111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494" w:hRule="atLeast"/>
        </w:trPr>
        <w:tc>
          <w:tcPr>
            <w:tcW w:w="6797" w:type="dxa"/>
            <w:gridSpan w:val="6"/>
            <w:tcBorders>
              <w:top w:val="nil"/>
            </w:tcBorders>
          </w:tcPr>
          <w:p>
            <w:pPr>
              <w:pStyle w:val="TableParagraph"/>
              <w:spacing w:before="75"/>
              <w:ind w:left="107"/>
              <w:rPr>
                <w:sz w:val="22"/>
              </w:rPr>
            </w:pPr>
            <w:r>
              <w:rPr>
                <w:sz w:val="22"/>
              </w:rPr>
              <w:t>15.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Были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ли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у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вас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ампутации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нижнихконечностей?</w:t>
            </w:r>
          </w:p>
        </w:tc>
        <w:tc>
          <w:tcPr>
            <w:tcW w:w="708" w:type="dxa"/>
            <w:tcBorders>
              <w:top w:val="nil"/>
            </w:tcBorders>
          </w:tcPr>
          <w:p>
            <w:pPr>
              <w:pStyle w:val="TableParagraph"/>
              <w:spacing w:before="75"/>
              <w:ind w:left="110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856" w:type="dxa"/>
            <w:tcBorders>
              <w:top w:val="nil"/>
            </w:tcBorders>
          </w:tcPr>
          <w:p>
            <w:pPr>
              <w:pStyle w:val="TableParagraph"/>
              <w:spacing w:before="75"/>
              <w:ind w:left="111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</w:tr>
      <w:tr>
        <w:trPr>
          <w:trHeight w:val="412" w:hRule="atLeast"/>
        </w:trPr>
        <w:tc>
          <w:tcPr>
            <w:tcW w:w="8361" w:type="dxa"/>
            <w:gridSpan w:val="8"/>
          </w:tcPr>
          <w:p>
            <w:pPr>
              <w:pStyle w:val="TableParagraph"/>
              <w:spacing w:line="247" w:lineRule="exact"/>
              <w:ind w:right="1228"/>
              <w:jc w:val="right"/>
              <w:rPr>
                <w:sz w:val="22"/>
              </w:rPr>
            </w:pPr>
            <w:r>
              <w:rPr>
                <w:sz w:val="22"/>
              </w:rPr>
              <w:t>Сумма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баллов:</w:t>
            </w:r>
          </w:p>
        </w:tc>
      </w:tr>
      <w:tr>
        <w:trPr>
          <w:trHeight w:val="446" w:hRule="atLeast"/>
        </w:trPr>
        <w:tc>
          <w:tcPr>
            <w:tcW w:w="8361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1" w:lineRule="exact"/>
              <w:ind w:left="4"/>
              <w:rPr>
                <w:b/>
                <w:sz w:val="22"/>
              </w:rPr>
            </w:pPr>
            <w:r>
              <w:rPr>
                <w:b/>
                <w:sz w:val="22"/>
              </w:rPr>
              <w:t>Б.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Физикальное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обследование</w:t>
            </w:r>
          </w:p>
        </w:tc>
      </w:tr>
      <w:tr>
        <w:trPr>
          <w:trHeight w:val="413" w:hRule="atLeast"/>
        </w:trPr>
        <w:tc>
          <w:tcPr>
            <w:tcW w:w="836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0" w:lineRule="exact"/>
              <w:ind w:left="4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Внешний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вид стоп</w:t>
            </w:r>
          </w:p>
        </w:tc>
      </w:tr>
      <w:tr>
        <w:trPr>
          <w:trHeight w:val="402" w:hRule="atLeast"/>
        </w:trPr>
        <w:tc>
          <w:tcPr>
            <w:tcW w:w="38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exact"/>
              <w:ind w:left="4"/>
              <w:rPr>
                <w:sz w:val="22"/>
              </w:rPr>
            </w:pPr>
            <w:r>
              <w:rPr>
                <w:sz w:val="22"/>
              </w:rPr>
              <w:t>Правая</w:t>
            </w:r>
          </w:p>
        </w:tc>
        <w:tc>
          <w:tcPr>
            <w:tcW w:w="45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exact"/>
              <w:ind w:left="6"/>
              <w:rPr>
                <w:sz w:val="22"/>
              </w:rPr>
            </w:pPr>
            <w:r>
              <w:rPr>
                <w:sz w:val="22"/>
              </w:rPr>
              <w:t>Левая</w:t>
            </w:r>
          </w:p>
        </w:tc>
      </w:tr>
      <w:tr>
        <w:trPr>
          <w:trHeight w:val="647" w:hRule="atLeast"/>
        </w:trPr>
        <w:tc>
          <w:tcPr>
            <w:tcW w:w="1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49" w:lineRule="exact"/>
              <w:ind w:left="4"/>
              <w:rPr>
                <w:sz w:val="22"/>
              </w:rPr>
            </w:pPr>
            <w:r>
              <w:rPr>
                <w:sz w:val="22"/>
              </w:rPr>
              <w:t>а)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Нормальный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49" w:lineRule="exact"/>
              <w:ind w:left="348"/>
              <w:rPr>
                <w:sz w:val="22"/>
              </w:rPr>
            </w:pPr>
            <w:r>
              <w:rPr>
                <w:sz w:val="22"/>
              </w:rPr>
              <w:t>Да=0</w:t>
            </w:r>
          </w:p>
        </w:tc>
        <w:tc>
          <w:tcPr>
            <w:tcW w:w="110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9" w:lineRule="exact"/>
              <w:ind w:left="117"/>
              <w:rPr>
                <w:sz w:val="22"/>
              </w:rPr>
            </w:pPr>
            <w:r>
              <w:rPr>
                <w:sz w:val="22"/>
              </w:rPr>
              <w:t>Нет=1</w:t>
            </w:r>
          </w:p>
        </w:tc>
        <w:tc>
          <w:tcPr>
            <w:tcW w:w="1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49" w:lineRule="exact"/>
              <w:ind w:left="6"/>
              <w:rPr>
                <w:sz w:val="22"/>
              </w:rPr>
            </w:pPr>
            <w:r>
              <w:rPr>
                <w:sz w:val="22"/>
              </w:rPr>
              <w:t>а)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Нормальный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49" w:lineRule="exact"/>
              <w:ind w:left="350"/>
              <w:rPr>
                <w:sz w:val="22"/>
              </w:rPr>
            </w:pPr>
            <w:r>
              <w:rPr>
                <w:sz w:val="22"/>
              </w:rPr>
              <w:t>Да=0</w:t>
            </w:r>
          </w:p>
        </w:tc>
        <w:tc>
          <w:tcPr>
            <w:tcW w:w="95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49" w:lineRule="exact"/>
              <w:ind w:left="119"/>
              <w:rPr>
                <w:sz w:val="22"/>
              </w:rPr>
            </w:pPr>
            <w:r>
              <w:rPr>
                <w:sz w:val="22"/>
              </w:rPr>
              <w:t>Нет=1</w:t>
            </w:r>
          </w:p>
        </w:tc>
        <w:tc>
          <w:tcPr>
            <w:tcW w:w="8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spacing w:after="0"/>
        <w:rPr>
          <w:sz w:val="22"/>
        </w:rPr>
        <w:sectPr>
          <w:pgSz w:w="11910" w:h="16840"/>
          <w:pgMar w:header="0" w:footer="1528" w:top="1040" w:bottom="1800" w:left="1460" w:right="720"/>
        </w:sectPr>
      </w:pPr>
    </w:p>
    <w:tbl>
      <w:tblPr>
        <w:tblW w:w="0" w:type="auto"/>
        <w:jc w:val="left"/>
        <w:tblInd w:w="24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2"/>
        <w:gridCol w:w="1277"/>
        <w:gridCol w:w="2269"/>
        <w:gridCol w:w="992"/>
        <w:gridCol w:w="1278"/>
      </w:tblGrid>
      <w:tr>
        <w:trPr>
          <w:trHeight w:val="684" w:hRule="atLeast"/>
        </w:trPr>
        <w:tc>
          <w:tcPr>
            <w:tcW w:w="3829" w:type="dxa"/>
            <w:gridSpan w:val="2"/>
          </w:tcPr>
          <w:p>
            <w:pPr>
              <w:pStyle w:val="TableParagraph"/>
              <w:spacing w:line="242" w:lineRule="auto"/>
              <w:ind w:left="2" w:right="289"/>
              <w:rPr>
                <w:sz w:val="22"/>
              </w:rPr>
            </w:pPr>
            <w:r>
              <w:rPr>
                <w:sz w:val="22"/>
              </w:rPr>
              <w:t>б) Если нет, отметьте все нарушения,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которые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есть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у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пациента</w:t>
            </w:r>
          </w:p>
        </w:tc>
        <w:tc>
          <w:tcPr>
            <w:tcW w:w="4539" w:type="dxa"/>
            <w:gridSpan w:val="3"/>
          </w:tcPr>
          <w:p>
            <w:pPr>
              <w:pStyle w:val="TableParagraph"/>
              <w:spacing w:line="242" w:lineRule="auto"/>
              <w:ind w:left="1" w:right="166"/>
              <w:rPr>
                <w:sz w:val="22"/>
              </w:rPr>
            </w:pPr>
            <w:r>
              <w:rPr>
                <w:sz w:val="22"/>
              </w:rPr>
              <w:t>б) Если нет, отметьте все нарушения, которые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есть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у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пациента</w:t>
            </w:r>
          </w:p>
        </w:tc>
      </w:tr>
      <w:tr>
        <w:trPr>
          <w:trHeight w:val="2054" w:hRule="atLeast"/>
        </w:trPr>
        <w:tc>
          <w:tcPr>
            <w:tcW w:w="2552" w:type="dxa"/>
          </w:tcPr>
          <w:p>
            <w:pPr>
              <w:pStyle w:val="TableParagraph"/>
              <w:spacing w:line="243" w:lineRule="exact"/>
              <w:ind w:left="2"/>
              <w:rPr>
                <w:sz w:val="22"/>
              </w:rPr>
            </w:pPr>
            <w:r>
              <w:rPr>
                <w:sz w:val="22"/>
              </w:rPr>
              <w:t>Деформации</w:t>
            </w:r>
          </w:p>
          <w:p>
            <w:pPr>
              <w:pStyle w:val="TableParagraph"/>
              <w:ind w:left="2" w:right="33"/>
              <w:rPr>
                <w:sz w:val="22"/>
              </w:rPr>
            </w:pPr>
            <w:r>
              <w:rPr>
                <w:sz w:val="22"/>
              </w:rPr>
              <w:t>Сухая кожа, омозолелости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Инфицирование</w:t>
            </w:r>
          </w:p>
          <w:p>
            <w:pPr>
              <w:pStyle w:val="TableParagraph"/>
              <w:ind w:left="2" w:right="1630"/>
              <w:rPr>
                <w:sz w:val="22"/>
              </w:rPr>
            </w:pPr>
            <w:r>
              <w:rPr>
                <w:sz w:val="22"/>
              </w:rPr>
              <w:t>Трещины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Другое</w:t>
            </w:r>
          </w:p>
          <w:p>
            <w:pPr>
              <w:pStyle w:val="TableParagraph"/>
              <w:ind w:left="2" w:right="238"/>
              <w:rPr>
                <w:sz w:val="22"/>
              </w:rPr>
            </w:pPr>
            <w:r>
              <w:rPr>
                <w:sz w:val="22"/>
              </w:rPr>
              <w:t>Укажите, какие именно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изменения отмечаются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помимо,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перечисленных</w:t>
            </w:r>
          </w:p>
        </w:tc>
        <w:tc>
          <w:tcPr>
            <w:tcW w:w="1277" w:type="dxa"/>
          </w:tcPr>
          <w:p>
            <w:pPr>
              <w:pStyle w:val="TableParagraph"/>
              <w:ind w:left="2" w:right="86"/>
              <w:jc w:val="both"/>
              <w:rPr>
                <w:sz w:val="22"/>
              </w:rPr>
            </w:pPr>
            <w:r>
              <w:rPr>
                <w:sz w:val="22"/>
              </w:rPr>
              <w:t>Да=1 Нет=0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Да=1 Нет=0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Да=1 Нет=0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Да=1 Нет=0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Да=1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Нет=0</w:t>
            </w:r>
          </w:p>
        </w:tc>
        <w:tc>
          <w:tcPr>
            <w:tcW w:w="3261" w:type="dxa"/>
            <w:gridSpan w:val="2"/>
          </w:tcPr>
          <w:p>
            <w:pPr>
              <w:pStyle w:val="TableParagraph"/>
              <w:spacing w:line="243" w:lineRule="exact"/>
              <w:ind w:left="1"/>
              <w:rPr>
                <w:sz w:val="22"/>
              </w:rPr>
            </w:pPr>
            <w:r>
              <w:rPr>
                <w:sz w:val="22"/>
              </w:rPr>
              <w:t>Деформации</w:t>
            </w:r>
          </w:p>
          <w:p>
            <w:pPr>
              <w:pStyle w:val="TableParagraph"/>
              <w:ind w:left="1" w:right="743"/>
              <w:rPr>
                <w:sz w:val="22"/>
              </w:rPr>
            </w:pPr>
            <w:r>
              <w:rPr>
                <w:sz w:val="22"/>
              </w:rPr>
              <w:t>Сухая кожа, омозолелости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Инфицирование</w:t>
            </w:r>
          </w:p>
          <w:p>
            <w:pPr>
              <w:pStyle w:val="TableParagraph"/>
              <w:ind w:left="1" w:right="2340"/>
              <w:rPr>
                <w:sz w:val="22"/>
              </w:rPr>
            </w:pPr>
            <w:r>
              <w:rPr>
                <w:sz w:val="22"/>
              </w:rPr>
              <w:t>Трещины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Другое</w:t>
            </w:r>
          </w:p>
          <w:p>
            <w:pPr>
              <w:pStyle w:val="TableParagraph"/>
              <w:ind w:left="1" w:right="231"/>
              <w:rPr>
                <w:sz w:val="22"/>
              </w:rPr>
            </w:pPr>
            <w:r>
              <w:rPr>
                <w:sz w:val="22"/>
              </w:rPr>
              <w:t>Укажите, какие именно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изменения отмечаются помимо,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перечисленных</w:t>
            </w:r>
          </w:p>
        </w:tc>
        <w:tc>
          <w:tcPr>
            <w:tcW w:w="1278" w:type="dxa"/>
          </w:tcPr>
          <w:p>
            <w:pPr>
              <w:pStyle w:val="TableParagraph"/>
              <w:ind w:right="89"/>
              <w:jc w:val="both"/>
              <w:rPr>
                <w:sz w:val="22"/>
              </w:rPr>
            </w:pPr>
            <w:r>
              <w:rPr>
                <w:sz w:val="22"/>
              </w:rPr>
              <w:t>Да=1 Нет=0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Да=1 Нет=0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Да=1 Нет=0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Да=1 Нет=0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Да=1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Нет=0</w:t>
            </w:r>
          </w:p>
        </w:tc>
      </w:tr>
      <w:tr>
        <w:trPr>
          <w:trHeight w:val="441" w:hRule="atLeast"/>
        </w:trPr>
        <w:tc>
          <w:tcPr>
            <w:tcW w:w="3829" w:type="dxa"/>
            <w:gridSpan w:val="2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2269" w:type="dxa"/>
          </w:tcPr>
          <w:p>
            <w:pPr>
              <w:pStyle w:val="TableParagraph"/>
              <w:spacing w:line="243" w:lineRule="exact"/>
              <w:ind w:left="1"/>
              <w:rPr>
                <w:sz w:val="22"/>
              </w:rPr>
            </w:pPr>
            <w:r>
              <w:rPr>
                <w:sz w:val="22"/>
              </w:rPr>
              <w:t>Правая</w:t>
            </w:r>
          </w:p>
        </w:tc>
        <w:tc>
          <w:tcPr>
            <w:tcW w:w="2270" w:type="dxa"/>
            <w:gridSpan w:val="2"/>
          </w:tcPr>
          <w:p>
            <w:pPr>
              <w:pStyle w:val="TableParagraph"/>
              <w:spacing w:line="243" w:lineRule="exact"/>
              <w:ind w:left="1"/>
              <w:rPr>
                <w:sz w:val="22"/>
              </w:rPr>
            </w:pPr>
            <w:r>
              <w:rPr>
                <w:sz w:val="22"/>
              </w:rPr>
              <w:t>Левая</w:t>
            </w:r>
          </w:p>
        </w:tc>
      </w:tr>
      <w:tr>
        <w:trPr>
          <w:trHeight w:val="402" w:hRule="atLeast"/>
        </w:trPr>
        <w:tc>
          <w:tcPr>
            <w:tcW w:w="3829" w:type="dxa"/>
            <w:gridSpan w:val="2"/>
          </w:tcPr>
          <w:p>
            <w:pPr>
              <w:pStyle w:val="TableParagraph"/>
              <w:spacing w:line="243" w:lineRule="exact"/>
              <w:ind w:left="2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Изъязвления</w:t>
            </w:r>
          </w:p>
        </w:tc>
        <w:tc>
          <w:tcPr>
            <w:tcW w:w="2269" w:type="dxa"/>
          </w:tcPr>
          <w:p>
            <w:pPr>
              <w:pStyle w:val="TableParagraph"/>
              <w:spacing w:line="243" w:lineRule="exact"/>
              <w:ind w:left="1"/>
              <w:rPr>
                <w:sz w:val="22"/>
              </w:rPr>
            </w:pPr>
            <w:r>
              <w:rPr>
                <w:sz w:val="22"/>
              </w:rPr>
              <w:t>Нет=0</w:t>
            </w:r>
            <w:r>
              <w:rPr>
                <w:spacing w:val="54"/>
                <w:sz w:val="22"/>
              </w:rPr>
              <w:t> </w:t>
            </w:r>
            <w:r>
              <w:rPr>
                <w:sz w:val="22"/>
              </w:rPr>
              <w:t>Есть=1</w:t>
            </w:r>
          </w:p>
        </w:tc>
        <w:tc>
          <w:tcPr>
            <w:tcW w:w="2270" w:type="dxa"/>
            <w:gridSpan w:val="2"/>
          </w:tcPr>
          <w:p>
            <w:pPr>
              <w:pStyle w:val="TableParagraph"/>
              <w:spacing w:line="243" w:lineRule="exact"/>
              <w:ind w:left="1"/>
              <w:rPr>
                <w:sz w:val="22"/>
              </w:rPr>
            </w:pPr>
            <w:r>
              <w:rPr>
                <w:sz w:val="22"/>
              </w:rPr>
              <w:t>Нет=0</w:t>
            </w:r>
            <w:r>
              <w:rPr>
                <w:spacing w:val="54"/>
                <w:sz w:val="22"/>
              </w:rPr>
              <w:t> </w:t>
            </w:r>
            <w:r>
              <w:rPr>
                <w:sz w:val="22"/>
              </w:rPr>
              <w:t>Есть=1</w:t>
            </w:r>
          </w:p>
        </w:tc>
      </w:tr>
      <w:tr>
        <w:trPr>
          <w:trHeight w:val="1500" w:hRule="atLeast"/>
        </w:trPr>
        <w:tc>
          <w:tcPr>
            <w:tcW w:w="3829" w:type="dxa"/>
            <w:gridSpan w:val="2"/>
          </w:tcPr>
          <w:p>
            <w:pPr>
              <w:pStyle w:val="TableParagraph"/>
              <w:spacing w:line="243" w:lineRule="exact"/>
              <w:ind w:left="2"/>
              <w:rPr>
                <w:sz w:val="22"/>
              </w:rPr>
            </w:pPr>
            <w:r>
              <w:rPr>
                <w:sz w:val="22"/>
              </w:rPr>
              <w:t>3. Ахиллов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рефлекс</w:t>
            </w:r>
          </w:p>
        </w:tc>
        <w:tc>
          <w:tcPr>
            <w:tcW w:w="2269" w:type="dxa"/>
          </w:tcPr>
          <w:p>
            <w:pPr>
              <w:pStyle w:val="TableParagraph"/>
              <w:ind w:left="1" w:right="659"/>
              <w:jc w:val="both"/>
              <w:rPr>
                <w:sz w:val="22"/>
              </w:rPr>
            </w:pPr>
            <w:r>
              <w:rPr>
                <w:sz w:val="22"/>
              </w:rPr>
              <w:t>Вызывается = 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Вызывается при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помощи приема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Ендрассика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=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0,5</w:t>
            </w:r>
          </w:p>
          <w:p>
            <w:pPr>
              <w:pStyle w:val="TableParagraph"/>
              <w:spacing w:line="252" w:lineRule="exact"/>
              <w:ind w:left="1"/>
              <w:jc w:val="both"/>
              <w:rPr>
                <w:sz w:val="22"/>
              </w:rPr>
            </w:pPr>
            <w:r>
              <w:rPr>
                <w:sz w:val="22"/>
              </w:rPr>
              <w:t>Отсутствует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=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1</w:t>
            </w:r>
          </w:p>
        </w:tc>
        <w:tc>
          <w:tcPr>
            <w:tcW w:w="2270" w:type="dxa"/>
            <w:gridSpan w:val="2"/>
          </w:tcPr>
          <w:p>
            <w:pPr>
              <w:pStyle w:val="TableParagraph"/>
              <w:ind w:left="1" w:right="661"/>
              <w:jc w:val="both"/>
              <w:rPr>
                <w:sz w:val="22"/>
              </w:rPr>
            </w:pPr>
            <w:r>
              <w:rPr>
                <w:sz w:val="22"/>
              </w:rPr>
              <w:t>Вызывается = 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Вызывается при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помощи приема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Ендрассика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=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0,5</w:t>
            </w:r>
          </w:p>
          <w:p>
            <w:pPr>
              <w:pStyle w:val="TableParagraph"/>
              <w:spacing w:line="252" w:lineRule="exact"/>
              <w:ind w:left="1"/>
              <w:jc w:val="both"/>
              <w:rPr>
                <w:sz w:val="22"/>
              </w:rPr>
            </w:pPr>
            <w:r>
              <w:rPr>
                <w:sz w:val="22"/>
              </w:rPr>
              <w:t>Отсутствует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=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1</w:t>
            </w:r>
          </w:p>
        </w:tc>
      </w:tr>
      <w:tr>
        <w:trPr>
          <w:trHeight w:val="839" w:hRule="atLeast"/>
        </w:trPr>
        <w:tc>
          <w:tcPr>
            <w:tcW w:w="3829" w:type="dxa"/>
            <w:gridSpan w:val="2"/>
          </w:tcPr>
          <w:p>
            <w:pPr>
              <w:pStyle w:val="TableParagraph"/>
              <w:ind w:left="2" w:right="332"/>
              <w:rPr>
                <w:sz w:val="22"/>
              </w:rPr>
            </w:pPr>
            <w:r>
              <w:rPr>
                <w:sz w:val="22"/>
              </w:rPr>
              <w:t>4. Вибрационная чувствительность у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основания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1 пальца</w:t>
            </w:r>
          </w:p>
        </w:tc>
        <w:tc>
          <w:tcPr>
            <w:tcW w:w="2269" w:type="dxa"/>
          </w:tcPr>
          <w:p>
            <w:pPr>
              <w:pStyle w:val="TableParagraph"/>
              <w:spacing w:line="243" w:lineRule="exact"/>
              <w:ind w:left="1"/>
              <w:rPr>
                <w:sz w:val="22"/>
              </w:rPr>
            </w:pPr>
            <w:r>
              <w:rPr>
                <w:sz w:val="22"/>
              </w:rPr>
              <w:t>Нормальная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=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0</w:t>
            </w:r>
          </w:p>
          <w:p>
            <w:pPr>
              <w:pStyle w:val="TableParagraph"/>
              <w:spacing w:line="252" w:lineRule="exact"/>
              <w:ind w:left="1"/>
              <w:rPr>
                <w:sz w:val="22"/>
              </w:rPr>
            </w:pPr>
            <w:r>
              <w:rPr>
                <w:sz w:val="22"/>
              </w:rPr>
              <w:t>Снижена =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0,5</w:t>
            </w:r>
          </w:p>
          <w:p>
            <w:pPr>
              <w:pStyle w:val="TableParagraph"/>
              <w:spacing w:line="252" w:lineRule="exact"/>
              <w:ind w:left="1"/>
              <w:rPr>
                <w:sz w:val="22"/>
              </w:rPr>
            </w:pPr>
            <w:r>
              <w:rPr>
                <w:sz w:val="22"/>
              </w:rPr>
              <w:t>Отсутствует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=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1</w:t>
            </w:r>
          </w:p>
        </w:tc>
        <w:tc>
          <w:tcPr>
            <w:tcW w:w="2270" w:type="dxa"/>
            <w:gridSpan w:val="2"/>
          </w:tcPr>
          <w:p>
            <w:pPr>
              <w:pStyle w:val="TableParagraph"/>
              <w:spacing w:line="243" w:lineRule="exact"/>
              <w:ind w:left="1"/>
              <w:rPr>
                <w:sz w:val="22"/>
              </w:rPr>
            </w:pPr>
            <w:r>
              <w:rPr>
                <w:sz w:val="22"/>
              </w:rPr>
              <w:t>Нормальная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=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0</w:t>
            </w:r>
          </w:p>
          <w:p>
            <w:pPr>
              <w:pStyle w:val="TableParagraph"/>
              <w:spacing w:line="252" w:lineRule="exact"/>
              <w:ind w:left="1"/>
              <w:rPr>
                <w:sz w:val="22"/>
              </w:rPr>
            </w:pPr>
            <w:r>
              <w:rPr>
                <w:sz w:val="22"/>
              </w:rPr>
              <w:t>Снижена =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0,5</w:t>
            </w:r>
          </w:p>
          <w:p>
            <w:pPr>
              <w:pStyle w:val="TableParagraph"/>
              <w:spacing w:line="252" w:lineRule="exact"/>
              <w:ind w:left="1"/>
              <w:rPr>
                <w:sz w:val="22"/>
              </w:rPr>
            </w:pPr>
            <w:r>
              <w:rPr>
                <w:sz w:val="22"/>
              </w:rPr>
              <w:t>Отсутствует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=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1</w:t>
            </w:r>
          </w:p>
        </w:tc>
      </w:tr>
      <w:tr>
        <w:trPr>
          <w:trHeight w:val="851" w:hRule="atLeast"/>
        </w:trPr>
        <w:tc>
          <w:tcPr>
            <w:tcW w:w="3829" w:type="dxa"/>
            <w:gridSpan w:val="2"/>
          </w:tcPr>
          <w:p>
            <w:pPr>
              <w:pStyle w:val="TableParagraph"/>
              <w:spacing w:line="243" w:lineRule="exact"/>
              <w:ind w:left="2"/>
              <w:rPr>
                <w:sz w:val="22"/>
              </w:rPr>
            </w:pPr>
            <w:r>
              <w:rPr>
                <w:sz w:val="22"/>
              </w:rPr>
              <w:t>5.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Тактильная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чувствительность</w:t>
            </w:r>
          </w:p>
        </w:tc>
        <w:tc>
          <w:tcPr>
            <w:tcW w:w="2269" w:type="dxa"/>
          </w:tcPr>
          <w:p>
            <w:pPr>
              <w:pStyle w:val="TableParagraph"/>
              <w:spacing w:line="243" w:lineRule="exact"/>
              <w:ind w:left="1"/>
              <w:rPr>
                <w:sz w:val="22"/>
              </w:rPr>
            </w:pPr>
            <w:r>
              <w:rPr>
                <w:sz w:val="22"/>
              </w:rPr>
              <w:t>Нормальная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=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0</w:t>
            </w:r>
          </w:p>
          <w:p>
            <w:pPr>
              <w:pStyle w:val="TableParagraph"/>
              <w:spacing w:line="252" w:lineRule="exact"/>
              <w:ind w:left="1"/>
              <w:rPr>
                <w:sz w:val="22"/>
              </w:rPr>
            </w:pPr>
            <w:r>
              <w:rPr>
                <w:sz w:val="22"/>
              </w:rPr>
              <w:t>Снижена =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0,5</w:t>
            </w:r>
          </w:p>
          <w:p>
            <w:pPr>
              <w:pStyle w:val="TableParagraph"/>
              <w:spacing w:line="252" w:lineRule="exact"/>
              <w:ind w:left="1"/>
              <w:rPr>
                <w:sz w:val="22"/>
              </w:rPr>
            </w:pPr>
            <w:r>
              <w:rPr>
                <w:sz w:val="22"/>
              </w:rPr>
              <w:t>Отсутствует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=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1</w:t>
            </w:r>
          </w:p>
        </w:tc>
        <w:tc>
          <w:tcPr>
            <w:tcW w:w="2270" w:type="dxa"/>
            <w:gridSpan w:val="2"/>
          </w:tcPr>
          <w:p>
            <w:pPr>
              <w:pStyle w:val="TableParagraph"/>
              <w:spacing w:line="243" w:lineRule="exact"/>
              <w:ind w:left="1"/>
              <w:rPr>
                <w:sz w:val="22"/>
              </w:rPr>
            </w:pPr>
            <w:r>
              <w:rPr>
                <w:sz w:val="22"/>
              </w:rPr>
              <w:t>Нормальная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=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0</w:t>
            </w:r>
          </w:p>
          <w:p>
            <w:pPr>
              <w:pStyle w:val="TableParagraph"/>
              <w:spacing w:line="252" w:lineRule="exact"/>
              <w:ind w:left="1"/>
              <w:rPr>
                <w:sz w:val="22"/>
              </w:rPr>
            </w:pPr>
            <w:r>
              <w:rPr>
                <w:sz w:val="22"/>
              </w:rPr>
              <w:t>Снижена =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0,5</w:t>
            </w:r>
          </w:p>
          <w:p>
            <w:pPr>
              <w:pStyle w:val="TableParagraph"/>
              <w:spacing w:line="252" w:lineRule="exact"/>
              <w:ind w:left="1"/>
              <w:rPr>
                <w:sz w:val="22"/>
              </w:rPr>
            </w:pPr>
            <w:r>
              <w:rPr>
                <w:sz w:val="22"/>
              </w:rPr>
              <w:t>Отсутствует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=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1</w:t>
            </w:r>
          </w:p>
        </w:tc>
      </w:tr>
      <w:tr>
        <w:trPr>
          <w:trHeight w:val="405" w:hRule="atLeast"/>
        </w:trPr>
        <w:tc>
          <w:tcPr>
            <w:tcW w:w="8368" w:type="dxa"/>
            <w:gridSpan w:val="5"/>
          </w:tcPr>
          <w:p>
            <w:pPr>
              <w:pStyle w:val="TableParagraph"/>
              <w:spacing w:line="243" w:lineRule="exact"/>
              <w:ind w:left="2726"/>
              <w:rPr>
                <w:sz w:val="22"/>
              </w:rPr>
            </w:pPr>
            <w:r>
              <w:rPr>
                <w:sz w:val="22"/>
              </w:rPr>
              <w:t>Сумма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баллов:</w:t>
            </w:r>
          </w:p>
        </w:tc>
      </w:tr>
    </w:tbl>
    <w:p>
      <w:pPr>
        <w:spacing w:line="265" w:lineRule="exact" w:before="0"/>
        <w:ind w:left="950" w:right="0" w:firstLine="0"/>
        <w:jc w:val="left"/>
        <w:rPr>
          <w:sz w:val="24"/>
        </w:rPr>
      </w:pPr>
      <w:r>
        <w:rPr>
          <w:b/>
          <w:sz w:val="24"/>
          <w:u w:val="thick"/>
        </w:rPr>
        <w:t>Ключ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(интерпретация):</w:t>
      </w:r>
      <w:r>
        <w:rPr>
          <w:b/>
          <w:spacing w:val="60"/>
          <w:sz w:val="24"/>
        </w:rPr>
        <w:t> </w:t>
      </w:r>
      <w:r>
        <w:rPr>
          <w:sz w:val="24"/>
        </w:rPr>
        <w:t>каждому</w:t>
      </w:r>
      <w:r>
        <w:rPr>
          <w:spacing w:val="58"/>
          <w:sz w:val="24"/>
        </w:rPr>
        <w:t> </w:t>
      </w:r>
      <w:r>
        <w:rPr>
          <w:sz w:val="24"/>
        </w:rPr>
        <w:t>симптому</w:t>
      </w:r>
      <w:r>
        <w:rPr>
          <w:spacing w:val="59"/>
          <w:sz w:val="24"/>
        </w:rPr>
        <w:t> </w:t>
      </w:r>
      <w:r>
        <w:rPr>
          <w:sz w:val="24"/>
        </w:rPr>
        <w:t>присваивается</w:t>
      </w:r>
      <w:r>
        <w:rPr>
          <w:spacing w:val="60"/>
          <w:sz w:val="24"/>
        </w:rPr>
        <w:t> </w:t>
      </w:r>
      <w:r>
        <w:rPr>
          <w:sz w:val="24"/>
        </w:rPr>
        <w:t>тот</w:t>
      </w:r>
      <w:r>
        <w:rPr>
          <w:spacing w:val="63"/>
          <w:sz w:val="24"/>
        </w:rPr>
        <w:t> </w:t>
      </w:r>
      <w:r>
        <w:rPr>
          <w:sz w:val="24"/>
        </w:rPr>
        <w:t>или</w:t>
      </w:r>
      <w:r>
        <w:rPr>
          <w:spacing w:val="62"/>
          <w:sz w:val="24"/>
        </w:rPr>
        <w:t> </w:t>
      </w:r>
      <w:r>
        <w:rPr>
          <w:sz w:val="24"/>
        </w:rPr>
        <w:t>иной</w:t>
      </w:r>
      <w:r>
        <w:rPr>
          <w:spacing w:val="62"/>
          <w:sz w:val="24"/>
        </w:rPr>
        <w:t> </w:t>
      </w:r>
      <w:r>
        <w:rPr>
          <w:sz w:val="24"/>
        </w:rPr>
        <w:t>балл.</w:t>
      </w:r>
    </w:p>
    <w:p>
      <w:pPr>
        <w:pStyle w:val="BodyText"/>
        <w:spacing w:before="19"/>
        <w:ind w:left="242" w:firstLine="0"/>
        <w:jc w:val="left"/>
      </w:pPr>
      <w:r>
        <w:rPr>
          <w:color w:val="333333"/>
        </w:rPr>
        <w:t>Cумма</w:t>
      </w:r>
      <w:r>
        <w:rPr>
          <w:color w:val="333333"/>
          <w:spacing w:val="-3"/>
        </w:rPr>
        <w:t> </w:t>
      </w:r>
      <w:r>
        <w:rPr>
          <w:color w:val="333333"/>
        </w:rPr>
        <w:t>баллов</w:t>
      </w:r>
      <w:r>
        <w:rPr>
          <w:color w:val="333333"/>
          <w:spacing w:val="-2"/>
        </w:rPr>
        <w:t> </w:t>
      </w:r>
      <w:r>
        <w:rPr/>
        <w:t>&gt;2</w:t>
      </w:r>
      <w:r>
        <w:rPr>
          <w:spacing w:val="1"/>
        </w:rPr>
        <w:t> </w:t>
      </w:r>
      <w:r>
        <w:rPr/>
        <w:t>-</w:t>
      </w:r>
      <w:r>
        <w:rPr>
          <w:spacing w:val="-3"/>
        </w:rPr>
        <w:t> </w:t>
      </w:r>
      <w:r>
        <w:rPr/>
        <w:t>позволяет</w:t>
      </w:r>
      <w:r>
        <w:rPr>
          <w:spacing w:val="-1"/>
        </w:rPr>
        <w:t> </w:t>
      </w:r>
      <w:r>
        <w:rPr/>
        <w:t>подозревать</w:t>
      </w:r>
      <w:r>
        <w:rPr>
          <w:spacing w:val="-1"/>
        </w:rPr>
        <w:t> </w:t>
      </w:r>
      <w:r>
        <w:rPr/>
        <w:t>наличие</w:t>
      </w:r>
      <w:r>
        <w:rPr>
          <w:spacing w:val="-2"/>
        </w:rPr>
        <w:t> </w:t>
      </w:r>
      <w:r>
        <w:rPr/>
        <w:t>нейропатии.</w:t>
      </w:r>
    </w:p>
    <w:p>
      <w:pPr>
        <w:spacing w:after="0"/>
        <w:jc w:val="left"/>
        <w:sectPr>
          <w:pgSz w:w="11910" w:h="16840"/>
          <w:pgMar w:header="0" w:footer="1528" w:top="1120" w:bottom="1800" w:left="1460" w:right="720"/>
        </w:sectPr>
      </w:pPr>
    </w:p>
    <w:p>
      <w:pPr>
        <w:spacing w:line="379" w:lineRule="auto" w:before="66"/>
        <w:ind w:left="950" w:right="1073" w:firstLine="0"/>
        <w:jc w:val="left"/>
        <w:rPr>
          <w:sz w:val="24"/>
        </w:rPr>
      </w:pPr>
      <w:r>
        <w:rPr>
          <w:b/>
          <w:sz w:val="24"/>
        </w:rPr>
        <w:t>Приложение Г4. Опросник DN4 для диагностики болевой нейропатии</w:t>
      </w:r>
      <w:r>
        <w:rPr>
          <w:sz w:val="24"/>
        </w:rPr>
        <w:t>.</w:t>
      </w:r>
      <w:r>
        <w:rPr>
          <w:spacing w:val="-57"/>
          <w:sz w:val="24"/>
        </w:rPr>
        <w:t> </w:t>
      </w:r>
      <w:r>
        <w:rPr>
          <w:b/>
          <w:sz w:val="24"/>
        </w:rPr>
        <w:t>Оригинальное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название:</w:t>
      </w:r>
      <w:r>
        <w:rPr>
          <w:b/>
          <w:spacing w:val="-1"/>
          <w:sz w:val="24"/>
        </w:rPr>
        <w:t> </w:t>
      </w:r>
      <w:r>
        <w:rPr>
          <w:color w:val="202020"/>
          <w:sz w:val="24"/>
        </w:rPr>
        <w:t>Douleur</w:t>
      </w:r>
      <w:r>
        <w:rPr>
          <w:color w:val="202020"/>
          <w:spacing w:val="-1"/>
          <w:sz w:val="24"/>
        </w:rPr>
        <w:t> </w:t>
      </w:r>
      <w:r>
        <w:rPr>
          <w:color w:val="202020"/>
          <w:sz w:val="24"/>
        </w:rPr>
        <w:t>Neuropathique</w:t>
      </w:r>
      <w:r>
        <w:rPr>
          <w:color w:val="202020"/>
          <w:spacing w:val="-1"/>
          <w:sz w:val="24"/>
        </w:rPr>
        <w:t> </w:t>
      </w:r>
      <w:r>
        <w:rPr>
          <w:color w:val="202020"/>
          <w:sz w:val="24"/>
        </w:rPr>
        <w:t>en</w:t>
      </w:r>
      <w:r>
        <w:rPr>
          <w:color w:val="202020"/>
          <w:spacing w:val="-1"/>
          <w:sz w:val="24"/>
        </w:rPr>
        <w:t> </w:t>
      </w:r>
      <w:r>
        <w:rPr>
          <w:color w:val="202020"/>
          <w:sz w:val="24"/>
        </w:rPr>
        <w:t>4 Questions</w:t>
      </w:r>
    </w:p>
    <w:p>
      <w:pPr>
        <w:spacing w:before="2"/>
        <w:ind w:left="950" w:right="0" w:firstLine="0"/>
        <w:jc w:val="left"/>
        <w:rPr>
          <w:sz w:val="24"/>
        </w:rPr>
      </w:pPr>
      <w:r>
        <w:rPr>
          <w:b/>
          <w:sz w:val="24"/>
        </w:rPr>
        <w:t>Источник</w:t>
      </w:r>
      <w:r>
        <w:rPr>
          <w:b/>
          <w:spacing w:val="-2"/>
          <w:sz w:val="24"/>
        </w:rPr>
        <w:t> </w:t>
      </w:r>
      <w:r>
        <w:rPr>
          <w:sz w:val="24"/>
        </w:rPr>
        <w:t>[399]</w:t>
      </w:r>
    </w:p>
    <w:p>
      <w:pPr>
        <w:spacing w:before="158"/>
        <w:ind w:left="950" w:right="0" w:firstLine="0"/>
        <w:jc w:val="left"/>
        <w:rPr>
          <w:sz w:val="24"/>
        </w:rPr>
      </w:pPr>
      <w:r>
        <w:rPr>
          <w:b/>
          <w:sz w:val="24"/>
          <w:u w:val="single"/>
        </w:rPr>
        <w:t>Тип:</w:t>
      </w:r>
      <w:r>
        <w:rPr>
          <w:b/>
          <w:spacing w:val="-2"/>
          <w:sz w:val="24"/>
          <w:u w:val="single"/>
        </w:rPr>
        <w:t> </w:t>
      </w:r>
      <w:r>
        <w:rPr>
          <w:sz w:val="24"/>
          <w:u w:val="single"/>
        </w:rPr>
        <w:t>опросник</w:t>
      </w:r>
    </w:p>
    <w:p>
      <w:pPr>
        <w:spacing w:before="161"/>
        <w:ind w:left="950" w:right="0" w:firstLine="0"/>
        <w:jc w:val="left"/>
        <w:rPr>
          <w:sz w:val="24"/>
        </w:rPr>
      </w:pPr>
      <w:r>
        <w:rPr>
          <w:b/>
          <w:sz w:val="24"/>
          <w:u w:val="thick"/>
        </w:rPr>
        <w:t>Назначение:</w:t>
      </w:r>
      <w:r>
        <w:rPr>
          <w:b/>
          <w:spacing w:val="-4"/>
          <w:sz w:val="24"/>
        </w:rPr>
        <w:t> </w:t>
      </w:r>
      <w:r>
        <w:rPr>
          <w:sz w:val="24"/>
        </w:rPr>
        <w:t>верификация</w:t>
      </w:r>
      <w:r>
        <w:rPr>
          <w:spacing w:val="-2"/>
          <w:sz w:val="24"/>
        </w:rPr>
        <w:t> </w:t>
      </w:r>
      <w:r>
        <w:rPr>
          <w:sz w:val="24"/>
        </w:rPr>
        <w:t>болевой</w:t>
      </w:r>
      <w:r>
        <w:rPr>
          <w:spacing w:val="-3"/>
          <w:sz w:val="24"/>
        </w:rPr>
        <w:t> </w:t>
      </w:r>
      <w:r>
        <w:rPr>
          <w:sz w:val="24"/>
        </w:rPr>
        <w:t>диабетической</w:t>
      </w:r>
      <w:r>
        <w:rPr>
          <w:spacing w:val="-3"/>
          <w:sz w:val="24"/>
        </w:rPr>
        <w:t> </w:t>
      </w:r>
      <w:r>
        <w:rPr>
          <w:sz w:val="24"/>
        </w:rPr>
        <w:t>нейропатии</w:t>
      </w:r>
    </w:p>
    <w:p>
      <w:pPr>
        <w:pStyle w:val="Heading2"/>
        <w:spacing w:before="166"/>
        <w:ind w:left="950"/>
        <w:jc w:val="left"/>
      </w:pPr>
      <w:r>
        <w:rPr>
          <w:u w:val="thick"/>
        </w:rPr>
        <w:t>Содержание</w:t>
      </w:r>
      <w:r>
        <w:rPr>
          <w:spacing w:val="-5"/>
        </w:rPr>
        <w:t> </w:t>
      </w:r>
      <w:r>
        <w:rPr/>
        <w:t>(шаблон):</w:t>
      </w:r>
    </w:p>
    <w:p>
      <w:pPr>
        <w:spacing w:before="158"/>
        <w:ind w:left="950" w:right="0" w:firstLine="0"/>
        <w:jc w:val="left"/>
        <w:rPr>
          <w:b/>
          <w:sz w:val="24"/>
        </w:rPr>
      </w:pPr>
      <w:r>
        <w:rPr>
          <w:b/>
          <w:sz w:val="24"/>
        </w:rPr>
        <w:t>БЕСЕДА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ПАЦИЕНТОМ</w:t>
      </w:r>
    </w:p>
    <w:p>
      <w:pPr>
        <w:pStyle w:val="BodyText"/>
        <w:spacing w:before="156"/>
        <w:ind w:left="242" w:right="130" w:firstLine="0"/>
      </w:pPr>
      <w:r>
        <w:rPr/>
        <w:pict>
          <v:rect style="position:absolute;margin-left:387.549988pt;margin-top:66.529129pt;width:11.52pt;height:11.544pt;mso-position-horizontal-relative:page;mso-position-vertical-relative:paragraph;z-index:-22507008" filled="false" stroked="true" strokeweight=".72pt" strokecolor="#000000">
            <v:stroke dashstyle="solid"/>
            <w10:wrap type="none"/>
          </v:rect>
        </w:pict>
      </w:r>
      <w:r>
        <w:rPr/>
        <w:t>Соответствует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боль,</w:t>
      </w:r>
      <w:r>
        <w:rPr>
          <w:spacing w:val="1"/>
        </w:rPr>
        <w:t> </w:t>
      </w:r>
      <w:r>
        <w:rPr/>
        <w:t>которую</w:t>
      </w:r>
      <w:r>
        <w:rPr>
          <w:spacing w:val="1"/>
        </w:rPr>
        <w:t> </w:t>
      </w:r>
      <w:r>
        <w:rPr/>
        <w:t>испытывает</w:t>
      </w:r>
      <w:r>
        <w:rPr>
          <w:spacing w:val="1"/>
        </w:rPr>
        <w:t> </w:t>
      </w:r>
      <w:r>
        <w:rPr/>
        <w:t>пациент,</w:t>
      </w:r>
      <w:r>
        <w:rPr>
          <w:spacing w:val="1"/>
        </w:rPr>
        <w:t> </w:t>
      </w:r>
      <w:r>
        <w:rPr/>
        <w:t>одному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нескольким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следующих</w:t>
      </w:r>
      <w:r>
        <w:rPr>
          <w:spacing w:val="1"/>
        </w:rPr>
        <w:t> </w:t>
      </w:r>
      <w:r>
        <w:rPr/>
        <w:t>определений?</w:t>
      </w:r>
    </w:p>
    <w:p>
      <w:pPr>
        <w:pStyle w:val="BodyText"/>
        <w:spacing w:before="10"/>
        <w:ind w:left="0" w:firstLine="0"/>
        <w:jc w:val="left"/>
        <w:rPr>
          <w:sz w:val="14"/>
        </w:rPr>
      </w:pPr>
    </w:p>
    <w:tbl>
      <w:tblPr>
        <w:tblW w:w="0" w:type="auto"/>
        <w:jc w:val="left"/>
        <w:tblInd w:w="8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6"/>
        <w:gridCol w:w="5590"/>
        <w:gridCol w:w="1158"/>
      </w:tblGrid>
      <w:tr>
        <w:trPr>
          <w:trHeight w:val="350" w:hRule="atLeast"/>
        </w:trPr>
        <w:tc>
          <w:tcPr>
            <w:tcW w:w="66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590" w:type="dxa"/>
          </w:tcPr>
          <w:p>
            <w:pPr>
              <w:pStyle w:val="TableParagraph"/>
              <w:spacing w:line="266" w:lineRule="exact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158" w:type="dxa"/>
          </w:tcPr>
          <w:p>
            <w:pPr>
              <w:pStyle w:val="TableParagraph"/>
              <w:spacing w:line="266" w:lineRule="exact"/>
              <w:ind w:left="573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>
        <w:trPr>
          <w:trHeight w:val="435" w:hRule="atLeast"/>
        </w:trPr>
        <w:tc>
          <w:tcPr>
            <w:tcW w:w="666" w:type="dxa"/>
          </w:tcPr>
          <w:p>
            <w:pPr>
              <w:pStyle w:val="TableParagraph"/>
              <w:spacing w:before="74"/>
              <w:ind w:left="2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90" w:type="dxa"/>
          </w:tcPr>
          <w:p>
            <w:pPr>
              <w:pStyle w:val="TableParagraph"/>
              <w:spacing w:before="74"/>
              <w:ind w:left="345"/>
              <w:rPr>
                <w:sz w:val="24"/>
              </w:rPr>
            </w:pPr>
            <w:r>
              <w:rPr>
                <w:sz w:val="24"/>
              </w:rPr>
              <w:t>Ощущение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жжения</w:t>
            </w:r>
          </w:p>
        </w:tc>
        <w:tc>
          <w:tcPr>
            <w:tcW w:w="1158" w:type="dxa"/>
          </w:tcPr>
          <w:p>
            <w:pPr>
              <w:pStyle w:val="TableParagraph"/>
              <w:spacing w:before="1"/>
              <w:rPr>
                <w:sz w:val="8"/>
              </w:rPr>
            </w:pPr>
          </w:p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pict>
                <v:group style="width:12.3pt;height:12.3pt;mso-position-horizontal-relative:char;mso-position-vertical-relative:line" coordorigin="0,0" coordsize="246,246">
                  <v:rect style="position:absolute;left:7;top:7;width:231;height:231" filled="false" stroked="true" strokeweight=".72pt" strokecolor="#000000">
                    <v:stroke dashstyle="solid"/>
                  </v:rect>
                </v:group>
              </w:pict>
            </w:r>
            <w:r>
              <w:rPr>
                <w:sz w:val="20"/>
              </w:rPr>
            </w:r>
          </w:p>
        </w:tc>
      </w:tr>
      <w:tr>
        <w:trPr>
          <w:trHeight w:val="436" w:hRule="atLeast"/>
        </w:trPr>
        <w:tc>
          <w:tcPr>
            <w:tcW w:w="666" w:type="dxa"/>
          </w:tcPr>
          <w:p>
            <w:pPr>
              <w:pStyle w:val="TableParagraph"/>
              <w:spacing w:before="75"/>
              <w:ind w:left="2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90" w:type="dxa"/>
          </w:tcPr>
          <w:p>
            <w:pPr>
              <w:pStyle w:val="TableParagraph"/>
              <w:spacing w:before="75"/>
              <w:ind w:left="345"/>
              <w:rPr>
                <w:sz w:val="24"/>
              </w:rPr>
            </w:pPr>
            <w:r>
              <w:rPr>
                <w:sz w:val="24"/>
              </w:rPr>
              <w:t>Болезненное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ощущение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холода</w:t>
            </w:r>
          </w:p>
        </w:tc>
        <w:tc>
          <w:tcPr>
            <w:tcW w:w="1158" w:type="dxa"/>
          </w:tcPr>
          <w:p>
            <w:pPr>
              <w:pStyle w:val="TableParagraph"/>
              <w:spacing w:before="2"/>
              <w:rPr>
                <w:sz w:val="8"/>
              </w:rPr>
            </w:pPr>
          </w:p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pict>
                <v:group style="width:12.3pt;height:12.25pt;mso-position-horizontal-relative:char;mso-position-vertical-relative:line" coordorigin="0,0" coordsize="246,245">
                  <v:rect style="position:absolute;left:7;top:7;width:231;height:231" filled="false" stroked="true" strokeweight=".72pt" strokecolor="#000000">
                    <v:stroke dashstyle="solid"/>
                  </v:rect>
                </v:group>
              </w:pict>
            </w:r>
            <w:r>
              <w:rPr>
                <w:sz w:val="20"/>
              </w:rPr>
            </w:r>
          </w:p>
        </w:tc>
      </w:tr>
      <w:tr>
        <w:trPr>
          <w:trHeight w:val="351" w:hRule="atLeast"/>
        </w:trPr>
        <w:tc>
          <w:tcPr>
            <w:tcW w:w="666" w:type="dxa"/>
          </w:tcPr>
          <w:p>
            <w:pPr>
              <w:pStyle w:val="TableParagraph"/>
              <w:spacing w:line="256" w:lineRule="exact" w:before="75"/>
              <w:ind w:left="2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90" w:type="dxa"/>
          </w:tcPr>
          <w:p>
            <w:pPr>
              <w:pStyle w:val="TableParagraph"/>
              <w:spacing w:line="256" w:lineRule="exact" w:before="75"/>
              <w:ind w:left="345"/>
              <w:rPr>
                <w:sz w:val="24"/>
              </w:rPr>
            </w:pPr>
            <w:r>
              <w:rPr>
                <w:sz w:val="24"/>
              </w:rPr>
              <w:t>Ощущение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от ударов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током</w:t>
            </w:r>
          </w:p>
        </w:tc>
        <w:tc>
          <w:tcPr>
            <w:tcW w:w="1158" w:type="dxa"/>
          </w:tcPr>
          <w:p>
            <w:pPr>
              <w:pStyle w:val="TableParagraph"/>
              <w:spacing w:before="2"/>
              <w:rPr>
                <w:sz w:val="8"/>
              </w:rPr>
            </w:pPr>
          </w:p>
          <w:p>
            <w:pPr>
              <w:pStyle w:val="TableParagraph"/>
              <w:ind w:left="587"/>
              <w:rPr>
                <w:sz w:val="20"/>
              </w:rPr>
            </w:pPr>
            <w:r>
              <w:rPr>
                <w:sz w:val="20"/>
              </w:rPr>
              <w:pict>
                <v:group style="width:12.3pt;height:12.25pt;mso-position-horizontal-relative:char;mso-position-vertical-relative:line" coordorigin="0,0" coordsize="246,245">
                  <v:rect style="position:absolute;left:7;top:7;width:231;height:231" filled="false" stroked="true" strokeweight=".72pt" strokecolor="#000000">
                    <v:stroke dashstyle="solid"/>
                  </v:rect>
                </v:group>
              </w:pict>
            </w:r>
            <w:r>
              <w:rPr>
                <w:sz w:val="20"/>
              </w:rPr>
            </w:r>
          </w:p>
        </w:tc>
      </w:tr>
    </w:tbl>
    <w:p>
      <w:pPr>
        <w:pStyle w:val="BodyText"/>
        <w:spacing w:before="158"/>
        <w:ind w:left="242" w:right="133" w:firstLine="0"/>
      </w:pPr>
      <w:r>
        <w:rPr/>
        <w:pict>
          <v:rect style="position:absolute;margin-left:387.549988pt;margin-top:-34.296875pt;width:11.52pt;height:11.52pt;mso-position-horizontal-relative:page;mso-position-vertical-relative:paragraph;z-index:-22506496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387.549988pt;margin-top:-12.456876pt;width:11.52pt;height:11.52pt;mso-position-horizontal-relative:page;mso-position-vertical-relative:paragraph;z-index:-22505984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6.350006pt;margin-top:66.743126pt;width:11.52pt;height:11.52pt;mso-position-horizontal-relative:page;mso-position-vertical-relative:paragraph;z-index:-22505472" filled="false" stroked="true" strokeweight=".72pt" strokecolor="#000000">
            <v:stroke dashstyle="solid"/>
            <w10:wrap type="none"/>
          </v:rect>
        </w:pict>
      </w:r>
      <w:r>
        <w:rPr/>
        <w:t>Сопровождается ли боль одним или несколькими из следующих симптомов в области ее</w:t>
      </w:r>
      <w:r>
        <w:rPr>
          <w:spacing w:val="1"/>
        </w:rPr>
        <w:t> </w:t>
      </w:r>
      <w:r>
        <w:rPr/>
        <w:t>локализации?</w:t>
      </w:r>
    </w:p>
    <w:p>
      <w:pPr>
        <w:pStyle w:val="BodyText"/>
        <w:spacing w:before="10"/>
        <w:ind w:left="0" w:firstLine="0"/>
        <w:jc w:val="left"/>
        <w:rPr>
          <w:sz w:val="14"/>
        </w:rPr>
      </w:pPr>
    </w:p>
    <w:tbl>
      <w:tblPr>
        <w:tblW w:w="0" w:type="auto"/>
        <w:jc w:val="left"/>
        <w:tblInd w:w="8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1"/>
        <w:gridCol w:w="6139"/>
        <w:gridCol w:w="1087"/>
      </w:tblGrid>
      <w:tr>
        <w:trPr>
          <w:trHeight w:val="351" w:hRule="atLeast"/>
        </w:trPr>
        <w:tc>
          <w:tcPr>
            <w:tcW w:w="62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139" w:type="dxa"/>
          </w:tcPr>
          <w:p>
            <w:pPr>
              <w:pStyle w:val="TableParagraph"/>
              <w:spacing w:line="266" w:lineRule="exact"/>
              <w:ind w:right="501"/>
              <w:jc w:val="right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087" w:type="dxa"/>
          </w:tcPr>
          <w:p>
            <w:pPr>
              <w:pStyle w:val="TableParagraph"/>
              <w:spacing w:line="266" w:lineRule="exact"/>
              <w:ind w:left="504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>
        <w:trPr>
          <w:trHeight w:val="711" w:hRule="atLeast"/>
        </w:trPr>
        <w:tc>
          <w:tcPr>
            <w:tcW w:w="621" w:type="dxa"/>
          </w:tcPr>
          <w:p>
            <w:pPr>
              <w:pStyle w:val="TableParagraph"/>
              <w:spacing w:before="75"/>
              <w:ind w:left="2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139" w:type="dxa"/>
          </w:tcPr>
          <w:p>
            <w:pPr>
              <w:pStyle w:val="TableParagraph"/>
              <w:spacing w:before="75"/>
              <w:ind w:left="301" w:right="943"/>
              <w:rPr>
                <w:sz w:val="24"/>
              </w:rPr>
            </w:pPr>
            <w:r>
              <w:rPr>
                <w:sz w:val="24"/>
              </w:rPr>
              <w:t>Пощипыванием,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ощущением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ползания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мурашек</w:t>
            </w:r>
          </w:p>
        </w:tc>
        <w:tc>
          <w:tcPr>
            <w:tcW w:w="1087" w:type="dxa"/>
          </w:tcPr>
          <w:p>
            <w:pPr>
              <w:pStyle w:val="TableParagraph"/>
              <w:spacing w:before="2"/>
              <w:rPr>
                <w:sz w:val="8"/>
              </w:rPr>
            </w:pPr>
          </w:p>
          <w:p>
            <w:pPr>
              <w:pStyle w:val="TableParagraph"/>
              <w:ind w:left="518"/>
              <w:rPr>
                <w:sz w:val="20"/>
              </w:rPr>
            </w:pPr>
            <w:r>
              <w:rPr>
                <w:sz w:val="20"/>
              </w:rPr>
              <w:pict>
                <v:group style="width:12.25pt;height:12.25pt;mso-position-horizontal-relative:char;mso-position-vertical-relative:line" coordorigin="0,0" coordsize="245,245">
                  <v:rect style="position:absolute;left:7;top:7;width:231;height:231" filled="false" stroked="true" strokeweight=".72pt" strokecolor="#000000">
                    <v:stroke dashstyle="solid"/>
                  </v:rect>
                </v:group>
              </w:pict>
            </w:r>
            <w:r>
              <w:rPr>
                <w:sz w:val="20"/>
              </w:rPr>
            </w:r>
          </w:p>
        </w:tc>
      </w:tr>
      <w:tr>
        <w:trPr>
          <w:trHeight w:val="435" w:hRule="atLeast"/>
        </w:trPr>
        <w:tc>
          <w:tcPr>
            <w:tcW w:w="621" w:type="dxa"/>
          </w:tcPr>
          <w:p>
            <w:pPr>
              <w:pStyle w:val="TableParagraph"/>
              <w:spacing w:before="74"/>
              <w:ind w:left="2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139" w:type="dxa"/>
          </w:tcPr>
          <w:p>
            <w:pPr>
              <w:pStyle w:val="TableParagraph"/>
              <w:spacing w:before="74"/>
              <w:ind w:left="301"/>
              <w:rPr>
                <w:sz w:val="24"/>
              </w:rPr>
            </w:pPr>
            <w:r>
              <w:rPr>
                <w:sz w:val="24"/>
              </w:rPr>
              <w:t>Покалыванием</w:t>
            </w:r>
          </w:p>
        </w:tc>
        <w:tc>
          <w:tcPr>
            <w:tcW w:w="1087" w:type="dxa"/>
          </w:tcPr>
          <w:p>
            <w:pPr>
              <w:pStyle w:val="TableParagraph"/>
              <w:spacing w:before="1"/>
              <w:rPr>
                <w:sz w:val="8"/>
              </w:rPr>
            </w:pPr>
          </w:p>
          <w:p>
            <w:pPr>
              <w:pStyle w:val="TableParagraph"/>
              <w:ind w:left="518"/>
              <w:rPr>
                <w:sz w:val="20"/>
              </w:rPr>
            </w:pPr>
            <w:r>
              <w:rPr>
                <w:sz w:val="20"/>
              </w:rPr>
              <w:pict>
                <v:group style="width:12.25pt;height:12.25pt;mso-position-horizontal-relative:char;mso-position-vertical-relative:line" coordorigin="0,0" coordsize="245,245">
                  <v:rect style="position:absolute;left:7;top:7;width:231;height:231" filled="false" stroked="true" strokeweight=".72pt" strokecolor="#000000">
                    <v:stroke dashstyle="solid"/>
                  </v:rect>
                </v:group>
              </w:pict>
            </w:r>
            <w:r>
              <w:rPr>
                <w:sz w:val="20"/>
              </w:rPr>
            </w:r>
          </w:p>
        </w:tc>
      </w:tr>
      <w:tr>
        <w:trPr>
          <w:trHeight w:val="437" w:hRule="atLeast"/>
        </w:trPr>
        <w:tc>
          <w:tcPr>
            <w:tcW w:w="621" w:type="dxa"/>
          </w:tcPr>
          <w:p>
            <w:pPr>
              <w:pStyle w:val="TableParagraph"/>
              <w:spacing w:before="75"/>
              <w:ind w:left="2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139" w:type="dxa"/>
          </w:tcPr>
          <w:p>
            <w:pPr>
              <w:pStyle w:val="TableParagraph"/>
              <w:spacing w:before="75"/>
              <w:ind w:left="634"/>
              <w:rPr>
                <w:sz w:val="24"/>
              </w:rPr>
            </w:pPr>
            <w:r>
              <w:rPr>
                <w:sz w:val="24"/>
              </w:rPr>
              <w:t>Онемением</w:t>
            </w:r>
          </w:p>
        </w:tc>
        <w:tc>
          <w:tcPr>
            <w:tcW w:w="1087" w:type="dxa"/>
          </w:tcPr>
          <w:p>
            <w:pPr>
              <w:pStyle w:val="TableParagraph"/>
              <w:spacing w:before="2"/>
              <w:rPr>
                <w:sz w:val="8"/>
              </w:rPr>
            </w:pPr>
          </w:p>
          <w:p>
            <w:pPr>
              <w:pStyle w:val="TableParagraph"/>
              <w:ind w:left="518"/>
              <w:rPr>
                <w:sz w:val="20"/>
              </w:rPr>
            </w:pPr>
            <w:r>
              <w:rPr>
                <w:sz w:val="20"/>
              </w:rPr>
              <w:pict>
                <v:group style="width:12.25pt;height:12.25pt;mso-position-horizontal-relative:char;mso-position-vertical-relative:line" coordorigin="0,0" coordsize="245,245">
                  <v:rect style="position:absolute;left:7;top:7;width:231;height:231" filled="false" stroked="true" strokeweight=".72pt" strokecolor="#000000">
                    <v:stroke dashstyle="solid"/>
                  </v:rect>
                </v:group>
              </w:pict>
            </w:r>
            <w:r>
              <w:rPr>
                <w:sz w:val="20"/>
              </w:rPr>
            </w:r>
          </w:p>
        </w:tc>
      </w:tr>
      <w:tr>
        <w:trPr>
          <w:trHeight w:val="351" w:hRule="atLeast"/>
        </w:trPr>
        <w:tc>
          <w:tcPr>
            <w:tcW w:w="621" w:type="dxa"/>
          </w:tcPr>
          <w:p>
            <w:pPr>
              <w:pStyle w:val="TableParagraph"/>
              <w:spacing w:line="256" w:lineRule="exact" w:before="75"/>
              <w:ind w:left="2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139" w:type="dxa"/>
          </w:tcPr>
          <w:p>
            <w:pPr>
              <w:pStyle w:val="TableParagraph"/>
              <w:spacing w:line="256" w:lineRule="exact" w:before="75"/>
              <w:ind w:left="634"/>
              <w:rPr>
                <w:sz w:val="24"/>
              </w:rPr>
            </w:pPr>
            <w:r>
              <w:rPr>
                <w:sz w:val="24"/>
              </w:rPr>
              <w:t>Зудом</w:t>
            </w:r>
          </w:p>
        </w:tc>
        <w:tc>
          <w:tcPr>
            <w:tcW w:w="1087" w:type="dxa"/>
          </w:tcPr>
          <w:p>
            <w:pPr>
              <w:pStyle w:val="TableParagraph"/>
              <w:spacing w:before="2"/>
              <w:rPr>
                <w:sz w:val="8"/>
              </w:rPr>
            </w:pPr>
          </w:p>
          <w:p>
            <w:pPr>
              <w:pStyle w:val="TableParagraph"/>
              <w:ind w:left="518"/>
              <w:rPr>
                <w:sz w:val="20"/>
              </w:rPr>
            </w:pPr>
            <w:r>
              <w:rPr>
                <w:sz w:val="20"/>
              </w:rPr>
              <w:pict>
                <v:group style="width:12.25pt;height:12.25pt;mso-position-horizontal-relative:char;mso-position-vertical-relative:line" coordorigin="0,0" coordsize="245,245">
                  <v:rect style="position:absolute;left:7;top:7;width:231;height:231" filled="false" stroked="true" strokeweight=".72pt" strokecolor="#000000">
                    <v:stroke dashstyle="solid"/>
                  </v:rect>
                </v:group>
              </w:pict>
            </w:r>
            <w:r>
              <w:rPr>
                <w:sz w:val="20"/>
              </w:rPr>
            </w:r>
          </w:p>
        </w:tc>
      </w:tr>
    </w:tbl>
    <w:p>
      <w:pPr>
        <w:pStyle w:val="Heading2"/>
        <w:spacing w:before="163"/>
        <w:ind w:left="950"/>
        <w:jc w:val="left"/>
      </w:pPr>
      <w:r>
        <w:rPr/>
        <w:pict>
          <v:rect style="position:absolute;margin-left:416.350006pt;margin-top:-56.146881pt;width:11.52pt;height:11.52pt;mso-position-horizontal-relative:page;mso-position-vertical-relative:paragraph;z-index:-22504960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6.350006pt;margin-top:-34.306881pt;width:11.52pt;height:11.52pt;mso-position-horizontal-relative:page;mso-position-vertical-relative:paragraph;z-index:-22504448" filled="false" stroked="true" strokeweight=".72pt" strokecolor="#000000">
            <v:stroke dashstyle="solid"/>
            <w10:wrap type="none"/>
          </v:rect>
        </w:pict>
      </w:r>
      <w:r>
        <w:rPr/>
        <w:pict>
          <v:rect style="position:absolute;margin-left:416.350006pt;margin-top:-12.44688pt;width:11.52pt;height:11.52pt;mso-position-horizontal-relative:page;mso-position-vertical-relative:paragraph;z-index:-22503936" filled="false" stroked="true" strokeweight=".72pt" strokecolor="#000000">
            <v:stroke dashstyle="solid"/>
            <w10:wrap type="none"/>
          </v:rect>
        </w:pict>
      </w:r>
      <w:r>
        <w:rPr/>
        <w:t>ОСМОТР</w:t>
      </w:r>
      <w:r>
        <w:rPr>
          <w:spacing w:val="-3"/>
        </w:rPr>
        <w:t> </w:t>
      </w:r>
      <w:r>
        <w:rPr/>
        <w:t>ПАЦИЕНТА</w:t>
      </w:r>
    </w:p>
    <w:p>
      <w:pPr>
        <w:pStyle w:val="BodyText"/>
        <w:spacing w:before="156"/>
        <w:ind w:left="242" w:right="133" w:firstLine="0"/>
      </w:pPr>
      <w:r>
        <w:rPr/>
        <w:pict>
          <v:rect style="position:absolute;margin-left:416.350006pt;margin-top:66.523117pt;width:11.52pt;height:11.52pt;mso-position-horizontal-relative:page;mso-position-vertical-relative:paragraph;z-index:-22503424" filled="false" stroked="true" strokeweight=".72pt" strokecolor="#000000">
            <v:stroke dashstyle="solid"/>
            <w10:wrap type="none"/>
          </v:rect>
        </w:pict>
      </w:r>
      <w:r>
        <w:rPr/>
        <w:t>Локализована ли боль в той же области, где осмотр выявляет один или оба следующих</w:t>
      </w:r>
      <w:r>
        <w:rPr>
          <w:spacing w:val="1"/>
        </w:rPr>
        <w:t> </w:t>
      </w:r>
      <w:r>
        <w:rPr/>
        <w:t>симптома:</w:t>
      </w:r>
    </w:p>
    <w:p>
      <w:pPr>
        <w:pStyle w:val="BodyText"/>
        <w:spacing w:before="10"/>
        <w:ind w:left="0" w:firstLine="0"/>
        <w:jc w:val="left"/>
        <w:rPr>
          <w:sz w:val="14"/>
        </w:rPr>
      </w:pPr>
    </w:p>
    <w:tbl>
      <w:tblPr>
        <w:tblW w:w="0" w:type="auto"/>
        <w:jc w:val="left"/>
        <w:tblInd w:w="8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8"/>
        <w:gridCol w:w="5973"/>
        <w:gridCol w:w="1088"/>
      </w:tblGrid>
      <w:tr>
        <w:trPr>
          <w:trHeight w:val="350" w:hRule="atLeast"/>
        </w:trPr>
        <w:tc>
          <w:tcPr>
            <w:tcW w:w="78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973" w:type="dxa"/>
          </w:tcPr>
          <w:p>
            <w:pPr>
              <w:pStyle w:val="TableParagraph"/>
              <w:spacing w:line="266" w:lineRule="exact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088" w:type="dxa"/>
          </w:tcPr>
          <w:p>
            <w:pPr>
              <w:pStyle w:val="TableParagraph"/>
              <w:spacing w:line="266" w:lineRule="exact"/>
              <w:ind w:left="503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>
        <w:trPr>
          <w:trHeight w:val="711" w:hRule="atLeast"/>
        </w:trPr>
        <w:tc>
          <w:tcPr>
            <w:tcW w:w="788" w:type="dxa"/>
          </w:tcPr>
          <w:p>
            <w:pPr>
              <w:pStyle w:val="TableParagraph"/>
              <w:spacing w:before="74"/>
              <w:ind w:left="2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973" w:type="dxa"/>
          </w:tcPr>
          <w:p>
            <w:pPr>
              <w:pStyle w:val="TableParagraph"/>
              <w:tabs>
                <w:tab w:pos="2054" w:val="left" w:leader="none"/>
                <w:tab w:pos="4158" w:val="left" w:leader="none"/>
              </w:tabs>
              <w:spacing w:before="74"/>
              <w:ind w:left="467" w:right="1696"/>
              <w:rPr>
                <w:sz w:val="24"/>
              </w:rPr>
            </w:pPr>
            <w:r>
              <w:rPr>
                <w:sz w:val="24"/>
              </w:rPr>
              <w:t>Пониженная</w:t>
              <w:tab/>
              <w:t>чувствительность</w:t>
              <w:tab/>
            </w:r>
            <w:r>
              <w:rPr>
                <w:spacing w:val="-5"/>
                <w:sz w:val="24"/>
              </w:rPr>
              <w:t>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прикосновению</w:t>
            </w:r>
          </w:p>
        </w:tc>
        <w:tc>
          <w:tcPr>
            <w:tcW w:w="1088" w:type="dxa"/>
          </w:tcPr>
          <w:p>
            <w:pPr>
              <w:pStyle w:val="TableParagraph"/>
              <w:spacing w:before="1"/>
              <w:rPr>
                <w:sz w:val="8"/>
              </w:rPr>
            </w:pPr>
          </w:p>
          <w:p>
            <w:pPr>
              <w:pStyle w:val="TableParagraph"/>
              <w:ind w:left="517"/>
              <w:rPr>
                <w:sz w:val="20"/>
              </w:rPr>
            </w:pPr>
            <w:r>
              <w:rPr>
                <w:sz w:val="20"/>
              </w:rPr>
              <w:pict>
                <v:group style="width:12.25pt;height:12.25pt;mso-position-horizontal-relative:char;mso-position-vertical-relative:line" coordorigin="0,0" coordsize="245,245">
                  <v:rect style="position:absolute;left:7;top:7;width:231;height:231" filled="false" stroked="true" strokeweight=".72pt" strokecolor="#000000">
                    <v:stroke dashstyle="solid"/>
                  </v:rect>
                </v:group>
              </w:pict>
            </w:r>
            <w:r>
              <w:rPr>
                <w:sz w:val="20"/>
              </w:rPr>
            </w:r>
          </w:p>
        </w:tc>
      </w:tr>
      <w:tr>
        <w:trPr>
          <w:trHeight w:val="627" w:hRule="atLeast"/>
        </w:trPr>
        <w:tc>
          <w:tcPr>
            <w:tcW w:w="788" w:type="dxa"/>
          </w:tcPr>
          <w:p>
            <w:pPr>
              <w:pStyle w:val="TableParagraph"/>
              <w:spacing w:before="75"/>
              <w:ind w:left="2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973" w:type="dxa"/>
          </w:tcPr>
          <w:p>
            <w:pPr>
              <w:pStyle w:val="TableParagraph"/>
              <w:tabs>
                <w:tab w:pos="2054" w:val="left" w:leader="none"/>
                <w:tab w:pos="4158" w:val="left" w:leader="none"/>
              </w:tabs>
              <w:spacing w:line="270" w:lineRule="atLeast" w:before="55"/>
              <w:ind w:left="467" w:right="1696"/>
              <w:rPr>
                <w:sz w:val="24"/>
              </w:rPr>
            </w:pPr>
            <w:r>
              <w:rPr>
                <w:sz w:val="24"/>
              </w:rPr>
              <w:t>Пониженная</w:t>
              <w:tab/>
              <w:t>чувствительность</w:t>
              <w:tab/>
            </w:r>
            <w:r>
              <w:rPr>
                <w:spacing w:val="-5"/>
                <w:sz w:val="24"/>
              </w:rPr>
              <w:t>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покалыванию</w:t>
            </w:r>
          </w:p>
        </w:tc>
        <w:tc>
          <w:tcPr>
            <w:tcW w:w="1088" w:type="dxa"/>
          </w:tcPr>
          <w:p>
            <w:pPr>
              <w:pStyle w:val="TableParagraph"/>
              <w:spacing w:before="2"/>
              <w:rPr>
                <w:sz w:val="8"/>
              </w:rPr>
            </w:pPr>
          </w:p>
          <w:p>
            <w:pPr>
              <w:pStyle w:val="TableParagraph"/>
              <w:ind w:left="517"/>
              <w:rPr>
                <w:sz w:val="20"/>
              </w:rPr>
            </w:pPr>
            <w:r>
              <w:rPr>
                <w:sz w:val="20"/>
              </w:rPr>
              <w:pict>
                <v:group style="width:12.25pt;height:12.25pt;mso-position-horizontal-relative:char;mso-position-vertical-relative:line" coordorigin="0,0" coordsize="245,245">
                  <v:rect style="position:absolute;left:7;top:7;width:231;height:231" filled="false" stroked="true" strokeweight=".72pt" strokecolor="#000000">
                    <v:stroke dashstyle="solid"/>
                  </v:rect>
                </v:group>
              </w:pict>
            </w:r>
            <w:r>
              <w:rPr>
                <w:sz w:val="20"/>
              </w:rPr>
            </w:r>
          </w:p>
        </w:tc>
      </w:tr>
    </w:tbl>
    <w:p>
      <w:pPr>
        <w:pStyle w:val="BodyText"/>
        <w:spacing w:before="161"/>
        <w:ind w:left="242" w:firstLine="0"/>
      </w:pPr>
      <w:r>
        <w:rPr/>
        <w:pict>
          <v:rect style="position:absolute;margin-left:416.350006pt;margin-top:-26.22687pt;width:11.52pt;height:11.52pt;mso-position-horizontal-relative:page;mso-position-vertical-relative:paragraph;z-index:-22502912" filled="false" stroked="true" strokeweight=".72pt" strokecolor="#000000">
            <v:stroke dashstyle="solid"/>
            <w10:wrap type="none"/>
          </v:rect>
        </w:pict>
      </w:r>
      <w:r>
        <w:rPr/>
        <w:t>Можно</w:t>
      </w:r>
      <w:r>
        <w:rPr>
          <w:spacing w:val="-2"/>
        </w:rPr>
        <w:t> </w:t>
      </w:r>
      <w:r>
        <w:rPr/>
        <w:t>ли</w:t>
      </w:r>
      <w:r>
        <w:rPr>
          <w:spacing w:val="-1"/>
        </w:rPr>
        <w:t> </w:t>
      </w:r>
      <w:r>
        <w:rPr/>
        <w:t>вызвать</w:t>
      </w:r>
      <w:r>
        <w:rPr>
          <w:spacing w:val="-2"/>
        </w:rPr>
        <w:t> </w:t>
      </w:r>
      <w:r>
        <w:rPr/>
        <w:t>или</w:t>
      </w:r>
      <w:r>
        <w:rPr>
          <w:spacing w:val="-4"/>
        </w:rPr>
        <w:t> </w:t>
      </w:r>
      <w:r>
        <w:rPr/>
        <w:t>усилить</w:t>
      </w:r>
      <w:r>
        <w:rPr>
          <w:spacing w:val="2"/>
        </w:rPr>
        <w:t> </w:t>
      </w:r>
      <w:r>
        <w:rPr/>
        <w:t>боль в</w:t>
      </w:r>
      <w:r>
        <w:rPr>
          <w:spacing w:val="-3"/>
        </w:rPr>
        <w:t> </w:t>
      </w:r>
      <w:r>
        <w:rPr/>
        <w:t>области</w:t>
      </w:r>
      <w:r>
        <w:rPr>
          <w:spacing w:val="-3"/>
        </w:rPr>
        <w:t> </w:t>
      </w:r>
      <w:r>
        <w:rPr/>
        <w:t>ее</w:t>
      </w:r>
      <w:r>
        <w:rPr>
          <w:spacing w:val="-2"/>
        </w:rPr>
        <w:t> </w:t>
      </w:r>
      <w:r>
        <w:rPr/>
        <w:t>локализации?</w:t>
      </w:r>
    </w:p>
    <w:p>
      <w:pPr>
        <w:pStyle w:val="BodyText"/>
        <w:spacing w:before="8"/>
        <w:ind w:left="0" w:firstLine="0"/>
        <w:jc w:val="left"/>
        <w:rPr>
          <w:sz w:val="14"/>
        </w:rPr>
      </w:pPr>
    </w:p>
    <w:tbl>
      <w:tblPr>
        <w:tblW w:w="0" w:type="auto"/>
        <w:jc w:val="left"/>
        <w:tblInd w:w="8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8"/>
        <w:gridCol w:w="5874"/>
        <w:gridCol w:w="1087"/>
      </w:tblGrid>
      <w:tr>
        <w:trPr>
          <w:trHeight w:val="351" w:hRule="atLeast"/>
        </w:trPr>
        <w:tc>
          <w:tcPr>
            <w:tcW w:w="9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874" w:type="dxa"/>
          </w:tcPr>
          <w:p>
            <w:pPr>
              <w:pStyle w:val="TableParagraph"/>
              <w:spacing w:line="266" w:lineRule="exact"/>
              <w:ind w:right="501"/>
              <w:jc w:val="right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087" w:type="dxa"/>
          </w:tcPr>
          <w:p>
            <w:pPr>
              <w:pStyle w:val="TableParagraph"/>
              <w:spacing w:line="266" w:lineRule="exact"/>
              <w:ind w:left="504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>
        <w:trPr>
          <w:trHeight w:val="351" w:hRule="atLeast"/>
        </w:trPr>
        <w:tc>
          <w:tcPr>
            <w:tcW w:w="908" w:type="dxa"/>
          </w:tcPr>
          <w:p>
            <w:pPr>
              <w:pStyle w:val="TableParagraph"/>
              <w:spacing w:line="256" w:lineRule="exact" w:before="75"/>
              <w:ind w:left="2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74" w:type="dxa"/>
          </w:tcPr>
          <w:p>
            <w:pPr>
              <w:pStyle w:val="TableParagraph"/>
              <w:spacing w:line="256" w:lineRule="exact" w:before="75"/>
              <w:ind w:left="467"/>
              <w:rPr>
                <w:sz w:val="24"/>
              </w:rPr>
            </w:pPr>
            <w:r>
              <w:rPr>
                <w:sz w:val="24"/>
              </w:rPr>
              <w:t>Проведя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этой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области кисточкой</w:t>
            </w:r>
          </w:p>
        </w:tc>
        <w:tc>
          <w:tcPr>
            <w:tcW w:w="1087" w:type="dxa"/>
          </w:tcPr>
          <w:p>
            <w:pPr>
              <w:pStyle w:val="TableParagraph"/>
              <w:spacing w:before="2"/>
              <w:rPr>
                <w:sz w:val="8"/>
              </w:rPr>
            </w:pPr>
          </w:p>
          <w:p>
            <w:pPr>
              <w:pStyle w:val="TableParagraph"/>
              <w:ind w:left="518"/>
              <w:rPr>
                <w:sz w:val="20"/>
              </w:rPr>
            </w:pPr>
            <w:r>
              <w:rPr>
                <w:sz w:val="20"/>
              </w:rPr>
              <w:pict>
                <v:group style="width:12.25pt;height:12.25pt;mso-position-horizontal-relative:char;mso-position-vertical-relative:line" coordorigin="0,0" coordsize="245,245">
                  <v:rect style="position:absolute;left:7;top:7;width:231;height:231" filled="false" stroked="true" strokeweight=".72pt" strokecolor="#000000">
                    <v:stroke dashstyle="solid"/>
                  </v:rect>
                </v:group>
              </w:pict>
            </w:r>
            <w:r>
              <w:rPr>
                <w:sz w:val="20"/>
              </w:rPr>
            </w:r>
          </w:p>
        </w:tc>
      </w:tr>
    </w:tbl>
    <w:p>
      <w:pPr>
        <w:pStyle w:val="BodyText"/>
        <w:spacing w:before="161"/>
        <w:ind w:left="242" w:right="125" w:firstLine="0"/>
      </w:pPr>
      <w:r>
        <w:rPr/>
        <w:pict>
          <v:rect style="position:absolute;margin-left:417.429993pt;margin-top:-12.426878pt;width:11.52pt;height:11.52pt;mso-position-horizontal-relative:page;mso-position-vertical-relative:paragraph;z-index:-22502400" filled="false" stroked="true" strokeweight=".72pt" strokecolor="#000000">
            <v:stroke dashstyle="solid"/>
            <w10:wrap type="none"/>
          </v:rect>
        </w:pict>
      </w:r>
      <w:r>
        <w:rPr>
          <w:b/>
          <w:spacing w:val="-1"/>
        </w:rPr>
        <w:t>Ключ</w:t>
      </w:r>
      <w:r>
        <w:rPr>
          <w:b/>
          <w:spacing w:val="-16"/>
        </w:rPr>
        <w:t> </w:t>
      </w:r>
      <w:r>
        <w:rPr>
          <w:b/>
          <w:spacing w:val="-1"/>
        </w:rPr>
        <w:t>(интерпретация):</w:t>
      </w:r>
      <w:r>
        <w:rPr>
          <w:b/>
          <w:spacing w:val="-16"/>
        </w:rPr>
        <w:t> </w:t>
      </w:r>
      <w:r>
        <w:rPr>
          <w:spacing w:val="-1"/>
        </w:rPr>
        <w:t>если</w:t>
      </w:r>
      <w:r>
        <w:rPr>
          <w:spacing w:val="-14"/>
        </w:rPr>
        <w:t> </w:t>
      </w:r>
      <w:r>
        <w:rPr>
          <w:spacing w:val="-1"/>
        </w:rPr>
        <w:t>с</w:t>
      </w:r>
      <w:r>
        <w:rPr>
          <w:color w:val="333333"/>
          <w:spacing w:val="-1"/>
        </w:rPr>
        <w:t>умма</w:t>
      </w:r>
      <w:r>
        <w:rPr>
          <w:color w:val="333333"/>
          <w:spacing w:val="-16"/>
        </w:rPr>
        <w:t> </w:t>
      </w:r>
      <w:r>
        <w:rPr>
          <w:color w:val="333333"/>
        </w:rPr>
        <w:t>баллов</w:t>
      </w:r>
      <w:r>
        <w:rPr>
          <w:color w:val="333333"/>
          <w:spacing w:val="-15"/>
        </w:rPr>
        <w:t> </w:t>
      </w:r>
      <w:r>
        <w:rPr>
          <w:color w:val="333333"/>
        </w:rPr>
        <w:t>(количество</w:t>
      </w:r>
      <w:r>
        <w:rPr>
          <w:color w:val="333333"/>
          <w:spacing w:val="-14"/>
        </w:rPr>
        <w:t> </w:t>
      </w:r>
      <w:r>
        <w:rPr>
          <w:color w:val="333333"/>
        </w:rPr>
        <w:t>ответов</w:t>
      </w:r>
      <w:r>
        <w:rPr>
          <w:color w:val="333333"/>
          <w:spacing w:val="-10"/>
        </w:rPr>
        <w:t> </w:t>
      </w:r>
      <w:r>
        <w:rPr>
          <w:color w:val="333333"/>
        </w:rPr>
        <w:t>«Да»)</w:t>
      </w:r>
      <w:r>
        <w:rPr>
          <w:color w:val="333333"/>
          <w:spacing w:val="-14"/>
        </w:rPr>
        <w:t> </w:t>
      </w:r>
      <w:r>
        <w:rPr>
          <w:color w:val="333333"/>
        </w:rPr>
        <w:t>составляет</w:t>
      </w:r>
      <w:r>
        <w:rPr>
          <w:color w:val="333333"/>
          <w:spacing w:val="-14"/>
        </w:rPr>
        <w:t> </w:t>
      </w:r>
      <w:r>
        <w:rPr>
          <w:color w:val="333333"/>
        </w:rPr>
        <w:t>4</w:t>
      </w:r>
      <w:r>
        <w:rPr>
          <w:color w:val="333333"/>
          <w:spacing w:val="-15"/>
        </w:rPr>
        <w:t> </w:t>
      </w:r>
      <w:r>
        <w:rPr>
          <w:color w:val="333333"/>
        </w:rPr>
        <w:t>и</w:t>
      </w:r>
      <w:r>
        <w:rPr>
          <w:color w:val="333333"/>
          <w:spacing w:val="-14"/>
        </w:rPr>
        <w:t> </w:t>
      </w:r>
      <w:r>
        <w:rPr>
          <w:color w:val="333333"/>
        </w:rPr>
        <w:t>более</w:t>
      </w:r>
      <w:r>
        <w:rPr>
          <w:color w:val="333333"/>
          <w:spacing w:val="-57"/>
        </w:rPr>
        <w:t> </w:t>
      </w:r>
      <w:r>
        <w:rPr>
          <w:color w:val="333333"/>
        </w:rPr>
        <w:t>баллов, это указывает на то, что боль у пациента является нейропатической, или имеется</w:t>
      </w:r>
      <w:r>
        <w:rPr>
          <w:color w:val="333333"/>
          <w:spacing w:val="1"/>
        </w:rPr>
        <w:t> </w:t>
      </w:r>
      <w:r>
        <w:rPr>
          <w:color w:val="333333"/>
        </w:rPr>
        <w:t>нейропатический</w:t>
      </w:r>
      <w:r>
        <w:rPr>
          <w:color w:val="333333"/>
          <w:spacing w:val="-1"/>
        </w:rPr>
        <w:t> </w:t>
      </w:r>
      <w:r>
        <w:rPr>
          <w:color w:val="333333"/>
        </w:rPr>
        <w:t>компонент боли.</w:t>
      </w:r>
    </w:p>
    <w:p>
      <w:pPr>
        <w:spacing w:after="0"/>
        <w:sectPr>
          <w:pgSz w:w="11910" w:h="16840"/>
          <w:pgMar w:header="0" w:footer="1528" w:top="1040" w:bottom="1800" w:left="1460" w:right="720"/>
        </w:sectPr>
      </w:pPr>
    </w:p>
    <w:p>
      <w:pPr>
        <w:pStyle w:val="Heading2"/>
        <w:spacing w:before="71"/>
        <w:ind w:left="242" w:firstLine="707"/>
        <w:jc w:val="left"/>
      </w:pPr>
      <w:r>
        <w:rPr/>
        <w:t>Приложение</w:t>
      </w:r>
      <w:r>
        <w:rPr>
          <w:spacing w:val="19"/>
        </w:rPr>
        <w:t> </w:t>
      </w:r>
      <w:r>
        <w:rPr/>
        <w:t>Г5.</w:t>
      </w:r>
      <w:r>
        <w:rPr>
          <w:spacing w:val="20"/>
        </w:rPr>
        <w:t> </w:t>
      </w:r>
      <w:r>
        <w:rPr/>
        <w:t>Опросник</w:t>
      </w:r>
      <w:r>
        <w:rPr>
          <w:spacing w:val="21"/>
        </w:rPr>
        <w:t> </w:t>
      </w:r>
      <w:r>
        <w:rPr/>
        <w:t>«Возраст</w:t>
      </w:r>
      <w:r>
        <w:rPr>
          <w:spacing w:val="21"/>
        </w:rPr>
        <w:t> </w:t>
      </w:r>
      <w:r>
        <w:rPr/>
        <w:t>не</w:t>
      </w:r>
      <w:r>
        <w:rPr>
          <w:spacing w:val="19"/>
        </w:rPr>
        <w:t> </w:t>
      </w:r>
      <w:r>
        <w:rPr/>
        <w:t>помеха»</w:t>
      </w:r>
      <w:r>
        <w:rPr>
          <w:spacing w:val="20"/>
        </w:rPr>
        <w:t> </w:t>
      </w:r>
      <w:r>
        <w:rPr/>
        <w:t>для</w:t>
      </w:r>
      <w:r>
        <w:rPr>
          <w:spacing w:val="22"/>
        </w:rPr>
        <w:t> </w:t>
      </w:r>
      <w:r>
        <w:rPr/>
        <w:t>скрининга</w:t>
      </w:r>
      <w:r>
        <w:rPr>
          <w:spacing w:val="20"/>
        </w:rPr>
        <w:t> </w:t>
      </w:r>
      <w:r>
        <w:rPr/>
        <w:t>синдрома</w:t>
      </w:r>
      <w:r>
        <w:rPr>
          <w:spacing w:val="-57"/>
        </w:rPr>
        <w:t> </w:t>
      </w:r>
      <w:r>
        <w:rPr/>
        <w:t>старческой</w:t>
      </w:r>
      <w:r>
        <w:rPr>
          <w:spacing w:val="-1"/>
        </w:rPr>
        <w:t> </w:t>
      </w:r>
      <w:r>
        <w:rPr/>
        <w:t>астении.</w:t>
      </w:r>
    </w:p>
    <w:p>
      <w:pPr>
        <w:spacing w:line="272" w:lineRule="exact" w:before="0"/>
        <w:ind w:left="950" w:right="0" w:firstLine="0"/>
        <w:jc w:val="left"/>
        <w:rPr>
          <w:sz w:val="24"/>
        </w:rPr>
      </w:pPr>
      <w:r>
        <w:rPr>
          <w:b/>
          <w:sz w:val="24"/>
        </w:rPr>
        <w:t>Оригинальное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название:</w:t>
      </w:r>
      <w:r>
        <w:rPr>
          <w:b/>
          <w:spacing w:val="-3"/>
          <w:sz w:val="24"/>
        </w:rPr>
        <w:t> </w:t>
      </w:r>
      <w:r>
        <w:rPr>
          <w:sz w:val="24"/>
        </w:rPr>
        <w:t>Возраст</w:t>
      </w:r>
      <w:r>
        <w:rPr>
          <w:spacing w:val="-2"/>
          <w:sz w:val="24"/>
        </w:rPr>
        <w:t> </w:t>
      </w:r>
      <w:r>
        <w:rPr>
          <w:sz w:val="24"/>
        </w:rPr>
        <w:t>не</w:t>
      </w:r>
      <w:r>
        <w:rPr>
          <w:spacing w:val="-2"/>
          <w:sz w:val="24"/>
        </w:rPr>
        <w:t> </w:t>
      </w:r>
      <w:r>
        <w:rPr>
          <w:sz w:val="24"/>
        </w:rPr>
        <w:t>помеха</w:t>
      </w:r>
    </w:p>
    <w:p>
      <w:pPr>
        <w:spacing w:before="182"/>
        <w:ind w:left="950" w:right="0" w:firstLine="0"/>
        <w:jc w:val="left"/>
        <w:rPr>
          <w:sz w:val="24"/>
        </w:rPr>
      </w:pPr>
      <w:r>
        <w:rPr>
          <w:b/>
          <w:sz w:val="24"/>
        </w:rPr>
        <w:t>Источник</w:t>
      </w:r>
      <w:r>
        <w:rPr>
          <w:b/>
          <w:spacing w:val="-2"/>
          <w:sz w:val="24"/>
        </w:rPr>
        <w:t> </w:t>
      </w:r>
      <w:r>
        <w:rPr>
          <w:sz w:val="24"/>
        </w:rPr>
        <w:t>[602]</w:t>
      </w:r>
    </w:p>
    <w:p>
      <w:pPr>
        <w:spacing w:before="161"/>
        <w:ind w:left="950" w:right="0" w:firstLine="0"/>
        <w:jc w:val="left"/>
        <w:rPr>
          <w:sz w:val="24"/>
        </w:rPr>
      </w:pPr>
      <w:r>
        <w:rPr>
          <w:b/>
          <w:sz w:val="24"/>
          <w:u w:val="single"/>
        </w:rPr>
        <w:t>Тип:</w:t>
      </w:r>
      <w:r>
        <w:rPr>
          <w:b/>
          <w:spacing w:val="-2"/>
          <w:sz w:val="24"/>
          <w:u w:val="single"/>
        </w:rPr>
        <w:t> </w:t>
      </w:r>
      <w:r>
        <w:rPr>
          <w:sz w:val="24"/>
          <w:u w:val="single"/>
        </w:rPr>
        <w:t>опросник</w:t>
      </w:r>
    </w:p>
    <w:p>
      <w:pPr>
        <w:spacing w:before="183"/>
        <w:ind w:left="950" w:right="0" w:firstLine="0"/>
        <w:jc w:val="left"/>
        <w:rPr>
          <w:sz w:val="24"/>
        </w:rPr>
      </w:pPr>
      <w:r>
        <w:rPr>
          <w:b/>
          <w:sz w:val="24"/>
          <w:u w:val="single"/>
        </w:rPr>
        <w:t>Назначение:</w:t>
      </w:r>
      <w:r>
        <w:rPr>
          <w:b/>
          <w:spacing w:val="-3"/>
          <w:sz w:val="24"/>
          <w:u w:val="single"/>
        </w:rPr>
        <w:t> </w:t>
      </w:r>
      <w:r>
        <w:rPr>
          <w:sz w:val="24"/>
          <w:u w:val="single"/>
        </w:rPr>
        <w:t>скрининг</w:t>
      </w:r>
      <w:r>
        <w:rPr>
          <w:spacing w:val="-5"/>
          <w:sz w:val="24"/>
          <w:u w:val="single"/>
        </w:rPr>
        <w:t> </w:t>
      </w:r>
      <w:r>
        <w:rPr>
          <w:sz w:val="24"/>
          <w:u w:val="single"/>
        </w:rPr>
        <w:t>синдрома</w:t>
      </w:r>
      <w:r>
        <w:rPr>
          <w:spacing w:val="-4"/>
          <w:sz w:val="24"/>
          <w:u w:val="single"/>
        </w:rPr>
        <w:t> </w:t>
      </w:r>
      <w:r>
        <w:rPr>
          <w:sz w:val="24"/>
          <w:u w:val="single"/>
        </w:rPr>
        <w:t>старческой</w:t>
      </w:r>
      <w:r>
        <w:rPr>
          <w:spacing w:val="57"/>
          <w:sz w:val="24"/>
          <w:u w:val="single"/>
        </w:rPr>
        <w:t> </w:t>
      </w:r>
      <w:r>
        <w:rPr>
          <w:sz w:val="24"/>
          <w:u w:val="single"/>
        </w:rPr>
        <w:t>астении</w:t>
      </w:r>
    </w:p>
    <w:p>
      <w:pPr>
        <w:pStyle w:val="Heading2"/>
        <w:spacing w:before="184"/>
        <w:ind w:left="950"/>
        <w:jc w:val="left"/>
      </w:pPr>
      <w:r>
        <w:rPr>
          <w:u w:val="thick"/>
        </w:rPr>
        <w:t>Содержание</w:t>
      </w:r>
      <w:r>
        <w:rPr>
          <w:spacing w:val="-5"/>
        </w:rPr>
        <w:t> </w:t>
      </w:r>
      <w:r>
        <w:rPr/>
        <w:t>(шаблон):</w:t>
      </w:r>
    </w:p>
    <w:p>
      <w:pPr>
        <w:pStyle w:val="BodyText"/>
        <w:spacing w:before="3" w:after="1"/>
        <w:ind w:left="0" w:firstLine="0"/>
        <w:jc w:val="left"/>
        <w:rPr>
          <w:b/>
        </w:rPr>
      </w:pPr>
    </w:p>
    <w:tbl>
      <w:tblPr>
        <w:tblW w:w="0" w:type="auto"/>
        <w:jc w:val="left"/>
        <w:tblInd w:w="2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87"/>
        <w:gridCol w:w="2268"/>
      </w:tblGrid>
      <w:tr>
        <w:trPr>
          <w:trHeight w:val="572" w:hRule="atLeast"/>
        </w:trPr>
        <w:tc>
          <w:tcPr>
            <w:tcW w:w="6087" w:type="dxa"/>
          </w:tcPr>
          <w:p>
            <w:pPr>
              <w:pStyle w:val="TableParagraph"/>
              <w:spacing w:before="130"/>
              <w:ind w:left="124"/>
              <w:rPr>
                <w:sz w:val="24"/>
              </w:rPr>
            </w:pPr>
            <w:r>
              <w:rPr>
                <w:sz w:val="24"/>
              </w:rPr>
              <w:t>Похудели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ли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Вы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5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кг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последние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6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месяцев*?</w:t>
            </w:r>
          </w:p>
        </w:tc>
        <w:tc>
          <w:tcPr>
            <w:tcW w:w="2268" w:type="dxa"/>
          </w:tcPr>
          <w:p>
            <w:pPr>
              <w:pStyle w:val="TableParagraph"/>
              <w:spacing w:before="130"/>
              <w:ind w:left="124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Нет</w:t>
            </w:r>
          </w:p>
        </w:tc>
      </w:tr>
      <w:tr>
        <w:trPr>
          <w:trHeight w:val="890" w:hRule="atLeast"/>
        </w:trPr>
        <w:tc>
          <w:tcPr>
            <w:tcW w:w="6087" w:type="dxa"/>
          </w:tcPr>
          <w:p>
            <w:pPr>
              <w:pStyle w:val="TableParagraph"/>
              <w:tabs>
                <w:tab w:pos="1765" w:val="left" w:leader="none"/>
                <w:tab w:pos="2285" w:val="left" w:leader="none"/>
                <w:tab w:pos="2878" w:val="left" w:leader="none"/>
                <w:tab w:pos="4298" w:val="left" w:leader="none"/>
                <w:tab w:pos="5864" w:val="left" w:leader="none"/>
              </w:tabs>
              <w:spacing w:line="276" w:lineRule="auto" w:before="130"/>
              <w:ind w:left="107" w:right="86" w:firstLine="16"/>
              <w:rPr>
                <w:sz w:val="24"/>
              </w:rPr>
            </w:pPr>
            <w:r>
              <w:rPr>
                <w:sz w:val="24"/>
              </w:rPr>
              <w:t>Испытываете</w:t>
              <w:tab/>
              <w:t>ли</w:t>
              <w:tab/>
              <w:t>Вы</w:t>
              <w:tab/>
              <w:t>какие-либо</w:t>
              <w:tab/>
              <w:t>ограничения</w:t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из-за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ограничения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зрения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слуха?</w:t>
            </w:r>
          </w:p>
        </w:tc>
        <w:tc>
          <w:tcPr>
            <w:tcW w:w="2268" w:type="dxa"/>
          </w:tcPr>
          <w:p>
            <w:pPr>
              <w:pStyle w:val="TableParagraph"/>
              <w:spacing w:before="130"/>
              <w:ind w:left="124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Нет</w:t>
            </w:r>
          </w:p>
        </w:tc>
      </w:tr>
      <w:tr>
        <w:trPr>
          <w:trHeight w:val="889" w:hRule="atLeast"/>
        </w:trPr>
        <w:tc>
          <w:tcPr>
            <w:tcW w:w="6087" w:type="dxa"/>
          </w:tcPr>
          <w:p>
            <w:pPr>
              <w:pStyle w:val="TableParagraph"/>
              <w:spacing w:line="276" w:lineRule="auto" w:before="130"/>
              <w:ind w:left="107" w:firstLine="16"/>
              <w:rPr>
                <w:sz w:val="24"/>
              </w:rPr>
            </w:pPr>
            <w:r>
              <w:rPr>
                <w:sz w:val="24"/>
              </w:rPr>
              <w:t>Были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ли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Вас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течение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последнего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года</w:t>
            </w:r>
            <w:r>
              <w:rPr>
                <w:spacing w:val="31"/>
                <w:sz w:val="24"/>
              </w:rPr>
              <w:t> </w:t>
            </w:r>
            <w:r>
              <w:rPr>
                <w:sz w:val="24"/>
              </w:rPr>
              <w:t>травмы,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связанные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падением, или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падения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без травм?</w:t>
            </w:r>
          </w:p>
        </w:tc>
        <w:tc>
          <w:tcPr>
            <w:tcW w:w="2268" w:type="dxa"/>
          </w:tcPr>
          <w:p>
            <w:pPr>
              <w:pStyle w:val="TableParagraph"/>
              <w:spacing w:before="130"/>
              <w:ind w:left="124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Нет</w:t>
            </w:r>
          </w:p>
        </w:tc>
      </w:tr>
      <w:tr>
        <w:trPr>
          <w:trHeight w:val="889" w:hRule="atLeast"/>
        </w:trPr>
        <w:tc>
          <w:tcPr>
            <w:tcW w:w="6087" w:type="dxa"/>
          </w:tcPr>
          <w:p>
            <w:pPr>
              <w:pStyle w:val="TableParagraph"/>
              <w:spacing w:line="276" w:lineRule="auto" w:before="130"/>
              <w:ind w:left="107" w:firstLine="16"/>
              <w:rPr>
                <w:sz w:val="24"/>
              </w:rPr>
            </w:pPr>
            <w:r>
              <w:rPr>
                <w:sz w:val="24"/>
              </w:rPr>
              <w:t>Чувствуете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ли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Вы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себя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подавленным,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грустным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встревоженным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протяжении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нескольких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недель</w:t>
            </w:r>
          </w:p>
        </w:tc>
        <w:tc>
          <w:tcPr>
            <w:tcW w:w="2268" w:type="dxa"/>
          </w:tcPr>
          <w:p>
            <w:pPr>
              <w:pStyle w:val="TableParagraph"/>
              <w:spacing w:before="130"/>
              <w:ind w:left="124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Нет</w:t>
            </w:r>
          </w:p>
        </w:tc>
      </w:tr>
      <w:tr>
        <w:trPr>
          <w:trHeight w:val="889" w:hRule="atLeast"/>
        </w:trPr>
        <w:tc>
          <w:tcPr>
            <w:tcW w:w="6087" w:type="dxa"/>
          </w:tcPr>
          <w:p>
            <w:pPr>
              <w:pStyle w:val="TableParagraph"/>
              <w:spacing w:line="276" w:lineRule="auto" w:before="130"/>
              <w:ind w:left="107" w:firstLine="16"/>
              <w:rPr>
                <w:sz w:val="24"/>
              </w:rPr>
            </w:pPr>
            <w:r>
              <w:rPr>
                <w:sz w:val="24"/>
              </w:rPr>
              <w:t>Есть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ли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Вас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проблемы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50"/>
                <w:sz w:val="24"/>
              </w:rPr>
              <w:t> </w:t>
            </w:r>
            <w:r>
              <w:rPr>
                <w:sz w:val="24"/>
              </w:rPr>
              <w:t>памятью,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пониманием,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ориентацией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способностью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планировать?</w:t>
            </w:r>
          </w:p>
        </w:tc>
        <w:tc>
          <w:tcPr>
            <w:tcW w:w="2268" w:type="dxa"/>
          </w:tcPr>
          <w:p>
            <w:pPr>
              <w:pStyle w:val="TableParagraph"/>
              <w:spacing w:before="130"/>
              <w:ind w:left="124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Нет</w:t>
            </w:r>
          </w:p>
        </w:tc>
      </w:tr>
      <w:tr>
        <w:trPr>
          <w:trHeight w:val="572" w:hRule="atLeast"/>
        </w:trPr>
        <w:tc>
          <w:tcPr>
            <w:tcW w:w="6087" w:type="dxa"/>
          </w:tcPr>
          <w:p>
            <w:pPr>
              <w:pStyle w:val="TableParagraph"/>
              <w:spacing w:before="130"/>
              <w:ind w:left="124"/>
              <w:rPr>
                <w:sz w:val="24"/>
              </w:rPr>
            </w:pPr>
            <w:r>
              <w:rPr>
                <w:sz w:val="24"/>
              </w:rPr>
              <w:t>Страдаете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ли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недержанием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мочи?</w:t>
            </w:r>
          </w:p>
        </w:tc>
        <w:tc>
          <w:tcPr>
            <w:tcW w:w="2268" w:type="dxa"/>
          </w:tcPr>
          <w:p>
            <w:pPr>
              <w:pStyle w:val="TableParagraph"/>
              <w:spacing w:before="130"/>
              <w:ind w:left="124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Нет</w:t>
            </w:r>
          </w:p>
        </w:tc>
      </w:tr>
      <w:tr>
        <w:trPr>
          <w:trHeight w:val="1329" w:hRule="atLeast"/>
        </w:trPr>
        <w:tc>
          <w:tcPr>
            <w:tcW w:w="6087" w:type="dxa"/>
          </w:tcPr>
          <w:p>
            <w:pPr>
              <w:pStyle w:val="TableParagraph"/>
              <w:spacing w:line="276" w:lineRule="auto" w:before="130"/>
              <w:ind w:left="107" w:right="85" w:firstLine="16"/>
              <w:rPr>
                <w:sz w:val="24"/>
              </w:rPr>
            </w:pPr>
            <w:r>
              <w:rPr>
                <w:sz w:val="24"/>
              </w:rPr>
              <w:t>Испытываете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ли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Вы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трудности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перемещении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дому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улице?</w:t>
            </w:r>
          </w:p>
          <w:p>
            <w:pPr>
              <w:pStyle w:val="TableParagraph"/>
              <w:spacing w:before="120"/>
              <w:ind w:left="124"/>
              <w:rPr>
                <w:sz w:val="24"/>
              </w:rPr>
            </w:pPr>
            <w:r>
              <w:rPr>
                <w:sz w:val="24"/>
              </w:rPr>
              <w:t>(Ходьба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100 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подъем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 лестничный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пролет)</w:t>
            </w:r>
          </w:p>
        </w:tc>
        <w:tc>
          <w:tcPr>
            <w:tcW w:w="2268" w:type="dxa"/>
          </w:tcPr>
          <w:p>
            <w:pPr>
              <w:pStyle w:val="TableParagraph"/>
              <w:spacing w:before="130"/>
              <w:ind w:left="124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Нет</w:t>
            </w:r>
          </w:p>
        </w:tc>
      </w:tr>
    </w:tbl>
    <w:p>
      <w:pPr>
        <w:pStyle w:val="BodyText"/>
        <w:spacing w:line="276" w:lineRule="auto" w:before="114"/>
        <w:ind w:left="242" w:firstLine="16"/>
        <w:jc w:val="left"/>
      </w:pPr>
      <w:r>
        <w:rPr/>
        <w:t>*Имеется</w:t>
      </w:r>
      <w:r>
        <w:rPr>
          <w:spacing w:val="13"/>
        </w:rPr>
        <w:t> </w:t>
      </w:r>
      <w:r>
        <w:rPr/>
        <w:t>ввиду</w:t>
      </w:r>
      <w:r>
        <w:rPr>
          <w:spacing w:val="9"/>
        </w:rPr>
        <w:t> </w:t>
      </w:r>
      <w:r>
        <w:rPr/>
        <w:t>непреднамеренное</w:t>
      </w:r>
      <w:r>
        <w:rPr>
          <w:spacing w:val="13"/>
        </w:rPr>
        <w:t> </w:t>
      </w:r>
      <w:r>
        <w:rPr/>
        <w:t>снижение</w:t>
      </w:r>
      <w:r>
        <w:rPr>
          <w:spacing w:val="12"/>
        </w:rPr>
        <w:t> </w:t>
      </w:r>
      <w:r>
        <w:rPr/>
        <w:t>веса.</w:t>
      </w:r>
      <w:r>
        <w:rPr>
          <w:spacing w:val="14"/>
        </w:rPr>
        <w:t> </w:t>
      </w:r>
      <w:r>
        <w:rPr/>
        <w:t>Если</w:t>
      </w:r>
      <w:r>
        <w:rPr>
          <w:spacing w:val="14"/>
        </w:rPr>
        <w:t> </w:t>
      </w:r>
      <w:r>
        <w:rPr/>
        <w:t>пациент</w:t>
      </w:r>
      <w:r>
        <w:rPr>
          <w:spacing w:val="12"/>
        </w:rPr>
        <w:t> </w:t>
      </w:r>
      <w:r>
        <w:rPr/>
        <w:t>похудел</w:t>
      </w:r>
      <w:r>
        <w:rPr>
          <w:spacing w:val="14"/>
        </w:rPr>
        <w:t> </w:t>
      </w:r>
      <w:r>
        <w:rPr/>
        <w:t>намеренно</w:t>
      </w:r>
      <w:r>
        <w:rPr>
          <w:spacing w:val="23"/>
        </w:rPr>
        <w:t> </w:t>
      </w:r>
      <w:r>
        <w:rPr/>
        <w:t>–</w:t>
      </w:r>
      <w:r>
        <w:rPr>
          <w:spacing w:val="14"/>
        </w:rPr>
        <w:t> </w:t>
      </w:r>
      <w:r>
        <w:rPr/>
        <w:t>за</w:t>
      </w:r>
      <w:r>
        <w:rPr>
          <w:spacing w:val="-57"/>
        </w:rPr>
        <w:t> </w:t>
      </w:r>
      <w:r>
        <w:rPr/>
        <w:t>счет</w:t>
      </w:r>
      <w:r>
        <w:rPr>
          <w:spacing w:val="-2"/>
        </w:rPr>
        <w:t> </w:t>
      </w:r>
      <w:r>
        <w:rPr/>
        <w:t>специальной</w:t>
      </w:r>
      <w:r>
        <w:rPr>
          <w:spacing w:val="-2"/>
        </w:rPr>
        <w:t> </w:t>
      </w:r>
      <w:r>
        <w:rPr/>
        <w:t>диеты</w:t>
      </w:r>
      <w:r>
        <w:rPr>
          <w:spacing w:val="-2"/>
        </w:rPr>
        <w:t> </w:t>
      </w:r>
      <w:r>
        <w:rPr/>
        <w:t>или</w:t>
      </w:r>
      <w:r>
        <w:rPr>
          <w:spacing w:val="-1"/>
        </w:rPr>
        <w:t> </w:t>
      </w:r>
      <w:r>
        <w:rPr/>
        <w:t>регулярной</w:t>
      </w:r>
      <w:r>
        <w:rPr>
          <w:spacing w:val="-2"/>
        </w:rPr>
        <w:t> </w:t>
      </w:r>
      <w:r>
        <w:rPr/>
        <w:t>физической</w:t>
      </w:r>
      <w:r>
        <w:rPr>
          <w:spacing w:val="-2"/>
        </w:rPr>
        <w:t> </w:t>
      </w:r>
      <w:r>
        <w:rPr/>
        <w:t>активности,</w:t>
      </w:r>
      <w:r>
        <w:rPr>
          <w:spacing w:val="-2"/>
        </w:rPr>
        <w:t> </w:t>
      </w:r>
      <w:r>
        <w:rPr/>
        <w:t>балл</w:t>
      </w:r>
      <w:r>
        <w:rPr>
          <w:spacing w:val="-3"/>
        </w:rPr>
        <w:t> </w:t>
      </w:r>
      <w:r>
        <w:rPr/>
        <w:t>не</w:t>
      </w:r>
      <w:r>
        <w:rPr>
          <w:spacing w:val="-3"/>
        </w:rPr>
        <w:t> </w:t>
      </w:r>
      <w:r>
        <w:rPr/>
        <w:t>засчитывается</w:t>
      </w:r>
    </w:p>
    <w:p>
      <w:pPr>
        <w:pStyle w:val="BodyText"/>
        <w:spacing w:line="381" w:lineRule="auto" w:before="119"/>
        <w:ind w:left="258" w:right="1357" w:firstLine="0"/>
        <w:jc w:val="left"/>
      </w:pPr>
      <w:r>
        <w:rPr>
          <w:b/>
        </w:rPr>
        <w:t>Ключ (интерпретация): </w:t>
      </w:r>
      <w:r>
        <w:rPr/>
        <w:t>за каждый положительный ответ начисляется 1 балл.</w:t>
      </w:r>
      <w:r>
        <w:rPr>
          <w:spacing w:val="-57"/>
        </w:rPr>
        <w:t> </w:t>
      </w:r>
      <w:r>
        <w:rPr/>
        <w:t>2</w:t>
      </w:r>
      <w:r>
        <w:rPr>
          <w:spacing w:val="-1"/>
        </w:rPr>
        <w:t> </w:t>
      </w:r>
      <w:r>
        <w:rPr/>
        <w:t>балла</w:t>
      </w:r>
      <w:r>
        <w:rPr>
          <w:spacing w:val="-1"/>
        </w:rPr>
        <w:t> </w:t>
      </w:r>
      <w:r>
        <w:rPr/>
        <w:t>и менее</w:t>
      </w:r>
      <w:r>
        <w:rPr>
          <w:spacing w:val="-1"/>
        </w:rPr>
        <w:t> </w:t>
      </w:r>
      <w:r>
        <w:rPr/>
        <w:t>– нет старческой</w:t>
      </w:r>
      <w:r>
        <w:rPr>
          <w:spacing w:val="-1"/>
        </w:rPr>
        <w:t> </w:t>
      </w:r>
      <w:r>
        <w:rPr/>
        <w:t>астении,</w:t>
      </w:r>
    </w:p>
    <w:p>
      <w:pPr>
        <w:pStyle w:val="BodyText"/>
        <w:spacing w:line="274" w:lineRule="exact"/>
        <w:ind w:left="258" w:firstLine="0"/>
        <w:jc w:val="left"/>
      </w:pPr>
      <w:r>
        <w:rPr/>
        <w:t>3-4</w:t>
      </w:r>
      <w:r>
        <w:rPr>
          <w:spacing w:val="-2"/>
        </w:rPr>
        <w:t> </w:t>
      </w:r>
      <w:r>
        <w:rPr/>
        <w:t>балла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вероятная</w:t>
      </w:r>
      <w:r>
        <w:rPr>
          <w:spacing w:val="-2"/>
        </w:rPr>
        <w:t> </w:t>
      </w:r>
      <w:r>
        <w:rPr/>
        <w:t>преастения,</w:t>
      </w:r>
    </w:p>
    <w:p>
      <w:pPr>
        <w:pStyle w:val="BodyText"/>
        <w:spacing w:before="161"/>
        <w:ind w:left="258" w:firstLine="0"/>
        <w:jc w:val="left"/>
      </w:pPr>
      <w:r>
        <w:rPr/>
        <w:t>5-7</w:t>
      </w:r>
      <w:r>
        <w:rPr>
          <w:spacing w:val="-3"/>
        </w:rPr>
        <w:t> </w:t>
      </w:r>
      <w:r>
        <w:rPr/>
        <w:t>баллов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вероятная старческая</w:t>
      </w:r>
      <w:r>
        <w:rPr>
          <w:spacing w:val="-2"/>
        </w:rPr>
        <w:t> </w:t>
      </w:r>
      <w:r>
        <w:rPr/>
        <w:t>астения.</w:t>
      </w:r>
    </w:p>
    <w:sectPr>
      <w:pgSz w:w="11910" w:h="16840"/>
      <w:pgMar w:header="0" w:footer="1528" w:top="1040" w:bottom="1800" w:left="146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mbria Math">
    <w:altName w:val="Cambria Math"/>
    <w:charset w:val="1"/>
    <w:family w:val="roman"/>
    <w:pitch w:val="variable"/>
  </w:font>
  <w:font w:name="Symbol">
    <w:altName w:val="Symbol"/>
    <w:charset w:val="2"/>
    <w:family w:val="decorative"/>
    <w:pitch w:val="variable"/>
  </w:font>
  <w:font w:name="Wingdings">
    <w:altName w:val="Wingdings"/>
    <w:charset w:val="2"/>
    <w:family w:val="decorative"/>
    <w:pitch w:val="variable"/>
  </w:font>
  <w:font w:name="Courier New">
    <w:altName w:val="Courier New"/>
    <w:charset w:val="1"/>
    <w:family w:val="modern"/>
    <w:pitch w:val="default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27.549988pt;margin-top:797.226624pt;width:18pt;height:15.3pt;mso-position-horizontal-relative:page;mso-position-vertical-relative:page;z-index:-2252185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 w:firstLine="0"/>
                  <w:jc w:val="left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324.549988pt;margin-top:778.12262pt;width:24pt;height:15.3pt;mso-position-horizontal-relative:page;mso-position-vertical-relative:page;z-index:-2251827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 w:firstLine="0"/>
                  <w:jc w:val="left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233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324.670013pt;margin-top:750.522644pt;width:24pt;height:15.3pt;mso-position-horizontal-relative:page;mso-position-vertical-relative:page;z-index:-2251776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 w:firstLine="0"/>
                  <w:jc w:val="left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240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431.649994pt;margin-top:550.266663pt;width:14pt;height:15.3pt;mso-position-horizontal-relative:page;mso-position-vertical-relative:page;z-index:-2252134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 w:firstLine="0"/>
                  <w:jc w:val="left"/>
                </w:pPr>
                <w:r>
                  <w:rPr/>
                  <w:t>25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327.549988pt;margin-top:797.226624pt;width:18pt;height:15.3pt;mso-position-horizontal-relative:page;mso-position-vertical-relative:page;z-index:-22520832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 w:firstLine="0"/>
                  <w:jc w:val="left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429.649994pt;margin-top:550.266663pt;width:18pt;height:15.3pt;mso-position-horizontal-relative:page;mso-position-vertical-relative:page;z-index:-2252032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 w:firstLine="0"/>
                  <w:jc w:val="left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327.549988pt;margin-top:797.226624pt;width:18pt;height:15.3pt;mso-position-horizontal-relative:page;mso-position-vertical-relative:page;z-index:-2251980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 w:firstLine="0"/>
                  <w:jc w:val="left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431.649994pt;margin-top:550.146667pt;width:14pt;height:15.3pt;mso-position-horizontal-relative:page;mso-position-vertical-relative:page;z-index:-22519296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 w:firstLine="0"/>
                  <w:jc w:val="left"/>
                </w:pPr>
                <w:r>
                  <w:rPr/>
                  <w:t>51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19"/>
      </w:rPr>
    </w:pPr>
    <w:r>
      <w:rPr/>
      <w:pict>
        <v:shape style="position:absolute;margin-left:324.549988pt;margin-top:778.12262pt;width:24pt;height:15.3pt;mso-position-horizontal-relative:page;mso-position-vertical-relative:page;z-index:-22518784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60" w:firstLine="0"/>
                  <w:jc w:val="left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">
    <w:multiLevelType w:val="hybridMultilevel"/>
    <w:lvl w:ilvl="0">
      <w:start w:val="0"/>
      <w:numFmt w:val="bullet"/>
      <w:lvlText w:val=""/>
      <w:lvlJc w:val="left"/>
      <w:pPr>
        <w:ind w:left="810" w:hanging="360"/>
      </w:pPr>
      <w:rPr>
        <w:rFonts w:hint="default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028" w:hanging="420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15" w:hanging="4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10" w:hanging="4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06" w:hanging="4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01" w:hanging="4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97" w:hanging="4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92" w:hanging="4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88" w:hanging="420"/>
      </w:pPr>
      <w:rPr>
        <w:rFonts w:hint="default"/>
        <w:lang w:val="ru-RU" w:eastAsia="en-US" w:bidi="ar-SA"/>
      </w:rPr>
    </w:lvl>
  </w:abstractNum>
  <w:abstractNum w:abstractNumId="196">
    <w:multiLevelType w:val="hybridMultilevel"/>
    <w:lvl w:ilvl="0">
      <w:start w:val="0"/>
      <w:numFmt w:val="bullet"/>
      <w:lvlText w:val=""/>
      <w:lvlJc w:val="left"/>
      <w:pPr>
        <w:ind w:left="962" w:hanging="360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36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89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66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4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96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73" w:hanging="360"/>
      </w:pPr>
      <w:rPr>
        <w:rFonts w:hint="default"/>
        <w:lang w:val="ru-RU" w:eastAsia="en-US" w:bidi="ar-SA"/>
      </w:rPr>
    </w:lvl>
  </w:abstractNum>
  <w:abstractNum w:abstractNumId="195">
    <w:multiLevelType w:val="hybridMultilevel"/>
    <w:lvl w:ilvl="0">
      <w:start w:val="1"/>
      <w:numFmt w:val="decimal"/>
      <w:lvlText w:val="%1."/>
      <w:lvlJc w:val="left"/>
      <w:pPr>
        <w:ind w:left="1190" w:hanging="24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52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5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57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0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63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15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68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21" w:hanging="240"/>
      </w:pPr>
      <w:rPr>
        <w:rFonts w:hint="default"/>
        <w:lang w:val="ru-RU" w:eastAsia="en-US" w:bidi="ar-SA"/>
      </w:rPr>
    </w:lvl>
  </w:abstractNum>
  <w:abstractNum w:abstractNumId="194">
    <w:multiLevelType w:val="hybridMultilevel"/>
    <w:lvl w:ilvl="0">
      <w:start w:val="0"/>
      <w:numFmt w:val="bullet"/>
      <w:lvlText w:val="□"/>
      <w:lvlJc w:val="left"/>
      <w:pPr>
        <w:ind w:left="525" w:hanging="284"/>
      </w:pPr>
      <w:rPr>
        <w:rFonts w:hint="default" w:ascii="Arial MT" w:hAnsi="Arial MT" w:eastAsia="Arial MT" w:cs="Arial MT"/>
        <w:w w:val="60"/>
        <w:sz w:val="24"/>
        <w:szCs w:val="24"/>
        <w:lang w:val="ru-RU" w:eastAsia="en-US" w:bidi="ar-SA"/>
      </w:rPr>
    </w:lvl>
    <w:lvl w:ilvl="1">
      <w:start w:val="0"/>
      <w:numFmt w:val="bullet"/>
      <w:lvlText w:val="□"/>
      <w:lvlJc w:val="left"/>
      <w:pPr>
        <w:ind w:left="962" w:hanging="360"/>
      </w:pPr>
      <w:rPr>
        <w:rFonts w:hint="default" w:ascii="Arial MT" w:hAnsi="Arial MT" w:eastAsia="Arial MT" w:cs="Arial MT"/>
        <w:w w:val="6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34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08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82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56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3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0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78" w:hanging="360"/>
      </w:pPr>
      <w:rPr>
        <w:rFonts w:hint="default"/>
        <w:lang w:val="ru-RU" w:eastAsia="en-US" w:bidi="ar-SA"/>
      </w:rPr>
    </w:lvl>
  </w:abstractNum>
  <w:abstractNum w:abstractNumId="193">
    <w:multiLevelType w:val="hybridMultilevel"/>
    <w:lvl w:ilvl="0">
      <w:start w:val="0"/>
      <w:numFmt w:val="bullet"/>
      <w:lvlText w:val=""/>
      <w:lvlJc w:val="left"/>
      <w:pPr>
        <w:ind w:left="962" w:hanging="360"/>
      </w:pPr>
      <w:rPr>
        <w:rFonts w:hint="default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36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89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66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4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19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96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73" w:hanging="360"/>
      </w:pPr>
      <w:rPr>
        <w:rFonts w:hint="default"/>
        <w:lang w:val="ru-RU" w:eastAsia="en-US" w:bidi="ar-SA"/>
      </w:rPr>
    </w:lvl>
  </w:abstractNum>
  <w:abstractNum w:abstractNumId="192">
    <w:multiLevelType w:val="hybridMultilevel"/>
    <w:lvl w:ilvl="0">
      <w:start w:val="1"/>
      <w:numFmt w:val="decimal"/>
      <w:lvlText w:val="%1."/>
      <w:lvlJc w:val="left"/>
      <w:pPr>
        <w:ind w:left="599" w:hanging="35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670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4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68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2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56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50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8" w:hanging="360"/>
      </w:pPr>
      <w:rPr>
        <w:rFonts w:hint="default"/>
        <w:lang w:val="ru-RU" w:eastAsia="en-US" w:bidi="ar-SA"/>
      </w:rPr>
    </w:lvl>
  </w:abstractNum>
  <w:abstractNum w:abstractNumId="186">
    <w:multiLevelType w:val="hybridMultilevel"/>
    <w:lvl w:ilvl="0">
      <w:start w:val="0"/>
      <w:numFmt w:val="bullet"/>
      <w:lvlText w:val="o"/>
      <w:lvlJc w:val="left"/>
      <w:pPr>
        <w:ind w:left="753" w:hanging="360"/>
      </w:pPr>
      <w:rPr>
        <w:rFonts w:hint="default" w:ascii="Courier New" w:hAnsi="Courier New" w:eastAsia="Courier New" w:cs="Courier New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"/>
      <w:lvlJc w:val="left"/>
      <w:pPr>
        <w:ind w:left="1036" w:hanging="360"/>
      </w:pPr>
      <w:rPr>
        <w:rFonts w:hint="default" w:ascii="Wingdings" w:hAnsi="Wingdings" w:eastAsia="Wingdings" w:cs="Wingdings"/>
        <w:w w:val="99"/>
        <w:sz w:val="20"/>
        <w:szCs w:val="2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7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14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52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78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226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66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</w:abstractNum>
  <w:abstractNum w:abstractNumId="185">
    <w:multiLevelType w:val="hybridMultilevel"/>
    <w:lvl w:ilvl="0">
      <w:start w:val="0"/>
      <w:numFmt w:val="bullet"/>
      <w:lvlText w:val="o"/>
      <w:lvlJc w:val="left"/>
      <w:pPr>
        <w:ind w:left="560" w:hanging="360"/>
      </w:pPr>
      <w:rPr>
        <w:rFonts w:hint="default" w:ascii="Courier New" w:hAnsi="Courier New" w:eastAsia="Courier New" w:cs="Courier New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3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1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7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52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3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509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788" w:hanging="360"/>
      </w:pPr>
      <w:rPr>
        <w:rFonts w:hint="default"/>
        <w:lang w:val="ru-RU" w:eastAsia="en-US" w:bidi="ar-SA"/>
      </w:rPr>
    </w:lvl>
  </w:abstractNum>
  <w:abstractNum w:abstractNumId="191">
    <w:multiLevelType w:val="hybridMultilevel"/>
    <w:lvl w:ilvl="0">
      <w:start w:val="0"/>
      <w:numFmt w:val="bullet"/>
      <w:lvlText w:val=""/>
      <w:lvlJc w:val="left"/>
      <w:pPr>
        <w:ind w:left="516" w:hanging="257"/>
      </w:pPr>
      <w:rPr>
        <w:rFonts w:hint="default" w:ascii="Wingdings" w:hAnsi="Wingdings" w:eastAsia="Wingdings" w:cs="Wingdings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81" w:hanging="25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43" w:hanging="25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05" w:hanging="25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67" w:hanging="25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29" w:hanging="25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290" w:hanging="25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752" w:hanging="25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214" w:hanging="257"/>
      </w:pPr>
      <w:rPr>
        <w:rFonts w:hint="default"/>
        <w:lang w:val="ru-RU" w:eastAsia="en-US" w:bidi="ar-SA"/>
      </w:rPr>
    </w:lvl>
  </w:abstractNum>
  <w:abstractNum w:abstractNumId="190">
    <w:multiLevelType w:val="hybridMultilevel"/>
    <w:lvl w:ilvl="0">
      <w:start w:val="0"/>
      <w:numFmt w:val="bullet"/>
      <w:lvlText w:val=""/>
      <w:lvlJc w:val="left"/>
      <w:pPr>
        <w:ind w:left="516" w:hanging="286"/>
      </w:pPr>
      <w:rPr>
        <w:rFonts w:hint="default" w:ascii="Wingdings" w:hAnsi="Wingdings" w:eastAsia="Wingdings" w:cs="Wingdings"/>
        <w:w w:val="100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81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43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05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367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29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290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752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214" w:hanging="286"/>
      </w:pPr>
      <w:rPr>
        <w:rFonts w:hint="default"/>
        <w:lang w:val="ru-RU" w:eastAsia="en-US" w:bidi="ar-SA"/>
      </w:rPr>
    </w:lvl>
  </w:abstractNum>
  <w:abstractNum w:abstractNumId="189">
    <w:multiLevelType w:val="hybridMultilevel"/>
    <w:lvl w:ilvl="0">
      <w:start w:val="0"/>
      <w:numFmt w:val="bullet"/>
      <w:lvlText w:val=""/>
      <w:lvlJc w:val="left"/>
      <w:pPr>
        <w:ind w:left="559" w:hanging="360"/>
      </w:pPr>
      <w:rPr>
        <w:rFonts w:hint="default" w:ascii="Wingdings" w:hAnsi="Wingdings" w:eastAsia="Wingdings" w:cs="Wingdings"/>
        <w:w w:val="100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64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466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76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71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373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75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77" w:hanging="360"/>
      </w:pPr>
      <w:rPr>
        <w:rFonts w:hint="default"/>
        <w:lang w:val="ru-RU" w:eastAsia="en-US" w:bidi="ar-SA"/>
      </w:rPr>
    </w:lvl>
  </w:abstractNum>
  <w:abstractNum w:abstractNumId="188">
    <w:multiLevelType w:val="hybridMultilevel"/>
    <w:lvl w:ilvl="0">
      <w:start w:val="0"/>
      <w:numFmt w:val="bullet"/>
      <w:lvlText w:val=""/>
      <w:lvlJc w:val="left"/>
      <w:pPr>
        <w:ind w:left="652" w:hanging="360"/>
      </w:pPr>
      <w:rPr>
        <w:rFonts w:hint="default" w:ascii="Wingdings" w:hAnsi="Wingdings" w:eastAsia="Wingdings" w:cs="Wingdings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"/>
      <w:lvlJc w:val="left"/>
      <w:pPr>
        <w:ind w:left="1089" w:hanging="360"/>
      </w:pPr>
      <w:rPr>
        <w:rFonts w:hint="default" w:ascii="Wingdings" w:hAnsi="Wingdings" w:eastAsia="Wingdings" w:cs="Wingdings"/>
        <w:w w:val="99"/>
        <w:sz w:val="20"/>
        <w:szCs w:val="2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81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82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8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685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086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48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889" w:hanging="360"/>
      </w:pPr>
      <w:rPr>
        <w:rFonts w:hint="default"/>
        <w:lang w:val="ru-RU" w:eastAsia="en-US" w:bidi="ar-SA"/>
      </w:rPr>
    </w:lvl>
  </w:abstractNum>
  <w:abstractNum w:abstractNumId="187">
    <w:multiLevelType w:val="hybridMultilevel"/>
    <w:lvl w:ilvl="0">
      <w:start w:val="0"/>
      <w:numFmt w:val="bullet"/>
      <w:lvlText w:val=""/>
      <w:lvlJc w:val="left"/>
      <w:pPr>
        <w:ind w:left="560" w:hanging="360"/>
      </w:pPr>
      <w:rPr>
        <w:rFonts w:hint="default" w:ascii="Wingdings" w:hAnsi="Wingdings" w:eastAsia="Wingdings" w:cs="Wingdings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4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3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42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0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9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58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68" w:hanging="360"/>
      </w:pPr>
      <w:rPr>
        <w:rFonts w:hint="default"/>
        <w:lang w:val="ru-RU" w:eastAsia="en-US" w:bidi="ar-SA"/>
      </w:rPr>
    </w:lvl>
  </w:abstractNum>
  <w:abstractNum w:abstractNumId="184">
    <w:multiLevelType w:val="hybridMultilevel"/>
    <w:lvl w:ilvl="0">
      <w:start w:val="0"/>
      <w:numFmt w:val="bullet"/>
      <w:lvlText w:val="•"/>
      <w:lvlJc w:val="left"/>
      <w:pPr>
        <w:ind w:left="813" w:hanging="675"/>
      </w:pPr>
      <w:rPr>
        <w:rFonts w:hint="default" w:ascii="Arial MT" w:hAnsi="Arial MT" w:eastAsia="Arial MT" w:cs="Arial MT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08" w:hanging="67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96" w:hanging="67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85" w:hanging="67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73" w:hanging="67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262" w:hanging="67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950" w:hanging="67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638" w:hanging="67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327" w:hanging="675"/>
      </w:pPr>
      <w:rPr>
        <w:rFonts w:hint="default"/>
        <w:lang w:val="ru-RU" w:eastAsia="en-US" w:bidi="ar-SA"/>
      </w:rPr>
    </w:lvl>
  </w:abstractNum>
  <w:abstractNum w:abstractNumId="183">
    <w:multiLevelType w:val="hybridMultilevel"/>
    <w:lvl w:ilvl="0">
      <w:start w:val="0"/>
      <w:numFmt w:val="bullet"/>
      <w:lvlText w:val="•"/>
      <w:lvlJc w:val="left"/>
      <w:pPr>
        <w:ind w:left="813" w:hanging="675"/>
      </w:pPr>
      <w:rPr>
        <w:rFonts w:hint="default" w:ascii="Arial MT" w:hAnsi="Arial MT" w:eastAsia="Arial MT" w:cs="Arial MT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08" w:hanging="67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96" w:hanging="67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85" w:hanging="67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573" w:hanging="67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262" w:hanging="67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950" w:hanging="67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638" w:hanging="67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327" w:hanging="675"/>
      </w:pPr>
      <w:rPr>
        <w:rFonts w:hint="default"/>
        <w:lang w:val="ru-RU" w:eastAsia="en-US" w:bidi="ar-SA"/>
      </w:rPr>
    </w:lvl>
  </w:abstractNum>
  <w:abstractNum w:abstractNumId="182">
    <w:multiLevelType w:val="hybridMultilevel"/>
    <w:lvl w:ilvl="0">
      <w:start w:val="0"/>
      <w:numFmt w:val="bullet"/>
      <w:lvlText w:val="o"/>
      <w:lvlJc w:val="left"/>
      <w:pPr>
        <w:ind w:left="840" w:hanging="360"/>
      </w:pPr>
      <w:rPr>
        <w:rFonts w:hint="default" w:ascii="Courier New" w:hAnsi="Courier New" w:eastAsia="Courier New" w:cs="Courier New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4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9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2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9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56" w:hanging="360"/>
      </w:pPr>
      <w:rPr>
        <w:rFonts w:hint="default"/>
        <w:lang w:val="ru-RU" w:eastAsia="en-US" w:bidi="ar-SA"/>
      </w:rPr>
    </w:lvl>
  </w:abstractNum>
  <w:abstractNum w:abstractNumId="181">
    <w:multiLevelType w:val="hybridMultilevel"/>
    <w:lvl w:ilvl="0">
      <w:start w:val="0"/>
      <w:numFmt w:val="bullet"/>
      <w:lvlText w:val="o"/>
      <w:lvlJc w:val="left"/>
      <w:pPr>
        <w:ind w:left="840" w:hanging="360"/>
      </w:pPr>
      <w:rPr>
        <w:rFonts w:hint="default" w:ascii="Courier New" w:hAnsi="Courier New" w:eastAsia="Courier New" w:cs="Courier New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4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9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2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9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56" w:hanging="360"/>
      </w:pPr>
      <w:rPr>
        <w:rFonts w:hint="default"/>
        <w:lang w:val="ru-RU" w:eastAsia="en-US" w:bidi="ar-SA"/>
      </w:rPr>
    </w:lvl>
  </w:abstractNum>
  <w:abstractNum w:abstractNumId="180">
    <w:multiLevelType w:val="hybridMultilevel"/>
    <w:lvl w:ilvl="0">
      <w:start w:val="0"/>
      <w:numFmt w:val="bullet"/>
      <w:lvlText w:val="o"/>
      <w:lvlJc w:val="left"/>
      <w:pPr>
        <w:ind w:left="840" w:hanging="360"/>
      </w:pPr>
      <w:rPr>
        <w:rFonts w:hint="default" w:ascii="Courier New" w:hAnsi="Courier New" w:eastAsia="Courier New" w:cs="Courier New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4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9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2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9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56" w:hanging="360"/>
      </w:pPr>
      <w:rPr>
        <w:rFonts w:hint="default"/>
        <w:lang w:val="ru-RU" w:eastAsia="en-US" w:bidi="ar-SA"/>
      </w:rPr>
    </w:lvl>
  </w:abstractNum>
  <w:abstractNum w:abstractNumId="179">
    <w:multiLevelType w:val="hybridMultilevel"/>
    <w:lvl w:ilvl="0">
      <w:start w:val="0"/>
      <w:numFmt w:val="bullet"/>
      <w:lvlText w:val="o"/>
      <w:lvlJc w:val="left"/>
      <w:pPr>
        <w:ind w:left="840" w:hanging="360"/>
      </w:pPr>
      <w:rPr>
        <w:rFonts w:hint="default" w:ascii="Courier New" w:hAnsi="Courier New" w:eastAsia="Courier New" w:cs="Courier New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4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9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2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9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56" w:hanging="360"/>
      </w:pPr>
      <w:rPr>
        <w:rFonts w:hint="default"/>
        <w:lang w:val="ru-RU" w:eastAsia="en-US" w:bidi="ar-SA"/>
      </w:rPr>
    </w:lvl>
  </w:abstractNum>
  <w:abstractNum w:abstractNumId="178">
    <w:multiLevelType w:val="hybridMultilevel"/>
    <w:lvl w:ilvl="0">
      <w:start w:val="0"/>
      <w:numFmt w:val="bullet"/>
      <w:lvlText w:val="o"/>
      <w:lvlJc w:val="left"/>
      <w:pPr>
        <w:ind w:left="840" w:hanging="360"/>
      </w:pPr>
      <w:rPr>
        <w:rFonts w:hint="default" w:ascii="Courier New" w:hAnsi="Courier New" w:eastAsia="Courier New" w:cs="Courier New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4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9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2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9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56" w:hanging="360"/>
      </w:pPr>
      <w:rPr>
        <w:rFonts w:hint="default"/>
        <w:lang w:val="ru-RU" w:eastAsia="en-US" w:bidi="ar-SA"/>
      </w:rPr>
    </w:lvl>
  </w:abstractNum>
  <w:abstractNum w:abstractNumId="177">
    <w:multiLevelType w:val="hybridMultilevel"/>
    <w:lvl w:ilvl="0">
      <w:start w:val="0"/>
      <w:numFmt w:val="bullet"/>
      <w:lvlText w:val="o"/>
      <w:lvlJc w:val="left"/>
      <w:pPr>
        <w:ind w:left="840" w:hanging="360"/>
      </w:pPr>
      <w:rPr>
        <w:rFonts w:hint="default" w:ascii="Courier New" w:hAnsi="Courier New" w:eastAsia="Courier New" w:cs="Courier New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4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9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2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9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56" w:hanging="360"/>
      </w:pPr>
      <w:rPr>
        <w:rFonts w:hint="default"/>
        <w:lang w:val="ru-RU" w:eastAsia="en-US" w:bidi="ar-SA"/>
      </w:rPr>
    </w:lvl>
  </w:abstractNum>
  <w:abstractNum w:abstractNumId="176">
    <w:multiLevelType w:val="hybridMultilevel"/>
    <w:lvl w:ilvl="0">
      <w:start w:val="0"/>
      <w:numFmt w:val="bullet"/>
      <w:lvlText w:val="o"/>
      <w:lvlJc w:val="left"/>
      <w:pPr>
        <w:ind w:left="840" w:hanging="360"/>
      </w:pPr>
      <w:rPr>
        <w:rFonts w:hint="default" w:ascii="Courier New" w:hAnsi="Courier New" w:eastAsia="Courier New" w:cs="Courier New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4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9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2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9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56" w:hanging="360"/>
      </w:pPr>
      <w:rPr>
        <w:rFonts w:hint="default"/>
        <w:lang w:val="ru-RU" w:eastAsia="en-US" w:bidi="ar-SA"/>
      </w:rPr>
    </w:lvl>
  </w:abstractNum>
  <w:abstractNum w:abstractNumId="175">
    <w:multiLevelType w:val="hybridMultilevel"/>
    <w:lvl w:ilvl="0">
      <w:start w:val="1"/>
      <w:numFmt w:val="decimal"/>
      <w:lvlText w:val="%1)"/>
      <w:lvlJc w:val="left"/>
      <w:pPr>
        <w:ind w:left="682" w:hanging="70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7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5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83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1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19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87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55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23" w:hanging="708"/>
      </w:pPr>
      <w:rPr>
        <w:rFonts w:hint="default"/>
        <w:lang w:val="ru-RU" w:eastAsia="en-US" w:bidi="ar-SA"/>
      </w:rPr>
    </w:lvl>
  </w:abstractNum>
  <w:abstractNum w:abstractNumId="174">
    <w:multiLevelType w:val="hybridMultilevel"/>
    <w:lvl w:ilvl="0">
      <w:start w:val="1"/>
      <w:numFmt w:val="decimal"/>
      <w:lvlText w:val="%1."/>
      <w:lvlJc w:val="left"/>
      <w:pPr>
        <w:ind w:left="1630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11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83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55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27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99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1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3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15" w:hanging="240"/>
      </w:pPr>
      <w:rPr>
        <w:rFonts w:hint="default"/>
        <w:lang w:val="ru-RU" w:eastAsia="en-US" w:bidi="ar-SA"/>
      </w:rPr>
    </w:lvl>
  </w:abstractNum>
  <w:abstractNum w:abstractNumId="173">
    <w:multiLevelType w:val="hybridMultilevel"/>
    <w:lvl w:ilvl="0">
      <w:start w:val="15"/>
      <w:numFmt w:val="decimal"/>
      <w:lvlText w:val="%1."/>
      <w:lvlJc w:val="left"/>
      <w:pPr>
        <w:ind w:left="682" w:hanging="70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7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5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83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1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19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87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55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23" w:hanging="708"/>
      </w:pPr>
      <w:rPr>
        <w:rFonts w:hint="default"/>
        <w:lang w:val="ru-RU" w:eastAsia="en-US" w:bidi="ar-SA"/>
      </w:rPr>
    </w:lvl>
  </w:abstractNum>
  <w:abstractNum w:abstractNumId="172">
    <w:multiLevelType w:val="hybridMultilevel"/>
    <w:lvl w:ilvl="0">
      <w:start w:val="1"/>
      <w:numFmt w:val="decimal"/>
      <w:lvlText w:val="[%1]"/>
      <w:lvlJc w:val="left"/>
      <w:pPr>
        <w:ind w:left="1322" w:hanging="641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098" w:hanging="708"/>
        <w:jc w:val="left"/>
      </w:pPr>
      <w:rPr>
        <w:rFonts w:hint="default"/>
        <w:w w:val="10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17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35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53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70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88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0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23" w:hanging="708"/>
      </w:pPr>
      <w:rPr>
        <w:rFonts w:hint="default"/>
        <w:lang w:val="ru-RU" w:eastAsia="en-US" w:bidi="ar-SA"/>
      </w:rPr>
    </w:lvl>
  </w:abstractNum>
  <w:abstractNum w:abstractNumId="171">
    <w:multiLevelType w:val="hybridMultilevel"/>
    <w:lvl w:ilvl="0">
      <w:start w:val="0"/>
      <w:numFmt w:val="bullet"/>
      <w:lvlText w:val="-"/>
      <w:lvlJc w:val="left"/>
      <w:pPr>
        <w:ind w:left="1685" w:hanging="36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47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1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8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51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8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55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23" w:hanging="360"/>
      </w:pPr>
      <w:rPr>
        <w:rFonts w:hint="default"/>
        <w:lang w:val="ru-RU" w:eastAsia="en-US" w:bidi="ar-SA"/>
      </w:rPr>
    </w:lvl>
  </w:abstractNum>
  <w:abstractNum w:abstractNumId="170">
    <w:multiLevelType w:val="hybridMultilevel"/>
    <w:lvl w:ilvl="0">
      <w:start w:val="0"/>
      <w:numFmt w:val="bullet"/>
      <w:lvlText w:val=""/>
      <w:lvlJc w:val="left"/>
      <w:pPr>
        <w:ind w:left="1608" w:hanging="360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75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51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0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7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5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31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07" w:hanging="360"/>
      </w:pPr>
      <w:rPr>
        <w:rFonts w:hint="default"/>
        <w:lang w:val="ru-RU" w:eastAsia="en-US" w:bidi="ar-SA"/>
      </w:rPr>
    </w:lvl>
  </w:abstractNum>
  <w:abstractNum w:abstractNumId="169">
    <w:multiLevelType w:val="hybridMultilevel"/>
    <w:lvl w:ilvl="0">
      <w:start w:val="0"/>
      <w:numFmt w:val="bullet"/>
      <w:lvlText w:val="o"/>
      <w:lvlJc w:val="left"/>
      <w:pPr>
        <w:ind w:left="2098" w:hanging="564"/>
      </w:pPr>
      <w:rPr>
        <w:rFonts w:hint="default" w:ascii="Courier New" w:hAnsi="Courier New" w:eastAsia="Courier New" w:cs="Courier New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925" w:hanging="5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51" w:hanging="5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77" w:hanging="5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03" w:hanging="5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29" w:hanging="5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5" w:hanging="5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1" w:hanging="5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7" w:hanging="564"/>
      </w:pPr>
      <w:rPr>
        <w:rFonts w:hint="default"/>
        <w:lang w:val="ru-RU" w:eastAsia="en-US" w:bidi="ar-SA"/>
      </w:rPr>
    </w:lvl>
  </w:abstractNum>
  <w:abstractNum w:abstractNumId="168">
    <w:multiLevelType w:val="hybridMultilevel"/>
    <w:lvl w:ilvl="0">
      <w:start w:val="0"/>
      <w:numFmt w:val="bullet"/>
      <w:lvlText w:val="o"/>
      <w:lvlJc w:val="left"/>
      <w:pPr>
        <w:ind w:left="1402" w:hanging="359"/>
      </w:pPr>
      <w:rPr>
        <w:rFonts w:hint="default" w:ascii="Courier New" w:hAnsi="Courier New" w:eastAsia="Courier New" w:cs="Courier New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95" w:hanging="35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91" w:hanging="35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87" w:hanging="35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83" w:hanging="35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79" w:hanging="35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5" w:hanging="35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71" w:hanging="35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67" w:hanging="359"/>
      </w:pPr>
      <w:rPr>
        <w:rFonts w:hint="default"/>
        <w:lang w:val="ru-RU" w:eastAsia="en-US" w:bidi="ar-SA"/>
      </w:rPr>
    </w:lvl>
  </w:abstractNum>
  <w:abstractNum w:abstractNumId="167">
    <w:multiLevelType w:val="hybridMultilevel"/>
    <w:lvl w:ilvl="0">
      <w:start w:val="0"/>
      <w:numFmt w:val="bullet"/>
      <w:lvlText w:val="o"/>
      <w:lvlJc w:val="left"/>
      <w:pPr>
        <w:ind w:left="2110" w:hanging="360"/>
      </w:pPr>
      <w:rPr>
        <w:rFonts w:hint="default" w:ascii="Courier New" w:hAnsi="Courier New" w:eastAsia="Courier New" w:cs="Courier New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"/>
      <w:lvlJc w:val="left"/>
      <w:pPr>
        <w:ind w:left="2667" w:hanging="282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15" w:hanging="28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70" w:hanging="28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26" w:hanging="28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81" w:hanging="28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37" w:hanging="28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92" w:hanging="28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48" w:hanging="282"/>
      </w:pPr>
      <w:rPr>
        <w:rFonts w:hint="default"/>
        <w:lang w:val="ru-RU" w:eastAsia="en-US" w:bidi="ar-SA"/>
      </w:rPr>
    </w:lvl>
  </w:abstractNum>
  <w:abstractNum w:abstractNumId="166">
    <w:multiLevelType w:val="hybridMultilevel"/>
    <w:lvl w:ilvl="0">
      <w:start w:val="0"/>
      <w:numFmt w:val="bullet"/>
      <w:lvlText w:val=""/>
      <w:lvlJc w:val="left"/>
      <w:pPr>
        <w:ind w:left="1402" w:hanging="360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"/>
      <w:lvlJc w:val="left"/>
      <w:pPr>
        <w:ind w:left="2667" w:hanging="282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15" w:hanging="28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70" w:hanging="28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26" w:hanging="28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81" w:hanging="28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37" w:hanging="28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92" w:hanging="28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48" w:hanging="282"/>
      </w:pPr>
      <w:rPr>
        <w:rFonts w:hint="default"/>
        <w:lang w:val="ru-RU" w:eastAsia="en-US" w:bidi="ar-SA"/>
      </w:rPr>
    </w:lvl>
  </w:abstractNum>
  <w:abstractNum w:abstractNumId="165">
    <w:multiLevelType w:val="hybridMultilevel"/>
    <w:lvl w:ilvl="0">
      <w:start w:val="0"/>
      <w:numFmt w:val="bullet"/>
      <w:lvlText w:val=""/>
      <w:lvlJc w:val="left"/>
      <w:pPr>
        <w:ind w:left="1608" w:hanging="360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75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51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0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7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5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31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07" w:hanging="360"/>
      </w:pPr>
      <w:rPr>
        <w:rFonts w:hint="default"/>
        <w:lang w:val="ru-RU" w:eastAsia="en-US" w:bidi="ar-SA"/>
      </w:rPr>
    </w:lvl>
  </w:abstractNum>
  <w:abstractNum w:abstractNumId="164">
    <w:multiLevelType w:val="hybridMultilevel"/>
    <w:lvl w:ilvl="0">
      <w:start w:val="1"/>
      <w:numFmt w:val="decimal"/>
      <w:lvlText w:val="%1."/>
      <w:lvlJc w:val="left"/>
      <w:pPr>
        <w:ind w:left="1248" w:hanging="567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□"/>
      <w:lvlJc w:val="left"/>
      <w:pPr>
        <w:ind w:left="2122" w:hanging="360"/>
      </w:pPr>
      <w:rPr>
        <w:rFonts w:hint="default" w:ascii="Arial MT" w:hAnsi="Arial MT" w:eastAsia="Arial MT" w:cs="Arial MT"/>
        <w:w w:val="6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3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5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66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81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9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1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28" w:hanging="360"/>
      </w:pPr>
      <w:rPr>
        <w:rFonts w:hint="default"/>
        <w:lang w:val="ru-RU" w:eastAsia="en-US" w:bidi="ar-SA"/>
      </w:rPr>
    </w:lvl>
  </w:abstractNum>
  <w:abstractNum w:abstractNumId="163">
    <w:multiLevelType w:val="hybridMultilevel"/>
    <w:lvl w:ilvl="0">
      <w:start w:val="0"/>
      <w:numFmt w:val="bullet"/>
      <w:lvlText w:val="-"/>
      <w:lvlJc w:val="left"/>
      <w:pPr>
        <w:ind w:left="1548" w:hanging="147"/>
      </w:pPr>
      <w:rPr>
        <w:rFonts w:hint="default" w:ascii="Arial MT" w:hAnsi="Arial MT" w:eastAsia="Arial MT" w:cs="Arial MT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-"/>
      <w:lvlJc w:val="left"/>
      <w:pPr>
        <w:ind w:left="2261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59" w:hanging="1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59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59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59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59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9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59" w:hanging="140"/>
      </w:pPr>
      <w:rPr>
        <w:rFonts w:hint="default"/>
        <w:lang w:val="ru-RU" w:eastAsia="en-US" w:bidi="ar-SA"/>
      </w:rPr>
    </w:lvl>
  </w:abstractNum>
  <w:abstractNum w:abstractNumId="162">
    <w:multiLevelType w:val="hybridMultilevel"/>
    <w:lvl w:ilvl="0">
      <w:start w:val="0"/>
      <w:numFmt w:val="bullet"/>
      <w:lvlText w:val="-"/>
      <w:lvlJc w:val="left"/>
      <w:pPr>
        <w:ind w:left="1541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21" w:hanging="1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03" w:hanging="1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85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67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49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31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13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95" w:hanging="140"/>
      </w:pPr>
      <w:rPr>
        <w:rFonts w:hint="default"/>
        <w:lang w:val="ru-RU" w:eastAsia="en-US" w:bidi="ar-SA"/>
      </w:rPr>
    </w:lvl>
  </w:abstractNum>
  <w:abstractNum w:abstractNumId="161">
    <w:multiLevelType w:val="hybridMultilevel"/>
    <w:lvl w:ilvl="0">
      <w:start w:val="9"/>
      <w:numFmt w:val="decimal"/>
      <w:lvlText w:val="%1."/>
      <w:lvlJc w:val="left"/>
      <w:pPr>
        <w:ind w:left="1390" w:hanging="408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2110" w:hanging="360"/>
        <w:jc w:val="left"/>
      </w:pPr>
      <w:rPr>
        <w:rFonts w:hint="default" w:ascii="Times New Roman" w:hAnsi="Times New Roman" w:eastAsia="Times New Roman" w:cs="Times New Roman"/>
        <w:i/>
        <w:iCs/>
        <w:w w:val="99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3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5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66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81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9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1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28" w:hanging="360"/>
      </w:pPr>
      <w:rPr>
        <w:rFonts w:hint="default"/>
        <w:lang w:val="ru-RU" w:eastAsia="en-US" w:bidi="ar-SA"/>
      </w:rPr>
    </w:lvl>
  </w:abstractNum>
  <w:abstractNum w:abstractNumId="160">
    <w:multiLevelType w:val="hybridMultilevel"/>
    <w:lvl w:ilvl="0">
      <w:start w:val="0"/>
      <w:numFmt w:val="bullet"/>
      <w:lvlText w:val=""/>
      <w:lvlJc w:val="left"/>
      <w:pPr>
        <w:ind w:left="1608" w:hanging="360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"/>
      <w:lvlJc w:val="left"/>
      <w:pPr>
        <w:ind w:left="2110" w:hanging="360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3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5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66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81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9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1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28" w:hanging="360"/>
      </w:pPr>
      <w:rPr>
        <w:rFonts w:hint="default"/>
        <w:lang w:val="ru-RU" w:eastAsia="en-US" w:bidi="ar-SA"/>
      </w:rPr>
    </w:lvl>
  </w:abstractNum>
  <w:abstractNum w:abstractNumId="159">
    <w:multiLevelType w:val="hybridMultilevel"/>
    <w:lvl w:ilvl="0">
      <w:start w:val="1"/>
      <w:numFmt w:val="upperRoman"/>
      <w:lvlText w:val="%1."/>
      <w:lvlJc w:val="left"/>
      <w:pPr>
        <w:ind w:left="1588" w:hanging="199"/>
        <w:jc w:val="left"/>
      </w:pPr>
      <w:rPr>
        <w:rFonts w:hint="default" w:ascii="Times New Roman" w:hAnsi="Times New Roman" w:eastAsia="Times New Roman" w:cs="Times New Roman"/>
        <w:spacing w:val="-4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57" w:hanging="19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35" w:hanging="19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13" w:hanging="19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91" w:hanging="19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19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47" w:hanging="19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25" w:hanging="19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03" w:hanging="199"/>
      </w:pPr>
      <w:rPr>
        <w:rFonts w:hint="default"/>
        <w:lang w:val="ru-RU" w:eastAsia="en-US" w:bidi="ar-SA"/>
      </w:rPr>
    </w:lvl>
  </w:abstractNum>
  <w:abstractNum w:abstractNumId="158">
    <w:multiLevelType w:val="hybridMultilevel"/>
    <w:lvl w:ilvl="0">
      <w:start w:val="1"/>
      <w:numFmt w:val="decimal"/>
      <w:lvlText w:val="%1."/>
      <w:lvlJc w:val="left"/>
      <w:pPr>
        <w:ind w:left="211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943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6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91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15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3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63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7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11" w:hanging="360"/>
      </w:pPr>
      <w:rPr>
        <w:rFonts w:hint="default"/>
        <w:lang w:val="ru-RU" w:eastAsia="en-US" w:bidi="ar-SA"/>
      </w:rPr>
    </w:lvl>
  </w:abstractNum>
  <w:abstractNum w:abstractNumId="157">
    <w:multiLevelType w:val="hybridMultilevel"/>
    <w:lvl w:ilvl="0">
      <w:start w:val="1"/>
      <w:numFmt w:val="decimal"/>
      <w:lvlText w:val="%1."/>
      <w:lvlJc w:val="left"/>
      <w:pPr>
        <w:ind w:left="211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943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6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91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15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3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63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7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11" w:hanging="360"/>
      </w:pPr>
      <w:rPr>
        <w:rFonts w:hint="default"/>
        <w:lang w:val="ru-RU" w:eastAsia="en-US" w:bidi="ar-SA"/>
      </w:rPr>
    </w:lvl>
  </w:abstractNum>
  <w:abstractNum w:abstractNumId="156">
    <w:multiLevelType w:val="hybridMultilevel"/>
    <w:lvl w:ilvl="0">
      <w:start w:val="1"/>
      <w:numFmt w:val="decimal"/>
      <w:lvlText w:val="%1."/>
      <w:lvlJc w:val="left"/>
      <w:pPr>
        <w:ind w:left="211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943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6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91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15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3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63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7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11" w:hanging="360"/>
      </w:pPr>
      <w:rPr>
        <w:rFonts w:hint="default"/>
        <w:lang w:val="ru-RU" w:eastAsia="en-US" w:bidi="ar-SA"/>
      </w:rPr>
    </w:lvl>
  </w:abstractNum>
  <w:abstractNum w:abstractNumId="155">
    <w:multiLevelType w:val="hybridMultilevel"/>
    <w:lvl w:ilvl="0">
      <w:start w:val="1"/>
      <w:numFmt w:val="decimal"/>
      <w:lvlText w:val="%1."/>
      <w:lvlJc w:val="left"/>
      <w:pPr>
        <w:ind w:left="1630" w:hanging="24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"/>
      <w:lvlJc w:val="left"/>
      <w:pPr>
        <w:ind w:left="2110" w:hanging="360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3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5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66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81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9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1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28" w:hanging="360"/>
      </w:pPr>
      <w:rPr>
        <w:rFonts w:hint="default"/>
        <w:lang w:val="ru-RU" w:eastAsia="en-US" w:bidi="ar-SA"/>
      </w:rPr>
    </w:lvl>
  </w:abstractNum>
  <w:abstractNum w:abstractNumId="154">
    <w:multiLevelType w:val="hybridMultilevel"/>
    <w:lvl w:ilvl="0">
      <w:start w:val="0"/>
      <w:numFmt w:val="bullet"/>
      <w:lvlText w:val=""/>
      <w:lvlJc w:val="left"/>
      <w:pPr>
        <w:ind w:left="1608" w:hanging="360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-"/>
      <w:lvlJc w:val="left"/>
      <w:pPr>
        <w:ind w:left="1529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2">
      <w:start w:val="0"/>
      <w:numFmt w:val="bullet"/>
      <w:lvlText w:val=""/>
      <w:lvlJc w:val="left"/>
      <w:pPr>
        <w:ind w:left="2110" w:hanging="360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49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79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0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39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69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99" w:hanging="360"/>
      </w:pPr>
      <w:rPr>
        <w:rFonts w:hint="default"/>
        <w:lang w:val="ru-RU" w:eastAsia="en-US" w:bidi="ar-SA"/>
      </w:rPr>
    </w:lvl>
  </w:abstractNum>
  <w:abstractNum w:abstractNumId="153">
    <w:multiLevelType w:val="hybridMultilevel"/>
    <w:lvl w:ilvl="0">
      <w:start w:val="0"/>
      <w:numFmt w:val="bullet"/>
      <w:lvlText w:val="-"/>
      <w:lvlJc w:val="left"/>
      <w:pPr>
        <w:ind w:left="105" w:hanging="128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30" w:hanging="1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360" w:hanging="1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91" w:hanging="1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621" w:hanging="1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52" w:hanging="1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82" w:hanging="1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12" w:hanging="1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143" w:hanging="128"/>
      </w:pPr>
      <w:rPr>
        <w:rFonts w:hint="default"/>
        <w:lang w:val="ru-RU" w:eastAsia="en-US" w:bidi="ar-SA"/>
      </w:rPr>
    </w:lvl>
  </w:abstractNum>
  <w:abstractNum w:abstractNumId="152">
    <w:multiLevelType w:val="hybridMultilevel"/>
    <w:lvl w:ilvl="0">
      <w:start w:val="1"/>
      <w:numFmt w:val="decimal"/>
      <w:lvlText w:val="%1."/>
      <w:lvlJc w:val="left"/>
      <w:pPr>
        <w:ind w:left="2098" w:hanging="70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925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51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77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03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29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5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1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07" w:hanging="708"/>
      </w:pPr>
      <w:rPr>
        <w:rFonts w:hint="default"/>
        <w:lang w:val="ru-RU" w:eastAsia="en-US" w:bidi="ar-SA"/>
      </w:rPr>
    </w:lvl>
  </w:abstractNum>
  <w:abstractNum w:abstractNumId="151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50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49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48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47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46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45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44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43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42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41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40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39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38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position w:val="2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37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36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35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34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33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32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31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30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29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28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27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position w:val="2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26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25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24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23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22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21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20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19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18">
    <w:multiLevelType w:val="hybridMultilevel"/>
    <w:lvl w:ilvl="0">
      <w:start w:val="0"/>
      <w:numFmt w:val="bullet"/>
      <w:lvlText w:val=""/>
      <w:lvlJc w:val="left"/>
      <w:pPr>
        <w:ind w:left="208" w:hanging="142"/>
      </w:pPr>
      <w:rPr>
        <w:rFonts w:hint="default" w:ascii="Symbol" w:hAnsi="Symbol" w:eastAsia="Symbol" w:cs="Symbol"/>
        <w:w w:val="99"/>
        <w:position w:val="2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3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7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30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74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18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61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605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48" w:hanging="142"/>
      </w:pPr>
      <w:rPr>
        <w:rFonts w:hint="default"/>
        <w:lang w:val="ru-RU" w:eastAsia="en-US" w:bidi="ar-SA"/>
      </w:rPr>
    </w:lvl>
  </w:abstractNum>
  <w:abstractNum w:abstractNumId="117">
    <w:multiLevelType w:val="hybridMultilevel"/>
    <w:lvl w:ilvl="0">
      <w:start w:val="0"/>
      <w:numFmt w:val="bullet"/>
      <w:lvlText w:val=""/>
      <w:lvlJc w:val="left"/>
      <w:pPr>
        <w:ind w:left="1390" w:hanging="425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325" w:hanging="284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95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0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86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1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77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68" w:hanging="284"/>
      </w:pPr>
      <w:rPr>
        <w:rFonts w:hint="default"/>
        <w:lang w:val="ru-RU" w:eastAsia="en-US" w:bidi="ar-SA"/>
      </w:rPr>
    </w:lvl>
  </w:abstractNum>
  <w:abstractNum w:abstractNumId="116">
    <w:multiLevelType w:val="hybridMultilevel"/>
    <w:lvl w:ilvl="0">
      <w:start w:val="0"/>
      <w:numFmt w:val="bullet"/>
      <w:lvlText w:val=""/>
      <w:lvlJc w:val="left"/>
      <w:pPr>
        <w:ind w:left="1402" w:hanging="360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390" w:hanging="221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91" w:hanging="2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87" w:hanging="2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83" w:hanging="2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79" w:hanging="2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5" w:hanging="2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71" w:hanging="2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67" w:hanging="221"/>
      </w:pPr>
      <w:rPr>
        <w:rFonts w:hint="default"/>
        <w:lang w:val="ru-RU" w:eastAsia="en-US" w:bidi="ar-SA"/>
      </w:rPr>
    </w:lvl>
  </w:abstractNum>
  <w:abstractNum w:abstractNumId="115">
    <w:multiLevelType w:val="hybridMultilevel"/>
    <w:lvl w:ilvl="0">
      <w:start w:val="0"/>
      <w:numFmt w:val="bullet"/>
      <w:lvlText w:val=""/>
      <w:lvlJc w:val="left"/>
      <w:pPr>
        <w:ind w:left="1610" w:hanging="360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93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6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41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5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8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63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37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11" w:hanging="360"/>
      </w:pPr>
      <w:rPr>
        <w:rFonts w:hint="default"/>
        <w:lang w:val="ru-RU" w:eastAsia="en-US" w:bidi="ar-SA"/>
      </w:rPr>
    </w:lvl>
  </w:abstractNum>
  <w:abstractNum w:abstractNumId="114">
    <w:multiLevelType w:val="hybridMultilevel"/>
    <w:lvl w:ilvl="0">
      <w:start w:val="0"/>
      <w:numFmt w:val="bullet"/>
      <w:lvlText w:val=""/>
      <w:lvlJc w:val="left"/>
      <w:pPr>
        <w:ind w:left="2110" w:hanging="360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943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76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91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15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3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63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7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11" w:hanging="360"/>
      </w:pPr>
      <w:rPr>
        <w:rFonts w:hint="default"/>
        <w:lang w:val="ru-RU" w:eastAsia="en-US" w:bidi="ar-SA"/>
      </w:rPr>
    </w:lvl>
  </w:abstractNum>
  <w:abstractNum w:abstractNumId="113">
    <w:multiLevelType w:val="hybridMultilevel"/>
    <w:lvl w:ilvl="0">
      <w:start w:val="7"/>
      <w:numFmt w:val="decimal"/>
      <w:lvlText w:val="%1"/>
      <w:lvlJc w:val="left"/>
      <w:pPr>
        <w:ind w:left="1750" w:hanging="36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750" w:hanging="360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390" w:hanging="54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3">
      <w:start w:val="0"/>
      <w:numFmt w:val="bullet"/>
      <w:lvlText w:val=""/>
      <w:lvlJc w:val="left"/>
      <w:pPr>
        <w:ind w:left="2110" w:hanging="360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79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0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39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69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99" w:hanging="360"/>
      </w:pPr>
      <w:rPr>
        <w:rFonts w:hint="default"/>
        <w:lang w:val="ru-RU" w:eastAsia="en-US" w:bidi="ar-SA"/>
      </w:rPr>
    </w:lvl>
  </w:abstractNum>
  <w:abstractNum w:abstractNumId="112">
    <w:multiLevelType w:val="hybridMultilevel"/>
    <w:lvl w:ilvl="0">
      <w:start w:val="0"/>
      <w:numFmt w:val="bullet"/>
      <w:lvlText w:val="o"/>
      <w:lvlJc w:val="left"/>
      <w:pPr>
        <w:ind w:left="1039" w:hanging="358"/>
      </w:pPr>
      <w:rPr>
        <w:rFonts w:hint="default" w:ascii="Courier New" w:hAnsi="Courier New" w:eastAsia="Courier New" w:cs="Courier New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"/>
      <w:lvlJc w:val="left"/>
      <w:pPr>
        <w:ind w:left="1673" w:hanging="425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44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3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37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01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66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30" w:hanging="425"/>
      </w:pPr>
      <w:rPr>
        <w:rFonts w:hint="default"/>
        <w:lang w:val="ru-RU" w:eastAsia="en-US" w:bidi="ar-SA"/>
      </w:rPr>
    </w:lvl>
  </w:abstractNum>
  <w:abstractNum w:abstractNumId="111">
    <w:multiLevelType w:val="hybridMultilevel"/>
    <w:lvl w:ilvl="0">
      <w:start w:val="0"/>
      <w:numFmt w:val="bullet"/>
      <w:lvlText w:val="o"/>
      <w:lvlJc w:val="left"/>
      <w:pPr>
        <w:ind w:left="682" w:hanging="360"/>
      </w:pPr>
      <w:rPr>
        <w:rFonts w:hint="default" w:ascii="Courier New" w:hAnsi="Courier New" w:eastAsia="Courier New" w:cs="Courier New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"/>
      <w:lvlJc w:val="left"/>
      <w:pPr>
        <w:ind w:left="1673" w:hanging="425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44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08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3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37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01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66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30" w:hanging="425"/>
      </w:pPr>
      <w:rPr>
        <w:rFonts w:hint="default"/>
        <w:lang w:val="ru-RU" w:eastAsia="en-US" w:bidi="ar-SA"/>
      </w:rPr>
    </w:lvl>
  </w:abstractNum>
  <w:abstractNum w:abstractNumId="110">
    <w:multiLevelType w:val="hybridMultilevel"/>
    <w:lvl w:ilvl="0">
      <w:start w:val="0"/>
      <w:numFmt w:val="bullet"/>
      <w:lvlText w:val=""/>
      <w:lvlJc w:val="left"/>
      <w:pPr>
        <w:ind w:left="1608" w:hanging="360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75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51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0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7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5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31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07" w:hanging="360"/>
      </w:pPr>
      <w:rPr>
        <w:rFonts w:hint="default"/>
        <w:lang w:val="ru-RU" w:eastAsia="en-US" w:bidi="ar-SA"/>
      </w:rPr>
    </w:lvl>
  </w:abstractNum>
  <w:abstractNum w:abstractNumId="109">
    <w:multiLevelType w:val="hybridMultilevel"/>
    <w:lvl w:ilvl="0">
      <w:start w:val="0"/>
      <w:numFmt w:val="bullet"/>
      <w:lvlText w:val=""/>
      <w:lvlJc w:val="left"/>
      <w:pPr>
        <w:ind w:left="1325" w:hanging="284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23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27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31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35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39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43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7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51" w:hanging="284"/>
      </w:pPr>
      <w:rPr>
        <w:rFonts w:hint="default"/>
        <w:lang w:val="ru-RU" w:eastAsia="en-US" w:bidi="ar-SA"/>
      </w:rPr>
    </w:lvl>
  </w:abstractNum>
  <w:abstractNum w:abstractNumId="108">
    <w:multiLevelType w:val="hybridMultilevel"/>
    <w:lvl w:ilvl="0">
      <w:start w:val="0"/>
      <w:numFmt w:val="bullet"/>
      <w:lvlText w:val="-"/>
      <w:lvlJc w:val="left"/>
      <w:pPr>
        <w:ind w:left="682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7" w:hanging="1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15" w:hanging="1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83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1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19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87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55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23" w:hanging="140"/>
      </w:pPr>
      <w:rPr>
        <w:rFonts w:hint="default"/>
        <w:lang w:val="ru-RU" w:eastAsia="en-US" w:bidi="ar-SA"/>
      </w:rPr>
    </w:lvl>
  </w:abstractNum>
  <w:abstractNum w:abstractNumId="107">
    <w:multiLevelType w:val="hybridMultilevel"/>
    <w:lvl w:ilvl="0">
      <w:start w:val="4"/>
      <w:numFmt w:val="decimal"/>
      <w:lvlText w:val="%1."/>
      <w:lvlJc w:val="left"/>
      <w:pPr>
        <w:ind w:left="972" w:hanging="281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50" w:hanging="36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1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7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6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81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3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9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48" w:hanging="360"/>
      </w:pPr>
      <w:rPr>
        <w:rFonts w:hint="default"/>
        <w:lang w:val="ru-RU" w:eastAsia="en-US" w:bidi="ar-SA"/>
      </w:rPr>
    </w:lvl>
  </w:abstractNum>
  <w:abstractNum w:abstractNumId="106">
    <w:multiLevelType w:val="hybridMultilevel"/>
    <w:lvl w:ilvl="0">
      <w:start w:val="0"/>
      <w:numFmt w:val="bullet"/>
      <w:lvlText w:val=""/>
      <w:lvlJc w:val="left"/>
      <w:pPr>
        <w:ind w:left="443" w:hanging="281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19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99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78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58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38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17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97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76" w:hanging="281"/>
      </w:pPr>
      <w:rPr>
        <w:rFonts w:hint="default"/>
        <w:lang w:val="ru-RU" w:eastAsia="en-US" w:bidi="ar-SA"/>
      </w:rPr>
    </w:lvl>
  </w:abstractNum>
  <w:abstractNum w:abstractNumId="105">
    <w:multiLevelType w:val="hybridMultilevel"/>
    <w:lvl w:ilvl="0">
      <w:start w:val="0"/>
      <w:numFmt w:val="bullet"/>
      <w:lvlText w:val=""/>
      <w:lvlJc w:val="left"/>
      <w:pPr>
        <w:ind w:left="443" w:hanging="281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19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99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78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58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38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17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97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76" w:hanging="281"/>
      </w:pPr>
      <w:rPr>
        <w:rFonts w:hint="default"/>
        <w:lang w:val="ru-RU" w:eastAsia="en-US" w:bidi="ar-SA"/>
      </w:rPr>
    </w:lvl>
  </w:abstractNum>
  <w:abstractNum w:abstractNumId="104">
    <w:multiLevelType w:val="hybridMultilevel"/>
    <w:lvl w:ilvl="0">
      <w:start w:val="0"/>
      <w:numFmt w:val="bullet"/>
      <w:lvlText w:val=""/>
      <w:lvlJc w:val="left"/>
      <w:pPr>
        <w:ind w:left="443" w:hanging="281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19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99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78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58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38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917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97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76" w:hanging="281"/>
      </w:pPr>
      <w:rPr>
        <w:rFonts w:hint="default"/>
        <w:lang w:val="ru-RU" w:eastAsia="en-US" w:bidi="ar-SA"/>
      </w:rPr>
    </w:lvl>
  </w:abstractNum>
  <w:abstractNum w:abstractNumId="103">
    <w:multiLevelType w:val="hybridMultilevel"/>
    <w:lvl w:ilvl="0">
      <w:start w:val="3"/>
      <w:numFmt w:val="decimal"/>
      <w:lvlText w:val="%1"/>
      <w:lvlJc w:val="left"/>
      <w:pPr>
        <w:ind w:left="1750" w:hanging="36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750" w:hanging="36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930" w:hanging="54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10" w:hanging="5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46" w:hanging="5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81" w:hanging="5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17" w:hanging="5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52" w:hanging="5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88" w:hanging="540"/>
      </w:pPr>
      <w:rPr>
        <w:rFonts w:hint="default"/>
        <w:lang w:val="ru-RU" w:eastAsia="en-US" w:bidi="ar-SA"/>
      </w:rPr>
    </w:lvl>
  </w:abstractNum>
  <w:abstractNum w:abstractNumId="102">
    <w:multiLevelType w:val="hybridMultilevel"/>
    <w:lvl w:ilvl="0">
      <w:start w:val="0"/>
      <w:numFmt w:val="bullet"/>
      <w:lvlText w:val="•"/>
      <w:lvlJc w:val="left"/>
      <w:pPr>
        <w:ind w:left="366" w:hanging="447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89" w:hanging="44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18" w:hanging="44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47" w:hanging="44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76" w:hanging="44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05" w:hanging="44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34" w:hanging="44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63" w:hanging="44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92" w:hanging="447"/>
      </w:pPr>
      <w:rPr>
        <w:rFonts w:hint="default"/>
        <w:lang w:val="ru-RU" w:eastAsia="en-US" w:bidi="ar-SA"/>
      </w:rPr>
    </w:lvl>
  </w:abstractNum>
  <w:abstractNum w:abstractNumId="101">
    <w:multiLevelType w:val="hybridMultilevel"/>
    <w:lvl w:ilvl="0">
      <w:start w:val="0"/>
      <w:numFmt w:val="bullet"/>
      <w:lvlText w:val="•"/>
      <w:lvlJc w:val="left"/>
      <w:pPr>
        <w:ind w:left="366" w:hanging="447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89" w:hanging="44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18" w:hanging="44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47" w:hanging="44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76" w:hanging="44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05" w:hanging="44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34" w:hanging="44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63" w:hanging="44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92" w:hanging="447"/>
      </w:pPr>
      <w:rPr>
        <w:rFonts w:hint="default"/>
        <w:lang w:val="ru-RU" w:eastAsia="en-US" w:bidi="ar-SA"/>
      </w:rPr>
    </w:lvl>
  </w:abstractNum>
  <w:abstractNum w:abstractNumId="100">
    <w:multiLevelType w:val="hybridMultilevel"/>
    <w:lvl w:ilvl="0">
      <w:start w:val="0"/>
      <w:numFmt w:val="bullet"/>
      <w:lvlText w:val="•"/>
      <w:lvlJc w:val="left"/>
      <w:pPr>
        <w:ind w:left="813" w:hanging="447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3" w:hanging="44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86" w:hanging="44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69" w:hanging="44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52" w:hanging="44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35" w:hanging="44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18" w:hanging="44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01" w:hanging="44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84" w:hanging="447"/>
      </w:pPr>
      <w:rPr>
        <w:rFonts w:hint="default"/>
        <w:lang w:val="ru-RU" w:eastAsia="en-US" w:bidi="ar-SA"/>
      </w:rPr>
    </w:lvl>
  </w:abstractNum>
  <w:abstractNum w:abstractNumId="99">
    <w:multiLevelType w:val="hybridMultilevel"/>
    <w:lvl w:ilvl="0">
      <w:start w:val="0"/>
      <w:numFmt w:val="bullet"/>
      <w:lvlText w:val="•"/>
      <w:lvlJc w:val="left"/>
      <w:pPr>
        <w:ind w:left="366" w:hanging="447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89" w:hanging="44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18" w:hanging="44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47" w:hanging="44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76" w:hanging="44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05" w:hanging="44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34" w:hanging="44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63" w:hanging="44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92" w:hanging="447"/>
      </w:pPr>
      <w:rPr>
        <w:rFonts w:hint="default"/>
        <w:lang w:val="ru-RU" w:eastAsia="en-US" w:bidi="ar-SA"/>
      </w:rPr>
    </w:lvl>
  </w:abstractNum>
  <w:abstractNum w:abstractNumId="98">
    <w:multiLevelType w:val="hybridMultilevel"/>
    <w:lvl w:ilvl="0">
      <w:start w:val="0"/>
      <w:numFmt w:val="bullet"/>
      <w:lvlText w:val="•"/>
      <w:lvlJc w:val="left"/>
      <w:pPr>
        <w:ind w:left="366" w:hanging="447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89" w:hanging="44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18" w:hanging="44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47" w:hanging="44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76" w:hanging="44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05" w:hanging="44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34" w:hanging="44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63" w:hanging="44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92" w:hanging="447"/>
      </w:pPr>
      <w:rPr>
        <w:rFonts w:hint="default"/>
        <w:lang w:val="ru-RU" w:eastAsia="en-US" w:bidi="ar-SA"/>
      </w:rPr>
    </w:lvl>
  </w:abstractNum>
  <w:abstractNum w:abstractNumId="97">
    <w:multiLevelType w:val="hybridMultilevel"/>
    <w:lvl w:ilvl="0">
      <w:start w:val="0"/>
      <w:numFmt w:val="bullet"/>
      <w:lvlText w:val="•"/>
      <w:lvlJc w:val="left"/>
      <w:pPr>
        <w:ind w:left="421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31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042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35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65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76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8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599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</w:abstractNum>
  <w:abstractNum w:abstractNumId="96">
    <w:multiLevelType w:val="hybridMultilevel"/>
    <w:lvl w:ilvl="0">
      <w:start w:val="0"/>
      <w:numFmt w:val="bullet"/>
      <w:lvlText w:val="•"/>
      <w:lvlJc w:val="left"/>
      <w:pPr>
        <w:ind w:left="421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3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44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056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6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81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693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05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117" w:hanging="360"/>
      </w:pPr>
      <w:rPr>
        <w:rFonts w:hint="default"/>
        <w:lang w:val="ru-RU" w:eastAsia="en-US" w:bidi="ar-SA"/>
      </w:rPr>
    </w:lvl>
  </w:abstractNum>
  <w:abstractNum w:abstractNumId="95">
    <w:multiLevelType w:val="hybridMultilevel"/>
    <w:lvl w:ilvl="0">
      <w:start w:val="0"/>
      <w:numFmt w:val="bullet"/>
      <w:lvlText w:val="•"/>
      <w:lvlJc w:val="left"/>
      <w:pPr>
        <w:ind w:left="424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8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5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2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9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6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30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568" w:hanging="360"/>
      </w:pPr>
      <w:rPr>
        <w:rFonts w:hint="default"/>
        <w:lang w:val="ru-RU" w:eastAsia="en-US" w:bidi="ar-SA"/>
      </w:rPr>
    </w:lvl>
  </w:abstractNum>
  <w:abstractNum w:abstractNumId="94">
    <w:multiLevelType w:val="hybridMultilevel"/>
    <w:lvl w:ilvl="0">
      <w:start w:val="0"/>
      <w:numFmt w:val="bullet"/>
      <w:lvlText w:val="•"/>
      <w:lvlJc w:val="left"/>
      <w:pPr>
        <w:ind w:left="421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31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042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35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65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76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8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599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</w:abstractNum>
  <w:abstractNum w:abstractNumId="93">
    <w:multiLevelType w:val="hybridMultilevel"/>
    <w:lvl w:ilvl="0">
      <w:start w:val="0"/>
      <w:numFmt w:val="bullet"/>
      <w:lvlText w:val="•"/>
      <w:lvlJc w:val="left"/>
      <w:pPr>
        <w:ind w:left="421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3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44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056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6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81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693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05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117" w:hanging="360"/>
      </w:pPr>
      <w:rPr>
        <w:rFonts w:hint="default"/>
        <w:lang w:val="ru-RU" w:eastAsia="en-US" w:bidi="ar-SA"/>
      </w:rPr>
    </w:lvl>
  </w:abstractNum>
  <w:abstractNum w:abstractNumId="92">
    <w:multiLevelType w:val="hybridMultilevel"/>
    <w:lvl w:ilvl="0">
      <w:start w:val="0"/>
      <w:numFmt w:val="bullet"/>
      <w:lvlText w:val="•"/>
      <w:lvlJc w:val="left"/>
      <w:pPr>
        <w:ind w:left="424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8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5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2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9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6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30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568" w:hanging="360"/>
      </w:pPr>
      <w:rPr>
        <w:rFonts w:hint="default"/>
        <w:lang w:val="ru-RU" w:eastAsia="en-US" w:bidi="ar-SA"/>
      </w:rPr>
    </w:lvl>
  </w:abstractNum>
  <w:abstractNum w:abstractNumId="91">
    <w:multiLevelType w:val="hybridMultilevel"/>
    <w:lvl w:ilvl="0">
      <w:start w:val="0"/>
      <w:numFmt w:val="bullet"/>
      <w:lvlText w:val="•"/>
      <w:lvlJc w:val="left"/>
      <w:pPr>
        <w:ind w:left="421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31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042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35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65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976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8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599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</w:abstractNum>
  <w:abstractNum w:abstractNumId="90">
    <w:multiLevelType w:val="hybridMultilevel"/>
    <w:lvl w:ilvl="0">
      <w:start w:val="0"/>
      <w:numFmt w:val="bullet"/>
      <w:lvlText w:val="•"/>
      <w:lvlJc w:val="left"/>
      <w:pPr>
        <w:ind w:left="421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3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44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056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6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81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693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05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117" w:hanging="360"/>
      </w:pPr>
      <w:rPr>
        <w:rFonts w:hint="default"/>
        <w:lang w:val="ru-RU" w:eastAsia="en-US" w:bidi="ar-SA"/>
      </w:rPr>
    </w:lvl>
  </w:abstractNum>
  <w:abstractNum w:abstractNumId="89">
    <w:multiLevelType w:val="hybridMultilevel"/>
    <w:lvl w:ilvl="0">
      <w:start w:val="0"/>
      <w:numFmt w:val="bullet"/>
      <w:lvlText w:val="•"/>
      <w:lvlJc w:val="left"/>
      <w:pPr>
        <w:ind w:left="424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88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95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2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9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6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03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30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568" w:hanging="360"/>
      </w:pPr>
      <w:rPr>
        <w:rFonts w:hint="default"/>
        <w:lang w:val="ru-RU" w:eastAsia="en-US" w:bidi="ar-SA"/>
      </w:rPr>
    </w:lvl>
  </w:abstractNum>
  <w:abstractNum w:abstractNumId="88">
    <w:multiLevelType w:val="hybridMultilevel"/>
    <w:lvl w:ilvl="0">
      <w:start w:val="0"/>
      <w:numFmt w:val="bullet"/>
      <w:lvlText w:val=""/>
      <w:lvlJc w:val="left"/>
      <w:pPr>
        <w:ind w:left="1402" w:hanging="360"/>
      </w:pPr>
      <w:rPr>
        <w:rFonts w:hint="default"/>
        <w:w w:val="99"/>
        <w:lang w:val="ru-RU" w:eastAsia="en-US" w:bidi="ar-SA"/>
      </w:rPr>
    </w:lvl>
    <w:lvl w:ilvl="1">
      <w:start w:val="0"/>
      <w:numFmt w:val="bullet"/>
      <w:lvlText w:val=""/>
      <w:lvlJc w:val="left"/>
      <w:pPr>
        <w:ind w:left="2110" w:hanging="360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80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64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49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34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19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04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9" w:hanging="360"/>
      </w:pPr>
      <w:rPr>
        <w:rFonts w:hint="default"/>
        <w:lang w:val="ru-RU" w:eastAsia="en-US" w:bidi="ar-SA"/>
      </w:rPr>
    </w:lvl>
  </w:abstractNum>
  <w:abstractNum w:abstractNumId="87">
    <w:multiLevelType w:val="hybridMultilevel"/>
    <w:lvl w:ilvl="0">
      <w:start w:val="1"/>
      <w:numFmt w:val="decimal"/>
      <w:lvlText w:val="%1."/>
      <w:lvlJc w:val="left"/>
      <w:pPr>
        <w:ind w:left="175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50" w:hanging="137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479" w:hanging="13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39" w:hanging="13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99" w:hanging="13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59" w:hanging="13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19" w:hanging="13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79" w:hanging="13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39" w:hanging="137"/>
      </w:pPr>
      <w:rPr>
        <w:rFonts w:hint="default"/>
        <w:lang w:val="ru-RU" w:eastAsia="en-US" w:bidi="ar-SA"/>
      </w:rPr>
    </w:lvl>
  </w:abstractNum>
  <w:abstractNum w:abstractNumId="86">
    <w:multiLevelType w:val="hybridMultilevel"/>
    <w:lvl w:ilvl="0">
      <w:start w:val="0"/>
      <w:numFmt w:val="bullet"/>
      <w:lvlText w:val=""/>
      <w:lvlJc w:val="left"/>
      <w:pPr>
        <w:ind w:left="1402" w:hanging="360"/>
      </w:pPr>
      <w:rPr>
        <w:rFonts w:hint="default" w:ascii="Symbol" w:hAnsi="Symbol" w:eastAsia="Symbol" w:cs="Symbol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"/>
      <w:lvlJc w:val="left"/>
      <w:pPr>
        <w:ind w:left="2110" w:hanging="360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3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50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66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81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9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1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28" w:hanging="360"/>
      </w:pPr>
      <w:rPr>
        <w:rFonts w:hint="default"/>
        <w:lang w:val="ru-RU" w:eastAsia="en-US" w:bidi="ar-SA"/>
      </w:rPr>
    </w:lvl>
  </w:abstractNum>
  <w:abstractNum w:abstractNumId="85">
    <w:multiLevelType w:val="hybridMultilevel"/>
    <w:lvl w:ilvl="0">
      <w:start w:val="0"/>
      <w:numFmt w:val="bullet"/>
      <w:lvlText w:val=""/>
      <w:lvlJc w:val="left"/>
      <w:pPr>
        <w:ind w:left="954" w:hanging="286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"/>
      <w:lvlJc w:val="left"/>
      <w:pPr>
        <w:ind w:left="2110" w:hanging="360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7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06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35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64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9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1" w:hanging="360"/>
      </w:pPr>
      <w:rPr>
        <w:rFonts w:hint="default"/>
        <w:lang w:val="ru-RU" w:eastAsia="en-US" w:bidi="ar-SA"/>
      </w:rPr>
    </w:lvl>
  </w:abstractNum>
  <w:abstractNum w:abstractNumId="84">
    <w:multiLevelType w:val="hybridMultilevel"/>
    <w:lvl w:ilvl="0">
      <w:start w:val="0"/>
      <w:numFmt w:val="bullet"/>
      <w:lvlText w:val="•"/>
      <w:lvlJc w:val="left"/>
      <w:pPr>
        <w:ind w:left="221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23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27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31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35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239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442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646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850" w:hanging="113"/>
      </w:pPr>
      <w:rPr>
        <w:rFonts w:hint="default"/>
        <w:lang w:val="ru-RU" w:eastAsia="en-US" w:bidi="ar-SA"/>
      </w:rPr>
    </w:lvl>
  </w:abstractNum>
  <w:abstractNum w:abstractNumId="83">
    <w:multiLevelType w:val="hybridMultilevel"/>
    <w:lvl w:ilvl="0">
      <w:start w:val="0"/>
      <w:numFmt w:val="bullet"/>
      <w:lvlText w:val="•"/>
      <w:lvlJc w:val="left"/>
      <w:pPr>
        <w:ind w:left="220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64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09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54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999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444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888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333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778" w:hanging="113"/>
      </w:pPr>
      <w:rPr>
        <w:rFonts w:hint="default"/>
        <w:lang w:val="ru-RU" w:eastAsia="en-US" w:bidi="ar-SA"/>
      </w:rPr>
    </w:lvl>
  </w:abstractNum>
  <w:abstractNum w:abstractNumId="82">
    <w:multiLevelType w:val="hybridMultilevel"/>
    <w:lvl w:ilvl="0">
      <w:start w:val="0"/>
      <w:numFmt w:val="bullet"/>
      <w:lvlText w:val="•"/>
      <w:lvlJc w:val="left"/>
      <w:pPr>
        <w:ind w:left="221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23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27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31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35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239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442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646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850" w:hanging="113"/>
      </w:pPr>
      <w:rPr>
        <w:rFonts w:hint="default"/>
        <w:lang w:val="ru-RU" w:eastAsia="en-US" w:bidi="ar-SA"/>
      </w:rPr>
    </w:lvl>
  </w:abstractNum>
  <w:abstractNum w:abstractNumId="81">
    <w:multiLevelType w:val="hybridMultilevel"/>
    <w:lvl w:ilvl="0">
      <w:start w:val="0"/>
      <w:numFmt w:val="bullet"/>
      <w:lvlText w:val="•"/>
      <w:lvlJc w:val="left"/>
      <w:pPr>
        <w:ind w:left="221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95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71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746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922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097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273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448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624" w:hanging="113"/>
      </w:pPr>
      <w:rPr>
        <w:rFonts w:hint="default"/>
        <w:lang w:val="ru-RU" w:eastAsia="en-US" w:bidi="ar-SA"/>
      </w:rPr>
    </w:lvl>
  </w:abstractNum>
  <w:abstractNum w:abstractNumId="80">
    <w:multiLevelType w:val="hybridMultilevel"/>
    <w:lvl w:ilvl="0">
      <w:start w:val="0"/>
      <w:numFmt w:val="bullet"/>
      <w:lvlText w:val="•"/>
      <w:lvlJc w:val="left"/>
      <w:pPr>
        <w:ind w:left="220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66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12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58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05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51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697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44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190" w:hanging="113"/>
      </w:pPr>
      <w:rPr>
        <w:rFonts w:hint="default"/>
        <w:lang w:val="ru-RU" w:eastAsia="en-US" w:bidi="ar-SA"/>
      </w:rPr>
    </w:lvl>
  </w:abstractNum>
  <w:abstractNum w:abstractNumId="79">
    <w:multiLevelType w:val="hybridMultilevel"/>
    <w:lvl w:ilvl="0">
      <w:start w:val="0"/>
      <w:numFmt w:val="bullet"/>
      <w:lvlText w:val="•"/>
      <w:lvlJc w:val="left"/>
      <w:pPr>
        <w:ind w:left="220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66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12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58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05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51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697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44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190" w:hanging="113"/>
      </w:pPr>
      <w:rPr>
        <w:rFonts w:hint="default"/>
        <w:lang w:val="ru-RU" w:eastAsia="en-US" w:bidi="ar-SA"/>
      </w:rPr>
    </w:lvl>
  </w:abstractNum>
  <w:abstractNum w:abstractNumId="78">
    <w:multiLevelType w:val="hybridMultilevel"/>
    <w:lvl w:ilvl="0">
      <w:start w:val="0"/>
      <w:numFmt w:val="bullet"/>
      <w:lvlText w:val="•"/>
      <w:lvlJc w:val="left"/>
      <w:pPr>
        <w:ind w:left="221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23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27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31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35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239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442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646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850" w:hanging="113"/>
      </w:pPr>
      <w:rPr>
        <w:rFonts w:hint="default"/>
        <w:lang w:val="ru-RU" w:eastAsia="en-US" w:bidi="ar-SA"/>
      </w:rPr>
    </w:lvl>
  </w:abstractNum>
  <w:abstractNum w:abstractNumId="77">
    <w:multiLevelType w:val="hybridMultilevel"/>
    <w:lvl w:ilvl="0">
      <w:start w:val="0"/>
      <w:numFmt w:val="bullet"/>
      <w:lvlText w:val="•"/>
      <w:lvlJc w:val="left"/>
      <w:pPr>
        <w:ind w:left="221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95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71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746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922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097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273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448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624" w:hanging="113"/>
      </w:pPr>
      <w:rPr>
        <w:rFonts w:hint="default"/>
        <w:lang w:val="ru-RU" w:eastAsia="en-US" w:bidi="ar-SA"/>
      </w:rPr>
    </w:lvl>
  </w:abstractNum>
  <w:abstractNum w:abstractNumId="76">
    <w:multiLevelType w:val="hybridMultilevel"/>
    <w:lvl w:ilvl="0">
      <w:start w:val="0"/>
      <w:numFmt w:val="bullet"/>
      <w:lvlText w:val="•"/>
      <w:lvlJc w:val="left"/>
      <w:pPr>
        <w:ind w:left="220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66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12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58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05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51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697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44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190" w:hanging="113"/>
      </w:pPr>
      <w:rPr>
        <w:rFonts w:hint="default"/>
        <w:lang w:val="ru-RU" w:eastAsia="en-US" w:bidi="ar-SA"/>
      </w:rPr>
    </w:lvl>
  </w:abstractNum>
  <w:abstractNum w:abstractNumId="75">
    <w:multiLevelType w:val="hybridMultilevel"/>
    <w:lvl w:ilvl="0">
      <w:start w:val="0"/>
      <w:numFmt w:val="bullet"/>
      <w:lvlText w:val="•"/>
      <w:lvlJc w:val="left"/>
      <w:pPr>
        <w:ind w:left="220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66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12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58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05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51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697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44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190" w:hanging="113"/>
      </w:pPr>
      <w:rPr>
        <w:rFonts w:hint="default"/>
        <w:lang w:val="ru-RU" w:eastAsia="en-US" w:bidi="ar-SA"/>
      </w:rPr>
    </w:lvl>
  </w:abstractNum>
  <w:abstractNum w:abstractNumId="74">
    <w:multiLevelType w:val="hybridMultilevel"/>
    <w:lvl w:ilvl="0">
      <w:start w:val="0"/>
      <w:numFmt w:val="bullet"/>
      <w:lvlText w:val="•"/>
      <w:lvlJc w:val="left"/>
      <w:pPr>
        <w:ind w:left="220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66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12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58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05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51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697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44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190" w:hanging="113"/>
      </w:pPr>
      <w:rPr>
        <w:rFonts w:hint="default"/>
        <w:lang w:val="ru-RU" w:eastAsia="en-US" w:bidi="ar-SA"/>
      </w:rPr>
    </w:lvl>
  </w:abstractNum>
  <w:abstractNum w:abstractNumId="73">
    <w:multiLevelType w:val="hybridMultilevel"/>
    <w:lvl w:ilvl="0">
      <w:start w:val="0"/>
      <w:numFmt w:val="bullet"/>
      <w:lvlText w:val="•"/>
      <w:lvlJc w:val="left"/>
      <w:pPr>
        <w:ind w:left="220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66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12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58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05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51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697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44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190" w:hanging="113"/>
      </w:pPr>
      <w:rPr>
        <w:rFonts w:hint="default"/>
        <w:lang w:val="ru-RU" w:eastAsia="en-US" w:bidi="ar-SA"/>
      </w:rPr>
    </w:lvl>
  </w:abstractNum>
  <w:abstractNum w:abstractNumId="72">
    <w:multiLevelType w:val="hybridMultilevel"/>
    <w:lvl w:ilvl="0">
      <w:start w:val="0"/>
      <w:numFmt w:val="bullet"/>
      <w:lvlText w:val="•"/>
      <w:lvlJc w:val="left"/>
      <w:pPr>
        <w:ind w:left="221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23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27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31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35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239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442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646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850" w:hanging="113"/>
      </w:pPr>
      <w:rPr>
        <w:rFonts w:hint="default"/>
        <w:lang w:val="ru-RU" w:eastAsia="en-US" w:bidi="ar-SA"/>
      </w:rPr>
    </w:lvl>
  </w:abstractNum>
  <w:abstractNum w:abstractNumId="71">
    <w:multiLevelType w:val="hybridMultilevel"/>
    <w:lvl w:ilvl="0">
      <w:start w:val="0"/>
      <w:numFmt w:val="bullet"/>
      <w:lvlText w:val="•"/>
      <w:lvlJc w:val="left"/>
      <w:pPr>
        <w:ind w:left="221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95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71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746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922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097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273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448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624" w:hanging="113"/>
      </w:pPr>
      <w:rPr>
        <w:rFonts w:hint="default"/>
        <w:lang w:val="ru-RU" w:eastAsia="en-US" w:bidi="ar-SA"/>
      </w:rPr>
    </w:lvl>
  </w:abstractNum>
  <w:abstractNum w:abstractNumId="70">
    <w:multiLevelType w:val="hybridMultilevel"/>
    <w:lvl w:ilvl="0">
      <w:start w:val="0"/>
      <w:numFmt w:val="bullet"/>
      <w:lvlText w:val="•"/>
      <w:lvlJc w:val="left"/>
      <w:pPr>
        <w:ind w:left="220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66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12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58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05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51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697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44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190" w:hanging="113"/>
      </w:pPr>
      <w:rPr>
        <w:rFonts w:hint="default"/>
        <w:lang w:val="ru-RU" w:eastAsia="en-US" w:bidi="ar-SA"/>
      </w:rPr>
    </w:lvl>
  </w:abstractNum>
  <w:abstractNum w:abstractNumId="69">
    <w:multiLevelType w:val="hybridMultilevel"/>
    <w:lvl w:ilvl="0">
      <w:start w:val="0"/>
      <w:numFmt w:val="bullet"/>
      <w:lvlText w:val="•"/>
      <w:lvlJc w:val="left"/>
      <w:pPr>
        <w:ind w:left="220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66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12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58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05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51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697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44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190" w:hanging="113"/>
      </w:pPr>
      <w:rPr>
        <w:rFonts w:hint="default"/>
        <w:lang w:val="ru-RU" w:eastAsia="en-US" w:bidi="ar-SA"/>
      </w:rPr>
    </w:lvl>
  </w:abstractNum>
  <w:abstractNum w:abstractNumId="68">
    <w:multiLevelType w:val="hybridMultilevel"/>
    <w:lvl w:ilvl="0">
      <w:start w:val="0"/>
      <w:numFmt w:val="bullet"/>
      <w:lvlText w:val="•"/>
      <w:lvlJc w:val="left"/>
      <w:pPr>
        <w:ind w:left="221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23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27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31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35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239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442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646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850" w:hanging="113"/>
      </w:pPr>
      <w:rPr>
        <w:rFonts w:hint="default"/>
        <w:lang w:val="ru-RU" w:eastAsia="en-US" w:bidi="ar-SA"/>
      </w:rPr>
    </w:lvl>
  </w:abstractNum>
  <w:abstractNum w:abstractNumId="67">
    <w:multiLevelType w:val="hybridMultilevel"/>
    <w:lvl w:ilvl="0">
      <w:start w:val="0"/>
      <w:numFmt w:val="bullet"/>
      <w:lvlText w:val="•"/>
      <w:lvlJc w:val="left"/>
      <w:pPr>
        <w:ind w:left="221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95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71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746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922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097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273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448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624" w:hanging="113"/>
      </w:pPr>
      <w:rPr>
        <w:rFonts w:hint="default"/>
        <w:lang w:val="ru-RU" w:eastAsia="en-US" w:bidi="ar-SA"/>
      </w:rPr>
    </w:lvl>
  </w:abstractNum>
  <w:abstractNum w:abstractNumId="66">
    <w:multiLevelType w:val="hybridMultilevel"/>
    <w:lvl w:ilvl="0">
      <w:start w:val="0"/>
      <w:numFmt w:val="bullet"/>
      <w:lvlText w:val="•"/>
      <w:lvlJc w:val="left"/>
      <w:pPr>
        <w:ind w:left="220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66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12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58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05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51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697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44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190" w:hanging="113"/>
      </w:pPr>
      <w:rPr>
        <w:rFonts w:hint="default"/>
        <w:lang w:val="ru-RU" w:eastAsia="en-US" w:bidi="ar-SA"/>
      </w:rPr>
    </w:lvl>
  </w:abstractNum>
  <w:abstractNum w:abstractNumId="65">
    <w:multiLevelType w:val="hybridMultilevel"/>
    <w:lvl w:ilvl="0">
      <w:start w:val="0"/>
      <w:numFmt w:val="bullet"/>
      <w:lvlText w:val="•"/>
      <w:lvlJc w:val="left"/>
      <w:pPr>
        <w:ind w:left="221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23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27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31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35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239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442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646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850" w:hanging="113"/>
      </w:pPr>
      <w:rPr>
        <w:rFonts w:hint="default"/>
        <w:lang w:val="ru-RU" w:eastAsia="en-US" w:bidi="ar-SA"/>
      </w:rPr>
    </w:lvl>
  </w:abstractNum>
  <w:abstractNum w:abstractNumId="64">
    <w:multiLevelType w:val="hybridMultilevel"/>
    <w:lvl w:ilvl="0">
      <w:start w:val="0"/>
      <w:numFmt w:val="bullet"/>
      <w:lvlText w:val="•"/>
      <w:lvlJc w:val="left"/>
      <w:pPr>
        <w:ind w:left="221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95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71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746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922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097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273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448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624" w:hanging="113"/>
      </w:pPr>
      <w:rPr>
        <w:rFonts w:hint="default"/>
        <w:lang w:val="ru-RU" w:eastAsia="en-US" w:bidi="ar-SA"/>
      </w:rPr>
    </w:lvl>
  </w:abstractNum>
  <w:abstractNum w:abstractNumId="63">
    <w:multiLevelType w:val="hybridMultilevel"/>
    <w:lvl w:ilvl="0">
      <w:start w:val="0"/>
      <w:numFmt w:val="bullet"/>
      <w:lvlText w:val="•"/>
      <w:lvlJc w:val="left"/>
      <w:pPr>
        <w:ind w:left="220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66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12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58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05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51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697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44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190" w:hanging="113"/>
      </w:pPr>
      <w:rPr>
        <w:rFonts w:hint="default"/>
        <w:lang w:val="ru-RU" w:eastAsia="en-US" w:bidi="ar-SA"/>
      </w:rPr>
    </w:lvl>
  </w:abstractNum>
  <w:abstractNum w:abstractNumId="62">
    <w:multiLevelType w:val="hybridMultilevel"/>
    <w:lvl w:ilvl="0">
      <w:start w:val="0"/>
      <w:numFmt w:val="bullet"/>
      <w:lvlText w:val="•"/>
      <w:lvlJc w:val="left"/>
      <w:pPr>
        <w:ind w:left="221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95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71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746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922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097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273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448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624" w:hanging="113"/>
      </w:pPr>
      <w:rPr>
        <w:rFonts w:hint="default"/>
        <w:lang w:val="ru-RU" w:eastAsia="en-US" w:bidi="ar-SA"/>
      </w:rPr>
    </w:lvl>
  </w:abstractNum>
  <w:abstractNum w:abstractNumId="61">
    <w:multiLevelType w:val="hybridMultilevel"/>
    <w:lvl w:ilvl="0">
      <w:start w:val="0"/>
      <w:numFmt w:val="bullet"/>
      <w:lvlText w:val="•"/>
      <w:lvlJc w:val="left"/>
      <w:pPr>
        <w:ind w:left="220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66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12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58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05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51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697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44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190" w:hanging="113"/>
      </w:pPr>
      <w:rPr>
        <w:rFonts w:hint="default"/>
        <w:lang w:val="ru-RU" w:eastAsia="en-US" w:bidi="ar-SA"/>
      </w:rPr>
    </w:lvl>
  </w:abstractNum>
  <w:abstractNum w:abstractNumId="60">
    <w:multiLevelType w:val="hybridMultilevel"/>
    <w:lvl w:ilvl="0">
      <w:start w:val="0"/>
      <w:numFmt w:val="bullet"/>
      <w:lvlText w:val="•"/>
      <w:lvlJc w:val="left"/>
      <w:pPr>
        <w:ind w:left="220" w:hanging="113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66" w:hanging="1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12" w:hanging="1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58" w:hanging="1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05" w:hanging="1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51" w:hanging="1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697" w:hanging="1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44" w:hanging="1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190" w:hanging="113"/>
      </w:pPr>
      <w:rPr>
        <w:rFonts w:hint="default"/>
        <w:lang w:val="ru-RU" w:eastAsia="en-US" w:bidi="ar-SA"/>
      </w:rPr>
    </w:lvl>
  </w:abstractNum>
  <w:abstractNum w:abstractNumId="59">
    <w:multiLevelType w:val="hybridMultilevel"/>
    <w:lvl w:ilvl="0">
      <w:start w:val="0"/>
      <w:numFmt w:val="bullet"/>
      <w:lvlText w:val="–"/>
      <w:lvlJc w:val="left"/>
      <w:pPr>
        <w:ind w:left="108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72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45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17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190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62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35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07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80" w:hanging="180"/>
      </w:pPr>
      <w:rPr>
        <w:rFonts w:hint="default"/>
        <w:lang w:val="ru-RU" w:eastAsia="en-US" w:bidi="ar-SA"/>
      </w:rPr>
    </w:lvl>
  </w:abstractNum>
  <w:abstractNum w:abstractNumId="58">
    <w:multiLevelType w:val="hybridMultilevel"/>
    <w:lvl w:ilvl="0">
      <w:start w:val="0"/>
      <w:numFmt w:val="bullet"/>
      <w:lvlText w:val="–"/>
      <w:lvlJc w:val="left"/>
      <w:pPr>
        <w:ind w:left="107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86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72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8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44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30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416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802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188" w:hanging="180"/>
      </w:pPr>
      <w:rPr>
        <w:rFonts w:hint="default"/>
        <w:lang w:val="ru-RU" w:eastAsia="en-US" w:bidi="ar-SA"/>
      </w:rPr>
    </w:lvl>
  </w:abstractNum>
  <w:abstractNum w:abstractNumId="57">
    <w:multiLevelType w:val="hybridMultilevel"/>
    <w:lvl w:ilvl="0">
      <w:start w:val="0"/>
      <w:numFmt w:val="bullet"/>
      <w:lvlText w:val="–"/>
      <w:lvlJc w:val="left"/>
      <w:pPr>
        <w:ind w:left="107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29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58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087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16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46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075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04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733" w:hanging="180"/>
      </w:pPr>
      <w:rPr>
        <w:rFonts w:hint="default"/>
        <w:lang w:val="ru-RU" w:eastAsia="en-US" w:bidi="ar-SA"/>
      </w:rPr>
    </w:lvl>
  </w:abstractNum>
  <w:abstractNum w:abstractNumId="56">
    <w:multiLevelType w:val="hybridMultilevel"/>
    <w:lvl w:ilvl="0">
      <w:start w:val="0"/>
      <w:numFmt w:val="bullet"/>
      <w:lvlText w:val="–"/>
      <w:lvlJc w:val="left"/>
      <w:pPr>
        <w:ind w:left="107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29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58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087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16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746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075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04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733" w:hanging="180"/>
      </w:pPr>
      <w:rPr>
        <w:rFonts w:hint="default"/>
        <w:lang w:val="ru-RU" w:eastAsia="en-US" w:bidi="ar-SA"/>
      </w:rPr>
    </w:lvl>
  </w:abstractNum>
  <w:abstractNum w:abstractNumId="55">
    <w:multiLevelType w:val="hybridMultilevel"/>
    <w:lvl w:ilvl="0">
      <w:start w:val="0"/>
      <w:numFmt w:val="bullet"/>
      <w:lvlText w:val="–"/>
      <w:lvlJc w:val="left"/>
      <w:pPr>
        <w:ind w:left="108" w:hanging="298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72" w:hanging="29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45" w:hanging="29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17" w:hanging="29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190" w:hanging="29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62" w:hanging="29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35" w:hanging="29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07" w:hanging="29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80" w:hanging="298"/>
      </w:pPr>
      <w:rPr>
        <w:rFonts w:hint="default"/>
        <w:lang w:val="ru-RU" w:eastAsia="en-US" w:bidi="ar-SA"/>
      </w:rPr>
    </w:lvl>
  </w:abstractNum>
  <w:abstractNum w:abstractNumId="54">
    <w:multiLevelType w:val="hybridMultilevel"/>
    <w:lvl w:ilvl="0">
      <w:start w:val="0"/>
      <w:numFmt w:val="bullet"/>
      <w:lvlText w:val="–"/>
      <w:lvlJc w:val="left"/>
      <w:pPr>
        <w:ind w:left="107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86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72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8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44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30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416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802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188" w:hanging="180"/>
      </w:pPr>
      <w:rPr>
        <w:rFonts w:hint="default"/>
        <w:lang w:val="ru-RU" w:eastAsia="en-US" w:bidi="ar-SA"/>
      </w:rPr>
    </w:lvl>
  </w:abstractNum>
  <w:abstractNum w:abstractNumId="53">
    <w:multiLevelType w:val="hybridMultilevel"/>
    <w:lvl w:ilvl="0">
      <w:start w:val="0"/>
      <w:numFmt w:val="bullet"/>
      <w:lvlText w:val="–"/>
      <w:lvlJc w:val="left"/>
      <w:pPr>
        <w:ind w:left="290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92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85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77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70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262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455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647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840" w:hanging="180"/>
      </w:pPr>
      <w:rPr>
        <w:rFonts w:hint="default"/>
        <w:lang w:val="ru-RU" w:eastAsia="en-US" w:bidi="ar-SA"/>
      </w:rPr>
    </w:lvl>
  </w:abstractNum>
  <w:abstractNum w:abstractNumId="52">
    <w:multiLevelType w:val="hybridMultilevel"/>
    <w:lvl w:ilvl="0">
      <w:start w:val="0"/>
      <w:numFmt w:val="bullet"/>
      <w:lvlText w:val="–"/>
      <w:lvlJc w:val="left"/>
      <w:pPr>
        <w:ind w:left="108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72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45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17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190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62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35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07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80" w:hanging="180"/>
      </w:pPr>
      <w:rPr>
        <w:rFonts w:hint="default"/>
        <w:lang w:val="ru-RU" w:eastAsia="en-US" w:bidi="ar-SA"/>
      </w:rPr>
    </w:lvl>
  </w:abstractNum>
  <w:abstractNum w:abstractNumId="51">
    <w:multiLevelType w:val="hybridMultilevel"/>
    <w:lvl w:ilvl="0">
      <w:start w:val="0"/>
      <w:numFmt w:val="bullet"/>
      <w:lvlText w:val="–"/>
      <w:lvlJc w:val="left"/>
      <w:pPr>
        <w:ind w:left="107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86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72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8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44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30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416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802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188" w:hanging="180"/>
      </w:pPr>
      <w:rPr>
        <w:rFonts w:hint="default"/>
        <w:lang w:val="ru-RU" w:eastAsia="en-US" w:bidi="ar-SA"/>
      </w:rPr>
    </w:lvl>
  </w:abstractNum>
  <w:abstractNum w:abstractNumId="50">
    <w:multiLevelType w:val="hybridMultilevel"/>
    <w:lvl w:ilvl="0">
      <w:start w:val="0"/>
      <w:numFmt w:val="bullet"/>
      <w:lvlText w:val="–"/>
      <w:lvlJc w:val="left"/>
      <w:pPr>
        <w:ind w:left="107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86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72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8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44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30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416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802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188" w:hanging="180"/>
      </w:pPr>
      <w:rPr>
        <w:rFonts w:hint="default"/>
        <w:lang w:val="ru-RU" w:eastAsia="en-US" w:bidi="ar-SA"/>
      </w:rPr>
    </w:lvl>
  </w:abstractNum>
  <w:abstractNum w:abstractNumId="49">
    <w:multiLevelType w:val="hybridMultilevel"/>
    <w:lvl w:ilvl="0">
      <w:start w:val="0"/>
      <w:numFmt w:val="bullet"/>
      <w:lvlText w:val="–"/>
      <w:lvlJc w:val="left"/>
      <w:pPr>
        <w:ind w:left="108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72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45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17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190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62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35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07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80" w:hanging="180"/>
      </w:pPr>
      <w:rPr>
        <w:rFonts w:hint="default"/>
        <w:lang w:val="ru-RU" w:eastAsia="en-US" w:bidi="ar-SA"/>
      </w:rPr>
    </w:lvl>
  </w:abstractNum>
  <w:abstractNum w:abstractNumId="48">
    <w:multiLevelType w:val="hybridMultilevel"/>
    <w:lvl w:ilvl="0">
      <w:start w:val="0"/>
      <w:numFmt w:val="bullet"/>
      <w:lvlText w:val="–"/>
      <w:lvlJc w:val="left"/>
      <w:pPr>
        <w:ind w:left="107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86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72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8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44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30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416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802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188" w:hanging="180"/>
      </w:pPr>
      <w:rPr>
        <w:rFonts w:hint="default"/>
        <w:lang w:val="ru-RU" w:eastAsia="en-US" w:bidi="ar-SA"/>
      </w:rPr>
    </w:lvl>
  </w:abstractNum>
  <w:abstractNum w:abstractNumId="47">
    <w:multiLevelType w:val="hybridMultilevel"/>
    <w:lvl w:ilvl="0">
      <w:start w:val="0"/>
      <w:numFmt w:val="bullet"/>
      <w:lvlText w:val="–"/>
      <w:lvlJc w:val="left"/>
      <w:pPr>
        <w:ind w:left="290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92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85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77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70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262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455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647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840" w:hanging="180"/>
      </w:pPr>
      <w:rPr>
        <w:rFonts w:hint="default"/>
        <w:lang w:val="ru-RU" w:eastAsia="en-US" w:bidi="ar-SA"/>
      </w:rPr>
    </w:lvl>
  </w:abstractNum>
  <w:abstractNum w:abstractNumId="46">
    <w:multiLevelType w:val="hybridMultilevel"/>
    <w:lvl w:ilvl="0">
      <w:start w:val="0"/>
      <w:numFmt w:val="bullet"/>
      <w:lvlText w:val="–"/>
      <w:lvlJc w:val="left"/>
      <w:pPr>
        <w:ind w:left="108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72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45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17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190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62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35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07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80" w:hanging="180"/>
      </w:pPr>
      <w:rPr>
        <w:rFonts w:hint="default"/>
        <w:lang w:val="ru-RU" w:eastAsia="en-US" w:bidi="ar-SA"/>
      </w:rPr>
    </w:lvl>
  </w:abstractNum>
  <w:abstractNum w:abstractNumId="45">
    <w:multiLevelType w:val="hybridMultilevel"/>
    <w:lvl w:ilvl="0">
      <w:start w:val="0"/>
      <w:numFmt w:val="bullet"/>
      <w:lvlText w:val="–"/>
      <w:lvlJc w:val="left"/>
      <w:pPr>
        <w:ind w:left="107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86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72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8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44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30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416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802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188" w:hanging="180"/>
      </w:pPr>
      <w:rPr>
        <w:rFonts w:hint="default"/>
        <w:lang w:val="ru-RU" w:eastAsia="en-US" w:bidi="ar-SA"/>
      </w:rPr>
    </w:lvl>
  </w:abstractNum>
  <w:abstractNum w:abstractNumId="44">
    <w:multiLevelType w:val="hybridMultilevel"/>
    <w:lvl w:ilvl="0">
      <w:start w:val="0"/>
      <w:numFmt w:val="bullet"/>
      <w:lvlText w:val="–"/>
      <w:lvlJc w:val="left"/>
      <w:pPr>
        <w:ind w:left="290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92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85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77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70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262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455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647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840" w:hanging="180"/>
      </w:pPr>
      <w:rPr>
        <w:rFonts w:hint="default"/>
        <w:lang w:val="ru-RU" w:eastAsia="en-US" w:bidi="ar-SA"/>
      </w:rPr>
    </w:lvl>
  </w:abstractNum>
  <w:abstractNum w:abstractNumId="43">
    <w:multiLevelType w:val="hybridMultilevel"/>
    <w:lvl w:ilvl="0">
      <w:start w:val="0"/>
      <w:numFmt w:val="bullet"/>
      <w:lvlText w:val="–"/>
      <w:lvlJc w:val="left"/>
      <w:pPr>
        <w:ind w:left="108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72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45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17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190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62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35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07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80" w:hanging="180"/>
      </w:pPr>
      <w:rPr>
        <w:rFonts w:hint="default"/>
        <w:lang w:val="ru-RU" w:eastAsia="en-US" w:bidi="ar-SA"/>
      </w:rPr>
    </w:lvl>
  </w:abstractNum>
  <w:abstractNum w:abstractNumId="42">
    <w:multiLevelType w:val="hybridMultilevel"/>
    <w:lvl w:ilvl="0">
      <w:start w:val="0"/>
      <w:numFmt w:val="bullet"/>
      <w:lvlText w:val="–"/>
      <w:lvlJc w:val="left"/>
      <w:pPr>
        <w:ind w:left="107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86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72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8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44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30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416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802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188" w:hanging="180"/>
      </w:pPr>
      <w:rPr>
        <w:rFonts w:hint="default"/>
        <w:lang w:val="ru-RU" w:eastAsia="en-US" w:bidi="ar-SA"/>
      </w:rPr>
    </w:lvl>
  </w:abstractNum>
  <w:abstractNum w:abstractNumId="41">
    <w:multiLevelType w:val="hybridMultilevel"/>
    <w:lvl w:ilvl="0">
      <w:start w:val="0"/>
      <w:numFmt w:val="bullet"/>
      <w:lvlText w:val="–"/>
      <w:lvlJc w:val="left"/>
      <w:pPr>
        <w:ind w:left="108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72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45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17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190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62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35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07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80" w:hanging="180"/>
      </w:pPr>
      <w:rPr>
        <w:rFonts w:hint="default"/>
        <w:lang w:val="ru-RU" w:eastAsia="en-US" w:bidi="ar-SA"/>
      </w:rPr>
    </w:lvl>
  </w:abstractNum>
  <w:abstractNum w:abstractNumId="40">
    <w:multiLevelType w:val="hybridMultilevel"/>
    <w:lvl w:ilvl="0">
      <w:start w:val="0"/>
      <w:numFmt w:val="bullet"/>
      <w:lvlText w:val="–"/>
      <w:lvlJc w:val="left"/>
      <w:pPr>
        <w:ind w:left="107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86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72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8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44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30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416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802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188" w:hanging="180"/>
      </w:pPr>
      <w:rPr>
        <w:rFonts w:hint="default"/>
        <w:lang w:val="ru-RU" w:eastAsia="en-US" w:bidi="ar-SA"/>
      </w:rPr>
    </w:lvl>
  </w:abstractNum>
  <w:abstractNum w:abstractNumId="39">
    <w:multiLevelType w:val="hybridMultilevel"/>
    <w:lvl w:ilvl="0">
      <w:start w:val="0"/>
      <w:numFmt w:val="bullet"/>
      <w:lvlText w:val="–"/>
      <w:lvlJc w:val="left"/>
      <w:pPr>
        <w:ind w:left="110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30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41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751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962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172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383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593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804" w:hanging="180"/>
      </w:pPr>
      <w:rPr>
        <w:rFonts w:hint="default"/>
        <w:lang w:val="ru-RU" w:eastAsia="en-US" w:bidi="ar-SA"/>
      </w:rPr>
    </w:lvl>
  </w:abstractNum>
  <w:abstractNum w:abstractNumId="38">
    <w:multiLevelType w:val="hybridMultilevel"/>
    <w:lvl w:ilvl="0">
      <w:start w:val="0"/>
      <w:numFmt w:val="bullet"/>
      <w:lvlText w:val="–"/>
      <w:lvlJc w:val="left"/>
      <w:pPr>
        <w:ind w:left="108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72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45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17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190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62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35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07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80" w:hanging="180"/>
      </w:pPr>
      <w:rPr>
        <w:rFonts w:hint="default"/>
        <w:lang w:val="ru-RU" w:eastAsia="en-US" w:bidi="ar-SA"/>
      </w:rPr>
    </w:lvl>
  </w:abstractNum>
  <w:abstractNum w:abstractNumId="37">
    <w:multiLevelType w:val="hybridMultilevel"/>
    <w:lvl w:ilvl="0">
      <w:start w:val="0"/>
      <w:numFmt w:val="bullet"/>
      <w:lvlText w:val="–"/>
      <w:lvlJc w:val="left"/>
      <w:pPr>
        <w:ind w:left="107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86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72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8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44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30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416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802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188" w:hanging="180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0"/>
      <w:numFmt w:val="bullet"/>
      <w:lvlText w:val="–"/>
      <w:lvlJc w:val="left"/>
      <w:pPr>
        <w:ind w:left="108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72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45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17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190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62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35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07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80" w:hanging="180"/>
      </w:pPr>
      <w:rPr>
        <w:rFonts w:hint="default"/>
        <w:lang w:val="ru-RU" w:eastAsia="en-US" w:bidi="ar-SA"/>
      </w:rPr>
    </w:lvl>
  </w:abstractNum>
  <w:abstractNum w:abstractNumId="35">
    <w:multiLevelType w:val="hybridMultilevel"/>
    <w:lvl w:ilvl="0">
      <w:start w:val="0"/>
      <w:numFmt w:val="bullet"/>
      <w:lvlText w:val="–"/>
      <w:lvlJc w:val="left"/>
      <w:pPr>
        <w:ind w:left="107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86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72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8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44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30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416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802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188" w:hanging="180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0"/>
      <w:numFmt w:val="bullet"/>
      <w:lvlText w:val="–"/>
      <w:lvlJc w:val="left"/>
      <w:pPr>
        <w:ind w:left="290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92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85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77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70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262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455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647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840" w:hanging="180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0"/>
      <w:numFmt w:val="bullet"/>
      <w:lvlText w:val="–"/>
      <w:lvlJc w:val="left"/>
      <w:pPr>
        <w:ind w:left="108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72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645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17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190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62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35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07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80" w:hanging="180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0"/>
      <w:numFmt w:val="bullet"/>
      <w:lvlText w:val="–"/>
      <w:lvlJc w:val="left"/>
      <w:pPr>
        <w:ind w:left="107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86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72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58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644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30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416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802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3188" w:hanging="180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0"/>
      <w:numFmt w:val="bullet"/>
      <w:lvlText w:val="–"/>
      <w:lvlJc w:val="left"/>
      <w:pPr>
        <w:ind w:left="110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30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41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751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962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172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383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593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804" w:hanging="180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0"/>
      <w:numFmt w:val="bullet"/>
      <w:lvlText w:val=""/>
      <w:lvlJc w:val="left"/>
      <w:pPr>
        <w:ind w:left="247" w:hanging="142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52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65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77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90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02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315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827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340" w:hanging="142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0"/>
      <w:numFmt w:val="bullet"/>
      <w:lvlText w:val=""/>
      <w:lvlJc w:val="left"/>
      <w:pPr>
        <w:ind w:left="247" w:hanging="142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52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65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77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90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02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315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827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340" w:hanging="142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0"/>
      <w:numFmt w:val="bullet"/>
      <w:lvlText w:val=""/>
      <w:lvlJc w:val="left"/>
      <w:pPr>
        <w:ind w:left="247" w:hanging="142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52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65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77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90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02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315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827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340" w:hanging="142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"/>
      <w:lvlJc w:val="left"/>
      <w:pPr>
        <w:ind w:left="247" w:hanging="142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52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65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77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90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02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315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827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340" w:hanging="142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"/>
      <w:lvlJc w:val="left"/>
      <w:pPr>
        <w:ind w:left="247" w:hanging="142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52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65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77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90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02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315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827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340" w:hanging="142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"/>
      <w:lvlJc w:val="left"/>
      <w:pPr>
        <w:ind w:left="247" w:hanging="142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52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65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77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90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02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315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827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340" w:hanging="142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"/>
      <w:lvlJc w:val="left"/>
      <w:pPr>
        <w:ind w:left="247" w:hanging="142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52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65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77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90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02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315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827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340" w:hanging="142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"/>
      <w:lvlJc w:val="left"/>
      <w:pPr>
        <w:ind w:left="247" w:hanging="142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52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65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77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90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02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315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827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340" w:hanging="142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"/>
      <w:lvlJc w:val="left"/>
      <w:pPr>
        <w:ind w:left="247" w:hanging="142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52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65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777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90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802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315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827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340" w:hanging="142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-"/>
      <w:lvlJc w:val="left"/>
      <w:pPr>
        <w:ind w:left="1542" w:hanging="36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59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79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19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3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9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79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"/>
      <w:lvlJc w:val="left"/>
      <w:pPr>
        <w:ind w:left="1530" w:hanging="360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59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79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19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3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9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79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"/>
      <w:lvlJc w:val="left"/>
      <w:pPr>
        <w:ind w:left="1520" w:hanging="286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41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63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85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7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29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1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73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95" w:hanging="286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o"/>
      <w:lvlJc w:val="left"/>
      <w:pPr>
        <w:ind w:left="1542" w:hanging="360"/>
      </w:pPr>
      <w:rPr>
        <w:rFonts w:hint="default" w:ascii="Courier New" w:hAnsi="Courier New" w:eastAsia="Courier New" w:cs="Courier New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59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79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19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3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9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79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)"/>
      <w:lvlJc w:val="left"/>
      <w:pPr>
        <w:ind w:left="1530" w:hanging="36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59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79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19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3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9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79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99" w:hanging="360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"/>
      <w:lvlJc w:val="left"/>
      <w:pPr>
        <w:ind w:left="285" w:hanging="142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32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84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6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89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41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93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46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98" w:hanging="142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"/>
      <w:lvlJc w:val="left"/>
      <w:pPr>
        <w:ind w:left="285" w:hanging="142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32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84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6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89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41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93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46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98" w:hanging="142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"/>
      <w:lvlJc w:val="left"/>
      <w:pPr>
        <w:ind w:left="285" w:hanging="142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32" w:hanging="14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84" w:hanging="14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6" w:hanging="14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89" w:hanging="14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41" w:hanging="14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93" w:hanging="14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46" w:hanging="14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98" w:hanging="142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1530" w:hanging="35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83" w:hanging="35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27" w:hanging="35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71" w:hanging="35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15" w:hanging="35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59" w:hanging="35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03" w:hanging="35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47" w:hanging="35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91" w:hanging="356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-"/>
      <w:lvlJc w:val="left"/>
      <w:pPr>
        <w:ind w:left="745" w:hanging="166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63" w:hanging="16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87" w:hanging="16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1" w:hanging="16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35" w:hanging="16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59" w:hanging="16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83" w:hanging="16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07" w:hanging="16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31" w:hanging="166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-"/>
      <w:lvlJc w:val="left"/>
      <w:pPr>
        <w:ind w:left="810" w:hanging="245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35" w:hanging="24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51" w:hanging="2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2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83" w:hanging="2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99" w:hanging="2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15" w:hanging="2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31" w:hanging="2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47" w:hanging="245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-"/>
      <w:lvlJc w:val="left"/>
      <w:pPr>
        <w:ind w:left="810" w:hanging="164"/>
      </w:pPr>
      <w:rPr>
        <w:rFonts w:hint="default" w:ascii="Times New Roman" w:hAnsi="Times New Roman" w:eastAsia="Times New Roman" w:cs="Times New Roman"/>
        <w:i/>
        <w:iCs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35" w:hanging="1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51" w:hanging="1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67" w:hanging="1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83" w:hanging="1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99" w:hanging="1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15" w:hanging="1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31" w:hanging="1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47" w:hanging="164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0"/>
      <w:numFmt w:val="bullet"/>
      <w:lvlText w:val=""/>
      <w:lvlJc w:val="left"/>
      <w:pPr>
        <w:ind w:left="1674" w:hanging="360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09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39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69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99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2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59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89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19" w:hanging="36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"/>
      <w:lvlJc w:val="left"/>
      <w:pPr>
        <w:ind w:left="1175" w:hanging="344"/>
      </w:pPr>
      <w:rPr>
        <w:rFonts w:hint="default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96" w:hanging="3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12" w:hanging="3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8" w:hanging="3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45" w:hanging="3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61" w:hanging="3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77" w:hanging="3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93" w:hanging="3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10" w:hanging="344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•"/>
      <w:lvlJc w:val="left"/>
      <w:pPr>
        <w:ind w:left="105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12" w:hanging="1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325" w:hanging="1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38" w:hanging="1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50" w:hanging="1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63" w:hanging="1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76" w:hanging="1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88" w:hanging="1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1" w:hanging="144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•"/>
      <w:lvlJc w:val="left"/>
      <w:pPr>
        <w:ind w:left="105" w:hanging="33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12" w:hanging="33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325" w:hanging="33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938" w:hanging="33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50" w:hanging="33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63" w:hanging="33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76" w:hanging="33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388" w:hanging="33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001" w:hanging="33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•"/>
      <w:lvlJc w:val="left"/>
      <w:pPr>
        <w:ind w:left="251" w:hanging="14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4" w:hanging="14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29" w:hanging="1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13" w:hanging="1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398" w:hanging="1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683" w:hanging="1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967" w:hanging="1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252" w:hanging="1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536" w:hanging="144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"/>
      <w:lvlJc w:val="left"/>
      <w:pPr>
        <w:ind w:left="1170" w:hanging="360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59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39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19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99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7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9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9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19" w:hanging="36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7"/>
      <w:numFmt w:val="decimal"/>
      <w:lvlText w:val="%1"/>
      <w:lvlJc w:val="left"/>
      <w:pPr>
        <w:ind w:left="713" w:hanging="329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713" w:hanging="329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975" w:hanging="281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102" w:hanging="497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4">
      <w:start w:val="1"/>
      <w:numFmt w:val="decimal"/>
      <w:lvlText w:val="%3.%4.%5"/>
      <w:lvlJc w:val="left"/>
      <w:pPr>
        <w:ind w:left="1335" w:hanging="526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980" w:hanging="52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31" w:hanging="52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683" w:hanging="52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035" w:hanging="526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7"/>
      <w:numFmt w:val="decimal"/>
      <w:lvlText w:val="%1"/>
      <w:lvlJc w:val="left"/>
      <w:pPr>
        <w:ind w:left="715" w:hanging="33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715" w:hanging="331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881" w:hanging="496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02" w:hanging="4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13" w:hanging="4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24" w:hanging="4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35" w:hanging="4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6" w:hanging="4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57" w:hanging="496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2" w:hanging="35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13" w:hanging="329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881" w:hanging="496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17" w:hanging="4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54" w:hanging="4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292" w:hanging="4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429" w:hanging="4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567" w:hanging="4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04" w:hanging="496"/>
      </w:pPr>
      <w:rPr>
        <w:rFonts w:hint="default"/>
        <w:lang w:val="ru-RU" w:eastAsia="en-US" w:bidi="ar-SA"/>
      </w:rPr>
    </w:lvl>
  </w:abstractNum>
  <w:num w:numId="10">
    <w:abstractNumId w:val="9"/>
  </w:num>
  <w:num w:numId="197">
    <w:abstractNumId w:val="196"/>
  </w:num>
  <w:num w:numId="196">
    <w:abstractNumId w:val="195"/>
  </w:num>
  <w:num w:numId="195">
    <w:abstractNumId w:val="194"/>
  </w:num>
  <w:num w:numId="194">
    <w:abstractNumId w:val="193"/>
  </w:num>
  <w:num w:numId="193">
    <w:abstractNumId w:val="192"/>
  </w:num>
  <w:num w:numId="187">
    <w:abstractNumId w:val="186"/>
  </w:num>
  <w:num w:numId="186">
    <w:abstractNumId w:val="185"/>
  </w:num>
  <w:num w:numId="192">
    <w:abstractNumId w:val="191"/>
  </w:num>
  <w:num w:numId="191">
    <w:abstractNumId w:val="190"/>
  </w:num>
  <w:num w:numId="190">
    <w:abstractNumId w:val="189"/>
  </w:num>
  <w:num w:numId="189">
    <w:abstractNumId w:val="188"/>
  </w:num>
  <w:num w:numId="188">
    <w:abstractNumId w:val="187"/>
  </w:num>
  <w:num w:numId="185">
    <w:abstractNumId w:val="184"/>
  </w:num>
  <w:num w:numId="184">
    <w:abstractNumId w:val="183"/>
  </w:num>
  <w:num w:numId="183">
    <w:abstractNumId w:val="182"/>
  </w:num>
  <w:num w:numId="182">
    <w:abstractNumId w:val="181"/>
  </w:num>
  <w:num w:numId="181">
    <w:abstractNumId w:val="180"/>
  </w:num>
  <w:num w:numId="180">
    <w:abstractNumId w:val="179"/>
  </w:num>
  <w:num w:numId="179">
    <w:abstractNumId w:val="178"/>
  </w:num>
  <w:num w:numId="178">
    <w:abstractNumId w:val="177"/>
  </w:num>
  <w:num w:numId="177">
    <w:abstractNumId w:val="176"/>
  </w:num>
  <w:num w:numId="176">
    <w:abstractNumId w:val="175"/>
  </w:num>
  <w:num w:numId="175">
    <w:abstractNumId w:val="174"/>
  </w:num>
  <w:num w:numId="174">
    <w:abstractNumId w:val="173"/>
  </w:num>
  <w:num w:numId="173">
    <w:abstractNumId w:val="172"/>
  </w:num>
  <w:num w:numId="172">
    <w:abstractNumId w:val="171"/>
  </w:num>
  <w:num w:numId="171">
    <w:abstractNumId w:val="170"/>
  </w:num>
  <w:num w:numId="170">
    <w:abstractNumId w:val="169"/>
  </w:num>
  <w:num w:numId="169">
    <w:abstractNumId w:val="168"/>
  </w:num>
  <w:num w:numId="168">
    <w:abstractNumId w:val="167"/>
  </w:num>
  <w:num w:numId="167">
    <w:abstractNumId w:val="166"/>
  </w:num>
  <w:num w:numId="166">
    <w:abstractNumId w:val="165"/>
  </w:num>
  <w:num w:numId="165">
    <w:abstractNumId w:val="164"/>
  </w:num>
  <w:num w:numId="164">
    <w:abstractNumId w:val="163"/>
  </w:num>
  <w:num w:numId="163">
    <w:abstractNumId w:val="162"/>
  </w:num>
  <w:num w:numId="162">
    <w:abstractNumId w:val="161"/>
  </w:num>
  <w:num w:numId="161">
    <w:abstractNumId w:val="160"/>
  </w:num>
  <w:num w:numId="160">
    <w:abstractNumId w:val="159"/>
  </w:num>
  <w:num w:numId="159">
    <w:abstractNumId w:val="158"/>
  </w:num>
  <w:num w:numId="158">
    <w:abstractNumId w:val="157"/>
  </w:num>
  <w:num w:numId="157">
    <w:abstractNumId w:val="156"/>
  </w:num>
  <w:num w:numId="156">
    <w:abstractNumId w:val="155"/>
  </w:num>
  <w:num w:numId="155">
    <w:abstractNumId w:val="154"/>
  </w:num>
  <w:num w:numId="154">
    <w:abstractNumId w:val="153"/>
  </w:num>
  <w:num w:numId="153">
    <w:abstractNumId w:val="152"/>
  </w:num>
  <w:num w:numId="152">
    <w:abstractNumId w:val="151"/>
  </w:num>
  <w:num w:numId="151">
    <w:abstractNumId w:val="150"/>
  </w:num>
  <w:num w:numId="150">
    <w:abstractNumId w:val="149"/>
  </w:num>
  <w:num w:numId="149">
    <w:abstractNumId w:val="148"/>
  </w:num>
  <w:num w:numId="148">
    <w:abstractNumId w:val="147"/>
  </w:num>
  <w:num w:numId="147">
    <w:abstractNumId w:val="146"/>
  </w:num>
  <w:num w:numId="146">
    <w:abstractNumId w:val="145"/>
  </w:num>
  <w:num w:numId="145">
    <w:abstractNumId w:val="144"/>
  </w:num>
  <w:num w:numId="144">
    <w:abstractNumId w:val="143"/>
  </w:num>
  <w:num w:numId="143">
    <w:abstractNumId w:val="142"/>
  </w:num>
  <w:num w:numId="142">
    <w:abstractNumId w:val="141"/>
  </w:num>
  <w:num w:numId="141">
    <w:abstractNumId w:val="140"/>
  </w:num>
  <w:num w:numId="140">
    <w:abstractNumId w:val="139"/>
  </w:num>
  <w:num w:numId="139">
    <w:abstractNumId w:val="138"/>
  </w:num>
  <w:num w:numId="138">
    <w:abstractNumId w:val="137"/>
  </w:num>
  <w:num w:numId="137">
    <w:abstractNumId w:val="136"/>
  </w:num>
  <w:num w:numId="136">
    <w:abstractNumId w:val="135"/>
  </w:num>
  <w:num w:numId="135">
    <w:abstractNumId w:val="134"/>
  </w:num>
  <w:num w:numId="134">
    <w:abstractNumId w:val="133"/>
  </w:num>
  <w:num w:numId="133">
    <w:abstractNumId w:val="132"/>
  </w:num>
  <w:num w:numId="132">
    <w:abstractNumId w:val="131"/>
  </w:num>
  <w:num w:numId="131">
    <w:abstractNumId w:val="130"/>
  </w:num>
  <w:num w:numId="130">
    <w:abstractNumId w:val="129"/>
  </w:num>
  <w:num w:numId="129">
    <w:abstractNumId w:val="128"/>
  </w:num>
  <w:num w:numId="128">
    <w:abstractNumId w:val="127"/>
  </w:num>
  <w:num w:numId="127">
    <w:abstractNumId w:val="126"/>
  </w:num>
  <w:num w:numId="126">
    <w:abstractNumId w:val="125"/>
  </w:num>
  <w:num w:numId="125">
    <w:abstractNumId w:val="124"/>
  </w:num>
  <w:num w:numId="124">
    <w:abstractNumId w:val="123"/>
  </w:num>
  <w:num w:numId="123">
    <w:abstractNumId w:val="122"/>
  </w:num>
  <w:num w:numId="122">
    <w:abstractNumId w:val="121"/>
  </w:num>
  <w:num w:numId="121">
    <w:abstractNumId w:val="120"/>
  </w:num>
  <w:num w:numId="120">
    <w:abstractNumId w:val="119"/>
  </w:num>
  <w:num w:numId="119">
    <w:abstractNumId w:val="118"/>
  </w:num>
  <w:num w:numId="118">
    <w:abstractNumId w:val="117"/>
  </w:num>
  <w:num w:numId="117">
    <w:abstractNumId w:val="116"/>
  </w:num>
  <w:num w:numId="116">
    <w:abstractNumId w:val="115"/>
  </w:num>
  <w:num w:numId="115">
    <w:abstractNumId w:val="114"/>
  </w:num>
  <w:num w:numId="114">
    <w:abstractNumId w:val="113"/>
  </w:num>
  <w:num w:numId="113">
    <w:abstractNumId w:val="112"/>
  </w:num>
  <w:num w:numId="112">
    <w:abstractNumId w:val="111"/>
  </w:num>
  <w:num w:numId="111">
    <w:abstractNumId w:val="110"/>
  </w:num>
  <w:num w:numId="110">
    <w:abstractNumId w:val="109"/>
  </w:num>
  <w:num w:numId="109">
    <w:abstractNumId w:val="108"/>
  </w:num>
  <w:num w:numId="108">
    <w:abstractNumId w:val="107"/>
  </w:num>
  <w:num w:numId="107">
    <w:abstractNumId w:val="106"/>
  </w:num>
  <w:num w:numId="106">
    <w:abstractNumId w:val="105"/>
  </w:num>
  <w:num w:numId="105">
    <w:abstractNumId w:val="104"/>
  </w:num>
  <w:num w:numId="104">
    <w:abstractNumId w:val="103"/>
  </w:num>
  <w:num w:numId="103">
    <w:abstractNumId w:val="102"/>
  </w:num>
  <w:num w:numId="102">
    <w:abstractNumId w:val="101"/>
  </w:num>
  <w:num w:numId="101">
    <w:abstractNumId w:val="100"/>
  </w:num>
  <w:num w:numId="100">
    <w:abstractNumId w:val="99"/>
  </w:num>
  <w:num w:numId="99">
    <w:abstractNumId w:val="98"/>
  </w:num>
  <w:num w:numId="98">
    <w:abstractNumId w:val="97"/>
  </w:num>
  <w:num w:numId="97">
    <w:abstractNumId w:val="96"/>
  </w:num>
  <w:num w:numId="96">
    <w:abstractNumId w:val="95"/>
  </w:num>
  <w:num w:numId="95">
    <w:abstractNumId w:val="94"/>
  </w:num>
  <w:num w:numId="94">
    <w:abstractNumId w:val="93"/>
  </w:num>
  <w:num w:numId="93">
    <w:abstractNumId w:val="92"/>
  </w:num>
  <w:num w:numId="92">
    <w:abstractNumId w:val="91"/>
  </w:num>
  <w:num w:numId="91">
    <w:abstractNumId w:val="90"/>
  </w:num>
  <w:num w:numId="90">
    <w:abstractNumId w:val="89"/>
  </w:num>
  <w:num w:numId="89">
    <w:abstractNumId w:val="88"/>
  </w:num>
  <w:num w:numId="88">
    <w:abstractNumId w:val="87"/>
  </w:num>
  <w:num w:numId="87">
    <w:abstractNumId w:val="86"/>
  </w:num>
  <w:num w:numId="86">
    <w:abstractNumId w:val="85"/>
  </w:num>
  <w:num w:numId="85">
    <w:abstractNumId w:val="84"/>
  </w:num>
  <w:num w:numId="84">
    <w:abstractNumId w:val="83"/>
  </w:num>
  <w:num w:numId="83">
    <w:abstractNumId w:val="82"/>
  </w:num>
  <w:num w:numId="82">
    <w:abstractNumId w:val="81"/>
  </w:num>
  <w:num w:numId="81">
    <w:abstractNumId w:val="80"/>
  </w:num>
  <w:num w:numId="80">
    <w:abstractNumId w:val="79"/>
  </w:num>
  <w:num w:numId="79">
    <w:abstractNumId w:val="78"/>
  </w:num>
  <w:num w:numId="78">
    <w:abstractNumId w:val="77"/>
  </w:num>
  <w:num w:numId="77">
    <w:abstractNumId w:val="76"/>
  </w:num>
  <w:num w:numId="76">
    <w:abstractNumId w:val="75"/>
  </w:num>
  <w:num w:numId="75">
    <w:abstractNumId w:val="74"/>
  </w:num>
  <w:num w:numId="74">
    <w:abstractNumId w:val="73"/>
  </w:num>
  <w:num w:numId="73">
    <w:abstractNumId w:val="72"/>
  </w:num>
  <w:num w:numId="72">
    <w:abstractNumId w:val="71"/>
  </w:num>
  <w:num w:numId="71">
    <w:abstractNumId w:val="70"/>
  </w:num>
  <w:num w:numId="70">
    <w:abstractNumId w:val="69"/>
  </w:num>
  <w:num w:numId="69">
    <w:abstractNumId w:val="68"/>
  </w:num>
  <w:num w:numId="68">
    <w:abstractNumId w:val="67"/>
  </w:num>
  <w:num w:numId="67">
    <w:abstractNumId w:val="66"/>
  </w:num>
  <w:num w:numId="66">
    <w:abstractNumId w:val="65"/>
  </w:num>
  <w:num w:numId="65">
    <w:abstractNumId w:val="64"/>
  </w:num>
  <w:num w:numId="64">
    <w:abstractNumId w:val="63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238"/>
      <w:ind w:left="102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TOC2" w:type="paragraph">
    <w:name w:val="TOC 2"/>
    <w:basedOn w:val="Normal"/>
    <w:uiPriority w:val="1"/>
    <w:qFormat/>
    <w:pPr>
      <w:spacing w:before="240"/>
      <w:ind w:left="715" w:hanging="331"/>
    </w:pPr>
    <w:rPr>
      <w:rFonts w:ascii="Calibri" w:hAnsi="Calibri" w:eastAsia="Calibri" w:cs="Calibri"/>
      <w:sz w:val="22"/>
      <w:szCs w:val="22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322" w:hanging="641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69"/>
      <w:ind w:left="176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before="5"/>
      <w:ind w:left="1390"/>
      <w:jc w:val="both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322" w:hanging="641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footer" Target="footer1.xml"/><Relationship Id="rId7" Type="http://schemas.openxmlformats.org/officeDocument/2006/relationships/hyperlink" Target="https://www.rlsnet.ru/atc/tiazolidindiony-2407" TargetMode="Externa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footer" Target="footer6.xml"/><Relationship Id="rId13" Type="http://schemas.openxmlformats.org/officeDocument/2006/relationships/footer" Target="footer7.xml"/><Relationship Id="rId14" Type="http://schemas.openxmlformats.org/officeDocument/2006/relationships/footer" Target="footer8.xml"/><Relationship Id="rId15" Type="http://schemas.openxmlformats.org/officeDocument/2006/relationships/hyperlink" Target="http://www.who.int/diabetes/publications/diagnosis_diabetes2006/en/index.html" TargetMode="External"/><Relationship Id="rId16" Type="http://schemas.openxmlformats.org/officeDocument/2006/relationships/hyperlink" Target="http://www.icoph.org/downloads/ICOGuidelinesforDiabeticEyeCare.pdf" TargetMode="External"/><Relationship Id="rId17" Type="http://schemas.openxmlformats.org/officeDocument/2006/relationships/hyperlink" Target="http://www.gov.uk/topic/population-screening-programmes/diabetic-eye" TargetMode="External"/><Relationship Id="rId18" Type="http://schemas.openxmlformats.org/officeDocument/2006/relationships/hyperlink" Target="http://www.ndrs.scot.nhs.uk/Links/index.htm/" TargetMode="External"/><Relationship Id="rId19" Type="http://schemas.openxmlformats.org/officeDocument/2006/relationships/hyperlink" Target="http://www.worldcat.org/title/hypoglycemia-in-diabetes-pathophysiology-prevalence-" TargetMode="External"/><Relationship Id="rId20" Type="http://schemas.openxmlformats.org/officeDocument/2006/relationships/hyperlink" Target="http://www.idf.org/eyecare" TargetMode="External"/><Relationship Id="rId21" Type="http://schemas.openxmlformats.org/officeDocument/2006/relationships/hyperlink" Target="http://www.ncbi.nlm.nih.gov/pubmed/33355732" TargetMode="External"/><Relationship Id="rId22" Type="http://schemas.openxmlformats.org/officeDocument/2006/relationships/hyperlink" Target="mailto:nephro@endocrincentr.ru" TargetMode="External"/><Relationship Id="rId23" Type="http://schemas.openxmlformats.org/officeDocument/2006/relationships/hyperlink" Target="mailto:shestakova.mv@gmail.com" TargetMode="External"/><Relationship Id="rId24" Type="http://schemas.openxmlformats.org/officeDocument/2006/relationships/hyperlink" Target="mailto:education@endocrincentr.ru" TargetMode="External"/><Relationship Id="rId25" Type="http://schemas.openxmlformats.org/officeDocument/2006/relationships/hyperlink" Target="mailto:shamkhalova@mail.ru" TargetMode="External"/><Relationship Id="rId26" Type="http://schemas.openxmlformats.org/officeDocument/2006/relationships/hyperlink" Target="mailto:olgasukhareva@mail.ru" TargetMode="External"/><Relationship Id="rId27" Type="http://schemas.openxmlformats.org/officeDocument/2006/relationships/hyperlink" Target="mailto:galstyangagik964@gmail.com" TargetMode="External"/><Relationship Id="rId28" Type="http://schemas.openxmlformats.org/officeDocument/2006/relationships/hyperlink" Target="mailto:tokmakova@yandex.ru" TargetMode="External"/><Relationship Id="rId29" Type="http://schemas.openxmlformats.org/officeDocument/2006/relationships/hyperlink" Target="mailto:tatiana_nikonova@mail.ru" TargetMode="External"/><Relationship Id="rId30" Type="http://schemas.openxmlformats.org/officeDocument/2006/relationships/hyperlink" Target="mailto:elenasurkova@mail.ru" TargetMode="External"/><Relationship Id="rId31" Type="http://schemas.openxmlformats.org/officeDocument/2006/relationships/hyperlink" Target="mailto:shakhtarina@bk.ru" TargetMode="External"/><Relationship Id="rId32" Type="http://schemas.openxmlformats.org/officeDocument/2006/relationships/hyperlink" Target="mailto:egorovadasha@yandex.ru" TargetMode="External"/><Relationship Id="rId33" Type="http://schemas.openxmlformats.org/officeDocument/2006/relationships/hyperlink" Target="mailto:ibragimovaliudmila@gmail.com" TargetMode="External"/><Relationship Id="rId34" Type="http://schemas.openxmlformats.org/officeDocument/2006/relationships/hyperlink" Target="mailto:katiashestakova@mail.ru" TargetMode="External"/><Relationship Id="rId35" Type="http://schemas.openxmlformats.org/officeDocument/2006/relationships/hyperlink" Target="mailto:iklefort@mail.ru" TargetMode="External"/><Relationship Id="rId36" Type="http://schemas.openxmlformats.org/officeDocument/2006/relationships/hyperlink" Target="mailto:sklyanik.igor@gmail.com" TargetMode="External"/><Relationship Id="rId37" Type="http://schemas.openxmlformats.org/officeDocument/2006/relationships/hyperlink" Target="mailto:iwonamj@mail.ru" TargetMode="External"/><Relationship Id="rId38" Type="http://schemas.openxmlformats.org/officeDocument/2006/relationships/hyperlink" Target="mailto:ansev1@mail.ru" TargetMode="External"/><Relationship Id="rId39" Type="http://schemas.openxmlformats.org/officeDocument/2006/relationships/hyperlink" Target="mailto:smartynov@inbox.ru" TargetMode="External"/><Relationship Id="rId40" Type="http://schemas.openxmlformats.org/officeDocument/2006/relationships/hyperlink" Target="mailto:olga-vikulova-1973@yandex.ru" TargetMode="External"/><Relationship Id="rId41" Type="http://schemas.openxmlformats.org/officeDocument/2006/relationships/hyperlink" Target="mailto:victor9368@gmail.com" TargetMode="External"/><Relationship Id="rId42" Type="http://schemas.openxmlformats.org/officeDocument/2006/relationships/hyperlink" Target="mailto:iz_bondarenko@mail.ru" TargetMode="External"/><Relationship Id="rId43" Type="http://schemas.openxmlformats.org/officeDocument/2006/relationships/hyperlink" Target="mailto:nko@mail.ru" TargetMode="External"/><Relationship Id="rId44" Type="http://schemas.openxmlformats.org/officeDocument/2006/relationships/hyperlink" Target="mailto:ivist08@yandex.ru" TargetMode="External"/><Relationship Id="rId45" Type="http://schemas.openxmlformats.org/officeDocument/2006/relationships/hyperlink" Target="mailto:rrozhivanov@mail.ru" TargetMode="External"/><Relationship Id="rId46" Type="http://schemas.openxmlformats.org/officeDocument/2006/relationships/hyperlink" Target="mailto:elena.starostina59@yandex.ru" TargetMode="External"/><Relationship Id="rId47" Type="http://schemas.openxmlformats.org/officeDocument/2006/relationships/hyperlink" Target="mailto:alexander.ametov@gmail.com" TargetMode="External"/><Relationship Id="rId48" Type="http://schemas.openxmlformats.org/officeDocument/2006/relationships/hyperlink" Target="mailto:antsiferov@rambler.ru" TargetMode="External"/><Relationship Id="rId49" Type="http://schemas.openxmlformats.org/officeDocument/2006/relationships/hyperlink" Target="mailto:tpbardymova@mail.ru" TargetMode="External"/><Relationship Id="rId50" Type="http://schemas.openxmlformats.org/officeDocument/2006/relationships/hyperlink" Target="mailto:ibondar2008@gmail.com" TargetMode="External"/><Relationship Id="rId51" Type="http://schemas.openxmlformats.org/officeDocument/2006/relationships/hyperlink" Target="mailto:val_farida@mail.ru" TargetMode="External"/><Relationship Id="rId52" Type="http://schemas.openxmlformats.org/officeDocument/2006/relationships/hyperlink" Target="mailto:t.y.demidova@gmail.com" TargetMode="External"/><Relationship Id="rId53" Type="http://schemas.openxmlformats.org/officeDocument/2006/relationships/hyperlink" Target="mailto:kistapet@mail.ru" TargetMode="External"/><Relationship Id="rId54" Type="http://schemas.openxmlformats.org/officeDocument/2006/relationships/hyperlink" Target="mailto:klimontov@mail.ru" TargetMode="External"/><Relationship Id="rId55" Type="http://schemas.openxmlformats.org/officeDocument/2006/relationships/hyperlink" Target="mailto:ov@mail.ru" TargetMode="External"/><Relationship Id="rId56" Type="http://schemas.openxmlformats.org/officeDocument/2006/relationships/hyperlink" Target="mailto:vagrashot@mail.ru" TargetMode="External"/><Relationship Id="rId57" Type="http://schemas.openxmlformats.org/officeDocument/2006/relationships/hyperlink" Target="mailto:napetunina@mail.ru" TargetMode="External"/><Relationship Id="rId58" Type="http://schemas.openxmlformats.org/officeDocument/2006/relationships/hyperlink" Target="mailto:larut@list.ru" TargetMode="External"/><Relationship Id="rId59" Type="http://schemas.openxmlformats.org/officeDocument/2006/relationships/hyperlink" Target="mailto:suplotovala@mail.ru" TargetMode="External"/><Relationship Id="rId60" Type="http://schemas.openxmlformats.org/officeDocument/2006/relationships/hyperlink" Target="mailto:oluschk@mail.ru" TargetMode="External"/><Relationship Id="rId61" Type="http://schemas.openxmlformats.org/officeDocument/2006/relationships/hyperlink" Target="mailto:yushkha@gmail.com" TargetMode="External"/><Relationship Id="rId62" Type="http://schemas.openxmlformats.org/officeDocument/2006/relationships/hyperlink" Target="https://apicr.minzdrav.gov.ru/static/&#1052;&#1056;102.PDF" TargetMode="External"/><Relationship Id="rId63" Type="http://schemas.openxmlformats.org/officeDocument/2006/relationships/footer" Target="footer9.xml"/><Relationship Id="rId64" Type="http://schemas.openxmlformats.org/officeDocument/2006/relationships/image" Target="media/image2.png"/><Relationship Id="rId65" Type="http://schemas.openxmlformats.org/officeDocument/2006/relationships/footer" Target="footer10.xml"/><Relationship Id="rId66" Type="http://schemas.openxmlformats.org/officeDocument/2006/relationships/image" Target="media/image3.png"/><Relationship Id="rId67" Type="http://schemas.openxmlformats.org/officeDocument/2006/relationships/footer" Target="footer11.xml"/><Relationship Id="rId68" Type="http://schemas.openxmlformats.org/officeDocument/2006/relationships/image" Target="media/image4.png"/><Relationship Id="rId69" Type="http://schemas.openxmlformats.org/officeDocument/2006/relationships/footer" Target="footer12.xml"/><Relationship Id="rId70" Type="http://schemas.openxmlformats.org/officeDocument/2006/relationships/image" Target="media/image5.png"/><Relationship Id="rId71" Type="http://schemas.openxmlformats.org/officeDocument/2006/relationships/image" Target="media/image6.png"/><Relationship Id="rId72" Type="http://schemas.openxmlformats.org/officeDocument/2006/relationships/image" Target="media/image7.png"/><Relationship Id="rId73" Type="http://schemas.openxmlformats.org/officeDocument/2006/relationships/image" Target="media/image8.png"/><Relationship Id="rId74" Type="http://schemas.openxmlformats.org/officeDocument/2006/relationships/image" Target="media/image9.png"/><Relationship Id="rId75" Type="http://schemas.openxmlformats.org/officeDocument/2006/relationships/image" Target="media/image10.png"/><Relationship Id="rId76" Type="http://schemas.openxmlformats.org/officeDocument/2006/relationships/image" Target="media/image11.png"/><Relationship Id="rId77" Type="http://schemas.openxmlformats.org/officeDocument/2006/relationships/image" Target="media/image12.png"/><Relationship Id="rId78" Type="http://schemas.openxmlformats.org/officeDocument/2006/relationships/image" Target="media/image13.png"/><Relationship Id="rId79" Type="http://schemas.openxmlformats.org/officeDocument/2006/relationships/image" Target="media/image14.png"/><Relationship Id="rId80" Type="http://schemas.openxmlformats.org/officeDocument/2006/relationships/image" Target="media/image15.png"/><Relationship Id="rId81" Type="http://schemas.openxmlformats.org/officeDocument/2006/relationships/image" Target="media/image16.png"/><Relationship Id="rId82" Type="http://schemas.openxmlformats.org/officeDocument/2006/relationships/footer" Target="footer13.xml"/><Relationship Id="rId83" Type="http://schemas.openxmlformats.org/officeDocument/2006/relationships/footer" Target="footer14.xml"/><Relationship Id="rId84" Type="http://schemas.openxmlformats.org/officeDocument/2006/relationships/footer" Target="footer15.xml"/><Relationship Id="rId85" Type="http://schemas.openxmlformats.org/officeDocument/2006/relationships/footer" Target="footer16.xml"/><Relationship Id="rId8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ФГБУ "ЦЭККМП" Минздрава России</dc:creator>
  <dcterms:created xsi:type="dcterms:W3CDTF">2022-08-02T18:03:59Z</dcterms:created>
  <dcterms:modified xsi:type="dcterms:W3CDTF">2022-08-02T18:03:59Z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2022-08-02T00:00:00Z</vt:filetime>
  </property>
</Properties>
</file>