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EEB" w:rsidRDefault="00E92CD7">
      <w:pPr>
        <w:spacing w:after="13" w:line="259" w:lineRule="auto"/>
        <w:ind w:firstLine="0"/>
        <w:jc w:val="left"/>
      </w:pPr>
      <w:bookmarkStart w:id="0" w:name="_GoBack"/>
      <w:bookmarkEnd w:id="0"/>
      <w:r>
        <w:t xml:space="preserve">     </w:t>
      </w:r>
    </w:p>
    <w:p w:rsidR="00E23EEB" w:rsidRDefault="00E92CD7">
      <w:pPr>
        <w:spacing w:after="184"/>
        <w:ind w:left="10" w:hanging="10"/>
        <w:jc w:val="center"/>
      </w:pPr>
      <w:r>
        <w:rPr>
          <w:b/>
          <w:sz w:val="21"/>
        </w:rPr>
        <w:t xml:space="preserve">     ПРАВИТЕЛЬСТВО РОССИЙСКОЙ ФЕДЕРАЦИИ</w:t>
      </w:r>
    </w:p>
    <w:p w:rsidR="00E23EEB" w:rsidRDefault="00E92CD7">
      <w:pPr>
        <w:spacing w:after="184"/>
        <w:ind w:left="10" w:hanging="10"/>
        <w:jc w:val="center"/>
      </w:pPr>
      <w:r>
        <w:rPr>
          <w:b/>
          <w:sz w:val="21"/>
        </w:rPr>
        <w:t>ПОСТАНОВЛЕНИЕ</w:t>
      </w:r>
    </w:p>
    <w:p w:rsidR="00E23EEB" w:rsidRDefault="00E92CD7">
      <w:pPr>
        <w:spacing w:after="424"/>
        <w:ind w:left="10" w:hanging="10"/>
        <w:jc w:val="center"/>
      </w:pPr>
      <w:r>
        <w:rPr>
          <w:b/>
          <w:sz w:val="21"/>
        </w:rPr>
        <w:t>ОТ 3 МАРТА 2018 ГОДА N 222</w:t>
      </w:r>
    </w:p>
    <w:p w:rsidR="00E23EEB" w:rsidRDefault="00E92CD7">
      <w:pPr>
        <w:spacing w:after="0" w:line="259" w:lineRule="auto"/>
        <w:ind w:left="428" w:firstLine="0"/>
        <w:jc w:val="left"/>
      </w:pPr>
      <w:r>
        <w:rPr>
          <w:b/>
          <w:sz w:val="21"/>
        </w:rPr>
        <w:t xml:space="preserve">ОБ УТВЕРЖДЕНИИ </w:t>
      </w:r>
      <w:hyperlink r:id="rId7" w:anchor="6580IP">
        <w:r>
          <w:rPr>
            <w:b/>
            <w:color w:val="0000EE"/>
            <w:sz w:val="21"/>
            <w:u w:val="single" w:color="0000EE"/>
          </w:rPr>
          <w:t>ПРАВИЛ УСТАНОВЛЕНИЯ САНИТАРНО-ЗАЩИТНЫХ ЗОН И ИСПОЛЬЗОВАНИЯ</w:t>
        </w:r>
      </w:hyperlink>
    </w:p>
    <w:p w:rsidR="00E23EEB" w:rsidRDefault="00E92CD7">
      <w:pPr>
        <w:spacing w:after="174" w:line="259" w:lineRule="auto"/>
        <w:ind w:right="1" w:firstLine="0"/>
        <w:jc w:val="center"/>
      </w:pPr>
      <w:hyperlink r:id="rId8" w:anchor="6580IP">
        <w:r>
          <w:rPr>
            <w:b/>
            <w:color w:val="0000EE"/>
            <w:sz w:val="21"/>
            <w:u w:val="single" w:color="0000EE"/>
          </w:rPr>
          <w:t>ЗЕМЕЛЬНЫХ УЧАСТКОВ</w:t>
        </w:r>
      </w:hyperlink>
      <w:hyperlink r:id="rId9" w:anchor="6580IP">
        <w:r>
          <w:rPr>
            <w:b/>
            <w:color w:val="0000EE"/>
            <w:sz w:val="21"/>
          </w:rPr>
          <w:t>,</w:t>
        </w:r>
      </w:hyperlink>
      <w:hyperlink r:id="rId10" w:anchor="6580IP">
        <w:r>
          <w:rPr>
            <w:b/>
            <w:color w:val="0000EE"/>
            <w:sz w:val="21"/>
            <w:u w:val="single" w:color="0000EE"/>
          </w:rPr>
          <w:t xml:space="preserve"> РАСПОЛОЖЕННЫХ В ГРАНИЦАХ САН</w:t>
        </w:r>
        <w:r>
          <w:rPr>
            <w:b/>
            <w:color w:val="0000EE"/>
            <w:sz w:val="21"/>
            <w:u w:val="single" w:color="0000EE"/>
          </w:rPr>
          <w:t>ИТАРНО-ЗАЩИТНЫХ ЗОН</w:t>
        </w:r>
      </w:hyperlink>
    </w:p>
    <w:p w:rsidR="00E23EEB" w:rsidRDefault="00E92CD7">
      <w:pPr>
        <w:spacing w:after="293"/>
        <w:ind w:left="10" w:hanging="10"/>
        <w:jc w:val="center"/>
      </w:pPr>
      <w:r>
        <w:t>(с изменениями на 3 марта 2022 года)</w:t>
      </w:r>
    </w:p>
    <w:p w:rsidR="00E23EEB" w:rsidRDefault="00E92CD7">
      <w:pPr>
        <w:spacing w:after="188"/>
        <w:ind w:left="-15" w:firstLine="0"/>
      </w:pPr>
      <w:r>
        <w:t>Информация об изменяющих документах</w:t>
      </w:r>
    </w:p>
    <w:p w:rsidR="00E23EEB" w:rsidRDefault="00E92CD7">
      <w:pPr>
        <w:spacing w:after="203"/>
        <w:ind w:left="-15" w:firstLine="0"/>
      </w:pPr>
      <w:r>
        <w:t>____________________________________________________________________</w:t>
      </w:r>
    </w:p>
    <w:p w:rsidR="00E23EEB" w:rsidRDefault="00E92CD7">
      <w:pPr>
        <w:spacing w:after="188"/>
        <w:ind w:left="390" w:firstLine="0"/>
      </w:pPr>
      <w:r>
        <w:t>Документ с изменениями, внесенными:</w:t>
      </w:r>
    </w:p>
    <w:p w:rsidR="00E23EEB" w:rsidRDefault="00E92CD7">
      <w:pPr>
        <w:spacing w:after="0"/>
        <w:ind w:left="400" w:hanging="10"/>
      </w:pPr>
      <w:hyperlink r:id="rId11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" w:anchor="7D20K3">
        <w:r>
          <w:rPr>
            <w:color w:val="0000EE"/>
          </w:rPr>
          <w:t>д</w:t>
        </w:r>
      </w:hyperlink>
      <w:hyperlink r:id="rId13" w:anchor="7D20K3">
        <w:r>
          <w:rPr>
            <w:color w:val="0000EE"/>
            <w:u w:val="single" w:color="0000EE"/>
          </w:rPr>
          <w:t>ерации от 31 мая 2018 го</w:t>
        </w:r>
      </w:hyperlink>
      <w:hyperlink r:id="rId14" w:anchor="7D20K3">
        <w:r>
          <w:rPr>
            <w:color w:val="0000EE"/>
          </w:rPr>
          <w:t>д</w:t>
        </w:r>
      </w:hyperlink>
      <w:hyperlink r:id="rId15" w:anchor="7D20K3">
        <w:r>
          <w:rPr>
            <w:color w:val="0000EE"/>
            <w:u w:val="single" w:color="0000EE"/>
          </w:rPr>
          <w:t>а N 635</w:t>
        </w:r>
      </w:hyperlink>
      <w:r>
        <w:t xml:space="preserve"> (Официальный интернет-портал</w:t>
      </w:r>
    </w:p>
    <w:p w:rsidR="00E23EEB" w:rsidRDefault="00E92CD7">
      <w:pPr>
        <w:spacing w:after="188"/>
        <w:ind w:left="-15" w:firstLine="0"/>
      </w:pPr>
      <w:r>
        <w:t>правовой информации www.pravo.gov.ru, 05.06.2018, N 0001201806050016);</w:t>
      </w:r>
    </w:p>
    <w:p w:rsidR="00E23EEB" w:rsidRDefault="00E92CD7">
      <w:pPr>
        <w:spacing w:after="187"/>
        <w:ind w:left="-15"/>
      </w:pPr>
      <w:hyperlink r:id="rId1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">
        <w:r>
          <w:rPr>
            <w:color w:val="0000EE"/>
          </w:rPr>
          <w:t>д</w:t>
        </w:r>
      </w:hyperlink>
      <w:hyperlink r:id="rId18">
        <w:r>
          <w:rPr>
            <w:color w:val="0000EE"/>
            <w:u w:val="single" w:color="0000EE"/>
          </w:rPr>
          <w:t xml:space="preserve">ерации от 21 </w:t>
        </w:r>
      </w:hyperlink>
      <w:hyperlink r:id="rId19">
        <w:r>
          <w:rPr>
            <w:color w:val="0000EE"/>
          </w:rPr>
          <w:t>д</w:t>
        </w:r>
      </w:hyperlink>
      <w:hyperlink r:id="rId20">
        <w:r>
          <w:rPr>
            <w:color w:val="0000EE"/>
            <w:u w:val="single" w:color="0000EE"/>
          </w:rPr>
          <w:t>екабря 2018 го</w:t>
        </w:r>
      </w:hyperlink>
      <w:hyperlink r:id="rId21">
        <w:r>
          <w:rPr>
            <w:color w:val="0000EE"/>
          </w:rPr>
          <w:t>д</w:t>
        </w:r>
      </w:hyperlink>
      <w:hyperlink r:id="rId22">
        <w:r>
          <w:rPr>
            <w:color w:val="0000EE"/>
            <w:u w:val="single" w:color="0000EE"/>
          </w:rPr>
          <w:t>а N 1622</w:t>
        </w:r>
      </w:hyperlink>
      <w:hyperlink r:id="rId23">
        <w:r>
          <w:t xml:space="preserve"> </w:t>
        </w:r>
      </w:hyperlink>
      <w:r>
        <w:t>(Официальный интернетпортал правовой информации www.pravo.gov.ru, 26.12.2018, N 0001201812260015) (вступило в силу с 1 января 2019 года);</w:t>
      </w:r>
    </w:p>
    <w:p w:rsidR="00E23EEB" w:rsidRDefault="00E92CD7">
      <w:pPr>
        <w:spacing w:after="0"/>
        <w:ind w:left="400" w:hanging="10"/>
      </w:pPr>
      <w:hyperlink r:id="rId24">
        <w:r>
          <w:rPr>
            <w:color w:val="0000EE"/>
            <w:u w:val="single" w:color="0000EE"/>
          </w:rPr>
          <w:t>пос</w:t>
        </w:r>
        <w:r>
          <w:rPr>
            <w:color w:val="0000EE"/>
            <w:u w:val="single" w:color="0000EE"/>
          </w:rPr>
          <w:t>тановлением Правительства Российской Фе</w:t>
        </w:r>
      </w:hyperlink>
      <w:hyperlink r:id="rId25">
        <w:r>
          <w:rPr>
            <w:color w:val="0000EE"/>
          </w:rPr>
          <w:t>д</w:t>
        </w:r>
      </w:hyperlink>
      <w:hyperlink r:id="rId26">
        <w:r>
          <w:rPr>
            <w:color w:val="0000EE"/>
            <w:u w:val="single" w:color="0000EE"/>
          </w:rPr>
          <w:t>ерации от 3 марта 2022 го</w:t>
        </w:r>
      </w:hyperlink>
      <w:hyperlink r:id="rId27">
        <w:r>
          <w:rPr>
            <w:color w:val="0000EE"/>
          </w:rPr>
          <w:t>д</w:t>
        </w:r>
      </w:hyperlink>
      <w:hyperlink r:id="rId28">
        <w:r>
          <w:rPr>
            <w:color w:val="0000EE"/>
            <w:u w:val="single" w:color="0000EE"/>
          </w:rPr>
          <w:t>а N 286</w:t>
        </w:r>
      </w:hyperlink>
      <w:r>
        <w:t xml:space="preserve"> (Официальный интернет-портал</w:t>
      </w:r>
    </w:p>
    <w:p w:rsidR="00E23EEB" w:rsidRDefault="00E92CD7">
      <w:pPr>
        <w:spacing w:after="203"/>
        <w:ind w:left="-15" w:firstLine="0"/>
      </w:pPr>
      <w:r>
        <w:t>правовой информации www.pravo.gov.ru, 05.03.2022, N 0001202203050005).</w:t>
      </w:r>
    </w:p>
    <w:p w:rsidR="00E23EEB" w:rsidRDefault="00E92CD7">
      <w:pPr>
        <w:spacing w:after="293"/>
        <w:ind w:left="-15" w:firstLine="0"/>
      </w:pPr>
      <w:r>
        <w:t>____________________________________________________________________</w:t>
      </w:r>
    </w:p>
    <w:p w:rsidR="00E23EEB" w:rsidRDefault="00E92CD7">
      <w:pPr>
        <w:spacing w:after="0"/>
        <w:ind w:left="-15" w:firstLine="0"/>
      </w:pPr>
      <w:r>
        <w:t>_____________________________________</w:t>
      </w:r>
      <w:r>
        <w:t>_______________________________</w:t>
      </w:r>
    </w:p>
    <w:p w:rsidR="00E23EEB" w:rsidRDefault="00E92CD7">
      <w:pPr>
        <w:spacing w:after="232"/>
        <w:ind w:left="-15" w:firstLine="390"/>
      </w:pPr>
      <w:r>
        <w:t xml:space="preserve">Настоящий документ включен в </w:t>
      </w:r>
      <w:hyperlink r:id="rId29" w:anchor="7DC0K7">
        <w:r>
          <w:rPr>
            <w:color w:val="0000EE"/>
            <w:u w:val="single" w:color="0000EE"/>
          </w:rPr>
          <w:t>Перечень нормативных правовых актов и гр</w:t>
        </w:r>
      </w:hyperlink>
      <w:hyperlink r:id="rId30" w:anchor="7DC0K7">
        <w:r>
          <w:rPr>
            <w:color w:val="0000EE"/>
          </w:rPr>
          <w:t>у</w:t>
        </w:r>
      </w:hyperlink>
      <w:hyperlink r:id="rId31" w:anchor="7DC0K7">
        <w:r>
          <w:rPr>
            <w:color w:val="0000EE"/>
            <w:u w:val="single" w:color="0000EE"/>
          </w:rPr>
          <w:t xml:space="preserve">пп нормативных правовых актов, </w:t>
        </w:r>
      </w:hyperlink>
      <w:hyperlink r:id="rId32" w:anchor="7DC0K7">
        <w:r>
          <w:rPr>
            <w:color w:val="0000EE"/>
            <w:u w:val="single" w:color="0000EE"/>
          </w:rPr>
          <w:t>со</w:t>
        </w:r>
      </w:hyperlink>
      <w:hyperlink r:id="rId33" w:anchor="7DC0K7">
        <w:r>
          <w:rPr>
            <w:color w:val="0000EE"/>
          </w:rPr>
          <w:t>д</w:t>
        </w:r>
      </w:hyperlink>
      <w:hyperlink r:id="rId34" w:anchor="7DC0K7">
        <w:r>
          <w:rPr>
            <w:color w:val="0000EE"/>
            <w:u w:val="single" w:color="0000EE"/>
          </w:rPr>
          <w:t>ержащих обязательные требования</w:t>
        </w:r>
      </w:hyperlink>
      <w:hyperlink r:id="rId35" w:anchor="7DC0K7">
        <w:r>
          <w:rPr>
            <w:color w:val="0000EE"/>
          </w:rPr>
          <w:t>,</w:t>
        </w:r>
      </w:hyperlink>
      <w:hyperlink r:id="rId36" w:anchor="7DC0K7">
        <w:r>
          <w:rPr>
            <w:color w:val="0000EE"/>
            <w:u w:val="single" w:color="0000EE"/>
          </w:rPr>
          <w:t xml:space="preserve"> в отношении которых не применяются поло</w:t>
        </w:r>
        <w:r>
          <w:rPr>
            <w:color w:val="0000EE"/>
            <w:u w:val="single" w:color="0000EE"/>
          </w:rPr>
          <w:t>жения частей 1</w:t>
        </w:r>
      </w:hyperlink>
      <w:hyperlink r:id="rId37" w:anchor="7DC0K7">
        <w:r>
          <w:rPr>
            <w:color w:val="0000EE"/>
          </w:rPr>
          <w:t>,</w:t>
        </w:r>
      </w:hyperlink>
      <w:hyperlink r:id="rId38" w:anchor="7DC0K7">
        <w:r>
          <w:rPr>
            <w:color w:val="0000EE"/>
            <w:u w:val="single" w:color="0000EE"/>
          </w:rPr>
          <w:t xml:space="preserve"> 2 и 3 статьи 15 </w:t>
        </w:r>
      </w:hyperlink>
      <w:hyperlink r:id="rId39" w:anchor="7DC0K7">
        <w:r>
          <w:rPr>
            <w:color w:val="0000EE"/>
            <w:u w:val="single" w:color="0000EE"/>
          </w:rPr>
          <w:t>Фе</w:t>
        </w:r>
      </w:hyperlink>
      <w:hyperlink r:id="rId40" w:anchor="7DC0K7">
        <w:r>
          <w:rPr>
            <w:color w:val="0000EE"/>
          </w:rPr>
          <w:t>д</w:t>
        </w:r>
      </w:hyperlink>
      <w:hyperlink r:id="rId41" w:anchor="7DC0K7">
        <w:r>
          <w:rPr>
            <w:color w:val="0000EE"/>
            <w:u w:val="single" w:color="0000EE"/>
          </w:rPr>
          <w:t>ерального закона "Об обязательных требованиях в Российской Фе</w:t>
        </w:r>
      </w:hyperlink>
      <w:hyperlink r:id="rId42" w:anchor="7DC0K7">
        <w:r>
          <w:rPr>
            <w:color w:val="0000EE"/>
          </w:rPr>
          <w:t>д</w:t>
        </w:r>
      </w:hyperlink>
      <w:hyperlink r:id="rId43" w:anchor="7DC0K7">
        <w:r>
          <w:rPr>
            <w:color w:val="0000EE"/>
            <w:u w:val="single" w:color="0000EE"/>
          </w:rPr>
          <w:t>ерации"</w:t>
        </w:r>
      </w:hyperlink>
      <w:hyperlink r:id="rId44" w:anchor="7DC0K7">
        <w:r>
          <w:t>,</w:t>
        </w:r>
      </w:hyperlink>
      <w:r>
        <w:t xml:space="preserve"> утвержденный </w:t>
      </w:r>
      <w:hyperlink r:id="rId45" w:anchor="7D20K3">
        <w:r>
          <w:rPr>
            <w:color w:val="0000EE"/>
            <w:u w:val="single" w:color="0000EE"/>
          </w:rPr>
          <w:t>постановл</w:t>
        </w:r>
        <w:r>
          <w:rPr>
            <w:color w:val="0000EE"/>
            <w:u w:val="single" w:color="0000EE"/>
          </w:rPr>
          <w:t xml:space="preserve">ением </w:t>
        </w:r>
      </w:hyperlink>
      <w:hyperlink r:id="rId46" w:anchor="7D20K3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7" w:anchor="7D20K3">
        <w:r>
          <w:rPr>
            <w:color w:val="0000EE"/>
          </w:rPr>
          <w:t>д</w:t>
        </w:r>
      </w:hyperlink>
      <w:hyperlink r:id="rId48" w:anchor="7D20K3">
        <w:r>
          <w:rPr>
            <w:color w:val="0000EE"/>
            <w:u w:val="single" w:color="0000EE"/>
          </w:rPr>
          <w:t>ерации от 31</w:t>
        </w:r>
        <w:r>
          <w:rPr>
            <w:color w:val="0000EE"/>
            <w:u w:val="single" w:color="0000EE"/>
          </w:rPr>
          <w:t xml:space="preserve"> </w:t>
        </w:r>
      </w:hyperlink>
      <w:hyperlink r:id="rId49" w:anchor="7D20K3">
        <w:r>
          <w:rPr>
            <w:color w:val="0000EE"/>
          </w:rPr>
          <w:t>д</w:t>
        </w:r>
      </w:hyperlink>
      <w:hyperlink r:id="rId50" w:anchor="7D20K3">
        <w:r>
          <w:rPr>
            <w:color w:val="0000EE"/>
            <w:u w:val="single" w:color="0000EE"/>
          </w:rPr>
          <w:t>екабря 2020 го</w:t>
        </w:r>
      </w:hyperlink>
      <w:hyperlink r:id="rId51" w:anchor="7D20K3">
        <w:r>
          <w:rPr>
            <w:color w:val="0000EE"/>
          </w:rPr>
          <w:t>д</w:t>
        </w:r>
      </w:hyperlink>
      <w:hyperlink r:id="rId52" w:anchor="7D20K3">
        <w:r>
          <w:rPr>
            <w:color w:val="0000EE"/>
            <w:u w:val="single" w:color="0000EE"/>
          </w:rPr>
          <w:t>а N 2467</w:t>
        </w:r>
      </w:hyperlink>
      <w:r>
        <w:t xml:space="preserve"> (пункт 1044).</w:t>
      </w:r>
    </w:p>
    <w:p w:rsidR="00E23EEB" w:rsidRDefault="00E92CD7">
      <w:pPr>
        <w:ind w:left="390" w:firstLine="0"/>
      </w:pPr>
      <w:r>
        <w:t xml:space="preserve">Срок действия соответствующего пункта в указанном </w:t>
      </w:r>
      <w:hyperlink r:id="rId53" w:anchor="7DC0K7">
        <w:r>
          <w:rPr>
            <w:color w:val="0000EE"/>
            <w:u w:val="single" w:color="0000EE"/>
          </w:rPr>
          <w:t>Перечне</w:t>
        </w:r>
      </w:hyperlink>
      <w:r>
        <w:t xml:space="preserve"> - до 1 сентября 2025 года.</w:t>
      </w:r>
    </w:p>
    <w:p w:rsidR="00E23EEB" w:rsidRDefault="00E92CD7">
      <w:pPr>
        <w:ind w:left="390" w:firstLine="0"/>
      </w:pPr>
      <w:r>
        <w:t>- Примечание изготовителя базы данных</w:t>
      </w:r>
      <w:r>
        <w:t>.</w:t>
      </w:r>
    </w:p>
    <w:p w:rsidR="00E23EEB" w:rsidRDefault="00E92CD7">
      <w:pPr>
        <w:spacing w:after="488"/>
        <w:ind w:left="-15" w:firstLine="0"/>
      </w:pPr>
      <w:r>
        <w:t>____________________________________________________________________</w:t>
      </w:r>
    </w:p>
    <w:p w:rsidR="00E23EEB" w:rsidRDefault="00E92CD7">
      <w:pPr>
        <w:spacing w:after="112" w:line="393" w:lineRule="auto"/>
        <w:ind w:left="-15" w:firstLine="390"/>
      </w:pPr>
      <w:r>
        <w:t xml:space="preserve">В соответствии с </w:t>
      </w:r>
      <w:hyperlink r:id="rId54" w:anchor="7DC0K6">
        <w:r>
          <w:rPr>
            <w:color w:val="0000EE"/>
            <w:u w:val="single" w:color="0000EE"/>
          </w:rPr>
          <w:t xml:space="preserve">пунктом </w:t>
        </w:r>
      </w:hyperlink>
      <w:hyperlink r:id="rId55" w:anchor="7DC0K6">
        <w:r>
          <w:rPr>
            <w:color w:val="0000EE"/>
            <w:u w:val="single" w:color="0000EE"/>
          </w:rPr>
          <w:t xml:space="preserve">2 </w:t>
        </w:r>
      </w:hyperlink>
      <w:hyperlink r:id="rId56" w:anchor="7DC0K6">
        <w:r>
          <w:rPr>
            <w:color w:val="0000EE"/>
            <w:u w:val="single" w:color="0000EE"/>
          </w:rPr>
          <w:t xml:space="preserve">статьи </w:t>
        </w:r>
      </w:hyperlink>
      <w:hyperlink r:id="rId57" w:anchor="7DC0K6">
        <w:r>
          <w:rPr>
            <w:color w:val="0000EE"/>
            <w:u w:val="single" w:color="0000EE"/>
          </w:rPr>
          <w:t xml:space="preserve">12 </w:t>
        </w:r>
      </w:hyperlink>
      <w:hyperlink r:id="rId58" w:anchor="7DC0K6">
        <w:r>
          <w:rPr>
            <w:color w:val="0000EE"/>
            <w:u w:val="single" w:color="0000EE"/>
          </w:rPr>
          <w:t>Фе</w:t>
        </w:r>
      </w:hyperlink>
      <w:hyperlink r:id="rId59" w:anchor="7DC0K6">
        <w:r>
          <w:rPr>
            <w:color w:val="0000EE"/>
          </w:rPr>
          <w:t>д</w:t>
        </w:r>
      </w:hyperlink>
      <w:hyperlink r:id="rId60" w:anchor="7DC0K6">
        <w:r>
          <w:rPr>
            <w:color w:val="0000EE"/>
            <w:u w:val="single" w:color="0000EE"/>
          </w:rPr>
          <w:t>ерального закона "О санитарно-эпи</w:t>
        </w:r>
      </w:hyperlink>
      <w:hyperlink r:id="rId61" w:anchor="7DC0K6">
        <w:r>
          <w:rPr>
            <w:color w:val="0000EE"/>
          </w:rPr>
          <w:t>д</w:t>
        </w:r>
      </w:hyperlink>
      <w:hyperlink r:id="rId62" w:anchor="7DC0K6">
        <w:r>
          <w:rPr>
            <w:color w:val="0000EE"/>
            <w:u w:val="single" w:color="0000EE"/>
          </w:rPr>
          <w:t>емиологическом благопол</w:t>
        </w:r>
      </w:hyperlink>
      <w:hyperlink r:id="rId63" w:anchor="7DC0K6">
        <w:r>
          <w:rPr>
            <w:color w:val="0000EE"/>
          </w:rPr>
          <w:t>у</w:t>
        </w:r>
      </w:hyperlink>
      <w:hyperlink r:id="rId64" w:anchor="7DC0K6">
        <w:r>
          <w:rPr>
            <w:color w:val="0000EE"/>
            <w:u w:val="single" w:color="0000EE"/>
          </w:rPr>
          <w:t xml:space="preserve">чии </w:t>
        </w:r>
      </w:hyperlink>
      <w:hyperlink r:id="rId65" w:anchor="7DC0K6">
        <w:r>
          <w:rPr>
            <w:color w:val="0000EE"/>
            <w:u w:val="single" w:color="0000EE"/>
          </w:rPr>
          <w:t>населения"</w:t>
        </w:r>
      </w:hyperlink>
      <w:hyperlink r:id="rId66" w:anchor="7DC0K6">
        <w:r>
          <w:t xml:space="preserve"> </w:t>
        </w:r>
      </w:hyperlink>
      <w:r>
        <w:t>Правительство Российской Федерации постановляет:</w:t>
      </w:r>
    </w:p>
    <w:p w:rsidR="00E23EEB" w:rsidRDefault="00E92CD7">
      <w:pPr>
        <w:numPr>
          <w:ilvl w:val="0"/>
          <w:numId w:val="1"/>
        </w:numPr>
        <w:spacing w:after="232"/>
      </w:pPr>
      <w:r>
        <w:t xml:space="preserve">Утвердить прилагаемые </w:t>
      </w:r>
      <w:hyperlink r:id="rId67" w:anchor="6580IP">
        <w:r>
          <w:rPr>
            <w:color w:val="0000EE"/>
            <w:u w:val="single" w:color="0000EE"/>
          </w:rPr>
          <w:t xml:space="preserve">Правила </w:t>
        </w:r>
      </w:hyperlink>
      <w:hyperlink r:id="rId68" w:anchor="6580IP">
        <w:r>
          <w:rPr>
            <w:color w:val="0000EE"/>
          </w:rPr>
          <w:t>у</w:t>
        </w:r>
      </w:hyperlink>
      <w:hyperlink r:id="rId69" w:anchor="6580IP">
        <w:r>
          <w:rPr>
            <w:color w:val="0000EE"/>
            <w:u w:val="single" w:color="0000EE"/>
          </w:rPr>
          <w:t xml:space="preserve">становления санитарно-защитных зон и использования земельных </w:t>
        </w:r>
      </w:hyperlink>
      <w:hyperlink r:id="rId70" w:anchor="6580IP">
        <w:r>
          <w:rPr>
            <w:color w:val="0000EE"/>
          </w:rPr>
          <w:t>у</w:t>
        </w:r>
      </w:hyperlink>
      <w:hyperlink r:id="rId71" w:anchor="6580IP">
        <w:r>
          <w:rPr>
            <w:color w:val="0000EE"/>
            <w:u w:val="single" w:color="0000EE"/>
          </w:rPr>
          <w:t xml:space="preserve">частков, </w:t>
        </w:r>
      </w:hyperlink>
      <w:hyperlink r:id="rId72" w:anchor="6580IP">
        <w:r>
          <w:rPr>
            <w:color w:val="0000EE"/>
            <w:u w:val="single" w:color="0000EE"/>
          </w:rPr>
          <w:t>расположенных в границах санитарно-защитных зон</w:t>
        </w:r>
      </w:hyperlink>
      <w:hyperlink r:id="rId73" w:anchor="6580IP">
        <w:r>
          <w:t>.</w:t>
        </w:r>
      </w:hyperlink>
    </w:p>
    <w:p w:rsidR="00E23EEB" w:rsidRDefault="00E92CD7">
      <w:pPr>
        <w:numPr>
          <w:ilvl w:val="0"/>
          <w:numId w:val="1"/>
        </w:numPr>
      </w:pPr>
      <w:r>
        <w:t xml:space="preserve">Правообладатели объектов капитального строительства, введенных в эксплуатацию до дня вступления в силунастоящего постановления, в отношении которых подлежат установлению санитарно-защитные зоны, обязаны </w:t>
      </w:r>
      <w:r>
        <w:t xml:space="preserve">провести исследования (измерения) атмосферного воздуха, уровней физического и (или)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</w:t>
      </w:r>
      <w:r>
        <w:t xml:space="preserve">(ее территориальные органы) заявление об установлении санитарно-защитной зоны с приложением к нему документов, предусмотренных </w:t>
      </w:r>
      <w:hyperlink r:id="rId74" w:anchor="7DI0K9">
        <w:r>
          <w:rPr>
            <w:color w:val="0000EE"/>
            <w:u w:val="single" w:color="0000EE"/>
          </w:rPr>
          <w:t xml:space="preserve">пунктом </w:t>
        </w:r>
      </w:hyperlink>
      <w:hyperlink r:id="rId75" w:anchor="7DI0K9">
        <w:r>
          <w:rPr>
            <w:color w:val="0000EE"/>
            <w:u w:val="single" w:color="0000EE"/>
          </w:rPr>
          <w:t xml:space="preserve">14 </w:t>
        </w:r>
      </w:hyperlink>
      <w:hyperlink r:id="rId76" w:anchor="7DI0K9">
        <w:r>
          <w:rPr>
            <w:color w:val="0000EE"/>
            <w:u w:val="single" w:color="0000EE"/>
          </w:rPr>
          <w:t>Правил</w:t>
        </w:r>
      </w:hyperlink>
      <w:r>
        <w:t xml:space="preserve">, утвержденных настоящим постановлением, в срок не более одного года со дня вступления в силу настоящего постановления. При этом приведение вида разрешенного </w:t>
      </w:r>
      <w:r>
        <w:t>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участков, предусмотренным решением об установлении санитарно-защитной зоны, допускается в течение 2 лет с момента е</w:t>
      </w:r>
      <w:r>
        <w:t>е установления.</w:t>
      </w:r>
    </w:p>
    <w:p w:rsidR="00E23EEB" w:rsidRDefault="00E92CD7">
      <w:pPr>
        <w:numPr>
          <w:ilvl w:val="0"/>
          <w:numId w:val="1"/>
        </w:numPr>
      </w:pPr>
      <w:r>
        <w:lastRenderedPageBreak/>
        <w:t>В случае если до дня вступления в силу настоящего постановления выданы разрешения на строительство, реконструкцию объектов капитального строительства, в отношении которых подлежат установлению или изменению санитарно-защитные зоны, застройщ</w:t>
      </w:r>
      <w:r>
        <w:t>ики до ввода объектов в эксплуатацию обязаны представить в Федеральную службу по надзору в сфере защиты прав потребителей и благополучия человека (ее территориальные органы) заявление об установлении (изменении) санитарно-защитной зоны с приложением к нему</w:t>
      </w:r>
      <w:r>
        <w:t xml:space="preserve"> документов, предусмотренных </w:t>
      </w:r>
      <w:hyperlink r:id="rId77" w:anchor="7DI0K9">
        <w:r>
          <w:rPr>
            <w:color w:val="0000EE"/>
            <w:u w:val="single" w:color="0000EE"/>
          </w:rPr>
          <w:t>пунктом 14 Правил</w:t>
        </w:r>
      </w:hyperlink>
      <w:r>
        <w:t>, утвержденных настоящим постановлением, в срок не более одного года со дня вступления в силу настоящего постановления.</w:t>
      </w:r>
    </w:p>
    <w:p w:rsidR="00E23EEB" w:rsidRDefault="00E92CD7">
      <w:pPr>
        <w:ind w:left="-15"/>
      </w:pPr>
      <w:r>
        <w:t>Приведение видов раз</w:t>
      </w:r>
      <w:r>
        <w:t>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участков, предусмотренным решением об установлении санитарно-защитной зоны, допускается в течение 2 лет с</w:t>
      </w:r>
      <w:r>
        <w:t xml:space="preserve"> момента ее установления.</w:t>
      </w:r>
    </w:p>
    <w:p w:rsidR="00E23EEB" w:rsidRDefault="00E92CD7">
      <w:pPr>
        <w:numPr>
          <w:ilvl w:val="0"/>
          <w:numId w:val="1"/>
        </w:numPr>
      </w:pPr>
      <w:r>
        <w:t>Реализация полномочий, установленных настоящим постановлением, осуществляется в пределах установленнойПравительством Российской Федерации предельной численности работников Федеральной службы по надзору в сфере защиты прав потребит</w:t>
      </w:r>
      <w:r>
        <w:t>елей и благополучия человека и бюджетных ассигнований, предусматриваемых Службе в федеральном бюджете на руководство и управление в сфере установленных функций.</w:t>
      </w:r>
    </w:p>
    <w:p w:rsidR="00E23EEB" w:rsidRDefault="00E92CD7">
      <w:pPr>
        <w:spacing w:after="0" w:line="259" w:lineRule="auto"/>
        <w:ind w:left="10" w:right="-15" w:hanging="10"/>
        <w:jc w:val="right"/>
      </w:pPr>
      <w:r>
        <w:t>Председатель Правительства</w:t>
      </w:r>
    </w:p>
    <w:p w:rsidR="00E23EEB" w:rsidRDefault="00E92CD7">
      <w:pPr>
        <w:spacing w:after="0" w:line="259" w:lineRule="auto"/>
        <w:ind w:left="10" w:right="-15" w:hanging="10"/>
        <w:jc w:val="right"/>
      </w:pPr>
      <w:r>
        <w:t>Российской Федерации</w:t>
      </w:r>
    </w:p>
    <w:p w:rsidR="00E23EEB" w:rsidRDefault="00E92CD7">
      <w:pPr>
        <w:spacing w:after="0" w:line="259" w:lineRule="auto"/>
        <w:ind w:left="10" w:right="-15" w:hanging="10"/>
        <w:jc w:val="right"/>
      </w:pPr>
      <w:r>
        <w:t>Д.Медведев</w:t>
      </w:r>
    </w:p>
    <w:p w:rsidR="00E23EEB" w:rsidRDefault="00E92CD7">
      <w:pPr>
        <w:spacing w:after="43" w:line="259" w:lineRule="auto"/>
        <w:ind w:firstLine="0"/>
        <w:jc w:val="left"/>
      </w:pPr>
      <w:r>
        <w:t xml:space="preserve">     </w:t>
      </w:r>
    </w:p>
    <w:p w:rsidR="00E23EEB" w:rsidRDefault="00E92CD7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УТВЕРЖДЕНЫ</w:t>
      </w:r>
    </w:p>
    <w:p w:rsidR="00E23EEB" w:rsidRDefault="00E92CD7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постановлением Правительства</w:t>
      </w:r>
    </w:p>
    <w:p w:rsidR="00E23EEB" w:rsidRDefault="00E92CD7">
      <w:pPr>
        <w:spacing w:after="207" w:line="216" w:lineRule="auto"/>
        <w:ind w:left="7213" w:firstLine="378"/>
        <w:jc w:val="left"/>
      </w:pPr>
      <w:r>
        <w:rPr>
          <w:b/>
          <w:sz w:val="29"/>
        </w:rPr>
        <w:t>Российской Федерации от 3 марта 2018 года N 222</w:t>
      </w:r>
    </w:p>
    <w:p w:rsidR="00E23EEB" w:rsidRDefault="00E92CD7">
      <w:pPr>
        <w:spacing w:after="219" w:line="259" w:lineRule="auto"/>
        <w:ind w:firstLine="0"/>
        <w:jc w:val="center"/>
      </w:pPr>
      <w:r>
        <w:rPr>
          <w:b/>
          <w:sz w:val="21"/>
        </w:rPr>
        <w:t xml:space="preserve">     </w:t>
      </w:r>
    </w:p>
    <w:p w:rsidR="00E23EEB" w:rsidRDefault="00E92CD7">
      <w:pPr>
        <w:spacing w:after="0" w:line="259" w:lineRule="auto"/>
        <w:ind w:left="29" w:firstLine="0"/>
        <w:jc w:val="left"/>
      </w:pPr>
      <w:r>
        <w:rPr>
          <w:b/>
          <w:sz w:val="21"/>
        </w:rPr>
        <w:t>ПРАВИЛА УСТАНОВЛЕНИЯ САНИТАРНО-ЗАЩИТНЫХ ЗОН И ИСПОЛЬЗОВАНИЯ ЗЕМЕЛЬНЫХ УЧАСТКОВ,</w:t>
      </w:r>
    </w:p>
    <w:p w:rsidR="00E23EEB" w:rsidRDefault="00E92CD7">
      <w:pPr>
        <w:spacing w:after="184"/>
        <w:ind w:left="10" w:hanging="10"/>
        <w:jc w:val="center"/>
      </w:pPr>
      <w:r>
        <w:rPr>
          <w:b/>
          <w:sz w:val="21"/>
        </w:rPr>
        <w:t>РАСПОЛОЖЕННЫХ В ГРАНИЦАХ САНИТАРНО-ЗАЩИТНЫХ ЗОН</w:t>
      </w:r>
    </w:p>
    <w:p w:rsidR="00E23EEB" w:rsidRDefault="00E92CD7">
      <w:pPr>
        <w:spacing w:after="0"/>
        <w:ind w:left="10" w:hanging="10"/>
        <w:jc w:val="center"/>
      </w:pPr>
      <w:r>
        <w:t>(с изменениями на 21 декабря 2018 года)</w:t>
      </w:r>
    </w:p>
    <w:p w:rsidR="00E23EEB" w:rsidRDefault="00E92CD7">
      <w:pPr>
        <w:numPr>
          <w:ilvl w:val="0"/>
          <w:numId w:val="2"/>
        </w:numPr>
      </w:pPr>
      <w:r>
        <w:t>Насто</w:t>
      </w:r>
      <w:r>
        <w:t>ящие Правила определяют порядок установления, изменения и прекращения существования санитарнозащитных зон, а также особые условия использования земельных участков, расположенных в границах санитарнозащитных зон.</w:t>
      </w:r>
    </w:p>
    <w:p w:rsidR="00E23EEB" w:rsidRDefault="00E92CD7">
      <w:pPr>
        <w:ind w:left="-15"/>
      </w:pPr>
      <w:r>
        <w:t>Санитарно-защитные зоны устанавливаются в от</w:t>
      </w:r>
      <w:r>
        <w:t>ношении действующих, планируемых к строительству, реконструируемых объектов капитального строительства, являющихся источниками химического, физического, биологического воздействия на среду обитания человека (далее - объекты), в случае формирования за конту</w:t>
      </w:r>
      <w:r>
        <w:t>рами объектов химического, физического и (или) биологического воздействия, превышающего санитарноэпидемиологические требования.</w:t>
      </w:r>
    </w:p>
    <w:p w:rsidR="00E23EEB" w:rsidRDefault="00E92CD7">
      <w:pPr>
        <w:numPr>
          <w:ilvl w:val="0"/>
          <w:numId w:val="2"/>
        </w:numPr>
      </w:pPr>
      <w:r>
        <w:t>Настоящие Правила не распространяются на случаи установления округов санитарной (горно-санитарной) охраны лечебно-оздоровительны</w:t>
      </w:r>
      <w:r>
        <w:t>х местностей и курортов, зон санитарной охраны источников питьевого и хозяйственнобытового водоснабжения, санитарно-защитных зон источников ионизирующего излучения.</w:t>
      </w:r>
    </w:p>
    <w:p w:rsidR="00E23EEB" w:rsidRDefault="00E92CD7">
      <w:pPr>
        <w:numPr>
          <w:ilvl w:val="0"/>
          <w:numId w:val="2"/>
        </w:numPr>
        <w:spacing w:after="0"/>
      </w:pPr>
      <w:r>
        <w:t>Решения об установлении, изменении или о прекращении существования санитарно-защитных зон принимаетФедеральная служба по надзору в сфере защиты прав потребителей и благополучия человека или ее территориальные органы по результатам рассмотрения заявлений об</w:t>
      </w:r>
      <w:r>
        <w:t xml:space="preserve"> установлении, изменении или о прекращении существования санитарно-защитных зон. Федеральная служба по надзору в сфере защиты прав потребителей и благополучия человека определяет предусмотренные классификацией, установленной санитарно-эпидемиологическими т</w:t>
      </w:r>
      <w:r>
        <w:t>ребованиями, виды объектов, в отношении которых решения об установлении, изменении или о прекращении существования санитарно-защитных зон принимаются ее территориальными органами.</w:t>
      </w:r>
    </w:p>
    <w:p w:rsidR="00E23EEB" w:rsidRDefault="00E92CD7">
      <w:pPr>
        <w:spacing w:after="232"/>
        <w:ind w:left="-15" w:firstLine="390"/>
      </w:pPr>
      <w:r>
        <w:t xml:space="preserve">(Пункт в редакции, введенной в действие с 13 марта 2022 года </w:t>
      </w:r>
      <w:hyperlink r:id="rId78" w:anchor="6540IN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79" w:anchor="6540IN">
        <w:r>
          <w:rPr>
            <w:color w:val="0000EE"/>
            <w:u w:val="single" w:color="0000EE"/>
          </w:rPr>
          <w:t>Фе</w:t>
        </w:r>
      </w:hyperlink>
      <w:hyperlink r:id="rId80" w:anchor="6540IN">
        <w:r>
          <w:rPr>
            <w:color w:val="0000EE"/>
          </w:rPr>
          <w:t>д</w:t>
        </w:r>
      </w:hyperlink>
      <w:hyperlink r:id="rId81" w:anchor="6540IN">
        <w:r>
          <w:rPr>
            <w:color w:val="0000EE"/>
            <w:u w:val="single" w:color="0000EE"/>
          </w:rPr>
          <w:t>ерации от 3 марта 2022 го</w:t>
        </w:r>
      </w:hyperlink>
      <w:hyperlink r:id="rId82" w:anchor="6540IN">
        <w:r>
          <w:rPr>
            <w:color w:val="0000EE"/>
          </w:rPr>
          <w:t>д</w:t>
        </w:r>
      </w:hyperlink>
      <w:hyperlink r:id="rId83" w:anchor="6540IN">
        <w:r>
          <w:rPr>
            <w:color w:val="0000EE"/>
            <w:u w:val="single" w:color="0000EE"/>
          </w:rPr>
          <w:t>а N 286</w:t>
        </w:r>
      </w:hyperlink>
      <w:hyperlink r:id="rId84" w:anchor="6540IN">
        <w:r>
          <w:t>.</w:t>
        </w:r>
      </w:hyperlink>
      <w:r>
        <w:t xml:space="preserve"> - См. </w:t>
      </w:r>
      <w:hyperlink r:id="rId85" w:anchor="65E0IS">
        <w:r>
          <w:rPr>
            <w:color w:val="0000EE"/>
            <w:u w:val="single" w:color="0000EE"/>
          </w:rPr>
          <w:t>пре</w:t>
        </w:r>
      </w:hyperlink>
      <w:hyperlink r:id="rId86" w:anchor="65E0IS">
        <w:r>
          <w:rPr>
            <w:color w:val="0000EE"/>
          </w:rPr>
          <w:t>д</w:t>
        </w:r>
      </w:hyperlink>
      <w:hyperlink r:id="rId87" w:anchor="65E0IS">
        <w:r>
          <w:rPr>
            <w:color w:val="0000EE"/>
            <w:u w:val="single" w:color="0000EE"/>
          </w:rPr>
          <w:t>ы</w:t>
        </w:r>
      </w:hyperlink>
      <w:hyperlink r:id="rId88" w:anchor="65E0IS">
        <w:r>
          <w:rPr>
            <w:color w:val="0000EE"/>
          </w:rPr>
          <w:t>ду</w:t>
        </w:r>
      </w:hyperlink>
      <w:hyperlink r:id="rId89" w:anchor="65E0IS">
        <w:r>
          <w:rPr>
            <w:color w:val="0000EE"/>
            <w:u w:val="single" w:color="0000EE"/>
          </w:rPr>
          <w:t>щ</w:t>
        </w:r>
      </w:hyperlink>
      <w:hyperlink r:id="rId90" w:anchor="65E0IS">
        <w:r>
          <w:rPr>
            <w:color w:val="0000EE"/>
          </w:rPr>
          <w:t>у</w:t>
        </w:r>
      </w:hyperlink>
      <w:hyperlink r:id="rId91" w:anchor="65E0IS">
        <w:r>
          <w:rPr>
            <w:color w:val="0000EE"/>
            <w:u w:val="single" w:color="0000EE"/>
          </w:rPr>
          <w:t>ю ре</w:t>
        </w:r>
      </w:hyperlink>
      <w:hyperlink r:id="rId92" w:anchor="65E0IS">
        <w:r>
          <w:rPr>
            <w:color w:val="0000EE"/>
          </w:rPr>
          <w:t>д</w:t>
        </w:r>
      </w:hyperlink>
      <w:hyperlink r:id="rId93" w:anchor="65E0IS">
        <w:r>
          <w:rPr>
            <w:color w:val="0000EE"/>
            <w:u w:val="single" w:color="0000EE"/>
          </w:rPr>
          <w:t>акцию</w:t>
        </w:r>
      </w:hyperlink>
      <w:hyperlink r:id="rId94" w:anchor="65E0IS">
        <w:r>
          <w:t>)</w:t>
        </w:r>
      </w:hyperlink>
    </w:p>
    <w:p w:rsidR="00E23EEB" w:rsidRDefault="00E92CD7">
      <w:pPr>
        <w:spacing w:after="0"/>
        <w:ind w:left="-15"/>
      </w:pPr>
      <w:r>
        <w:t xml:space="preserve">3_1. В случае если в отношении аэродрома в соответствии с </w:t>
      </w:r>
      <w:hyperlink r:id="rId95" w:anchor="7D20K3">
        <w:r>
          <w:rPr>
            <w:color w:val="0000EE"/>
            <w:u w:val="single" w:color="0000EE"/>
          </w:rPr>
          <w:t>Воз</w:t>
        </w:r>
      </w:hyperlink>
      <w:hyperlink r:id="rId96" w:anchor="7D20K3">
        <w:r>
          <w:rPr>
            <w:color w:val="0000EE"/>
          </w:rPr>
          <w:t>ду</w:t>
        </w:r>
      </w:hyperlink>
      <w:hyperlink r:id="rId97" w:anchor="7D20K3">
        <w:r>
          <w:rPr>
            <w:color w:val="0000EE"/>
            <w:u w:val="single" w:color="0000EE"/>
          </w:rPr>
          <w:t>шным ко</w:t>
        </w:r>
      </w:hyperlink>
      <w:hyperlink r:id="rId98" w:anchor="7D20K3">
        <w:r>
          <w:rPr>
            <w:color w:val="0000EE"/>
          </w:rPr>
          <w:t>д</w:t>
        </w:r>
      </w:hyperlink>
      <w:hyperlink r:id="rId99" w:anchor="7D20K3">
        <w:r>
          <w:rPr>
            <w:color w:val="0000EE"/>
            <w:u w:val="single" w:color="0000EE"/>
          </w:rPr>
          <w:t>ексом Российской Фе</w:t>
        </w:r>
      </w:hyperlink>
      <w:hyperlink r:id="rId100" w:anchor="7D20K3">
        <w:r>
          <w:rPr>
            <w:color w:val="0000EE"/>
          </w:rPr>
          <w:t>д</w:t>
        </w:r>
      </w:hyperlink>
      <w:hyperlink r:id="rId101" w:anchor="7D20K3">
        <w:r>
          <w:rPr>
            <w:color w:val="0000EE"/>
            <w:u w:val="single" w:color="0000EE"/>
          </w:rPr>
          <w:t>ерации</w:t>
        </w:r>
      </w:hyperlink>
      <w:r>
        <w:t xml:space="preserve"> принято решение об установлении приаэродромной территории с выделенной на ней седьмой подзоной, предусмотренной </w:t>
      </w:r>
      <w:hyperlink r:id="rId102" w:anchor="A960NM">
        <w:r>
          <w:rPr>
            <w:color w:val="0000EE"/>
            <w:u w:val="single" w:color="0000EE"/>
          </w:rPr>
          <w:t>по</w:t>
        </w:r>
      </w:hyperlink>
      <w:hyperlink r:id="rId103" w:anchor="A960NM">
        <w:r>
          <w:rPr>
            <w:color w:val="0000EE"/>
          </w:rPr>
          <w:t>д</w:t>
        </w:r>
      </w:hyperlink>
      <w:hyperlink r:id="rId104" w:anchor="A960NM">
        <w:r>
          <w:rPr>
            <w:color w:val="0000EE"/>
            <w:u w:val="single" w:color="0000EE"/>
          </w:rPr>
          <w:t xml:space="preserve">пунктом </w:t>
        </w:r>
      </w:hyperlink>
      <w:hyperlink r:id="rId105" w:anchor="A960NM">
        <w:r>
          <w:rPr>
            <w:color w:val="0000EE"/>
            <w:u w:val="single" w:color="0000EE"/>
          </w:rPr>
          <w:t xml:space="preserve">7 </w:t>
        </w:r>
      </w:hyperlink>
      <w:hyperlink r:id="rId106" w:anchor="A960NM">
        <w:r>
          <w:rPr>
            <w:color w:val="0000EE"/>
            <w:u w:val="single" w:color="0000EE"/>
          </w:rPr>
          <w:t>п</w:t>
        </w:r>
      </w:hyperlink>
      <w:hyperlink r:id="rId107" w:anchor="A960NM">
        <w:r>
          <w:rPr>
            <w:color w:val="0000EE"/>
          </w:rPr>
          <w:t>у</w:t>
        </w:r>
      </w:hyperlink>
      <w:hyperlink r:id="rId108" w:anchor="A960NM">
        <w:r>
          <w:rPr>
            <w:color w:val="0000EE"/>
            <w:u w:val="single" w:color="0000EE"/>
          </w:rPr>
          <w:t xml:space="preserve">нкта </w:t>
        </w:r>
      </w:hyperlink>
      <w:hyperlink r:id="rId109" w:anchor="A960NM">
        <w:r>
          <w:rPr>
            <w:color w:val="0000EE"/>
            <w:u w:val="single" w:color="0000EE"/>
          </w:rPr>
          <w:t xml:space="preserve">3 </w:t>
        </w:r>
      </w:hyperlink>
      <w:hyperlink r:id="rId110" w:anchor="A960NM">
        <w:r>
          <w:rPr>
            <w:color w:val="0000EE"/>
            <w:u w:val="single" w:color="0000EE"/>
          </w:rPr>
          <w:t xml:space="preserve">статьи </w:t>
        </w:r>
      </w:hyperlink>
      <w:hyperlink r:id="rId111" w:anchor="A960NM">
        <w:r>
          <w:rPr>
            <w:color w:val="0000EE"/>
            <w:u w:val="single" w:color="0000EE"/>
          </w:rPr>
          <w:t xml:space="preserve">47 </w:t>
        </w:r>
      </w:hyperlink>
      <w:hyperlink r:id="rId112" w:anchor="A960NM">
        <w:r>
          <w:rPr>
            <w:color w:val="0000EE"/>
            <w:u w:val="single" w:color="0000EE"/>
          </w:rPr>
          <w:t>Воз</w:t>
        </w:r>
      </w:hyperlink>
      <w:hyperlink r:id="rId113" w:anchor="A960NM">
        <w:r>
          <w:rPr>
            <w:color w:val="0000EE"/>
          </w:rPr>
          <w:t>ду</w:t>
        </w:r>
      </w:hyperlink>
      <w:hyperlink r:id="rId114" w:anchor="A960NM">
        <w:r>
          <w:rPr>
            <w:color w:val="0000EE"/>
            <w:u w:val="single" w:color="0000EE"/>
          </w:rPr>
          <w:t>шного ко</w:t>
        </w:r>
      </w:hyperlink>
      <w:hyperlink r:id="rId115" w:anchor="A960NM">
        <w:r>
          <w:rPr>
            <w:color w:val="0000EE"/>
          </w:rPr>
          <w:t>д</w:t>
        </w:r>
      </w:hyperlink>
      <w:hyperlink r:id="rId116" w:anchor="A960NM">
        <w:r>
          <w:rPr>
            <w:color w:val="0000EE"/>
            <w:u w:val="single" w:color="0000EE"/>
          </w:rPr>
          <w:t>екса Российской Фе</w:t>
        </w:r>
      </w:hyperlink>
      <w:hyperlink r:id="rId117" w:anchor="A960NM">
        <w:r>
          <w:rPr>
            <w:color w:val="0000EE"/>
          </w:rPr>
          <w:t>д</w:t>
        </w:r>
      </w:hyperlink>
      <w:hyperlink r:id="rId118" w:anchor="A960NM">
        <w:r>
          <w:rPr>
            <w:color w:val="0000EE"/>
            <w:u w:val="single" w:color="0000EE"/>
          </w:rPr>
          <w:t>ерации</w:t>
        </w:r>
      </w:hyperlink>
      <w:r>
        <w:t>, принятие решения об установлении санитарно-защитной зоны в отношении этого аэродрома или аэропорта, в состав кото</w:t>
      </w:r>
      <w:r>
        <w:t>рого он входит, не требуется. Указанное решение об установлении приаэродромной территории является основанием для принятия в соответствии с настоящими Правилами решения о прекращении существования санитарно-защитной зоны в отношении такого аэродрома или аэ</w:t>
      </w:r>
      <w:r>
        <w:t>ропорта, в состав которого он входит, принятого до установления этой приаэродромной территории.</w:t>
      </w:r>
    </w:p>
    <w:p w:rsidR="00E23EEB" w:rsidRDefault="00E92CD7">
      <w:pPr>
        <w:spacing w:after="232"/>
        <w:ind w:left="-15" w:firstLine="390"/>
      </w:pPr>
      <w:r>
        <w:t xml:space="preserve">(Пункт дополнительно включен с 13 июня 2018 года </w:t>
      </w:r>
      <w:hyperlink r:id="rId119" w:anchor="64U0IK">
        <w:r>
          <w:rPr>
            <w:color w:val="0000EE"/>
            <w:u w:val="single" w:color="0000EE"/>
          </w:rPr>
          <w:t>постановлением Правительства Российской Ф</w:t>
        </w:r>
        <w:r>
          <w:rPr>
            <w:color w:val="0000EE"/>
            <w:u w:val="single" w:color="0000EE"/>
          </w:rPr>
          <w:t>е</w:t>
        </w:r>
      </w:hyperlink>
      <w:hyperlink r:id="rId120" w:anchor="64U0IK">
        <w:r>
          <w:rPr>
            <w:color w:val="0000EE"/>
          </w:rPr>
          <w:t>д</w:t>
        </w:r>
      </w:hyperlink>
      <w:hyperlink r:id="rId121" w:anchor="64U0IK">
        <w:r>
          <w:rPr>
            <w:color w:val="0000EE"/>
            <w:u w:val="single" w:color="0000EE"/>
          </w:rPr>
          <w:t xml:space="preserve">ерации от 31 </w:t>
        </w:r>
      </w:hyperlink>
      <w:hyperlink r:id="rId122" w:anchor="64U0IK">
        <w:r>
          <w:rPr>
            <w:color w:val="0000EE"/>
            <w:u w:val="single" w:color="0000EE"/>
          </w:rPr>
          <w:t>мая 2018 го</w:t>
        </w:r>
      </w:hyperlink>
      <w:hyperlink r:id="rId123" w:anchor="64U0IK">
        <w:r>
          <w:rPr>
            <w:color w:val="0000EE"/>
          </w:rPr>
          <w:t>д</w:t>
        </w:r>
      </w:hyperlink>
      <w:hyperlink r:id="rId124" w:anchor="64U0IK">
        <w:r>
          <w:rPr>
            <w:color w:val="0000EE"/>
            <w:u w:val="single" w:color="0000EE"/>
          </w:rPr>
          <w:t>а N 635</w:t>
        </w:r>
      </w:hyperlink>
      <w:hyperlink r:id="rId125" w:anchor="64U0IK">
        <w:r>
          <w:t>)</w:t>
        </w:r>
      </w:hyperlink>
    </w:p>
    <w:p w:rsidR="00E23EEB" w:rsidRDefault="00E92CD7">
      <w:pPr>
        <w:numPr>
          <w:ilvl w:val="0"/>
          <w:numId w:val="2"/>
        </w:numPr>
      </w:pPr>
      <w:r>
        <w:t>Формы заявлений об установлении, изменении или о прекращ</w:t>
      </w:r>
      <w:r>
        <w:t>ении существования санитарно-защитной зоныутверждаются Федеральной службой по надзору в сфере защиты прав потребителей и благополучия человека.</w:t>
      </w:r>
    </w:p>
    <w:p w:rsidR="00E23EEB" w:rsidRDefault="00E92CD7">
      <w:pPr>
        <w:numPr>
          <w:ilvl w:val="0"/>
          <w:numId w:val="2"/>
        </w:numPr>
      </w:pPr>
      <w:r>
        <w:t>В границах санитарно-защитной зоны не допускается использования земельных участков в целях:</w:t>
      </w:r>
    </w:p>
    <w:p w:rsidR="00E23EEB" w:rsidRDefault="00E92CD7">
      <w:pPr>
        <w:spacing w:after="0"/>
        <w:ind w:left="-15"/>
      </w:pPr>
      <w:r>
        <w:t xml:space="preserve">а) размещения жилой </w:t>
      </w:r>
      <w:r>
        <w:t>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садоводства;</w:t>
      </w:r>
    </w:p>
    <w:p w:rsidR="00E23EEB" w:rsidRDefault="00E92CD7">
      <w:pPr>
        <w:spacing w:after="0" w:line="259" w:lineRule="auto"/>
        <w:ind w:left="10" w:right="-15" w:hanging="10"/>
        <w:jc w:val="right"/>
      </w:pPr>
      <w:r>
        <w:t>(Подпункт в редакции, введенной в действие с 1 января</w:t>
      </w:r>
      <w:r>
        <w:t xml:space="preserve"> 2019 года </w:t>
      </w:r>
      <w:hyperlink r:id="rId126" w:anchor="7E20KD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E23EEB" w:rsidRDefault="00E92CD7">
      <w:pPr>
        <w:spacing w:after="232"/>
        <w:ind w:left="-5" w:hanging="10"/>
      </w:pPr>
      <w:hyperlink r:id="rId127" w:anchor="7E20KD">
        <w:r>
          <w:rPr>
            <w:color w:val="0000EE"/>
            <w:u w:val="single" w:color="0000EE"/>
          </w:rPr>
          <w:t>Фе</w:t>
        </w:r>
      </w:hyperlink>
      <w:hyperlink r:id="rId128" w:anchor="7E20KD">
        <w:r>
          <w:rPr>
            <w:color w:val="0000EE"/>
          </w:rPr>
          <w:t>д</w:t>
        </w:r>
      </w:hyperlink>
      <w:hyperlink r:id="rId129" w:anchor="7E20KD">
        <w:r>
          <w:rPr>
            <w:color w:val="0000EE"/>
            <w:u w:val="single" w:color="0000EE"/>
          </w:rPr>
          <w:t xml:space="preserve">ерации от 21 </w:t>
        </w:r>
      </w:hyperlink>
      <w:hyperlink r:id="rId130" w:anchor="7E20KD">
        <w:r>
          <w:rPr>
            <w:color w:val="0000EE"/>
          </w:rPr>
          <w:t>д</w:t>
        </w:r>
      </w:hyperlink>
      <w:hyperlink r:id="rId131" w:anchor="7E20KD">
        <w:r>
          <w:rPr>
            <w:color w:val="0000EE"/>
            <w:u w:val="single" w:color="0000EE"/>
          </w:rPr>
          <w:t>екабря 2018 го</w:t>
        </w:r>
      </w:hyperlink>
      <w:hyperlink r:id="rId132" w:anchor="7E20KD">
        <w:r>
          <w:rPr>
            <w:color w:val="0000EE"/>
          </w:rPr>
          <w:t>д</w:t>
        </w:r>
      </w:hyperlink>
      <w:hyperlink r:id="rId133" w:anchor="7E20KD">
        <w:r>
          <w:rPr>
            <w:color w:val="0000EE"/>
            <w:u w:val="single" w:color="0000EE"/>
          </w:rPr>
          <w:t>а N 1622</w:t>
        </w:r>
      </w:hyperlink>
      <w:hyperlink r:id="rId134" w:anchor="7E20KD">
        <w:r>
          <w:t>.</w:t>
        </w:r>
      </w:hyperlink>
      <w:r>
        <w:t xml:space="preserve"> - См. </w:t>
      </w:r>
      <w:hyperlink r:id="rId135" w:anchor="7DE0K8">
        <w:r>
          <w:rPr>
            <w:color w:val="0000EE"/>
            <w:u w:val="single" w:color="0000EE"/>
          </w:rPr>
          <w:t>пре</w:t>
        </w:r>
      </w:hyperlink>
      <w:hyperlink r:id="rId136" w:anchor="7DE0K8">
        <w:r>
          <w:rPr>
            <w:color w:val="0000EE"/>
          </w:rPr>
          <w:t>д</w:t>
        </w:r>
      </w:hyperlink>
      <w:hyperlink r:id="rId137" w:anchor="7DE0K8">
        <w:r>
          <w:rPr>
            <w:color w:val="0000EE"/>
            <w:u w:val="single" w:color="0000EE"/>
          </w:rPr>
          <w:t>ы</w:t>
        </w:r>
      </w:hyperlink>
      <w:hyperlink r:id="rId138" w:anchor="7DE0K8">
        <w:r>
          <w:rPr>
            <w:color w:val="0000EE"/>
          </w:rPr>
          <w:t>ду</w:t>
        </w:r>
      </w:hyperlink>
      <w:hyperlink r:id="rId139" w:anchor="7DE0K8">
        <w:r>
          <w:rPr>
            <w:color w:val="0000EE"/>
            <w:u w:val="single" w:color="0000EE"/>
          </w:rPr>
          <w:t>щ</w:t>
        </w:r>
      </w:hyperlink>
      <w:hyperlink r:id="rId140" w:anchor="7DE0K8">
        <w:r>
          <w:rPr>
            <w:color w:val="0000EE"/>
          </w:rPr>
          <w:t>у</w:t>
        </w:r>
      </w:hyperlink>
      <w:hyperlink r:id="rId141" w:anchor="7DE0K8">
        <w:r>
          <w:rPr>
            <w:color w:val="0000EE"/>
            <w:u w:val="single" w:color="0000EE"/>
          </w:rPr>
          <w:t>ю ре</w:t>
        </w:r>
      </w:hyperlink>
      <w:hyperlink r:id="rId142" w:anchor="7DE0K8">
        <w:r>
          <w:rPr>
            <w:color w:val="0000EE"/>
          </w:rPr>
          <w:t>д</w:t>
        </w:r>
      </w:hyperlink>
      <w:hyperlink r:id="rId143" w:anchor="7DE0K8">
        <w:r>
          <w:rPr>
            <w:color w:val="0000EE"/>
            <w:u w:val="single" w:color="0000EE"/>
          </w:rPr>
          <w:t>акцию</w:t>
        </w:r>
      </w:hyperlink>
      <w:hyperlink r:id="rId144" w:anchor="7DE0K8">
        <w:r>
          <w:t>)</w:t>
        </w:r>
      </w:hyperlink>
    </w:p>
    <w:p w:rsidR="00E23EEB" w:rsidRDefault="00E92CD7">
      <w:pPr>
        <w:ind w:left="-15"/>
      </w:pPr>
      <w:r>
        <w:t>б) размещения объектов для производства и хранени</w:t>
      </w:r>
      <w:r>
        <w:t>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</w:t>
      </w:r>
      <w:r>
        <w:t>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</w:t>
      </w:r>
      <w:r>
        <w:t>ая зона, приведет к нарушению качества и безопасности таких средств, сырья, воды и продукции в соответствии с установленными к ним требованиями.</w:t>
      </w:r>
    </w:p>
    <w:p w:rsidR="00E23EEB" w:rsidRDefault="00E92CD7">
      <w:pPr>
        <w:numPr>
          <w:ilvl w:val="0"/>
          <w:numId w:val="3"/>
        </w:numPr>
      </w:pPr>
      <w:r>
        <w:t>При планировании строительства или реконструкции объекта застройщик не позднее чем за 30 дней до днянаправления</w:t>
      </w:r>
      <w:r>
        <w:t xml:space="preserve"> в соответствии с </w:t>
      </w:r>
      <w:hyperlink r:id="rId145" w:anchor="64U0IK">
        <w:r>
          <w:rPr>
            <w:color w:val="0000EE"/>
            <w:u w:val="single" w:color="0000EE"/>
          </w:rPr>
          <w:t>Гра</w:t>
        </w:r>
      </w:hyperlink>
      <w:hyperlink r:id="rId146" w:anchor="64U0IK">
        <w:r>
          <w:rPr>
            <w:color w:val="0000EE"/>
          </w:rPr>
          <w:t>д</w:t>
        </w:r>
      </w:hyperlink>
      <w:hyperlink r:id="rId147" w:anchor="64U0IK">
        <w:r>
          <w:rPr>
            <w:color w:val="0000EE"/>
            <w:u w:val="single" w:color="0000EE"/>
          </w:rPr>
          <w:t>остроительным ко</w:t>
        </w:r>
      </w:hyperlink>
      <w:hyperlink r:id="rId148" w:anchor="64U0IK">
        <w:r>
          <w:rPr>
            <w:color w:val="0000EE"/>
          </w:rPr>
          <w:t>д</w:t>
        </w:r>
      </w:hyperlink>
      <w:hyperlink r:id="rId149" w:anchor="64U0IK">
        <w:r>
          <w:rPr>
            <w:color w:val="0000EE"/>
            <w:u w:val="single" w:color="0000EE"/>
          </w:rPr>
          <w:t>ексом Российской Фе</w:t>
        </w:r>
      </w:hyperlink>
      <w:hyperlink r:id="rId150" w:anchor="64U0IK">
        <w:r>
          <w:rPr>
            <w:color w:val="0000EE"/>
          </w:rPr>
          <w:t>д</w:t>
        </w:r>
      </w:hyperlink>
      <w:hyperlink r:id="rId151" w:anchor="64U0IK">
        <w:r>
          <w:rPr>
            <w:color w:val="0000EE"/>
            <w:u w:val="single" w:color="0000EE"/>
          </w:rPr>
          <w:t>ерации</w:t>
        </w:r>
      </w:hyperlink>
      <w:r>
        <w:t xml:space="preserve"> заявления о выдаче разрешения на строительство представляет в уполномоченный орган заявление об установлении или изменении санитарнозащитной зоны.</w:t>
      </w:r>
    </w:p>
    <w:p w:rsidR="00E23EEB" w:rsidRDefault="00E92CD7">
      <w:pPr>
        <w:numPr>
          <w:ilvl w:val="0"/>
          <w:numId w:val="3"/>
        </w:numPr>
      </w:pPr>
      <w:r>
        <w:t>В срок не более одного года со дня ввода в эксплуатацию построенн</w:t>
      </w:r>
      <w:r>
        <w:t>ого, реконструированного объекта, в отношении которого установлена или изменена санитарно-защитная зона, правообладатель такого объекта обязан обеспечить проведение исследований (измерений) атмосферного воздуха, уровней физического и (или) биологического в</w:t>
      </w:r>
      <w:r>
        <w:t xml:space="preserve">оздействия на атмосферный воздух за контуром объекта и в случае, если выявится необходимость изменения санитарно-защитной зоны, установленной или измененной исходя из расчетных показателей уровня химического, физического и (или) биологического воздействия </w:t>
      </w:r>
      <w:r>
        <w:t>объекта на среду обитания человека, представить в уполномоченный орган заявление об изменении санитарно-защитной зоны.</w:t>
      </w:r>
    </w:p>
    <w:p w:rsidR="00E23EEB" w:rsidRDefault="00E92CD7">
      <w:pPr>
        <w:numPr>
          <w:ilvl w:val="0"/>
          <w:numId w:val="3"/>
        </w:numPr>
      </w:pPr>
      <w:r>
        <w:t>Исследования (измерения) химических, физических и биологических факторов, а также экспертизы результатовтаких исследований (измерений) ос</w:t>
      </w:r>
      <w:r>
        <w:t>уществляются должностными лицами, юридическими лицами, индивидуальными предпринимателями, экспертами, имеющими право на их проведение в соответствии с законодательством Российской Федерации.</w:t>
      </w:r>
    </w:p>
    <w:p w:rsidR="00E23EEB" w:rsidRDefault="00E92CD7">
      <w:pPr>
        <w:numPr>
          <w:ilvl w:val="0"/>
          <w:numId w:val="3"/>
        </w:numPr>
      </w:pPr>
      <w:r>
        <w:t>В случае технического перевооружения объекта, изменения применяем</w:t>
      </w:r>
      <w:r>
        <w:t xml:space="preserve">ых на объекте технологий производствапродукции, изменения вида разрешенного использования или назначения объекта, за исключением случаев, предусмотренных </w:t>
      </w:r>
      <w:hyperlink r:id="rId152" w:anchor="7DA0K5">
        <w:r>
          <w:rPr>
            <w:color w:val="0000EE"/>
            <w:u w:val="single" w:color="0000EE"/>
          </w:rPr>
          <w:t>пунктом 10 настоящих Правил</w:t>
        </w:r>
      </w:hyperlink>
      <w:hyperlink r:id="rId153" w:anchor="7DA0K5">
        <w:r>
          <w:t>,</w:t>
        </w:r>
      </w:hyperlink>
      <w:r>
        <w:t xml:space="preserve"> а также в случае прекращения эксплуатации или ликвидации (в том числе сноса) объекта, являющегося объектом накопленного вреда окружающей среде, правообладатель объекта обязан в срок не боле</w:t>
      </w:r>
      <w:r>
        <w:t>е одного года со дня наступления указанных обстоятельств провести исследования (измерения) атмосферного воздуха, уровней физического и (или) биологического воздействия на атмосферный воздух за контуром объекта (контуром ранее существовавшего объекта при ег</w:t>
      </w:r>
      <w:r>
        <w:t>о ликвидации) и при выявлении превышения установленных гигиенических нормативов либо изменения такого воздействия объекта на среду обитания человека по сравнению с уровнем воздействия, исходя из которого была установлена санитарно-защитная зона, представит</w:t>
      </w:r>
      <w:r>
        <w:t>ь в уполномоченный орган заявление об установлении, изменении или о прекращении существования санитарно-защитной зоны.</w:t>
      </w:r>
    </w:p>
    <w:p w:rsidR="00E23EEB" w:rsidRDefault="00E92CD7">
      <w:pPr>
        <w:numPr>
          <w:ilvl w:val="0"/>
          <w:numId w:val="3"/>
        </w:numPr>
      </w:pPr>
      <w:r>
        <w:t xml:space="preserve">В случае прекращения эксплуатации, ликвидации (в том числе сноса) объекта, не являющегося объектом накопленного вреда окружающей среде, изменения вида разрешенного использования или назначения такого объекта, предусматривающего осуществление деятельности, </w:t>
      </w:r>
      <w:r>
        <w:t>в результате которой за контурами объекта его химическое, физическое и (или) биологическое воздействие на среду обитания человека не превышает установленных гигиенических нормативов, правообладатель объекта обязан в срок не более одного месяца со дня насту</w:t>
      </w:r>
      <w:r>
        <w:t>пления указанных обстоятельств представить в уполномоченный орган заявление о прекращении существования санитарнозащитной зоны.</w:t>
      </w:r>
    </w:p>
    <w:p w:rsidR="00E23EEB" w:rsidRDefault="00E92CD7">
      <w:pPr>
        <w:spacing w:after="0"/>
        <w:ind w:left="-15"/>
      </w:pPr>
      <w:r>
        <w:t xml:space="preserve">В случае принятия решения об установлении приаэродромной территории, предусмотренного </w:t>
      </w:r>
      <w:hyperlink r:id="rId154" w:anchor="7DU0KB">
        <w:r>
          <w:rPr>
            <w:color w:val="0000EE"/>
            <w:u w:val="single" w:color="0000EE"/>
          </w:rPr>
          <w:t xml:space="preserve">пунктом </w:t>
        </w:r>
      </w:hyperlink>
      <w:hyperlink r:id="rId155" w:anchor="7DU0KB">
        <w:r>
          <w:rPr>
            <w:color w:val="0000EE"/>
            <w:u w:val="single" w:color="0000EE"/>
          </w:rPr>
          <w:t xml:space="preserve">3_1 </w:t>
        </w:r>
      </w:hyperlink>
      <w:hyperlink r:id="rId156" w:anchor="7DU0KB">
        <w:r>
          <w:rPr>
            <w:color w:val="0000EE"/>
            <w:u w:val="single" w:color="0000EE"/>
          </w:rPr>
          <w:t>настоящих Правил</w:t>
        </w:r>
      </w:hyperlink>
      <w:hyperlink r:id="rId157" w:anchor="7DU0KB">
        <w:r>
          <w:t>,</w:t>
        </w:r>
      </w:hyperlink>
      <w:r>
        <w:t xml:space="preserve"> правообладатель объекта обязан в срок не более одного месяца со дня наступления указанных обстоятельств представить в уполномоченный орган заявление о прекращении существования санитарно-защитной зоны в отношении аэродрома или аэропорта, в сост</w:t>
      </w:r>
      <w:r>
        <w:t>ав которого он входит, установленной до принятия решения об установлении этой приаэродромной территории.</w:t>
      </w:r>
    </w:p>
    <w:p w:rsidR="00E23EEB" w:rsidRDefault="00E92CD7">
      <w:pPr>
        <w:spacing w:after="232"/>
        <w:ind w:left="-15" w:firstLine="390"/>
      </w:pPr>
      <w:r>
        <w:t xml:space="preserve">(Абзац дополнительно включен с 13 июня 2018 года </w:t>
      </w:r>
      <w:hyperlink r:id="rId158" w:anchor="6500IL">
        <w:r>
          <w:rPr>
            <w:color w:val="0000EE"/>
            <w:u w:val="single" w:color="0000EE"/>
          </w:rPr>
          <w:t>постановлением Правительства Рос</w:t>
        </w:r>
        <w:r>
          <w:rPr>
            <w:color w:val="0000EE"/>
            <w:u w:val="single" w:color="0000EE"/>
          </w:rPr>
          <w:t>сийской Фе</w:t>
        </w:r>
      </w:hyperlink>
      <w:hyperlink r:id="rId159" w:anchor="6500IL">
        <w:r>
          <w:rPr>
            <w:color w:val="0000EE"/>
          </w:rPr>
          <w:t>д</w:t>
        </w:r>
      </w:hyperlink>
      <w:hyperlink r:id="rId160" w:anchor="6500IL">
        <w:r>
          <w:rPr>
            <w:color w:val="0000EE"/>
            <w:u w:val="single" w:color="0000EE"/>
          </w:rPr>
          <w:t xml:space="preserve">ерации от 31 </w:t>
        </w:r>
      </w:hyperlink>
      <w:hyperlink r:id="rId161" w:anchor="6500IL">
        <w:r>
          <w:rPr>
            <w:color w:val="0000EE"/>
            <w:u w:val="single" w:color="0000EE"/>
          </w:rPr>
          <w:t>мая 2018 го</w:t>
        </w:r>
      </w:hyperlink>
      <w:hyperlink r:id="rId162" w:anchor="6500IL">
        <w:r>
          <w:rPr>
            <w:color w:val="0000EE"/>
          </w:rPr>
          <w:t>д</w:t>
        </w:r>
      </w:hyperlink>
      <w:hyperlink r:id="rId163" w:anchor="6500IL">
        <w:r>
          <w:rPr>
            <w:color w:val="0000EE"/>
            <w:u w:val="single" w:color="0000EE"/>
          </w:rPr>
          <w:t>а N 635</w:t>
        </w:r>
      </w:hyperlink>
      <w:hyperlink r:id="rId164" w:anchor="6500IL">
        <w:r>
          <w:t>)</w:t>
        </w:r>
      </w:hyperlink>
    </w:p>
    <w:p w:rsidR="00E23EEB" w:rsidRDefault="00E92CD7">
      <w:pPr>
        <w:numPr>
          <w:ilvl w:val="0"/>
          <w:numId w:val="3"/>
        </w:numPr>
      </w:pPr>
      <w:r>
        <w:t>В целях изменения санитарно-защитной зоны в час</w:t>
      </w:r>
      <w:r>
        <w:t>ти уменьшения ее размеров и (или) прекращения действияотдельных ограничений использования земельных участков, расположенных в границах такой зоны, прекращения существования санитарно-защитной зоны при отсутствии соответствующего заявления правообладателя о</w:t>
      </w:r>
      <w:r>
        <w:t>бъекта физические лица, юридические лица, органы государственной власти или органы местного самоуправления, не являющиеся правообладателями объектов, вправе провести исследования и измерения атмосферного воздуха, уровней физического воздействия на атмосфер</w:t>
      </w:r>
      <w:r>
        <w:t>ный воздух за контуром объекта (контуром ранее существовавшего объекта) и при наличии оснований для изменения или прекращения существования санитарно-защитной зоны представить в уполномоченный орган соответствующее заявление.</w:t>
      </w:r>
    </w:p>
    <w:p w:rsidR="00E23EEB" w:rsidRDefault="00E92CD7">
      <w:pPr>
        <w:numPr>
          <w:ilvl w:val="0"/>
          <w:numId w:val="3"/>
        </w:numPr>
        <w:spacing w:after="0"/>
      </w:pPr>
      <w:r>
        <w:t xml:space="preserve">В случаях, предусмотренных </w:t>
      </w:r>
      <w:hyperlink r:id="rId165" w:anchor="7DK0KB">
        <w:r>
          <w:rPr>
            <w:color w:val="0000EE"/>
            <w:u w:val="single" w:color="0000EE"/>
          </w:rPr>
          <w:t>п</w:t>
        </w:r>
      </w:hyperlink>
      <w:hyperlink r:id="rId166" w:anchor="7DK0KB">
        <w:r>
          <w:rPr>
            <w:color w:val="0000EE"/>
          </w:rPr>
          <w:t>у</w:t>
        </w:r>
      </w:hyperlink>
      <w:hyperlink r:id="rId167" w:anchor="7DK0KB">
        <w:r>
          <w:rPr>
            <w:color w:val="0000EE"/>
            <w:u w:val="single" w:color="0000EE"/>
          </w:rPr>
          <w:t>нктами 7</w:t>
        </w:r>
      </w:hyperlink>
      <w:r>
        <w:t xml:space="preserve">, </w:t>
      </w:r>
      <w:hyperlink r:id="rId168" w:anchor="7DM0KC">
        <w:r>
          <w:rPr>
            <w:color w:val="0000EE"/>
            <w:u w:val="single" w:color="0000EE"/>
          </w:rPr>
          <w:t>8</w:t>
        </w:r>
      </w:hyperlink>
      <w:hyperlink r:id="rId169" w:anchor="7DM0KC">
        <w:r>
          <w:t xml:space="preserve"> </w:t>
        </w:r>
      </w:hyperlink>
      <w:r>
        <w:t xml:space="preserve">и абзацем первым </w:t>
      </w:r>
      <w:hyperlink r:id="rId170" w:anchor="7DA0K5">
        <w:r>
          <w:rPr>
            <w:color w:val="0000EE"/>
            <w:u w:val="single" w:color="0000EE"/>
          </w:rPr>
          <w:t>п</w:t>
        </w:r>
      </w:hyperlink>
      <w:hyperlink r:id="rId171" w:anchor="7DA0K5">
        <w:r>
          <w:rPr>
            <w:color w:val="0000EE"/>
          </w:rPr>
          <w:t>у</w:t>
        </w:r>
      </w:hyperlink>
      <w:hyperlink r:id="rId172" w:anchor="7DA0K5">
        <w:r>
          <w:rPr>
            <w:color w:val="0000EE"/>
            <w:u w:val="single" w:color="0000EE"/>
          </w:rPr>
          <w:t>нкта 10 настоящих Правил</w:t>
        </w:r>
      </w:hyperlink>
      <w:r>
        <w:t>, исследования и измерения атмосферного воздуха, уровней физического воздействия на атмосферный воздух за контуром объекта (контуром ранее существовавшего</w:t>
      </w:r>
      <w:r>
        <w:t xml:space="preserve"> объекта) проводятся в контрольных точках и по показателям воздействия, порядок определения которых устанавливается Федеральной службой по надзору в сфере защиты прав потребителей и благополучия человека. Результаты указанных исследований и измерений в сро</w:t>
      </w:r>
      <w:r>
        <w:t>к не более одного месяца со дня их проведения направляются лицом, обеспечившим их проведение, в уполномоченный орган.</w:t>
      </w:r>
    </w:p>
    <w:p w:rsidR="00E23EEB" w:rsidRDefault="00E92CD7">
      <w:pPr>
        <w:spacing w:after="232"/>
        <w:ind w:left="-15" w:firstLine="390"/>
      </w:pPr>
      <w:r>
        <w:t xml:space="preserve">(Пункт в редакции, введенной в действие с 13 июня 2018 года </w:t>
      </w:r>
      <w:hyperlink r:id="rId173" w:anchor="6520IM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74" w:anchor="6520IM">
        <w:r>
          <w:rPr>
            <w:color w:val="0000EE"/>
            <w:u w:val="single" w:color="0000EE"/>
          </w:rPr>
          <w:t>Фе</w:t>
        </w:r>
      </w:hyperlink>
      <w:hyperlink r:id="rId175" w:anchor="6520IM">
        <w:r>
          <w:rPr>
            <w:color w:val="0000EE"/>
          </w:rPr>
          <w:t>д</w:t>
        </w:r>
      </w:hyperlink>
      <w:hyperlink r:id="rId176" w:anchor="6520IM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>ции от 31 мая 2018 го</w:t>
        </w:r>
      </w:hyperlink>
      <w:hyperlink r:id="rId177" w:anchor="6520IM">
        <w:r>
          <w:rPr>
            <w:color w:val="0000EE"/>
          </w:rPr>
          <w:t>д</w:t>
        </w:r>
      </w:hyperlink>
      <w:hyperlink r:id="rId178" w:anchor="6520IM">
        <w:r>
          <w:rPr>
            <w:color w:val="0000EE"/>
            <w:u w:val="single" w:color="0000EE"/>
          </w:rPr>
          <w:t>а N 635</w:t>
        </w:r>
      </w:hyperlink>
      <w:r>
        <w:t xml:space="preserve">. - См. </w:t>
      </w:r>
      <w:hyperlink r:id="rId179" w:anchor="7DE0K7">
        <w:r>
          <w:rPr>
            <w:color w:val="0000EE"/>
            <w:u w:val="single" w:color="0000EE"/>
          </w:rPr>
          <w:t>пре</w:t>
        </w:r>
      </w:hyperlink>
      <w:hyperlink r:id="rId180" w:anchor="7DE0K7">
        <w:r>
          <w:rPr>
            <w:color w:val="0000EE"/>
          </w:rPr>
          <w:t>д</w:t>
        </w:r>
      </w:hyperlink>
      <w:hyperlink r:id="rId181" w:anchor="7DE0K7">
        <w:r>
          <w:rPr>
            <w:color w:val="0000EE"/>
            <w:u w:val="single" w:color="0000EE"/>
          </w:rPr>
          <w:t>ы</w:t>
        </w:r>
      </w:hyperlink>
      <w:hyperlink r:id="rId182" w:anchor="7DE0K7">
        <w:r>
          <w:rPr>
            <w:color w:val="0000EE"/>
          </w:rPr>
          <w:t>ду</w:t>
        </w:r>
      </w:hyperlink>
      <w:hyperlink r:id="rId183" w:anchor="7DE0K7">
        <w:r>
          <w:rPr>
            <w:color w:val="0000EE"/>
            <w:u w:val="single" w:color="0000EE"/>
          </w:rPr>
          <w:t>щ</w:t>
        </w:r>
      </w:hyperlink>
      <w:hyperlink r:id="rId184" w:anchor="7DE0K7">
        <w:r>
          <w:rPr>
            <w:color w:val="0000EE"/>
          </w:rPr>
          <w:t>у</w:t>
        </w:r>
      </w:hyperlink>
      <w:hyperlink r:id="rId185" w:anchor="7DE0K7">
        <w:r>
          <w:rPr>
            <w:color w:val="0000EE"/>
            <w:u w:val="single" w:color="0000EE"/>
          </w:rPr>
          <w:t>ю ре</w:t>
        </w:r>
      </w:hyperlink>
      <w:hyperlink r:id="rId186" w:anchor="7DE0K7">
        <w:r>
          <w:rPr>
            <w:color w:val="0000EE"/>
          </w:rPr>
          <w:t>д</w:t>
        </w:r>
      </w:hyperlink>
      <w:hyperlink r:id="rId187" w:anchor="7DE0K7">
        <w:r>
          <w:rPr>
            <w:color w:val="0000EE"/>
            <w:u w:val="single" w:color="0000EE"/>
          </w:rPr>
          <w:t>акцию</w:t>
        </w:r>
      </w:hyperlink>
      <w:hyperlink r:id="rId188" w:anchor="7DE0K7">
        <w:r>
          <w:t>)</w:t>
        </w:r>
      </w:hyperlink>
    </w:p>
    <w:p w:rsidR="00E23EEB" w:rsidRDefault="00E92CD7">
      <w:pPr>
        <w:numPr>
          <w:ilvl w:val="0"/>
          <w:numId w:val="3"/>
        </w:numPr>
      </w:pPr>
      <w:r>
        <w:t xml:space="preserve">Заявление об установлении, изменении или о прекращении существования санитарно-защитной зоны и документы, указанные в </w:t>
      </w:r>
      <w:hyperlink r:id="rId189" w:anchor="7DI0K9">
        <w:r>
          <w:rPr>
            <w:color w:val="0000EE"/>
            <w:u w:val="single" w:color="0000EE"/>
          </w:rPr>
          <w:t xml:space="preserve">пункте </w:t>
        </w:r>
      </w:hyperlink>
      <w:hyperlink r:id="rId190" w:anchor="7DI0K9">
        <w:r>
          <w:rPr>
            <w:color w:val="0000EE"/>
            <w:u w:val="single" w:color="0000EE"/>
          </w:rPr>
          <w:t xml:space="preserve">14 </w:t>
        </w:r>
      </w:hyperlink>
      <w:hyperlink r:id="rId191" w:anchor="7DI0K9">
        <w:r>
          <w:rPr>
            <w:color w:val="0000EE"/>
            <w:u w:val="single" w:color="0000EE"/>
          </w:rPr>
          <w:t>настоящих Правил</w:t>
        </w:r>
      </w:hyperlink>
      <w:r>
        <w:t>, представляются или направл</w:t>
      </w:r>
      <w:r>
        <w:t xml:space="preserve">яются в уполномоченный орган лицами, указанными в </w:t>
      </w:r>
      <w:hyperlink r:id="rId192" w:anchor="7DI0KA">
        <w:r>
          <w:rPr>
            <w:color w:val="0000EE"/>
            <w:u w:val="single" w:color="0000EE"/>
          </w:rPr>
          <w:t>пунктах 6</w:t>
        </w:r>
      </w:hyperlink>
      <w:hyperlink r:id="rId193" w:anchor="7DI0KA">
        <w:r>
          <w:t>,</w:t>
        </w:r>
      </w:hyperlink>
      <w:r>
        <w:t xml:space="preserve"> </w:t>
      </w:r>
      <w:hyperlink r:id="rId194" w:anchor="7DK0KB">
        <w:r>
          <w:rPr>
            <w:color w:val="0000EE"/>
            <w:u w:val="single" w:color="0000EE"/>
          </w:rPr>
          <w:t>7</w:t>
        </w:r>
      </w:hyperlink>
      <w:hyperlink r:id="rId195" w:anchor="7DK0KB">
        <w:r>
          <w:t>,</w:t>
        </w:r>
      </w:hyperlink>
      <w:r>
        <w:t xml:space="preserve"> </w:t>
      </w:r>
      <w:hyperlink r:id="rId196" w:anchor="7DO0KD">
        <w:r>
          <w:rPr>
            <w:color w:val="0000EE"/>
            <w:u w:val="single" w:color="0000EE"/>
          </w:rPr>
          <w:t>9</w:t>
        </w:r>
      </w:hyperlink>
      <w:r>
        <w:t xml:space="preserve"> и </w:t>
      </w:r>
      <w:hyperlink r:id="rId197" w:anchor="7DA0K5">
        <w:r>
          <w:rPr>
            <w:color w:val="0000EE"/>
            <w:u w:val="single" w:color="0000EE"/>
          </w:rPr>
          <w:t>10 настоящих Правил</w:t>
        </w:r>
      </w:hyperlink>
      <w:r>
        <w:t>, по их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"Интернет", заверенных усиленной квалифицированной электронной подписью заявителей или ины</w:t>
      </w:r>
      <w:r>
        <w:t>ми лицами на основании заключения договора с заявителями.</w:t>
      </w:r>
    </w:p>
    <w:p w:rsidR="00E23EEB" w:rsidRDefault="00E92CD7">
      <w:pPr>
        <w:numPr>
          <w:ilvl w:val="0"/>
          <w:numId w:val="3"/>
        </w:numPr>
        <w:spacing w:after="15" w:line="514" w:lineRule="auto"/>
      </w:pPr>
      <w:r>
        <w:t>К заявлению об установлении или изменении санитарно-защитной зоны прилагаются: а) проект санитарно-защитной зоны;</w:t>
      </w:r>
    </w:p>
    <w:p w:rsidR="00E23EEB" w:rsidRDefault="00E92CD7">
      <w:pPr>
        <w:spacing w:after="0" w:line="259" w:lineRule="auto"/>
        <w:ind w:left="10" w:right="-15" w:hanging="10"/>
        <w:jc w:val="right"/>
      </w:pPr>
      <w:r>
        <w:t>б) экспертное заключение о проведении санитарно-эпидемиологической экспертизы в отно</w:t>
      </w:r>
      <w:r>
        <w:t>шении проекта</w:t>
      </w:r>
    </w:p>
    <w:p w:rsidR="00E23EEB" w:rsidRDefault="00E92CD7">
      <w:pPr>
        <w:ind w:left="-15" w:firstLine="0"/>
      </w:pPr>
      <w:r>
        <w:t>санитарно-защитной зоны.</w:t>
      </w:r>
    </w:p>
    <w:p w:rsidR="00E23EEB" w:rsidRDefault="00E92CD7">
      <w:pPr>
        <w:numPr>
          <w:ilvl w:val="0"/>
          <w:numId w:val="3"/>
        </w:numPr>
      </w:pPr>
      <w:r>
        <w:t>К заявлению о прекращении существования санитарно-защитной зоны, за исключением случаев, указанных в</w:t>
      </w:r>
      <w:hyperlink r:id="rId198" w:anchor="7DA0K5">
        <w:r>
          <w:rPr>
            <w:color w:val="0000EE"/>
            <w:u w:val="single" w:color="0000EE"/>
          </w:rPr>
          <w:t>п</w:t>
        </w:r>
      </w:hyperlink>
      <w:hyperlink r:id="rId199" w:anchor="7DA0K5">
        <w:r>
          <w:rPr>
            <w:color w:val="0000EE"/>
          </w:rPr>
          <w:t>у</w:t>
        </w:r>
      </w:hyperlink>
      <w:hyperlink r:id="rId200" w:anchor="7DA0K5">
        <w:r>
          <w:rPr>
            <w:color w:val="0000EE"/>
            <w:u w:val="single" w:color="0000EE"/>
          </w:rPr>
          <w:t>нкте 10 настоящих Правил</w:t>
        </w:r>
      </w:hyperlink>
      <w:hyperlink r:id="rId201" w:anchor="7DA0K5">
        <w:r>
          <w:t>,</w:t>
        </w:r>
      </w:hyperlink>
      <w:r>
        <w:t xml:space="preserve"> прилагаются:</w:t>
      </w:r>
    </w:p>
    <w:p w:rsidR="00E23EEB" w:rsidRDefault="00E92CD7">
      <w:pPr>
        <w:ind w:left="-15"/>
      </w:pPr>
      <w:r>
        <w:t xml:space="preserve">а) результаты исследований (измерений) атмосферного </w:t>
      </w:r>
      <w:r>
        <w:t>воздуха, уровней физического и (или) биологического воздействия на атмосферный воздух за контуром объекта (контуром ранее существовавшего объекта при его ликвидации);</w:t>
      </w:r>
    </w:p>
    <w:p w:rsidR="00E23EEB" w:rsidRDefault="00E92CD7">
      <w:pPr>
        <w:spacing w:after="0"/>
        <w:ind w:left="390" w:firstLine="0"/>
      </w:pPr>
      <w:r>
        <w:t>б) экспертное заключение о проведении санитарно-эпидемиологической экспертизы в отношении</w:t>
      </w:r>
      <w:r>
        <w:t xml:space="preserve"> результатов</w:t>
      </w:r>
    </w:p>
    <w:p w:rsidR="00E23EEB" w:rsidRDefault="00E92CD7">
      <w:pPr>
        <w:ind w:left="-15" w:firstLine="0"/>
      </w:pPr>
      <w:r>
        <w:t>исследований (измерений), указанных в подпункте "а" настоящего пункта.</w:t>
      </w:r>
    </w:p>
    <w:p w:rsidR="00E23EEB" w:rsidRDefault="00E92CD7">
      <w:pPr>
        <w:numPr>
          <w:ilvl w:val="0"/>
          <w:numId w:val="3"/>
        </w:numPr>
      </w:pPr>
      <w:r>
        <w:t>Проект санитарно-защитной зоны содержит:</w:t>
      </w:r>
    </w:p>
    <w:p w:rsidR="00E23EEB" w:rsidRDefault="00E92CD7">
      <w:pPr>
        <w:ind w:left="390" w:firstLine="0"/>
      </w:pPr>
      <w:r>
        <w:t>а) сведения о размерах санитарно-защитной зоны;</w:t>
      </w:r>
    </w:p>
    <w:p w:rsidR="00E23EEB" w:rsidRDefault="00E92CD7">
      <w:pPr>
        <w:ind w:left="-15"/>
      </w:pPr>
      <w:r>
        <w:t>б) сведения о границах санитарно-защитной зоны (наименования административно-террит</w:t>
      </w:r>
      <w:r>
        <w:t>ориальных единиц и графическое описание местоположения границ такой зоны, перечень координат характерных точек этих границ в системе координат, используемой для ведения Единого государственного реестра недвижимости, в том числе в электронном виде);</w:t>
      </w:r>
    </w:p>
    <w:p w:rsidR="00E23EEB" w:rsidRDefault="00E92CD7">
      <w:pPr>
        <w:ind w:left="-15"/>
      </w:pPr>
      <w:r>
        <w:t>в) обос</w:t>
      </w:r>
      <w:r>
        <w:t>нование размеров и границ санитарно-защитной зоны в соответствии с требованиями законодательства в области обеспечения санитарно-эпидемиологического благополучия населения, в том числе с учетом расчетов рассеивания выбросов вредных (загрязняющих) веществ в</w:t>
      </w:r>
      <w:r>
        <w:t xml:space="preserve"> атмосферном воздухе, физического воздействия на атмосферный воздух и оценки риска для здоровья человека;</w:t>
      </w:r>
    </w:p>
    <w:p w:rsidR="00E23EEB" w:rsidRDefault="00E92CD7">
      <w:pPr>
        <w:spacing w:after="8"/>
        <w:ind w:left="390" w:firstLine="0"/>
      </w:pPr>
      <w:r>
        <w:t>г) перечень ограничений использования земельных участков, расположенных в границах санитарно-защитной зоны,</w:t>
      </w:r>
    </w:p>
    <w:p w:rsidR="00E23EEB" w:rsidRDefault="00E92CD7">
      <w:pPr>
        <w:spacing w:after="232"/>
        <w:ind w:left="-5" w:hanging="10"/>
      </w:pPr>
      <w:r>
        <w:t xml:space="preserve">в соответствии с </w:t>
      </w:r>
      <w:hyperlink r:id="rId202" w:anchor="7DC0K7">
        <w:r>
          <w:rPr>
            <w:color w:val="0000EE"/>
            <w:u w:val="single" w:color="0000EE"/>
          </w:rPr>
          <w:t>пунктом 5 настоящих Правил</w:t>
        </w:r>
      </w:hyperlink>
      <w:hyperlink r:id="rId203" w:anchor="7DC0K7">
        <w:r>
          <w:t>;</w:t>
        </w:r>
      </w:hyperlink>
    </w:p>
    <w:p w:rsidR="00E23EEB" w:rsidRDefault="00E92CD7">
      <w:pPr>
        <w:ind w:left="-15"/>
      </w:pPr>
      <w:r>
        <w:t xml:space="preserve">д) обоснование возможности использования земельных участков для целей, указанных в </w:t>
      </w:r>
      <w:hyperlink r:id="rId204" w:anchor="7DG0K9">
        <w:r>
          <w:rPr>
            <w:color w:val="0000EE"/>
            <w:u w:val="single" w:color="0000EE"/>
          </w:rPr>
          <w:t>по</w:t>
        </w:r>
      </w:hyperlink>
      <w:hyperlink r:id="rId205" w:anchor="7DG0K9">
        <w:r>
          <w:rPr>
            <w:color w:val="0000EE"/>
          </w:rPr>
          <w:t>д</w:t>
        </w:r>
      </w:hyperlink>
      <w:hyperlink r:id="rId206" w:anchor="7DG0K9">
        <w:r>
          <w:rPr>
            <w:color w:val="0000EE"/>
            <w:u w:val="single" w:color="0000EE"/>
          </w:rPr>
          <w:t>пункте "б" п</w:t>
        </w:r>
      </w:hyperlink>
      <w:hyperlink r:id="rId207" w:anchor="7DG0K9">
        <w:r>
          <w:rPr>
            <w:color w:val="0000EE"/>
          </w:rPr>
          <w:t>у</w:t>
        </w:r>
      </w:hyperlink>
      <w:hyperlink r:id="rId208" w:anchor="7DG0K9">
        <w:r>
          <w:rPr>
            <w:color w:val="0000EE"/>
            <w:u w:val="single" w:color="0000EE"/>
          </w:rPr>
          <w:t xml:space="preserve">нкта 5 </w:t>
        </w:r>
      </w:hyperlink>
      <w:hyperlink r:id="rId209" w:anchor="7DG0K9">
        <w:r>
          <w:rPr>
            <w:color w:val="0000EE"/>
            <w:u w:val="single" w:color="0000EE"/>
          </w:rPr>
          <w:t>настоящих Правил</w:t>
        </w:r>
      </w:hyperlink>
      <w:r>
        <w:t>, в том числе с учетом расчетов рассеивания загрязнения атмосферного воздуха, физич</w:t>
      </w:r>
      <w:r>
        <w:t>еского воздействия на атмосферный воздух и оценки риска для здоровья человека (в случае, если в проекте не предусмотрено установление таких ограничений использования земельных участков).</w:t>
      </w:r>
    </w:p>
    <w:p w:rsidR="00E23EEB" w:rsidRDefault="00E92CD7">
      <w:pPr>
        <w:numPr>
          <w:ilvl w:val="0"/>
          <w:numId w:val="4"/>
        </w:numPr>
      </w:pPr>
      <w:r>
        <w:t>Уполномоченный орган в срок не более 15 рабочих дней со дня поступления одного из заявлений, указанных в</w:t>
      </w:r>
      <w:hyperlink r:id="rId210" w:anchor="65E0IS">
        <w:r>
          <w:rPr>
            <w:color w:val="0000EE"/>
            <w:u w:val="single" w:color="0000EE"/>
          </w:rPr>
          <w:t xml:space="preserve">пункте </w:t>
        </w:r>
      </w:hyperlink>
      <w:hyperlink r:id="rId211" w:anchor="65E0IS">
        <w:r>
          <w:rPr>
            <w:color w:val="0000EE"/>
            <w:u w:val="single" w:color="0000EE"/>
          </w:rPr>
          <w:t xml:space="preserve">3 </w:t>
        </w:r>
      </w:hyperlink>
      <w:hyperlink r:id="rId212" w:anchor="65E0IS">
        <w:r>
          <w:rPr>
            <w:color w:val="0000EE"/>
            <w:u w:val="single" w:color="0000EE"/>
          </w:rPr>
          <w:t>настоящих Правил</w:t>
        </w:r>
      </w:hyperlink>
      <w:r>
        <w:t>, принимает решение об установлении санитарно-защитной зоны, о ее изменении или прекращении ее существования и направляет принятое решение заявителю либо направляет заявите</w:t>
      </w:r>
      <w:r>
        <w:t>лю уведомление об отказе в принятии соответствующего решения с мотивированным обоснованием.</w:t>
      </w:r>
    </w:p>
    <w:p w:rsidR="00E23EEB" w:rsidRDefault="00E92CD7">
      <w:pPr>
        <w:ind w:left="-15"/>
      </w:pPr>
      <w:r>
        <w:t xml:space="preserve">В случаях, указанных в </w:t>
      </w:r>
      <w:hyperlink r:id="rId213" w:anchor="7DI0KA">
        <w:r>
          <w:rPr>
            <w:color w:val="0000EE"/>
            <w:u w:val="single" w:color="0000EE"/>
          </w:rPr>
          <w:t xml:space="preserve">пункте </w:t>
        </w:r>
      </w:hyperlink>
      <w:hyperlink r:id="rId214" w:anchor="7DI0KA">
        <w:r>
          <w:rPr>
            <w:color w:val="0000EE"/>
            <w:u w:val="single" w:color="0000EE"/>
          </w:rPr>
          <w:t xml:space="preserve">6 </w:t>
        </w:r>
      </w:hyperlink>
      <w:hyperlink r:id="rId215" w:anchor="7DI0KA">
        <w:r>
          <w:rPr>
            <w:color w:val="0000EE"/>
            <w:u w:val="single" w:color="0000EE"/>
          </w:rPr>
          <w:t>настоящих Правил</w:t>
        </w:r>
      </w:hyperlink>
      <w:hyperlink r:id="rId216" w:anchor="7DI0KA">
        <w:r>
          <w:t>,</w:t>
        </w:r>
      </w:hyperlink>
      <w:r>
        <w:t xml:space="preserve"> уполномоченный орган в течение 2 рабочих дней со дня принятия им соответствующего решения </w:t>
      </w:r>
      <w:r>
        <w:t xml:space="preserve">направляет копию такого решения в орган государственной власти, орган местного самоуправления, организацию, уполномоченные в соответствии с </w:t>
      </w:r>
      <w:hyperlink r:id="rId217" w:anchor="64U0IK">
        <w:r>
          <w:rPr>
            <w:color w:val="0000EE"/>
            <w:u w:val="single" w:color="0000EE"/>
          </w:rPr>
          <w:t>Гра</w:t>
        </w:r>
      </w:hyperlink>
      <w:hyperlink r:id="rId218" w:anchor="64U0IK">
        <w:r>
          <w:rPr>
            <w:color w:val="0000EE"/>
          </w:rPr>
          <w:t>д</w:t>
        </w:r>
      </w:hyperlink>
      <w:hyperlink r:id="rId219" w:anchor="64U0IK">
        <w:r>
          <w:rPr>
            <w:color w:val="0000EE"/>
            <w:u w:val="single" w:color="0000EE"/>
          </w:rPr>
          <w:t>остроительным ко</w:t>
        </w:r>
      </w:hyperlink>
      <w:hyperlink r:id="rId220" w:anchor="64U0IK">
        <w:r>
          <w:rPr>
            <w:color w:val="0000EE"/>
          </w:rPr>
          <w:t>д</w:t>
        </w:r>
      </w:hyperlink>
      <w:hyperlink r:id="rId221" w:anchor="64U0IK">
        <w:r>
          <w:rPr>
            <w:color w:val="0000EE"/>
            <w:u w:val="single" w:color="0000EE"/>
          </w:rPr>
          <w:t>е</w:t>
        </w:r>
        <w:r>
          <w:rPr>
            <w:color w:val="0000EE"/>
            <w:u w:val="single" w:color="0000EE"/>
          </w:rPr>
          <w:t xml:space="preserve">ксом Российской </w:t>
        </w:r>
      </w:hyperlink>
      <w:hyperlink r:id="rId222" w:anchor="64U0IK">
        <w:r>
          <w:rPr>
            <w:color w:val="0000EE"/>
            <w:u w:val="single" w:color="0000EE"/>
          </w:rPr>
          <w:t>Фе</w:t>
        </w:r>
      </w:hyperlink>
      <w:hyperlink r:id="rId223" w:anchor="64U0IK">
        <w:r>
          <w:rPr>
            <w:color w:val="0000EE"/>
          </w:rPr>
          <w:t>д</w:t>
        </w:r>
      </w:hyperlink>
      <w:hyperlink r:id="rId224" w:anchor="64U0IK">
        <w:r>
          <w:rPr>
            <w:color w:val="0000EE"/>
            <w:u w:val="single" w:color="0000EE"/>
          </w:rPr>
          <w:t>ерации</w:t>
        </w:r>
      </w:hyperlink>
      <w:r>
        <w:t xml:space="preserve"> на выдачу разрешения</w:t>
      </w:r>
      <w:r>
        <w:t xml:space="preserve"> на строительство объекта,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E23EEB" w:rsidRDefault="00E92CD7">
      <w:pPr>
        <w:numPr>
          <w:ilvl w:val="0"/>
          <w:numId w:val="4"/>
        </w:numPr>
      </w:pPr>
      <w:r>
        <w:t>В решении об установлении санитарно-защитной зоны у</w:t>
      </w:r>
      <w:r>
        <w:t>казываются:</w:t>
      </w:r>
    </w:p>
    <w:p w:rsidR="00E23EEB" w:rsidRDefault="00E92CD7">
      <w:pPr>
        <w:ind w:left="-15"/>
      </w:pPr>
      <w:r>
        <w:t>а) наименование объекта, в отношении которого устанавливается санитарно-защитная зона, адрес такого объекта (в отношении вновь создаваемого объекта указывается наименование объекта в соответствии с проектной документацией такого объекта и адрес</w:t>
      </w:r>
      <w:r>
        <w:t xml:space="preserve"> (при его отсутствии сведения о местоположении) земельного участка, на котором планируется строительство такого объекта);</w:t>
      </w:r>
    </w:p>
    <w:p w:rsidR="00E23EEB" w:rsidRDefault="00E92CD7">
      <w:pPr>
        <w:spacing w:after="0"/>
        <w:ind w:left="390" w:firstLine="0"/>
      </w:pPr>
      <w:r>
        <w:t>б) ограничения использования земельных участков, расположенных в границах санитарно-защитной зоны, в</w:t>
      </w:r>
    </w:p>
    <w:p w:rsidR="00E23EEB" w:rsidRDefault="00E92CD7">
      <w:pPr>
        <w:spacing w:after="232"/>
        <w:ind w:left="-5" w:hanging="10"/>
      </w:pPr>
      <w:r>
        <w:t xml:space="preserve">соответствии с </w:t>
      </w:r>
      <w:hyperlink r:id="rId225" w:anchor="7DC0K7">
        <w:r>
          <w:rPr>
            <w:color w:val="0000EE"/>
            <w:u w:val="single" w:color="0000EE"/>
          </w:rPr>
          <w:t>пунктом 5 настоящих Правил</w:t>
        </w:r>
      </w:hyperlink>
      <w:r>
        <w:t>;</w:t>
      </w:r>
    </w:p>
    <w:p w:rsidR="00E23EEB" w:rsidRDefault="00E92CD7">
      <w:pPr>
        <w:ind w:left="-15"/>
      </w:pPr>
      <w:r>
        <w:t>в) информация о направлении сведений о санитарно-защитной зоне для их внесения в Единый государственный реестр недвижимости после выдачи разрешения на строительство объекта кап</w:t>
      </w:r>
      <w:r>
        <w:t xml:space="preserve">итального строительства в случае принятия такого решения на основании заявления, указанного в </w:t>
      </w:r>
      <w:hyperlink r:id="rId226" w:anchor="7DI0KA">
        <w:r>
          <w:rPr>
            <w:color w:val="0000EE"/>
            <w:u w:val="single" w:color="0000EE"/>
          </w:rPr>
          <w:t>пункте 6 настоящих Правил</w:t>
        </w:r>
      </w:hyperlink>
      <w:hyperlink r:id="rId227" w:anchor="7DI0KA">
        <w:r>
          <w:t>.</w:t>
        </w:r>
      </w:hyperlink>
    </w:p>
    <w:p w:rsidR="00E23EEB" w:rsidRDefault="00E92CD7">
      <w:pPr>
        <w:numPr>
          <w:ilvl w:val="0"/>
          <w:numId w:val="4"/>
        </w:numPr>
      </w:pPr>
      <w:r>
        <w:t>В решении об изменении санитарно-защитной зоны указывается информация об изменении границы санитарно-защитной зоны и ограничениях использования земельных участков, расположенных в границах такой зоны, отличающиеся от ограничений, предусмотренных в реш</w:t>
      </w:r>
      <w:r>
        <w:t>ении об установлении санитарно-защитной зоны.</w:t>
      </w:r>
    </w:p>
    <w:p w:rsidR="00E23EEB" w:rsidRDefault="00E92CD7">
      <w:pPr>
        <w:numPr>
          <w:ilvl w:val="0"/>
          <w:numId w:val="4"/>
        </w:numPr>
      </w:pPr>
      <w:r>
        <w:t>К решению об установлении (изменении) санитарно-защитной зоны прилагаются сведения о границах такойзоны, которые должны содержать наименование административно-территориальных единиц и графическое описание место</w:t>
      </w:r>
      <w:r>
        <w:t>положения границ такой зоны, перечень координат характерных точек ее границ в системе координат, используемой для ведения Единого государственного реестра недвижимости.</w:t>
      </w:r>
    </w:p>
    <w:p w:rsidR="00E23EEB" w:rsidRDefault="00E92CD7">
      <w:pPr>
        <w:numPr>
          <w:ilvl w:val="0"/>
          <w:numId w:val="4"/>
        </w:numPr>
      </w:pPr>
      <w:r>
        <w:t>Сведения об ограничениях использования земельных участков, расположенных в границах санитарно-защитнойзоны, указываются в решении об установлении (изменении) санитарно-защитной зоны или в приложении к указанному решению в соответствии со сведениями, содерж</w:t>
      </w:r>
      <w:r>
        <w:t>ащимися в проекте санитарно-защитной зоны, на основании которого принято решение.</w:t>
      </w:r>
    </w:p>
    <w:p w:rsidR="00E23EEB" w:rsidRDefault="00E92CD7">
      <w:pPr>
        <w:numPr>
          <w:ilvl w:val="0"/>
          <w:numId w:val="4"/>
        </w:numPr>
      </w:pPr>
      <w:r>
        <w:t>В решении о прекращении существования санитарно-защитной зоны указываются сведения о прекращении существования такой зоны и прекращении действия ограничений использования зем</w:t>
      </w:r>
      <w:r>
        <w:t>ельных участков, расположенных в границах санитарно-защитной зоны.</w:t>
      </w:r>
    </w:p>
    <w:p w:rsidR="00E23EEB" w:rsidRDefault="00E92CD7">
      <w:pPr>
        <w:numPr>
          <w:ilvl w:val="0"/>
          <w:numId w:val="4"/>
        </w:numPr>
        <w:spacing w:after="27"/>
      </w:pPr>
      <w:r>
        <w:t xml:space="preserve">Копия решения об установлении (изменении) санитарно-защитной зоны, копия решения о прекращении существования санитарно-защитной зоны направляются уполномоченным органом в федеральный орган </w:t>
      </w:r>
      <w:r>
        <w:t>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представление сведений, содержащихся в</w:t>
      </w:r>
      <w:r>
        <w:t xml:space="preserve"> Едином государственном реестре недвижимости, в течение 5 рабочих дней со дня принятия решения, а в случаях, указанных в </w:t>
      </w:r>
      <w:hyperlink r:id="rId228" w:anchor="7DI0KA">
        <w:r>
          <w:rPr>
            <w:color w:val="0000EE"/>
            <w:u w:val="single" w:color="0000EE"/>
          </w:rPr>
          <w:t>пункте 6 настоящих Правил</w:t>
        </w:r>
      </w:hyperlink>
      <w:hyperlink r:id="rId229" w:anchor="7DI0KA">
        <w:r>
          <w:t>,</w:t>
        </w:r>
      </w:hyperlink>
      <w:r>
        <w:t xml:space="preserve"> - со дня получения копии разрешения на строительство объекта капитального строительства.</w:t>
      </w:r>
    </w:p>
    <w:p w:rsidR="00E23EEB" w:rsidRDefault="00E92CD7">
      <w:pPr>
        <w:spacing w:after="233" w:line="259" w:lineRule="auto"/>
        <w:ind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836" name="Picture 28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6" name="Picture 2836"/>
                    <pic:cNvPicPr/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EEB" w:rsidRDefault="00E92CD7">
      <w:pPr>
        <w:numPr>
          <w:ilvl w:val="0"/>
          <w:numId w:val="4"/>
        </w:numPr>
      </w:pPr>
      <w:r>
        <w:t xml:space="preserve">Орган государственной власти, орган местного самоуправления, организация, выдавшие в соответствии с </w:t>
      </w:r>
      <w:hyperlink r:id="rId231" w:anchor="64U0IK">
        <w:r>
          <w:rPr>
            <w:color w:val="0000EE"/>
            <w:u w:val="single" w:color="0000EE"/>
          </w:rPr>
          <w:t>Гра</w:t>
        </w:r>
      </w:hyperlink>
      <w:hyperlink r:id="rId232" w:anchor="64U0IK">
        <w:r>
          <w:rPr>
            <w:color w:val="0000EE"/>
          </w:rPr>
          <w:t>д</w:t>
        </w:r>
      </w:hyperlink>
      <w:hyperlink r:id="rId233" w:anchor="64U0IK">
        <w:r>
          <w:rPr>
            <w:color w:val="0000EE"/>
            <w:u w:val="single" w:color="0000EE"/>
          </w:rPr>
          <w:t>остроительным ко</w:t>
        </w:r>
      </w:hyperlink>
      <w:hyperlink r:id="rId234" w:anchor="64U0IK">
        <w:r>
          <w:rPr>
            <w:color w:val="0000EE"/>
          </w:rPr>
          <w:t>д</w:t>
        </w:r>
      </w:hyperlink>
      <w:hyperlink r:id="rId235" w:anchor="64U0IK">
        <w:r>
          <w:rPr>
            <w:color w:val="0000EE"/>
            <w:u w:val="single" w:color="0000EE"/>
          </w:rPr>
          <w:t>ексом Российской Фе</w:t>
        </w:r>
      </w:hyperlink>
      <w:hyperlink r:id="rId236" w:anchor="64U0IK">
        <w:r>
          <w:rPr>
            <w:color w:val="0000EE"/>
          </w:rPr>
          <w:t>д</w:t>
        </w:r>
      </w:hyperlink>
      <w:hyperlink r:id="rId237" w:anchor="64U0IK">
        <w:r>
          <w:rPr>
            <w:color w:val="0000EE"/>
            <w:u w:val="single" w:color="0000EE"/>
          </w:rPr>
          <w:t>ерации</w:t>
        </w:r>
      </w:hyperlink>
      <w:hyperlink r:id="rId238" w:anchor="64U0IK">
        <w:r>
          <w:t xml:space="preserve"> </w:t>
        </w:r>
      </w:hyperlink>
      <w:r>
        <w:t xml:space="preserve">разрешение на строительство объекта капитального строительства, в отношении которого принято решение об установлении (изменении) санитарно-защитной зоны, в течение 2 рабочих дней со дня выдачи </w:t>
      </w:r>
      <w:r>
        <w:t>такого разрешения направляют его копию в уполномоченный орган,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E23EEB" w:rsidRDefault="00E92CD7">
      <w:pPr>
        <w:numPr>
          <w:ilvl w:val="0"/>
          <w:numId w:val="4"/>
        </w:numPr>
      </w:pPr>
      <w:r>
        <w:t>Санитарно-защит</w:t>
      </w:r>
      <w:r>
        <w:t>ная зона и ограничения использования земельных участков, расположенных в ее границах,считаются установленными со дня внесения сведений о такой зоне в Единый государственный реестр недвижимости.</w:t>
      </w:r>
    </w:p>
    <w:p w:rsidR="00E23EEB" w:rsidRDefault="00E92CD7">
      <w:pPr>
        <w:numPr>
          <w:ilvl w:val="0"/>
          <w:numId w:val="4"/>
        </w:numPr>
      </w:pPr>
      <w:r>
        <w:t>В случае перехода прав на объект, в отношении которого установ</w:t>
      </w:r>
      <w:r>
        <w:t>лена санитарно-защитная зона, принятие нового решения об установлении (изменении) санитарно-защитной зоны и внесение изменений в ранее принятые решения не требуются.</w:t>
      </w:r>
    </w:p>
    <w:p w:rsidR="00E23EEB" w:rsidRDefault="00E92CD7">
      <w:pPr>
        <w:numPr>
          <w:ilvl w:val="0"/>
          <w:numId w:val="4"/>
        </w:numPr>
      </w:pPr>
      <w:r>
        <w:t>Основаниями для отказа в принятии решения об установлении (изменении) санитарно-защитной з</w:t>
      </w:r>
      <w:r>
        <w:t>оны являются:</w:t>
      </w:r>
    </w:p>
    <w:p w:rsidR="00E23EEB" w:rsidRDefault="00E92CD7">
      <w:pPr>
        <w:spacing w:after="0" w:line="259" w:lineRule="auto"/>
        <w:ind w:left="10" w:right="-15" w:hanging="10"/>
        <w:jc w:val="right"/>
      </w:pPr>
      <w:r>
        <w:t xml:space="preserve">а) отсутствие документов, указанных в </w:t>
      </w:r>
      <w:hyperlink r:id="rId239" w:anchor="7DI0K9">
        <w:r>
          <w:rPr>
            <w:color w:val="0000EE"/>
            <w:u w:val="single" w:color="0000EE"/>
          </w:rPr>
          <w:t>пункте 14 настоящих Правил</w:t>
        </w:r>
      </w:hyperlink>
      <w:r>
        <w:t>, или отсутствие сведений, предусмотренных</w:t>
      </w:r>
    </w:p>
    <w:p w:rsidR="00E23EEB" w:rsidRDefault="00E92CD7">
      <w:pPr>
        <w:spacing w:after="232"/>
        <w:ind w:left="-5" w:hanging="10"/>
      </w:pPr>
      <w:hyperlink r:id="rId240" w:anchor="7DE0K6">
        <w:r>
          <w:rPr>
            <w:color w:val="0000EE"/>
            <w:u w:val="single" w:color="0000EE"/>
          </w:rPr>
          <w:t>пунктом 16 настоящих Правил</w:t>
        </w:r>
      </w:hyperlink>
      <w:hyperlink r:id="rId241" w:anchor="7DE0K6">
        <w:r>
          <w:t>;</w:t>
        </w:r>
      </w:hyperlink>
    </w:p>
    <w:p w:rsidR="00E23EEB" w:rsidRDefault="00E92CD7">
      <w:pPr>
        <w:ind w:left="-15"/>
      </w:pPr>
      <w:r>
        <w:t>б) несоответствие содержащихся в проекте санитарно-защитной зоны размеров и границ санитарно-защитной зоны, обоснований таких размеров и границ требован</w:t>
      </w:r>
      <w:r>
        <w:t>иям законодательства в области обеспечения санитарноэпидемиологического благополучия населения;</w:t>
      </w:r>
    </w:p>
    <w:p w:rsidR="00E23EEB" w:rsidRDefault="00E92CD7">
      <w:pPr>
        <w:ind w:left="-15"/>
      </w:pPr>
      <w:r>
        <w:t xml:space="preserve">в) несоответствие содержащихся в проекте санитарно-защитной зоны ограничений использования земельных участков, расположенных в границах такой зоны, ограничениям использования земельных участков, установленным </w:t>
      </w:r>
      <w:hyperlink r:id="rId242" w:anchor="7DC0K7">
        <w:r>
          <w:rPr>
            <w:color w:val="0000EE"/>
            <w:u w:val="single" w:color="0000EE"/>
          </w:rPr>
          <w:t xml:space="preserve">пунктом </w:t>
        </w:r>
      </w:hyperlink>
      <w:hyperlink r:id="rId243" w:anchor="7DC0K7">
        <w:r>
          <w:rPr>
            <w:color w:val="0000EE"/>
            <w:u w:val="single" w:color="0000EE"/>
          </w:rPr>
          <w:t xml:space="preserve">5 </w:t>
        </w:r>
      </w:hyperlink>
      <w:hyperlink r:id="rId244" w:anchor="7DC0K7">
        <w:r>
          <w:rPr>
            <w:color w:val="0000EE"/>
            <w:u w:val="single" w:color="0000EE"/>
          </w:rPr>
          <w:t>настоящих Правил</w:t>
        </w:r>
      </w:hyperlink>
      <w:r>
        <w:t xml:space="preserve">, </w:t>
      </w:r>
      <w:r>
        <w:t xml:space="preserve">или несоответствие обоснований возможности использования земельных участков, расположенных в границах санитарно-защитной зоны, для целей, предусмотренных </w:t>
      </w:r>
      <w:hyperlink r:id="rId245" w:anchor="7DG0K9">
        <w:r>
          <w:rPr>
            <w:color w:val="0000EE"/>
            <w:u w:val="single" w:color="0000EE"/>
          </w:rPr>
          <w:t>по</w:t>
        </w:r>
      </w:hyperlink>
      <w:hyperlink r:id="rId246" w:anchor="7DG0K9">
        <w:r>
          <w:rPr>
            <w:color w:val="0000EE"/>
          </w:rPr>
          <w:t>д</w:t>
        </w:r>
      </w:hyperlink>
      <w:hyperlink r:id="rId247" w:anchor="7DG0K9">
        <w:r>
          <w:rPr>
            <w:color w:val="0000EE"/>
            <w:u w:val="single" w:color="0000EE"/>
          </w:rPr>
          <w:t>пунктом "б" п</w:t>
        </w:r>
      </w:hyperlink>
      <w:hyperlink r:id="rId248" w:anchor="7DG0K9">
        <w:r>
          <w:rPr>
            <w:color w:val="0000EE"/>
          </w:rPr>
          <w:t>у</w:t>
        </w:r>
      </w:hyperlink>
      <w:hyperlink r:id="rId249" w:anchor="7DG0K9">
        <w:r>
          <w:rPr>
            <w:color w:val="0000EE"/>
            <w:u w:val="single" w:color="0000EE"/>
          </w:rPr>
          <w:t xml:space="preserve">нкта 5 настоящих </w:t>
        </w:r>
      </w:hyperlink>
      <w:hyperlink r:id="rId250" w:anchor="7DG0K9">
        <w:r>
          <w:rPr>
            <w:color w:val="0000EE"/>
            <w:u w:val="single" w:color="0000EE"/>
          </w:rPr>
          <w:t>Правил</w:t>
        </w:r>
      </w:hyperlink>
      <w:hyperlink r:id="rId251" w:anchor="7DG0K9">
        <w:r>
          <w:t>,</w:t>
        </w:r>
      </w:hyperlink>
      <w:r>
        <w:t xml:space="preserve"> требованиям законодательства в области обеспечения санитарно-эпидемиологического б</w:t>
      </w:r>
      <w:r>
        <w:t>лагополучия населения;</w:t>
      </w:r>
    </w:p>
    <w:p w:rsidR="00E23EEB" w:rsidRDefault="00E92CD7">
      <w:pPr>
        <w:spacing w:after="0" w:line="259" w:lineRule="auto"/>
        <w:ind w:left="10" w:right="-15" w:hanging="10"/>
        <w:jc w:val="right"/>
      </w:pPr>
      <w:r>
        <w:t>г) наличие в экспертном заключении сведений о несоответствии проекта санитарно-защитной зоны санитарно-</w:t>
      </w:r>
    </w:p>
    <w:p w:rsidR="00E23EEB" w:rsidRDefault="00E92CD7">
      <w:pPr>
        <w:ind w:left="-15" w:firstLine="0"/>
      </w:pPr>
      <w:r>
        <w:t>эпидемиологическим требованиям.</w:t>
      </w:r>
    </w:p>
    <w:p w:rsidR="00E23EEB" w:rsidRDefault="00E92CD7">
      <w:pPr>
        <w:numPr>
          <w:ilvl w:val="0"/>
          <w:numId w:val="5"/>
        </w:numPr>
      </w:pPr>
      <w:r>
        <w:t>Отказ в принятии решения о прекращении существования санитарно-защитной зоны допускается по следу</w:t>
      </w:r>
      <w:r>
        <w:t>ющим основаниям:</w:t>
      </w:r>
    </w:p>
    <w:p w:rsidR="00E23EEB" w:rsidRDefault="00E92CD7">
      <w:pPr>
        <w:ind w:left="390" w:firstLine="0"/>
      </w:pPr>
      <w:r>
        <w:t xml:space="preserve">а) отсутствие документов, указанных в </w:t>
      </w:r>
      <w:hyperlink r:id="rId252" w:anchor="7DO0KC">
        <w:r>
          <w:rPr>
            <w:color w:val="0000EE"/>
            <w:u w:val="single" w:color="0000EE"/>
          </w:rPr>
          <w:t>пункте 15 настоящих Правил</w:t>
        </w:r>
      </w:hyperlink>
      <w:hyperlink r:id="rId253" w:anchor="7DO0KC">
        <w:r>
          <w:t>;</w:t>
        </w:r>
      </w:hyperlink>
    </w:p>
    <w:p w:rsidR="00E23EEB" w:rsidRDefault="00E92CD7">
      <w:pPr>
        <w:ind w:left="-15"/>
      </w:pPr>
      <w:r>
        <w:t>б) формирование за контурами объе</w:t>
      </w:r>
      <w:r>
        <w:t xml:space="preserve">ктов (за контурами ранее существовавших объектов) химического, физического и (или) биологического воздействия, превышающего установленные гигиенические нормативы согласно результатам исследования (измерения), указанным в </w:t>
      </w:r>
      <w:hyperlink r:id="rId254" w:anchor="7DQ0KD">
        <w:r>
          <w:rPr>
            <w:color w:val="0000EE"/>
            <w:u w:val="single" w:color="0000EE"/>
          </w:rPr>
          <w:t>по</w:t>
        </w:r>
      </w:hyperlink>
      <w:hyperlink r:id="rId255" w:anchor="7DQ0KD">
        <w:r>
          <w:rPr>
            <w:color w:val="0000EE"/>
          </w:rPr>
          <w:t>д</w:t>
        </w:r>
      </w:hyperlink>
      <w:hyperlink r:id="rId256" w:anchor="7DQ0KD">
        <w:r>
          <w:rPr>
            <w:color w:val="0000EE"/>
            <w:u w:val="single" w:color="0000EE"/>
          </w:rPr>
          <w:t>пункте "а" п</w:t>
        </w:r>
      </w:hyperlink>
      <w:hyperlink r:id="rId257" w:anchor="7DQ0KD">
        <w:r>
          <w:rPr>
            <w:color w:val="0000EE"/>
          </w:rPr>
          <w:t>у</w:t>
        </w:r>
      </w:hyperlink>
      <w:hyperlink r:id="rId258" w:anchor="7DQ0KD">
        <w:r>
          <w:rPr>
            <w:color w:val="0000EE"/>
            <w:u w:val="single" w:color="0000EE"/>
          </w:rPr>
          <w:t>нкта 15 настоящих Правил</w:t>
        </w:r>
      </w:hyperlink>
      <w:r>
        <w:t>;</w:t>
      </w:r>
    </w:p>
    <w:p w:rsidR="00E23EEB" w:rsidRDefault="00E92CD7">
      <w:pPr>
        <w:spacing w:after="0" w:line="259" w:lineRule="auto"/>
        <w:ind w:left="10" w:right="-15" w:hanging="10"/>
        <w:jc w:val="right"/>
      </w:pPr>
      <w:r>
        <w:t>в) наличие в экспертном заключении сведений о несоответствии результатов исследований (измерений), указанных</w:t>
      </w:r>
    </w:p>
    <w:p w:rsidR="00E23EEB" w:rsidRDefault="00E92CD7">
      <w:pPr>
        <w:spacing w:after="232"/>
        <w:ind w:left="-5" w:hanging="10"/>
      </w:pPr>
      <w:r>
        <w:t xml:space="preserve">в </w:t>
      </w:r>
      <w:hyperlink r:id="rId259" w:anchor="7DQ0KD">
        <w:r>
          <w:rPr>
            <w:color w:val="0000EE"/>
            <w:u w:val="single" w:color="0000EE"/>
          </w:rPr>
          <w:t>по</w:t>
        </w:r>
      </w:hyperlink>
      <w:hyperlink r:id="rId260" w:anchor="7DQ0KD">
        <w:r>
          <w:rPr>
            <w:color w:val="0000EE"/>
          </w:rPr>
          <w:t>д</w:t>
        </w:r>
      </w:hyperlink>
      <w:hyperlink r:id="rId261" w:anchor="7DQ0KD">
        <w:r>
          <w:rPr>
            <w:color w:val="0000EE"/>
            <w:u w:val="single" w:color="0000EE"/>
          </w:rPr>
          <w:t>пункте "а" п</w:t>
        </w:r>
      </w:hyperlink>
      <w:hyperlink r:id="rId262" w:anchor="7DQ0KD">
        <w:r>
          <w:rPr>
            <w:color w:val="0000EE"/>
          </w:rPr>
          <w:t>у</w:t>
        </w:r>
      </w:hyperlink>
      <w:hyperlink r:id="rId263" w:anchor="7DQ0KD">
        <w:r>
          <w:rPr>
            <w:color w:val="0000EE"/>
            <w:u w:val="single" w:color="0000EE"/>
          </w:rPr>
          <w:t>нкта 15 настоящих Правил</w:t>
        </w:r>
      </w:hyperlink>
      <w:r>
        <w:t>, установленным требованиям.</w:t>
      </w:r>
    </w:p>
    <w:p w:rsidR="00E23EEB" w:rsidRDefault="00E92CD7">
      <w:pPr>
        <w:numPr>
          <w:ilvl w:val="0"/>
          <w:numId w:val="5"/>
        </w:numPr>
      </w:pPr>
      <w:r>
        <w:t xml:space="preserve">Заявитель в срок не более 3 месяцев со дня направления ему уполномоченным органом уведомления об отказев принятии решения об установлении (изменении) санитарно-защитной зоны обязан устранить основания, указанные в </w:t>
      </w:r>
      <w:hyperlink r:id="rId264" w:anchor="7DU0KC">
        <w:r>
          <w:rPr>
            <w:color w:val="0000EE"/>
            <w:u w:val="single" w:color="0000EE"/>
          </w:rPr>
          <w:t>п</w:t>
        </w:r>
      </w:hyperlink>
      <w:hyperlink r:id="rId265" w:anchor="7DU0KC">
        <w:r>
          <w:rPr>
            <w:color w:val="0000EE"/>
          </w:rPr>
          <w:t>у</w:t>
        </w:r>
      </w:hyperlink>
      <w:hyperlink r:id="rId266" w:anchor="7DU0KC">
        <w:r>
          <w:rPr>
            <w:color w:val="0000EE"/>
            <w:u w:val="single" w:color="0000EE"/>
          </w:rPr>
          <w:t>нкте 28 настоящих Правил</w:t>
        </w:r>
      </w:hyperlink>
      <w:hyperlink r:id="rId267" w:anchor="7DU0KC">
        <w:r>
          <w:t>,</w:t>
        </w:r>
      </w:hyperlink>
      <w:r>
        <w:t xml:space="preserve"> и подать или направить в уполномоченные органы повторно соответствующее заявление с приложением к нему необходимых документов.</w:t>
      </w:r>
    </w:p>
    <w:p w:rsidR="00E23EEB" w:rsidRDefault="00E92CD7">
      <w:pPr>
        <w:numPr>
          <w:ilvl w:val="0"/>
          <w:numId w:val="5"/>
        </w:numPr>
      </w:pPr>
      <w:r>
        <w:t>Со дня установления санитарно-защитной зоны на земельных участках, расположенных в границах такой зоны,не допускаются с</w:t>
      </w:r>
      <w:r>
        <w:t>троительство, реконструкция объектов капитального строительства, разрешенное использование которых не соответствует ограничениям использования земельных участков, предусмотренным решением об установлении санитарно-защитной зоны, а также использование земел</w:t>
      </w:r>
      <w:r>
        <w:t>ьных участков, не соответствующее указанным ограничениям, за исключением случаев, предусмотренных настоящими Правилами.</w:t>
      </w:r>
    </w:p>
    <w:p w:rsidR="00E23EEB" w:rsidRDefault="00E92CD7">
      <w:pPr>
        <w:ind w:left="-15"/>
      </w:pPr>
      <w:r>
        <w:t>Реконструкция указанных объектов капитального строительства осуществляется только путем их приведения в соответствие с ограничениями исп</w:t>
      </w:r>
      <w:r>
        <w:t>ользования земельных участков, предусмотренными решением об установлении санитарно-защитной зоны.</w:t>
      </w:r>
    </w:p>
    <w:p w:rsidR="00E23EEB" w:rsidRDefault="00E92CD7">
      <w:pPr>
        <w:numPr>
          <w:ilvl w:val="0"/>
          <w:numId w:val="5"/>
        </w:numPr>
      </w:pPr>
      <w:r>
        <w:t>Со дня установления или изменения санитарно-защитной зоны планируемых к строительству или реконструкции объектов и до дня ввода их в эксплуатацию независимо о</w:t>
      </w:r>
      <w:r>
        <w:t>т ограничений использования земельных участков, предусмотренных решением об установлении или изменении санитарно-защитной зоны, допускается использование земельных участков в границах такой зоны для целей, не связанных со строительством, реконструкцией объ</w:t>
      </w:r>
      <w:r>
        <w:t>ектов капитального строительства, за исключением строительства, реконструкции объектов капитального строительства на основании разрешения на строительство, выданного до дня установления или изменения указанной зоны, а также допускается использование зданий</w:t>
      </w:r>
      <w:r>
        <w:t xml:space="preserve"> и сооружений, расположенных в границах зоны.</w:t>
      </w:r>
    </w:p>
    <w:p w:rsidR="00E23EEB" w:rsidRDefault="00E92CD7">
      <w:pPr>
        <w:numPr>
          <w:ilvl w:val="0"/>
          <w:numId w:val="5"/>
        </w:numPr>
        <w:spacing w:after="967"/>
      </w:pPr>
      <w:r>
        <w:t xml:space="preserve">Компенсация ущерба, причиненного правообладателям земельных участков и (или) расположенных на них иныхобъектов недвижимого имущества в связи с установлением (изменением) санитарно-защитной зоны, осуществляется </w:t>
      </w:r>
      <w:r>
        <w:t>в соответствии с законодательством Российской Федерации.</w:t>
      </w:r>
    </w:p>
    <w:p w:rsidR="00E23EEB" w:rsidRDefault="00E92CD7">
      <w:pPr>
        <w:spacing w:after="0"/>
        <w:ind w:left="-15" w:firstLine="0"/>
      </w:pPr>
      <w:r>
        <w:t>Редакция документа с учетом</w:t>
      </w:r>
    </w:p>
    <w:p w:rsidR="00E23EEB" w:rsidRDefault="00E92CD7">
      <w:pPr>
        <w:spacing w:after="0"/>
        <w:ind w:left="-15" w:firstLine="0"/>
      </w:pPr>
      <w:r>
        <w:t>изменений и дополнений подготовлена</w:t>
      </w:r>
    </w:p>
    <w:p w:rsidR="00E23EEB" w:rsidRDefault="00E92CD7">
      <w:pPr>
        <w:spacing w:after="0"/>
        <w:ind w:left="-15" w:firstLine="0"/>
      </w:pPr>
      <w:r>
        <w:t>АО "Кодекс"</w:t>
      </w:r>
    </w:p>
    <w:p w:rsidR="00E23EEB" w:rsidRDefault="00E92CD7">
      <w:pPr>
        <w:spacing w:after="0" w:line="259" w:lineRule="auto"/>
        <w:ind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415" name="Picture 34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5" name="Picture 3415"/>
                    <pic:cNvPicPr/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3EEB">
      <w:headerReference w:type="even" r:id="rId268"/>
      <w:headerReference w:type="default" r:id="rId269"/>
      <w:footerReference w:type="even" r:id="rId270"/>
      <w:footerReference w:type="default" r:id="rId271"/>
      <w:headerReference w:type="first" r:id="rId272"/>
      <w:footerReference w:type="first" r:id="rId273"/>
      <w:pgSz w:w="11918" w:h="16858"/>
      <w:pgMar w:top="1478" w:right="443" w:bottom="1126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92CD7">
      <w:pPr>
        <w:spacing w:after="0" w:line="240" w:lineRule="auto"/>
      </w:pPr>
      <w:r>
        <w:separator/>
      </w:r>
    </w:p>
  </w:endnote>
  <w:endnote w:type="continuationSeparator" w:id="0">
    <w:p w:rsidR="00000000" w:rsidRDefault="00E92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EEB" w:rsidRDefault="00E92CD7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4988" name="Group 1498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5219" name="Shape 1521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988" style="width:595.92pt;height:0.75pt;position:absolute;mso-position-horizontal-relative:page;mso-position-horizontal:absolute;margin-left:0pt;mso-position-vertical-relative:page;margin-top:810.75pt;" coordsize="75681,95">
              <v:shape id="Shape 1522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EEB" w:rsidRDefault="00E92CD7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4960" name="Group 149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5217" name="Shape 1521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960" style="width:595.92pt;height:0.75pt;position:absolute;mso-position-horizontal-relative:page;mso-position-horizontal:absolute;margin-left:0pt;mso-position-vertical-relative:page;margin-top:810.75pt;" coordsize="75681,95">
              <v:shape id="Shape 1521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EEB" w:rsidRDefault="00E92CD7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4932" name="Group 149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5215" name="Shape 1521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932" style="width:595.92pt;height:0.75pt;position:absolute;mso-position-horizontal-relative:page;mso-position-horizontal:absolute;margin-left:0pt;mso-position-vertical-relative:page;margin-top:810.75pt;" coordsize="75681,95">
              <v:shape id="Shape 1521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92CD7">
      <w:pPr>
        <w:spacing w:after="0" w:line="240" w:lineRule="auto"/>
      </w:pPr>
      <w:r>
        <w:separator/>
      </w:r>
    </w:p>
  </w:footnote>
  <w:footnote w:type="continuationSeparator" w:id="0">
    <w:p w:rsidR="00000000" w:rsidRDefault="00E92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EEB" w:rsidRDefault="00E92CD7">
    <w:pPr>
      <w:spacing w:after="0" w:line="216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14973" name="Group 149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5213" name="Shape 1521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973" style="width:595.92pt;height:0.75pt;position:absolute;mso-position-horizontal-relative:page;mso-position-horizontal:absolute;margin-left:0pt;mso-position-vertical-relative:page;margin-top:39.75pt;" coordsize="75681,95">
              <v:shape id="Shape 1521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Правил установления санитарно-защитных зон и использования земельных участков, расположенных в границах санитарно-защитных зон (с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изменениями на 3 марта 2022 года)</w:t>
    </w:r>
  </w:p>
  <w:p w:rsidR="00E23EEB" w:rsidRDefault="00E92CD7">
    <w:pPr>
      <w:spacing w:after="0" w:line="259" w:lineRule="auto"/>
      <w:ind w:left="-150" w:firstLine="0"/>
      <w:jc w:val="left"/>
    </w:pPr>
    <w:r>
      <w:rPr>
        <w:i/>
        <w:sz w:val="12"/>
      </w:rPr>
      <w:t>Постановление Правительства РФ от 03 март</w:t>
    </w:r>
    <w:r>
      <w:rPr>
        <w:i/>
        <w:sz w:val="12"/>
      </w:rPr>
      <w:t>а 2018 г. № 222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EEB" w:rsidRDefault="00E92CD7">
    <w:pPr>
      <w:spacing w:after="0" w:line="216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14945" name="Group 149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5211" name="Shape 1521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945" style="width:595.92pt;height:0.75pt;position:absolute;mso-position-horizontal-relative:page;mso-position-horizontal:absolute;margin-left:0pt;mso-position-vertical-relative:page;margin-top:39.75pt;" coordsize="75681,95">
              <v:shape id="Shape 1521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Правил установления санитарно-защитных зон и использования земельных участков, расположенных в границах санитарно-защитных зон (с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E92CD7">
      <w:rPr>
        <w:noProof/>
        <w:sz w:val="12"/>
      </w:rPr>
      <w:t>1</w:t>
    </w:r>
    <w:r>
      <w:rPr>
        <w:sz w:val="12"/>
      </w:rPr>
      <w:fldChar w:fldCharType="end"/>
    </w:r>
    <w:r>
      <w:rPr>
        <w:sz w:val="12"/>
      </w:rPr>
      <w:t>изменениями на 3 марта 2022 года)</w:t>
    </w:r>
  </w:p>
  <w:p w:rsidR="00E23EEB" w:rsidRDefault="00E92CD7">
    <w:pPr>
      <w:spacing w:after="0" w:line="259" w:lineRule="auto"/>
      <w:ind w:left="-150" w:firstLine="0"/>
      <w:jc w:val="left"/>
    </w:pPr>
    <w:r>
      <w:rPr>
        <w:i/>
        <w:sz w:val="12"/>
      </w:rPr>
      <w:t>Постановление Правительс</w:t>
    </w:r>
    <w:r>
      <w:rPr>
        <w:i/>
        <w:sz w:val="12"/>
      </w:rPr>
      <w:t>тва РФ от 03 марта 2018 г. № 222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EEB" w:rsidRDefault="00E92CD7">
    <w:pPr>
      <w:spacing w:after="0" w:line="216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14917" name="Group 149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5209" name="Shape 1520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917" style="width:595.92pt;height:0.75pt;position:absolute;mso-position-horizontal-relative:page;mso-position-horizontal:absolute;margin-left:0pt;mso-position-vertical-relative:page;margin-top:39.75pt;" coordsize="75681,95">
              <v:shape id="Shape 1521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Правил установления санитарно-защитных зон и использования земельных участков, расположенных в границах санитарно-защитных зон (с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изменениями на 3 марта 2022 года)</w:t>
    </w:r>
  </w:p>
  <w:p w:rsidR="00E23EEB" w:rsidRDefault="00E92CD7">
    <w:pPr>
      <w:spacing w:after="0" w:line="259" w:lineRule="auto"/>
      <w:ind w:left="-150" w:firstLine="0"/>
      <w:jc w:val="left"/>
    </w:pPr>
    <w:r>
      <w:rPr>
        <w:i/>
        <w:sz w:val="12"/>
      </w:rPr>
      <w:t>Постано</w:t>
    </w:r>
    <w:r>
      <w:rPr>
        <w:i/>
        <w:sz w:val="12"/>
      </w:rPr>
      <w:t>вление Правительства РФ от 03 марта 2018 г. № 222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6D13"/>
    <w:multiLevelType w:val="hybridMultilevel"/>
    <w:tmpl w:val="A4EA45B8"/>
    <w:lvl w:ilvl="0" w:tplc="366C57C0">
      <w:start w:val="6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5624EC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C76A08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888FD3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C1EB05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090F12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F648C9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AC8DA0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B22623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A14D56"/>
    <w:multiLevelType w:val="hybridMultilevel"/>
    <w:tmpl w:val="538C99EA"/>
    <w:lvl w:ilvl="0" w:tplc="4CA0042C">
      <w:start w:val="28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7625EF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76626B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D30E4F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1C6A13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2D42FA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00C5E2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BB6E5D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620E7E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563B2A"/>
    <w:multiLevelType w:val="hybridMultilevel"/>
    <w:tmpl w:val="DF0A2204"/>
    <w:lvl w:ilvl="0" w:tplc="54F80A6C">
      <w:start w:val="17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C247BD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B7CC97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A56B36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56C60B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AFEDE0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D32C9D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002656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4BCC92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2C4028"/>
    <w:multiLevelType w:val="hybridMultilevel"/>
    <w:tmpl w:val="E2DCB1B0"/>
    <w:lvl w:ilvl="0" w:tplc="3266C54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36C6CC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9A2F4D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BFAB54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5161CA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4DCAF6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1541D4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D9206F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22A14C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BC0059"/>
    <w:multiLevelType w:val="hybridMultilevel"/>
    <w:tmpl w:val="F3022684"/>
    <w:lvl w:ilvl="0" w:tplc="F6E6582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8DC1D7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0027D1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E64C20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2FAAED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1F45C1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8A0DC6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8FEB89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936EA9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EEB"/>
    <w:rsid w:val="00E23EEB"/>
    <w:rsid w:val="00E9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73A21285-3FF8-4964-9F84-2BFC4807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9" w:line="265" w:lineRule="auto"/>
      <w:ind w:firstLine="380"/>
      <w:jc w:val="both"/>
    </w:pPr>
    <w:rPr>
      <w:rFonts w:ascii="Arial" w:eastAsia="Arial" w:hAnsi="Arial" w:cs="Arial"/>
      <w:color w:val="000000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9040995" TargetMode="External"/><Relationship Id="rId21" Type="http://schemas.openxmlformats.org/officeDocument/2006/relationships/hyperlink" Target="http://docs.cntd.ru/document/552027322" TargetMode="External"/><Relationship Id="rId63" Type="http://schemas.openxmlformats.org/officeDocument/2006/relationships/hyperlink" Target="http://docs.cntd.ru/document/901729631" TargetMode="External"/><Relationship Id="rId159" Type="http://schemas.openxmlformats.org/officeDocument/2006/relationships/hyperlink" Target="http://docs.cntd.ru/document/557587942" TargetMode="External"/><Relationship Id="rId170" Type="http://schemas.openxmlformats.org/officeDocument/2006/relationships/hyperlink" Target="http://docs.cntd.ru/document/556716724" TargetMode="External"/><Relationship Id="rId226" Type="http://schemas.openxmlformats.org/officeDocument/2006/relationships/hyperlink" Target="http://docs.cntd.ru/document/556716724" TargetMode="External"/><Relationship Id="rId268" Type="http://schemas.openxmlformats.org/officeDocument/2006/relationships/header" Target="header1.xml"/><Relationship Id="rId32" Type="http://schemas.openxmlformats.org/officeDocument/2006/relationships/hyperlink" Target="http://docs.cntd.ru/document/573319206" TargetMode="External"/><Relationship Id="rId74" Type="http://schemas.openxmlformats.org/officeDocument/2006/relationships/hyperlink" Target="http://docs.cntd.ru/document/556716724" TargetMode="External"/><Relationship Id="rId128" Type="http://schemas.openxmlformats.org/officeDocument/2006/relationships/hyperlink" Target="http://docs.cntd.ru/document/552027322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docs.cntd.ru/document/9040995" TargetMode="External"/><Relationship Id="rId160" Type="http://schemas.openxmlformats.org/officeDocument/2006/relationships/hyperlink" Target="http://docs.cntd.ru/document/557587942" TargetMode="External"/><Relationship Id="rId181" Type="http://schemas.openxmlformats.org/officeDocument/2006/relationships/hyperlink" Target="http://docs.cntd.ru/document/542625042" TargetMode="External"/><Relationship Id="rId216" Type="http://schemas.openxmlformats.org/officeDocument/2006/relationships/hyperlink" Target="http://docs.cntd.ru/document/556716724" TargetMode="External"/><Relationship Id="rId237" Type="http://schemas.openxmlformats.org/officeDocument/2006/relationships/hyperlink" Target="http://docs.cntd.ru/document/901919338" TargetMode="External"/><Relationship Id="rId258" Type="http://schemas.openxmlformats.org/officeDocument/2006/relationships/hyperlink" Target="http://docs.cntd.ru/document/556716724" TargetMode="External"/><Relationship Id="rId22" Type="http://schemas.openxmlformats.org/officeDocument/2006/relationships/hyperlink" Target="http://docs.cntd.ru/document/552027322" TargetMode="External"/><Relationship Id="rId43" Type="http://schemas.openxmlformats.org/officeDocument/2006/relationships/hyperlink" Target="http://docs.cntd.ru/document/573319206" TargetMode="External"/><Relationship Id="rId64" Type="http://schemas.openxmlformats.org/officeDocument/2006/relationships/hyperlink" Target="http://docs.cntd.ru/document/901729631" TargetMode="External"/><Relationship Id="rId118" Type="http://schemas.openxmlformats.org/officeDocument/2006/relationships/hyperlink" Target="http://docs.cntd.ru/document/9040995" TargetMode="External"/><Relationship Id="rId139" Type="http://schemas.openxmlformats.org/officeDocument/2006/relationships/hyperlink" Target="http://docs.cntd.ru/document/542639650" TargetMode="External"/><Relationship Id="rId85" Type="http://schemas.openxmlformats.org/officeDocument/2006/relationships/hyperlink" Target="http://docs.cntd.ru/document/578309203" TargetMode="External"/><Relationship Id="rId150" Type="http://schemas.openxmlformats.org/officeDocument/2006/relationships/hyperlink" Target="http://docs.cntd.ru/document/901919338" TargetMode="External"/><Relationship Id="rId171" Type="http://schemas.openxmlformats.org/officeDocument/2006/relationships/hyperlink" Target="http://docs.cntd.ru/document/556716724" TargetMode="External"/><Relationship Id="rId192" Type="http://schemas.openxmlformats.org/officeDocument/2006/relationships/hyperlink" Target="http://docs.cntd.ru/document/556716724" TargetMode="External"/><Relationship Id="rId206" Type="http://schemas.openxmlformats.org/officeDocument/2006/relationships/hyperlink" Target="http://docs.cntd.ru/document/556716724" TargetMode="External"/><Relationship Id="rId227" Type="http://schemas.openxmlformats.org/officeDocument/2006/relationships/hyperlink" Target="http://docs.cntd.ru/document/556716724" TargetMode="External"/><Relationship Id="rId248" Type="http://schemas.openxmlformats.org/officeDocument/2006/relationships/hyperlink" Target="http://docs.cntd.ru/document/556716724" TargetMode="External"/><Relationship Id="rId269" Type="http://schemas.openxmlformats.org/officeDocument/2006/relationships/header" Target="header2.xml"/><Relationship Id="rId12" Type="http://schemas.openxmlformats.org/officeDocument/2006/relationships/hyperlink" Target="http://docs.cntd.ru/document/557587942" TargetMode="External"/><Relationship Id="rId33" Type="http://schemas.openxmlformats.org/officeDocument/2006/relationships/hyperlink" Target="http://docs.cntd.ru/document/573319206" TargetMode="External"/><Relationship Id="rId108" Type="http://schemas.openxmlformats.org/officeDocument/2006/relationships/hyperlink" Target="http://docs.cntd.ru/document/9040995" TargetMode="External"/><Relationship Id="rId129" Type="http://schemas.openxmlformats.org/officeDocument/2006/relationships/hyperlink" Target="http://docs.cntd.ru/document/552027322" TargetMode="External"/><Relationship Id="rId54" Type="http://schemas.openxmlformats.org/officeDocument/2006/relationships/hyperlink" Target="http://docs.cntd.ru/document/901729631" TargetMode="External"/><Relationship Id="rId75" Type="http://schemas.openxmlformats.org/officeDocument/2006/relationships/hyperlink" Target="http://docs.cntd.ru/document/556716724" TargetMode="External"/><Relationship Id="rId96" Type="http://schemas.openxmlformats.org/officeDocument/2006/relationships/hyperlink" Target="http://docs.cntd.ru/document/9040995" TargetMode="External"/><Relationship Id="rId140" Type="http://schemas.openxmlformats.org/officeDocument/2006/relationships/hyperlink" Target="http://docs.cntd.ru/document/542639650" TargetMode="External"/><Relationship Id="rId161" Type="http://schemas.openxmlformats.org/officeDocument/2006/relationships/hyperlink" Target="http://docs.cntd.ru/document/557587942" TargetMode="External"/><Relationship Id="rId182" Type="http://schemas.openxmlformats.org/officeDocument/2006/relationships/hyperlink" Target="http://docs.cntd.ru/document/542625042" TargetMode="External"/><Relationship Id="rId217" Type="http://schemas.openxmlformats.org/officeDocument/2006/relationships/hyperlink" Target="http://docs.cntd.ru/document/901919338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901919338" TargetMode="External"/><Relationship Id="rId259" Type="http://schemas.openxmlformats.org/officeDocument/2006/relationships/hyperlink" Target="http://docs.cntd.ru/document/556716724" TargetMode="External"/><Relationship Id="rId23" Type="http://schemas.openxmlformats.org/officeDocument/2006/relationships/hyperlink" Target="http://docs.cntd.ru/document/552027322" TargetMode="External"/><Relationship Id="rId119" Type="http://schemas.openxmlformats.org/officeDocument/2006/relationships/hyperlink" Target="http://docs.cntd.ru/document/557587942" TargetMode="External"/><Relationship Id="rId270" Type="http://schemas.openxmlformats.org/officeDocument/2006/relationships/footer" Target="footer1.xml"/><Relationship Id="rId44" Type="http://schemas.openxmlformats.org/officeDocument/2006/relationships/hyperlink" Target="http://docs.cntd.ru/document/573319206" TargetMode="External"/><Relationship Id="rId65" Type="http://schemas.openxmlformats.org/officeDocument/2006/relationships/hyperlink" Target="http://docs.cntd.ru/document/901729631" TargetMode="External"/><Relationship Id="rId86" Type="http://schemas.openxmlformats.org/officeDocument/2006/relationships/hyperlink" Target="http://docs.cntd.ru/document/578309203" TargetMode="External"/><Relationship Id="rId130" Type="http://schemas.openxmlformats.org/officeDocument/2006/relationships/hyperlink" Target="http://docs.cntd.ru/document/552027322" TargetMode="External"/><Relationship Id="rId151" Type="http://schemas.openxmlformats.org/officeDocument/2006/relationships/hyperlink" Target="http://docs.cntd.ru/document/901919338" TargetMode="External"/><Relationship Id="rId172" Type="http://schemas.openxmlformats.org/officeDocument/2006/relationships/hyperlink" Target="http://docs.cntd.ru/document/556716724" TargetMode="External"/><Relationship Id="rId193" Type="http://schemas.openxmlformats.org/officeDocument/2006/relationships/hyperlink" Target="http://docs.cntd.ru/document/556716724" TargetMode="External"/><Relationship Id="rId207" Type="http://schemas.openxmlformats.org/officeDocument/2006/relationships/hyperlink" Target="http://docs.cntd.ru/document/556716724" TargetMode="External"/><Relationship Id="rId228" Type="http://schemas.openxmlformats.org/officeDocument/2006/relationships/hyperlink" Target="http://docs.cntd.ru/document/556716724" TargetMode="External"/><Relationship Id="rId249" Type="http://schemas.openxmlformats.org/officeDocument/2006/relationships/hyperlink" Target="http://docs.cntd.ru/document/556716724" TargetMode="External"/><Relationship Id="rId13" Type="http://schemas.openxmlformats.org/officeDocument/2006/relationships/hyperlink" Target="http://docs.cntd.ru/document/557587942" TargetMode="External"/><Relationship Id="rId109" Type="http://schemas.openxmlformats.org/officeDocument/2006/relationships/hyperlink" Target="http://docs.cntd.ru/document/9040995" TargetMode="External"/><Relationship Id="rId260" Type="http://schemas.openxmlformats.org/officeDocument/2006/relationships/hyperlink" Target="http://docs.cntd.ru/document/556716724" TargetMode="External"/><Relationship Id="rId34" Type="http://schemas.openxmlformats.org/officeDocument/2006/relationships/hyperlink" Target="http://docs.cntd.ru/document/573319206" TargetMode="External"/><Relationship Id="rId55" Type="http://schemas.openxmlformats.org/officeDocument/2006/relationships/hyperlink" Target="http://docs.cntd.ru/document/901729631" TargetMode="External"/><Relationship Id="rId76" Type="http://schemas.openxmlformats.org/officeDocument/2006/relationships/hyperlink" Target="http://docs.cntd.ru/document/556716724" TargetMode="External"/><Relationship Id="rId97" Type="http://schemas.openxmlformats.org/officeDocument/2006/relationships/hyperlink" Target="http://docs.cntd.ru/document/9040995" TargetMode="External"/><Relationship Id="rId120" Type="http://schemas.openxmlformats.org/officeDocument/2006/relationships/hyperlink" Target="http://docs.cntd.ru/document/557587942" TargetMode="External"/><Relationship Id="rId141" Type="http://schemas.openxmlformats.org/officeDocument/2006/relationships/hyperlink" Target="http://docs.cntd.ru/document/542639650" TargetMode="External"/><Relationship Id="rId7" Type="http://schemas.openxmlformats.org/officeDocument/2006/relationships/hyperlink" Target="http://docs.cntd.ru/document/556716724" TargetMode="External"/><Relationship Id="rId162" Type="http://schemas.openxmlformats.org/officeDocument/2006/relationships/hyperlink" Target="http://docs.cntd.ru/document/557587942" TargetMode="External"/><Relationship Id="rId183" Type="http://schemas.openxmlformats.org/officeDocument/2006/relationships/hyperlink" Target="http://docs.cntd.ru/document/542625042" TargetMode="External"/><Relationship Id="rId218" Type="http://schemas.openxmlformats.org/officeDocument/2006/relationships/hyperlink" Target="http://docs.cntd.ru/document/901919338" TargetMode="External"/><Relationship Id="rId239" Type="http://schemas.openxmlformats.org/officeDocument/2006/relationships/hyperlink" Target="http://docs.cntd.ru/document/556716724" TargetMode="External"/><Relationship Id="rId250" Type="http://schemas.openxmlformats.org/officeDocument/2006/relationships/hyperlink" Target="http://docs.cntd.ru/document/556716724" TargetMode="External"/><Relationship Id="rId271" Type="http://schemas.openxmlformats.org/officeDocument/2006/relationships/footer" Target="footer2.xml"/><Relationship Id="rId24" Type="http://schemas.openxmlformats.org/officeDocument/2006/relationships/hyperlink" Target="http://docs.cntd.ru/document/728356043" TargetMode="External"/><Relationship Id="rId45" Type="http://schemas.openxmlformats.org/officeDocument/2006/relationships/hyperlink" Target="http://docs.cntd.ru/document/573319206" TargetMode="External"/><Relationship Id="rId66" Type="http://schemas.openxmlformats.org/officeDocument/2006/relationships/hyperlink" Target="http://docs.cntd.ru/document/901729631" TargetMode="External"/><Relationship Id="rId87" Type="http://schemas.openxmlformats.org/officeDocument/2006/relationships/hyperlink" Target="http://docs.cntd.ru/document/578309203" TargetMode="External"/><Relationship Id="rId110" Type="http://schemas.openxmlformats.org/officeDocument/2006/relationships/hyperlink" Target="http://docs.cntd.ru/document/9040995" TargetMode="External"/><Relationship Id="rId131" Type="http://schemas.openxmlformats.org/officeDocument/2006/relationships/hyperlink" Target="http://docs.cntd.ru/document/552027322" TargetMode="External"/><Relationship Id="rId152" Type="http://schemas.openxmlformats.org/officeDocument/2006/relationships/hyperlink" Target="http://docs.cntd.ru/document/556716724" TargetMode="External"/><Relationship Id="rId173" Type="http://schemas.openxmlformats.org/officeDocument/2006/relationships/hyperlink" Target="http://docs.cntd.ru/document/557587942" TargetMode="External"/><Relationship Id="rId194" Type="http://schemas.openxmlformats.org/officeDocument/2006/relationships/hyperlink" Target="http://docs.cntd.ru/document/556716724" TargetMode="External"/><Relationship Id="rId208" Type="http://schemas.openxmlformats.org/officeDocument/2006/relationships/hyperlink" Target="http://docs.cntd.ru/document/556716724" TargetMode="External"/><Relationship Id="rId229" Type="http://schemas.openxmlformats.org/officeDocument/2006/relationships/hyperlink" Target="http://docs.cntd.ru/document/556716724" TargetMode="External"/><Relationship Id="rId240" Type="http://schemas.openxmlformats.org/officeDocument/2006/relationships/hyperlink" Target="http://docs.cntd.ru/document/556716724" TargetMode="External"/><Relationship Id="rId261" Type="http://schemas.openxmlformats.org/officeDocument/2006/relationships/hyperlink" Target="http://docs.cntd.ru/document/556716724" TargetMode="External"/><Relationship Id="rId14" Type="http://schemas.openxmlformats.org/officeDocument/2006/relationships/hyperlink" Target="http://docs.cntd.ru/document/557587942" TargetMode="External"/><Relationship Id="rId35" Type="http://schemas.openxmlformats.org/officeDocument/2006/relationships/hyperlink" Target="http://docs.cntd.ru/document/573319206" TargetMode="External"/><Relationship Id="rId56" Type="http://schemas.openxmlformats.org/officeDocument/2006/relationships/hyperlink" Target="http://docs.cntd.ru/document/901729631" TargetMode="External"/><Relationship Id="rId77" Type="http://schemas.openxmlformats.org/officeDocument/2006/relationships/hyperlink" Target="http://docs.cntd.ru/document/556716724" TargetMode="External"/><Relationship Id="rId100" Type="http://schemas.openxmlformats.org/officeDocument/2006/relationships/hyperlink" Target="http://docs.cntd.ru/document/9040995" TargetMode="External"/><Relationship Id="rId8" Type="http://schemas.openxmlformats.org/officeDocument/2006/relationships/hyperlink" Target="http://docs.cntd.ru/document/556716724" TargetMode="External"/><Relationship Id="rId98" Type="http://schemas.openxmlformats.org/officeDocument/2006/relationships/hyperlink" Target="http://docs.cntd.ru/document/9040995" TargetMode="External"/><Relationship Id="rId121" Type="http://schemas.openxmlformats.org/officeDocument/2006/relationships/hyperlink" Target="http://docs.cntd.ru/document/557587942" TargetMode="External"/><Relationship Id="rId142" Type="http://schemas.openxmlformats.org/officeDocument/2006/relationships/hyperlink" Target="http://docs.cntd.ru/document/542639650" TargetMode="External"/><Relationship Id="rId163" Type="http://schemas.openxmlformats.org/officeDocument/2006/relationships/hyperlink" Target="http://docs.cntd.ru/document/557587942" TargetMode="External"/><Relationship Id="rId184" Type="http://schemas.openxmlformats.org/officeDocument/2006/relationships/hyperlink" Target="http://docs.cntd.ru/document/542625042" TargetMode="External"/><Relationship Id="rId219" Type="http://schemas.openxmlformats.org/officeDocument/2006/relationships/hyperlink" Target="http://docs.cntd.ru/document/901919338" TargetMode="External"/><Relationship Id="rId230" Type="http://schemas.openxmlformats.org/officeDocument/2006/relationships/image" Target="media/image1.jpg"/><Relationship Id="rId251" Type="http://schemas.openxmlformats.org/officeDocument/2006/relationships/hyperlink" Target="http://docs.cntd.ru/document/556716724" TargetMode="External"/><Relationship Id="rId25" Type="http://schemas.openxmlformats.org/officeDocument/2006/relationships/hyperlink" Target="http://docs.cntd.ru/document/728356043" TargetMode="External"/><Relationship Id="rId46" Type="http://schemas.openxmlformats.org/officeDocument/2006/relationships/hyperlink" Target="http://docs.cntd.ru/document/573319206" TargetMode="External"/><Relationship Id="rId67" Type="http://schemas.openxmlformats.org/officeDocument/2006/relationships/hyperlink" Target="http://docs.cntd.ru/document/556716724" TargetMode="External"/><Relationship Id="rId272" Type="http://schemas.openxmlformats.org/officeDocument/2006/relationships/header" Target="header3.xml"/><Relationship Id="rId88" Type="http://schemas.openxmlformats.org/officeDocument/2006/relationships/hyperlink" Target="http://docs.cntd.ru/document/578309203" TargetMode="External"/><Relationship Id="rId111" Type="http://schemas.openxmlformats.org/officeDocument/2006/relationships/hyperlink" Target="http://docs.cntd.ru/document/9040995" TargetMode="External"/><Relationship Id="rId132" Type="http://schemas.openxmlformats.org/officeDocument/2006/relationships/hyperlink" Target="http://docs.cntd.ru/document/552027322" TargetMode="External"/><Relationship Id="rId153" Type="http://schemas.openxmlformats.org/officeDocument/2006/relationships/hyperlink" Target="http://docs.cntd.ru/document/556716724" TargetMode="External"/><Relationship Id="rId174" Type="http://schemas.openxmlformats.org/officeDocument/2006/relationships/hyperlink" Target="http://docs.cntd.ru/document/557587942" TargetMode="External"/><Relationship Id="rId195" Type="http://schemas.openxmlformats.org/officeDocument/2006/relationships/hyperlink" Target="http://docs.cntd.ru/document/556716724" TargetMode="External"/><Relationship Id="rId209" Type="http://schemas.openxmlformats.org/officeDocument/2006/relationships/hyperlink" Target="http://docs.cntd.ru/document/556716724" TargetMode="External"/><Relationship Id="rId220" Type="http://schemas.openxmlformats.org/officeDocument/2006/relationships/hyperlink" Target="http://docs.cntd.ru/document/901919338" TargetMode="External"/><Relationship Id="rId241" Type="http://schemas.openxmlformats.org/officeDocument/2006/relationships/hyperlink" Target="http://docs.cntd.ru/document/556716724" TargetMode="External"/><Relationship Id="rId15" Type="http://schemas.openxmlformats.org/officeDocument/2006/relationships/hyperlink" Target="http://docs.cntd.ru/document/557587942" TargetMode="External"/><Relationship Id="rId36" Type="http://schemas.openxmlformats.org/officeDocument/2006/relationships/hyperlink" Target="http://docs.cntd.ru/document/573319206" TargetMode="External"/><Relationship Id="rId57" Type="http://schemas.openxmlformats.org/officeDocument/2006/relationships/hyperlink" Target="http://docs.cntd.ru/document/901729631" TargetMode="External"/><Relationship Id="rId262" Type="http://schemas.openxmlformats.org/officeDocument/2006/relationships/hyperlink" Target="http://docs.cntd.ru/document/556716724" TargetMode="External"/><Relationship Id="rId78" Type="http://schemas.openxmlformats.org/officeDocument/2006/relationships/hyperlink" Target="http://docs.cntd.ru/document/728356043" TargetMode="External"/><Relationship Id="rId99" Type="http://schemas.openxmlformats.org/officeDocument/2006/relationships/hyperlink" Target="http://docs.cntd.ru/document/9040995" TargetMode="External"/><Relationship Id="rId101" Type="http://schemas.openxmlformats.org/officeDocument/2006/relationships/hyperlink" Target="http://docs.cntd.ru/document/9040995" TargetMode="External"/><Relationship Id="rId122" Type="http://schemas.openxmlformats.org/officeDocument/2006/relationships/hyperlink" Target="http://docs.cntd.ru/document/557587942" TargetMode="External"/><Relationship Id="rId143" Type="http://schemas.openxmlformats.org/officeDocument/2006/relationships/hyperlink" Target="http://docs.cntd.ru/document/542639650" TargetMode="External"/><Relationship Id="rId164" Type="http://schemas.openxmlformats.org/officeDocument/2006/relationships/hyperlink" Target="http://docs.cntd.ru/document/557587942" TargetMode="External"/><Relationship Id="rId185" Type="http://schemas.openxmlformats.org/officeDocument/2006/relationships/hyperlink" Target="http://docs.cntd.ru/document/542625042" TargetMode="External"/><Relationship Id="rId9" Type="http://schemas.openxmlformats.org/officeDocument/2006/relationships/hyperlink" Target="http://docs.cntd.ru/document/556716724" TargetMode="External"/><Relationship Id="rId210" Type="http://schemas.openxmlformats.org/officeDocument/2006/relationships/hyperlink" Target="http://docs.cntd.ru/document/556716724" TargetMode="External"/><Relationship Id="rId26" Type="http://schemas.openxmlformats.org/officeDocument/2006/relationships/hyperlink" Target="http://docs.cntd.ru/document/728356043" TargetMode="External"/><Relationship Id="rId231" Type="http://schemas.openxmlformats.org/officeDocument/2006/relationships/hyperlink" Target="http://docs.cntd.ru/document/901919338" TargetMode="External"/><Relationship Id="rId252" Type="http://schemas.openxmlformats.org/officeDocument/2006/relationships/hyperlink" Target="http://docs.cntd.ru/document/556716724" TargetMode="External"/><Relationship Id="rId273" Type="http://schemas.openxmlformats.org/officeDocument/2006/relationships/footer" Target="footer3.xml"/><Relationship Id="rId47" Type="http://schemas.openxmlformats.org/officeDocument/2006/relationships/hyperlink" Target="http://docs.cntd.ru/document/573319206" TargetMode="External"/><Relationship Id="rId68" Type="http://schemas.openxmlformats.org/officeDocument/2006/relationships/hyperlink" Target="http://docs.cntd.ru/document/556716724" TargetMode="External"/><Relationship Id="rId89" Type="http://schemas.openxmlformats.org/officeDocument/2006/relationships/hyperlink" Target="http://docs.cntd.ru/document/578309203" TargetMode="External"/><Relationship Id="rId112" Type="http://schemas.openxmlformats.org/officeDocument/2006/relationships/hyperlink" Target="http://docs.cntd.ru/document/9040995" TargetMode="External"/><Relationship Id="rId133" Type="http://schemas.openxmlformats.org/officeDocument/2006/relationships/hyperlink" Target="http://docs.cntd.ru/document/552027322" TargetMode="External"/><Relationship Id="rId154" Type="http://schemas.openxmlformats.org/officeDocument/2006/relationships/hyperlink" Target="http://docs.cntd.ru/document/556716724" TargetMode="External"/><Relationship Id="rId175" Type="http://schemas.openxmlformats.org/officeDocument/2006/relationships/hyperlink" Target="http://docs.cntd.ru/document/557587942" TargetMode="External"/><Relationship Id="rId196" Type="http://schemas.openxmlformats.org/officeDocument/2006/relationships/hyperlink" Target="http://docs.cntd.ru/document/556716724" TargetMode="External"/><Relationship Id="rId200" Type="http://schemas.openxmlformats.org/officeDocument/2006/relationships/hyperlink" Target="http://docs.cntd.ru/document/556716724" TargetMode="External"/><Relationship Id="rId16" Type="http://schemas.openxmlformats.org/officeDocument/2006/relationships/hyperlink" Target="http://docs.cntd.ru/document/552027322" TargetMode="External"/><Relationship Id="rId221" Type="http://schemas.openxmlformats.org/officeDocument/2006/relationships/hyperlink" Target="http://docs.cntd.ru/document/901919338" TargetMode="External"/><Relationship Id="rId242" Type="http://schemas.openxmlformats.org/officeDocument/2006/relationships/hyperlink" Target="http://docs.cntd.ru/document/556716724" TargetMode="External"/><Relationship Id="rId263" Type="http://schemas.openxmlformats.org/officeDocument/2006/relationships/hyperlink" Target="http://docs.cntd.ru/document/556716724" TargetMode="External"/><Relationship Id="rId37" Type="http://schemas.openxmlformats.org/officeDocument/2006/relationships/hyperlink" Target="http://docs.cntd.ru/document/573319206" TargetMode="External"/><Relationship Id="rId58" Type="http://schemas.openxmlformats.org/officeDocument/2006/relationships/hyperlink" Target="http://docs.cntd.ru/document/901729631" TargetMode="External"/><Relationship Id="rId79" Type="http://schemas.openxmlformats.org/officeDocument/2006/relationships/hyperlink" Target="http://docs.cntd.ru/document/728356043" TargetMode="External"/><Relationship Id="rId102" Type="http://schemas.openxmlformats.org/officeDocument/2006/relationships/hyperlink" Target="http://docs.cntd.ru/document/9040995" TargetMode="External"/><Relationship Id="rId123" Type="http://schemas.openxmlformats.org/officeDocument/2006/relationships/hyperlink" Target="http://docs.cntd.ru/document/557587942" TargetMode="External"/><Relationship Id="rId144" Type="http://schemas.openxmlformats.org/officeDocument/2006/relationships/hyperlink" Target="http://docs.cntd.ru/document/542639650" TargetMode="External"/><Relationship Id="rId90" Type="http://schemas.openxmlformats.org/officeDocument/2006/relationships/hyperlink" Target="http://docs.cntd.ru/document/578309203" TargetMode="External"/><Relationship Id="rId165" Type="http://schemas.openxmlformats.org/officeDocument/2006/relationships/hyperlink" Target="http://docs.cntd.ru/document/556716724" TargetMode="External"/><Relationship Id="rId186" Type="http://schemas.openxmlformats.org/officeDocument/2006/relationships/hyperlink" Target="http://docs.cntd.ru/document/542625042" TargetMode="External"/><Relationship Id="rId211" Type="http://schemas.openxmlformats.org/officeDocument/2006/relationships/hyperlink" Target="http://docs.cntd.ru/document/556716724" TargetMode="External"/><Relationship Id="rId232" Type="http://schemas.openxmlformats.org/officeDocument/2006/relationships/hyperlink" Target="http://docs.cntd.ru/document/901919338" TargetMode="External"/><Relationship Id="rId253" Type="http://schemas.openxmlformats.org/officeDocument/2006/relationships/hyperlink" Target="http://docs.cntd.ru/document/556716724" TargetMode="External"/><Relationship Id="rId274" Type="http://schemas.openxmlformats.org/officeDocument/2006/relationships/fontTable" Target="fontTable.xml"/><Relationship Id="rId27" Type="http://schemas.openxmlformats.org/officeDocument/2006/relationships/hyperlink" Target="http://docs.cntd.ru/document/728356043" TargetMode="External"/><Relationship Id="rId48" Type="http://schemas.openxmlformats.org/officeDocument/2006/relationships/hyperlink" Target="http://docs.cntd.ru/document/573319206" TargetMode="External"/><Relationship Id="rId69" Type="http://schemas.openxmlformats.org/officeDocument/2006/relationships/hyperlink" Target="http://docs.cntd.ru/document/556716724" TargetMode="External"/><Relationship Id="rId113" Type="http://schemas.openxmlformats.org/officeDocument/2006/relationships/hyperlink" Target="http://docs.cntd.ru/document/9040995" TargetMode="External"/><Relationship Id="rId134" Type="http://schemas.openxmlformats.org/officeDocument/2006/relationships/hyperlink" Target="http://docs.cntd.ru/document/552027322" TargetMode="External"/><Relationship Id="rId80" Type="http://schemas.openxmlformats.org/officeDocument/2006/relationships/hyperlink" Target="http://docs.cntd.ru/document/728356043" TargetMode="External"/><Relationship Id="rId155" Type="http://schemas.openxmlformats.org/officeDocument/2006/relationships/hyperlink" Target="http://docs.cntd.ru/document/556716724" TargetMode="External"/><Relationship Id="rId176" Type="http://schemas.openxmlformats.org/officeDocument/2006/relationships/hyperlink" Target="http://docs.cntd.ru/document/557587942" TargetMode="External"/><Relationship Id="rId197" Type="http://schemas.openxmlformats.org/officeDocument/2006/relationships/hyperlink" Target="http://docs.cntd.ru/document/556716724" TargetMode="External"/><Relationship Id="rId201" Type="http://schemas.openxmlformats.org/officeDocument/2006/relationships/hyperlink" Target="http://docs.cntd.ru/document/556716724" TargetMode="External"/><Relationship Id="rId222" Type="http://schemas.openxmlformats.org/officeDocument/2006/relationships/hyperlink" Target="http://docs.cntd.ru/document/901919338" TargetMode="External"/><Relationship Id="rId243" Type="http://schemas.openxmlformats.org/officeDocument/2006/relationships/hyperlink" Target="http://docs.cntd.ru/document/556716724" TargetMode="External"/><Relationship Id="rId264" Type="http://schemas.openxmlformats.org/officeDocument/2006/relationships/hyperlink" Target="http://docs.cntd.ru/document/556716724" TargetMode="External"/><Relationship Id="rId17" Type="http://schemas.openxmlformats.org/officeDocument/2006/relationships/hyperlink" Target="http://docs.cntd.ru/document/552027322" TargetMode="External"/><Relationship Id="rId38" Type="http://schemas.openxmlformats.org/officeDocument/2006/relationships/hyperlink" Target="http://docs.cntd.ru/document/573319206" TargetMode="External"/><Relationship Id="rId59" Type="http://schemas.openxmlformats.org/officeDocument/2006/relationships/hyperlink" Target="http://docs.cntd.ru/document/901729631" TargetMode="External"/><Relationship Id="rId103" Type="http://schemas.openxmlformats.org/officeDocument/2006/relationships/hyperlink" Target="http://docs.cntd.ru/document/9040995" TargetMode="External"/><Relationship Id="rId124" Type="http://schemas.openxmlformats.org/officeDocument/2006/relationships/hyperlink" Target="http://docs.cntd.ru/document/557587942" TargetMode="External"/><Relationship Id="rId70" Type="http://schemas.openxmlformats.org/officeDocument/2006/relationships/hyperlink" Target="http://docs.cntd.ru/document/556716724" TargetMode="External"/><Relationship Id="rId91" Type="http://schemas.openxmlformats.org/officeDocument/2006/relationships/hyperlink" Target="http://docs.cntd.ru/document/578309203" TargetMode="External"/><Relationship Id="rId145" Type="http://schemas.openxmlformats.org/officeDocument/2006/relationships/hyperlink" Target="http://docs.cntd.ru/document/901919338" TargetMode="External"/><Relationship Id="rId166" Type="http://schemas.openxmlformats.org/officeDocument/2006/relationships/hyperlink" Target="http://docs.cntd.ru/document/556716724" TargetMode="External"/><Relationship Id="rId187" Type="http://schemas.openxmlformats.org/officeDocument/2006/relationships/hyperlink" Target="http://docs.cntd.ru/document/5426250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docs.cntd.ru/document/556716724" TargetMode="External"/><Relationship Id="rId233" Type="http://schemas.openxmlformats.org/officeDocument/2006/relationships/hyperlink" Target="http://docs.cntd.ru/document/901919338" TargetMode="External"/><Relationship Id="rId254" Type="http://schemas.openxmlformats.org/officeDocument/2006/relationships/hyperlink" Target="http://docs.cntd.ru/document/556716724" TargetMode="External"/><Relationship Id="rId28" Type="http://schemas.openxmlformats.org/officeDocument/2006/relationships/hyperlink" Target="http://docs.cntd.ru/document/728356043" TargetMode="External"/><Relationship Id="rId49" Type="http://schemas.openxmlformats.org/officeDocument/2006/relationships/hyperlink" Target="http://docs.cntd.ru/document/573319206" TargetMode="External"/><Relationship Id="rId114" Type="http://schemas.openxmlformats.org/officeDocument/2006/relationships/hyperlink" Target="http://docs.cntd.ru/document/9040995" TargetMode="External"/><Relationship Id="rId275" Type="http://schemas.openxmlformats.org/officeDocument/2006/relationships/theme" Target="theme/theme1.xml"/><Relationship Id="rId60" Type="http://schemas.openxmlformats.org/officeDocument/2006/relationships/hyperlink" Target="http://docs.cntd.ru/document/901729631" TargetMode="External"/><Relationship Id="rId81" Type="http://schemas.openxmlformats.org/officeDocument/2006/relationships/hyperlink" Target="http://docs.cntd.ru/document/728356043" TargetMode="External"/><Relationship Id="rId135" Type="http://schemas.openxmlformats.org/officeDocument/2006/relationships/hyperlink" Target="http://docs.cntd.ru/document/542639650" TargetMode="External"/><Relationship Id="rId156" Type="http://schemas.openxmlformats.org/officeDocument/2006/relationships/hyperlink" Target="http://docs.cntd.ru/document/556716724" TargetMode="External"/><Relationship Id="rId177" Type="http://schemas.openxmlformats.org/officeDocument/2006/relationships/hyperlink" Target="http://docs.cntd.ru/document/557587942" TargetMode="External"/><Relationship Id="rId198" Type="http://schemas.openxmlformats.org/officeDocument/2006/relationships/hyperlink" Target="http://docs.cntd.ru/document/556716724" TargetMode="External"/><Relationship Id="rId202" Type="http://schemas.openxmlformats.org/officeDocument/2006/relationships/hyperlink" Target="http://docs.cntd.ru/document/556716724" TargetMode="External"/><Relationship Id="rId223" Type="http://schemas.openxmlformats.org/officeDocument/2006/relationships/hyperlink" Target="http://docs.cntd.ru/document/901919338" TargetMode="External"/><Relationship Id="rId244" Type="http://schemas.openxmlformats.org/officeDocument/2006/relationships/hyperlink" Target="http://docs.cntd.ru/document/556716724" TargetMode="External"/><Relationship Id="rId18" Type="http://schemas.openxmlformats.org/officeDocument/2006/relationships/hyperlink" Target="http://docs.cntd.ru/document/552027322" TargetMode="External"/><Relationship Id="rId39" Type="http://schemas.openxmlformats.org/officeDocument/2006/relationships/hyperlink" Target="http://docs.cntd.ru/document/573319206" TargetMode="External"/><Relationship Id="rId265" Type="http://schemas.openxmlformats.org/officeDocument/2006/relationships/hyperlink" Target="http://docs.cntd.ru/document/556716724" TargetMode="External"/><Relationship Id="rId50" Type="http://schemas.openxmlformats.org/officeDocument/2006/relationships/hyperlink" Target="http://docs.cntd.ru/document/573319206" TargetMode="External"/><Relationship Id="rId104" Type="http://schemas.openxmlformats.org/officeDocument/2006/relationships/hyperlink" Target="http://docs.cntd.ru/document/9040995" TargetMode="External"/><Relationship Id="rId125" Type="http://schemas.openxmlformats.org/officeDocument/2006/relationships/hyperlink" Target="http://docs.cntd.ru/document/557587942" TargetMode="External"/><Relationship Id="rId146" Type="http://schemas.openxmlformats.org/officeDocument/2006/relationships/hyperlink" Target="http://docs.cntd.ru/document/901919338" TargetMode="External"/><Relationship Id="rId167" Type="http://schemas.openxmlformats.org/officeDocument/2006/relationships/hyperlink" Target="http://docs.cntd.ru/document/556716724" TargetMode="External"/><Relationship Id="rId188" Type="http://schemas.openxmlformats.org/officeDocument/2006/relationships/hyperlink" Target="http://docs.cntd.ru/document/542625042" TargetMode="External"/><Relationship Id="rId71" Type="http://schemas.openxmlformats.org/officeDocument/2006/relationships/hyperlink" Target="http://docs.cntd.ru/document/556716724" TargetMode="External"/><Relationship Id="rId92" Type="http://schemas.openxmlformats.org/officeDocument/2006/relationships/hyperlink" Target="http://docs.cntd.ru/document/578309203" TargetMode="External"/><Relationship Id="rId213" Type="http://schemas.openxmlformats.org/officeDocument/2006/relationships/hyperlink" Target="http://docs.cntd.ru/document/556716724" TargetMode="External"/><Relationship Id="rId234" Type="http://schemas.openxmlformats.org/officeDocument/2006/relationships/hyperlink" Target="http://docs.cntd.ru/document/901919338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573319206" TargetMode="External"/><Relationship Id="rId255" Type="http://schemas.openxmlformats.org/officeDocument/2006/relationships/hyperlink" Target="http://docs.cntd.ru/document/556716724" TargetMode="External"/><Relationship Id="rId40" Type="http://schemas.openxmlformats.org/officeDocument/2006/relationships/hyperlink" Target="http://docs.cntd.ru/document/573319206" TargetMode="External"/><Relationship Id="rId115" Type="http://schemas.openxmlformats.org/officeDocument/2006/relationships/hyperlink" Target="http://docs.cntd.ru/document/9040995" TargetMode="External"/><Relationship Id="rId136" Type="http://schemas.openxmlformats.org/officeDocument/2006/relationships/hyperlink" Target="http://docs.cntd.ru/document/542639650" TargetMode="External"/><Relationship Id="rId157" Type="http://schemas.openxmlformats.org/officeDocument/2006/relationships/hyperlink" Target="http://docs.cntd.ru/document/556716724" TargetMode="External"/><Relationship Id="rId178" Type="http://schemas.openxmlformats.org/officeDocument/2006/relationships/hyperlink" Target="http://docs.cntd.ru/document/557587942" TargetMode="External"/><Relationship Id="rId61" Type="http://schemas.openxmlformats.org/officeDocument/2006/relationships/hyperlink" Target="http://docs.cntd.ru/document/901729631" TargetMode="External"/><Relationship Id="rId82" Type="http://schemas.openxmlformats.org/officeDocument/2006/relationships/hyperlink" Target="http://docs.cntd.ru/document/728356043" TargetMode="External"/><Relationship Id="rId199" Type="http://schemas.openxmlformats.org/officeDocument/2006/relationships/hyperlink" Target="http://docs.cntd.ru/document/556716724" TargetMode="External"/><Relationship Id="rId203" Type="http://schemas.openxmlformats.org/officeDocument/2006/relationships/hyperlink" Target="http://docs.cntd.ru/document/556716724" TargetMode="External"/><Relationship Id="rId19" Type="http://schemas.openxmlformats.org/officeDocument/2006/relationships/hyperlink" Target="http://docs.cntd.ru/document/552027322" TargetMode="External"/><Relationship Id="rId224" Type="http://schemas.openxmlformats.org/officeDocument/2006/relationships/hyperlink" Target="http://docs.cntd.ru/document/901919338" TargetMode="External"/><Relationship Id="rId245" Type="http://schemas.openxmlformats.org/officeDocument/2006/relationships/hyperlink" Target="http://docs.cntd.ru/document/556716724" TargetMode="External"/><Relationship Id="rId266" Type="http://schemas.openxmlformats.org/officeDocument/2006/relationships/hyperlink" Target="http://docs.cntd.ru/document/556716724" TargetMode="External"/><Relationship Id="rId30" Type="http://schemas.openxmlformats.org/officeDocument/2006/relationships/hyperlink" Target="http://docs.cntd.ru/document/573319206" TargetMode="External"/><Relationship Id="rId105" Type="http://schemas.openxmlformats.org/officeDocument/2006/relationships/hyperlink" Target="http://docs.cntd.ru/document/9040995" TargetMode="External"/><Relationship Id="rId126" Type="http://schemas.openxmlformats.org/officeDocument/2006/relationships/hyperlink" Target="http://docs.cntd.ru/document/552027322" TargetMode="External"/><Relationship Id="rId147" Type="http://schemas.openxmlformats.org/officeDocument/2006/relationships/hyperlink" Target="http://docs.cntd.ru/document/901919338" TargetMode="External"/><Relationship Id="rId168" Type="http://schemas.openxmlformats.org/officeDocument/2006/relationships/hyperlink" Target="http://docs.cntd.ru/document/556716724" TargetMode="External"/><Relationship Id="rId51" Type="http://schemas.openxmlformats.org/officeDocument/2006/relationships/hyperlink" Target="http://docs.cntd.ru/document/573319206" TargetMode="External"/><Relationship Id="rId72" Type="http://schemas.openxmlformats.org/officeDocument/2006/relationships/hyperlink" Target="http://docs.cntd.ru/document/556716724" TargetMode="External"/><Relationship Id="rId93" Type="http://schemas.openxmlformats.org/officeDocument/2006/relationships/hyperlink" Target="http://docs.cntd.ru/document/578309203" TargetMode="External"/><Relationship Id="rId189" Type="http://schemas.openxmlformats.org/officeDocument/2006/relationships/hyperlink" Target="http://docs.cntd.ru/document/55671672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docs.cntd.ru/document/556716724" TargetMode="External"/><Relationship Id="rId235" Type="http://schemas.openxmlformats.org/officeDocument/2006/relationships/hyperlink" Target="http://docs.cntd.ru/document/901919338" TargetMode="External"/><Relationship Id="rId256" Type="http://schemas.openxmlformats.org/officeDocument/2006/relationships/hyperlink" Target="http://docs.cntd.ru/document/556716724" TargetMode="External"/><Relationship Id="rId116" Type="http://schemas.openxmlformats.org/officeDocument/2006/relationships/hyperlink" Target="http://docs.cntd.ru/document/9040995" TargetMode="External"/><Relationship Id="rId137" Type="http://schemas.openxmlformats.org/officeDocument/2006/relationships/hyperlink" Target="http://docs.cntd.ru/document/542639650" TargetMode="External"/><Relationship Id="rId158" Type="http://schemas.openxmlformats.org/officeDocument/2006/relationships/hyperlink" Target="http://docs.cntd.ru/document/557587942" TargetMode="External"/><Relationship Id="rId20" Type="http://schemas.openxmlformats.org/officeDocument/2006/relationships/hyperlink" Target="http://docs.cntd.ru/document/552027322" TargetMode="External"/><Relationship Id="rId41" Type="http://schemas.openxmlformats.org/officeDocument/2006/relationships/hyperlink" Target="http://docs.cntd.ru/document/573319206" TargetMode="External"/><Relationship Id="rId62" Type="http://schemas.openxmlformats.org/officeDocument/2006/relationships/hyperlink" Target="http://docs.cntd.ru/document/901729631" TargetMode="External"/><Relationship Id="rId83" Type="http://schemas.openxmlformats.org/officeDocument/2006/relationships/hyperlink" Target="http://docs.cntd.ru/document/728356043" TargetMode="External"/><Relationship Id="rId179" Type="http://schemas.openxmlformats.org/officeDocument/2006/relationships/hyperlink" Target="http://docs.cntd.ru/document/542625042" TargetMode="External"/><Relationship Id="rId190" Type="http://schemas.openxmlformats.org/officeDocument/2006/relationships/hyperlink" Target="http://docs.cntd.ru/document/556716724" TargetMode="External"/><Relationship Id="rId204" Type="http://schemas.openxmlformats.org/officeDocument/2006/relationships/hyperlink" Target="http://docs.cntd.ru/document/556716724" TargetMode="External"/><Relationship Id="rId225" Type="http://schemas.openxmlformats.org/officeDocument/2006/relationships/hyperlink" Target="http://docs.cntd.ru/document/556716724" TargetMode="External"/><Relationship Id="rId246" Type="http://schemas.openxmlformats.org/officeDocument/2006/relationships/hyperlink" Target="http://docs.cntd.ru/document/556716724" TargetMode="External"/><Relationship Id="rId267" Type="http://schemas.openxmlformats.org/officeDocument/2006/relationships/hyperlink" Target="http://docs.cntd.ru/document/556716724" TargetMode="External"/><Relationship Id="rId106" Type="http://schemas.openxmlformats.org/officeDocument/2006/relationships/hyperlink" Target="http://docs.cntd.ru/document/9040995" TargetMode="External"/><Relationship Id="rId127" Type="http://schemas.openxmlformats.org/officeDocument/2006/relationships/hyperlink" Target="http://docs.cntd.ru/document/552027322" TargetMode="External"/><Relationship Id="rId10" Type="http://schemas.openxmlformats.org/officeDocument/2006/relationships/hyperlink" Target="http://docs.cntd.ru/document/556716724" TargetMode="External"/><Relationship Id="rId31" Type="http://schemas.openxmlformats.org/officeDocument/2006/relationships/hyperlink" Target="http://docs.cntd.ru/document/573319206" TargetMode="External"/><Relationship Id="rId52" Type="http://schemas.openxmlformats.org/officeDocument/2006/relationships/hyperlink" Target="http://docs.cntd.ru/document/573319206" TargetMode="External"/><Relationship Id="rId73" Type="http://schemas.openxmlformats.org/officeDocument/2006/relationships/hyperlink" Target="http://docs.cntd.ru/document/556716724" TargetMode="External"/><Relationship Id="rId94" Type="http://schemas.openxmlformats.org/officeDocument/2006/relationships/hyperlink" Target="http://docs.cntd.ru/document/578309203" TargetMode="External"/><Relationship Id="rId148" Type="http://schemas.openxmlformats.org/officeDocument/2006/relationships/hyperlink" Target="http://docs.cntd.ru/document/901919338" TargetMode="External"/><Relationship Id="rId169" Type="http://schemas.openxmlformats.org/officeDocument/2006/relationships/hyperlink" Target="http://docs.cntd.ru/document/55671672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docs.cntd.ru/document/542625042" TargetMode="External"/><Relationship Id="rId215" Type="http://schemas.openxmlformats.org/officeDocument/2006/relationships/hyperlink" Target="http://docs.cntd.ru/document/556716724" TargetMode="External"/><Relationship Id="rId236" Type="http://schemas.openxmlformats.org/officeDocument/2006/relationships/hyperlink" Target="http://docs.cntd.ru/document/901919338" TargetMode="External"/><Relationship Id="rId257" Type="http://schemas.openxmlformats.org/officeDocument/2006/relationships/hyperlink" Target="http://docs.cntd.ru/document/556716724" TargetMode="External"/><Relationship Id="rId42" Type="http://schemas.openxmlformats.org/officeDocument/2006/relationships/hyperlink" Target="http://docs.cntd.ru/document/573319206" TargetMode="External"/><Relationship Id="rId84" Type="http://schemas.openxmlformats.org/officeDocument/2006/relationships/hyperlink" Target="http://docs.cntd.ru/document/728356043" TargetMode="External"/><Relationship Id="rId138" Type="http://schemas.openxmlformats.org/officeDocument/2006/relationships/hyperlink" Target="http://docs.cntd.ru/document/542639650" TargetMode="External"/><Relationship Id="rId191" Type="http://schemas.openxmlformats.org/officeDocument/2006/relationships/hyperlink" Target="http://docs.cntd.ru/document/556716724" TargetMode="External"/><Relationship Id="rId205" Type="http://schemas.openxmlformats.org/officeDocument/2006/relationships/hyperlink" Target="http://docs.cntd.ru/document/556716724" TargetMode="External"/><Relationship Id="rId247" Type="http://schemas.openxmlformats.org/officeDocument/2006/relationships/hyperlink" Target="http://docs.cntd.ru/document/556716724" TargetMode="External"/><Relationship Id="rId107" Type="http://schemas.openxmlformats.org/officeDocument/2006/relationships/hyperlink" Target="http://docs.cntd.ru/document/9040995" TargetMode="External"/><Relationship Id="rId11" Type="http://schemas.openxmlformats.org/officeDocument/2006/relationships/hyperlink" Target="http://docs.cntd.ru/document/557587942" TargetMode="External"/><Relationship Id="rId53" Type="http://schemas.openxmlformats.org/officeDocument/2006/relationships/hyperlink" Target="http://docs.cntd.ru/document/573319206" TargetMode="External"/><Relationship Id="rId149" Type="http://schemas.openxmlformats.org/officeDocument/2006/relationships/hyperlink" Target="http://docs.cntd.ru/document/9019193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6481</Words>
  <Characters>36944</Characters>
  <Application>Microsoft Office Word</Application>
  <DocSecurity>4</DocSecurity>
  <Lines>307</Lines>
  <Paragraphs>86</Paragraphs>
  <ScaleCrop>false</ScaleCrop>
  <Company/>
  <LinksUpToDate>false</LinksUpToDate>
  <CharactersWithSpaces>43339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2024-07-04T18:05:00Z</dcterms:created>
  <dcterms:modified xsi:type="dcterms:W3CDTF">2024-07-04T18:05:00Z</dcterms:modified>
</cp:coreProperties>
</file>