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before="0" w:after="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headerReference w:type="default" r:id="rId5"/>
          <w:footerReference w:type="default" r:id="rId6"/>
          <w:footnotePr>
            <w:pos w:val="pageBottom"/>
            <w:numFmt w:val="chicago"/>
            <w:numRestart w:val="eachPage"/>
          </w:footnotePr>
          <w:pgSz w:w="11900" w:h="16840"/>
          <w:pgMar w:top="787" w:left="0" w:right="0" w:bottom="47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/>
        <w:ind w:left="0" w:right="2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МИНИСТЕРСТВО ЗДРАВООХРАНЕНИЯ РОССИЙСКОЙ ФЕДЕРАЦИИ</w:t>
      </w:r>
      <w:bookmarkEnd w:id="0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/>
        <w:ind w:left="0" w:right="2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ПРИКАЗ</w:t>
      </w:r>
      <w:bookmarkEnd w:id="1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468"/>
        <w:ind w:left="0" w:right="2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  <w:bookmarkEnd w:id="2"/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0" w:after="0" w:line="200" w:lineRule="exact"/>
        <w:ind w:left="0" w:right="0" w:firstLine="44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О МЕРАХ ПО СОВЕРШЕНСТВОВАНИЮ ЛЕЧЕБНОГО ПИТАНИЯ В ЛЕЧЕБНО-ПРОФИЛАКТИЧЕСКИХ</w:t>
      </w:r>
      <w:bookmarkEnd w:id="3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92" w:line="200" w:lineRule="exact"/>
        <w:ind w:left="0" w:right="2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 РОССИЙСКОЙ ФЕДЕРАЦИИ</w:t>
      </w:r>
      <w:bookmarkEnd w:id="4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19" w:line="190" w:lineRule="exact"/>
        <w:ind w:left="0" w:right="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6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об изменяющих документах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Документ с изменениями, внесенными: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54" w:line="190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"http://docs.cntd.ru/document/901954041%2364U0IK"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 России от 7 октября 2005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624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255, 12.11.2005);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60" w:line="240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"http://docs.cntd.ru/document/901965054%2364U0IK"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 России от 10 января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(Бюллетень нормативных актов федеральных органов исполнительной власти,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7, 13.02.2006);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"http://docs.cntd.ru/document/901979995%2364U0IK"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 России от 26 апреля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316</w:t>
      </w:r>
      <w:r>
        <w:fldChar w:fldCharType="end"/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114, 31.05.2006);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"http://docs.cntd.ru/document/499029879%2364U0IK"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21 июня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395н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151, 12.07.2013);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09" w:line="240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"http://docs.cntd.ru/document/420385068%2364U0IK"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24 ноября 2016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901н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15.12.2016,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0001201612150024);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152" w:line="254" w:lineRule="exact"/>
        <w:ind w:left="0" w:right="0" w:firstLine="440"/>
      </w:pPr>
      <w:r>
        <w:fldChar w:fldCharType="begin"/>
      </w:r>
      <w:r>
        <w:rPr>
          <w:rStyle w:val="CharStyle22"/>
        </w:rPr>
        <w:instrText> HYPERLINK "http://docs.cntd.ru/document/1305273199"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19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70н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22.03.2024,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0001202403220011).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целях реализации </w:t>
      </w:r>
      <w:r>
        <w:rPr>
          <w:rStyle w:val="CharStyle23"/>
        </w:rPr>
        <w:t>Концепции госу</w:t>
      </w:r>
      <w:r>
        <w:rPr>
          <w:rStyle w:val="CharStyle22"/>
        </w:rPr>
        <w:t>да</w:t>
      </w:r>
      <w:r>
        <w:rPr>
          <w:rStyle w:val="CharStyle23"/>
        </w:rPr>
        <w:t>рственной политики в области з</w:t>
      </w:r>
      <w:r>
        <w:rPr>
          <w:rStyle w:val="CharStyle22"/>
        </w:rPr>
        <w:t>до</w:t>
      </w:r>
      <w:r>
        <w:rPr>
          <w:rStyle w:val="CharStyle23"/>
        </w:rPr>
        <w:t xml:space="preserve">рового питания населения Российской </w:t>
      </w:r>
      <w:r>
        <w:fldChar w:fldCharType="begin"/>
      </w:r>
      <w:r>
        <w:rPr>
          <w:rStyle w:val="CharStyle22"/>
        </w:rPr>
        <w:instrText> HYPERLINK "http://docs.cntd.ru/document/901715029%2364U0IK"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рации на пер</w:t>
      </w:r>
      <w:r>
        <w:rPr>
          <w:rStyle w:val="Hyperlink"/>
        </w:rPr>
        <w:t>иод д</w:t>
      </w:r>
      <w:r>
        <w:rPr>
          <w:rStyle w:val="Hyperlink"/>
        </w:rPr>
        <w:t>о 2005 го</w:t>
      </w:r>
      <w:r>
        <w:rPr>
          <w:rStyle w:val="Hyperlink"/>
        </w:rPr>
        <w:t>да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одобренной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10.08.98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3"/>
          <w:lang w:val="en-US" w:eastAsia="en-US" w:bidi="en-US"/>
        </w:rPr>
        <w:t xml:space="preserve"> </w:t>
      </w:r>
      <w:r>
        <w:rPr>
          <w:rStyle w:val="CharStyle23"/>
        </w:rPr>
        <w:t>917</w:t>
      </w:r>
      <w:r>
        <w:rPr>
          <w:lang w:val="ru-RU" w:eastAsia="ru-RU" w:bidi="ru-RU"/>
          <w:w w:val="100"/>
          <w:spacing w:val="0"/>
          <w:color w:val="000000"/>
          <w:position w:val="0"/>
        </w:rPr>
        <w:footnoteReference w:id="2"/>
      </w:r>
      <w:r>
        <w:rPr>
          <w:lang w:val="ru-RU" w:eastAsia="ru-RU" w:bidi="ru-RU"/>
          <w:w w:val="100"/>
          <w:spacing w:val="0"/>
          <w:color w:val="000000"/>
          <w:position w:val="0"/>
        </w:rPr>
        <w:t>. совершенствования организации лечебного питания и повышения эффективности его применения в комплексном лечении больных</w:t>
      </w:r>
    </w:p>
    <w:p>
      <w:pPr>
        <w:pStyle w:val="Style8"/>
        <w:numPr>
          <w:ilvl w:val="0"/>
          <w:numId w:val="3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за выполнением настоящего приказа возложить на заместителя Министра Р.А.Хальфина.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right"/>
        <w:spacing w:before="0" w:after="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Министр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right"/>
        <w:spacing w:before="0" w:after="2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Ю.Л.Шевченко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448" w:line="240" w:lineRule="exact"/>
        <w:ind w:left="0" w:right="87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Зарегистрировано в Министерстве юстиции Российской Федерации 12 сентября 2003 года,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5073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44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УТВЕРЖДЕНО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приказом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516" w:line="245" w:lineRule="exact"/>
        <w:ind w:left="6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здравоохранения Российской Федерации 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4" w:line="200" w:lineRule="exact"/>
        <w:ind w:left="0" w:right="0" w:firstLine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ПОЛОЖЕНИЕ</w:t>
      </w:r>
      <w:bookmarkEnd w:id="5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637" w:line="200" w:lineRule="exact"/>
        <w:ind w:left="0" w:right="0" w:firstLine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ОБ ОРГАНИЗАЦИИ ДЕЯТЕЛЬНОСТИ ВРАЧА-ДИЕТОЛОГА</w:t>
      </w:r>
      <w:bookmarkEnd w:id="6"/>
    </w:p>
    <w:p>
      <w:pPr>
        <w:pStyle w:val="Style8"/>
        <w:numPr>
          <w:ilvl w:val="0"/>
          <w:numId w:val="5"/>
        </w:numPr>
        <w:tabs>
          <w:tab w:leader="none" w:pos="72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должность врача-диетолога назначается врач-специалист, имеющий подготовку по лечебному питанию и сертификат по специальности "диетология".</w:t>
      </w:r>
    </w:p>
    <w:p>
      <w:pPr>
        <w:pStyle w:val="Style8"/>
        <w:numPr>
          <w:ilvl w:val="0"/>
          <w:numId w:val="5"/>
        </w:numPr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Врач-диетолог отвечает за организацию лечебного питания и адекватное применение его во всех отделениях учреждений здравоохранения.</w:t>
      </w:r>
    </w:p>
    <w:p>
      <w:pPr>
        <w:pStyle w:val="Style8"/>
        <w:numPr>
          <w:ilvl w:val="0"/>
          <w:numId w:val="5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3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Врач-диетолог руководит медицинскими сестрами диетическими, осуществляет контроль за работой пищеблока.</w:t>
      </w:r>
    </w:p>
    <w:p>
      <w:pPr>
        <w:pStyle w:val="Style8"/>
        <w:numPr>
          <w:ilvl w:val="0"/>
          <w:numId w:val="5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Врач-диетолог обязан: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консультировать врачей отделений по вопросам организации лечебного питания;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консультировать больных по вопросам лечебного и рационального питания;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проводить выборочную проверку историй болезни по соответствию назначаемых диет и этапности диетотерапии;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проводить анализ эффективности лечебного питания;</w:t>
      </w:r>
    </w:p>
    <w:p>
      <w:pPr>
        <w:pStyle w:val="Style8"/>
        <w:tabs>
          <w:tab w:leader="none" w:pos="75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д)</w:t>
        <w:tab/>
        <w:t>проверять качество продуктов при их поступлении на склад и пищеблок; контролировать правильность хранения запаса продуктов питания;</w:t>
      </w:r>
    </w:p>
    <w:p>
      <w:pPr>
        <w:pStyle w:val="Style8"/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е)</w:t>
        <w:tab/>
        <w:t>осуществлять контроль за правильностью закладки продуктов при приготовлении блюд;</w:t>
      </w:r>
    </w:p>
    <w:p>
      <w:pPr>
        <w:pStyle w:val="Style8"/>
        <w:tabs>
          <w:tab w:leader="none" w:pos="8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ж)</w:t>
        <w:tab/>
        <w:t>готовить документацию по организации лечебного питания:</w:t>
      </w:r>
    </w:p>
    <w:p>
      <w:pPr>
        <w:pStyle w:val="Style8"/>
        <w:numPr>
          <w:ilvl w:val="0"/>
          <w:numId w:val="7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карточки-раскладки;</w:t>
      </w:r>
    </w:p>
    <w:p>
      <w:pPr>
        <w:pStyle w:val="Style8"/>
        <w:numPr>
          <w:ilvl w:val="0"/>
          <w:numId w:val="7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семидневное меню;</w:t>
      </w:r>
    </w:p>
    <w:p>
      <w:pPr>
        <w:pStyle w:val="Style8"/>
        <w:numPr>
          <w:ilvl w:val="0"/>
          <w:numId w:val="7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семидневное сводное меню - летний и зимний вариант;</w:t>
      </w:r>
    </w:p>
    <w:p>
      <w:pPr>
        <w:pStyle w:val="Style8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з)</w:t>
        <w:tab/>
        <w:t>контролировать правильность ведения документации медицинской сестрой диетической (меню-раскладка, меню- требование и др.);</w:t>
      </w:r>
    </w:p>
    <w:p>
      <w:pPr>
        <w:pStyle w:val="Style8"/>
        <w:tabs>
          <w:tab w:leader="none" w:pos="7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и)</w:t>
        <w:tab/>
        <w:t>осуществлять контроль за качеством готовой пищи перед выдачей ее в отделения путем снятия пробы в каждый прием пищи;</w:t>
      </w:r>
    </w:p>
    <w:p>
      <w:pPr>
        <w:pStyle w:val="Style8"/>
        <w:tabs>
          <w:tab w:leader="none" w:pos="7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к)</w:t>
        <w:tab/>
        <w:t>совместно с заведующими отделениями определять перечень и количество продуктовых домашних передач у больного, находящегося на лечении в лечебно-профилактическом учреждении;</w:t>
      </w:r>
    </w:p>
    <w:p>
      <w:pPr>
        <w:pStyle w:val="Style8"/>
        <w:tabs>
          <w:tab w:leader="none" w:pos="7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л)</w:t>
        <w:tab/>
        <w:t>контролировать своевременность проведения профилактических медицинских осмотров работников пищеблока и буфетных и не допускать к работе лиц, не прошедших профилактических медицинских осмотров, и больных гнойничковыми, кишечными заболеваниями, ангиной;</w:t>
      </w:r>
    </w:p>
    <w:p>
      <w:pPr>
        <w:pStyle w:val="Style8"/>
        <w:tabs>
          <w:tab w:leader="none" w:pos="75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м)</w:t>
        <w:tab/>
        <w:t>систематически организовывать повышение уровня квалификации работников пищеблока по вопросам лечебного питания;</w:t>
      </w:r>
    </w:p>
    <w:p>
      <w:pPr>
        <w:pStyle w:val="Style8"/>
        <w:tabs>
          <w:tab w:leader="none" w:pos="74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н)</w:t>
        <w:tab/>
        <w:t>проводить активную санитарно-просветительную работу по рациональному и лечебному питанию для всех сотрудников лечебно-профилактического учреждения и больных;</w:t>
      </w:r>
    </w:p>
    <w:p>
      <w:pPr>
        <w:pStyle w:val="Style8"/>
        <w:tabs>
          <w:tab w:leader="none" w:pos="7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68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о)</w:t>
        <w:tab/>
        <w:t>повышать уровень профессиональной квалификации на циклах усовершенствования по диетологии не реже 1 раза в 5 лет.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44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УТВЕРЖДЕНО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приказом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516" w:line="245" w:lineRule="exact"/>
        <w:ind w:left="6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здравоохранения Российской Федерации 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7" w:name="bookmark7"/>
      <w:r>
        <w:rPr>
          <w:lang w:val="ru-RU" w:eastAsia="ru-RU" w:bidi="ru-RU"/>
          <w:w w:val="100"/>
          <w:spacing w:val="0"/>
          <w:color w:val="000000"/>
          <w:position w:val="0"/>
        </w:rPr>
        <w:t>ПОЛОЖЕНИЕ</w:t>
      </w:r>
      <w:bookmarkEnd w:id="7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621" w:line="200" w:lineRule="exact"/>
        <w:ind w:left="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ОБ ОРГАНИЗАЦИИ ДЕЯТЕЛЬНОСТИ МЕДИЦИНСКОЙ СЕСТРЫ ДИЕТИЧЕСКОЙ</w:t>
      </w:r>
      <w:bookmarkEnd w:id="8"/>
    </w:p>
    <w:p>
      <w:pPr>
        <w:pStyle w:val="Style8"/>
        <w:numPr>
          <w:ilvl w:val="0"/>
          <w:numId w:val="9"/>
        </w:numPr>
        <w:tabs>
          <w:tab w:leader="none" w:pos="7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3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должность медицинской сестры диетической назначается специалист со средним медицинским образованием, имеющий специальную подготовку по лечебному питанию и сертификат по специальности "диетология".</w:t>
      </w:r>
    </w:p>
    <w:p>
      <w:pPr>
        <w:pStyle w:val="Style8"/>
        <w:numPr>
          <w:ilvl w:val="0"/>
          <w:numId w:val="9"/>
        </w:numPr>
        <w:tabs>
          <w:tab w:leader="none" w:pos="7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 диетическая работает под руководством врача-диетолога.</w:t>
      </w:r>
    </w:p>
    <w:p>
      <w:pPr>
        <w:pStyle w:val="Style8"/>
        <w:numPr>
          <w:ilvl w:val="0"/>
          <w:numId w:val="9"/>
        </w:numPr>
        <w:tabs>
          <w:tab w:leader="none" w:pos="7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 диетическая осуществляет контроль за работой пищеблока и соблюдением санитарно</w:t>
        <w:softHyphen/>
        <w:t>гигиенических правил работниками пищеблока.</w:t>
      </w:r>
    </w:p>
    <w:p>
      <w:pPr>
        <w:pStyle w:val="Style8"/>
        <w:numPr>
          <w:ilvl w:val="0"/>
          <w:numId w:val="9"/>
        </w:numPr>
        <w:tabs>
          <w:tab w:leader="none" w:pos="7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 диетическая обязана:</w:t>
      </w:r>
    </w:p>
    <w:p>
      <w:pPr>
        <w:pStyle w:val="Style8"/>
        <w:tabs>
          <w:tab w:leader="none" w:pos="7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проверять качество продуктов при их поступлении на склад и пищеблок; контролировать правильность хранения запаса продуктов питания;</w:t>
      </w:r>
    </w:p>
    <w:p>
      <w:pPr>
        <w:pStyle w:val="Style8"/>
        <w:tabs>
          <w:tab w:leader="none" w:pos="7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готовить ежедневно под контролем врача-диетолога и при участии заведующего производством меню-раскладку (или меню-требование) в соответствии с картотекой блюд и сводным меню, утвержденным Советом по лечебному питанию;</w:t>
      </w:r>
    </w:p>
    <w:p>
      <w:pPr>
        <w:pStyle w:val="Style8"/>
        <w:tabs>
          <w:tab w:leader="none" w:pos="7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осуществлять контроль за правильностью закладки продуктов при приготовлении блюд и бракераж готовой продукции, проводить снятие пробы готовой пищи;</w:t>
      </w:r>
    </w:p>
    <w:p>
      <w:pPr>
        <w:pStyle w:val="Style8"/>
        <w:tabs>
          <w:tab w:leader="none" w:pos="6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контролировать правильность отпуска блюд с пищеблока в отделения в соответствии с "раздаточной ведомостью";</w:t>
      </w:r>
    </w:p>
    <w:p>
      <w:pPr>
        <w:pStyle w:val="Style8"/>
        <w:tabs>
          <w:tab w:leader="none" w:pos="7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д)</w:t>
        <w:tab/>
        <w:t>осуществлять контроль: за санитарным состоянием помещений пищеблока, раздаточных, буфетных, инвентаря, посуды, а также за выполнением работниками пищеблока правил личной гигиены;</w:t>
      </w:r>
    </w:p>
    <w:p>
      <w:pPr>
        <w:pStyle w:val="Style8"/>
        <w:tabs>
          <w:tab w:leader="none" w:pos="7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е)</w:t>
        <w:tab/>
        <w:t>организовывать и лично участвовать в проведении занятий со средним медицинским персоналом и работниками пищеблока по вопросам лечебного питания;</w:t>
      </w:r>
    </w:p>
    <w:p>
      <w:pPr>
        <w:pStyle w:val="Style8"/>
        <w:tabs>
          <w:tab w:leader="none" w:pos="7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ж)</w:t>
        <w:tab/>
        <w:t>вести медицинскую документацию;</w:t>
      </w:r>
    </w:p>
    <w:p>
      <w:pPr>
        <w:pStyle w:val="Style8"/>
        <w:tabs>
          <w:tab w:leader="none" w:pos="7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з)</w:t>
        <w:tab/>
        <w:t>осуществлять своевременное проведение профилактических медицинских осмотров работников пищеблока, раздаточных и буфетных и не допускать к работе лиц, не прошедших профилактический медицинский осмотр, и больных гнойничковыми, кишечными заболеваниями, ангиной;</w:t>
      </w:r>
    </w:p>
    <w:p>
      <w:pPr>
        <w:pStyle w:val="Style8"/>
        <w:tabs>
          <w:tab w:leader="none" w:pos="7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и)</w:t>
        <w:tab/>
        <w:t>повышать уровень профессиональной подготовки не реже 1 раза в 5 лет.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44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УТВЕРЖДЕНО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приказом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516" w:line="245" w:lineRule="exact"/>
        <w:ind w:left="6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здравоохранения Российской Федерации 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9" w:name="bookmark9"/>
      <w:r>
        <w:rPr>
          <w:lang w:val="ru-RU" w:eastAsia="ru-RU" w:bidi="ru-RU"/>
          <w:w w:val="100"/>
          <w:spacing w:val="0"/>
          <w:color w:val="000000"/>
          <w:position w:val="0"/>
        </w:rPr>
        <w:t>ПОЛОЖЕНИЕ</w:t>
      </w:r>
      <w:bookmarkEnd w:id="9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52" w:line="200" w:lineRule="exact"/>
        <w:ind w:left="360" w:right="0" w:firstLine="0"/>
      </w:pPr>
      <w:bookmarkStart w:id="10" w:name="bookmark10"/>
      <w:r>
        <w:rPr>
          <w:lang w:val="ru-RU" w:eastAsia="ru-RU" w:bidi="ru-RU"/>
          <w:w w:val="100"/>
          <w:spacing w:val="0"/>
          <w:color w:val="000000"/>
          <w:position w:val="0"/>
        </w:rPr>
        <w:t>О СОВЕТЕ ПО ЛЕЧЕБНОМУ ПИТАНИЮ ЛЕЧЕБНО-ПРОФИЛАКТИЧЕСКИХ УЧРЕЖДЕНИЙ</w:t>
      </w:r>
      <w:bookmarkEnd w:id="10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26 апреля 2006 года)</w:t>
      </w:r>
    </w:p>
    <w:p>
      <w:pPr>
        <w:pStyle w:val="Style8"/>
        <w:numPr>
          <w:ilvl w:val="0"/>
          <w:numId w:val="11"/>
        </w:numPr>
        <w:tabs>
          <w:tab w:leader="none" w:pos="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3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Совет по лечебному питанию является совещательным органом и создается в лечебно-профилактическом учреждении с количеством коек от 100 и выше.</w:t>
      </w:r>
    </w:p>
    <w:p>
      <w:pPr>
        <w:pStyle w:val="Style8"/>
        <w:numPr>
          <w:ilvl w:val="0"/>
          <w:numId w:val="11"/>
        </w:numPr>
        <w:tabs>
          <w:tab w:leader="none" w:pos="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Число членов Совета по лечебному питанию и его персональный состав утверждается приказом главного врача учреждения.</w:t>
      </w:r>
    </w:p>
    <w:p>
      <w:pPr>
        <w:pStyle w:val="Style8"/>
        <w:numPr>
          <w:ilvl w:val="0"/>
          <w:numId w:val="11"/>
        </w:numPr>
        <w:tabs>
          <w:tab w:leader="none" w:pos="7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48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состав Совета по лечебному питанию входят: главный врач (или его заместитель по лечебной работе) - председатель; врач-диетолог - ответственный секретарь, заведующие отделениями - врачи, врачи анестезиолог- реаниматолог, гастроэнтеролог, терапевт, трансфузиолог, хирург (члены бригады нутритивной поддержки), заместитель главного врача по хозяйственной части, медицинские сестры диетические, заведующий производством (или шеф- повар). К работе Совета при необходимости могут привлекаться и другие специалисты лечебно-профилактического учреждения.</w:t>
      </w:r>
    </w:p>
    <w:p>
      <w:pPr>
        <w:pStyle w:val="Style8"/>
        <w:numPr>
          <w:ilvl w:val="0"/>
          <w:numId w:val="11"/>
        </w:numPr>
        <w:tabs>
          <w:tab w:leader="none" w:pos="7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Задачи Совета по лечебному питанию:</w:t>
      </w:r>
    </w:p>
    <w:p>
      <w:pPr>
        <w:pStyle w:val="Style8"/>
        <w:tabs>
          <w:tab w:leader="none" w:pos="7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совершенствование организации лечебного питания в лечебно-профилактическом учреждении;</w:t>
      </w:r>
    </w:p>
    <w:p>
      <w:pPr>
        <w:pStyle w:val="Style8"/>
        <w:tabs>
          <w:tab w:leader="none" w:pos="7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внедрение новых технологий профилактического, диетического и энтерального питания;</w:t>
      </w:r>
    </w:p>
    <w:p>
      <w:pPr>
        <w:pStyle w:val="Style8"/>
        <w:tabs>
          <w:tab w:leader="none" w:pos="68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утверждение номенклатуры диет, смесей для энтерального питания, смесей белковых композитных сухих для лечебного питания, биологически активных добавок, подлежащих внедрению в данном учреждении здравоохранения (подпункт дополнен с 11 июня 2006 года</w:t>
      </w:r>
      <w:r>
        <w:fldChar w:fldCharType="begin"/>
      </w:r>
      <w:r>
        <w:rPr>
          <w:color w:val="000000"/>
        </w:rPr>
        <w:instrText> HYPERLINK "http://docs.cntd.ru/document/901979995%236520IM"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 России от 26 апреля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316</w:t>
      </w:r>
      <w:r>
        <w:fldChar w:fldCharType="end"/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редакцию);</w:t>
      </w:r>
    </w:p>
    <w:p>
      <w:pPr>
        <w:pStyle w:val="Style8"/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д)</w:t>
        <w:tab/>
        <w:t>утверждение семидневных меню, картотеки блюд и набора смесей для энтерального питания;</w:t>
      </w:r>
    </w:p>
    <w:p>
      <w:pPr>
        <w:pStyle w:val="Style8"/>
        <w:tabs>
          <w:tab w:leader="none" w:pos="80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ж)</w:t>
        <w:tab/>
        <w:t>усовершенствование системы заказов диетических наборов и смесей для энтерального питания;</w:t>
      </w:r>
    </w:p>
    <w:p>
      <w:pPr>
        <w:pStyle w:val="Style8"/>
        <w:tabs>
          <w:tab w:leader="none" w:pos="80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з)</w:t>
        <w:tab/>
        <w:t>разработка форм и планов повышения квалификации сотрудников по лечебному питанию;</w:t>
      </w:r>
    </w:p>
    <w:p>
      <w:pPr>
        <w:pStyle w:val="Style8"/>
        <w:tabs>
          <w:tab w:leader="none" w:pos="76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и)</w:t>
        <w:tab/>
        <w:t>контроль за организацией лечебного питания и анализ эффективности диетотерапии при различных заболеваниях.</w:t>
      </w:r>
    </w:p>
    <w:p>
      <w:pPr>
        <w:pStyle w:val="Style8"/>
        <w:numPr>
          <w:ilvl w:val="0"/>
          <w:numId w:val="11"/>
        </w:numPr>
        <w:tabs>
          <w:tab w:leader="none" w:pos="7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Совет по лечебному питанию проводит заседания по мере необходимости, но не реже одного раза в три месяца.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44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УТВЕРЖДЕНО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приказом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516" w:line="245" w:lineRule="exact"/>
        <w:ind w:left="6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здравоохранения Российской Федерации 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11" w:name="bookmark11"/>
      <w:r>
        <w:rPr>
          <w:lang w:val="ru-RU" w:eastAsia="ru-RU" w:bidi="ru-RU"/>
          <w:w w:val="100"/>
          <w:spacing w:val="0"/>
          <w:color w:val="000000"/>
          <w:position w:val="0"/>
        </w:rPr>
        <w:t>ИНСТРУКЦИЯ</w:t>
      </w:r>
      <w:bookmarkEnd w:id="11"/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0" w:after="252" w:line="200" w:lineRule="exact"/>
        <w:ind w:left="0" w:right="0" w:firstLine="440"/>
      </w:pPr>
      <w:bookmarkStart w:id="12" w:name="bookmark12"/>
      <w:r>
        <w:rPr>
          <w:lang w:val="ru-RU" w:eastAsia="ru-RU" w:bidi="ru-RU"/>
          <w:w w:val="100"/>
          <w:spacing w:val="0"/>
          <w:color w:val="000000"/>
          <w:position w:val="0"/>
        </w:rPr>
        <w:t>ПО ОРГАНИЗАЦИИ ЛЕЧЕБНОГО ПИТАНИЯ В ЛЕЧЕБНО-ПРОФИЛАКТИЧЕСКИХ УЧРЕЖДЕНИЯХ</w:t>
      </w:r>
      <w:bookmarkEnd w:id="12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88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Организация лечебного питания в лечебно-профилактическом учреждении является неотъемлемой частью лечебного процесса и входит в число основных лечебных мероприятий.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 целью оптимизации лечебного питания, совершенствования организации и улучшения управления его качеством в лечебно-профилактических учреждениях вводится новая номенклатура диет (система стандартных диет), отличающихся по содержанию основных пищевых веществ и энергетической ценности, технологии приготовления пищи и среднесуточному набору продуктов.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Ранее применявшиеся диеты номерной системы (диеты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1-15) объединяются или включаются в систему стандартных диет, которые назначаются при различных заболеваниях в зависимости от стадии, степени тяжести болезни или осложнений со стороны различных органов и систем </w:t>
      </w:r>
      <w:r>
        <w:rPr>
          <w:rStyle w:val="CharStyle26"/>
        </w:rPr>
        <w:t>(</w:t>
      </w:r>
      <w:r>
        <w:fldChar w:fldCharType="begin"/>
      </w:r>
      <w:r>
        <w:rPr>
          <w:rStyle w:val="CharStyle23"/>
        </w:rPr>
        <w:instrText> HYPERLINK "http://docs.cntd.ru/document/901871304%237DM0KB" </w:instrText>
      </w:r>
      <w:r>
        <w:fldChar w:fldCharType="separate"/>
      </w:r>
      <w:r>
        <w:rPr>
          <w:rStyle w:val="Hyperlink"/>
        </w:rPr>
        <w:t>таблица 1</w:t>
      </w:r>
      <w:r>
        <w:fldChar w:fldCharType="end"/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3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Наряду с основной стандартной диетой и ее вариантами в лечебно-профилактическом учреждении в соответствии с их профилем используются:</w:t>
      </w:r>
    </w:p>
    <w:p>
      <w:pPr>
        <w:pStyle w:val="Style8"/>
        <w:numPr>
          <w:ilvl w:val="0"/>
          <w:numId w:val="7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хирургические диеты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(0-I; 0-II; 0-III; 0-IV;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диета при язвенном кровотечении, диета при стенозе желудка) и др.;</w:t>
      </w:r>
    </w:p>
    <w:p>
      <w:pPr>
        <w:pStyle w:val="Style8"/>
        <w:numPr>
          <w:ilvl w:val="0"/>
          <w:numId w:val="7"/>
        </w:numPr>
        <w:tabs>
          <w:tab w:leader="none" w:pos="6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специализированные диеты: диета с повышенной калорийностью при активном туберкулезе (далее - высококалорийная диета);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465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"http://docs.cntd.ru/document/1305273199%236580IP"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(Абзац в редакции, введенной в действие со 2 апреля 2024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19 февраля 2024</w:t>
      </w:r>
      <w:r>
        <w:fldChar w:fldCharType="end"/>
      </w:r>
      <w:r>
        <w:rPr>
          <w:rStyle w:val="CharStyle23"/>
        </w:rPr>
        <w:t xml:space="preserve"> </w:t>
      </w:r>
      <w:r>
        <w:rPr>
          <w:rStyle w:val="CharStyle22"/>
        </w:rPr>
        <w:t>год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70н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"http://docs.cntd.ru/document/578354656%237DK0KA"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8"/>
        <w:numPr>
          <w:ilvl w:val="0"/>
          <w:numId w:val="7"/>
        </w:numPr>
        <w:tabs>
          <w:tab w:leader="none" w:pos="6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5" w:line="259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разгрузочные диеты (чайная, сахарная, яблочная, рисово-компотная, картофельная, творожная, соковая, мясная и др.);</w:t>
      </w:r>
    </w:p>
    <w:p>
      <w:pPr>
        <w:pStyle w:val="Style8"/>
        <w:numPr>
          <w:ilvl w:val="0"/>
          <w:numId w:val="7"/>
        </w:numPr>
        <w:tabs>
          <w:tab w:leader="none" w:pos="6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специальные рационы (диета калиевая, магниевая, зондовая, диеты при инфаркте миокарда, рационы для разгрузочно-диетической терапии, вегетарианская диета и др.).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Индивидуализация химического состава и калорийности стандартных диет осуществляется путем подбора имеющихся в картотеке блюд лечебного питания, увеличения или уменьшения количества буфетных продуктов (хлеб, сахар, масло), контроля продуктовых домашних передач для больных, находящихся на лечении в лечебно</w:t>
        <w:softHyphen/>
        <w:t xml:space="preserve">профилактическом учреждении, а также путем использования в лечебном и энтеральном питании биологически активных добавок к пище и готовых специализированных смесей. Для коррекции пищевого рациона может включаться </w:t>
      </w:r>
      <w:r>
        <w:fldChar w:fldCharType="begin"/>
      </w:r>
      <w:r>
        <w:rPr>
          <w:color w:val="000000"/>
        </w:rPr>
        <w:instrText> HYPERLINK "http://docs.cntd.ru/document/901965054%236500IL"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20-50% белка готовых специализированных смесей </w:t>
      </w:r>
      <w:r>
        <w:rPr>
          <w:rStyle w:val="Hyperlink"/>
        </w:rPr>
        <w:t>(</w:t>
      </w:r>
      <w:r>
        <w:rPr>
          <w:rStyle w:val="Hyperlink"/>
        </w:rPr>
        <w:t>таблица 1а</w:t>
      </w:r>
      <w:r>
        <w:rPr>
          <w:rStyle w:val="Hyperlink"/>
        </w:rPr>
        <w:t>)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(абзац дополнен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</w:t>
      </w:r>
      <w:r>
        <w:fldChar w:fldCharType="end"/>
      </w:r>
      <w:r>
        <w:rPr>
          <w:rStyle w:val="CharStyle23"/>
        </w:rPr>
        <w:t xml:space="preserve"> России от 10 января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2</w:t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Приобретение смесей белковых композитных сухих для лечебного питания осуществляется в соответствии с </w:t>
      </w:r>
      <w:r>
        <w:fldChar w:fldCharType="begin"/>
      </w:r>
      <w:r>
        <w:rPr>
          <w:rStyle w:val="CharStyle23"/>
        </w:rPr>
        <w:instrText> HYPERLINK "http://docs.cntd.ru/document/901962726%2364U0IK" </w:instrText>
      </w:r>
      <w:r>
        <w:fldChar w:fldCharType="separate"/>
      </w:r>
      <w:r>
        <w:rPr>
          <w:rStyle w:val="Hyperlink"/>
        </w:rPr>
        <w:t>Указаниями о по</w:t>
      </w:r>
      <w:r>
        <w:rPr>
          <w:rStyle w:val="Hyperlink"/>
        </w:rPr>
        <w:t>ряд</w:t>
      </w:r>
      <w:r>
        <w:rPr>
          <w:rStyle w:val="Hyperlink"/>
        </w:rPr>
        <w:t>ке применения бю</w:t>
      </w:r>
      <w:r>
        <w:rPr>
          <w:rStyle w:val="Hyperlink"/>
        </w:rPr>
        <w:t>д</w:t>
      </w:r>
      <w:r>
        <w:rPr>
          <w:rStyle w:val="Hyperlink"/>
        </w:rPr>
        <w:t>жетной классификации Российской Фе</w:t>
      </w:r>
      <w:r>
        <w:rPr>
          <w:rStyle w:val="Hyperlink"/>
        </w:rPr>
        <w:t>дерации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утвержденными </w:t>
      </w:r>
      <w:r>
        <w:rPr>
          <w:rStyle w:val="Hyperlink"/>
        </w:rPr>
        <w:t>п</w:t>
      </w:r>
      <w:r>
        <w:rPr>
          <w:rStyle w:val="Hyperlink"/>
        </w:rPr>
        <w:t>риказом</w:t>
      </w:r>
      <w:r>
        <w:fldChar w:fldCharType="end"/>
      </w:r>
      <w:r>
        <w:rPr>
          <w:rStyle w:val="CharStyle23"/>
        </w:rPr>
        <w:t xml:space="preserve"> Министерства Финансов Российской Фе</w:t>
      </w:r>
      <w:r>
        <w:rPr>
          <w:rStyle w:val="CharStyle22"/>
        </w:rPr>
        <w:t>де</w:t>
      </w:r>
      <w:r>
        <w:rPr>
          <w:rStyle w:val="CharStyle23"/>
        </w:rPr>
        <w:t>рации от 21</w:t>
      </w:r>
      <w:r>
        <w:rPr>
          <w:rStyle w:val="CharStyle22"/>
        </w:rPr>
        <w:t xml:space="preserve"> д</w:t>
      </w:r>
      <w:r>
        <w:rPr>
          <w:rStyle w:val="CharStyle23"/>
        </w:rPr>
        <w:t>екабря 2005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152н</w:t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(в соответствии с письмом Министерства юстиции Российской Федерации от 10 января 2006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01/32-ЕЗ приказ в государственной регистрации не нуждается) по статье 340 экономической классификации расходов бюджетов Российской Федерации "Увеличение стоимости материальных запасов" с отнесением готовых специализированных смесей для лечебного питания к разделу "продукты питания (оплата продовольствия), в том числе продовольственных пайков </w:t>
      </w:r>
      <w:r>
        <w:fldChar w:fldCharType="begin"/>
      </w:r>
      <w:r>
        <w:rPr>
          <w:color w:val="000000"/>
        </w:rPr>
        <w:instrText> HYPERLINK "http://docs.cntd.ru/document/901979995%236540IN"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военнослужащим и приравненным к ним лицам" (абзац дополнительно включен с 11 июня 2006 года </w:t>
      </w:r>
      <w:r>
        <w:rPr>
          <w:rStyle w:val="Hyperlink"/>
        </w:rPr>
        <w:t>п</w:t>
      </w:r>
      <w:r>
        <w:rPr>
          <w:rStyle w:val="Hyperlink"/>
        </w:rPr>
        <w:t>риказом</w:t>
      </w:r>
      <w:r>
        <w:fldChar w:fldCharType="end"/>
      </w:r>
      <w:r>
        <w:rPr>
          <w:rStyle w:val="CharStyle23"/>
        </w:rPr>
        <w:t xml:space="preserve">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Номенклатура постоянно действующих диет в каждом лечебно-профилактическом учреждении устанавливается в соответствии с его профилем и утверждается на Совете по лечебному питанию. Во всех лечебно-профилактических учреждениях устанавливается как минимум четырехразовый режим питания, по показаниям в отдельных отделениях или для отдельных категорий больных (язвенная болезнь 12-перстной кишки, болезнь оперированного желудка, сахарный диабет и др.) применяется более частое питание. Режим питания утверждается на Совете по лечебному питанию.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Рекомендуемые среднесуточные наборы продуктов являются основой при составлении стандартных диет в лечебно-профилактическом учреждении </w:t>
      </w:r>
      <w:r>
        <w:rPr>
          <w:rStyle w:val="CharStyle26"/>
        </w:rPr>
        <w:t>(</w:t>
      </w:r>
      <w:r>
        <w:fldChar w:fldCharType="begin"/>
      </w:r>
      <w:r>
        <w:rPr>
          <w:rStyle w:val="CharStyle23"/>
        </w:rPr>
        <w:instrText> HYPERLINK "http://docs.cntd.ru/document/901871304%237DQ0KD" </w:instrText>
      </w:r>
      <w:r>
        <w:fldChar w:fldCharType="separate"/>
      </w:r>
      <w:r>
        <w:rPr>
          <w:rStyle w:val="Hyperlink"/>
        </w:rPr>
        <w:t>таблица 2</w:t>
      </w:r>
      <w:r>
        <w:rPr>
          <w:rStyle w:val="Hyperlink"/>
        </w:rPr>
        <w:t>)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. При формировании стандартных диет для детей и взрослых, получающих санаторно-курортное лечение, используют более дорогие сорта продуктов с учетом суточных норм питания в санаториях и санаториях-профилакториях </w:t>
      </w:r>
      <w:r>
        <w:rPr>
          <w:rStyle w:val="CharStyle26"/>
        </w:rPr>
        <w:t>(</w:t>
      </w:r>
      <w:r>
        <w:fldChar w:fldCharType="begin"/>
      </w:r>
      <w:r>
        <w:rPr>
          <w:rStyle w:val="CharStyle23"/>
        </w:rPr>
        <w:instrText> HYPERLINK "http://docs.cntd.ru/document/901871304%237DI0K8" </w:instrText>
      </w:r>
      <w:r>
        <w:fldChar w:fldCharType="separate"/>
      </w:r>
      <w:r>
        <w:rPr>
          <w:rStyle w:val="Hyperlink"/>
        </w:rPr>
        <w:t>таблицы 3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, </w:t>
      </w:r>
      <w:r>
        <w:fldChar w:fldCharType="begin"/>
      </w:r>
      <w:r>
        <w:rPr>
          <w:rStyle w:val="CharStyle22"/>
        </w:rPr>
        <w:instrText> HYPERLINK "http://docs.cntd.ru/document/901871304%237DM0KA" </w:instrText>
      </w:r>
      <w:r>
        <w:fldChar w:fldCharType="separate"/>
      </w:r>
      <w:r>
        <w:rPr>
          <w:rStyle w:val="Hyperlink"/>
        </w:rPr>
        <w:t>4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</w:t>
      </w:r>
      <w:r>
        <w:fldChar w:fldCharType="begin"/>
      </w:r>
      <w:r>
        <w:rPr>
          <w:color w:val="000000"/>
        </w:rPr>
        <w:instrText> HYPERLINK "http://docs.cntd.ru/document/901871304%237DO0KB"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5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)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. При отсутствии полного набора продуктов на пищеблоке, предусмотренного сводным семидневным меню, возможна замена одного продукта другим при сохранении химического состава и энергетической ценности используемых лечебных рационов </w:t>
      </w:r>
      <w:r>
        <w:fldChar w:fldCharType="begin"/>
      </w:r>
      <w:r>
        <w:rPr>
          <w:rStyle w:val="CharStyle26"/>
        </w:rPr>
        <w:instrText> HYPERLINK "http://docs.cntd.ru/document/901871304%237DQ0KC" </w:instrText>
      </w:r>
      <w:r>
        <w:fldChar w:fldCharType="separate"/>
      </w:r>
      <w:r>
        <w:rPr>
          <w:rStyle w:val="Hyperlink"/>
        </w:rPr>
        <w:t>(</w:t>
      </w:r>
      <w:r>
        <w:rPr>
          <w:rStyle w:val="Hyperlink"/>
        </w:rPr>
        <w:t>таблицы 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, </w:t>
      </w:r>
      <w:r>
        <w:fldChar w:fldCharType="begin"/>
      </w:r>
      <w:r>
        <w:rPr>
          <w:rStyle w:val="CharStyle22"/>
        </w:rPr>
        <w:instrText> HYPERLINK "http://docs.cntd.ru/document/901871304%237DS0KD" </w:instrText>
      </w:r>
      <w:r>
        <w:fldChar w:fldCharType="separate"/>
      </w:r>
      <w:r>
        <w:rPr>
          <w:rStyle w:val="Hyperlink"/>
        </w:rPr>
        <w:t>7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правильности проводимой диетотерапии должен осуществляться путем проверки соответствия получаемых больными диет (по набору продуктов и блюд, технологии приготовления, химическому составу и энергетической ценности) рекомендуемым характеристикам стандартных диет и путем проверки равномерного использования ассигнований по кварталам года.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Общее руководство диетпитанием в лечебно-профилактическом учреждении осуществляет главный врач, а в его отсутствие - заместитель по лечебной части.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Ответственным за организацию лечебного питания является врач-диетолог. В тех случаях, когда должность врача- диетолога в лечебно-профилактическом учреждении отсутствует, ответственным за эту работу является медицинская сестра диетическая.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подчинении врача-диетолога находятся медицинские сестры диетические и все работники пищеблока, обеспечивающие лечебное питание в лечебно-профилактическом учреждении в соответствии с данным приказом.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пищеблоке в лечебно-профилактическом учреждении контроль за соблюдением технологии приготовления и выходом готовых диетических блюд осуществляет заведующий производством (шеф-повар, ст. повар), контроль за качеством готовых диетических блюд - врач-диетолог, медицинская сестра диетическая, дежурный врач, разрешающий выдачу готовой пищи в отделения.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Все вопросы, связанные с организацией лечебного питания в лечебно-профилактическом учреждении, систематически (не менее 1 раза в квартал) заслушиваются и решаются на заседаниях Совета по лечебному питанию.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1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0" w:after="14" w:line="200" w:lineRule="exact"/>
        <w:ind w:left="340" w:right="0" w:firstLine="0"/>
      </w:pPr>
      <w:bookmarkStart w:id="13" w:name="bookmark13"/>
      <w:r>
        <w:rPr>
          <w:lang w:val="ru-RU" w:eastAsia="ru-RU" w:bidi="ru-RU"/>
          <w:w w:val="100"/>
          <w:spacing w:val="0"/>
          <w:color w:val="000000"/>
          <w:position w:val="0"/>
        </w:rPr>
        <w:t>ХАРАКТЕРИСТИКА, ХИМИЧЕСКИЙ СОСТАВ И ЭНЕРГЕТИЧЕСКАЯ ЦЕННОСТЬ СТАНДАРТНЫХ ДИЕТ,</w:t>
      </w:r>
      <w:bookmarkEnd w:id="13"/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0" w:after="192" w:line="200" w:lineRule="exact"/>
        <w:ind w:left="3140" w:right="0" w:firstLine="0"/>
      </w:pPr>
      <w:bookmarkStart w:id="14" w:name="bookmark14"/>
      <w:r>
        <w:rPr>
          <w:lang w:val="ru-RU" w:eastAsia="ru-RU" w:bidi="ru-RU"/>
          <w:w w:val="100"/>
          <w:spacing w:val="0"/>
          <w:color w:val="000000"/>
          <w:position w:val="0"/>
        </w:rPr>
        <w:t>ПРИМЕНЯЕМЫХ В ЛПУ (В БОЛЬНИЦАХ И ДР.)</w:t>
      </w:r>
      <w:bookmarkEnd w:id="14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3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center"/>
      </w:tblPr>
      <w:tblGrid>
        <w:gridCol w:w="1829"/>
        <w:gridCol w:w="883"/>
        <w:gridCol w:w="2035"/>
        <w:gridCol w:w="1718"/>
        <w:gridCol w:w="691"/>
        <w:gridCol w:w="734"/>
        <w:gridCol w:w="1704"/>
        <w:gridCol w:w="994"/>
      </w:tblGrid>
      <w:tr>
        <w:trPr>
          <w:trHeight w:val="15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Стан</w:t>
              <w:softHyphen/>
              <w:t>дарт</w:t>
              <w:softHyphen/>
              <w:t>ные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160" w:right="0" w:firstLine="0"/>
            </w:pPr>
            <w:r>
              <w:rPr>
                <w:rStyle w:val="CharStyle29"/>
              </w:rPr>
              <w:t>Диеты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90" w:lineRule="exact"/>
              <w:ind w:left="160" w:right="0" w:firstLine="0"/>
            </w:pPr>
            <w:r>
              <w:rPr>
                <w:rStyle w:val="CharStyle29"/>
              </w:rPr>
              <w:t>номер</w:t>
              <w:softHyphen/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40" w:lineRule="exact"/>
              <w:ind w:left="0" w:right="0" w:firstLine="0"/>
            </w:pPr>
            <w:r>
              <w:rPr>
                <w:rStyle w:val="CharStyle29"/>
              </w:rPr>
              <w:t>ной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системы (диеты </w:t>
            </w:r>
            <w:r>
              <w:rPr>
                <w:rStyle w:val="CharStyle29"/>
                <w:lang w:val="en-US" w:eastAsia="en-US" w:bidi="en-US"/>
              </w:rPr>
              <w:t xml:space="preserve">NN </w:t>
            </w:r>
            <w:r>
              <w:rPr>
                <w:rStyle w:val="CharStyle29"/>
              </w:rPr>
              <w:t>1-15)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480" w:right="0" w:firstLine="0"/>
            </w:pPr>
            <w:r>
              <w:rPr>
                <w:rStyle w:val="CharStyle29"/>
              </w:rPr>
              <w:t>Показания к применению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Общая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90" w:lineRule="exact"/>
              <w:ind w:left="160" w:right="0" w:firstLine="0"/>
            </w:pPr>
            <w:r>
              <w:rPr>
                <w:rStyle w:val="CharStyle29"/>
              </w:rPr>
              <w:t>характеристика,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60" w:line="190" w:lineRule="exact"/>
              <w:ind w:left="0" w:right="0" w:firstLine="0"/>
            </w:pPr>
            <w:r>
              <w:rPr>
                <w:rStyle w:val="CharStyle29"/>
              </w:rPr>
              <w:t>кулинарная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обработка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Белки, в т.ч. живот</w:t>
              <w:softHyphen/>
              <w:t>ные,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Жиры общие, в т.ч. расти- тель ные,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Углеводы общие, в т.ч. моно- и дисахариды, г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90" w:lineRule="exact"/>
              <w:ind w:left="0" w:right="0" w:firstLine="0"/>
            </w:pPr>
            <w:r>
              <w:rPr>
                <w:rStyle w:val="CharStyle29"/>
              </w:rPr>
              <w:t>Энергети</w:t>
              <w:softHyphen/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120" w:line="190" w:lineRule="exact"/>
              <w:ind w:left="0" w:right="0" w:firstLine="0"/>
            </w:pPr>
            <w:r>
              <w:rPr>
                <w:rStyle w:val="CharStyle29"/>
              </w:rPr>
              <w:t>ческая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120" w:line="190" w:lineRule="exact"/>
              <w:ind w:left="0" w:right="0" w:firstLine="0"/>
            </w:pPr>
            <w:r>
              <w:rPr>
                <w:rStyle w:val="CharStyle29"/>
              </w:rPr>
              <w:t>ценность,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0" w:line="190" w:lineRule="exact"/>
              <w:ind w:left="0" w:right="0" w:firstLine="0"/>
            </w:pPr>
            <w:r>
              <w:rPr>
                <w:rStyle w:val="CharStyle29"/>
              </w:rPr>
              <w:t>ккал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Основ-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1, 2, 3,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Хронический гастрит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Диета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85-90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70-80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300-330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2170-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ной вариант стан-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5, 6, 7,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 стадии ремиссии.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физиологическим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40-45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25-30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30-40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2400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дарт-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9, 10,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Язвенная болезнь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содержанием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(рафинированные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ной диеты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13, 14,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желудка и 12-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белков, жиров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углеводы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перстной кишки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углеводов,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rStyle w:val="CharStyle29"/>
              </w:rPr>
              <w:t>исключаются из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стадии ремиссии.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обогащенная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rStyle w:val="CharStyle29"/>
              </w:rPr>
              <w:t>диеты больных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Хронические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витаминами,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сахарным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заболевания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минеральными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диабетом)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кишечника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веществами,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преобладанием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растительной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синдрома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клетчаткой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раздраженного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(овощи, фрукты).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кишечника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При назначении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преимущественными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диеты больным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запорами. Острый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холецистит и острый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диабетом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гепатит в стадии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рафинированные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выздоровления.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углеводы (сахар)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Хронический гепатит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исключаются.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 нерезко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Ограничиваются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выраженными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азотистые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признаками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экстрактивные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функциональной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вещества,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недостаточности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поваренная соль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печени. Хронический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(6-8 г/день),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холецистит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продукты,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желчнокаменная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богатые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болезнь. Подагра,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эфирными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мочекислый диатез,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маслами,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нефролитиаз,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исключаются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гиперурикемия,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острые приправы,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фосфатурия.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шпинат, щавель,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Сахарный диабет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копчености.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типа без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Блюда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сопутствующей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приготовляются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избыточной массы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отварном виде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тела или ожирения.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или на пару,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Заболевания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запеченные.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сердечно-сосудистой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Температура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системы с нерезким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горячих блюд - не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нарушением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более 60-65°С,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кровообращения,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холодных блюд 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гипертоническая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не ниже15°С.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болезнь, ИБС,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Свободная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атеросклероз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жидкость - 1,5-2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05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787" w:left="398" w:right="443" w:bottom="47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829"/>
        <w:gridCol w:w="883"/>
        <w:gridCol w:w="2035"/>
        <w:gridCol w:w="1718"/>
        <w:gridCol w:w="691"/>
        <w:gridCol w:w="734"/>
        <w:gridCol w:w="1704"/>
        <w:gridCol w:w="994"/>
      </w:tblGrid>
      <w:tr>
        <w:trPr>
          <w:trHeight w:val="20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венечных артерий сердца, мозговых, периферических сосудов. Острые инфекционные заболевания. Лихорадочные состояния.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л. Ритм питания дробный, 4-6 раз в день.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Вариант диеты с механи</w:t>
              <w:softHyphen/>
              <w:t>ческим и химичес</w:t>
              <w:softHyphen/>
              <w:t>ким щаже- 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1б, 4б, 4в, 5п (I вариант)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Язвенная болезнь желудка и 12- перстной кишки в стадии обострения и нестойкой ремиссии. Острый гастрит. Хронический гастрит с сохраненной и высокой кислотностью в стадии нерезкого обострения. Гастроэзофагеальная рефлюксная болезнь. Нарушения функции жевательного аппарата. Острый панкреатит, стадия затухающего обострения. Выраженное обострение хронического панкреатита. В период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выздоровления после острых инфекций; после операций (не на внутренних органах).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Диета с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физиологическим содержанием белков, жиров и углеводов, обогащенная витаминами, минеральными веществами, с умеренным ограничением химических и механических раздражителей слизистой оболочки и рецепторного аппарата желудочно</w:t>
              <w:softHyphen/>
              <w:t>кишечного тракта. Исключаются острые закуски, приправы, пряности; ограничивается поваренная соль (6-8 г/день). Блюда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приготовляются в отварном виде или на пару, протертые и не протертые. Температура пищи - от 15 до 60-65°С. Свободная жидкость - 1,5-2 л. Ритм питания дробный, 5-6 раз в день.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140" w:right="0" w:firstLine="0"/>
            </w:pPr>
            <w:r>
              <w:rPr>
                <w:rStyle w:val="CharStyle30"/>
              </w:rPr>
              <w:t>85-90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140" w:right="0" w:firstLine="0"/>
            </w:pPr>
            <w:r>
              <w:rPr>
                <w:rStyle w:val="CharStyle30"/>
              </w:rPr>
              <w:t>40-45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0" w:right="0" w:firstLine="0"/>
            </w:pPr>
            <w:r>
              <w:rPr>
                <w:rStyle w:val="CharStyle30"/>
              </w:rPr>
              <w:t>70-80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0" w:right="0" w:firstLine="0"/>
            </w:pPr>
            <w:r>
              <w:rPr>
                <w:rStyle w:val="CharStyle30"/>
              </w:rPr>
              <w:t>25-30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80" w:lineRule="exact"/>
              <w:ind w:left="0" w:right="0" w:firstLine="0"/>
            </w:pPr>
            <w:r>
              <w:rPr>
                <w:rStyle w:val="CharStyle30"/>
              </w:rPr>
              <w:t>300-350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80" w:lineRule="exact"/>
              <w:ind w:left="0" w:right="0" w:firstLine="0"/>
            </w:pPr>
            <w:r>
              <w:rPr>
                <w:rStyle w:val="CharStyle30"/>
              </w:rPr>
              <w:t>50-60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280" w:right="0" w:firstLine="0"/>
            </w:pPr>
            <w:r>
              <w:rPr>
                <w:rStyle w:val="CharStyle30"/>
              </w:rPr>
              <w:t>2170</w:t>
              <w:softHyphen/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280" w:right="0" w:firstLine="0"/>
            </w:pPr>
            <w:r>
              <w:rPr>
                <w:rStyle w:val="CharStyle30"/>
              </w:rPr>
              <w:t>2480</w:t>
            </w:r>
          </w:p>
        </w:tc>
      </w:tr>
      <w:tr>
        <w:trPr>
          <w:trHeight w:val="22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Вариант диеты с повы</w:t>
              <w:softHyphen/>
              <w:t>шенным количес</w:t>
              <w:softHyphen/>
              <w:t>твом белка (высоко</w:t>
              <w:softHyphen/>
              <w:t>белко</w:t>
              <w:softHyphen/>
              <w:t>вая диета)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 xml:space="preserve">4э, 4аг, 5п </w:t>
            </w:r>
            <w:r>
              <w:rPr>
                <w:rStyle w:val="CharStyle30"/>
                <w:lang w:val="en-US" w:eastAsia="en-US" w:bidi="en-US"/>
              </w:rPr>
              <w:t xml:space="preserve">(II </w:t>
            </w:r>
            <w:r>
              <w:rPr>
                <w:rStyle w:val="CharStyle30"/>
              </w:rPr>
              <w:t>вари</w:t>
              <w:softHyphen/>
              <w:t xml:space="preserve">ант), 7в, 7г, 9б, 10б, 11, </w:t>
            </w:r>
            <w:r>
              <w:rPr>
                <w:rStyle w:val="CharStyle30"/>
                <w:lang w:val="en-US" w:eastAsia="en-US" w:bidi="en-US"/>
              </w:rPr>
              <w:t>R-I, R-II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После резекции желудка через 2-4 месяца по поводу язвенной болезни при наличии демпинг- синдрома, холецистита, гепатита.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Хронический энтерит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Диета с повышенным содержанием белка,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нормальным количеством жиров, сложных углеводов и ограничением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140" w:right="0" w:firstLine="0"/>
            </w:pPr>
            <w:r>
              <w:rPr>
                <w:rStyle w:val="CharStyle30"/>
              </w:rPr>
              <w:t>110</w:t>
              <w:softHyphen/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80" w:lineRule="exact"/>
              <w:ind w:left="140" w:right="0" w:firstLine="0"/>
            </w:pPr>
            <w:r>
              <w:rPr>
                <w:rStyle w:val="CharStyle30"/>
              </w:rPr>
              <w:t>120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140" w:right="0" w:firstLine="0"/>
            </w:pPr>
            <w:r>
              <w:rPr>
                <w:rStyle w:val="CharStyle30"/>
              </w:rPr>
              <w:t>45-50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0" w:right="0" w:firstLine="0"/>
            </w:pPr>
            <w:r>
              <w:rPr>
                <w:rStyle w:val="CharStyle30"/>
              </w:rPr>
              <w:t>80-90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280" w:right="0" w:firstLine="0"/>
            </w:pPr>
            <w:r>
              <w:rPr>
                <w:rStyle w:val="CharStyle3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250-350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30-40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(рафиниро</w:t>
              <w:softHyphen/>
              <w:t>ванные углеводы исключаются из диеты больных сахарным диабетом и больных после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280" w:right="0" w:firstLine="0"/>
            </w:pPr>
            <w:r>
              <w:rPr>
                <w:rStyle w:val="CharStyle30"/>
              </w:rPr>
              <w:t>2080</w:t>
              <w:softHyphen/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280" w:right="0" w:firstLine="0"/>
            </w:pPr>
            <w:r>
              <w:rPr>
                <w:rStyle w:val="CharStyle30"/>
              </w:rPr>
              <w:t>2690</w:t>
            </w:r>
          </w:p>
        </w:tc>
      </w:tr>
    </w:tbl>
    <w:p>
      <w:pPr>
        <w:framePr w:w="105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829"/>
        <w:gridCol w:w="883"/>
        <w:gridCol w:w="2035"/>
        <w:gridCol w:w="1718"/>
        <w:gridCol w:w="691"/>
        <w:gridCol w:w="734"/>
        <w:gridCol w:w="1704"/>
        <w:gridCol w:w="994"/>
      </w:tblGrid>
      <w:tr>
        <w:trPr>
          <w:trHeight w:val="105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при наличии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выраженного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нарушения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функционального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состояния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пищеварительных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органов. Глютеновая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энтеропатия,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целиакия.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Хронический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панкреатит в стадии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ремиссии.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Хронический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гломерулонефрит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нефротического типа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 стадии затухающего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обострения без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нарушений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азотовыделительной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функции почек.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Сахарный диабет 1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или 2 типа без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сопутствующего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ожирения 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нарушений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азотовыделительной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функции почек.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Ревматизм с малой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степенью активности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процесса при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затяжном течении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болезни без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нарушения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кровообращения;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ревматизм в стадии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затухающего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обострения.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Туберкулез легких.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Нагноительные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процессы.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Малокровие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различной этиологии.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Ожоговая болезнь.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легкоусвояемых углеводов. При назначении диеты больным сахарным диабетом и после резекции желудка с демпинг- синдромом рафинированные углеводы (сахар) исключаются. Ограничиваются поваренная соль (6-8 г/день), химические и механические раздражители желудка,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желчевыводящих путей. Блюда готовят в отварном, тушеном, запеченном, протертом и не протертом виде, на пару. Температура пищи - от 15 до 60-65°С. Свободная жидкость - 1,5-2 л. Ритм питания дробный, 4-6 раз в день.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380" w:right="0" w:hanging="380"/>
            </w:pPr>
            <w:r>
              <w:rPr>
                <w:rStyle w:val="CharStyle30"/>
              </w:rPr>
              <w:t>резекции желудка с демпинг- синдромом)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Вариант диеты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80" w:right="0" w:firstLine="0"/>
            </w:pPr>
            <w:r>
              <w:rPr>
                <w:rStyle w:val="CharStyle30"/>
              </w:rPr>
              <w:t>7б, 7а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Хронический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Диета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20-60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80-90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350-400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30"/>
              </w:rPr>
              <w:t>2120-</w:t>
            </w:r>
          </w:p>
        </w:tc>
      </w:tr>
      <w:tr>
        <w:trPr>
          <w:trHeight w:val="352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пони</w:t>
              <w:softHyphen/>
              <w:t>женным количес</w:t>
              <w:softHyphen/>
              <w:t>твом белка (низко</w:t>
              <w:softHyphen/>
              <w:t>белко</w:t>
              <w:softHyphen/>
              <w:t>вая диета)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гломерулонефрит с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резко и умеренно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выраженным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нарушением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азотовыделительной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функции почек 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выраженной и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умеренно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выраженной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азотемией.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ограничением белка до 0,8 г или 0,6 г или 0,3 г/кг идеальной массы тела (до 60, 40 или 20 г/день), с резким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ограничением поваренной соли (1,5-3 г/день) и жидкости (0,8-1 л). Исключаются азотистые экстрактивные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15-30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20-30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50-100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30"/>
              </w:rPr>
              <w:t>2650</w:t>
            </w:r>
          </w:p>
        </w:tc>
      </w:tr>
    </w:tbl>
    <w:p>
      <w:pPr>
        <w:framePr w:w="105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829"/>
        <w:gridCol w:w="883"/>
        <w:gridCol w:w="2035"/>
        <w:gridCol w:w="1718"/>
        <w:gridCol w:w="691"/>
        <w:gridCol w:w="734"/>
        <w:gridCol w:w="1704"/>
        <w:gridCol w:w="994"/>
      </w:tblGrid>
      <w:tr>
        <w:trPr>
          <w:trHeight w:val="71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вещества, алкоголь, какао шоколад, кофе, соленые закуски. В диету вводятся блюда из саго, безбелковый хлеб, пюре, муссы из набухающего крахмала. Блюда готовятся без соли, в отварном виде, на пару, не протертые. Пища готовится в отварном виде на пару, не измельченная. Рацион обогащается витаминами, минеральными веществами. Свободная жидкость - 0,8-1,0 л. Ритм питания дробный, 4-6 раз в день.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Вариант диеты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80" w:right="0" w:firstLine="0"/>
            </w:pPr>
            <w:r>
              <w:rPr>
                <w:rStyle w:val="CharStyle30"/>
              </w:rPr>
              <w:t>8, 8а,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Различные степени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Диета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70-80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60-70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130-150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300" w:right="0" w:firstLine="0"/>
            </w:pPr>
            <w:r>
              <w:rPr>
                <w:rStyle w:val="CharStyle30"/>
              </w:rPr>
              <w:t>1340-</w:t>
            </w:r>
          </w:p>
        </w:tc>
      </w:tr>
      <w:tr>
        <w:trPr>
          <w:trHeight w:val="69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пони</w:t>
              <w:softHyphen/>
              <w:t>женной калорий</w:t>
              <w:softHyphen/>
              <w:t>ностью (низко</w:t>
              <w:softHyphen/>
              <w:t>калорий</w:t>
              <w:softHyphen/>
              <w:t>ная диета)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8о, 9а, 10с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алиментарного ожирения при отсутствии выраженных осложнений со стороны органов пищеварения, кровообращения и др. заболеваний, требующих специальных режимов питания. Сахарный диабет II типа с ожирением. Сердечно-сосудистые заболевания при наличии избыточного веса.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умеренным ограничением энергетической ценности (до 1300-1600 ккал/ день)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преимущественно за счет жиров и углеводов. Исключаются простые сахара, ограничиваются животные жиры, поваренная соль (3-5 г/день). Включаются растительные жиры, пищевые волокна (сырые овощи, фрукты, пищевые отруби). Ограничивается жидкость. Пища готовится в отварном виде или на пару, без соли. Свободная жидкость - 0,8-1,5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3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3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300" w:right="0" w:firstLine="0"/>
            </w:pPr>
            <w:r>
              <w:rPr>
                <w:rStyle w:val="CharStyle30"/>
              </w:rPr>
              <w:t>1550</w:t>
            </w:r>
          </w:p>
        </w:tc>
      </w:tr>
    </w:tbl>
    <w:p>
      <w:pPr>
        <w:framePr w:w="105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829"/>
        <w:gridCol w:w="883"/>
        <w:gridCol w:w="2035"/>
        <w:gridCol w:w="1718"/>
        <w:gridCol w:w="691"/>
        <w:gridCol w:w="734"/>
        <w:gridCol w:w="1704"/>
        <w:gridCol w:w="994"/>
      </w:tblGrid>
      <w:tr>
        <w:trPr>
          <w:trHeight w:val="78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л. Ритм питания дробный, 4-6 раз в день.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Вариант диеты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Туберкулез 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Диета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30"/>
              </w:rPr>
              <w:t>130-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30"/>
              </w:rPr>
              <w:t>110-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400-500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30"/>
              </w:rPr>
              <w:t>3100-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повышенной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дыхания: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повышенным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30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3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(50)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30"/>
              </w:rPr>
              <w:t>3600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калорийностью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первичный;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содержанием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30"/>
              </w:rPr>
              <w:t>(60-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30"/>
              </w:rPr>
              <w:t>(40)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(высококалорийная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инфильтративный;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белка, жира,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30"/>
              </w:rPr>
              <w:t>70)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диета)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казеозная пневмония;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физиологи-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туберкулема в фазе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ческим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распада;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количеством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кавернозный;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сложных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цирротический;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углеводов,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туберкулезный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ограничением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плеврит, в том числе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легкоусвояе-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эмпиема; бронхов;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мых сахаров,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силикотуберкулез.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0"/>
              </w:rPr>
              <w:t>поваренной соли (до 6 г/день).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Внелегочный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Диета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(рафиниро-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туберкулез: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повышенной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ванные углеводы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ЦНС;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энергетической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исключа-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периферических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ценностью.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ются из диеты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лимфатических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назначении диеты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больных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узлов;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больным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сахарным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органов брюшной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сахарным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диабетом 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полости;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диабетом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30"/>
              </w:rPr>
              <w:t>больных после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мочеполовой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рафинирован-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резекции желудка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системы;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ные углеводы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 демпинг-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генитальный;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(сахар)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синдромом)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костно-мышечной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исключаются.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7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системы;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глаз;</w:t>
            </w:r>
          </w:p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кожи и слизистых оболочек.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30"/>
              </w:rPr>
              <w:t>Блюда готовят в отварном, тушеном, запеченом виде, с механическим или без механического щажения.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Температура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сочетании с другой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пищи - от 15 до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патологией: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60-65 градусов С.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ВИЧ;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Свободная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сахарным диабетом;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жидкость- 1,5-2 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хронической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Ритм питания 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обструктивной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дробный, 4-6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болезнью легких;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в день.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токсикоманией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назначении диеты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алкоголизмом;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больным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гепатитом;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сахарным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профвредностью.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диабетом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Туберкулез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рафинирован-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сочетании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ные углеводы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множественной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(сахар)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5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0"/>
              </w:rPr>
              <w:t>исключаются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5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05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7"/>
          <w:footerReference w:type="default" r:id="rId8"/>
          <w:pgSz w:w="11900" w:h="16840"/>
          <w:pgMar w:top="787" w:left="398" w:right="443" w:bottom="47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1"/>
        <w:widowControl w:val="0"/>
        <w:keepNext w:val="0"/>
        <w:keepLines w:val="0"/>
        <w:shd w:val="clear" w:color="auto" w:fill="auto"/>
        <w:bidi w:val="0"/>
        <w:jc w:val="left"/>
        <w:spacing w:before="0" w:after="24" w:line="180" w:lineRule="exact"/>
        <w:ind w:left="27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лекарственной</w:t>
      </w:r>
    </w:p>
    <w:p>
      <w:pPr>
        <w:pStyle w:val="Style31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7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устойчивостью.</w:t>
      </w:r>
    </w:p>
    <w:p>
      <w:pPr>
        <w:pStyle w:val="Style31"/>
        <w:widowControl w:val="0"/>
        <w:keepNext w:val="0"/>
        <w:keepLines w:val="0"/>
        <w:shd w:val="clear" w:color="auto" w:fill="auto"/>
        <w:bidi w:val="0"/>
        <w:jc w:val="left"/>
        <w:spacing w:before="0" w:after="420" w:line="240" w:lineRule="exact"/>
        <w:ind w:left="0" w:right="560" w:firstLine="0"/>
      </w:pPr>
      <w:r>
        <w:fldChar w:fldCharType="begin"/>
      </w:r>
      <w:r>
        <w:rPr>
          <w:color w:val="000000"/>
        </w:rPr>
        <w:instrText> HYPERLINK "http://docs.cntd.ru/document/901979995%236580IP"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11 июня 2006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равсоцразвития России от 26 апреля 2006</w:t>
      </w:r>
      <w:r>
        <w:fldChar w:fldCharType="end"/>
      </w:r>
      <w:r>
        <w:rPr>
          <w:rStyle w:val="CharStyle34"/>
        </w:rPr>
        <w:t xml:space="preserve"> </w:t>
      </w:r>
      <w:r>
        <w:fldChar w:fldCharType="begin"/>
      </w:r>
      <w:r>
        <w:rPr>
          <w:rStyle w:val="CharStyle33"/>
        </w:rPr>
        <w:instrText> HYPERLINK "http://docs.cntd.ru/document/1305273199%2365A0IQ" </w:instrText>
      </w:r>
      <w:r>
        <w:fldChar w:fldCharType="separate"/>
      </w:r>
      <w:r>
        <w:rPr>
          <w:rStyle w:val="Hyperlink"/>
        </w:rPr>
        <w:t>год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316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со 2 апреля 2024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19 февраля 2024</w:t>
      </w:r>
      <w:r>
        <w:fldChar w:fldCharType="end"/>
      </w:r>
      <w:r>
        <w:rPr>
          <w:rStyle w:val="CharStyle34"/>
        </w:rPr>
        <w:t xml:space="preserve"> </w:t>
      </w:r>
      <w:r>
        <w:rPr>
          <w:rStyle w:val="CharStyle33"/>
        </w:rPr>
        <w:t>год</w:t>
      </w:r>
      <w:r>
        <w:rPr>
          <w:rStyle w:val="CharStyle34"/>
        </w:rPr>
        <w:t xml:space="preserve">а </w:t>
      </w:r>
      <w:r>
        <w:rPr>
          <w:rStyle w:val="CharStyle34"/>
          <w:lang w:val="en-US" w:eastAsia="en-US" w:bidi="en-US"/>
        </w:rPr>
        <w:t xml:space="preserve">N </w:t>
      </w:r>
      <w:r>
        <w:rPr>
          <w:rStyle w:val="CharStyle34"/>
        </w:rPr>
        <w:t>70н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"http://docs.cntd.ru/document/578354656%237DM0KB"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1а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2" w:line="240" w:lineRule="exact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учреждениях (Дополнительно включена </w:t>
      </w:r>
      <w:r>
        <w:fldChar w:fldCharType="begin"/>
      </w:r>
      <w:r>
        <w:rPr>
          <w:rStyle w:val="CharStyle35"/>
        </w:rPr>
        <w:instrText> HYPERLINK "http://docs.cntd.ru/document/901965054%236500IL" </w:instrText>
      </w:r>
      <w:r>
        <w:fldChar w:fldCharType="separate"/>
      </w:r>
      <w:r>
        <w:rPr>
          <w:rStyle w:val="Hyperlink"/>
          <w:b/>
          <w:bCs/>
        </w:rPr>
        <w:t>п</w:t>
      </w:r>
      <w:r>
        <w:rPr>
          <w:rStyle w:val="Hyperlink"/>
          <w:b/>
          <w:bCs/>
        </w:rPr>
        <w:t>риказом Минз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равсоцразвития России</w:t>
      </w:r>
      <w:r>
        <w:fldChar w:fldCharType="end"/>
      </w:r>
      <w:r>
        <w:rPr>
          <w:rStyle w:val="CharStyle36"/>
          <w:b/>
          <w:bCs/>
        </w:rPr>
        <w:t xml:space="preserve"> от 10 января 2006 го</w:t>
      </w:r>
      <w:r>
        <w:rPr>
          <w:rStyle w:val="CharStyle35"/>
          <w:b/>
          <w:bCs/>
        </w:rPr>
        <w:t>д</w:t>
      </w:r>
      <w:r>
        <w:rPr>
          <w:rStyle w:val="CharStyle36"/>
          <w:b/>
          <w:bCs/>
        </w:rPr>
        <w:t xml:space="preserve">а </w:t>
      </w:r>
      <w:r>
        <w:rPr>
          <w:rStyle w:val="CharStyle36"/>
          <w:lang w:val="en-US" w:eastAsia="en-US" w:bidi="en-US"/>
          <w:b/>
          <w:bCs/>
        </w:rPr>
        <w:t xml:space="preserve">N </w:t>
      </w:r>
      <w:r>
        <w:rPr>
          <w:rStyle w:val="CharStyle36"/>
          <w:b/>
          <w:bCs/>
        </w:rPr>
        <w:t>2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; в редакции, введенной в действие со 2 апреля 2024 года </w:t>
      </w:r>
      <w:r>
        <w:fldChar w:fldCharType="begin"/>
      </w:r>
      <w:r>
        <w:rPr>
          <w:rStyle w:val="CharStyle35"/>
        </w:rPr>
        <w:instrText> HYPERLINK "http://docs.cntd.ru/document/1305273199%2365C0IR" </w:instrText>
      </w:r>
      <w:r>
        <w:fldChar w:fldCharType="separate"/>
      </w:r>
      <w:r>
        <w:rPr>
          <w:rStyle w:val="Hyperlink"/>
          <w:b/>
          <w:bCs/>
        </w:rPr>
        <w:t>п</w:t>
      </w:r>
      <w:r>
        <w:rPr>
          <w:rStyle w:val="Hyperlink"/>
          <w:b/>
          <w:bCs/>
        </w:rPr>
        <w:t>риказом Минз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рава России</w:t>
      </w:r>
      <w:r>
        <w:fldChar w:fldCharType="end"/>
      </w:r>
      <w:r>
        <w:rPr>
          <w:rStyle w:val="CharStyle36"/>
          <w:b/>
          <w:bCs/>
        </w:rPr>
        <w:t xml:space="preserve"> от 19 февраля 2024 го</w:t>
      </w:r>
      <w:r>
        <w:rPr>
          <w:rStyle w:val="CharStyle35"/>
          <w:b/>
          <w:bCs/>
        </w:rPr>
        <w:t>д</w:t>
      </w:r>
      <w:r>
        <w:rPr>
          <w:rStyle w:val="CharStyle36"/>
          <w:b/>
          <w:bCs/>
        </w:rPr>
        <w:t xml:space="preserve">а </w:t>
      </w:r>
      <w:r>
        <w:rPr>
          <w:rStyle w:val="CharStyle36"/>
          <w:lang w:val="en-US" w:eastAsia="en-US" w:bidi="en-US"/>
          <w:b/>
          <w:bCs/>
        </w:rPr>
        <w:t xml:space="preserve">N </w:t>
      </w:r>
      <w:r>
        <w:rPr>
          <w:rStyle w:val="CharStyle36"/>
          <w:b/>
          <w:bCs/>
        </w:rPr>
        <w:t>70н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"http://docs.cntd.ru/document/578354656%237DM0KB"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  <w:b/>
          <w:bCs/>
        </w:rPr>
        <w:t>предыдущую ред</w:t>
      </w:r>
      <w:r>
        <w:rPr>
          <w:rStyle w:val="Hyperlink"/>
          <w:b/>
          <w:bCs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4" w:line="200" w:lineRule="exact"/>
        <w:ind w:left="20" w:right="0" w:firstLine="0"/>
      </w:pPr>
      <w:bookmarkStart w:id="15" w:name="bookmark15"/>
      <w:r>
        <w:rPr>
          <w:lang w:val="ru-RU" w:eastAsia="ru-RU" w:bidi="ru-RU"/>
          <w:w w:val="100"/>
          <w:spacing w:val="0"/>
          <w:color w:val="000000"/>
          <w:position w:val="0"/>
        </w:rPr>
        <w:t>СООТНОШЕНИЕ НАТУРАЛЬНЫХ ПРОДУКТОВ ПИТАНИЯ И СПЕЦИАЛИЗИРОВАННЫХ ПИЩЕВЫХ</w:t>
      </w:r>
      <w:bookmarkEnd w:id="15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620" w:line="200" w:lineRule="exact"/>
        <w:ind w:left="20" w:right="0" w:firstLine="0"/>
      </w:pPr>
      <w:bookmarkStart w:id="16" w:name="bookmark16"/>
      <w:r>
        <w:rPr>
          <w:lang w:val="ru-RU" w:eastAsia="ru-RU" w:bidi="ru-RU"/>
          <w:w w:val="100"/>
          <w:spacing w:val="0"/>
          <w:color w:val="000000"/>
          <w:position w:val="0"/>
        </w:rPr>
        <w:t>ПРОДУКТОВ В СУТОЧНОМ РАЦИОНЕ БОЛЬНОГО</w:t>
      </w:r>
      <w:bookmarkEnd w:id="16"/>
    </w:p>
    <w:tbl>
      <w:tblPr>
        <w:tblOverlap w:val="never"/>
        <w:tblLayout w:type="fixed"/>
        <w:jc w:val="center"/>
      </w:tblPr>
      <w:tblGrid>
        <w:gridCol w:w="2909"/>
        <w:gridCol w:w="1862"/>
        <w:gridCol w:w="1858"/>
        <w:gridCol w:w="2170"/>
        <w:gridCol w:w="1872"/>
      </w:tblGrid>
      <w:tr>
        <w:trPr>
          <w:trHeight w:val="7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Белки, в том числе животные,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Жиры общие, в том числе растительные,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Углеводы общие, в том числе монодисахариды, г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240" w:right="0" w:firstLine="0"/>
            </w:pPr>
            <w:r>
              <w:rPr>
                <w:rStyle w:val="CharStyle29"/>
              </w:rPr>
              <w:t>Энергетическая ценность,ккал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Основной вариант стандартной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85-90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(40-45)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70-80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(25-30)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300-330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(30-40)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2170-2400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69-72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62-71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288-316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1990-2190</w:t>
            </w:r>
          </w:p>
        </w:tc>
      </w:tr>
      <w:tr>
        <w:trPr>
          <w:trHeight w:val="7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16-18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8-9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180-210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Вариант диеты с механическим и химическим щажением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85-90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(40-45)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70-80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(25-30)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300-350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(50-60)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2170-2480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69-72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62-71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288-336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1990-2270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16-18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8-9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180-210</w:t>
            </w: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Вариант диеты с повышенным количеством белка(высокобелковая диета)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110-120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(45-50)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80-90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250-350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(30-40)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2080-2690</w:t>
            </w:r>
          </w:p>
        </w:tc>
      </w:tr>
    </w:tbl>
    <w:p>
      <w:pPr>
        <w:framePr w:w="1067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2909"/>
        <w:gridCol w:w="1862"/>
        <w:gridCol w:w="1858"/>
        <w:gridCol w:w="2170"/>
        <w:gridCol w:w="1872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диеты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88-96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69-78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232-330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1825-2410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22-24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11-12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18-20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255-280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Вариант диеты с пониженным количеством белка (низкобелковая диета)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20-60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(15-30)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80-90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(20-30)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350-400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(50-100)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2120-2650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2-38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71-79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336-380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1910-2395</w:t>
            </w:r>
          </w:p>
        </w:tc>
      </w:tr>
      <w:tr>
        <w:trPr>
          <w:trHeight w:val="7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18-22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9-11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14-20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210-255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Вариант диеты с пониженной калорийностью (низкокалорийная диета)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70-80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(40)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60-70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(25)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130-150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1340-1550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54-64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52-62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118-138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1116-1420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180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Вариант диеты с повышенной калорийностью (высококалорийная диета)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Химический состав и энергетическая ценность диеты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130-140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(60-70)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110-120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(40)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400-500</w:t>
            </w:r>
          </w:p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(50)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3100-3600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Натуральные продукты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91-98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77-84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280-350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2170-2450</w:t>
            </w:r>
          </w:p>
        </w:tc>
      </w:tr>
      <w:tr>
        <w:trPr>
          <w:trHeight w:val="79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39-42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33-36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120-150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6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930-1150</w:t>
            </w:r>
          </w:p>
        </w:tc>
      </w:tr>
    </w:tbl>
    <w:p>
      <w:pPr>
        <w:pStyle w:val="Style37"/>
        <w:framePr w:w="10670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2</w:t>
      </w:r>
    </w:p>
    <w:p>
      <w:pPr>
        <w:pStyle w:val="Style37"/>
        <w:framePr w:w="10670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37"/>
        <w:framePr w:w="10670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framePr w:w="1067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392" w:after="14" w:line="200" w:lineRule="exact"/>
        <w:ind w:left="220" w:right="0" w:firstLine="0"/>
      </w:pPr>
      <w:bookmarkStart w:id="17" w:name="bookmark17"/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СРЕДНЕСУТОЧНЫЙ НАБОР ПРОДУКТОВ НА ОДНОГО БОЛЬНОГО В ЛЕЧЕБНО-ПРОФИЛАКТИЧЕСКИХ</w:t>
      </w:r>
      <w:bookmarkEnd w:id="17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388" w:line="200" w:lineRule="exact"/>
        <w:ind w:left="0" w:right="180" w:firstLine="0"/>
      </w:pPr>
      <w:bookmarkStart w:id="18" w:name="bookmark18"/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  <w:bookmarkEnd w:id="18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1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Утратила силу с 23 июля 2013 года -</w:t>
        <w:br/>
      </w:r>
      <w:r>
        <w:fldChar w:fldCharType="begin"/>
      </w:r>
      <w:r>
        <w:rPr>
          <w:rStyle w:val="CharStyle22"/>
        </w:rPr>
        <w:instrText> HYPERLINK "http://docs.cntd.ru/document/499029879%236520IM"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 xml:space="preserve">риказ Минздрава России от 21 июня 2013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395н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</w:t>
        <w:br/>
        <w:t>См.</w:t>
      </w:r>
      <w:r>
        <w:fldChar w:fldCharType="begin"/>
      </w:r>
      <w:r>
        <w:rPr>
          <w:color w:val="000000"/>
        </w:rPr>
        <w:instrText> HYPERLINK "http://docs.cntd.ru/document/499033458%237DQ0KD"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2а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09" w:line="240" w:lineRule="exact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учреждениях (дополнительно включена с 11 июня 2006 года </w:t>
      </w:r>
      <w:r>
        <w:fldChar w:fldCharType="begin"/>
      </w:r>
      <w:r>
        <w:rPr>
          <w:rStyle w:val="CharStyle35"/>
        </w:rPr>
        <w:instrText> HYPERLINK "http://docs.cntd.ru/document/901979995%236540IN" </w:instrText>
      </w:r>
      <w:r>
        <w:fldChar w:fldCharType="separate"/>
      </w:r>
      <w:r>
        <w:rPr>
          <w:rStyle w:val="Hyperlink"/>
          <w:b/>
          <w:bCs/>
        </w:rPr>
        <w:t>п</w:t>
      </w:r>
      <w:r>
        <w:rPr>
          <w:rStyle w:val="Hyperlink"/>
          <w:b/>
          <w:bCs/>
        </w:rPr>
        <w:t>риказом Минз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равсоцразвития России</w:t>
      </w:r>
      <w:r>
        <w:fldChar w:fldCharType="end"/>
      </w:r>
      <w:r>
        <w:rPr>
          <w:rStyle w:val="CharStyle36"/>
          <w:b/>
          <w:bCs/>
        </w:rPr>
        <w:t xml:space="preserve"> от 26 апреля 2006 го</w:t>
      </w:r>
      <w:r>
        <w:rPr>
          <w:rStyle w:val="CharStyle35"/>
          <w:b/>
          <w:bCs/>
        </w:rPr>
        <w:t>д</w:t>
      </w:r>
      <w:r>
        <w:rPr>
          <w:rStyle w:val="CharStyle36"/>
          <w:b/>
          <w:bCs/>
        </w:rPr>
        <w:t xml:space="preserve">а </w:t>
      </w:r>
      <w:r>
        <w:rPr>
          <w:rStyle w:val="CharStyle36"/>
          <w:lang w:val="en-US" w:eastAsia="en-US" w:bidi="en-US"/>
          <w:b/>
          <w:bCs/>
        </w:rPr>
        <w:t xml:space="preserve">N </w:t>
      </w:r>
      <w:r>
        <w:rPr>
          <w:rStyle w:val="CharStyle36"/>
          <w:b/>
          <w:bCs/>
        </w:rPr>
        <w:t>316</w:t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32" w:line="254" w:lineRule="exact"/>
        <w:ind w:left="0" w:right="0" w:firstLine="0"/>
      </w:pPr>
      <w:bookmarkStart w:id="19" w:name="bookmark19"/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СРЕДНЕСУТОЧНЫЙ НАБОР ПРОДУКТОВ НА ОДНОГО БОЛЬНОГО</w:t>
        <w:br/>
        <w:t>В ПРОТИВОТУБЕРКУЛЕЗНЫХ ЛЕЧЕБНО-ПРОФИЛАКТИЧЕСКИХ УЧРЕЖДЕНИЯХ</w:t>
      </w:r>
      <w:bookmarkEnd w:id="19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6269"/>
        <w:gridCol w:w="1469"/>
        <w:gridCol w:w="1315"/>
      </w:tblGrid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Наименование продуктов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Количество продуктов в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граммах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брутто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нетто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Хлеб ржаной (отрубный)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Хлеб пшеничный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Мука пшеничная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Крахмал картофельный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Макароны, вермишель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140" w:right="0" w:firstLine="0"/>
            </w:pPr>
            <w:r>
              <w:rPr>
                <w:rStyle w:val="CharStyle29"/>
              </w:rPr>
              <w:t>Крупы (гречневая, овсяная, манная, пшенная, перловая, пшеничная, рис), бобовые ( горох, фасоль, чечевица и др.)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75</w:t>
            </w:r>
          </w:p>
        </w:tc>
      </w:tr>
      <w:tr>
        <w:trPr>
          <w:trHeight w:val="5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140" w:right="0" w:firstLine="0"/>
            </w:pPr>
            <w:r>
              <w:rPr>
                <w:rStyle w:val="CharStyle29"/>
              </w:rPr>
              <w:t>Картофель: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140" w:right="0" w:firstLine="0"/>
            </w:pPr>
            <w:r>
              <w:rPr>
                <w:rStyle w:val="CharStyle29"/>
              </w:rPr>
              <w:t>с 1 сентября по 31 октября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ноября по 31 декабря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января по 28-29 февраля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марта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Другие овощи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500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из них: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капуста белокочанная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220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морковь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9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до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</w:tr>
      <w:tr>
        <w:trPr>
          <w:trHeight w:val="64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с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</w:tr>
      <w:tr>
        <w:trPr>
          <w:trHeight w:val="3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свекла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до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75</w:t>
            </w:r>
          </w:p>
        </w:tc>
      </w:tr>
      <w:tr>
        <w:trPr>
          <w:trHeight w:val="634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с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75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лук репчатый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лук зеленый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55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540" w:right="0" w:firstLine="0"/>
            </w:pPr>
            <w:r>
              <w:rPr>
                <w:rStyle w:val="CharStyle29"/>
              </w:rPr>
              <w:t>петрушка, укроп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</w:tbl>
    <w:p>
      <w:pPr>
        <w:framePr w:w="9053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6269"/>
        <w:gridCol w:w="1469"/>
        <w:gridCol w:w="1315"/>
      </w:tblGrid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380"/>
            </w:pPr>
            <w:r>
              <w:rPr>
                <w:rStyle w:val="CharStyle29"/>
              </w:rPr>
              <w:t>огурцы, помидоры свежие парниковые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30,6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380"/>
            </w:pPr>
            <w:r>
              <w:rPr>
                <w:rStyle w:val="CharStyle29"/>
              </w:rPr>
              <w:t>горошек зеленый консервированный, кукуруза консервированная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Фрукты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Сухофрукты (компот, изюм, чернослив, курага)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Шиповник сушеный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15,0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Соки фруктовые, овощные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Говядина (вырезка)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</w:tr>
      <w:tr>
        <w:trPr>
          <w:trHeight w:val="8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29"/>
              </w:rPr>
              <w:t>Птица I категория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"http://docs.cntd.ru/document/1305273199%237DC0K7"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введенной в действие со 2 апреля 2024 года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от 19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"http://docs.cntd.ru/document/578354656%237DS0KE"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28,6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39"/>
              </w:rPr>
              <w:t>приказом Минзд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39"/>
              </w:rPr>
              <w:t>рава России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Колбаса вареная (диабетическая, диетическая, докторская), ветчина,сосиски, сардельки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15,6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свежая, свежезамороженная (филе)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93,8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Морепродукты: морская капуста, икра рыбная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15,2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Сметана, сливки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Сыр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 шт.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 шт.</w:t>
            </w:r>
          </w:p>
        </w:tc>
      </w:tr>
      <w:tr>
        <w:trPr>
          <w:trHeight w:val="10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90" w:lineRule="exact"/>
              <w:ind w:left="160" w:right="0" w:firstLine="0"/>
            </w:pPr>
            <w:r>
              <w:rPr>
                <w:rStyle w:val="CharStyle29"/>
              </w:rPr>
              <w:t>Кефир, йогурт, ряженка, простокваша, ацидофилин, кумыс**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54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"http://docs.cntd.ru/document/420385068%2364U0IK" </w:instrText>
            </w:r>
            <w:r>
              <w:fldChar w:fldCharType="separate"/>
            </w:r>
            <w:r>
              <w:rPr>
                <w:rStyle w:val="Hyperlink"/>
              </w:rPr>
              <w:t xml:space="preserve">(Графа в редакции, введенной в действие с 26 декабря 2016 года </w:t>
            </w:r>
            <w:r>
              <w:rPr>
                <w:rStyle w:val="Hyperlink"/>
              </w:rPr>
              <w:t>п</w:t>
            </w:r>
            <w:r>
              <w:fldChar w:fldCharType="end"/>
            </w:r>
            <w:r>
              <w:rPr>
                <w:rStyle w:val="CharStyle39"/>
              </w:rPr>
              <w:t xml:space="preserve"> от 24 ноября 2016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901н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"http://docs.cntd.ru/document/420386012%237DS0KE"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207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39"/>
              </w:rPr>
              <w:t>риказом Минздс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39"/>
              </w:rPr>
              <w:t>&gt;ава России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Молоко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Масло сливочное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Масло растительное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Сахар</w:t>
            </w:r>
            <w:r>
              <w:rPr>
                <w:rStyle w:val="CharStyle29"/>
              </w:rPr>
              <w:footnoteReference w:id="3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29"/>
                <w:vertAlign w:val="superscript"/>
              </w:rPr>
              <w:footnoteReference w:id="4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Варенье, джем, мед пчелиный, вафли, печенье, кондитерские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Чай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Кофе, какао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Желатин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Дрожжи прессованные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8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90" w:lineRule="exact"/>
              <w:ind w:left="160" w:right="0" w:firstLine="0"/>
            </w:pPr>
            <w:r>
              <w:rPr>
                <w:rStyle w:val="CharStyle29"/>
              </w:rPr>
              <w:t>Соль йодированная пищевая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40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"http://docs.cntd.ru/document/1305273199%237DE0K8"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введенной в действие со 2 апреля 2024 года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от 19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"http://docs.cntd.ru/document/578354656%237DS0KE"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190" w:lineRule="exact"/>
              <w:ind w:left="0" w:right="0" w:firstLine="0"/>
            </w:pPr>
            <w:r>
              <w:rPr>
                <w:rStyle w:val="CharStyle29"/>
              </w:rPr>
              <w:t>6,0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90" w:lineRule="exact"/>
              <w:ind w:left="0" w:right="0" w:firstLine="0"/>
            </w:pPr>
            <w:r>
              <w:rPr>
                <w:rStyle w:val="CharStyle39"/>
              </w:rPr>
              <w:t>приказом Минзд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190" w:lineRule="exact"/>
              <w:ind w:left="0" w:right="0" w:firstLine="0"/>
            </w:pPr>
            <w:r>
              <w:rPr>
                <w:rStyle w:val="CharStyle29"/>
              </w:rPr>
              <w:t>6,0</w:t>
            </w:r>
          </w:p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90" w:lineRule="exact"/>
              <w:ind w:left="0" w:right="0" w:firstLine="0"/>
            </w:pPr>
            <w:r>
              <w:rPr>
                <w:rStyle w:val="CharStyle39"/>
              </w:rPr>
              <w:t>рава России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Томат-паста, томат-пюре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0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</w:tbl>
    <w:p>
      <w:pPr>
        <w:framePr w:w="9053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numPr>
          <w:ilvl w:val="0"/>
          <w:numId w:val="13"/>
        </w:numPr>
        <w:tabs>
          <w:tab w:leader="none" w:pos="6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Среднесуточный набор продуктов необходимо дополнять специализированными пищевыми продуктами (смесь </w:t>
      </w:r>
      <w:r>
        <w:fldChar w:fldCharType="begin"/>
      </w:r>
      <w:r>
        <w:rPr>
          <w:color w:val="000000"/>
        </w:rPr>
        <w:instrText> HYPERLINK "http://docs.cntd.ru/document/901871304%237DS0KD"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белковая композитная сухая) в соответствия с </w:t>
      </w:r>
      <w:r>
        <w:rPr>
          <w:rStyle w:val="Hyperlink"/>
        </w:rPr>
        <w:t>таблицами 1а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</w:t>
      </w:r>
      <w:r>
        <w:rPr>
          <w:rStyle w:val="Hyperlink"/>
        </w:rPr>
        <w:t>7 к Инст</w:t>
      </w:r>
      <w:r>
        <w:rPr>
          <w:rStyle w:val="Hyperlink"/>
        </w:rPr>
        <w:t>р</w:t>
      </w:r>
      <w:r>
        <w:rPr>
          <w:rStyle w:val="Hyperlink"/>
        </w:rPr>
        <w:t>укции по организации лечебного питания в</w:t>
      </w:r>
      <w:r>
        <w:fldChar w:fldCharType="end"/>
      </w:r>
      <w:r>
        <w:rPr>
          <w:rStyle w:val="CharStyle23"/>
        </w:rPr>
        <w:t xml:space="preserve"> лечебно-профилактических у</w:t>
      </w:r>
      <w:r>
        <w:rPr>
          <w:rStyle w:val="CharStyle22"/>
        </w:rPr>
        <w:t>чрежд</w:t>
      </w:r>
      <w:r>
        <w:rPr>
          <w:rStyle w:val="CharStyle23"/>
        </w:rPr>
        <w:t>ениях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"http://docs.cntd.ru/document/1305273199%237DG0K9"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(Пункт в редакции, введенной в действие со 2 апреля 2024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19 февраля 2024</w:t>
      </w:r>
      <w:r>
        <w:fldChar w:fldCharType="end"/>
      </w:r>
      <w:r>
        <w:rPr>
          <w:rStyle w:val="CharStyle23"/>
        </w:rPr>
        <w:t xml:space="preserve"> </w:t>
      </w:r>
      <w:r>
        <w:rPr>
          <w:rStyle w:val="CharStyle22"/>
        </w:rPr>
        <w:t>год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70н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"http://docs.cntd.ru/document/578354656%237DE0K6"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8"/>
        <w:numPr>
          <w:ilvl w:val="0"/>
          <w:numId w:val="13"/>
        </w:numPr>
        <w:tabs>
          <w:tab w:leader="none" w:pos="6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7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Среднесуточный набор продуктов может отличаться от набора продуктов, предусмотренных настоящей таблицей, в зависимости от времени года (зима, весна, лето, осень).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3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2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учреждениях (в редакции, введенной в действие с 23 ноября 2005 года </w:t>
      </w:r>
      <w:r>
        <w:fldChar w:fldCharType="begin"/>
      </w:r>
      <w:r>
        <w:rPr>
          <w:rStyle w:val="CharStyle35"/>
        </w:rPr>
        <w:instrText> HYPERLINK "http://docs.cntd.ru/document/901954041%236500IL" </w:instrText>
      </w:r>
      <w:r>
        <w:fldChar w:fldCharType="separate"/>
      </w:r>
      <w:r>
        <w:rPr>
          <w:rStyle w:val="Hyperlink"/>
          <w:b/>
          <w:bCs/>
        </w:rPr>
        <w:t>п</w:t>
      </w:r>
      <w:r>
        <w:rPr>
          <w:rStyle w:val="Hyperlink"/>
          <w:b/>
          <w:bCs/>
        </w:rPr>
        <w:t>риказом Минз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равсоцразвития России</w:t>
      </w:r>
      <w:r>
        <w:fldChar w:fldCharType="end"/>
      </w:r>
      <w:r>
        <w:rPr>
          <w:rStyle w:val="CharStyle36"/>
          <w:b/>
          <w:bCs/>
        </w:rPr>
        <w:t xml:space="preserve"> от 7 октября 2005 го</w:t>
      </w:r>
      <w:r>
        <w:rPr>
          <w:rStyle w:val="CharStyle35"/>
          <w:b/>
          <w:bCs/>
        </w:rPr>
        <w:t>д</w:t>
      </w:r>
      <w:r>
        <w:rPr>
          <w:rStyle w:val="CharStyle36"/>
          <w:b/>
          <w:bCs/>
        </w:rPr>
        <w:t xml:space="preserve">а </w:t>
      </w:r>
      <w:r>
        <w:rPr>
          <w:rStyle w:val="CharStyle36"/>
          <w:lang w:val="en-US" w:eastAsia="en-US" w:bidi="en-US"/>
          <w:b/>
          <w:bCs/>
        </w:rPr>
        <w:t xml:space="preserve">N </w:t>
      </w:r>
      <w:r>
        <w:rPr>
          <w:rStyle w:val="CharStyle36"/>
          <w:b/>
          <w:bCs/>
        </w:rPr>
        <w:t>624</w:t>
      </w:r>
      <w:r>
        <w:rPr>
          <w:rStyle w:val="CharStyle40"/>
          <w:b/>
          <w:bCs/>
        </w:rPr>
        <w:t>,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- см. предыдущую редакцию)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right"/>
        <w:spacing w:before="0" w:after="192" w:line="200" w:lineRule="exact"/>
        <w:ind w:left="0" w:right="0" w:firstLine="0"/>
      </w:pPr>
      <w:bookmarkStart w:id="20" w:name="bookmark20"/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СРЕДНЕСУТОЧНЫЙ НАБОР ПРОДУКТОВ ДЛЯ ВЗРОСЛЫХ, НАХОДЯЩИХСЯ НА САНАТОРНОМ ЛЕЧЕНИИ</w:t>
      </w:r>
      <w:bookmarkEnd w:id="20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82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6120"/>
        <w:gridCol w:w="1320"/>
        <w:gridCol w:w="1766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Наименование продуктов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Количество продуктов в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граммах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брутто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нетто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Хлеб ржаной (отрубной)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Хлеб пшеничный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Мука пшеничная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Крахмал картофельный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Макароны, вермишель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Крупы (гречневая, овсяная, манная, пшенная, перловая,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95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пшеничная, рис), бобовые (горох, фасоль, чечевица и др.)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Картофель: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сентября по 31 октября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206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ноября по 31 декабря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206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января по 28-29 февраля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206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марта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206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Другие овощи: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из них: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капуста белокочанная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морковь: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до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92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92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свекла: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20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до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44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 1 января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44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лук репчатый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16,8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лук зеленый, зелень и корень петрушки, сельдерея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петрушка, укроп, сельдерей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</w:t>
            </w:r>
          </w:p>
        </w:tc>
      </w:tr>
    </w:tbl>
    <w:p>
      <w:pPr>
        <w:framePr w:w="9206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6120"/>
        <w:gridCol w:w="1320"/>
        <w:gridCol w:w="1766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огурцы, помидоры (тыква, кабачки, редис, салат зеленый и др.)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147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квашеная капуста, огурцы соленые, помидоры соленые, овощи закусочные консервы, грибы соленые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160" w:right="0" w:firstLine="0"/>
            </w:pPr>
            <w:r>
              <w:rPr>
                <w:rStyle w:val="CharStyle29"/>
              </w:rPr>
              <w:t>горошек зеленый консервированный, кукуруза консервированная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19,5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Фрукты свежие, ягоды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Сухофрукты (компот, изюм, чернослив, курага), орехи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Шиповник сушеный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Соки фруктовые, овощные, компоты консервированные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(вырезка), субпродукты (печень, почки, язык)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127,5</w:t>
            </w:r>
          </w:p>
        </w:tc>
      </w:tr>
      <w:tr>
        <w:trPr>
          <w:trHeight w:val="10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160" w:right="0" w:firstLine="0"/>
            </w:pPr>
            <w:r>
              <w:rPr>
                <w:rStyle w:val="CharStyle29"/>
              </w:rPr>
              <w:t>Птица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240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"http://docs.cntd.ru/document/1305273199%237DI0KA"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введенной в действие со 2 апреля 2024 год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от 19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"http://docs.cntd.ru/document/578354656%237DI0K8"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line="190" w:lineRule="exact"/>
              <w:ind w:left="0" w:right="0" w:firstLine="0"/>
            </w:pPr>
            <w:r>
              <w:rPr>
                <w:rStyle w:val="CharStyle29"/>
              </w:rPr>
              <w:t>57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а </w:t>
            </w:r>
            <w:r>
              <w:rPr>
                <w:rStyle w:val="CharStyle39"/>
              </w:rPr>
              <w:t>приказом Ми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190" w:lineRule="exact"/>
              <w:ind w:left="0" w:right="0" w:firstLine="0"/>
            </w:pPr>
            <w:r>
              <w:rPr>
                <w:rStyle w:val="CharStyle39"/>
              </w:rPr>
              <w:t>нздрава России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Колбаса вареная (диабетическая, диетическая, докторская), ветчина,сосиски, сардельки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7,5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свежая, свежезамороженная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70</w:t>
            </w:r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160" w:right="0" w:firstLine="0"/>
            </w:pPr>
            <w:r>
              <w:rPr>
                <w:rStyle w:val="CharStyle29"/>
              </w:rPr>
              <w:t>Сельдь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160" w:right="0" w:firstLine="0"/>
            </w:pPr>
            <w:r>
              <w:rPr>
                <w:rStyle w:val="CharStyle29"/>
              </w:rPr>
              <w:t>Рыба красная, севрюга (осетр) Икра зернистая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29"/>
              </w:rPr>
              <w:t>7,8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29"/>
              </w:rPr>
              <w:t>6,2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29"/>
              </w:rPr>
              <w:t>7,5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840" w:right="0" w:firstLine="0"/>
            </w:pPr>
            <w:r>
              <w:rPr>
                <w:rStyle w:val="CharStyle29"/>
              </w:rPr>
              <w:t>5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840" w:right="0" w:firstLine="0"/>
            </w:pPr>
            <w:r>
              <w:rPr>
                <w:rStyle w:val="CharStyle29"/>
              </w:rPr>
              <w:t>6</w:t>
            </w:r>
          </w:p>
        </w:tc>
      </w:tr>
      <w:tr>
        <w:trPr>
          <w:trHeight w:val="8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160" w:right="0" w:firstLine="0"/>
            </w:pPr>
            <w:r>
              <w:rPr>
                <w:rStyle w:val="CharStyle29"/>
              </w:rPr>
              <w:t>Морепродукты: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160" w:right="0" w:firstLine="0"/>
            </w:pPr>
            <w:r>
              <w:rPr>
                <w:rStyle w:val="CharStyle29"/>
              </w:rPr>
              <w:t>морская капуста, икра рыбная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160" w:right="0" w:firstLine="0"/>
            </w:pPr>
            <w:r>
              <w:rPr>
                <w:rStyle w:val="CharStyle29"/>
              </w:rPr>
              <w:t>кальмары, креветки, трепанги, мидии, крабы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15,2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Сметана, сливки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Сыр, брынза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9,2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 шт.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 шт.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Кефир, йогурт, ряженка, простокваша, ацидофилин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103,5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Молоко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Масло сливочное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Масло растительное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Майонез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Сахар*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400"/>
            </w:pPr>
            <w:r>
              <w:rPr>
                <w:rStyle w:val="CharStyle29"/>
              </w:rPr>
              <w:t>* Рафинированные углеводы (сахар и кондитерские изделия с сахарозой) исключаются из диеты больных сахарным диабетом. Производится их эквивалентная замена на специализированные диетические продукты, не содержащие сахарозу.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29"/>
              </w:rPr>
              <w:t>Варенье, джем, мед пчелиный, вафли, печенье, пастила, зефир, конфеты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Чай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2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Кофе, какао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Вода питьевая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Желатин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Дрожжи прессованные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2</w:t>
            </w:r>
          </w:p>
        </w:tc>
      </w:tr>
      <w:tr>
        <w:trPr>
          <w:trHeight w:val="10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Соль йодированная пищевая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254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"http://docs.cntd.ru/document/1305273199%237DM0KC"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введенной в действие со 2 апреля 2024 год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от 19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"http://docs.cntd.ru/document/578354656%237DI0K8"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а </w:t>
            </w:r>
            <w:r>
              <w:rPr>
                <w:rStyle w:val="CharStyle39"/>
              </w:rPr>
              <w:t>приказом Ми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39"/>
              </w:rPr>
              <w:t>нздрава России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Томат-паста, томат-пюре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84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Специи, сода, лимонная кислота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20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</w:tr>
    </w:tbl>
    <w:p>
      <w:pPr>
        <w:framePr w:w="9206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Примечания: 1. Среднесуточный набор продуктов может отличаться от набора продуктов, предусмотренных настоящей таблицей, в зависимости от времени года (зима, весна, лето, осень).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2. Среднесуточный набор продуктов дополняется специализированными продуктами для диетического (лечебного и профилактического) питания.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4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2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41"/>
        <w:widowControl w:val="0"/>
        <w:keepNext w:val="0"/>
        <w:keepLines w:val="0"/>
        <w:shd w:val="clear" w:color="auto" w:fill="auto"/>
        <w:bidi w:val="0"/>
        <w:spacing w:before="0" w:after="224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СРЕДНЕСУТОЧНЫЕ НАБОРЫ ПРОДУКТОВ ДЛЯ ДЕТЕЙ, НАХОДЯЩИХСЯ НА ЛЕЧЕНИИ В САНАТОРНО</w:t>
        <w:t>-</w:t>
        <w:br/>
        <w:t>КУРОРТНЫХ УЧРЕЖДЕНИЯХ РАЗЛИЧНОГО ПРОФИЛЯ</w:t>
        <w:br/>
        <w:t>(КРОМЕ ТУБЕРКУЛЕЗНЫХ)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3418"/>
        <w:gridCol w:w="1003"/>
        <w:gridCol w:w="1157"/>
        <w:gridCol w:w="1008"/>
        <w:gridCol w:w="1315"/>
      </w:tblGrid>
      <w:tr>
        <w:trPr>
          <w:trHeight w:val="54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Продукты (г, мл брутто)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Количество в сутки на одного ребенка в возрасте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7901" w:wrap="notBeside" w:vAnchor="text" w:hAnchor="tex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1-3 года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4-6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7-10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11-17 лет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Хлеб пшеничный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Хлеб ржаной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Мука пшеничная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Мука картофельная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Крупы,бобовые,макаронные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Картофель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Овощи разные и зелень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Фрукты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Фрукты сухие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Сок фруктовый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Кондитерские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сливочное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растительное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Яйцо, шт.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Творог 9%-ный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Молоко, кефир и другие кисломолочные продукты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Сметана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Сыр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Мясо 1 кат. (в т.ч. субпродукты)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180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Колбасные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Птица 1 кат. 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Морепродукты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Рыба (филе)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Сельдь, икра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Кофе злаковый, какао порошок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Чай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Дрожжи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7901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</w:tr>
    </w:tbl>
    <w:p>
      <w:pPr>
        <w:framePr w:w="7901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pict>
          <v:shape id="_x0000_s1031" type="#_x0000_t202" style="position:absolute;margin-left:3.35pt;margin-top:-76.55pt;width:373.9pt;height:53.5pt;z-index:-125829376;mso-wrap-distance-left:5.pt;mso-wrap-distance-right:174.95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tabs>
                      <w:tab w:leader="none" w:pos="3797" w:val="left"/>
                      <w:tab w:leader="none" w:pos="4882" w:val="left"/>
                      <w:tab w:leader="none" w:pos="5962" w:val="left"/>
                      <w:tab w:leader="none" w:pos="7075" w:val="left"/>
                    </w:tabs>
                    <w:widowControl w:val="0"/>
                    <w:keepNext w:val="0"/>
                    <w:keepLines w:val="0"/>
                    <w:pBdr>
                      <w:top w:val="single" w:sz="4" w:space="1" w:color="auto"/>
                      <w:bottom w:val="single" w:sz="4" w:space="1" w:color="auto"/>
                      <w:left w:val="single" w:sz="4" w:space="4" w:color="auto"/>
                      <w:right w:val="single" w:sz="4" w:space="4" w:color="auto"/>
                    </w:pBdr>
                    <w:shd w:val="clear" w:color="auto" w:fill="auto"/>
                    <w:bidi w:val="0"/>
                    <w:jc w:val="both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9"/>
                    </w:rPr>
                    <w:t>Соль йодированная пищевая,</w:t>
                    <w:tab/>
                    <w:t>4</w:t>
                    <w:tab/>
                    <w:t>5</w:t>
                    <w:tab/>
                    <w:t>8</w:t>
                    <w:tab/>
                    <w:t>10</w:t>
                  </w:r>
                </w:p>
                <w:p>
                  <w:pPr>
                    <w:pStyle w:val="Style8"/>
                    <w:widowControl w:val="0"/>
                    <w:keepNext w:val="0"/>
                    <w:keepLines w:val="0"/>
                    <w:pBdr>
                      <w:top w:val="single" w:sz="4" w:space="1" w:color="auto"/>
                      <w:bottom w:val="single" w:sz="4" w:space="1" w:color="auto"/>
                      <w:left w:val="single" w:sz="4" w:space="4" w:color="auto"/>
                      <w:right w:val="single" w:sz="4" w:space="4" w:color="auto"/>
                    </w:pBdr>
                    <w:shd w:val="clear" w:color="auto" w:fill="auto"/>
                    <w:bidi w:val="0"/>
                    <w:jc w:val="both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9"/>
                    </w:rPr>
                    <w:t>специи</w:t>
                  </w:r>
                </w:p>
                <w:p>
                  <w:pPr>
                    <w:pStyle w:val="Style8"/>
                    <w:widowControl w:val="0"/>
                    <w:keepNext w:val="0"/>
                    <w:keepLines w:val="0"/>
                    <w:pBdr>
                      <w:top w:val="single" w:sz="4" w:space="1" w:color="auto"/>
                      <w:bottom w:val="single" w:sz="4" w:space="1" w:color="auto"/>
                      <w:left w:val="single" w:sz="4" w:space="4" w:color="auto"/>
                      <w:right w:val="single" w:sz="4" w:space="4" w:color="auto"/>
                    </w:pBdr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fldChar w:fldCharType="begin"/>
                  </w:r>
                  <w:r>
                    <w:rPr>
                      <w:rStyle w:val="CharStyle9"/>
                    </w:rPr>
                    <w:instrText> HYPERLINK "http://docs.cntd.ru/document/1305273199%237DO0KD" </w:instrText>
                  </w:r>
                  <w:r>
                    <w:fldChar w:fldCharType="separate"/>
                  </w:r>
                  <w:r>
                    <w:rPr>
                      <w:rStyle w:val="Hyperlink"/>
                    </w:rPr>
                    <w:t xml:space="preserve">(Позиция в редакции, введенной в действие со 2 апреля 2024 года </w:t>
                  </w:r>
                  <w:r>
                    <w:rPr>
                      <w:rStyle w:val="Hyperlink"/>
                    </w:rPr>
                    <w:t>п</w:t>
                  </w:r>
                  <w:r>
                    <w:rPr>
                      <w:rStyle w:val="Hyperlink"/>
                    </w:rPr>
                    <w:t>риказом</w:t>
                  </w:r>
                  <w:r>
                    <w:fldChar w:fldCharType="end"/>
                  </w:r>
                  <w:r>
                    <w:rPr>
                      <w:rStyle w:val="CharStyle11"/>
                    </w:rPr>
                    <w:t xml:space="preserve"> Минз</w:t>
                  </w:r>
                  <w:r>
                    <w:rPr>
                      <w:rStyle w:val="CharStyle10"/>
                    </w:rPr>
                    <w:t>д</w:t>
                  </w:r>
                  <w:r>
                    <w:rPr>
                      <w:rStyle w:val="CharStyle11"/>
                    </w:rPr>
                    <w:t>рава России от 19 февраля 2024 го</w:t>
                  </w:r>
                  <w:r>
                    <w:rPr>
                      <w:rStyle w:val="CharStyle10"/>
                    </w:rPr>
                    <w:t>д</w:t>
                  </w:r>
                  <w:r>
                    <w:rPr>
                      <w:rStyle w:val="CharStyle11"/>
                    </w:rPr>
                    <w:t xml:space="preserve">а </w:t>
                  </w:r>
                  <w:r>
                    <w:rPr>
                      <w:rStyle w:val="CharStyle11"/>
                      <w:lang w:val="en-US" w:eastAsia="en-US" w:bidi="en-US"/>
                    </w:rPr>
                    <w:t xml:space="preserve">N </w:t>
                  </w:r>
                  <w:r>
                    <w:rPr>
                      <w:rStyle w:val="CharStyle11"/>
                    </w:rPr>
                    <w:t>70н</w:t>
                  </w:r>
                  <w:r>
                    <w:rPr>
                      <w:rStyle w:val="CharStyle9"/>
                    </w:rPr>
                    <w:t>. - См.</w:t>
                  </w:r>
                  <w:r>
                    <w:fldChar w:fldCharType="begin"/>
                  </w:r>
                  <w:r>
                    <w:rPr>
                      <w:rStyle w:val="CharStyle9"/>
                    </w:rPr>
                    <w:instrText> HYPERLINK "http://docs.cntd.ru/document/578354656%237DM0KA" </w:instrText>
                  </w:r>
                  <w:r>
                    <w:fldChar w:fldCharType="separate"/>
                  </w:r>
                  <w:r>
                    <w:rPr>
                      <w:rStyle w:val="Hyperlink"/>
                    </w:rPr>
                    <w:t xml:space="preserve"> </w:t>
                  </w:r>
                  <w:r>
                    <w:rPr>
                      <w:rStyle w:val="Hyperlink"/>
                    </w:rPr>
                    <w:t>предыдущ</w:t>
                  </w:r>
                  <w:r>
                    <w:rPr>
                      <w:rStyle w:val="Hyperlink"/>
                    </w:rPr>
                    <w:t>ую</w:t>
                  </w:r>
                  <w:r>
                    <w:rPr>
                      <w:rStyle w:val="Hyperlink"/>
                    </w:rPr>
                    <w:t xml:space="preserve"> ред</w:t>
                  </w:r>
                  <w:r>
                    <w:rPr>
                      <w:rStyle w:val="Hyperlink"/>
                    </w:rPr>
                    <w:t>акцию</w:t>
                  </w:r>
                  <w:r>
                    <w:fldChar w:fldCharType="end"/>
                  </w:r>
                  <w:r>
                    <w:rPr>
                      <w:rStyle w:val="CharStyle12"/>
                    </w:rPr>
                    <w:t>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Таблица 5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1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41"/>
        <w:widowControl w:val="0"/>
        <w:keepNext w:val="0"/>
        <w:keepLines w:val="0"/>
        <w:shd w:val="clear" w:color="auto" w:fill="auto"/>
        <w:bidi w:val="0"/>
        <w:spacing w:before="0" w:after="228" w:line="25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СРЕДНЕСУТОЧНЫЕ НАБОРЫ ПРОДУКТОВ ДЛЯ ДЕТЕЙ, ПОСТРАДАВШИХ ОТ РАДИАЦИОННОГО</w:t>
        <w:br/>
        <w:t>ВОЗДЕЙСТВИЯ, НАХОДЯЩИХСЯ НА ЛЕЧЕНИИ В САНАТОРНО-КУРОРТНЫХ УЧРЕЖДЕНИЯХ</w:t>
        <w:br/>
        <w:t>РАЗЛИЧНОГО ПРОФИЛЯ (КРОМЕ ТУБЕРКУЛЕЗНЫХ)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4166"/>
        <w:gridCol w:w="1157"/>
        <w:gridCol w:w="1157"/>
        <w:gridCol w:w="1315"/>
      </w:tblGrid>
      <w:tr>
        <w:trPr>
          <w:trHeight w:val="54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Продукты (г, мл брутто)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Количество в сутки на одного ребенка в возрасте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79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4-6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rStyle w:val="CharStyle29"/>
              </w:rPr>
              <w:t>7-10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11-17 лет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Хлеб пшеничный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Хлеб ржаной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Мука пшеничная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Мука картофельная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Крупы, макаронные изделия, бобовые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65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Картофель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Овощи разные и зелень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490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Фрукты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Фрукты сухие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Сок фруктовый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Кондитерские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сливочное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растительное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Яйцо, шт.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Творог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Молоко, кефир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550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Сметана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Сыр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Мясо, в т.ч. субпродукты и колбасные изделия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175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Птица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Рыба (филе)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Морепродукты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Икра, сельдь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Кофейный напиток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Чай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Какао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Дрожжи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Соль йодированная пищевая, специи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</w:tr>
    </w:tbl>
    <w:p>
      <w:pPr>
        <w:framePr w:w="7795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tbl>
      <w:tblPr>
        <w:tblOverlap w:val="never"/>
        <w:tblLayout w:type="fixed"/>
        <w:jc w:val="left"/>
      </w:tblPr>
      <w:tblGrid>
        <w:gridCol w:w="4162"/>
        <w:gridCol w:w="1162"/>
        <w:gridCol w:w="1157"/>
        <w:gridCol w:w="1315"/>
      </w:tblGrid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"http://docs.cntd.ru/document/1305273199%237DA0K5"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введенной в действие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>Минздоава России от 19 февоаля 2024 года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со 2 апреля 2024 года </w:t>
            </w:r>
            <w:r>
              <w:rPr>
                <w:rStyle w:val="CharStyle39"/>
              </w:rPr>
              <w:t xml:space="preserve">приказом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"http://docs.cntd.ru/document/578354656%237DO0KB"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Отруби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Орехи грецкие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Плоды шиповника сушеные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Сухие витаминизированные напитки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30</w:t>
            </w:r>
          </w:p>
        </w:tc>
      </w:tr>
    </w:tbl>
    <w:p>
      <w:pPr>
        <w:framePr w:w="7795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397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6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92" w:line="200" w:lineRule="exact"/>
        <w:ind w:left="20" w:right="0" w:firstLine="0"/>
      </w:pPr>
      <w:bookmarkStart w:id="21" w:name="bookmark21"/>
      <w:r>
        <w:rPr>
          <w:lang w:val="ru-RU" w:eastAsia="ru-RU" w:bidi="ru-RU"/>
          <w:w w:val="100"/>
          <w:spacing w:val="0"/>
          <w:color w:val="000000"/>
          <w:position w:val="0"/>
        </w:rPr>
        <w:t>ВЗАИМОЗАМЕНЯЕМОСТЬ ПРОДУКТОВ ПРИ ПРИГОТОВЛЕНИИ ДИЕТИЧЕСКИХ БЛЮД</w:t>
      </w:r>
      <w:bookmarkEnd w:id="21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2218"/>
        <w:gridCol w:w="1003"/>
        <w:gridCol w:w="2506"/>
        <w:gridCol w:w="1008"/>
        <w:gridCol w:w="1915"/>
      </w:tblGrid>
      <w:tr>
        <w:trPr>
          <w:trHeight w:val="15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Наименование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заменяемых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продуктов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200" w:right="0" w:firstLine="0"/>
            </w:pPr>
            <w:r>
              <w:rPr>
                <w:rStyle w:val="CharStyle29"/>
              </w:rPr>
              <w:t>Масса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200" w:right="0" w:firstLine="0"/>
            </w:pPr>
            <w:r>
              <w:rPr>
                <w:rStyle w:val="CharStyle29"/>
              </w:rPr>
              <w:t>продук</w:t>
              <w:softHyphen/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тов,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брутто, кг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Наименование заменяющих продуктов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Эквива</w:t>
              <w:softHyphen/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лентная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масса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29"/>
              </w:rPr>
              <w:t>продук</w:t>
              <w:softHyphen/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тов,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брутто, кг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Кулинарное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использование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Яйца без скорлупы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9"/>
              </w:rPr>
              <w:t>Яичный меланж мороженый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В блюдах из яиц, запеканках, мучных изделиях</w:t>
            </w:r>
          </w:p>
        </w:tc>
      </w:tr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Смесь сухая яичная омлетная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(позиция дополнительно включена с 11 июня 2006 года приказом Минздравсоцразвития России от 26 апреля 2006 года </w:t>
            </w:r>
            <w:r>
              <w:rPr>
                <w:rStyle w:val="CharStyle29"/>
                <w:lang w:val="en-US" w:eastAsia="en-US" w:bidi="en-US"/>
              </w:rPr>
              <w:t xml:space="preserve">N </w:t>
            </w:r>
            <w:r>
              <w:rPr>
                <w:rStyle w:val="CharStyle29"/>
              </w:rPr>
              <w:t>316)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Яичный порошок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Масло коровье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несоленое,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"Вологодское"*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крестьянское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кулинарных изделиях и блюдах (кроме заправки блюд при отпуске)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Масло коровье любительское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Масло коровье соленое (с уменьшением закладки соли в рецептуре на 0,02 кг)**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фаршах, блинах, оладьях</w:t>
            </w:r>
          </w:p>
        </w:tc>
      </w:tr>
      <w:tr>
        <w:trPr>
          <w:trHeight w:val="12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коровье топленое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фаршах, блинах, оладьях и для заправки кулинарных изделий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 подсолнечное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Масло арахисовое, кукурузное, соевое, хлопковое, оливковое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холодных блюдах, мучных изделиях,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маринадах, блюдах из рыбы и др.</w:t>
            </w:r>
          </w:p>
        </w:tc>
      </w:tr>
      <w:tr>
        <w:trPr>
          <w:trHeight w:val="8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Масло подсолнечное рафинированное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Масло подсолнечное нерафинированное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маринадах, некоторых соусах, холодных,</w:t>
            </w:r>
          </w:p>
        </w:tc>
      </w:tr>
    </w:tbl>
    <w:p>
      <w:pPr>
        <w:framePr w:w="865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218"/>
        <w:gridCol w:w="1003"/>
        <w:gridCol w:w="2506"/>
        <w:gridCol w:w="1008"/>
        <w:gridCol w:w="1915"/>
      </w:tblGrid>
      <w:tr>
        <w:trPr>
          <w:trHeight w:val="78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овощных, рыбных блюдах, мучных изделиях</w:t>
            </w:r>
          </w:p>
        </w:tc>
      </w:tr>
      <w:tr>
        <w:trPr>
          <w:trHeight w:val="14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Молоко коровье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пастеризованное,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цельное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Молоко коровье пастеризованное нежирное (с увеличением закладки в рецептуре масла коровьего несоленого на 0,04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супах, соусах, блюдах из яиц, сладких блюдах, мучных изделиях, кашах</w:t>
            </w:r>
          </w:p>
        </w:tc>
      </w:tr>
      <w:tr>
        <w:trPr>
          <w:trHeight w:val="15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Молоко коровье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пастеризованное,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цельное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Молоко коровье цельное сухое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супах, соусах, блюдах из яиц, мучных изделиях, овощных, сладких блюдах, напитках и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др.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Молоко коровье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пастеризованное,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цельное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Молоко коровье обезжиренное сухое (с увеличением закладки в рецептуре масла коровьего несоленого на 0,04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супах, соусах, блюдах из яиц, сладких блюдах, мучных изделиях, кашах</w:t>
            </w:r>
          </w:p>
        </w:tc>
      </w:tr>
      <w:tr>
        <w:trPr>
          <w:trHeight w:val="127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Сливки сухие (с уменьшением закладки в рецептуре масла коровьего несоленого на 0,042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 молочных кашах</w:t>
            </w:r>
          </w:p>
        </w:tc>
      </w:tr>
      <w:tr>
        <w:trPr>
          <w:trHeight w:val="12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Молоко цельное сгущенное с сахаром (с уменьшением закладки в рецептуре сахара на 0,17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сладких блюдах, напитках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Молоко сгущенное стерилизованное в банках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супах,соусах сладких блюдах, мучных изделиях и напитках</w:t>
            </w:r>
          </w:p>
        </w:tc>
      </w:tr>
      <w:tr>
        <w:trPr>
          <w:trHeight w:val="14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Сливки сгущенные с сахаром (с уменьшением закладки в рецептуре масла коровьего несоленого на 0,07 кг и сахара на 0,18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молочных кашах, мучных изделиях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Сахар-песок***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Мед натуральный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напитках, киселях, муссах, желе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Рафинадная пудра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сладких блюдах,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запеканках,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пудингах</w:t>
            </w:r>
          </w:p>
        </w:tc>
      </w:tr>
      <w:tr>
        <w:trPr>
          <w:trHeight w:val="24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Соль йодированная пищевая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Соль пищевая не йодированная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кулинарных изделиях и блюдах, предназначенных для пациентов в период подготовки к терапии радиоактивным йодом заболеваний щитовидной</w:t>
            </w:r>
          </w:p>
        </w:tc>
      </w:tr>
    </w:tbl>
    <w:p>
      <w:pPr>
        <w:framePr w:w="865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218"/>
        <w:gridCol w:w="1003"/>
        <w:gridCol w:w="2506"/>
        <w:gridCol w:w="1008"/>
        <w:gridCol w:w="1915"/>
      </w:tblGrid>
      <w:tr>
        <w:trPr>
          <w:trHeight w:val="227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(Позиция дополнительн </w:t>
            </w:r>
            <w:r>
              <w:rPr>
                <w:rStyle w:val="CharStyle39"/>
              </w:rPr>
              <w:t xml:space="preserve">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7(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о включена </w:t>
            </w:r>
            <w:r>
              <w:rPr>
                <w:rStyle w:val="CharStyle43"/>
              </w:rPr>
              <w:t>Э</w:t>
            </w:r>
            <w:r>
              <w:rPr>
                <w:rStyle w:val="CharStyle39"/>
              </w:rPr>
              <w:t>н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"http://docs.cntd.ru/document/1305273199%237DA0K5" </w:instrText>
            </w:r>
            <w:r>
              <w:fldChar w:fldCharType="separate"/>
            </w:r>
            <w:r>
              <w:rPr>
                <w:rStyle w:val="Hyperlink"/>
              </w:rPr>
              <w:t xml:space="preserve">со 2 апреля 2024 года </w:t>
            </w:r>
            <w:r>
              <w:rPr>
                <w:rStyle w:val="Hyperlink"/>
              </w:rPr>
              <w:t>при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казом Минз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железы, в период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проведения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терапии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радиоактивным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йодом заболеваний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щитовидной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железы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драва России от 19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Повидло, джем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Мармелад фруктово</w:t>
              <w:softHyphen/>
              <w:t>ягодный (резной)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 сладких блюдах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Варенье без косточек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Крахмал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картофельный сухой (20% влажности)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Крахмал картофельный (сырец 50% влажности)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киселях, сладких супах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Крахмал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картофельный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Крахмал кукурузный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молочных киселях, желе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Дрожжи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хлебопекарные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прессованные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Дрожжи хлебопекарные сухие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Для приготовления напитков, мучных изделий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Чай черный байховый не расфасованный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Чай плиточный черный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Для приготовления напитков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Кофе натуральный, жареный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Кофе натуральный растворимый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Ванилин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Ванильный сахар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 сладких блюдах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Ванильная эссенция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Желатин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Агароид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сладких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желированных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блюдах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9"/>
              </w:rPr>
              <w:t>Горошек зеленый (консервированный)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9"/>
              </w:rPr>
              <w:t>Горох овощной (лопатка) свежий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холодных блюдах, супах, овощных блюдах, гарнирах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Фасоль овощная (лопатка) свежая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Зеленый горошек свежий быстрозамороженный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12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Зелень укропа, петрушки, сельдерея свежая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Зелень укропа, петрушки, сельдерея веточками соленая (с уменьшением закладки соли в рецептуре на 0,29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Для ароматизации бульонов, супов, соусов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Зелень укропа, петрушки, сельдерея измельченная соленая (с уменьшением закладки соли в рецептуре на 0,22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Зелень укропа, петрушки, сельдерея веточками быстрозамороженная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Пастернак, петрушка, сельдерей корневые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Белые коренья петрушки, сельдерея и пастернака сушеные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супах, соусах, при тушении мяса, рыбы, овощей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*Щавель свежий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Пюре из щавеля (консервы)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В супах с использованием</w:t>
            </w:r>
          </w:p>
        </w:tc>
      </w:tr>
    </w:tbl>
    <w:p>
      <w:pPr>
        <w:framePr w:w="865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218"/>
        <w:gridCol w:w="1003"/>
        <w:gridCol w:w="2506"/>
        <w:gridCol w:w="1008"/>
        <w:gridCol w:w="1915"/>
      </w:tblGrid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5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щавеля</w:t>
            </w: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Шпинат свежий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Пюре из шпината (консервы)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супах с использованием шпината в овощных блюдах</w:t>
            </w:r>
          </w:p>
        </w:tc>
      </w:tr>
      <w:tr>
        <w:trPr>
          <w:trHeight w:val="7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Помидоры (томаты)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Томатное пюре с содержанием сухих веществ 12%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супах,соусах и при тушении овощей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Томатное пюре с содержанием сухих веществ 15%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Сок томатный натуральный****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Помидоры (томаты)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Консервы. Томаты натуральные целые (округлые плоды)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холодных блюдах и гарнирах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Консервы. Томаты натуральные целые (сливовидные плоды)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Лук-порей свежий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Лук зеленый свежий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супах, холодных блюдах, гарнирах, блюдах из овощей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Томатное пюре с содержанием сухих веществ 12%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Сок томатный натуральный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супах,соусах и при тушении мяса, рыбы, овощей и т.д.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Томатное пюре с содержанием сухих веществ 15%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Томатная паста с содержанием сухих веществ 25-30%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Томатное пюре с содержанием сухих веществ 12%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0" w:right="0" w:firstLine="0"/>
            </w:pPr>
            <w:r>
              <w:rPr>
                <w:rStyle w:val="CharStyle29"/>
              </w:rPr>
              <w:t>Томатная паста с содержанием сухих веществ 35-40%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15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Томатная паста соленая с содержанием сухих веществ 37% (с уменьшением закладки соли в рецептуре на 0,03 кг)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Яблоки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Яблоки целые, половинками, четвертушками (бланшированные в сахарном сиропе) быстрозамороженные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0,8/</w:t>
            </w:r>
          </w:p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0,73*****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 сладких блюдах</w:t>
            </w:r>
          </w:p>
        </w:tc>
      </w:tr>
      <w:tr>
        <w:trPr>
          <w:trHeight w:val="7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Брусника свежая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Клюква свежая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салатах из капусты и в сладких блюдах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Урюк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Курага, кайса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пудингах, сладких соусах, блюдах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Виноград сушеный (изюм, сабза)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Цукаты,кайса,курага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</w:tbl>
    <w:p>
      <w:pPr>
        <w:framePr w:w="865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218"/>
        <w:gridCol w:w="1003"/>
        <w:gridCol w:w="2506"/>
        <w:gridCol w:w="1008"/>
        <w:gridCol w:w="1915"/>
      </w:tblGrid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Ядро ореха, миндаля сладкого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Ядро грецких орехов, фундука, арахиса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В сладких блюдах, пудингах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Кислота лимонная пищевая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Кислота винная пищевая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В блюдах, где используется лимонная кислота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Сок лимона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865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То же</w:t>
            </w:r>
          </w:p>
        </w:tc>
      </w:tr>
    </w:tbl>
    <w:p>
      <w:pPr>
        <w:framePr w:w="865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652" w:after="159" w:line="19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Примечания: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240" w:line="24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* При использовании масла сливочного для заправки при отпуске блюд количество заменяемого и заменяющего масла других видов одинаковое.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280" w:line="24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** Здесь и далее в диетах с исключением или ограничением поваренной соли замена на подобные продукты не производится.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94" w:line="19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*** Несмотря на то, что сорбит в два раза менее сладок, чем сахароза, норма его взаимозаменяемости 1:1.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54" w:line="19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**** Расчет нормы замен произведен в соответствии с ГОСТ.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240" w:line="24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***** Числитель - масса яблок при размораживании полуфабриката на воздухе, знаменатель - масса яблок при размораживании полуфабриката в сахарном сиропе.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7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2" w:line="240" w:lineRule="exact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учреждениях (В редакции, введенной в действие с 11 июня 2006 года приказом Минздравсоцразвития России от 26 апреля 2006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316, - см. предыдущую редакцию)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92" w:line="200" w:lineRule="exact"/>
        <w:ind w:left="20" w:right="0" w:firstLine="0"/>
      </w:pPr>
      <w:bookmarkStart w:id="22" w:name="bookmark22"/>
      <w:r>
        <w:rPr>
          <w:lang w:val="ru-RU" w:eastAsia="ru-RU" w:bidi="ru-RU"/>
          <w:w w:val="100"/>
          <w:spacing w:val="0"/>
          <w:color w:val="000000"/>
          <w:position w:val="0"/>
        </w:rPr>
        <w:t>ЗАМЕНА ПРОДУКТОВ ПО БЕЛКАМ И УГЛЕВОДАМ</w:t>
      </w:r>
      <w:bookmarkEnd w:id="22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19 февраля 2024 года)</w:t>
      </w:r>
    </w:p>
    <w:tbl>
      <w:tblPr>
        <w:tblOverlap w:val="never"/>
        <w:tblLayout w:type="fixed"/>
        <w:jc w:val="left"/>
      </w:tblPr>
      <w:tblGrid>
        <w:gridCol w:w="2515"/>
        <w:gridCol w:w="1757"/>
        <w:gridCol w:w="1320"/>
        <w:gridCol w:w="1157"/>
        <w:gridCol w:w="1608"/>
        <w:gridCol w:w="1613"/>
      </w:tblGrid>
      <w:tr>
        <w:trPr>
          <w:trHeight w:val="12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190" w:lineRule="exact"/>
              <w:ind w:left="0" w:right="0" w:firstLine="0"/>
            </w:pPr>
            <w:r>
              <w:rPr>
                <w:rStyle w:val="CharStyle29"/>
              </w:rPr>
              <w:t>Наименование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0" w:line="190" w:lineRule="exact"/>
              <w:ind w:left="0" w:right="0" w:firstLine="0"/>
            </w:pPr>
            <w:r>
              <w:rPr>
                <w:rStyle w:val="CharStyle29"/>
              </w:rPr>
              <w:t>продуктов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rStyle w:val="CharStyle29"/>
              </w:rPr>
              <w:t>Количество продуктов в нетто, г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Химический состав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Добавить к суточному рациону(+) или исключить из него (-)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970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970" w:wrap="notBeside" w:vAnchor="text" w:hAnchor="tex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Белки,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rStyle w:val="CharStyle29"/>
              </w:rPr>
              <w:t>Жиры,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80" w:right="0" w:firstLine="0"/>
            </w:pPr>
            <w:r>
              <w:rPr>
                <w:rStyle w:val="CharStyle29"/>
              </w:rPr>
              <w:t>Углеводы, г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9970" w:wrap="notBeside" w:vAnchor="text" w:hAnchor="text" w:y="1"/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хлеба (по белку и углеводам)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29"/>
              </w:rPr>
              <w:t>Хлеб пшеничный из муки I с.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51,4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140" w:right="0" w:firstLine="0"/>
            </w:pPr>
            <w:r>
              <w:rPr>
                <w:rStyle w:val="CharStyle29"/>
              </w:rPr>
              <w:t>Хлеб ржаной простой формовой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7,62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49,87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29"/>
              </w:rPr>
              <w:t xml:space="preserve">Хлеб ржано-пшеничный 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"http://docs.cntd.ru/document/1305273199%237DA0K5" </w:instrText>
            </w:r>
            <w:r>
              <w:fldChar w:fldCharType="separate"/>
            </w:r>
            <w:r>
              <w:rPr>
                <w:rStyle w:val="Hyperlink"/>
              </w:rPr>
              <w:t>(Позиция дополнительно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160" w:right="0" w:firstLine="0"/>
            </w:pPr>
            <w:r>
              <w:rPr>
                <w:rStyle w:val="CharStyle29"/>
              </w:rPr>
              <w:t>110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зключена со 2 апре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140" w:right="0" w:firstLine="0"/>
            </w:pPr>
            <w:r>
              <w:rPr>
                <w:rStyle w:val="CharStyle29"/>
              </w:rPr>
              <w:t>7,48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ля 2024 года </w:t>
            </w:r>
            <w:r>
              <w:rPr>
                <w:rStyle w:val="CharStyle39"/>
              </w:rPr>
              <w:t>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1,32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39"/>
              </w:rPr>
              <w:t>риказом Мин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50,8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39"/>
              </w:rPr>
              <w:t>здрава России от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19 февраля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Мука пшеничная I с.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7,42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48,3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97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9"/>
          <w:footerReference w:type="default" r:id="rId10"/>
          <w:pgSz w:w="11900" w:h="16840"/>
          <w:pgMar w:top="787" w:left="398" w:right="443" w:bottom="47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2515"/>
        <w:gridCol w:w="1757"/>
        <w:gridCol w:w="1320"/>
        <w:gridCol w:w="1157"/>
        <w:gridCol w:w="1608"/>
        <w:gridCol w:w="1613"/>
      </w:tblGrid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Макароны, вермишель I с.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49,35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Крупа манная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7,72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52,95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картофеля (по углеводам)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Картофель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Свекла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Морковь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Капуста б/к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6,66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17,39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29"/>
              </w:rPr>
              <w:t>Макароны, вермишель I с.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17,62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Крупа манная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17,65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140" w:right="0" w:firstLine="0"/>
            </w:pPr>
            <w:r>
              <w:rPr>
                <w:rStyle w:val="CharStyle29"/>
              </w:rPr>
              <w:t>Хлеб пшеничный из муки I с.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17,99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29"/>
              </w:rPr>
              <w:t>Хлеб ржаной простой формовой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17,95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свежих яблок (по углеводам)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Яблоки свежие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0,4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Яблоки сушеные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0,33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Курага (без косточек)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0,94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Чернослив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0,34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молока по белку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Молоко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полужирный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Сыр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2,79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вырезка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(треска)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29"/>
              </w:rPr>
              <w:t>Специализирован</w:t>
              <w:softHyphen/>
              <w:t xml:space="preserve">ные пищевые продукты (смесь белковая композитная сухая) 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"http://docs.cntd.ru/document/1305273199%237DQ0KD" </w:instrText>
            </w:r>
            <w:r>
              <w:fldChar w:fldCharType="separate"/>
            </w:r>
            <w:r>
              <w:rPr>
                <w:rStyle w:val="Hyperlink"/>
              </w:rPr>
              <w:t>(Позиция в редакции, введ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90" w:lineRule="exact"/>
              <w:ind w:left="140" w:right="0" w:firstLine="0"/>
            </w:pPr>
            <w:r>
              <w:rPr>
                <w:rStyle w:val="CharStyle29"/>
              </w:rPr>
              <w:t>7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780" w:after="0" w:line="240" w:lineRule="exact"/>
              <w:ind w:left="0" w:right="0" w:firstLine="0"/>
            </w:pPr>
            <w:r>
              <w:rPr>
                <w:rStyle w:val="CharStyle29"/>
              </w:rPr>
              <w:t>енной в действие с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"http://docs.cntd.ru/document/578354656%237DO0KB"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90" w:lineRule="exact"/>
              <w:ind w:left="140" w:right="0" w:firstLine="0"/>
            </w:pPr>
            <w:r>
              <w:rPr>
                <w:rStyle w:val="CharStyle29"/>
              </w:rPr>
              <w:t>2,8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780" w:after="0" w:line="240" w:lineRule="exact"/>
              <w:ind w:left="0" w:right="0" w:firstLine="0"/>
            </w:pPr>
            <w:r>
              <w:rPr>
                <w:rStyle w:val="CharStyle29"/>
              </w:rPr>
              <w:t xml:space="preserve">о 2 апреля 20 </w:t>
            </w:r>
            <w:r>
              <w:rPr>
                <w:rStyle w:val="CharStyle39"/>
              </w:rPr>
              <w:t>редакцию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90" w:lineRule="exact"/>
              <w:ind w:left="0" w:right="0" w:firstLine="0"/>
            </w:pPr>
            <w:r>
              <w:rPr>
                <w:rStyle w:val="CharStyle29"/>
              </w:rPr>
              <w:t>1,4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24 года </w:t>
            </w:r>
            <w:r>
              <w:rPr>
                <w:rStyle w:val="CharStyle39"/>
              </w:rPr>
              <w:t>прикг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90" w:lineRule="exact"/>
              <w:ind w:left="0" w:right="0" w:firstLine="0"/>
            </w:pPr>
            <w:r>
              <w:rPr>
                <w:rStyle w:val="CharStyle29"/>
              </w:rPr>
              <w:t>2,1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190" w:lineRule="exact"/>
              <w:ind w:left="0" w:right="0" w:firstLine="0"/>
            </w:pPr>
            <w:r>
              <w:rPr>
                <w:rStyle w:val="CharStyle39"/>
              </w:rPr>
              <w:t>ззом Минздрава Р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оссии от 19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мяса (по белку)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Говядина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Говядина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масло+7 г.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Говядина вырезка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18,18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масло+13 г.</w:t>
            </w:r>
          </w:p>
        </w:tc>
      </w:tr>
      <w:tr>
        <w:trPr>
          <w:trHeight w:val="10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line="190" w:lineRule="exact"/>
              <w:ind w:left="0" w:right="0" w:firstLine="0"/>
            </w:pPr>
            <w:r>
              <w:rPr>
                <w:rStyle w:val="CharStyle29"/>
              </w:rPr>
              <w:t>Баранина I к.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60" w:after="0" w:line="235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>(Позиция дополнительно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140" w:right="0" w:firstLine="0"/>
            </w:pPr>
            <w:r>
              <w:rPr>
                <w:rStyle w:val="CharStyle29"/>
              </w:rPr>
              <w:t>120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60" w:after="0" w:line="190" w:lineRule="exact"/>
              <w:ind w:left="0" w:right="0" w:firstLine="0"/>
            </w:pPr>
            <w:r>
              <w:rPr>
                <w:rStyle w:val="CharStyle29"/>
              </w:rPr>
              <w:t>зключена со 2 апре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140" w:right="0" w:firstLine="0"/>
            </w:pPr>
            <w:r>
              <w:rPr>
                <w:rStyle w:val="CharStyle29"/>
              </w:rPr>
              <w:t>18,7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ля 2024 года </w:t>
            </w:r>
            <w:r>
              <w:rPr>
                <w:rStyle w:val="CharStyle39"/>
              </w:rPr>
              <w:t>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0" w:right="0" w:firstLine="0"/>
            </w:pPr>
            <w:r>
              <w:rPr>
                <w:rStyle w:val="CharStyle29"/>
              </w:rPr>
              <w:t>19,5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190" w:lineRule="exact"/>
              <w:ind w:left="0" w:right="0" w:firstLine="0"/>
            </w:pPr>
            <w:r>
              <w:rPr>
                <w:rStyle w:val="CharStyle39"/>
              </w:rPr>
              <w:t>риказом Мин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здрава России от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масло - 3 г.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19 февраля</w:t>
            </w:r>
          </w:p>
        </w:tc>
      </w:tr>
      <w:tr>
        <w:trPr>
          <w:trHeight w:val="10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line="190" w:lineRule="exact"/>
              <w:ind w:left="0" w:right="0" w:firstLine="0"/>
            </w:pPr>
            <w:r>
              <w:rPr>
                <w:rStyle w:val="CharStyle29"/>
              </w:rPr>
              <w:t>Баранина II к.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60" w:after="0" w:line="235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>(Позиция дополнительно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140" w:right="0" w:firstLine="0"/>
            </w:pPr>
            <w:r>
              <w:rPr>
                <w:rStyle w:val="CharStyle29"/>
              </w:rPr>
              <w:t>95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60" w:after="0" w:line="190" w:lineRule="exact"/>
              <w:ind w:left="0" w:right="0" w:firstLine="0"/>
            </w:pPr>
            <w:r>
              <w:rPr>
                <w:rStyle w:val="CharStyle29"/>
              </w:rPr>
              <w:t>зключена со 2 апре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90" w:lineRule="exact"/>
              <w:ind w:left="140" w:right="0" w:firstLine="0"/>
            </w:pPr>
            <w:r>
              <w:rPr>
                <w:rStyle w:val="CharStyle29"/>
              </w:rPr>
              <w:t>18,8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ля 2024 года </w:t>
            </w:r>
            <w:r>
              <w:rPr>
                <w:rStyle w:val="CharStyle39"/>
              </w:rPr>
              <w:t>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9,1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39"/>
              </w:rPr>
              <w:t>риказом Мин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здрава России от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9"/>
              </w:rPr>
              <w:t>масло + 7 г.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19 февраля</w:t>
            </w:r>
          </w:p>
        </w:tc>
      </w:tr>
      <w:tr>
        <w:trPr>
          <w:trHeight w:val="106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Мясо кролика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240" w:lineRule="exact"/>
              <w:ind w:left="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>(Позиция дополнительно</w:t>
            </w:r>
            <w:r>
              <w:fldChar w:fldCharType="end"/>
            </w:r>
            <w:r>
              <w:rPr>
                <w:rStyle w:val="CharStyle29"/>
              </w:rPr>
              <w:t xml:space="preserve"> </w:t>
            </w:r>
            <w:r>
              <w:rPr>
                <w:rStyle w:val="CharStyle39"/>
              </w:rPr>
              <w:t xml:space="preserve">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190" w:lineRule="exact"/>
              <w:ind w:left="0" w:right="0" w:firstLine="0"/>
            </w:pPr>
            <w:r>
              <w:rPr>
                <w:rStyle w:val="CharStyle29"/>
              </w:rPr>
              <w:t>зключена со 2 апре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90" w:lineRule="exact"/>
              <w:ind w:left="140" w:right="0" w:firstLine="0"/>
            </w:pPr>
            <w:r>
              <w:rPr>
                <w:rStyle w:val="CharStyle29"/>
              </w:rPr>
              <w:t>18,9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ля 2024 года </w:t>
            </w:r>
            <w:r>
              <w:rPr>
                <w:rStyle w:val="CharStyle39"/>
              </w:rPr>
              <w:t>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90" w:lineRule="exact"/>
              <w:ind w:left="0" w:right="0" w:firstLine="0"/>
            </w:pPr>
            <w:r>
              <w:rPr>
                <w:rStyle w:val="CharStyle29"/>
              </w:rPr>
              <w:t>10,0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90" w:lineRule="exact"/>
              <w:ind w:left="0" w:right="0" w:firstLine="0"/>
            </w:pPr>
            <w:r>
              <w:rPr>
                <w:rStyle w:val="CharStyle39"/>
              </w:rPr>
              <w:t>риказом Мин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39"/>
              </w:rPr>
              <w:t>здрава России от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9"/>
              </w:rPr>
              <w:t>масло + 6 г.</w:t>
            </w:r>
          </w:p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9"/>
              </w:rPr>
              <w:t>19 февраля</w:t>
            </w:r>
          </w:p>
        </w:tc>
      </w:tr>
    </w:tbl>
    <w:p>
      <w:pPr>
        <w:framePr w:w="997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515"/>
        <w:gridCol w:w="1757"/>
        <w:gridCol w:w="1320"/>
        <w:gridCol w:w="1157"/>
        <w:gridCol w:w="1608"/>
        <w:gridCol w:w="1613"/>
      </w:tblGrid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Оленина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масло + 8 г.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дополнительно включена со 2 апреля 2024 года </w:t>
            </w:r>
            <w:r>
              <w:rPr>
                <w:rStyle w:val="Hyperlink"/>
              </w:rPr>
              <w:t>приказом Минздрава России от 19 февраля</w:t>
            </w:r>
            <w:r>
              <w:fldChar w:fldCharType="end"/>
            </w:r>
            <w:r>
              <w:rPr>
                <w:rStyle w:val="CharStyle39"/>
              </w:rPr>
              <w:t xml:space="preserve">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5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Конина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масло + 6 г.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дополнительно включена со 2 апреля 2024 года </w:t>
            </w:r>
            <w:r>
              <w:rPr>
                <w:rStyle w:val="Hyperlink"/>
              </w:rPr>
              <w:t>приказом Минздрава России от 19 февраля</w:t>
            </w:r>
            <w:r>
              <w:fldChar w:fldCharType="end"/>
            </w:r>
            <w:r>
              <w:rPr>
                <w:rStyle w:val="CharStyle39"/>
              </w:rPr>
              <w:t xml:space="preserve">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5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Конина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масло + 12 г.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4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дополнительно включена со 2 апреля 2024 года </w:t>
            </w:r>
            <w:r>
              <w:rPr>
                <w:rStyle w:val="Hyperlink"/>
              </w:rPr>
              <w:t>приказом Минздрава России от 19 февраля</w:t>
            </w:r>
            <w:r>
              <w:fldChar w:fldCharType="end"/>
            </w:r>
            <w:r>
              <w:rPr>
                <w:rStyle w:val="CharStyle39"/>
              </w:rPr>
              <w:t xml:space="preserve">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5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Мясо верблюда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масло + 7 г.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14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"http://docs.cntd.ru/document/1305273199%237DE0K6"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дополнительно включена со 2 апреля 2024 года </w:t>
            </w:r>
            <w:r>
              <w:rPr>
                <w:rStyle w:val="Hyperlink"/>
              </w:rPr>
              <w:t>приказом Минздрава России от 19 февраля</w:t>
            </w:r>
            <w:r>
              <w:fldChar w:fldCharType="end"/>
            </w:r>
            <w:r>
              <w:rPr>
                <w:rStyle w:val="CharStyle39"/>
              </w:rPr>
              <w:t xml:space="preserve">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Творог полужирный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масло+5 г.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Творог 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21,6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масло-5 г.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Рыба (треска)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масло+5 г.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13,68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"http://docs.cntd.ru/document/1305273199%237DQ0KD"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в редакции, введенной в действие со 2 апреля 2024 года </w:t>
            </w:r>
            <w:r>
              <w:rPr>
                <w:rStyle w:val="Hyperlink"/>
              </w:rPr>
              <w:t>приказом Минздрава России от 19</w:t>
            </w:r>
            <w:r>
              <w:fldChar w:fldCharType="end"/>
            </w:r>
            <w:r>
              <w:rPr>
                <w:rStyle w:val="CharStyle39"/>
              </w:rPr>
              <w:t xml:space="preserve">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"http://docs.cntd.ru/document/578354656%237DO0KB"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рыбы (по белку)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(треска)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15,81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13,6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масло-13 г.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7,84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масло-7 г.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вырезка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полужирный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масло-7 г.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19,8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масло-19 г.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15,87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14,37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масло-13 г.</w:t>
            </w: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12,2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9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"http://docs.cntd.ru/document/1305273199%237DI0K8"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в редакции, введенной в действие со 2 апреля 2024 года </w:t>
            </w:r>
            <w:r>
              <w:rPr>
                <w:rStyle w:val="Hyperlink"/>
              </w:rPr>
              <w:t>приказом Минздрава России от 19</w:t>
            </w:r>
            <w:r>
              <w:fldChar w:fldCharType="end"/>
            </w:r>
            <w:r>
              <w:rPr>
                <w:rStyle w:val="CharStyle39"/>
              </w:rPr>
              <w:t xml:space="preserve">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"http://docs.cntd.ru/document/578354656%237DO0KB"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творога (по белку)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полужирный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масло-7 г.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8,82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вырезка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масло+6 г.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(треска)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17,6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масло+8 г.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17,78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16,1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масло-7 г.</w:t>
            </w:r>
          </w:p>
        </w:tc>
      </w:tr>
      <w:tr>
        <w:trPr>
          <w:trHeight w:val="10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18,0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9,0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13,68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97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11"/>
          <w:footerReference w:type="default" r:id="rId12"/>
          <w:pgSz w:w="11900" w:h="16840"/>
          <w:pgMar w:top="787" w:left="398" w:right="443" w:bottom="47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2515"/>
        <w:gridCol w:w="1757"/>
        <w:gridCol w:w="1320"/>
        <w:gridCol w:w="1157"/>
        <w:gridCol w:w="1608"/>
        <w:gridCol w:w="1613"/>
      </w:tblGrid>
      <w:tr>
        <w:trPr>
          <w:trHeight w:val="29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Замена яйца (по белку)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Яйцо куриное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полужирный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1,2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Творог жирный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Сыр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6,49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4,8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II к.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Говядина вырезка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29"/>
              </w:rPr>
              <w:t>Рыба (треска)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0,73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60" w:right="0" w:firstLine="0"/>
            </w:pPr>
            <w:r>
              <w:rPr>
                <w:rStyle w:val="CharStyle29"/>
              </w:rPr>
              <w:t>Специализированные пищевые продукты (смесь белковая композитная сухая)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12,7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29"/>
              </w:rPr>
              <w:t>5,08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3,8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970" w:h="4147" w:hSpace="10959" w:wrap="notBeside" w:vAnchor="text" w:hAnchor="text" w:y="50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8"/>
              <w:framePr w:w="9970" w:h="4147" w:hSpace="10959" w:wrap="notBeside" w:vAnchor="text" w:hAnchor="text" w:y="50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fldChar w:fldCharType="begin"/>
            </w:r>
            <w:r>
              <w:rPr>
                <w:rStyle w:val="CharStyle29"/>
              </w:rPr>
              <w:instrText> HYPERLINK "http://docs.cntd.ru/document/1305273199%237DM0KA" </w:instrText>
            </w:r>
            <w:r>
              <w:fldChar w:fldCharType="separate"/>
            </w:r>
            <w:r>
              <w:rPr>
                <w:rStyle w:val="Hyperlink"/>
              </w:rPr>
              <w:t xml:space="preserve">(Позиция в редакции, введенной в действие со 2 апреля 2024 года </w:t>
            </w:r>
            <w:r>
              <w:rPr>
                <w:rStyle w:val="Hyperlink"/>
              </w:rPr>
              <w:t>приказом Минздрава России от 19</w:t>
            </w:r>
            <w:r>
              <w:fldChar w:fldCharType="end"/>
            </w:r>
            <w:r>
              <w:rPr>
                <w:rStyle w:val="CharStyle39"/>
              </w:rPr>
              <w:t xml:space="preserve"> февраля 2024 года </w:t>
            </w:r>
            <w:r>
              <w:rPr>
                <w:rStyle w:val="CharStyle39"/>
                <w:lang w:val="en-US" w:eastAsia="en-US" w:bidi="en-US"/>
              </w:rPr>
              <w:t xml:space="preserve">N </w:t>
            </w:r>
            <w:r>
              <w:rPr>
                <w:rStyle w:val="CharStyle39"/>
              </w:rPr>
              <w:t>70н</w:t>
            </w:r>
            <w:r>
              <w:rPr>
                <w:rStyle w:val="CharStyle29"/>
              </w:rPr>
              <w:t>. - См.</w:t>
            </w:r>
            <w:r>
              <w:fldChar w:fldCharType="begin"/>
            </w:r>
            <w:r>
              <w:rPr>
                <w:rStyle w:val="CharStyle29"/>
              </w:rPr>
              <w:instrText> HYPERLINK "http://docs.cntd.ru/document/578354656%237DO0KB"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предыдущую редакцию</w:t>
            </w:r>
            <w:r>
              <w:fldChar w:fldCharType="end"/>
            </w:r>
            <w:r>
              <w:rPr>
                <w:rStyle w:val="CharStyle29"/>
              </w:rPr>
              <w:t>)</w:t>
            </w:r>
          </w:p>
        </w:tc>
      </w:tr>
    </w:tbl>
    <w:p>
      <w:pPr>
        <w:pStyle w:val="Style44"/>
        <w:framePr w:w="9298" w:h="248" w:wrap="notBeside" w:vAnchor="text" w:hAnchor="text" w:x="126" w:y="-7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fldChar w:fldCharType="begin"/>
      </w:r>
      <w:r>
        <w:rPr>
          <w:color w:val="000000"/>
        </w:rPr>
        <w:instrText> HYPERLINK "http://docs.cntd.ru/document/1305273199%237DK0K9"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со 2 апреля 2024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19</w:t>
      </w:r>
      <w:r>
        <w:fldChar w:fldCharType="end"/>
      </w:r>
    </w:p>
    <w:p>
      <w:pPr>
        <w:pStyle w:val="Style44"/>
        <w:framePr w:w="3077" w:h="286" w:wrap="notBeside" w:vAnchor="text" w:hAnchor="text" w:x="111" w:y="233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rStyle w:val="CharStyle47"/>
        </w:rPr>
        <w:t xml:space="preserve">февраля 2024 года </w:t>
      </w:r>
      <w:r>
        <w:rPr>
          <w:rStyle w:val="CharStyle47"/>
          <w:lang w:val="en-US" w:eastAsia="en-US" w:bidi="en-US"/>
        </w:rPr>
        <w:t xml:space="preserve">N </w:t>
      </w:r>
      <w:r>
        <w:rPr>
          <w:rStyle w:val="CharStyle47"/>
        </w:rPr>
        <w:t>70н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"http://docs.cntd.ru/document/578354656%237DO0KB"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fldChar w:fldCharType="end"/>
      </w: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894" w:after="672" w:line="200" w:lineRule="exact"/>
        <w:ind w:left="0" w:right="0" w:firstLine="420"/>
      </w:pPr>
      <w:bookmarkStart w:id="23" w:name="bookmark23"/>
      <w:r>
        <w:rPr>
          <w:lang w:val="ru-RU" w:eastAsia="ru-RU" w:bidi="ru-RU"/>
          <w:w w:val="100"/>
          <w:spacing w:val="0"/>
          <w:color w:val="000000"/>
          <w:position w:val="0"/>
        </w:rPr>
        <w:t>ПОРЯДОК ВЫПИСКИ ПИТАНИЯ ДЛЯ БОЛЬНЫХ В ЛЕЧЕБНО-ПРОФИЛАКТИЧЕСКИХ УЧРЕЖДЕНИЯХ</w:t>
      </w:r>
      <w:bookmarkEnd w:id="23"/>
    </w:p>
    <w:p>
      <w:pPr>
        <w:pStyle w:val="Style8"/>
        <w:numPr>
          <w:ilvl w:val="0"/>
          <w:numId w:val="15"/>
        </w:numPr>
        <w:tabs>
          <w:tab w:leader="none" w:pos="7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99" w:line="190" w:lineRule="exact"/>
        <w:ind w:left="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Выписка питания осуществляется медицинской сестрой диетической под руководством врача-диетолога.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лечебно-профилактических учреждениях, где должность врача-диетолога отсутствует, выписка питания производится медицинской сестрой по диетологии под контролем врача, ответственного за лечебное питание.</w:t>
      </w:r>
    </w:p>
    <w:p>
      <w:pPr>
        <w:pStyle w:val="Style8"/>
        <w:numPr>
          <w:ilvl w:val="0"/>
          <w:numId w:val="15"/>
        </w:numPr>
        <w:tabs>
          <w:tab w:leader="none" w:pos="6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поступлении больного в лечебно-профилактическое учреждение лечебное питание назначается дежурным врачом. Назначенная диета вносится в историю болезни и одновременно в сводный заказ на всех поступивших больных, который направляется на пищеблок в установленное время.</w:t>
      </w:r>
    </w:p>
    <w:p>
      <w:pPr>
        <w:pStyle w:val="Style8"/>
        <w:numPr>
          <w:ilvl w:val="0"/>
          <w:numId w:val="1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Учет диет ведется палатными медицинскими сестрами, ежедневно сообщающими старшей медицинской сестре отделения количество больных и их распределение по диетам. На основании данных сведений старшая медицинская сестра отделения составляет по </w:t>
      </w:r>
      <w:r>
        <w:fldChar w:fldCharType="begin"/>
      </w:r>
      <w:r>
        <w:rPr>
          <w:rStyle w:val="CharStyle23"/>
        </w:rPr>
        <w:instrText> HYPERLINK "http://docs.cntd.ru/document/901871304%237E40KE" </w:instrText>
      </w:r>
      <w:r>
        <w:fldChar w:fldCharType="separate"/>
      </w:r>
      <w:r>
        <w:rPr>
          <w:rStyle w:val="Hyperlink"/>
        </w:rPr>
        <w:t xml:space="preserve">форме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1-84 "Порционник на питание больных"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который подписывается ею, заведующим отделением и передается на пищеблок медицинской сестрой диетической.</w:t>
      </w:r>
    </w:p>
    <w:p>
      <w:pPr>
        <w:pStyle w:val="Style8"/>
        <w:numPr>
          <w:ilvl w:val="0"/>
          <w:numId w:val="15"/>
        </w:numPr>
        <w:tabs>
          <w:tab w:leader="none" w:pos="6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 диетическая пищеблока на основании сведений, полученных от всех отделений, составляет "Сводные сведения по наличию больных, состоящих на питании" в лечебно-профилактическом учреждении, которые сверяются с данными приемного отделения и подписываются ею (</w:t>
      </w:r>
      <w:r>
        <w:fldChar w:fldCharType="begin"/>
      </w:r>
      <w:r>
        <w:rPr>
          <w:rStyle w:val="CharStyle22"/>
        </w:rPr>
        <w:instrText> HYPERLINK "http://docs.cntd.ru/document/901871304%237E60KF" </w:instrText>
      </w:r>
      <w:r>
        <w:fldChar w:fldCharType="separate"/>
      </w:r>
      <w:r>
        <w:rPr>
          <w:rStyle w:val="Hyperlink"/>
        </w:rPr>
        <w:t>фо</w:t>
      </w:r>
      <w:r>
        <w:rPr>
          <w:rStyle w:val="Hyperlink"/>
        </w:rPr>
        <w:t xml:space="preserve">рма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22-МЗ</w:t>
      </w:r>
      <w:r>
        <w:fldChar w:fldCharType="end"/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numPr>
          <w:ilvl w:val="0"/>
          <w:numId w:val="15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 основании "Сводных сведений" медицинская сестра диетическая при участии зав.производством (шеф- повара) и бухгалтера составляет под руководством врача-диетолога меню-раскладку по </w:t>
      </w:r>
      <w:r>
        <w:fldChar w:fldCharType="begin"/>
      </w:r>
      <w:r>
        <w:rPr>
          <w:rStyle w:val="CharStyle22"/>
        </w:rPr>
        <w:instrText> HYPERLINK "http://docs.cntd.ru/document/901871304%237DU0KA" </w:instrText>
      </w:r>
      <w:r>
        <w:fldChar w:fldCharType="separate"/>
      </w:r>
      <w:r>
        <w:rPr>
          <w:rStyle w:val="Hyperlink"/>
        </w:rPr>
        <w:t>фо</w:t>
      </w:r>
      <w:r>
        <w:rPr>
          <w:rStyle w:val="Hyperlink"/>
        </w:rPr>
        <w:t xml:space="preserve">рме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44-МЗ</w:t>
      </w:r>
      <w:r>
        <w:fldChar w:fldCharType="end"/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на питание больных на следующий день.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Меню-раскладка составляется согласно сводного семидневного меню с учетом среднесуточного набора продуктов питания, ежедневно утверждается главным врачом учреждения и подписывается врачом-диетологом, бухгалтером, зав.производством (шеф-поваром). В меню-раскладке медицинская сестра диетическая в числителе проставляет количество продуктов питания для приготовления одной порции каждого блюда, в знаменателе бухгалтер (калькулятор) указывает количество продуктов, необходимых для приготовления всех порций данного блюда.</w:t>
      </w:r>
    </w:p>
    <w:p>
      <w:pPr>
        <w:pStyle w:val="Style8"/>
        <w:numPr>
          <w:ilvl w:val="0"/>
          <w:numId w:val="15"/>
        </w:numPr>
        <w:tabs>
          <w:tab w:leader="none" w:pos="6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 основании итоговых данных </w:t>
      </w:r>
      <w:r>
        <w:fldChar w:fldCharType="begin"/>
      </w:r>
      <w:r>
        <w:rPr>
          <w:rStyle w:val="CharStyle22"/>
        </w:rPr>
        <w:instrText> HYPERLINK "http://docs.cntd.ru/document/901871304%237DU0KA" </w:instrText>
      </w:r>
      <w:r>
        <w:fldChar w:fldCharType="separate"/>
      </w:r>
      <w:r>
        <w:rPr>
          <w:rStyle w:val="Hyperlink"/>
        </w:rPr>
        <w:t>фо</w:t>
      </w:r>
      <w:r>
        <w:rPr>
          <w:rStyle w:val="Hyperlink"/>
        </w:rPr>
        <w:t xml:space="preserve">рмы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44-МЗ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выписывается "Требование на выдачу продуктов питания со склада (кладовой)" по форме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45-МЗ в двух экземплярах.</w:t>
      </w:r>
    </w:p>
    <w:p>
      <w:pPr>
        <w:pStyle w:val="Style8"/>
        <w:numPr>
          <w:ilvl w:val="0"/>
          <w:numId w:val="15"/>
        </w:numPr>
        <w:tabs>
          <w:tab w:leader="none" w:pos="6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Закладка продуктов питания в котел производится в присутствии врача-диетолога (медицинской сестры диетической). Предварительно продукты питания взвешиваются независимо от того, что они были получены по весу со склада (кладовой).</w:t>
      </w:r>
    </w:p>
    <w:p>
      <w:pPr>
        <w:pStyle w:val="Style8"/>
        <w:numPr>
          <w:ilvl w:val="0"/>
          <w:numId w:val="15"/>
        </w:numPr>
        <w:tabs>
          <w:tab w:leader="none" w:pos="6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Выдача отделениям рационов питания производится по</w:t>
      </w:r>
      <w:r>
        <w:fldChar w:fldCharType="begin"/>
      </w:r>
      <w:r>
        <w:rPr>
          <w:color w:val="000000"/>
        </w:rPr>
        <w:instrText> HYPERLINK "http://docs.cntd.ru/document/901871304%237EA0KH"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фо</w:t>
      </w:r>
      <w:r>
        <w:rPr>
          <w:rStyle w:val="Hyperlink"/>
        </w:rPr>
        <w:t xml:space="preserve">рме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23-МЗ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("Ведомость на отпуск отделениям рационов питания для больных"), которая заполняется медицинской сестрой диетической в одном экземпляре.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выдаче завтраков, обедов и ужинов работники отделений расписываются в их получении. Ведомость подписывается медицинской сестрой диетической и зав.производством (шеф-поваром).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Буфетная продукция (масло, хлеб, чай, соль и др.) выдается буфетчицам непосредственно со склада (кладовой) по требованию формы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45-МЗ.</w:t>
      </w:r>
    </w:p>
    <w:p>
      <w:pPr>
        <w:pStyle w:val="Style8"/>
        <w:numPr>
          <w:ilvl w:val="0"/>
          <w:numId w:val="15"/>
        </w:numPr>
        <w:tabs>
          <w:tab w:leader="none" w:pos="6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Дополнительная выписка и/или возврат продуктов производится по накладной (требование) на склад (кладовую) по форме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434. Продукты питания, заложенные в котел, возврату не подлежат.</w:t>
      </w:r>
    </w:p>
    <w:p>
      <w:pPr>
        <w:pStyle w:val="Style8"/>
        <w:numPr>
          <w:ilvl w:val="0"/>
          <w:numId w:val="15"/>
        </w:numPr>
        <w:tabs>
          <w:tab w:leader="none" w:pos="8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5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Дополнительное питание, назначаемое в отделении к диетическим рационам, оформляется в двух экземплярах, подписывается лечащим врачом, заведующим отделения и утверждается главным врачом лечебно</w:t>
        <w:softHyphen/>
        <w:t>профилактического учреждения. Первый передается на пищеблок, другой сохраняется в истории болезни.</w:t>
      </w:r>
    </w:p>
    <w:p>
      <w:pPr>
        <w:pStyle w:val="Style8"/>
        <w:numPr>
          <w:ilvl w:val="0"/>
          <w:numId w:val="15"/>
        </w:numPr>
        <w:tabs>
          <w:tab w:leader="none" w:pos="8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6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каждое блюдо, приготовленное в лечебно-профилактическом учреждении, составляется по</w:t>
      </w:r>
      <w:r>
        <w:fldChar w:fldCharType="begin"/>
      </w:r>
      <w:r>
        <w:rPr>
          <w:color w:val="000000"/>
        </w:rPr>
        <w:instrText> HYPERLINK "http://docs.cntd.ru/document/901871304%237EC0KI"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фо</w:t>
      </w:r>
      <w:r>
        <w:rPr>
          <w:rStyle w:val="Hyperlink"/>
        </w:rPr>
        <w:t xml:space="preserve">рме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1-85</w:t>
      </w:r>
      <w:r>
        <w:fldChar w:fldCharType="end"/>
      </w:r>
      <w:r>
        <w:rPr>
          <w:rStyle w:val="CharStyle23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карточка-раскладка в двух экземплярах: один экземпляр сохраняется у бухгалтера, второй - у медицинской сестры диетической (на обороте карточки описывается технология приготовления блюда).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4" w:line="200" w:lineRule="exact"/>
        <w:ind w:left="0" w:right="0" w:firstLine="0"/>
      </w:pPr>
      <w:bookmarkStart w:id="24" w:name="bookmark24"/>
      <w:r>
        <w:rPr>
          <w:lang w:val="ru-RU" w:eastAsia="ru-RU" w:bidi="ru-RU"/>
          <w:w w:val="100"/>
          <w:spacing w:val="0"/>
          <w:color w:val="000000"/>
          <w:position w:val="0"/>
        </w:rPr>
        <w:t>ПОРЯДОК КОНТРОЛЯ ЗА КАЧЕСТВОМ ГОТОВОЙ ПИЩИ В ЛЕЧЕБНО-ПРОФИЛАКТИЧЕСКОМ</w:t>
      </w:r>
      <w:bookmarkEnd w:id="24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12" w:line="200" w:lineRule="exact"/>
        <w:ind w:left="0" w:right="0" w:firstLine="0"/>
      </w:pPr>
      <w:bookmarkStart w:id="25" w:name="bookmark25"/>
      <w:r>
        <w:rPr>
          <w:lang w:val="ru-RU" w:eastAsia="ru-RU" w:bidi="ru-RU"/>
          <w:w w:val="100"/>
          <w:spacing w:val="0"/>
          <w:color w:val="000000"/>
          <w:position w:val="0"/>
        </w:rPr>
        <w:t>УЧРЕЖДЕНИИ</w:t>
      </w:r>
      <w:bookmarkEnd w:id="25"/>
    </w:p>
    <w:p>
      <w:pPr>
        <w:pStyle w:val="Style8"/>
        <w:numPr>
          <w:ilvl w:val="0"/>
          <w:numId w:val="17"/>
        </w:numPr>
        <w:tabs>
          <w:tab w:leader="none" w:pos="6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готовой пищи перед выдачей ее в отделения производится дежурным врачом и 1 раз в месяц - главным врачом (или его заместителем по лечебной работе) лечебно-профилактического учреждения, а также осуществляется врачом-диетологом, медицинской сестрой диетической, зав.производством (или шеф-поваром) вне зависимости от пробы, производимой дежурным врачом.</w:t>
      </w:r>
    </w:p>
    <w:p>
      <w:pPr>
        <w:pStyle w:val="Style8"/>
        <w:numPr>
          <w:ilvl w:val="0"/>
          <w:numId w:val="17"/>
        </w:numPr>
        <w:tabs>
          <w:tab w:leader="none" w:pos="7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Проверка готовой пищи на пищеблоке перед ее выдачей в отделения производится в следующем порядке:</w:t>
      </w:r>
    </w:p>
    <w:p>
      <w:pPr>
        <w:pStyle w:val="Style8"/>
        <w:tabs>
          <w:tab w:leader="none" w:pos="7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непосредственно из котла, в соответствии с перечнем блюд, указанных в меню-раскладке.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Объем первых блюд устанавливается на основании емкости кастрюли или котла и количества заказанных порций и объема одной порции. Вес вторых блюд (каши, пудинги и т.д.) определяется путем взвешивания всего количества в общей посуде с вычетом веса тары и учетом количества порций. Порционные блюда (котлеты, биточки, мясо, птица и т.д.) взвешиваются в количестве 10 порций и устанавливается средний вес одной порции. Отклонения веса от нормы не должны превышать 3%;</w:t>
      </w:r>
    </w:p>
    <w:p>
      <w:pPr>
        <w:pStyle w:val="Style8"/>
        <w:tabs>
          <w:tab w:leader="none" w:pos="7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путем отбора пробы оформленного блюда одной из применяемых диет.</w:t>
      </w:r>
    </w:p>
    <w:p>
      <w:pPr>
        <w:pStyle w:val="Style8"/>
        <w:numPr>
          <w:ilvl w:val="0"/>
          <w:numId w:val="17"/>
        </w:numPr>
        <w:tabs>
          <w:tab w:leader="none" w:pos="7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Результаты пробы пищи записываются дежурным врачом в журнале готовой пищи </w:t>
      </w:r>
      <w:r>
        <w:fldChar w:fldCharType="begin"/>
      </w:r>
      <w:r>
        <w:rPr>
          <w:color w:val="000000"/>
        </w:rPr>
        <w:instrText> HYPERLINK "http://docs.cntd.ru/document/901871304%237E60KE"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>(</w:t>
      </w:r>
      <w:r>
        <w:rPr>
          <w:rStyle w:val="Hyperlink"/>
        </w:rPr>
        <w:t>фо</w:t>
      </w:r>
      <w:r>
        <w:rPr>
          <w:rStyle w:val="Hyperlink"/>
        </w:rPr>
        <w:t xml:space="preserve">рма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6-лп</w:t>
      </w:r>
      <w:r>
        <w:fldChar w:fldCharType="end"/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numPr>
          <w:ilvl w:val="0"/>
          <w:numId w:val="17"/>
        </w:numPr>
        <w:tabs>
          <w:tab w:leader="none" w:pos="6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6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Отбор готовых блюд для лабораторного анализа (определение химического состава и энергетической ценности с учетом потерь при холодной и термической обработке) осуществляется учреждениями Госсанэпиднадзора МЗ РФ в плановом порядке в присутствии врача-диетолога или медицинской сестры по диетологии.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05" w:line="200" w:lineRule="exact"/>
        <w:ind w:left="0" w:right="0" w:firstLine="0"/>
      </w:pPr>
      <w:bookmarkStart w:id="26" w:name="bookmark26"/>
      <w:r>
        <w:rPr>
          <w:lang w:val="ru-RU" w:eastAsia="ru-RU" w:bidi="ru-RU"/>
          <w:w w:val="100"/>
          <w:spacing w:val="0"/>
          <w:color w:val="000000"/>
          <w:position w:val="0"/>
        </w:rPr>
        <w:t>РЕКОМЕНДАЦИИ ПО ОБОРУДОВАНИЮ ПИЩЕБЛОКА И БУФЕТНЫХ</w:t>
      </w:r>
      <w:bookmarkEnd w:id="26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48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Технологическое оборудование пищеблока разделяется на механическое, тепловое и холодильное.</w:t>
      </w:r>
    </w:p>
    <w:p>
      <w:pPr>
        <w:pStyle w:val="Style8"/>
        <w:numPr>
          <w:ilvl w:val="0"/>
          <w:numId w:val="19"/>
        </w:numPr>
        <w:tabs>
          <w:tab w:leader="none" w:pos="7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Механическое оборудование применяется для первичной обработки продуктов, к нему относятся:</w:t>
      </w:r>
    </w:p>
    <w:p>
      <w:pPr>
        <w:pStyle w:val="Style8"/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машины для обработки круп, картофеля и овощей (крупорушка, картофелечистки, овощерезки, шинковальные машины, протирочные машины, соковыжималки);</w:t>
      </w:r>
    </w:p>
    <w:p>
      <w:pPr>
        <w:pStyle w:val="Style8"/>
        <w:tabs>
          <w:tab w:leader="none" w:pos="74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машины для обработки мяса и рыбы (мясорубки, фаршемешалки, специальные устройства для очистки рыбы от чешуи, котлетный автомат, пилы для распилки мясных туш);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машины для приготовления теста (просеиватели, тестомешалки, механизм для раскладки и деления теста);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машины для мытья посуды (или ванны для ручного мытья столовой посуды и ванны для мытья кухонной посуды);</w:t>
      </w:r>
    </w:p>
    <w:p>
      <w:pPr>
        <w:pStyle w:val="Style8"/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д)</w:t>
        <w:tab/>
        <w:t>машины для резки хлеба, яйцерезки;</w:t>
      </w:r>
    </w:p>
    <w:p>
      <w:pPr>
        <w:pStyle w:val="Style8"/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е)</w:t>
        <w:tab/>
        <w:t>взбивальная машина для жидких смесей.</w:t>
      </w:r>
    </w:p>
    <w:p>
      <w:pPr>
        <w:pStyle w:val="Style8"/>
        <w:numPr>
          <w:ilvl w:val="0"/>
          <w:numId w:val="19"/>
        </w:numPr>
        <w:tabs>
          <w:tab w:leader="none" w:pos="72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65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Тепловое оборудование применяется для тепловой обработки продуктов (варка, жарка, запекание, приготовление на пару, комбинированная обработка).</w:t>
      </w:r>
    </w:p>
    <w:p>
      <w:pPr>
        <w:pStyle w:val="Style8"/>
        <w:tabs>
          <w:tab w:leader="none" w:pos="74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95" w:line="259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к варочной аппаратуре относятся варочные котлы, соусные котлы, пароварочные шкафы, аппараты для варки яиц, сосисок;</w:t>
      </w:r>
    </w:p>
    <w:p>
      <w:pPr>
        <w:pStyle w:val="Style8"/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к жарочной аппаратуре относятся электросковородки, электротигли, электроплиты, печи СВЧ. Жарочные шкафы (с Т - 150-200°); шкафы для просушки (Т - 100-150°), шкафы для выпечки (Т - до 300°).</w:t>
      </w:r>
    </w:p>
    <w:p>
      <w:pPr>
        <w:pStyle w:val="Style8"/>
        <w:numPr>
          <w:ilvl w:val="0"/>
          <w:numId w:val="19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3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Немеханизированное оборудование:</w:t>
      </w:r>
    </w:p>
    <w:p>
      <w:pPr>
        <w:pStyle w:val="Style8"/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разделочные столы, разделочные доски, стеллажи, тележки, весы, шкафы для хранения кухонной посуды и приборов, лари, разрубочные колоды;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кастрюли, ведра, противни, сковородки, сита, веселки, чайники;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инвентарь: ножи, вилки, лопатки, ступки, формочки, цедилки, шумовки и т.д.</w:t>
      </w:r>
    </w:p>
    <w:p>
      <w:pPr>
        <w:pStyle w:val="Style8"/>
        <w:numPr>
          <w:ilvl w:val="0"/>
          <w:numId w:val="19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Холодильное оборудование представлено холодильными камерами и холодильными шкафами.</w:t>
      </w:r>
    </w:p>
    <w:p>
      <w:pPr>
        <w:pStyle w:val="Style8"/>
        <w:numPr>
          <w:ilvl w:val="0"/>
          <w:numId w:val="19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Помещения буфетных при отделениях лечебно-профилактических учреждений должны быть обеспечены:</w:t>
      </w:r>
    </w:p>
    <w:p>
      <w:pPr>
        <w:pStyle w:val="Style8"/>
        <w:tabs>
          <w:tab w:leader="none" w:pos="74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холодной и горячей проточной водой, независимо от наличия сети горячего водоснабжения; буфетные должны быть оборудованы электрическими кипятильниками непрерывного действия;</w:t>
      </w:r>
    </w:p>
    <w:p>
      <w:pPr>
        <w:pStyle w:val="Style8"/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двухсекционными моечными ваннами, которые подключаются к канализации; баком для замачивания (дезинфекции) или кипячения посуды;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моющими дезинфицирующими средствами;</w:t>
      </w:r>
    </w:p>
    <w:p>
      <w:pPr>
        <w:pStyle w:val="Style8"/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сетками для сушки посуды, приборов и для хранения продуктов (хлеба, соли, сахара);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е)</w:t>
        <w:tab/>
        <w:t>шкафом для хранения хозяйственного инвентаря;</w:t>
      </w:r>
    </w:p>
    <w:p>
      <w:pPr>
        <w:pStyle w:val="Style8"/>
        <w:tabs>
          <w:tab w:leader="none" w:pos="8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ж)</w:t>
        <w:tab/>
        <w:t>мармитной установкой или электроплитой для подогрева пищи;</w:t>
      </w:r>
    </w:p>
    <w:p>
      <w:pPr>
        <w:pStyle w:val="Style8"/>
        <w:tabs>
          <w:tab w:leader="none" w:pos="8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з)</w:t>
        <w:tab/>
        <w:t>столом с гигиеническим покрытием для раздачи пищи;</w:t>
      </w:r>
    </w:p>
    <w:p>
      <w:pPr>
        <w:pStyle w:val="Style8"/>
        <w:tabs>
          <w:tab w:leader="none" w:pos="8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и)</w:t>
        <w:tab/>
        <w:t>столом для грязной посуды;</w:t>
      </w:r>
    </w:p>
    <w:p>
      <w:pPr>
        <w:pStyle w:val="Style8"/>
        <w:tabs>
          <w:tab w:leader="none" w:pos="77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к)</w:t>
        <w:tab/>
        <w:t>комплектом посуды из расчета на одного больного: одна глубокая, мелкая и десертная тарелки, вилка, ложки (столовая и чайная); кружка, а в детских отделениях с запасом, согласно табелю оснащения;</w:t>
      </w:r>
    </w:p>
    <w:p>
      <w:pPr>
        <w:pStyle w:val="Style8"/>
        <w:tabs>
          <w:tab w:leader="none" w:pos="7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л)</w:t>
        <w:tab/>
        <w:t>уборочным инвентарем (ведра, ветошь, щетки и т.п.) с маркировкой "для буфетной".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7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Ответственность за правильное оборудование пищеблока и буфетных отделений лечебно-профилактического учреждения несет заместитель главного врача по административно-хозяйственной части и врач-диетолог.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12" w:line="200" w:lineRule="exact"/>
        <w:ind w:left="20" w:right="0" w:firstLine="0"/>
      </w:pPr>
      <w:bookmarkStart w:id="27" w:name="bookmark27"/>
      <w:r>
        <w:rPr>
          <w:lang w:val="ru-RU" w:eastAsia="ru-RU" w:bidi="ru-RU"/>
          <w:w w:val="100"/>
          <w:spacing w:val="0"/>
          <w:color w:val="000000"/>
          <w:position w:val="0"/>
        </w:rPr>
        <w:t>ТРАНСПОРТИРОВКА ГОТОВОЙ ПИЩИ</w:t>
      </w:r>
      <w:bookmarkEnd w:id="27"/>
    </w:p>
    <w:p>
      <w:pPr>
        <w:pStyle w:val="Style8"/>
        <w:tabs>
          <w:tab w:leader="none" w:pos="6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при отсутствии централизованной кольцевой доставки пищевых продуктов для их перевозки выделяют специальный транспорт (крытый), который не реже одного раза в год подвергается паспортизации в учреждениях Госсанэпиднадзора. Категорически запрещается использование этого транспорта для других целей (перевозка белья, оборудования, больных и т.п.).</w:t>
      </w:r>
    </w:p>
    <w:p>
      <w:pPr>
        <w:pStyle w:val="Style8"/>
        <w:tabs>
          <w:tab w:leader="none" w:pos="6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для транспортировки готовой пищи в буфетные отделения больницы используют термосы, тележки-термосы, мармитные тележки или плотно закрывающуюся посуду.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97" w:line="200" w:lineRule="exact"/>
        <w:ind w:left="20" w:right="0" w:firstLine="0"/>
      </w:pPr>
      <w:bookmarkStart w:id="28" w:name="bookmark28"/>
      <w:r>
        <w:rPr>
          <w:lang w:val="ru-RU" w:eastAsia="ru-RU" w:bidi="ru-RU"/>
          <w:w w:val="100"/>
          <w:spacing w:val="0"/>
          <w:color w:val="000000"/>
          <w:position w:val="0"/>
        </w:rPr>
        <w:t>САНИТАРНО-ГИГИЕНИЧЕСКИЙ РЕЖИМ ПИЩЕБЛОКА И БУФЕТНЫХ</w:t>
      </w:r>
      <w:bookmarkEnd w:id="28"/>
    </w:p>
    <w:p>
      <w:pPr>
        <w:pStyle w:val="Style8"/>
        <w:numPr>
          <w:ilvl w:val="0"/>
          <w:numId w:val="21"/>
        </w:numPr>
        <w:tabs>
          <w:tab w:leader="none" w:pos="7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8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пищевых блоках лечебно-профилактических учреждений должны строго соблюдать:</w:t>
      </w:r>
    </w:p>
    <w:p>
      <w:pPr>
        <w:pStyle w:val="Style8"/>
        <w:numPr>
          <w:ilvl w:val="0"/>
          <w:numId w:val="7"/>
        </w:numPr>
        <w:tabs>
          <w:tab w:leader="none" w:pos="6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9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по устройству пищеблока, санитарному содержанию и технологии приготовления пищи, предусмотренные действующими санитарными правилами для предприятий общественного питания;</w:t>
      </w:r>
    </w:p>
    <w:p>
      <w:pPr>
        <w:pStyle w:val="Style8"/>
        <w:numPr>
          <w:ilvl w:val="0"/>
          <w:numId w:val="7"/>
        </w:numPr>
        <w:tabs>
          <w:tab w:leader="none" w:pos="6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санитарные правила по условиям и срокам хранения и реализации особо скоропортящихся продуктов;</w:t>
      </w:r>
    </w:p>
    <w:p>
      <w:pPr>
        <w:pStyle w:val="Style8"/>
        <w:numPr>
          <w:ilvl w:val="0"/>
          <w:numId w:val="7"/>
        </w:numPr>
        <w:tabs>
          <w:tab w:leader="none" w:pos="6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3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требования об обязательных профилактических и медицинских обследованиях работников пищеблока, раздаточных и буфетных </w:t>
      </w:r>
      <w:r>
        <w:fldChar w:fldCharType="begin"/>
      </w:r>
      <w:r>
        <w:rPr>
          <w:color w:val="000000"/>
        </w:rPr>
        <w:instrText> HYPERLINK "http://docs.cntd.ru/document/901871304%237E00KB"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>(</w:t>
      </w:r>
      <w:r>
        <w:rPr>
          <w:rStyle w:val="Hyperlink"/>
        </w:rPr>
        <w:t>фо</w:t>
      </w:r>
      <w:r>
        <w:rPr>
          <w:rStyle w:val="Hyperlink"/>
        </w:rPr>
        <w:t>рмы 1-лп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и</w:t>
      </w:r>
      <w:r>
        <w:fldChar w:fldCharType="begin"/>
      </w:r>
      <w:r>
        <w:rPr>
          <w:color w:val="000000"/>
        </w:rPr>
        <w:instrText> HYPERLINK "http://docs.cntd.ru/document/901871304%237E20KC"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2-лп</w:t>
      </w:r>
      <w:r>
        <w:fldChar w:fldCharType="end"/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36" w:line="25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Категорически запрещается в помещениях пищеблока проводить мытье столовой посуды из отделений лечебно</w:t>
        <w:softHyphen/>
        <w:t>профилактического учреждения. Мытье посуды проводят только в моечной буфетов отделений с соблюдением режима обеззараживания посуды.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5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Раздачу готовой пищи производят не позднее 2 часов после ее приготовления, включая и время доставки пищи в отделение.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Категорически запрещается оставлять в буфетных остатки пищи после ее раздачи, а также смешивать пищевые остатки со свежими блюдами.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Раздачу пищи больным производят буфетчицы и дежурные медицинские сестры отделения. Раздачу пищи надлежит осуществлять только в халате с маркировкой "Для раздачи пищи".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Технический персонал, занятый уборкой палат и других помещений отделения, к раздаче не допускается. Питание всех больных отделения, за исключением тяжелобольных, проводят в специально выделенном помещении - столовой. Личные продукты питания больных (передачи из дома) хранят в шкафу, тумбочке (сухие продукты) и в специальном холодильном шкафу (скоропортящиеся продукты).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0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Передачи больным принимаются только в пределах разрешенного врачом ассортимента и количества продуктов.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55" w:line="259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После каждой раздачи пищи производят тщательную уборку помещений буфетной и столовой с применением растворов дезинфицирующих средств.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Уборочный материал после мытья заливают 0,5% осветленным раствором хлорной извести или 1% раствором хлорамина на 60 мин, далее прополаскивают в проточной воде и сушат (инвентарь используют строго по назначению).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Персонал пищеблока и буфетных обязан соблюдать правила личной гигиены. Перед посещением туалета персонал обязан снять халат, после посещения - обработать руки щеткой с применением дезинфицирующих средств или хозяйственного мыла.</w:t>
      </w:r>
      <w:r>
        <w:br w:type="page"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Ответственными за соблюдение санитарных требований при приготовлении и отпуске готовой пищи в пищеблоке является зав.производством (шеф-повар), медицинская сестра диетическая, врач-диетолог, а в отделении - буфетчицы и старшие медицинские сестры.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4" w:line="245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Суточные пробы готовой пищи оставляются ежедневно в размере одной порции или 100-150 г каждого блюда, помещаются в чистую прокипяченную в течение 15 мин маркированную посуду с крышкой, которые хранятся в отдельном холодильнике в течение суток.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676" w:line="240" w:lineRule="exact"/>
        <w:ind w:left="0" w:right="20" w:firstLine="0"/>
      </w:pPr>
      <w:bookmarkStart w:id="29" w:name="bookmark29"/>
      <w:r>
        <w:rPr>
          <w:lang w:val="ru-RU" w:eastAsia="ru-RU" w:bidi="ru-RU"/>
          <w:w w:val="100"/>
          <w:spacing w:val="0"/>
          <w:color w:val="000000"/>
          <w:position w:val="0"/>
        </w:rPr>
        <w:t>ПЕРЕЧЕНЬ ДОКУМЕНТАЦИИ ПИЩЕБЛОКА ДЛЯ ВЫПИСКИ ПИТАНИЯ И КОНТРОЛЯ ЗА КАЧЕСТВОМ</w:t>
        <w:br/>
        <w:t>ГОТОВОЙ ПИЩИ В ЛЕЧЕБНО-ПРОФИЛАКТИЧЕСКИХ УЧРЕЖДЕНИЯХ</w:t>
      </w:r>
      <w:bookmarkEnd w:id="29"/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7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1-84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48"/>
        <w:framePr w:w="8107" w:wrap="notBeside" w:vAnchor="text" w:hAnchor="text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ПОРЦИОННИК</w:t>
      </w:r>
    </w:p>
    <w:tbl>
      <w:tblPr>
        <w:tblOverlap w:val="never"/>
        <w:tblLayout w:type="fixed"/>
        <w:jc w:val="left"/>
      </w:tblPr>
      <w:tblGrid>
        <w:gridCol w:w="1915"/>
        <w:gridCol w:w="1742"/>
        <w:gridCol w:w="869"/>
        <w:gridCol w:w="859"/>
        <w:gridCol w:w="854"/>
        <w:gridCol w:w="1003"/>
        <w:gridCol w:w="864"/>
      </w:tblGrid>
      <w:tr>
        <w:trPr>
          <w:trHeight w:val="245" w:hRule="exact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00" w:lineRule="exact"/>
              <w:ind w:left="0" w:right="0" w:firstLine="0"/>
            </w:pPr>
            <w:r>
              <w:rPr>
                <w:rStyle w:val="CharStyle50"/>
              </w:rPr>
              <w:t>НА ПИТАНИЕ БОЛ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50"/>
              </w:rPr>
              <w:t>ЬНЫХ ” ” 20 Г.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190" w:lineRule="exact"/>
              <w:ind w:left="0" w:right="0" w:firstLine="0"/>
            </w:pPr>
            <w:r>
              <w:rPr>
                <w:rStyle w:val="CharStyle29"/>
              </w:rPr>
              <w:t>Наименование</w:t>
            </w:r>
          </w:p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0" w:line="190" w:lineRule="exact"/>
              <w:ind w:left="0" w:right="0" w:firstLine="0"/>
            </w:pPr>
            <w:r>
              <w:rPr>
                <w:rStyle w:val="CharStyle29"/>
              </w:rPr>
              <w:t>отделения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Количество</w:t>
            </w:r>
          </w:p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больных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Стандартные диеты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107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652" w:after="14" w:line="190" w:lineRule="exact"/>
        <w:ind w:left="0" w:right="0" w:firstLine="0"/>
      </w:pPr>
      <w:r>
        <w:pict>
          <v:shape id="_x0000_s1037" type="#_x0000_t202" style="position:absolute;margin-left:300.25pt;margin-top:-0.4pt;width:44.9pt;height:40.25pt;z-index:-125829375;mso-wrap-distance-left:132.7pt;mso-wrap-distance-top:32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" w:line="190" w:lineRule="exact"/>
                    <w:ind w:left="0" w:right="0" w:firstLine="0"/>
                  </w:pPr>
                  <w:r>
                    <w:rPr>
                      <w:rStyle w:val="CharStyle9"/>
                    </w:rPr>
                    <w:t>(подпись)</w:t>
                  </w:r>
                </w:p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" w:line="190" w:lineRule="exact"/>
                    <w:ind w:left="0" w:right="0" w:firstLine="0"/>
                  </w:pPr>
                  <w:r>
                    <w:rPr>
                      <w:rStyle w:val="CharStyle9"/>
                    </w:rPr>
                    <w:t>(подпись)</w:t>
                  </w:r>
                </w:p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9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Зав. отделением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Ст. мед. сестра отделения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right"/>
        <w:spacing w:before="0" w:after="67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Мед. сестра диетическая отделения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7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22-МЗ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28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6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Наименование учреждения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0" w:after="14" w:line="200" w:lineRule="exact"/>
        <w:ind w:left="3240" w:right="0" w:firstLine="0"/>
      </w:pPr>
      <w:bookmarkStart w:id="30" w:name="bookmark30"/>
      <w:r>
        <w:rPr>
          <w:lang w:val="ru-RU" w:eastAsia="ru-RU" w:bidi="ru-RU"/>
          <w:w w:val="100"/>
          <w:spacing w:val="0"/>
          <w:color w:val="000000"/>
          <w:position w:val="0"/>
        </w:rPr>
        <w:t>СВОДНЫЕ</w:t>
      </w:r>
      <w:bookmarkEnd w:id="30"/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0" w:after="12" w:line="200" w:lineRule="exact"/>
        <w:ind w:left="0" w:right="0" w:firstLine="400"/>
      </w:pPr>
      <w:bookmarkStart w:id="31" w:name="bookmark31"/>
      <w:r>
        <w:rPr>
          <w:lang w:val="ru-RU" w:eastAsia="ru-RU" w:bidi="ru-RU"/>
          <w:w w:val="100"/>
          <w:spacing w:val="0"/>
          <w:color w:val="000000"/>
          <w:position w:val="0"/>
        </w:rPr>
        <w:t>СВЕДЕНИЯ ПО НАЛИЧИЮ БОЛЬНЫХ, СОСТОЯЩИХ НА ПИТАНИИ</w:t>
      </w:r>
      <w:bookmarkEnd w:id="31"/>
    </w:p>
    <w:p>
      <w:pPr>
        <w:pStyle w:val="Style8"/>
        <w:tabs>
          <w:tab w:leader="underscore" w:pos="586" w:val="left"/>
          <w:tab w:leader="none" w:pos="4589" w:val="left"/>
          <w:tab w:leader="underscore" w:pos="4978" w:val="left"/>
          <w:tab w:leader="underscore" w:pos="646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</w:t>
        <w:tab/>
        <w:t>часов</w:t>
        <w:tab/>
        <w:t>"</w:t>
        <w:tab/>
        <w:t>"</w:t>
        <w:tab/>
        <w:t>20 г.</w:t>
      </w:r>
    </w:p>
    <w:tbl>
      <w:tblPr>
        <w:tblOverlap w:val="never"/>
        <w:tblLayout w:type="fixed"/>
        <w:jc w:val="left"/>
      </w:tblPr>
      <w:tblGrid>
        <w:gridCol w:w="1915"/>
        <w:gridCol w:w="1757"/>
        <w:gridCol w:w="854"/>
        <w:gridCol w:w="859"/>
        <w:gridCol w:w="854"/>
        <w:gridCol w:w="1003"/>
        <w:gridCol w:w="864"/>
      </w:tblGrid>
      <w:tr>
        <w:trPr>
          <w:trHeight w:val="31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Наименование</w:t>
            </w:r>
          </w:p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отделений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90" w:lineRule="exact"/>
              <w:ind w:left="0" w:right="0" w:firstLine="0"/>
            </w:pPr>
            <w:r>
              <w:rPr>
                <w:rStyle w:val="CharStyle29"/>
              </w:rPr>
              <w:t>Количество</w:t>
            </w:r>
          </w:p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rStyle w:val="CharStyle29"/>
              </w:rPr>
              <w:t>больных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Стандартные диеты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8107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8107" w:wrap="notBeside" w:vAnchor="text" w:hAnchor="tex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10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ИТОГО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810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107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right"/>
        <w:spacing w:before="652" w:after="679" w:line="190" w:lineRule="exact"/>
        <w:ind w:left="0" w:right="0" w:firstLine="0"/>
      </w:pPr>
      <w:r>
        <w:pict>
          <v:shape id="_x0000_s1038" type="#_x0000_t202" style="position:absolute;margin-left:315.35pt;margin-top:-0.4pt;width:44.9pt;height:12.4pt;z-index:-125829374;mso-wrap-distance-left:158.65pt;mso-wrap-distance-top:32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9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 диетическая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(Оборотная сторона)</w:t>
      </w:r>
      <w:r>
        <w:br w:type="page"/>
      </w:r>
    </w:p>
    <w:p>
      <w:pPr>
        <w:pStyle w:val="Style48"/>
        <w:framePr w:w="8059" w:wrap="notBeside" w:vAnchor="text" w:hAnchor="text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ИНДИВИДУАЛЬНОЕ И ДОПОЛНИТЕЛЬНОЕ ПИТАНИЕ (А ТАКЖЕ ПИТАНИЕ МАТЕРЕЙ, НАХОДЯЩИХСЯ В ЛЕЧЕБНО</w:t>
        <w:softHyphen/>
      </w:r>
      <w:r>
        <w:rPr>
          <w:rStyle w:val="CharStyle51"/>
          <w:b/>
          <w:bCs/>
        </w:rPr>
        <w:t>ПРОФИЛАКТИЧЕСКОМ УЧРЕЖДЕНИИ С ГРУДНЫМИ ДЕТЬМИ)</w:t>
      </w:r>
    </w:p>
    <w:tbl>
      <w:tblPr>
        <w:tblOverlap w:val="never"/>
        <w:tblLayout w:type="fixed"/>
        <w:jc w:val="left"/>
      </w:tblPr>
      <w:tblGrid>
        <w:gridCol w:w="1867"/>
        <w:gridCol w:w="1906"/>
        <w:gridCol w:w="859"/>
        <w:gridCol w:w="854"/>
        <w:gridCol w:w="854"/>
        <w:gridCol w:w="854"/>
        <w:gridCol w:w="864"/>
      </w:tblGrid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Наименование или номер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Фамилия, имя, отчество и номер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Наименование и количество (г) продуктов питания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отделения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29"/>
              </w:rPr>
              <w:t>истории болезни больного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мясо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059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творог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059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059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8059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059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657" w:after="173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23-МЗ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27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0" w:after="192" w:line="200" w:lineRule="exact"/>
        <w:ind w:left="2280" w:right="0" w:firstLine="0"/>
      </w:pPr>
      <w:bookmarkStart w:id="32" w:name="bookmark32"/>
      <w:r>
        <w:rPr>
          <w:lang w:val="ru-RU" w:eastAsia="ru-RU" w:bidi="ru-RU"/>
          <w:w w:val="100"/>
          <w:spacing w:val="0"/>
          <w:color w:val="000000"/>
          <w:position w:val="0"/>
        </w:rPr>
        <w:t>РАЗДАТОЧНАЯ ВЕДОМОСТЬ</w:t>
      </w:r>
      <w:bookmarkEnd w:id="32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271" w:line="190" w:lineRule="exact"/>
        <w:ind w:left="19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отпуск отделениям рационов питания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390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(прием пищи: завтрак, обед, ужин и т.д.)</w:t>
      </w:r>
    </w:p>
    <w:p>
      <w:pPr>
        <w:pStyle w:val="Style8"/>
        <w:tabs>
          <w:tab w:leader="underscore" w:pos="50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22" w:line="190" w:lineRule="exact"/>
        <w:ind w:left="39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  <w:t>20 г.</w:t>
      </w:r>
    </w:p>
    <w:tbl>
      <w:tblPr>
        <w:tblOverlap w:val="never"/>
        <w:tblLayout w:type="fixed"/>
        <w:jc w:val="left"/>
      </w:tblPr>
      <w:tblGrid>
        <w:gridCol w:w="1315"/>
        <w:gridCol w:w="1008"/>
        <w:gridCol w:w="2803"/>
        <w:gridCol w:w="1008"/>
        <w:gridCol w:w="854"/>
        <w:gridCol w:w="1464"/>
      </w:tblGrid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rStyle w:val="CharStyle29"/>
              </w:rPr>
              <w:t>Наимено-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rStyle w:val="CharStyle29"/>
              </w:rPr>
              <w:t>Кол-во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Наименование блюд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Вес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Общий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Расписка в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 xml:space="preserve">вание или </w:t>
            </w:r>
            <w:r>
              <w:rPr>
                <w:rStyle w:val="CharStyle29"/>
                <w:lang w:val="en-US" w:eastAsia="en-US" w:bidi="en-US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больных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4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rStyle w:val="CharStyle29"/>
              </w:rPr>
              <w:t>одной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вес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0" w:right="0" w:firstLine="0"/>
            </w:pPr>
            <w:r>
              <w:rPr>
                <w:rStyle w:val="CharStyle29"/>
              </w:rPr>
              <w:t>получении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rStyle w:val="CharStyle29"/>
              </w:rPr>
              <w:t>отделения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4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4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9"/>
              </w:rPr>
              <w:t>порции, г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453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Style8"/>
              <w:framePr w:w="8453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rStyle w:val="CharStyle29"/>
              </w:rPr>
              <w:t>(буфетчицы)</w:t>
            </w:r>
          </w:p>
        </w:tc>
      </w:tr>
    </w:tbl>
    <w:p>
      <w:pPr>
        <w:framePr w:w="8453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tabs>
          <w:tab w:leader="none" w:pos="38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612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сестра</w:t>
        <w:tab/>
        <w:t>Зав.производством (шеф-</w:t>
      </w:r>
    </w:p>
    <w:p>
      <w:pPr>
        <w:pStyle w:val="Style8"/>
        <w:tabs>
          <w:tab w:leader="none" w:pos="38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76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диетическая</w:t>
        <w:tab/>
        <w:t>повар)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73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1-85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704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43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Наименование лечебного учреждения</w:t>
      </w:r>
    </w:p>
    <w:p>
      <w:pPr>
        <w:pStyle w:val="Style8"/>
        <w:tabs>
          <w:tab w:leader="underscore" w:pos="69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4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Утверждаю:</w:t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316" w:line="190" w:lineRule="exact"/>
        <w:ind w:left="4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Руководитель учреждения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left"/>
        <w:spacing w:before="0" w:after="17" w:line="200" w:lineRule="exact"/>
        <w:ind w:left="2600" w:right="0" w:firstLine="0"/>
      </w:pPr>
      <w:bookmarkStart w:id="33" w:name="bookmark33"/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КАРТОЧКА-РАСКЛАДКА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bookmarkEnd w:id="33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3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Наименование блюда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Показание к применению</w:t>
      </w:r>
    </w:p>
    <w:tbl>
      <w:tblPr>
        <w:tblOverlap w:val="never"/>
        <w:tblLayout w:type="fixed"/>
        <w:jc w:val="left"/>
      </w:tblPr>
      <w:tblGrid>
        <w:gridCol w:w="1618"/>
        <w:gridCol w:w="1003"/>
        <w:gridCol w:w="706"/>
        <w:gridCol w:w="854"/>
        <w:gridCol w:w="1008"/>
        <w:gridCol w:w="854"/>
        <w:gridCol w:w="1157"/>
        <w:gridCol w:w="1315"/>
      </w:tblGrid>
      <w:tr>
        <w:trPr>
          <w:trHeight w:val="54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Наименование</w:t>
            </w:r>
          </w:p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продукта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Брутто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Нетто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Химический состав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Стоимость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Белки,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Жиры,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Угле</w:t>
              <w:softHyphen/>
              <w:t>воды, 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Калорий</w:t>
              <w:softHyphen/>
              <w:t>ность, ккал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8515" w:wrap="notBeside" w:vAnchor="text" w:hAnchor="text" w:y="1"/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851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Вес готового блюда: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8515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515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416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Врач-диетолог (медицинская сестра диетическая)</w:t>
      </w:r>
    </w:p>
    <w:p>
      <w:pPr>
        <w:pStyle w:val="Style8"/>
        <w:tabs>
          <w:tab w:leader="dot" w:pos="39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Зав. производством (шеф-повар)</w:t>
        <w:tab/>
      </w:r>
    </w:p>
    <w:p>
      <w:pPr>
        <w:pStyle w:val="Style8"/>
        <w:tabs>
          <w:tab w:leader="dot" w:pos="18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Бухгалтер</w:t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Оборот карточки</w:t>
      </w:r>
    </w:p>
    <w:p>
      <w:pPr>
        <w:pStyle w:val="Style8"/>
        <w:tabs>
          <w:tab w:leader="underscore" w:pos="49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Технология приготовления:</w:t>
        <w:tab/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23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44-МЗ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6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70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Наименование учреждения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76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"Утверждаю"</w:t>
      </w:r>
    </w:p>
    <w:p>
      <w:pPr>
        <w:pStyle w:val="Style8"/>
        <w:tabs>
          <w:tab w:leader="dot" w:pos="78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" w:line="190" w:lineRule="exact"/>
        <w:ind w:left="60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Главный врач</w:t>
        <w:tab/>
        <w:t>(подпись)</w:t>
      </w:r>
    </w:p>
    <w:p>
      <w:pPr>
        <w:pStyle w:val="Style8"/>
        <w:tabs>
          <w:tab w:leader="underscore" w:pos="5443" w:val="left"/>
          <w:tab w:leader="underscore" w:pos="6830" w:val="left"/>
          <w:tab w:leader="underscore" w:pos="7648" w:val="left"/>
          <w:tab w:leader="underscore" w:pos="80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922" w:line="190" w:lineRule="exact"/>
        <w:ind w:left="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Меню-раскладка для приготовления питания на</w:t>
        <w:tab/>
        <w:t>больных на "</w:t>
        <w:tab/>
        <w:t>"</w:t>
        <w:tab/>
        <w:t>20</w:t>
        <w:tab/>
        <w:t>г.</w:t>
      </w:r>
    </w:p>
    <w:p>
      <w:pPr>
        <w:pStyle w:val="Style52"/>
        <w:framePr w:w="10766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lang w:val="ru-RU" w:eastAsia="ru-RU" w:bidi="ru-RU"/>
          <w:spacing w:val="0"/>
          <w:color w:val="000000"/>
          <w:position w:val="0"/>
        </w:rPr>
        <w:t>День недели</w:t>
      </w:r>
    </w:p>
    <w:tbl>
      <w:tblPr>
        <w:tblOverlap w:val="never"/>
        <w:tblLayout w:type="fixed"/>
        <w:jc w:val="center"/>
      </w:tblPr>
      <w:tblGrid>
        <w:gridCol w:w="600"/>
        <w:gridCol w:w="552"/>
        <w:gridCol w:w="571"/>
        <w:gridCol w:w="518"/>
        <w:gridCol w:w="341"/>
        <w:gridCol w:w="331"/>
        <w:gridCol w:w="389"/>
        <w:gridCol w:w="346"/>
        <w:gridCol w:w="326"/>
        <w:gridCol w:w="427"/>
        <w:gridCol w:w="355"/>
        <w:gridCol w:w="379"/>
        <w:gridCol w:w="365"/>
        <w:gridCol w:w="379"/>
        <w:gridCol w:w="350"/>
        <w:gridCol w:w="379"/>
        <w:gridCol w:w="461"/>
        <w:gridCol w:w="365"/>
        <w:gridCol w:w="346"/>
        <w:gridCol w:w="437"/>
        <w:gridCol w:w="485"/>
        <w:gridCol w:w="504"/>
        <w:gridCol w:w="547"/>
        <w:gridCol w:w="350"/>
        <w:gridCol w:w="662"/>
      </w:tblGrid>
      <w:tr>
        <w:trPr>
          <w:trHeight w:val="312" w:hRule="exact"/>
        </w:trPr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54"/>
              </w:rPr>
              <w:t>Наименование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90" w:lineRule="exact"/>
              <w:ind w:left="0" w:right="0" w:firstLine="0"/>
            </w:pPr>
            <w:r>
              <w:rPr>
                <w:rStyle w:val="CharStyle54"/>
              </w:rPr>
              <w:t>Коли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60" w:line="190" w:lineRule="exact"/>
              <w:ind w:left="0" w:right="0" w:firstLine="0"/>
            </w:pPr>
            <w:r>
              <w:rPr>
                <w:rStyle w:val="CharStyle54"/>
              </w:rPr>
              <w:t>чество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блюд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220" w:right="0" w:firstLine="0"/>
            </w:pPr>
            <w:r>
              <w:rPr>
                <w:rStyle w:val="CharStyle54"/>
                <w:lang w:val="en-US" w:eastAsia="en-US" w:bidi="en-US"/>
              </w:rPr>
              <w:t>N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45" w:lineRule="exact"/>
              <w:ind w:left="0" w:right="0" w:firstLine="0"/>
            </w:pPr>
            <w:r>
              <w:rPr>
                <w:rStyle w:val="CharStyle54"/>
              </w:rPr>
              <w:t>блю</w:t>
              <w:softHyphen/>
              <w:t>да по карто</w:t>
              <w:softHyphen/>
              <w:t>теке</w:t>
            </w:r>
          </w:p>
        </w:tc>
        <w:tc>
          <w:tcPr>
            <w:shd w:val="clear" w:color="auto" w:fill="FFFFFF"/>
            <w:gridSpan w:val="20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rStyle w:val="CharStyle54"/>
              </w:rPr>
              <w:t>Наименование продуктов, в граммах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Выход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готовых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блюд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gridSpan w:val="2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Мя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со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Яй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ца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Тво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рог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Мо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ло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ко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Са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хар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Сок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90" w:lineRule="exact"/>
              <w:ind w:left="0" w:right="0" w:firstLine="0"/>
            </w:pPr>
            <w:r>
              <w:rPr>
                <w:rStyle w:val="CharStyle54"/>
              </w:rPr>
              <w:t>фру-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90" w:lineRule="exact"/>
              <w:ind w:left="0" w:right="0" w:firstLine="0"/>
            </w:pPr>
            <w:r>
              <w:rPr>
                <w:rStyle w:val="CharStyle54"/>
              </w:rPr>
              <w:t>кто-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вый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54"/>
              </w:rPr>
              <w:t>Сметана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Сливоч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ное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54"/>
              </w:rPr>
              <w:t>масло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54"/>
              </w:rPr>
              <w:t>Расти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тельное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40" w:right="0" w:firstLine="0"/>
            </w:pPr>
            <w:r>
              <w:rPr>
                <w:rStyle w:val="CharStyle54"/>
              </w:rPr>
              <w:t>масло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Кар-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то-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фель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Ка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пус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та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Му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ка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54"/>
              </w:rPr>
              <w:t>Хлеб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Зеле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ный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горо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шек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Ябло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180" w:right="0" w:firstLine="0"/>
            </w:pPr>
            <w:r>
              <w:rPr>
                <w:rStyle w:val="CharStyle54"/>
              </w:rPr>
              <w:t>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Дрож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160" w:right="0" w:firstLine="0"/>
            </w:pPr>
            <w:r>
              <w:rPr>
                <w:rStyle w:val="CharStyle54"/>
              </w:rPr>
              <w:t>жи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прес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54"/>
              </w:rPr>
              <w:t>сован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54"/>
              </w:rPr>
              <w:t>ные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Ли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мон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</w:tr>
      <w:tr>
        <w:trPr>
          <w:trHeight w:val="199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90" w:lineRule="exact"/>
              <w:ind w:left="0" w:right="0" w:firstLine="0"/>
            </w:pPr>
            <w:r>
              <w:rPr>
                <w:rStyle w:val="CharStyle54"/>
              </w:rPr>
              <w:t>станд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120" w:line="190" w:lineRule="exact"/>
              <w:ind w:left="0" w:right="0" w:firstLine="0"/>
            </w:pPr>
            <w:r>
              <w:rPr>
                <w:rStyle w:val="CharStyle54"/>
              </w:rPr>
              <w:t>артных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90" w:lineRule="exact"/>
              <w:ind w:left="140" w:right="0" w:firstLine="0"/>
            </w:pPr>
            <w:r>
              <w:rPr>
                <w:rStyle w:val="CharStyle54"/>
              </w:rPr>
              <w:t>диет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прие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220" w:right="0" w:firstLine="0"/>
            </w:pPr>
            <w:r>
              <w:rPr>
                <w:rStyle w:val="CharStyle54"/>
              </w:rPr>
              <w:t>ма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пищи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220" w:right="0" w:firstLine="0"/>
            </w:pPr>
            <w:r>
              <w:rPr>
                <w:rStyle w:val="CharStyle54"/>
              </w:rPr>
              <w:t>и</w:t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54"/>
              </w:rPr>
              <w:t>блюд, входя</w:t>
              <w:softHyphen/>
              <w:t>щих в него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Бу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фет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Кух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Бу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фет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Кух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Бу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фет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rStyle w:val="CharStyle54"/>
              </w:rPr>
              <w:t>Кух</w:t>
              <w:softHyphen/>
            </w:r>
          </w:p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rStyle w:val="CharStyle54"/>
              </w:rPr>
              <w:t>ня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0766" w:wrap="notBeside" w:vAnchor="text" w:hAnchor="text" w:xAlign="center" w:y="1"/>
            </w:pPr>
          </w:p>
        </w:tc>
      </w:tr>
      <w:tr>
        <w:trPr>
          <w:trHeight w:val="293" w:hRule="exact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76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0" w:firstLine="0"/>
            </w:pPr>
            <w:r>
              <w:rPr>
                <w:rStyle w:val="CharStyle54"/>
              </w:rPr>
              <w:t>Итого: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76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076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tabs>
          <w:tab w:leader="dot" w:pos="2522" w:val="left"/>
          <w:tab w:leader="dot" w:pos="7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652" w:after="1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Врач-диетолог.</w:t>
        <w:tab/>
        <w:t xml:space="preserve">(подпись) Медицинская сестра диетическая </w:t>
        <w:tab/>
        <w:t>(подпись) Зав.производством (шеф-</w:t>
      </w:r>
    </w:p>
    <w:p>
      <w:pPr>
        <w:pStyle w:val="Style8"/>
        <w:tabs>
          <w:tab w:leader="dot" w:pos="1378" w:val="left"/>
          <w:tab w:leader="dot" w:pos="39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повар) </w:t>
        <w:tab/>
        <w:t>(подпись) Бухгалтер</w:t>
        <w:tab/>
        <w:t>(подпись)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7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 1-лп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612" w:line="240" w:lineRule="exact"/>
        <w:ind w:left="51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 учреждениях</w:t>
      </w:r>
    </w:p>
    <w:tbl>
      <w:tblPr>
        <w:tblOverlap w:val="never"/>
        <w:tblLayout w:type="fixed"/>
        <w:jc w:val="left"/>
      </w:tblPr>
      <w:tblGrid>
        <w:gridCol w:w="2966"/>
        <w:gridCol w:w="1157"/>
        <w:gridCol w:w="3566"/>
      </w:tblGrid>
      <w:tr>
        <w:trPr>
          <w:trHeight w:val="1579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55"/>
              </w:rPr>
              <w:t>Личная медицинская книжка работника пищеблока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69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Подпись владельца книжки</w:t>
            </w:r>
          </w:p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Подпись и личность работника</w:t>
            </w:r>
          </w:p>
        </w:tc>
      </w:tr>
      <w:tr>
        <w:trPr>
          <w:trHeight w:val="1157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9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90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удостоверяется</w:t>
            </w:r>
          </w:p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М.П.</w:t>
            </w:r>
          </w:p>
          <w:p>
            <w:pPr>
              <w:pStyle w:val="Style8"/>
              <w:framePr w:w="7690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88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Руководитель учреждения " " 20 г.</w:t>
            </w:r>
          </w:p>
        </w:tc>
      </w:tr>
    </w:tbl>
    <w:p>
      <w:pPr>
        <w:framePr w:w="7690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numPr>
          <w:ilvl w:val="0"/>
          <w:numId w:val="23"/>
        </w:numPr>
        <w:tabs>
          <w:tab w:leader="none" w:pos="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416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Сведения о владельце медицинской книжки.</w:t>
      </w:r>
    </w:p>
    <w:p>
      <w:pPr>
        <w:pStyle w:val="Style8"/>
        <w:numPr>
          <w:ilvl w:val="0"/>
          <w:numId w:val="23"/>
        </w:numPr>
        <w:tabs>
          <w:tab w:leader="none" w:pos="7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Отметка о переходе на работу в другие учреждения.</w:t>
      </w:r>
    </w:p>
    <w:p>
      <w:pPr>
        <w:pStyle w:val="Style8"/>
        <w:numPr>
          <w:ilvl w:val="0"/>
          <w:numId w:val="23"/>
        </w:numPr>
        <w:tabs>
          <w:tab w:leader="none" w:pos="8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Результаты медицинского осмотра.</w:t>
      </w:r>
    </w:p>
    <w:p>
      <w:pPr>
        <w:pStyle w:val="Style8"/>
        <w:numPr>
          <w:ilvl w:val="0"/>
          <w:numId w:val="23"/>
        </w:numPr>
        <w:tabs>
          <w:tab w:leader="none" w:pos="8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Результаты исследования на туберкулез.</w:t>
      </w:r>
    </w:p>
    <w:p>
      <w:pPr>
        <w:pStyle w:val="Style8"/>
        <w:numPr>
          <w:ilvl w:val="0"/>
          <w:numId w:val="23"/>
        </w:numPr>
        <w:tabs>
          <w:tab w:leader="none" w:pos="8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Результаты исследования на бациллоносительство.</w:t>
      </w:r>
    </w:p>
    <w:p>
      <w:pPr>
        <w:pStyle w:val="Style8"/>
        <w:numPr>
          <w:ilvl w:val="0"/>
          <w:numId w:val="23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Результаты исследования на глистоносительство.</w:t>
      </w:r>
    </w:p>
    <w:p>
      <w:pPr>
        <w:pStyle w:val="Style8"/>
        <w:numPr>
          <w:ilvl w:val="0"/>
          <w:numId w:val="23"/>
        </w:numPr>
        <w:tabs>
          <w:tab w:leader="none" w:pos="8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Отметки о перенесенных инфекционно-кишечных заболеваниях.</w:t>
      </w:r>
    </w:p>
    <w:p>
      <w:pPr>
        <w:pStyle w:val="Style8"/>
        <w:numPr>
          <w:ilvl w:val="0"/>
          <w:numId w:val="23"/>
        </w:numPr>
        <w:tabs>
          <w:tab w:leader="none" w:pos="9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Сдача экзамена по санитарно-техническому минимуму.</w:t>
      </w:r>
    </w:p>
    <w:p>
      <w:pPr>
        <w:pStyle w:val="Style8"/>
        <w:numPr>
          <w:ilvl w:val="0"/>
          <w:numId w:val="23"/>
        </w:numPr>
        <w:tabs>
          <w:tab w:leader="none" w:pos="9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Отметка о профилактических прививках.</w:t>
      </w:r>
    </w:p>
    <w:p>
      <w:pPr>
        <w:pStyle w:val="Style8"/>
        <w:numPr>
          <w:ilvl w:val="0"/>
          <w:numId w:val="23"/>
        </w:numPr>
        <w:tabs>
          <w:tab w:leader="none" w:pos="78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5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Особые отметки саннадзора о данном работнике (нарушении правил личной гигиены, требований санитарного надзора и т.д.).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73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 2-лп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51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671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48"/>
        <w:framePr w:w="9072" w:wrap="notBeside" w:vAnchor="text" w:hAnchor="text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ЖУРНАЛ"ЗДОРОВЬЕ"</w:t>
      </w:r>
    </w:p>
    <w:tbl>
      <w:tblPr>
        <w:tblOverlap w:val="never"/>
        <w:tblLayout w:type="fixed"/>
        <w:jc w:val="left"/>
      </w:tblPr>
      <w:tblGrid>
        <w:gridCol w:w="566"/>
        <w:gridCol w:w="706"/>
        <w:gridCol w:w="854"/>
        <w:gridCol w:w="1306"/>
        <w:gridCol w:w="1008"/>
        <w:gridCol w:w="1603"/>
        <w:gridCol w:w="1157"/>
        <w:gridCol w:w="1003"/>
        <w:gridCol w:w="869"/>
      </w:tblGrid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Дата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Ф.И.О.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Профессия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Отметка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Отметка об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Контроль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Допуск к работе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 отсут-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 боль-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ствии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 работника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ничными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Подпись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Под-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ОКЗ у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ангины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листами по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20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пись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работ-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гнойничковых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уходу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20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дието-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работ-</w:t>
            </w:r>
          </w:p>
        </w:tc>
      </w:tr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7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(диагноз)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лога (м/с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907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ника</w:t>
            </w:r>
          </w:p>
        </w:tc>
      </w:tr>
    </w:tbl>
    <w:p>
      <w:pPr>
        <w:framePr w:w="9072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715"/>
        <w:gridCol w:w="854"/>
        <w:gridCol w:w="1306"/>
        <w:gridCol w:w="1008"/>
        <w:gridCol w:w="1603"/>
        <w:gridCol w:w="1157"/>
        <w:gridCol w:w="1013"/>
      </w:tblGrid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ника и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заболеваний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 дието</w:t>
              <w:softHyphen/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семье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кожи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7656" w:hSpace="55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8"/>
              <w:framePr w:w="7656" w:hSpace="55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логии)</w:t>
            </w:r>
          </w:p>
        </w:tc>
      </w:tr>
    </w:tbl>
    <w:p>
      <w:pPr>
        <w:framePr w:w="7656" w:hSpace="55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652" w:after="232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 3-лп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612" w:line="240" w:lineRule="exact"/>
        <w:ind w:left="60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 учреждениях</w:t>
      </w:r>
    </w:p>
    <w:p>
      <w:pPr>
        <w:pStyle w:val="Style48"/>
        <w:framePr w:w="8904" w:wrap="notBeside" w:vAnchor="text" w:hAnchor="text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ЖУРНАЛ С-ВИТАМИНИЗАЦИИ БЛЮД</w:t>
      </w:r>
    </w:p>
    <w:tbl>
      <w:tblPr>
        <w:tblOverlap w:val="never"/>
        <w:tblLayout w:type="fixed"/>
        <w:jc w:val="left"/>
      </w:tblPr>
      <w:tblGrid>
        <w:gridCol w:w="566"/>
        <w:gridCol w:w="1757"/>
        <w:gridCol w:w="1454"/>
        <w:gridCol w:w="1608"/>
        <w:gridCol w:w="1603"/>
        <w:gridCol w:w="1915"/>
      </w:tblGrid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Наименование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Число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380" w:right="0" w:hanging="16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Содержание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Количество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Ответственное</w:t>
            </w: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витаминизиро</w:t>
              <w:softHyphen/>
              <w:t>ванного блюда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витаминизи</w:t>
              <w:softHyphen/>
            </w:r>
          </w:p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рованных</w:t>
            </w:r>
          </w:p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порций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380" w:right="0" w:hanging="16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аскорбиновой кислоты в таблетке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аскорбиновой кислоты, введенной в общую массу блюда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8"/>
              <w:framePr w:w="890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лицо за С- витаминизацию</w:t>
            </w:r>
          </w:p>
        </w:tc>
      </w:tr>
    </w:tbl>
    <w:p>
      <w:pPr>
        <w:framePr w:w="8904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652" w:after="23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 6-лп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60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лечебного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612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48"/>
        <w:framePr w:w="8962" w:wrap="notBeside" w:vAnchor="text" w:hAnchor="text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ЖУРНАЛ КОНТРОЛЯ ЗА КАЧЕСТВОМ ГОТОВОЙ ПИЩИ (БРАКЕРАЖНЫЙ)</w:t>
      </w:r>
    </w:p>
    <w:tbl>
      <w:tblPr>
        <w:tblOverlap w:val="never"/>
        <w:tblLayout w:type="fixed"/>
        <w:jc w:val="left"/>
      </w:tblPr>
      <w:tblGrid>
        <w:gridCol w:w="648"/>
        <w:gridCol w:w="1157"/>
        <w:gridCol w:w="854"/>
        <w:gridCol w:w="1157"/>
        <w:gridCol w:w="1306"/>
        <w:gridCol w:w="1157"/>
        <w:gridCol w:w="1003"/>
        <w:gridCol w:w="1008"/>
        <w:gridCol w:w="672"/>
      </w:tblGrid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Наимено-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Оценка: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Разре-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Под-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Дата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выпол-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качества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правиль-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правиль-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санитар-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шение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пись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блюд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дежур-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сняв-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меню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кулинарной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выхода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шего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(завтрак,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обработки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(вес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 на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пробу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обед,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 роду к-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пище-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выдачу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ужин) без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блока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ровки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896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блюд*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896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962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657" w:after="254" w:line="190" w:lineRule="exact"/>
        <w:ind w:left="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* - при замене отдельных блюд в завтрак, обед или ужин делать соответствующую запись.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44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 5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УТВЕРЖДЕНО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приказом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60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здравоохранения Российской Федерации от 5 августа 2003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330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4" w:line="200" w:lineRule="exact"/>
        <w:ind w:left="0" w:right="0" w:firstLine="0"/>
      </w:pPr>
      <w:bookmarkStart w:id="34" w:name="bookmark34"/>
      <w:r>
        <w:rPr>
          <w:lang w:val="ru-RU" w:eastAsia="ru-RU" w:bidi="ru-RU"/>
          <w:w w:val="100"/>
          <w:spacing w:val="0"/>
          <w:color w:val="000000"/>
          <w:position w:val="0"/>
        </w:rPr>
        <w:t>ИНСТРУКЦИЯ</w:t>
      </w:r>
      <w:bookmarkEnd w:id="34"/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0" w:after="192" w:line="200" w:lineRule="exact"/>
        <w:ind w:left="0" w:right="0" w:firstLine="420"/>
      </w:pPr>
      <w:bookmarkStart w:id="35" w:name="bookmark35"/>
      <w:r>
        <w:rPr>
          <w:lang w:val="ru-RU" w:eastAsia="ru-RU" w:bidi="ru-RU"/>
          <w:w w:val="100"/>
          <w:spacing w:val="0"/>
          <w:color w:val="000000"/>
          <w:position w:val="0"/>
        </w:rPr>
        <w:t>ПО ОРГАНИЗАЦИИ ЭНТЕРАЛЬНОГО ПИТАНИЯ В ЛЕЧЕБНО-ПРОФИЛАКТИЧЕСКИХ УЧРЕЖДЕНИЯХ</w:t>
      </w:r>
      <w:bookmarkEnd w:id="35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45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26 апреля 2006 года)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Энтеральное питание - вид нутритивной терапии, при которой питательные вещества вводятся через желудочный (внутрикишечный) зонд при невозможности адекватного обеспечения энергетических и пластических потребностей организма естественным путем при ряде заболеваний (абзац в редакции, введенной в действие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оавсоиоазвития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лечебно-профилактических учреждениях организацию энтерального питания осуществляют врачи анестезиологи-реаниматологи, гастроэнтерологи, терапевты, хирурги, фтизиатры, объединенные в бригаду нутритивной поддержки, прошедшие специальную подготовку по энтеральному питанию (абзац дополнен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Приобретение питательных смесей для энтерального питания осуществляется в соответствии с </w:t>
      </w:r>
      <w:r>
        <w:rPr>
          <w:rStyle w:val="CharStyle23"/>
        </w:rPr>
        <w:t xml:space="preserve">Указаниями о </w:t>
      </w:r>
      <w:r>
        <w:rPr>
          <w:rStyle w:val="CharStyle22"/>
        </w:rPr>
        <w:t>поряд</w:t>
      </w:r>
      <w:r>
        <w:rPr>
          <w:rStyle w:val="CharStyle23"/>
        </w:rPr>
        <w:t>ке применения бю</w:t>
      </w:r>
      <w:r>
        <w:rPr>
          <w:rStyle w:val="CharStyle22"/>
        </w:rPr>
        <w:t>д</w:t>
      </w:r>
      <w:r>
        <w:rPr>
          <w:rStyle w:val="CharStyle23"/>
        </w:rPr>
        <w:t>жетной классификации Российской Фе</w:t>
      </w:r>
      <w:r>
        <w:rPr>
          <w:rStyle w:val="CharStyle22"/>
        </w:rPr>
        <w:t xml:space="preserve">дерации,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утвержденными </w:t>
      </w:r>
      <w:r>
        <w:rPr>
          <w:rStyle w:val="CharStyle22"/>
        </w:rPr>
        <w:t>п</w:t>
      </w:r>
      <w:r>
        <w:rPr>
          <w:rStyle w:val="CharStyle23"/>
        </w:rPr>
        <w:t>риказом Министерства Финансов Российской Фе</w:t>
      </w:r>
      <w:r>
        <w:rPr>
          <w:rStyle w:val="CharStyle22"/>
        </w:rPr>
        <w:t>де</w:t>
      </w:r>
      <w:r>
        <w:rPr>
          <w:rStyle w:val="CharStyle23"/>
        </w:rPr>
        <w:t>рации от 21</w:t>
      </w:r>
      <w:r>
        <w:rPr>
          <w:rStyle w:val="CharStyle22"/>
        </w:rPr>
        <w:t xml:space="preserve"> д</w:t>
      </w:r>
      <w:r>
        <w:rPr>
          <w:rStyle w:val="CharStyle23"/>
        </w:rPr>
        <w:t>екабря 2005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152н</w:t>
      </w:r>
      <w:r>
        <w:rPr>
          <w:rStyle w:val="CharStyle22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(в соответствии с письмом Министерства юстиции Российской Федерации от 10 января 2006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01/32-E3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приказ в государственной регистрации не нуждается) по статье 340 экономической классификации расходов бюджетов Российской Федерации "Увеличение стоимости материальных запасов" с отнесением питательных смесей для энтерального питания к разделу "медикаменты и перевязочные материалы" (абзац в редакции, введенной в действие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7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Члены бригады нутритивной поддержки: проводят занятия по вопросам энтерального питания с врачами лечебно</w:t>
        <w:softHyphen/>
        <w:t>профилактического учреждения; осуществляют консультативную помощь врачам других специальностей и анализ клинической и экономической эффективности энтерального питания больных.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497" w:line="200" w:lineRule="exact"/>
        <w:ind w:left="0" w:right="0" w:firstLine="0"/>
      </w:pPr>
      <w:bookmarkStart w:id="36" w:name="bookmark36"/>
      <w:r>
        <w:rPr>
          <w:lang w:val="ru-RU" w:eastAsia="ru-RU" w:bidi="ru-RU"/>
          <w:w w:val="100"/>
          <w:spacing w:val="0"/>
          <w:color w:val="000000"/>
          <w:position w:val="0"/>
        </w:rPr>
        <w:t>ПОКАЗАНИЯ К ПРИМЕНЕНИЮ ЭНТЕРАЛЬНОГО ПИТАНИЯ</w:t>
      </w:r>
      <w:bookmarkEnd w:id="36"/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белково-энергетическая недостаточность при невозможности обеспечения адекватного поступления нутриентов:</w:t>
      </w:r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новообразования, особенно локализованные в области головы, шеи и желудка;</w:t>
      </w:r>
    </w:p>
    <w:p>
      <w:pPr>
        <w:pStyle w:val="Style8"/>
        <w:numPr>
          <w:ilvl w:val="0"/>
          <w:numId w:val="25"/>
        </w:numPr>
        <w:tabs>
          <w:tab w:leader="none" w:pos="5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расстройства центральной нервной системы: коматозные состояния, цереброваскулярные инсульты или болезнь Паркинсона, в результате которых развиваются нарушения пищевого статуса;</w:t>
      </w:r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8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лучевая и химиотерапия при онкологических заболеваниях;</w:t>
      </w:r>
    </w:p>
    <w:p>
      <w:pPr>
        <w:pStyle w:val="Style8"/>
        <w:numPr>
          <w:ilvl w:val="0"/>
          <w:numId w:val="25"/>
        </w:numPr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9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заболевания желудочно-кишечного тракта: болезнь Крона, синдром мальабсорбции, синдром короткой кишки, хронический панкреатит, язвенный колит, заболевания печени и желчных путей;</w:t>
      </w:r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6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питание в пред- и послеоперационном периодах;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-травма, ожоги, острые отравления;</w:t>
      </w:r>
    </w:p>
    <w:p>
      <w:pPr>
        <w:pStyle w:val="Style8"/>
        <w:numPr>
          <w:ilvl w:val="0"/>
          <w:numId w:val="25"/>
        </w:numPr>
        <w:tabs>
          <w:tab w:leader="none" w:pos="5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осложнения послеоперационного периода (свищи желудочно-кишечного тракта, сепсис, несостоятельность швов анастомозов);</w:t>
      </w:r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инфекционные заболевания;</w:t>
      </w:r>
    </w:p>
    <w:p>
      <w:pPr>
        <w:pStyle w:val="Style8"/>
        <w:numPr>
          <w:ilvl w:val="0"/>
          <w:numId w:val="25"/>
        </w:numPr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психические расстройства: нервно-психическая анорексия, тяжелая депрессия;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острые и хронические радиационные поражения;</w:t>
      </w:r>
    </w:p>
    <w:p>
      <w:pPr>
        <w:pStyle w:val="Style8"/>
        <w:numPr>
          <w:ilvl w:val="0"/>
          <w:numId w:val="25"/>
        </w:numPr>
        <w:tabs>
          <w:tab w:leader="none" w:pos="6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75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распространенные и генерализованные формы туберкулеза с обсеменением и распадом, со значительным дефицитом веса, туберкулез в сочетании с ВИЧ в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III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Б и далее стадиях; до- и послеоперационные периоды; локальные формы туберкулеза у детей раннего возраста и в подростковом периоде (абзац дополнительно включен с 11 июня 2006 года </w:t>
      </w:r>
      <w:r>
        <w:rPr>
          <w:rStyle w:val="CharStyle23"/>
        </w:rPr>
        <w:t xml:space="preserve">приказом Минздоавсоиоазвития России от 26 апреля 2006 года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3161</w:t>
      </w:r>
      <w:r>
        <w:rPr>
          <w:rStyle w:val="CharStyle22"/>
        </w:rPr>
        <w:t>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218" w:line="200" w:lineRule="exact"/>
        <w:ind w:left="0" w:right="0" w:firstLine="0"/>
      </w:pPr>
      <w:bookmarkStart w:id="37" w:name="bookmark37"/>
      <w:r>
        <w:rPr>
          <w:lang w:val="ru-RU" w:eastAsia="ru-RU" w:bidi="ru-RU"/>
          <w:w w:val="100"/>
          <w:spacing w:val="0"/>
          <w:color w:val="000000"/>
          <w:position w:val="0"/>
        </w:rPr>
        <w:t>ПРОТИВОПОКАЗАНИЯ К ПРИМЕНЕНИЮ ЭНТЕРАЛЬНОГО ПИТАНИЯ</w:t>
      </w:r>
      <w:bookmarkEnd w:id="37"/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кишечная непроходимость;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острый панкреатит;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-тяжелые формы мальабсорбции.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457" w:line="200" w:lineRule="exact"/>
        <w:ind w:left="0" w:right="0" w:firstLine="0"/>
      </w:pPr>
      <w:bookmarkStart w:id="38" w:name="bookmark38"/>
      <w:r>
        <w:rPr>
          <w:lang w:val="ru-RU" w:eastAsia="ru-RU" w:bidi="ru-RU"/>
          <w:w w:val="100"/>
          <w:spacing w:val="0"/>
          <w:color w:val="000000"/>
          <w:position w:val="0"/>
        </w:rPr>
        <w:t>ОЦЕНКА НАРУШЕНИЙ ПИТАНИЯ</w:t>
      </w:r>
      <w:bookmarkEnd w:id="38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назначении энтерального питания, а также при выборе состава питательных смесей и определении дозировки необходим контроль за степенью нарушений пищевого статуса. На первом этапе с помощью сбора анамнеза и клинического обследования больных выявляют группы риска по недостаточности питания. У больных, отнесенных к группе риска, проводится более детальная оценка состояния питания и при необходимости назначается соответствующее лечение.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Оценка состояния питания производится по показателям, совокупность которых характеризует питательный статус больного и его потребность в нутриентах: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антропометрические данные: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рост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масса тела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индекс массы тела (ИМТ)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окружность плеча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измерение кожно-жировой складки трицепса (КЖСТ)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биохимические показатели: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общий белок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альбумин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-трансферрин</w:t>
      </w:r>
    </w:p>
    <w:p>
      <w:pPr>
        <w:pStyle w:val="Style8"/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иммунологические показатели:</w:t>
      </w:r>
    </w:p>
    <w:p>
      <w:pPr>
        <w:pStyle w:val="Style8"/>
        <w:numPr>
          <w:ilvl w:val="0"/>
          <w:numId w:val="25"/>
        </w:numPr>
        <w:tabs>
          <w:tab w:leader="none" w:pos="6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общее количество лимфоцитов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39" w:name="bookmark39"/>
      <w:r>
        <w:rPr>
          <w:lang w:val="ru-RU" w:eastAsia="ru-RU" w:bidi="ru-RU"/>
          <w:w w:val="100"/>
          <w:spacing w:val="0"/>
          <w:color w:val="000000"/>
          <w:position w:val="0"/>
        </w:rPr>
        <w:t>КАРТА НАБЛЮДЕНИЯ</w:t>
      </w:r>
      <w:bookmarkEnd w:id="39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40" w:name="bookmark40"/>
      <w:r>
        <w:rPr>
          <w:lang w:val="ru-RU" w:eastAsia="ru-RU" w:bidi="ru-RU"/>
          <w:w w:val="100"/>
          <w:spacing w:val="0"/>
          <w:color w:val="000000"/>
          <w:position w:val="0"/>
        </w:rPr>
        <w:t>БОЛЬНОГО, ПОЛУЧАЮЩЕГО ЭНТЕРАЛЬНОЕ ПИТАНИЕ</w:t>
      </w:r>
      <w:bookmarkEnd w:id="40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45" w:lineRule="exact"/>
        <w:ind w:left="0" w:right="0" w:firstLine="0"/>
      </w:pPr>
      <w:bookmarkStart w:id="41" w:name="bookmark41"/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(вкладыш в медицинскую карту стационарного больного учетная форма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003/У)</w:t>
      </w:r>
      <w:bookmarkEnd w:id="41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704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(в редакции, введенной в действие с 11 июня 2006 года</w:t>
        <w:br/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оавсоиоазвития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</w:t>
        <w:br/>
        <w:t>см. предыдущую редакцию)</w:t>
      </w:r>
    </w:p>
    <w:p>
      <w:pPr>
        <w:pStyle w:val="Style8"/>
        <w:tabs>
          <w:tab w:leader="none" w:pos="7121" w:val="left"/>
          <w:tab w:leader="underscore" w:pos="751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5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Наименование лечебно-профилактического учреждения</w:t>
        <w:tab/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83" w:lineRule="exact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истории болезни</w:t>
      </w:r>
    </w:p>
    <w:p>
      <w:pPr>
        <w:pStyle w:val="Style8"/>
        <w:tabs>
          <w:tab w:leader="none" w:pos="4027" w:val="left"/>
          <w:tab w:leader="none" w:pos="57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83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Ф.И.О.</w:t>
        <w:tab/>
        <w:t>Пол</w:t>
        <w:tab/>
        <w:t>Возраст</w:t>
      </w:r>
    </w:p>
    <w:p>
      <w:pPr>
        <w:pStyle w:val="Style8"/>
        <w:tabs>
          <w:tab w:leader="underscore" w:pos="2510" w:val="left"/>
          <w:tab w:leader="none" w:pos="5966" w:val="left"/>
          <w:tab w:leader="underscore" w:pos="71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5" w:line="283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Рост </w:t>
        <w:tab/>
        <w:t>Масса тела при поступлении</w:t>
        <w:tab/>
        <w:tab/>
        <w:t>(кг),</w:t>
      </w:r>
    </w:p>
    <w:p>
      <w:pPr>
        <w:pStyle w:val="Style8"/>
        <w:tabs>
          <w:tab w:leader="underscore" w:pos="16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выписке</w:t>
        <w:tab/>
        <w:t>(кг).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554" w:line="528" w:lineRule="exact"/>
        <w:ind w:left="0" w:right="67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Динамика массы тела за последние 6 месяцев Клинический диагноз:</w:t>
      </w:r>
    </w:p>
    <w:tbl>
      <w:tblPr>
        <w:tblOverlap w:val="never"/>
        <w:tblLayout w:type="fixed"/>
        <w:jc w:val="left"/>
      </w:tblPr>
      <w:tblGrid>
        <w:gridCol w:w="418"/>
        <w:gridCol w:w="1603"/>
        <w:gridCol w:w="1306"/>
        <w:gridCol w:w="1008"/>
        <w:gridCol w:w="1306"/>
        <w:gridCol w:w="1003"/>
        <w:gridCol w:w="1008"/>
        <w:gridCol w:w="1013"/>
      </w:tblGrid>
      <w:tr>
        <w:trPr>
          <w:trHeight w:val="53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Показатели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Исходные</w:t>
            </w:r>
          </w:p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данные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</w:t>
            </w:r>
          </w:p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Стандарты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 питания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легкая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средняя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тяжелая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Баллы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ИМТ кг/м 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25-19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19-17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&lt;15</w:t>
            </w: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Окружность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плеча, см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мужчины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29-26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26-23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23-20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&lt;20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женщины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28-25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25-22,5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22,5-19,5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3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&lt;19,5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КЖСТ, мм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мужчины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10,5-9,5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9,5-8,4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8,4-7,4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&lt;7,4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женщины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14,5-13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13-11,6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11,6-10,1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&lt;10,1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Окружность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мышц плеча, см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мужчины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25,7-23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23-20,5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20,5-18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&lt;18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женщины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23,5-21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21-18,8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18,8-16,5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3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&lt;16,5</w:t>
            </w: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белок, г/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65-55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55-45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&lt;45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Альбумин, г/л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&gt;35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35-30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30-25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&lt;25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Трансферрин, г/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82,0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2,0-1,8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1,8-1,6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&lt;1,6</w:t>
            </w: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Лимфоциты,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&gt;1,8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1,8-1,5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1,5-0,9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&lt;0,9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тыс.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Сумма баллов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8664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24-16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Style8"/>
              <w:framePr w:w="866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&lt;8</w:t>
            </w:r>
          </w:p>
        </w:tc>
      </w:tr>
    </w:tbl>
    <w:p>
      <w:pPr>
        <w:framePr w:w="8664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666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ИМТ - индекс массы тела: вес/рост м</w:t>
      </w:r>
      <w:r>
        <w:rPr>
          <w:lang w:val="ru-RU" w:eastAsia="ru-RU" w:bidi="ru-RU"/>
          <w:vertAlign w:val="superscript"/>
          <w:w w:val="100"/>
          <w:spacing w:val="0"/>
          <w:color w:val="000000"/>
          <w:position w:val="0"/>
        </w:rPr>
        <w:t>2</w:t>
      </w: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КЖСТ - кожно-жировая складка трицепса.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проведения энтерального питания необходимо определение энергетических потребностей организма. Определять расход энергии необходимо с помощью методов прямой или непрямой калориметрии. При невозможности проведения указанных методов исследования оценку энергетических потребностей можно осуществлять расчетным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420" w:right="6040" w:hanging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путем с использованием соответствующих уравнений: по уравнению Харриса-Бенедикта: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ДРЭ = ОЭО ■ ФА ■ ФТ ■ ТФ ■ ДМТ,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где ДРЭ - действительные расходы энергии (ккал/сут);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ОЭО - основной энергетический обмен;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ФА - фактор активности; ФТ - фактор травмы;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ТФ - температурный фактор; ДМТ - дефицит массы тела.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ОЭО (мужчины) = 66 + (13,7-МТ) + (5 Р) - (6,8 В);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420" w:right="54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ОЭО (женщины) = 655 + (9,6-МТ) + (1,8 Р) - (4,5 В), где МТ - масса тела (кг);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 - рост (см);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- возраст (лет).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наиболее точного определения расхода энергии при тяжелых состояниях больных необходимо использовать следующие поправки к уравнению Харриса-Бенедикта:</w:t>
      </w:r>
    </w:p>
    <w:tbl>
      <w:tblPr>
        <w:tblOverlap w:val="never"/>
        <w:tblLayout w:type="fixed"/>
        <w:jc w:val="left"/>
      </w:tblPr>
      <w:tblGrid>
        <w:gridCol w:w="2602"/>
        <w:gridCol w:w="1205"/>
        <w:gridCol w:w="2779"/>
        <w:gridCol w:w="1181"/>
      </w:tblGrid>
      <w:tr>
        <w:trPr>
          <w:trHeight w:val="293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Фактор активности: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Фактор травмы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Постельный режим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Небольшие операции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1,1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Палатный режим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Переломы костей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1,2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режим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Большие операции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1,3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776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Перитонит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1,4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Дефицит массы тела: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Сепсис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 10 до 20%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Множественная травма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1,6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 20 до 30%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Черепно-мозговая травма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1,7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Более 30%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Ожоги (до 30%)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1,7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776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Ожоги (до 30-50%)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1,8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Температурный фактор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Ожоги (до 50-70%)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2,0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t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тела - 38°С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Ожоги (до 70-90%)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2,2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t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тела - 39°С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776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t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тела - 40°С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776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t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тела - 41 °С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7766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7766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7766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421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Энергетическая обеспеченность основных нутриентов: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 г углеводов = 4 ккал 1 г белков = 4 ккал 1 г жиров = 9 ккал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Потребность в питательных веществах зависит от степени нарушения питания </w:t>
      </w:r>
      <w:r>
        <w:rPr>
          <w:rStyle w:val="CharStyle56"/>
        </w:rPr>
        <w:t>(табл.8)</w:t>
      </w:r>
      <w:r>
        <w:rPr>
          <w:rStyle w:val="CharStyle57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характера заболеваний </w:t>
      </w:r>
      <w:r>
        <w:rPr>
          <w:rStyle w:val="CharStyle56"/>
        </w:rPr>
        <w:t>(табл. 9)</w:t>
      </w:r>
      <w:r>
        <w:rPr>
          <w:rStyle w:val="CharStyle57"/>
        </w:rPr>
        <w:t>.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337" w:line="200" w:lineRule="exact"/>
        <w:ind w:left="0" w:right="0" w:firstLine="0"/>
      </w:pPr>
      <w:bookmarkStart w:id="42" w:name="bookmark42"/>
      <w:r>
        <w:rPr>
          <w:lang w:val="ru-RU" w:eastAsia="ru-RU" w:bidi="ru-RU"/>
          <w:w w:val="100"/>
          <w:spacing w:val="0"/>
          <w:color w:val="000000"/>
          <w:position w:val="0"/>
        </w:rPr>
        <w:t>ВЫБОР СОСТАВА СМЕСЕЙ ДЛЯ ЭНТЕРАЛЬНОГО ПИТАНИЯ</w:t>
      </w:r>
      <w:bookmarkEnd w:id="42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 выборе смеси для энтерального питания следует руководствоваться приведенным ниже списком смесей для энтерального питания, разрешенных к применению Минздравом России (абзац в редакции, введенной в действие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Выбор смесей для адекватного энтерального питания должен быть основан на данных клинического, инструментального и лабораторного обследования больных, связан с характером и тяжестью течения заболевания и степенью сохранности функций желудочно-кишечного тракта (ЖКТ).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9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нормальных потребностях и сохранности функций ЖКТ назначаются стандартные питательные смеси.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повышенных потребностях в белках и энергии или ограничении жидкости назначаются высококалорийные питательные смеси.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Беременным и кормящим грудью женщинам необходимо назначать питательные смеси, предназначенные для этой группы.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65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критических и иммунодефицитных состояниях назначаются питательные смеси с высоким содержанием биологически активного белка, обогащенные микроэлементами, глутамином, аргинином, омега-3 жирными кислотами.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95" w:line="259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Больным сахарным диабетом I и II типа назначаются питательные смеси с пониженным содержанием жиров и углеводов, содержащие пищевые волокна.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нарушениях функций легких назначаются питательные смеси с высоким содержанием жира и низким содержанием углеводов.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нарушениях функции почек назначаются питательные смеси с содержанием высокобиологически ценного белка и аминокислот.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нарушениях функции печени назначаются питательные смеси с низким содержанием ароматических аминокислот и высоким содержанием аминокислот с разветвленной цепью.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 частично нарушенных функциях ЖКТ назначаются питательные смеси на основе олигопептидов (абзац в редакции, введенной в действие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</w:t>
      </w:r>
      <w:r>
        <w:rPr>
          <w:rStyle w:val="CharStyle22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4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нефункционирующем кишечнике (кишечная непроходимость, тяжелые формы мальабсорбции) больному необходимо назначать парентеральное питание.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184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 активном туберкулезе процесса назначаются специальные высокобелковые смеси, разработанные для энтерального питания больных туберкулезом (абзац дополнительно включен с 11 июня 2006 года </w:t>
      </w:r>
      <w:r>
        <w:rPr>
          <w:rStyle w:val="CharStyle22"/>
        </w:rPr>
        <w:t>п</w:t>
      </w:r>
      <w:r>
        <w:rPr>
          <w:rStyle w:val="CharStyle23"/>
        </w:rPr>
        <w:t>риказом Минз</w:t>
      </w:r>
      <w:r>
        <w:rPr>
          <w:rStyle w:val="CharStyle22"/>
        </w:rPr>
        <w:t>д</w:t>
      </w:r>
      <w:r>
        <w:rPr>
          <w:rStyle w:val="CharStyle23"/>
        </w:rPr>
        <w:t>равсоцразвития России от 26 апреля 2006 го</w:t>
      </w:r>
      <w:r>
        <w:rPr>
          <w:rStyle w:val="CharStyle22"/>
        </w:rPr>
        <w:t>д</w:t>
      </w:r>
      <w:r>
        <w:rPr>
          <w:rStyle w:val="CharStyle23"/>
        </w:rPr>
        <w:t xml:space="preserve">а </w:t>
      </w:r>
      <w:r>
        <w:rPr>
          <w:rStyle w:val="CharStyle23"/>
          <w:lang w:val="en-US" w:eastAsia="en-US" w:bidi="en-US"/>
        </w:rPr>
        <w:t xml:space="preserve">N </w:t>
      </w:r>
      <w:r>
        <w:rPr>
          <w:rStyle w:val="CharStyle23"/>
        </w:rPr>
        <w:t>3161</w:t>
      </w:r>
      <w:r>
        <w:rPr>
          <w:rStyle w:val="CharStyle22"/>
        </w:rPr>
        <w:t>.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8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энтерального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13"/>
        <w:widowControl w:val="0"/>
        <w:keepNext/>
        <w:keepLines/>
        <w:shd w:val="clear" w:color="auto" w:fill="auto"/>
        <w:bidi w:val="0"/>
        <w:jc w:val="both"/>
        <w:spacing w:before="0" w:after="14" w:line="200" w:lineRule="exact"/>
        <w:ind w:left="0" w:right="0" w:firstLine="440"/>
      </w:pPr>
      <w:bookmarkStart w:id="43" w:name="bookmark43"/>
      <w:r>
        <w:rPr>
          <w:lang w:val="ru-RU" w:eastAsia="ru-RU" w:bidi="ru-RU"/>
          <w:w w:val="100"/>
          <w:spacing w:val="0"/>
          <w:color w:val="000000"/>
          <w:position w:val="0"/>
        </w:rPr>
        <w:t>ПОТРЕБНОСТИ В ОСНОВНЫХ НУТРИЕНТАХ (БЕЛКАХ, ЖИРАХ, УГЛЕВОДАХ) В ЗАВИСИМОСТИ ОТ</w:t>
      </w:r>
      <w:bookmarkEnd w:id="43"/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132" w:line="200" w:lineRule="exact"/>
        <w:ind w:left="0" w:right="0" w:firstLine="0"/>
      </w:pPr>
      <w:bookmarkStart w:id="44" w:name="bookmark44"/>
      <w:r>
        <w:rPr>
          <w:lang w:val="ru-RU" w:eastAsia="ru-RU" w:bidi="ru-RU"/>
          <w:w w:val="100"/>
          <w:spacing w:val="0"/>
          <w:color w:val="000000"/>
          <w:position w:val="0"/>
        </w:rPr>
        <w:t>СТЕПЕНИ НАРУШЕНИЯ ПИТАНИЯ</w:t>
      </w:r>
      <w:bookmarkEnd w:id="44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26 апреля 2006 года)</w:t>
      </w:r>
    </w:p>
    <w:tbl>
      <w:tblPr>
        <w:tblOverlap w:val="never"/>
        <w:tblLayout w:type="fixed"/>
        <w:jc w:val="center"/>
      </w:tblPr>
      <w:tblGrid>
        <w:gridCol w:w="2021"/>
        <w:gridCol w:w="1454"/>
        <w:gridCol w:w="1608"/>
        <w:gridCol w:w="1766"/>
      </w:tblGrid>
      <w:tr>
        <w:trPr>
          <w:trHeight w:val="298" w:hRule="exact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8"/>
              <w:framePr w:w="6850" w:hSpace="9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Нутриенты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6850" w:hSpace="9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 питания</w:t>
            </w: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framePr w:w="6850" w:hSpace="97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6850" w:hSpace="9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легкая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6850" w:hSpace="9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средняя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6850" w:hSpace="9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тяжелая</w:t>
            </w:r>
          </w:p>
        </w:tc>
      </w:tr>
    </w:tbl>
    <w:p>
      <w:pPr>
        <w:framePr w:w="6850" w:hSpace="97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966"/>
        <w:gridCol w:w="1454"/>
        <w:gridCol w:w="1608"/>
        <w:gridCol w:w="1766"/>
      </w:tblGrid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Белки, г/кг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0,8-1,0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1,0-1,5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1,5-2,0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Жиры, г/кг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0,8-1,0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1,0-1,5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1,5-2,0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(позиция в редакции, введенной в действие с Т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июня 2006 года </w:t>
            </w:r>
            <w:r>
              <w:rPr>
                <w:rStyle w:val="CharStyle22"/>
              </w:rPr>
              <w:t>приказом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22"/>
              </w:rPr>
              <w:t xml:space="preserve">Минздоавсоцоазвития России от 26 апоеля 2006 года </w:t>
            </w:r>
            <w:r>
              <w:rPr>
                <w:rStyle w:val="CharStyle22"/>
                <w:lang w:val="en-US" w:eastAsia="en-US" w:bidi="en-US"/>
              </w:rPr>
              <w:t xml:space="preserve">N </w:t>
            </w:r>
            <w:r>
              <w:rPr>
                <w:rStyle w:val="CharStyle22"/>
              </w:rPr>
              <w:t xml:space="preserve">316.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см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предыдущую</w:t>
            </w:r>
          </w:p>
        </w:tc>
      </w:tr>
      <w:tr>
        <w:trPr>
          <w:trHeight w:val="5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редакцию) Углеводы, г/кг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3,0-4,0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4,0-5,0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5,0-6,0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Энергия, ккал/кг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25-35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35-45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8"/>
              <w:framePr w:w="7795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45-60</w:t>
            </w:r>
          </w:p>
        </w:tc>
      </w:tr>
    </w:tbl>
    <w:p>
      <w:pPr>
        <w:framePr w:w="7795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637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9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 Инструкции по организации энтерального питания в лечебно-профилактических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45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учреждениях</w:t>
      </w:r>
    </w:p>
    <w:p>
      <w:pPr>
        <w:pStyle w:val="Style13"/>
        <w:widowControl w:val="0"/>
        <w:keepNext/>
        <w:keepLines/>
        <w:shd w:val="clear" w:color="auto" w:fill="auto"/>
        <w:bidi w:val="0"/>
        <w:spacing w:before="0" w:after="0" w:line="200" w:lineRule="exact"/>
        <w:ind w:left="0" w:right="0" w:firstLine="0"/>
      </w:pPr>
      <w:bookmarkStart w:id="45" w:name="bookmark45"/>
      <w:r>
        <w:rPr>
          <w:lang w:val="ru-RU" w:eastAsia="ru-RU" w:bidi="ru-RU"/>
          <w:w w:val="100"/>
          <w:spacing w:val="0"/>
          <w:color w:val="000000"/>
          <w:position w:val="0"/>
        </w:rPr>
        <w:t>ПОТРЕБНОСТЬ В БЕЛКЕ ПРИ НЕКОТОРЫХ ЗАБОЛЕВАНИЯХ</w:t>
      </w:r>
      <w:bookmarkEnd w:id="45"/>
    </w:p>
    <w:tbl>
      <w:tblPr>
        <w:tblOverlap w:val="never"/>
        <w:tblLayout w:type="fixed"/>
        <w:jc w:val="left"/>
      </w:tblPr>
      <w:tblGrid>
        <w:gridCol w:w="5818"/>
        <w:gridCol w:w="1766"/>
      </w:tblGrid>
      <w:tr>
        <w:trPr>
          <w:trHeight w:val="5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Состояние больных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Грамм белка на кг массы тела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Пожилой возраст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1,0-1,25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Госпитализированные пациенты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0,8-1,0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Обширные оперативные вмешательства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1,1-1,5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Тяжелая травма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1,5-2,0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Ожоги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1,5-2,5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Почечная недостаточность без диализа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0,55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Почечная недостаточность с диализом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1,2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Почечная недостаточность с перитонеальным диализом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1,4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Печеночная энцефалопатия, стадия IV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0,55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Здоровые (для сравнения)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Style8"/>
              <w:framePr w:w="7584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0,6-0,8</w:t>
            </w:r>
          </w:p>
        </w:tc>
      </w:tr>
    </w:tbl>
    <w:p>
      <w:pPr>
        <w:framePr w:w="7584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/>
        <w:keepLines/>
        <w:shd w:val="clear" w:color="auto" w:fill="auto"/>
        <w:bidi w:val="0"/>
        <w:spacing w:before="692" w:after="332" w:line="200" w:lineRule="exact"/>
        <w:ind w:left="0" w:right="0" w:firstLine="0"/>
      </w:pPr>
      <w:bookmarkStart w:id="46" w:name="bookmark46"/>
      <w:r>
        <w:rPr>
          <w:lang w:val="ru-RU" w:eastAsia="ru-RU" w:bidi="ru-RU"/>
          <w:w w:val="100"/>
          <w:spacing w:val="0"/>
          <w:color w:val="000000"/>
          <w:position w:val="0"/>
        </w:rPr>
        <w:t>СПОСОБЫ ВВЕДЕНИЯ ЭНТЕРАЛЬНЫХ ПИТАТЕЛЬНЫХ СМЕСЕЙ</w:t>
      </w:r>
      <w:bookmarkEnd w:id="46"/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зависимости от продолжительности курса энтерального питания и сохранности функционального состояния различных отделов желудочно-кишечного тракта выделяют следующие пути введения питательных смесей:</w:t>
      </w:r>
    </w:p>
    <w:p>
      <w:pPr>
        <w:pStyle w:val="Style8"/>
        <w:numPr>
          <w:ilvl w:val="0"/>
          <w:numId w:val="27"/>
        </w:numPr>
        <w:tabs>
          <w:tab w:leader="none" w:pos="76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6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Употребление питательных смесей в виде напитков через трубку мелкими глотками.</w:t>
      </w:r>
    </w:p>
    <w:p>
      <w:pPr>
        <w:pStyle w:val="Style8"/>
        <w:numPr>
          <w:ilvl w:val="0"/>
          <w:numId w:val="27"/>
        </w:numPr>
        <w:tabs>
          <w:tab w:leader="none" w:pos="7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Зондовое питание с помощью назогастральных, назодуоденальных, назоеюнальных и двухканальных зондов (для аспирации желудочно-кишечного содержимого и интракишечного введения питательных смесей, преимущественно для хирургических больных).</w:t>
      </w:r>
    </w:p>
    <w:p>
      <w:pPr>
        <w:pStyle w:val="Style8"/>
        <w:numPr>
          <w:ilvl w:val="0"/>
          <w:numId w:val="27"/>
        </w:numPr>
        <w:tabs>
          <w:tab w:leader="none" w:pos="7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Путем наложения стом: гастро-, дуодено-, еюно-, илиостом. Стомы могут быть наложены хирургическим или эндоскопическим методами.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за эффективностью энтерального питания осуществляется лечащим врачом совместно с членом бригады нутритивной поддержки с помощью мониторинга ряда показателей состояния больного.</w:t>
      </w:r>
    </w:p>
    <w:tbl>
      <w:tblPr>
        <w:tblOverlap w:val="never"/>
        <w:tblLayout w:type="fixed"/>
        <w:jc w:val="left"/>
      </w:tblPr>
      <w:tblGrid>
        <w:gridCol w:w="3269"/>
        <w:gridCol w:w="552"/>
        <w:gridCol w:w="557"/>
        <w:gridCol w:w="557"/>
        <w:gridCol w:w="974"/>
        <w:gridCol w:w="811"/>
        <w:gridCol w:w="826"/>
        <w:gridCol w:w="883"/>
        <w:gridCol w:w="557"/>
        <w:gridCol w:w="566"/>
      </w:tblGrid>
      <w:tr>
        <w:trPr>
          <w:trHeight w:val="293" w:hRule="exact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Клинические данные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Показатели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5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Сутки наблюдения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Температура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552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3269"/>
        <w:gridCol w:w="552"/>
        <w:gridCol w:w="557"/>
        <w:gridCol w:w="557"/>
        <w:gridCol w:w="974"/>
        <w:gridCol w:w="811"/>
        <w:gridCol w:w="826"/>
        <w:gridCol w:w="883"/>
        <w:gridCol w:w="557"/>
        <w:gridCol w:w="566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Частота дыхания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Метеоризм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Стул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Потери воды, л:</w:t>
            </w:r>
          </w:p>
          <w:p>
            <w:pPr>
              <w:pStyle w:val="Style8"/>
              <w:numPr>
                <w:ilvl w:val="0"/>
                <w:numId w:val="29"/>
              </w:numPr>
              <w:framePr w:w="9552" w:wrap="notBeside" w:vAnchor="text" w:hAnchor="text" w:y="1"/>
              <w:tabs>
                <w:tab w:leader="none" w:pos="115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диурез</w:t>
            </w:r>
          </w:p>
          <w:p>
            <w:pPr>
              <w:pStyle w:val="Style8"/>
              <w:numPr>
                <w:ilvl w:val="0"/>
                <w:numId w:val="29"/>
              </w:numPr>
              <w:framePr w:w="9552" w:wrap="notBeside" w:vAnchor="text" w:hAnchor="text" w:y="1"/>
              <w:tabs>
                <w:tab w:leader="none" w:pos="130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перспирация (0,8 л)</w:t>
            </w:r>
          </w:p>
          <w:p>
            <w:pPr>
              <w:pStyle w:val="Style8"/>
              <w:numPr>
                <w:ilvl w:val="0"/>
                <w:numId w:val="29"/>
              </w:numPr>
              <w:framePr w:w="9552" w:wrap="notBeside" w:vAnchor="text" w:hAnchor="text" w:y="1"/>
              <w:tabs>
                <w:tab w:leader="none" w:pos="130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 зондам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6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Соматометрические данные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Масса тела, кг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ИМТ кг/м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Окружность плеча, см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Толщина складки над трицепсом, мм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Окружность мышц плеча, см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Показатели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2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Дата измерения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6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Лабораторные данные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гемоглобин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эритроциты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лейкоциты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лимфоциты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гематокрит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осмолярность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общий белок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альбумин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трансферрин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мочевина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креатинин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холестерин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глюкоза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калий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натрий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кальций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хлориды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-АлАТ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-АсАТ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билирубин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Биохимия мочи: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общий азот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аминазот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мочевина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9552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 креатинин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55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552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612" w:after="220" w:line="240" w:lineRule="exact"/>
        <w:ind w:left="0" w:right="74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Редакция документа с учетом изменений и дополнений подготовлена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АО "Кодекс"</w:t>
      </w:r>
    </w:p>
    <w:sectPr>
      <w:headerReference w:type="default" r:id="rId13"/>
      <w:footerReference w:type="default" r:id="rId14"/>
      <w:pgSz w:w="11900" w:h="16840"/>
      <w:pgMar w:top="787" w:left="398" w:right="443" w:bottom="470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19.2pt;margin-top:819.15pt;width:554.4pt;height:7.4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Документ сохранен с портала </w:t>
                </w:r>
                <w:r>
                  <w:rPr>
                    <w:rStyle w:val="CharStyle19"/>
                  </w:rPr>
                  <w:t>docs.cntd.ru</w:t>
                </w:r>
                <w:r>
                  <w:rPr>
                    <w:rStyle w:val="CharStyle20"/>
                  </w:rPr>
                  <w:t xml:space="preserve"> </w:t>
                </w:r>
                <w:r>
                  <w:rPr>
                    <w:rStyle w:val="CharStyle1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0" type="#_x0000_t202" style="position:absolute;margin-left:29.25pt;margin-top:819.15pt;width:554.4pt;height:7.4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Документ сохранен с портала </w:t>
                </w:r>
                <w:r>
                  <w:rPr>
                    <w:rStyle w:val="CharStyle19"/>
                  </w:rPr>
                  <w:t>docs.cntd.ru</w:t>
                </w:r>
                <w:r>
                  <w:rPr>
                    <w:rStyle w:val="CharStyle20"/>
                  </w:rPr>
                  <w:t xml:space="preserve"> </w:t>
                </w:r>
                <w:r>
                  <w:rPr>
                    <w:rStyle w:val="CharStyle1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4" type="#_x0000_t202" style="position:absolute;margin-left:19.2pt;margin-top:819.15pt;width:554.4pt;height:7.45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Документ сохранен с портала </w:t>
                </w:r>
                <w:r>
                  <w:rPr>
                    <w:rStyle w:val="CharStyle19"/>
                  </w:rPr>
                  <w:t>docs.cntd.ru</w:t>
                </w:r>
                <w:r>
                  <w:rPr>
                    <w:rStyle w:val="CharStyle20"/>
                  </w:rPr>
                  <w:t xml:space="preserve"> </w:t>
                </w:r>
                <w:r>
                  <w:rPr>
                    <w:rStyle w:val="CharStyle1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6" type="#_x0000_t202" style="position:absolute;margin-left:18.45pt;margin-top:819.15pt;width:554.4pt;height:7.45pt;z-index:-18874405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Документ сохранен с портала </w:t>
                </w:r>
                <w:r>
                  <w:rPr>
                    <w:rStyle w:val="CharStyle19"/>
                  </w:rPr>
                  <w:t>docs.cntd.ru</w:t>
                </w:r>
                <w:r>
                  <w:rPr>
                    <w:rStyle w:val="CharStyle20"/>
                  </w:rPr>
                  <w:t xml:space="preserve"> </w:t>
                </w:r>
                <w:r>
                  <w:rPr>
                    <w:rStyle w:val="CharStyle1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1" type="#_x0000_t202" style="position:absolute;margin-left:19.2pt;margin-top:819.15pt;width:554.4pt;height:7.45pt;z-index:-18874405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Документ сохранен с портала </w:t>
                </w:r>
                <w:r>
                  <w:rPr>
                    <w:rStyle w:val="CharStyle19"/>
                  </w:rPr>
                  <w:t>docs.cntd.ru</w:t>
                </w:r>
                <w:r>
                  <w:rPr>
                    <w:rStyle w:val="CharStyle20"/>
                  </w:rPr>
                  <w:t xml:space="preserve"> </w:t>
                </w:r>
                <w:r>
                  <w:rPr>
                    <w:rStyle w:val="CharStyle1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76" w:line="190" w:lineRule="exact"/>
        <w:ind w:left="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footnoteRef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Собрание законодательства Российской Федерации от 24.08.98,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8, ст.4083.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приказываю:</w:t>
      </w:r>
    </w:p>
    <w:p>
      <w:pPr>
        <w:pStyle w:val="Style3"/>
        <w:numPr>
          <w:ilvl w:val="0"/>
          <w:numId w:val="1"/>
        </w:numPr>
        <w:tabs>
          <w:tab w:leader="none" w:pos="642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Утвердить:</w:t>
      </w:r>
    </w:p>
    <w:p>
      <w:pPr>
        <w:pStyle w:val="Style3"/>
        <w:numPr>
          <w:ilvl w:val="1"/>
          <w:numId w:val="1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440" w:right="0" w:firstLine="0"/>
      </w:pPr>
      <w:r>
        <w:fldChar w:fldCharType="begin"/>
      </w:r>
      <w:r>
        <w:rPr>
          <w:rStyle w:val="CharStyle5"/>
        </w:rPr>
        <w:instrText> HYPERLINK "http://docs.cntd.ru/document/901871304%2365E0IS" </w:instrText>
      </w:r>
      <w:r>
        <w:fldChar w:fldCharType="separate"/>
      </w:r>
      <w:r>
        <w:rPr>
          <w:rStyle w:val="Hyperlink"/>
        </w:rPr>
        <w:t>Положение об организации</w:t>
      </w:r>
      <w:r>
        <w:rPr>
          <w:rStyle w:val="Hyperlink"/>
        </w:rPr>
        <w:t xml:space="preserve"> д</w:t>
      </w:r>
      <w:r>
        <w:rPr>
          <w:rStyle w:val="Hyperlink"/>
        </w:rPr>
        <w:t>еятельности врача-</w:t>
      </w:r>
      <w:r>
        <w:rPr>
          <w:rStyle w:val="Hyperlink"/>
        </w:rPr>
        <w:t>д</w:t>
      </w:r>
      <w:r>
        <w:rPr>
          <w:rStyle w:val="Hyperlink"/>
        </w:rPr>
        <w:t>иетолога</w:t>
      </w:r>
      <w:r>
        <w:fldChar w:fldCharType="end"/>
      </w:r>
      <w:r>
        <w:rPr>
          <w:rStyle w:val="CharStyle6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1);</w:t>
      </w:r>
    </w:p>
    <w:p>
      <w:pPr>
        <w:pStyle w:val="Style3"/>
        <w:numPr>
          <w:ilvl w:val="1"/>
          <w:numId w:val="1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440" w:right="0" w:firstLine="0"/>
      </w:pPr>
      <w:r>
        <w:fldChar w:fldCharType="begin"/>
      </w:r>
      <w:r>
        <w:rPr>
          <w:rStyle w:val="CharStyle5"/>
        </w:rPr>
        <w:instrText> HYPERLINK "http://docs.cntd.ru/document/901871304%237DE0K8" </w:instrText>
      </w:r>
      <w:r>
        <w:fldChar w:fldCharType="separate"/>
      </w:r>
      <w:r>
        <w:rPr>
          <w:rStyle w:val="Hyperlink"/>
        </w:rPr>
        <w:t>Положение об организации</w:t>
      </w:r>
      <w:r>
        <w:rPr>
          <w:rStyle w:val="Hyperlink"/>
        </w:rPr>
        <w:t xml:space="preserve"> д</w:t>
      </w:r>
      <w:r>
        <w:rPr>
          <w:rStyle w:val="Hyperlink"/>
        </w:rPr>
        <w:t>еятельности ме</w:t>
      </w:r>
      <w:r>
        <w:rPr>
          <w:rStyle w:val="Hyperlink"/>
        </w:rPr>
        <w:t>диц</w:t>
      </w:r>
      <w:r>
        <w:rPr>
          <w:rStyle w:val="Hyperlink"/>
        </w:rPr>
        <w:t>инской сестр</w:t>
      </w:r>
      <w:r>
        <w:rPr>
          <w:rStyle w:val="Hyperlink"/>
        </w:rPr>
        <w:t>ы д</w:t>
      </w:r>
      <w:r>
        <w:rPr>
          <w:rStyle w:val="Hyperlink"/>
        </w:rPr>
        <w:t>иетической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2);</w:t>
      </w:r>
    </w:p>
    <w:p>
      <w:pPr>
        <w:pStyle w:val="Style3"/>
        <w:numPr>
          <w:ilvl w:val="1"/>
          <w:numId w:val="1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440" w:right="0" w:firstLine="0"/>
      </w:pPr>
      <w:r>
        <w:fldChar w:fldCharType="begin"/>
      </w:r>
      <w:r>
        <w:rPr>
          <w:rStyle w:val="CharStyle5"/>
        </w:rPr>
        <w:instrText> HYPERLINK "http://docs.cntd.ru/document/901871304%237DO0KD" </w:instrText>
      </w:r>
      <w:r>
        <w:fldChar w:fldCharType="separate"/>
      </w:r>
      <w:r>
        <w:rPr>
          <w:rStyle w:val="Hyperlink"/>
        </w:rPr>
        <w:t>Положение о Совете по лечебному питанию в лечебно-профилактических</w:t>
      </w:r>
      <w:r>
        <w:rPr>
          <w:rStyle w:val="Hyperlink"/>
        </w:rPr>
        <w:t xml:space="preserve"> учрежд</w:t>
      </w:r>
      <w:r>
        <w:rPr>
          <w:rStyle w:val="Hyperlink"/>
        </w:rPr>
        <w:t>ениях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3);</w:t>
      </w:r>
    </w:p>
    <w:p>
      <w:pPr>
        <w:pStyle w:val="Style3"/>
        <w:numPr>
          <w:ilvl w:val="1"/>
          <w:numId w:val="1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440" w:right="0" w:firstLine="0"/>
      </w:pPr>
      <w:r>
        <w:fldChar w:fldCharType="begin"/>
      </w:r>
      <w:r>
        <w:rPr>
          <w:rStyle w:val="CharStyle5"/>
        </w:rPr>
        <w:instrText> HYPERLINK "http://docs.cntd.ru/document/901871304%237DK0KA" </w:instrText>
      </w:r>
      <w:r>
        <w:fldChar w:fldCharType="separate"/>
      </w:r>
      <w:r>
        <w:rPr>
          <w:rStyle w:val="Hyperlink"/>
        </w:rPr>
        <w:t>Инст</w:t>
      </w:r>
      <w:r>
        <w:rPr>
          <w:rStyle w:val="Hyperlink"/>
        </w:rPr>
        <w:t>рукц</w:t>
      </w:r>
      <w:r>
        <w:rPr>
          <w:rStyle w:val="Hyperlink"/>
        </w:rPr>
        <w:t>ию по организации лечебного питания в лечебно-профилактических</w:t>
      </w:r>
      <w:r>
        <w:rPr>
          <w:rStyle w:val="Hyperlink"/>
        </w:rPr>
        <w:t xml:space="preserve"> учрежд</w:t>
      </w:r>
      <w:r>
        <w:rPr>
          <w:rStyle w:val="Hyperlink"/>
        </w:rPr>
        <w:t>ениях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4);</w:t>
      </w:r>
    </w:p>
    <w:p>
      <w:pPr>
        <w:pStyle w:val="Style3"/>
        <w:numPr>
          <w:ilvl w:val="1"/>
          <w:numId w:val="1"/>
        </w:numPr>
        <w:tabs>
          <w:tab w:leader="none" w:pos="7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0" w:right="0" w:firstLine="440"/>
      </w:pPr>
      <w:r>
        <w:fldChar w:fldCharType="begin"/>
      </w:r>
      <w:r>
        <w:rPr>
          <w:rStyle w:val="CharStyle5"/>
        </w:rPr>
        <w:instrText> HYPERLINK "http://docs.cntd.ru/document/901871304%237E80KF" </w:instrText>
      </w:r>
      <w:r>
        <w:fldChar w:fldCharType="separate"/>
      </w:r>
      <w:r>
        <w:rPr>
          <w:rStyle w:val="Hyperlink"/>
        </w:rPr>
        <w:t>Инст</w:t>
      </w:r>
      <w:r>
        <w:rPr>
          <w:rStyle w:val="Hyperlink"/>
        </w:rPr>
        <w:t>рукц</w:t>
      </w:r>
      <w:r>
        <w:rPr>
          <w:rStyle w:val="Hyperlink"/>
        </w:rPr>
        <w:t>ию по организации энтерального питания в лечебно-профилактических</w:t>
      </w:r>
      <w:r>
        <w:rPr>
          <w:rStyle w:val="Hyperlink"/>
        </w:rPr>
        <w:t xml:space="preserve"> учрежд</w:t>
      </w:r>
      <w:r>
        <w:rPr>
          <w:rStyle w:val="Hyperlink"/>
        </w:rPr>
        <w:t>ениях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5);</w:t>
      </w:r>
    </w:p>
  </w:footnote>
  <w:footnote w:id="3"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footnoteRef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Рафинированные углеводы (сахар и кондитерские изделия с сахарозой) исключаются из диеты больных сахарным диабетом. Производится их эквивалентная замена на специализированные диетические продукты, не содержащие сахарозу.</w:t>
      </w:r>
    </w:p>
  </w:footnote>
  <w:footnote w:id="4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footnoteRef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Кумыс, как правило, применяется в регионах, где в питании традиционно применяется кумыс и развито его производство.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516" w:line="23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"http://docs.cntd.ru/document/420385068%236500IL"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(Сноска дополнительно включена с 26 декабря 2016 года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24 ноября 2016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5"/>
          <w:lang w:val="en-US" w:eastAsia="en-US" w:bidi="en-US"/>
        </w:rPr>
        <w:t xml:space="preserve"> </w:t>
      </w:r>
      <w:r>
        <w:rPr>
          <w:rStyle w:val="CharStyle5"/>
        </w:rPr>
        <w:t>901н</w:t>
      </w:r>
      <w:r>
        <w:rPr>
          <w:rStyle w:val="CharStyle7"/>
        </w:rPr>
        <w:t>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Примечания:</w:t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.45pt;margin-top:15.15pt;width:454.3pt;height:23.5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О мерах по совершенствованию лечебного питания в лечебно-профилактических учреждениях Российской Федерации (с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изменениями на 19 февраля 2024 года)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8"/>
                  </w:rPr>
                  <w:t>Приказ Минздрава России от 05 августа 2003 г. № 330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526.3pt;margin-top:15.4pt;width:46.55pt;height:7.4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7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9" type="#_x0000_t202" style="position:absolute;margin-left:29.5pt;margin-top:15.15pt;width:554.4pt;height:23.5pt;z-index:-188744061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О мерах по совершенствованию лечебного питания в лечебно-профилактических учреждениях Российской Федерации (с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17"/>
                    </w:rPr>
                    <w:t>#</w:t>
                  </w:r>
                </w:fldSimple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изменениями на 19 февраля 2024 года)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8"/>
                  </w:rPr>
                  <w:t>Приказ Минздрава России от 05 августа 2003 г. № 330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2" type="#_x0000_t202" style="position:absolute;margin-left:18.45pt;margin-top:15.15pt;width:454.3pt;height:23.5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О мерах по совершенствованию лечебного питания в лечебно-профилактических учреждениях Российской Федерации (с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изменениями на 19 февраля 2024 года)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8"/>
                  </w:rPr>
                  <w:t>Приказ Минздрава России от 05 августа 2003 г. № 330</w:t>
                </w:r>
              </w:p>
            </w:txbxContent>
          </v:textbox>
          <w10:wrap anchorx="page" anchory="page"/>
        </v:shape>
      </w:pict>
    </w:r>
    <w:r>
      <w:pict>
        <v:shape id="_x0000_s1033" type="#_x0000_t202" style="position:absolute;margin-left:526.3pt;margin-top:15.4pt;width:46.55pt;height:7.45pt;z-index:-18874405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7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5" type="#_x0000_t202" style="position:absolute;margin-left:18.7pt;margin-top:15.15pt;width:554.4pt;height:23.5pt;z-index:-188744056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О мерах по совершенствованию лечебного питания в лечебно-профилактических учреждениях Российской Федерации (с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17"/>
                    </w:rPr>
                    <w:t>#</w:t>
                  </w:r>
                </w:fldSimple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изменениями на 19 февраля 2024 года)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8"/>
                  </w:rPr>
                  <w:t>Приказ Минздрава России от 05 августа 2003 г. № 330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9" type="#_x0000_t202" style="position:absolute;margin-left:18.45pt;margin-top:15.15pt;width:454.3pt;height:23.5pt;z-index:-18874405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О мерах по совершенствованию лечебного питания в лечебно-профилактических учреждениях Российской Федерации (с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изменениями на 19 февраля 2024 года)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8"/>
                  </w:rPr>
                  <w:t>Приказ Минздрава России от 05 августа 2003 г. № 330</w:t>
                </w:r>
              </w:p>
            </w:txbxContent>
          </v:textbox>
          <w10:wrap anchorx="page" anchory="page"/>
        </v:shape>
      </w:pict>
    </w:r>
    <w:r>
      <w:pict>
        <v:shape id="_x0000_s1040" type="#_x0000_t202" style="position:absolute;margin-left:526.3pt;margin-top:15.4pt;width:46.55pt;height:7.45pt;z-index:-18874405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7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2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1"/>
      <w:numFmt w:val="upperRoman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chicago"/>
    <w:numRestart w:val="eachPage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Сноска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5">
    <w:name w:val="Сноска"/>
    <w:basedOn w:val="CharStyle4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6">
    <w:name w:val="Сноска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">
    <w:name w:val="Сноска"/>
    <w:basedOn w:val="CharStyle4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9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10">
    <w:name w:val="Основной текст (2) Exact"/>
    <w:basedOn w:val="CharStyle21"/>
  </w:style>
  <w:style w:type="character" w:customStyle="1" w:styleId="CharStyle11">
    <w:name w:val="Основной текст (2) Exact"/>
    <w:basedOn w:val="CharStyle21"/>
    <w:rPr>
      <w:u w:val="single"/>
    </w:rPr>
  </w:style>
  <w:style w:type="character" w:customStyle="1" w:styleId="CharStyle12">
    <w:name w:val="Основной текст (2) Exact"/>
    <w:basedOn w:val="CharStyle21"/>
    <w:rPr>
      <w:u w:val="single"/>
    </w:rPr>
  </w:style>
  <w:style w:type="character" w:customStyle="1" w:styleId="CharStyle14">
    <w:name w:val="Заголовок №1_"/>
    <w:basedOn w:val="DefaultParagraphFont"/>
    <w:link w:val="Style13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16">
    <w:name w:val="Колонтитул_"/>
    <w:basedOn w:val="DefaultParagraphFont"/>
    <w:link w:val="Style15"/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17">
    <w:name w:val="Колонтитул"/>
    <w:basedOn w:val="CharStyle1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8">
    <w:name w:val="Колонтитул + Курсив"/>
    <w:basedOn w:val="CharStyle16"/>
    <w:rPr>
      <w:lang w:val="ru-RU" w:eastAsia="ru-RU" w:bidi="ru-RU"/>
      <w:i/>
      <w:iCs/>
      <w:w w:val="100"/>
      <w:spacing w:val="0"/>
      <w:color w:val="000000"/>
      <w:position w:val="0"/>
    </w:rPr>
  </w:style>
  <w:style w:type="character" w:customStyle="1" w:styleId="CharStyle19">
    <w:name w:val="Колонтитул"/>
    <w:basedOn w:val="CharStyle16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20">
    <w:name w:val="Колонтитул"/>
    <w:basedOn w:val="CharStyle16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21">
    <w:name w:val="Основной текст (2)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22">
    <w:name w:val="Основной текст (2)"/>
    <w:basedOn w:val="CharStyle21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3">
    <w:name w:val="Основной текст (2)"/>
    <w:basedOn w:val="CharStyle21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5">
    <w:name w:val="Основной текст (3)_"/>
    <w:basedOn w:val="DefaultParagraphFont"/>
    <w:link w:val="Style24"/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character" w:customStyle="1" w:styleId="CharStyle26">
    <w:name w:val="Основной текст (2)"/>
    <w:basedOn w:val="CharStyle21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8">
    <w:name w:val="Основной текст (4)_"/>
    <w:basedOn w:val="DefaultParagraphFont"/>
    <w:link w:val="Style27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29">
    <w:name w:val="Основной текст (2)"/>
    <w:basedOn w:val="CharStyle21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0">
    <w:name w:val="Основной текст (2) + 9 pt"/>
    <w:basedOn w:val="CharStyle21"/>
    <w:rPr>
      <w:lang w:val="ru-RU" w:eastAsia="ru-RU" w:bidi="ru-RU"/>
      <w:sz w:val="18"/>
      <w:szCs w:val="18"/>
      <w:w w:val="100"/>
      <w:spacing w:val="0"/>
      <w:color w:val="000000"/>
      <w:position w:val="0"/>
    </w:rPr>
  </w:style>
  <w:style w:type="character" w:customStyle="1" w:styleId="CharStyle32">
    <w:name w:val="Основной текст (5)_"/>
    <w:basedOn w:val="DefaultParagraphFont"/>
    <w:link w:val="Style31"/>
    <w:rPr>
      <w:b w:val="0"/>
      <w:bCs w:val="0"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33">
    <w:name w:val="Основной текст (5)"/>
    <w:basedOn w:val="CharStyle32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4">
    <w:name w:val="Основной текст (5)"/>
    <w:basedOn w:val="CharStyle32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5">
    <w:name w:val="Основной текст (4)"/>
    <w:basedOn w:val="CharStyle28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6">
    <w:name w:val="Основной текст (4)"/>
    <w:basedOn w:val="CharStyle2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8">
    <w:name w:val="Подпись к таблице (2)_"/>
    <w:basedOn w:val="DefaultParagraphFont"/>
    <w:link w:val="Style37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39">
    <w:name w:val="Основной текст (2)"/>
    <w:basedOn w:val="CharStyle21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0">
    <w:name w:val="Основной текст (4)"/>
    <w:basedOn w:val="CharStyle2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42">
    <w:name w:val="Основной текст (6)_"/>
    <w:basedOn w:val="DefaultParagraphFont"/>
    <w:link w:val="Style41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43">
    <w:name w:val="Основной текст (2)"/>
    <w:basedOn w:val="CharStyle21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5">
    <w:name w:val="Подпись к таблице (3)_"/>
    <w:basedOn w:val="DefaultParagraphFont"/>
    <w:link w:val="Style44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46">
    <w:name w:val="Подпись к таблице (3)"/>
    <w:basedOn w:val="CharStyle45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7">
    <w:name w:val="Подпись к таблице (3)"/>
    <w:basedOn w:val="CharStyle45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49">
    <w:name w:val="Подпись к таблице_"/>
    <w:basedOn w:val="DefaultParagraphFont"/>
    <w:link w:val="Style48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50">
    <w:name w:val="Основной текст (2) + 10 pt,Полужирный"/>
    <w:basedOn w:val="CharStyle21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51">
    <w:name w:val="Подпись к таблице"/>
    <w:basedOn w:val="CharStyle49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53">
    <w:name w:val="Подпись к таблице (4)_"/>
    <w:basedOn w:val="DefaultParagraphFont"/>
    <w:link w:val="Style52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  <w:w w:val="75"/>
    </w:rPr>
  </w:style>
  <w:style w:type="character" w:customStyle="1" w:styleId="CharStyle54">
    <w:name w:val="Основной текст (2) + Масштаб 75%"/>
    <w:basedOn w:val="CharStyle21"/>
    <w:rPr>
      <w:lang w:val="ru-RU" w:eastAsia="ru-RU" w:bidi="ru-RU"/>
      <w:w w:val="75"/>
      <w:spacing w:val="0"/>
      <w:color w:val="000000"/>
      <w:position w:val="0"/>
    </w:rPr>
  </w:style>
  <w:style w:type="character" w:customStyle="1" w:styleId="CharStyle55">
    <w:name w:val="Основной текст (2) + 10 pt,Полужирный"/>
    <w:basedOn w:val="CharStyle21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56">
    <w:name w:val="Основной текст (2)"/>
    <w:basedOn w:val="CharStyle21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57">
    <w:name w:val="Основной текст (2)"/>
    <w:basedOn w:val="CharStyle21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Сноска"/>
    <w:basedOn w:val="Normal"/>
    <w:link w:val="CharStyle4"/>
    <w:pPr>
      <w:widowControl w:val="0"/>
      <w:shd w:val="clear" w:color="auto" w:fill="FFFFFF"/>
      <w:jc w:val="both"/>
      <w:spacing w:after="3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8">
    <w:name w:val="Основной текст (2)"/>
    <w:basedOn w:val="Normal"/>
    <w:link w:val="CharStyle21"/>
    <w:pPr>
      <w:widowControl w:val="0"/>
      <w:shd w:val="clear" w:color="auto" w:fill="FFFFFF"/>
      <w:jc w:val="center"/>
      <w:spacing w:before="240" w:after="3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13">
    <w:name w:val="Заголовок №1"/>
    <w:basedOn w:val="Normal"/>
    <w:link w:val="CharStyle14"/>
    <w:pPr>
      <w:widowControl w:val="0"/>
      <w:shd w:val="clear" w:color="auto" w:fill="FFFFFF"/>
      <w:jc w:val="center"/>
      <w:outlineLvl w:val="0"/>
      <w:spacing w:line="485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15">
    <w:name w:val="Колонтитул"/>
    <w:basedOn w:val="Normal"/>
    <w:link w:val="CharStyle16"/>
    <w:pPr>
      <w:widowControl w:val="0"/>
      <w:shd w:val="clear" w:color="auto" w:fill="FFFFFF"/>
      <w:spacing w:line="158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24">
    <w:name w:val="Основной текст (3)"/>
    <w:basedOn w:val="Normal"/>
    <w:link w:val="CharStyle25"/>
    <w:pPr>
      <w:widowControl w:val="0"/>
      <w:shd w:val="clear" w:color="auto" w:fill="FFFFFF"/>
      <w:jc w:val="right"/>
      <w:spacing w:before="480" w:after="48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paragraph" w:customStyle="1" w:styleId="Style27">
    <w:name w:val="Основной текст (4)"/>
    <w:basedOn w:val="Normal"/>
    <w:link w:val="CharStyle28"/>
    <w:pPr>
      <w:widowControl w:val="0"/>
      <w:shd w:val="clear" w:color="auto" w:fill="FFFFFF"/>
      <w:jc w:val="right"/>
      <w:spacing w:before="180" w:line="245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31">
    <w:name w:val="Основной текст (5)"/>
    <w:basedOn w:val="Normal"/>
    <w:link w:val="CharStyle32"/>
    <w:pPr>
      <w:widowControl w:val="0"/>
      <w:shd w:val="clear" w:color="auto" w:fill="FFFFFF"/>
      <w:spacing w:after="60"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paragraph" w:customStyle="1" w:styleId="Style37">
    <w:name w:val="Подпись к таблице (2)"/>
    <w:basedOn w:val="Normal"/>
    <w:link w:val="CharStyle38"/>
    <w:pPr>
      <w:widowControl w:val="0"/>
      <w:shd w:val="clear" w:color="auto" w:fill="FFFFFF"/>
      <w:jc w:val="right"/>
      <w:spacing w:line="245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1">
    <w:name w:val="Основной текст (6)"/>
    <w:basedOn w:val="Normal"/>
    <w:link w:val="CharStyle42"/>
    <w:pPr>
      <w:widowControl w:val="0"/>
      <w:shd w:val="clear" w:color="auto" w:fill="FFFFFF"/>
      <w:jc w:val="center"/>
      <w:spacing w:before="420" w:after="180" w:line="245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44">
    <w:name w:val="Подпись к таблице (3)"/>
    <w:basedOn w:val="Normal"/>
    <w:link w:val="CharStyle45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48">
    <w:name w:val="Подпись к таблице"/>
    <w:basedOn w:val="Normal"/>
    <w:link w:val="CharStyle49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52">
    <w:name w:val="Подпись к таблице (4)"/>
    <w:basedOn w:val="Normal"/>
    <w:link w:val="CharStyle53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  <w:w w:val="75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/Relationships>
</file>