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20 февраля 2015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36160</w:t>
      </w:r>
    </w:p>
    <w:p w:rsidR="00000000" w:rsidRDefault="00097327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15 декабря 2014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834н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ОБ УТВЕРЖДЕНИИ УНИФИЦИРОВАННЫХ ФОРМ МЕДИЦИНСКОЙ ДОКУМЕНТАЦИИ, ИСПОЛЬЗУЕМЫХ В МЕДИЦИНСКИХ ОРГАНИЗАЦИЯХ, </w:t>
      </w:r>
      <w:r>
        <w:rPr>
          <w:rFonts w:ascii="Times New Roman" w:hAnsi="Times New Roman"/>
          <w:b/>
          <w:bCs/>
          <w:sz w:val="36"/>
          <w:szCs w:val="36"/>
        </w:rPr>
        <w:t>ОКАЗЫВАЮЩИХ МЕДИЦИНСКУЮ ПОМОЩЬ В АМБУЛАТОРНЫХ УСЛОВИЯХ, И ПОРЯДКОВ ПО ИХ ЗАПОЛНЕНИЮ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Приказов Минздрава 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09.01.2018 N 2н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02.11.2020 N 1186н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18.04.2024 N 190н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пунктом 5.2.199</w:t>
        </w:r>
      </w:hyperlink>
      <w:r>
        <w:rPr>
          <w:rFonts w:ascii="Times New Roman" w:hAnsi="Times New Roman"/>
          <w:sz w:val="24"/>
          <w:szCs w:val="24"/>
        </w:rPr>
        <w:t xml:space="preserve"> Положения о Министерстве здравоохранения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3526; 20</w:t>
      </w:r>
      <w:r>
        <w:rPr>
          <w:rFonts w:ascii="Times New Roman" w:hAnsi="Times New Roman"/>
          <w:sz w:val="24"/>
          <w:szCs w:val="24"/>
        </w:rPr>
        <w:t xml:space="preserve">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1970;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20, ст. 2477;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22, ст. 2812;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33, ст. 4386;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45, ст. 5822;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12, ст. 1296;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4307;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37, ст. 4969), приказываю: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025/у "Медицинская карта пациента, получающего медицинскую помощь в амбулаторных ус</w:t>
      </w:r>
      <w:r>
        <w:rPr>
          <w:rFonts w:ascii="Times New Roman" w:hAnsi="Times New Roman"/>
          <w:sz w:val="24"/>
          <w:szCs w:val="24"/>
        </w:rPr>
        <w:t xml:space="preserve">ловиях"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заполнения учетной 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025/у "Медицинская карта пациента, получающего медицинскую помощь в амбулаторных условиях"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025-1/у "Талон пациента, получающего медицинскую помощь в амбула</w:t>
      </w:r>
      <w:r>
        <w:rPr>
          <w:rFonts w:ascii="Times New Roman" w:hAnsi="Times New Roman"/>
          <w:sz w:val="24"/>
          <w:szCs w:val="24"/>
        </w:rPr>
        <w:t xml:space="preserve">торных условиях"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заполнения учетной 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025-1/у "Талон пациента, получающего медицинскую помощь в амбулаторных условиях"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030/у "Контрольная карта диспансерного наблюдения" согласно прило</w:t>
      </w:r>
      <w:r>
        <w:rPr>
          <w:rFonts w:ascii="Times New Roman" w:hAnsi="Times New Roman"/>
          <w:sz w:val="24"/>
          <w:szCs w:val="24"/>
        </w:rPr>
        <w:t xml:space="preserve">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заполнения учетной 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030/у "Контрольная карта диспансерного наблюдения"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форму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030-13/у "Паспорт врачебного участка граждан, имеющих право на получение набора социальных услуг"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</w:t>
      </w:r>
      <w:r>
        <w:rPr>
          <w:rFonts w:ascii="Times New Roman" w:hAnsi="Times New Roman"/>
          <w:sz w:val="24"/>
          <w:szCs w:val="24"/>
        </w:rPr>
        <w:t xml:space="preserve">ядок заполнения учетной 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030-13/у "Паспорт врачебного участка граждан, имеющих право на получение набора социальных услуг"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032/у "Журнал записи родовспоможения на дому"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заполнения уче</w:t>
      </w:r>
      <w:r>
        <w:rPr>
          <w:rFonts w:ascii="Times New Roman" w:hAnsi="Times New Roman"/>
          <w:sz w:val="24"/>
          <w:szCs w:val="24"/>
        </w:rPr>
        <w:t xml:space="preserve">тной 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032/у "Журнал записи родовспоможения на дому"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070/у "Справка для получения путевки на санаторно-курортное лечение"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заполнения учетной 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070/у "Справка для получения путе</w:t>
      </w:r>
      <w:r>
        <w:rPr>
          <w:rFonts w:ascii="Times New Roman" w:hAnsi="Times New Roman"/>
          <w:sz w:val="24"/>
          <w:szCs w:val="24"/>
        </w:rPr>
        <w:t xml:space="preserve">вки на санаторно-курортное лечение"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072/у "Санаторно-курортная карта"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заполнения учетной 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072/у "Санаторно-курортная карта"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076/у "Санаторно-курорт</w:t>
      </w:r>
      <w:r>
        <w:rPr>
          <w:rFonts w:ascii="Times New Roman" w:hAnsi="Times New Roman"/>
          <w:sz w:val="24"/>
          <w:szCs w:val="24"/>
        </w:rPr>
        <w:t xml:space="preserve">ная карта для детей"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заполнения учетной 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076/у "Санаторно-курортная карта для детей"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079/у "Медицинская справка о состоянии здоровья ребенка, отъезжающего в организацию отдыха детей</w:t>
      </w:r>
      <w:r>
        <w:rPr>
          <w:rFonts w:ascii="Times New Roman" w:hAnsi="Times New Roman"/>
          <w:sz w:val="24"/>
          <w:szCs w:val="24"/>
        </w:rPr>
        <w:t xml:space="preserve"> и их оздоровления"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17; (в ред. Приказа Минздрава РФ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09.01.2018 N 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заполнения учетной 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079/у "Медицинская справка о состоянии здоро</w:t>
      </w:r>
      <w:r>
        <w:rPr>
          <w:rFonts w:ascii="Times New Roman" w:hAnsi="Times New Roman"/>
          <w:sz w:val="24"/>
          <w:szCs w:val="24"/>
        </w:rPr>
        <w:t xml:space="preserve">вья ребенка, отъезжающего в организацию отдыха детей и их оздоровления"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18; (в ред. Приказа Минздрава РФ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09.01.2018 N 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086/у "Медицинская </w:t>
      </w:r>
      <w:r>
        <w:rPr>
          <w:rFonts w:ascii="Times New Roman" w:hAnsi="Times New Roman"/>
          <w:sz w:val="24"/>
          <w:szCs w:val="24"/>
        </w:rPr>
        <w:t xml:space="preserve">справка (врачебное профессионально-консультативное заключение)"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заполнения учетной 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086/у "Медицинская справка (врачебное профессионально-консультативное заключение)"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20;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086-2/у "Журна</w:t>
      </w:r>
      <w:r>
        <w:rPr>
          <w:rFonts w:ascii="Times New Roman" w:hAnsi="Times New Roman"/>
          <w:sz w:val="24"/>
          <w:szCs w:val="24"/>
        </w:rPr>
        <w:t xml:space="preserve">л регистрации и выдачи медицинских справок (формы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086/у 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086-1/у)"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заполнения учетной 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086-2/у "Журнал регистрации и выдачи медицинских справок (формы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086/у 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086-1/у)"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22;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043</w:t>
      </w:r>
      <w:r>
        <w:rPr>
          <w:rFonts w:ascii="Times New Roman" w:hAnsi="Times New Roman"/>
          <w:sz w:val="24"/>
          <w:szCs w:val="24"/>
        </w:rPr>
        <w:t xml:space="preserve">-1/у "Медицинская карта ортодонтического пациента"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23; (в ред. Приказа Минздрава РФ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09.01.2018 N 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заполнения учетной 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043-1/у "Меди</w:t>
      </w:r>
      <w:r>
        <w:rPr>
          <w:rFonts w:ascii="Times New Roman" w:hAnsi="Times New Roman"/>
          <w:sz w:val="24"/>
          <w:szCs w:val="24"/>
        </w:rPr>
        <w:t xml:space="preserve">цинская карта ортодонтического пациента"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 вкладыша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в Медицинскую карту пациента, получающего помощь в амбулаторных условиях "Первичный осмотр врачом-остеопатом",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25; (в ред. Приказа Минздрава РФ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02.11.2020 N 1186н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порядок заполнения формы вкладыша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в Медицинскую карту пациента, получающего помощь в амбулаторных условиях "Первичный осмотр врачом-остеопатом", соглас</w:t>
      </w:r>
      <w:r>
        <w:rPr>
          <w:rFonts w:ascii="Times New Roman" w:hAnsi="Times New Roman"/>
          <w:sz w:val="24"/>
          <w:szCs w:val="24"/>
        </w:rPr>
        <w:t xml:space="preserve">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26; (в ред. Приказа Минздрава РФ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02.11.2020 N 1186н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 вкладыша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в Медицинскую карту пациента, получающего помощь в амбулаторных условиях "Осмотр вр</w:t>
      </w:r>
      <w:r>
        <w:rPr>
          <w:rFonts w:ascii="Times New Roman" w:hAnsi="Times New Roman"/>
          <w:sz w:val="24"/>
          <w:szCs w:val="24"/>
        </w:rPr>
        <w:t xml:space="preserve">ачом-остеопатом (наблюдение в динамике)",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27; (в ред. Приказа Минздрава РФ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02.11.2020 N 1186н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заполнения формы вкладыша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в Медицинскую ка</w:t>
      </w:r>
      <w:r>
        <w:rPr>
          <w:rFonts w:ascii="Times New Roman" w:hAnsi="Times New Roman"/>
          <w:sz w:val="24"/>
          <w:szCs w:val="24"/>
        </w:rPr>
        <w:t xml:space="preserve">рту пациента, получающего помощь в амбулаторных условиях "Осмотр врачом- остеопатом (наблюдение в динамике)",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28. (в ред. Приказа Минздрава РФ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02.11.202</w:t>
        </w:r>
        <w:r>
          <w:rPr>
            <w:rFonts w:ascii="Times New Roman" w:hAnsi="Times New Roman"/>
            <w:sz w:val="24"/>
            <w:szCs w:val="24"/>
            <w:u w:val="single"/>
          </w:rPr>
          <w:t>0 N 1186н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Рекомендовать руководителям органов исполнительной власти субъектов Российской Федерации в сфере охраны здоровья, Федерального медико-биологического агентства, федеральных государственных учреждений, подведомственных Министерству здравоохр</w:t>
      </w:r>
      <w:r>
        <w:rPr>
          <w:rFonts w:ascii="Times New Roman" w:hAnsi="Times New Roman"/>
          <w:sz w:val="24"/>
          <w:szCs w:val="24"/>
        </w:rPr>
        <w:t>анения Российской Федерации, обеспечить введение унифицированных форм медицинской документации, используемых в медицинских организациях, оказывающих медицинскую помощь в амбулаторных условиях, в том числе в форме электронных документов, подписанных с испол</w:t>
      </w:r>
      <w:r>
        <w:rPr>
          <w:rFonts w:ascii="Times New Roman" w:hAnsi="Times New Roman"/>
          <w:sz w:val="24"/>
          <w:szCs w:val="24"/>
        </w:rPr>
        <w:t xml:space="preserve">ьзованием усиленной квалифицированной электронной подписи, и порядков по их заполнению. (в ред. Приказа Минздрава РФ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09.01.2018 N 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Признать утратившими силу: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</w:t>
      </w:r>
      <w:r>
        <w:rPr>
          <w:rFonts w:ascii="Times New Roman" w:hAnsi="Times New Roman"/>
          <w:sz w:val="24"/>
          <w:szCs w:val="24"/>
        </w:rPr>
        <w:t xml:space="preserve">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8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10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12</w:t>
        </w:r>
      </w:hyperlink>
      <w:r>
        <w:rPr>
          <w:rFonts w:ascii="Times New Roman" w:hAnsi="Times New Roman"/>
          <w:sz w:val="24"/>
          <w:szCs w:val="24"/>
        </w:rPr>
        <w:t xml:space="preserve"> к приказу Министерства здравоохранения и социального развития Российской Федерации от 22 ноября 2004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255 "О Порядке оказания первичной медико-санитарной помощи гражданам, имеющим право на получение набора социальных услуг" (зарегистриров</w:t>
      </w:r>
      <w:r>
        <w:rPr>
          <w:rFonts w:ascii="Times New Roman" w:hAnsi="Times New Roman"/>
          <w:sz w:val="24"/>
          <w:szCs w:val="24"/>
        </w:rPr>
        <w:t xml:space="preserve">ан Министерством юстиции Российской Федерации 14 декабря 2004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6188);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7</w:t>
        </w:r>
      </w:hyperlink>
      <w:r>
        <w:rPr>
          <w:rFonts w:ascii="Times New Roman" w:hAnsi="Times New Roman"/>
          <w:sz w:val="24"/>
          <w:szCs w:val="24"/>
        </w:rPr>
        <w:t xml:space="preserve"> к приказу Министерства здравоохранения и социального развития Российской Федерации от 22 ноября 2004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256 "О Порядке медицинского отбора и направления больных на санаторно-курортное лечение" (зарегистрирован Министерством юстиции Р</w:t>
      </w:r>
      <w:r>
        <w:rPr>
          <w:rFonts w:ascii="Times New Roman" w:hAnsi="Times New Roman"/>
          <w:sz w:val="24"/>
          <w:szCs w:val="24"/>
        </w:rPr>
        <w:t xml:space="preserve">оссийской Федерации 14 декабря 2004 г,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6189).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В.И. СКВОРЦОВА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декабря 2014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834н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Наименование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медицинской</w:t>
      </w:r>
      <w:r>
        <w:rPr>
          <w:rFonts w:ascii="Courier New" w:hAnsi="Courier New" w:cs="Courier New"/>
          <w:sz w:val="24"/>
          <w:szCs w:val="24"/>
        </w:rPr>
        <w:t>          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формы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hyperlink r:id="rId24" w:history="1">
        <w:r>
          <w:rPr>
            <w:rFonts w:ascii="Courier New" w:hAnsi="Courier New" w:cs="Courier New"/>
            <w:sz w:val="24"/>
            <w:szCs w:val="24"/>
            <w:u w:val="single"/>
          </w:rPr>
          <w:t>ОКУД</w:t>
        </w:r>
      </w:hyperlink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организации</w:t>
      </w:r>
      <w:r>
        <w:rPr>
          <w:rFonts w:ascii="Courier New" w:hAnsi="Courier New" w:cs="Courier New"/>
          <w:sz w:val="24"/>
          <w:szCs w:val="24"/>
        </w:rPr>
        <w:t>                    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организации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ОКПО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____________________________</w:t>
      </w:r>
      <w:r>
        <w:rPr>
          <w:rFonts w:ascii="Courier New" w:hAnsi="Courier New" w:cs="Courier New"/>
          <w:sz w:val="24"/>
          <w:szCs w:val="24"/>
        </w:rPr>
        <w:t>       </w:t>
      </w:r>
      <w:r>
        <w:rPr>
          <w:rFonts w:ascii="Courier New" w:hAnsi="Courier New" w:cs="Courier New"/>
          <w:sz w:val="24"/>
          <w:szCs w:val="24"/>
        </w:rPr>
        <w:t>Медицинская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документация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</w:t>
      </w:r>
      <w:r>
        <w:rPr>
          <w:rFonts w:ascii="Courier New" w:hAnsi="Courier New" w:cs="Courier New"/>
          <w:sz w:val="24"/>
          <w:szCs w:val="24"/>
        </w:rPr>
        <w:t>         </w:t>
      </w:r>
      <w:r>
        <w:rPr>
          <w:rFonts w:ascii="Courier New" w:hAnsi="Courier New" w:cs="Courier New"/>
          <w:sz w:val="24"/>
          <w:szCs w:val="24"/>
        </w:rPr>
        <w:t>Учетная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форма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025/у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Адрес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Утверждена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приказом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Минздрава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России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от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15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декабря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2014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г.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834н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</w:t>
      </w:r>
      <w:r>
        <w:rPr>
          <w:rFonts w:ascii="Courier New" w:hAnsi="Courier New" w:cs="Courier New"/>
          <w:sz w:val="24"/>
          <w:szCs w:val="24"/>
        </w:rPr>
        <w:t>МЕДИЦИНСКАЯ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КАРТА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</w:t>
      </w:r>
      <w:r>
        <w:rPr>
          <w:rFonts w:ascii="Courier New" w:hAnsi="Courier New" w:cs="Courier New"/>
          <w:sz w:val="24"/>
          <w:szCs w:val="24"/>
        </w:rPr>
        <w:t>ПАЦИЕНТА,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ПОЛУЧАЮЩЕГО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МЕДИЦИНСКУЮ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ПОМОЩЬ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АМБУЛАТОРНЫХ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УСЛОВИЯХ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заполнения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медицинской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карты: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число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месяц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Фамилия,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отчество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3.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Пол: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муж.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жен.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4.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рождения: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число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</w:t>
      </w:r>
      <w:r>
        <w:rPr>
          <w:rFonts w:ascii="Courier New" w:hAnsi="Courier New" w:cs="Courier New"/>
          <w:sz w:val="24"/>
          <w:szCs w:val="24"/>
        </w:rPr>
        <w:t>сяц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5.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Место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регистрации: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субъект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Российской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Федерации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район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город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населенный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пункт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улица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квартира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тел.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6.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Местность: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городская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сельск</w:t>
      </w:r>
      <w:r>
        <w:rPr>
          <w:rFonts w:ascii="Courier New" w:hAnsi="Courier New" w:cs="Courier New"/>
          <w:sz w:val="24"/>
          <w:szCs w:val="24"/>
        </w:rPr>
        <w:t>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7.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Полис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ОМС: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серия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8.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СНИЛС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9.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Наименование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страховой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медицинской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организации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10.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категории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льготы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11.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Документ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серия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12.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Заболевания,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поводу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которых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осущ</w:t>
      </w:r>
      <w:r>
        <w:rPr>
          <w:rFonts w:ascii="Courier New" w:hAnsi="Courier New" w:cs="Courier New"/>
          <w:sz w:val="24"/>
          <w:szCs w:val="24"/>
        </w:rPr>
        <w:t>ествляется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диспансерное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наблюдение: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2"/>
        <w:gridCol w:w="3760"/>
        <w:gridCol w:w="1467"/>
        <w:gridCol w:w="1370"/>
        <w:gridCol w:w="1076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Дата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начала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диспансерного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наблюдения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Дата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прекращения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диспансерного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наблюдения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Диагноз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Код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МКБ-10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Врач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стр.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ф.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025/у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13.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Семейное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положение: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состоит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зарегистрированном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браке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не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состоит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браке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неизвестно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3.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14.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Образование: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профессиональное: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высшее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среднее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2;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общее</w:t>
      </w:r>
      <w:r>
        <w:rPr>
          <w:rFonts w:ascii="Courier New" w:hAnsi="Courier New" w:cs="Courier New"/>
          <w:sz w:val="24"/>
          <w:szCs w:val="24"/>
        </w:rPr>
        <w:t>: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среднее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3,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основное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4,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начальное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5;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неизвестно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6.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15.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Занятость: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работает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1,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проходит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военную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службу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приравненную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ней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службу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2;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пенсионер(ка)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3,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студент(ка)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4,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не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работает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5,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прочие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6.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16.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Инвалидность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(первичная,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повторная,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группа,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дата)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17.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Место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работы,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должность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18.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Изменение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места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работы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19.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Изменение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места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регистрации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20.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Лист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зап</w:t>
      </w:r>
      <w:r>
        <w:rPr>
          <w:rFonts w:ascii="Courier New" w:hAnsi="Courier New" w:cs="Courier New"/>
          <w:sz w:val="24"/>
          <w:szCs w:val="24"/>
        </w:rPr>
        <w:t>иси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заключительных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(уточненных)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диагнозов: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0"/>
        <w:gridCol w:w="2209"/>
        <w:gridCol w:w="3040"/>
        <w:gridCol w:w="1416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Дата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(число,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месяц,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год)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Заключительные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(уточненные)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диагнозы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Установленные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впервые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или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повторно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(+/-)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Врач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21.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Группа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крови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22.</w:t>
      </w:r>
      <w:r>
        <w:rPr>
          <w:rFonts w:ascii="Courier New" w:hAnsi="Courier New" w:cs="Courier New"/>
          <w:sz w:val="24"/>
          <w:szCs w:val="24"/>
        </w:rPr>
        <w:t> Rh</w:t>
      </w:r>
      <w:r>
        <w:rPr>
          <w:rFonts w:ascii="Courier New" w:hAnsi="Courier New" w:cs="Courier New"/>
          <w:sz w:val="24"/>
          <w:szCs w:val="24"/>
        </w:rPr>
        <w:t>-фактор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23.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Аллергические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реакции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стр.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3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ф.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025/у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24.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Записи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врачей-специалистов: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Дата</w:t>
      </w:r>
      <w:r>
        <w:rPr>
          <w:rFonts w:ascii="Courier New" w:hAnsi="Courier New" w:cs="Courier New"/>
          <w:sz w:val="24"/>
          <w:szCs w:val="24"/>
        </w:rPr>
        <w:t>     </w:t>
      </w:r>
      <w:r>
        <w:rPr>
          <w:rFonts w:ascii="Courier New" w:hAnsi="Courier New" w:cs="Courier New"/>
          <w:sz w:val="24"/>
          <w:szCs w:val="24"/>
        </w:rPr>
        <w:t>осмо</w:t>
      </w:r>
      <w:r>
        <w:rPr>
          <w:rFonts w:ascii="Courier New" w:hAnsi="Courier New" w:cs="Courier New"/>
          <w:sz w:val="24"/>
          <w:szCs w:val="24"/>
        </w:rPr>
        <w:t>тра</w:t>
      </w:r>
      <w:r>
        <w:rPr>
          <w:rFonts w:ascii="Courier New" w:hAnsi="Courier New" w:cs="Courier New"/>
          <w:sz w:val="24"/>
          <w:szCs w:val="24"/>
        </w:rPr>
        <w:t>     </w:t>
      </w:r>
      <w:r>
        <w:rPr>
          <w:rFonts w:ascii="Courier New" w:hAnsi="Courier New" w:cs="Courier New"/>
          <w:sz w:val="24"/>
          <w:szCs w:val="24"/>
        </w:rPr>
        <w:t>_________</w:t>
      </w:r>
      <w:r>
        <w:rPr>
          <w:rFonts w:ascii="Courier New" w:hAnsi="Courier New" w:cs="Courier New"/>
          <w:sz w:val="24"/>
          <w:szCs w:val="24"/>
        </w:rPr>
        <w:t>    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    </w:t>
      </w:r>
      <w:r>
        <w:rPr>
          <w:rFonts w:ascii="Courier New" w:hAnsi="Courier New" w:cs="Courier New"/>
          <w:sz w:val="24"/>
          <w:szCs w:val="24"/>
        </w:rPr>
        <w:t>приеме,</w:t>
      </w:r>
      <w:r>
        <w:rPr>
          <w:rFonts w:ascii="Courier New" w:hAnsi="Courier New" w:cs="Courier New"/>
          <w:sz w:val="24"/>
          <w:szCs w:val="24"/>
        </w:rPr>
        <w:t>    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дому,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фельдшерско-акушерском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пункте,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прочее.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Врач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(специальность)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Жалобы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пациента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</w:t>
      </w:r>
      <w:r>
        <w:rPr>
          <w:rFonts w:ascii="Courier New" w:hAnsi="Courier New" w:cs="Courier New"/>
          <w:sz w:val="24"/>
          <w:szCs w:val="24"/>
        </w:rPr>
        <w:t>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Анамнез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жизни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Объективные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данные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</w:t>
      </w:r>
      <w:r>
        <w:rPr>
          <w:rFonts w:ascii="Courier New" w:hAnsi="Courier New" w:cs="Courier New"/>
          <w:sz w:val="24"/>
          <w:szCs w:val="24"/>
        </w:rPr>
        <w:t>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Диагноз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основного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</w:t>
      </w:r>
      <w:r>
        <w:rPr>
          <w:rFonts w:ascii="Courier New" w:hAnsi="Courier New" w:cs="Courier New"/>
          <w:sz w:val="24"/>
          <w:szCs w:val="24"/>
        </w:rPr>
        <w:t>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Осложнения: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Сопутствующие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</w:t>
      </w:r>
      <w:r>
        <w:rPr>
          <w:rFonts w:ascii="Courier New" w:hAnsi="Courier New" w:cs="Courier New"/>
          <w:sz w:val="24"/>
          <w:szCs w:val="24"/>
        </w:rPr>
        <w:t>_____________________________________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Внешняя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причина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травмах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(отравлениях)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Группа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здоровья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Диспансерное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наблюдение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0"/>
        <w:gridCol w:w="450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Назначения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(исследования,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консультации)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Лекарственные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препараты,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физиотерапия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Листок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нетрудоспособности,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справка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Льготные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рецепты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Инф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ормированное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добровольное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согласие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медицинское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вмешательство,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отказ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от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медицинского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вмешательства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Врач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стр.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4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ф.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025/у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25.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Медицинское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наблюдение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динамике: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0"/>
        <w:gridCol w:w="450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Дата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Жалобы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Данные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наблюдения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в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динамике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Назначения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(исследования,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консультации)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Лекарственные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препараты,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физиотерапия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Листок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нетрудоспособности,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справка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Льготные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рецепты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Врач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</w:t>
      </w:r>
      <w:r>
        <w:rPr>
          <w:rFonts w:ascii="Courier New" w:hAnsi="Courier New" w:cs="Courier New"/>
          <w:sz w:val="24"/>
          <w:szCs w:val="24"/>
        </w:rPr>
        <w:t>                     </w:t>
      </w:r>
      <w:r>
        <w:rPr>
          <w:rFonts w:ascii="Courier New" w:hAnsi="Courier New" w:cs="Courier New"/>
          <w:sz w:val="24"/>
          <w:szCs w:val="24"/>
        </w:rPr>
        <w:t>стр.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5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ф.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025/у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0"/>
        <w:gridCol w:w="450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Дата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Жалобы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Данные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наблюдения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в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динамике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Назначения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(исследования,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консультации)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Лекарственные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препараты,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физиотерапия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Листок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нетрудоспособности,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справка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Ль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готные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рецепты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lastRenderedPageBreak/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lastRenderedPageBreak/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Врач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стр.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5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ф.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025/у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0"/>
        <w:gridCol w:w="450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Дата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Жалобы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Данные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наблюдения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в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динамике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Назначения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(исследования,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консультации)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Лекарственные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препараты,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физиотерапи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Листок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нетрудоспособности,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справка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Льготные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рецепты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Врач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0"/>
        <w:gridCol w:w="450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Дата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Жалобы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Данные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наблюдения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в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динамике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Назначения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(исследования,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консультации)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Лекарственные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препараты,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физиотерапия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Листок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нетрудоспособности,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справка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Льготные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рецепты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Врач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стр.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6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ф.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025/у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0"/>
        <w:gridCol w:w="450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Дата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Жалобы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Данные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наблюдения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в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динамике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Назначения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(ис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следования,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консультации)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Лекарственные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препараты,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физиотерапия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Листок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нетрудоспособности,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справка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Льготные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рецепты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lastRenderedPageBreak/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lastRenderedPageBreak/>
              <w:t>Врач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0"/>
        <w:gridCol w:w="450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Дата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Жалобы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Данные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наблюдения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в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динамике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Назначения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(иссл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едования,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консультации)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Лекарственные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препараты,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физиотерапия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Листок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нетрудоспособности,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справка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Льготные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рецепты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Врач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стр.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7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ф.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025/у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26.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Этапны</w:t>
      </w:r>
      <w:r>
        <w:rPr>
          <w:rFonts w:ascii="Courier New" w:hAnsi="Courier New" w:cs="Courier New"/>
          <w:sz w:val="24"/>
          <w:szCs w:val="24"/>
        </w:rPr>
        <w:t>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эпикриз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Дата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Временная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нетрудоспособность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дней).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Жалобы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динамика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состояния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</w:t>
      </w:r>
      <w:r>
        <w:rPr>
          <w:rFonts w:ascii="Courier New" w:hAnsi="Courier New" w:cs="Courier New"/>
          <w:sz w:val="24"/>
          <w:szCs w:val="24"/>
        </w:rPr>
        <w:t>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Проведенное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обследование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лечение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</w:t>
      </w:r>
      <w:r>
        <w:rPr>
          <w:rFonts w:ascii="Courier New" w:hAnsi="Courier New" w:cs="Courier New"/>
          <w:sz w:val="24"/>
          <w:szCs w:val="24"/>
        </w:rPr>
        <w:t>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</w:t>
      </w:r>
      <w:r>
        <w:rPr>
          <w:rFonts w:ascii="Courier New" w:hAnsi="Courier New" w:cs="Courier New"/>
          <w:sz w:val="24"/>
          <w:szCs w:val="24"/>
        </w:rPr>
        <w:t>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Диагноз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основного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Осложнения: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</w:t>
      </w:r>
      <w:r>
        <w:rPr>
          <w:rFonts w:ascii="Courier New" w:hAnsi="Courier New" w:cs="Courier New"/>
          <w:sz w:val="24"/>
          <w:szCs w:val="24"/>
        </w:rPr>
        <w:t>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Сопутствующие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</w:t>
      </w:r>
      <w:r>
        <w:rPr>
          <w:rFonts w:ascii="Courier New" w:hAnsi="Courier New" w:cs="Courier New"/>
          <w:sz w:val="24"/>
          <w:szCs w:val="24"/>
        </w:rPr>
        <w:t>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Внешняя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причина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травмах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(отравлениях)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Рекомендации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</w:t>
      </w:r>
      <w:r>
        <w:rPr>
          <w:rFonts w:ascii="Courier New" w:hAnsi="Courier New" w:cs="Courier New"/>
          <w:sz w:val="24"/>
          <w:szCs w:val="24"/>
        </w:rPr>
        <w:t>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Листок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нетрудоспособности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Врач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</w:t>
      </w:r>
      <w:r>
        <w:rPr>
          <w:rFonts w:ascii="Courier New" w:hAnsi="Courier New" w:cs="Courier New"/>
          <w:sz w:val="24"/>
          <w:szCs w:val="24"/>
        </w:rPr>
        <w:t>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стр.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8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ф.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025/у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27.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Консультация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заведующего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отделением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Дата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Временная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нетрудоспособность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дней).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Жалобы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динамика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состояния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</w:t>
      </w:r>
      <w:r>
        <w:rPr>
          <w:rFonts w:ascii="Courier New" w:hAnsi="Courier New" w:cs="Courier New"/>
          <w:sz w:val="24"/>
          <w:szCs w:val="24"/>
        </w:rPr>
        <w:t>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</w:t>
      </w:r>
      <w:r>
        <w:rPr>
          <w:rFonts w:ascii="Courier New" w:hAnsi="Courier New" w:cs="Courier New"/>
          <w:sz w:val="24"/>
          <w:szCs w:val="24"/>
        </w:rPr>
        <w:t>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Проведенное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обследование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лечение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</w:t>
      </w:r>
      <w:r>
        <w:rPr>
          <w:rFonts w:ascii="Courier New" w:hAnsi="Courier New" w:cs="Courier New"/>
          <w:sz w:val="24"/>
          <w:szCs w:val="24"/>
        </w:rPr>
        <w:t>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Диагноз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основного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Осложнения</w:t>
      </w:r>
      <w:r>
        <w:rPr>
          <w:rFonts w:ascii="Courier New" w:hAnsi="Courier New" w:cs="Courier New"/>
          <w:sz w:val="24"/>
          <w:szCs w:val="24"/>
        </w:rPr>
        <w:t>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Сопутствующие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Внешняя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причина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травмах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(отравлениях)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Рекомендации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дальнейшему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наблюдению,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дообсл</w:t>
      </w:r>
      <w:r>
        <w:rPr>
          <w:rFonts w:ascii="Courier New" w:hAnsi="Courier New" w:cs="Courier New"/>
          <w:sz w:val="24"/>
          <w:szCs w:val="24"/>
        </w:rPr>
        <w:t>едованию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лечению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</w:t>
      </w:r>
      <w:r>
        <w:rPr>
          <w:rFonts w:ascii="Courier New" w:hAnsi="Courier New" w:cs="Courier New"/>
          <w:sz w:val="24"/>
          <w:szCs w:val="24"/>
        </w:rPr>
        <w:t>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Листок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нетрудоспособности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Зав.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отделением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Лечащий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врач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стр.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9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ф.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025/у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28.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</w:t>
      </w:r>
      <w:r>
        <w:rPr>
          <w:rFonts w:ascii="Courier New" w:hAnsi="Courier New" w:cs="Courier New"/>
          <w:sz w:val="24"/>
          <w:szCs w:val="24"/>
        </w:rPr>
        <w:t>аключение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врачебной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комиссии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Дата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Жалобы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динамика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состояния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</w:t>
      </w:r>
      <w:r>
        <w:rPr>
          <w:rFonts w:ascii="Courier New" w:hAnsi="Courier New" w:cs="Courier New"/>
          <w:sz w:val="24"/>
          <w:szCs w:val="24"/>
        </w:rPr>
        <w:t>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Проведенное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обследование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лечение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</w:t>
      </w:r>
      <w:r>
        <w:rPr>
          <w:rFonts w:ascii="Courier New" w:hAnsi="Courier New" w:cs="Courier New"/>
          <w:sz w:val="24"/>
          <w:szCs w:val="24"/>
        </w:rPr>
        <w:t>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</w:t>
      </w:r>
      <w:r>
        <w:rPr>
          <w:rFonts w:ascii="Courier New" w:hAnsi="Courier New" w:cs="Courier New"/>
          <w:sz w:val="24"/>
          <w:szCs w:val="24"/>
        </w:rPr>
        <w:t>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Диагноз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основного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Осложнения: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</w:t>
      </w:r>
      <w:r>
        <w:rPr>
          <w:rFonts w:ascii="Courier New" w:hAnsi="Courier New" w:cs="Courier New"/>
          <w:sz w:val="24"/>
          <w:szCs w:val="24"/>
        </w:rPr>
        <w:t>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Сопутствующие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Внешняя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причина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травмах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(отравлениях)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Заключение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врачебной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комиссии: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</w:t>
      </w:r>
      <w:r>
        <w:rPr>
          <w:rFonts w:ascii="Courier New" w:hAnsi="Courier New" w:cs="Courier New"/>
          <w:sz w:val="24"/>
          <w:szCs w:val="24"/>
        </w:rPr>
        <w:t>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Рекомендации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</w:t>
      </w:r>
      <w:r>
        <w:rPr>
          <w:rFonts w:ascii="Courier New" w:hAnsi="Courier New" w:cs="Courier New"/>
          <w:sz w:val="24"/>
          <w:szCs w:val="24"/>
        </w:rPr>
        <w:t>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Председатель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Члены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комиссии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</w:t>
      </w:r>
      <w:r>
        <w:rPr>
          <w:rFonts w:ascii="Courier New" w:hAnsi="Courier New" w:cs="Courier New"/>
          <w:sz w:val="24"/>
          <w:szCs w:val="24"/>
        </w:rPr>
        <w:t>                           </w:t>
      </w:r>
      <w:r>
        <w:rPr>
          <w:rFonts w:ascii="Courier New" w:hAnsi="Courier New" w:cs="Courier New"/>
          <w:sz w:val="24"/>
          <w:szCs w:val="24"/>
        </w:rPr>
        <w:t>стр.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ф.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025/у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29.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Диспансерное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наблюдение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Дата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Жалобы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динамика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состояния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</w:t>
      </w:r>
      <w:r>
        <w:rPr>
          <w:rFonts w:ascii="Courier New" w:hAnsi="Courier New" w:cs="Courier New"/>
          <w:sz w:val="24"/>
          <w:szCs w:val="24"/>
        </w:rPr>
        <w:t>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Проводимые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лечебно-профилактические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мероприятия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</w:t>
      </w:r>
      <w:r>
        <w:rPr>
          <w:rFonts w:ascii="Courier New" w:hAnsi="Courier New" w:cs="Courier New"/>
          <w:sz w:val="24"/>
          <w:szCs w:val="24"/>
        </w:rPr>
        <w:t>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</w:t>
      </w:r>
      <w:r>
        <w:rPr>
          <w:rFonts w:ascii="Courier New" w:hAnsi="Courier New" w:cs="Courier New"/>
          <w:sz w:val="24"/>
          <w:szCs w:val="24"/>
        </w:rPr>
        <w:t>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Диагноз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основного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Осложнения: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</w:t>
      </w:r>
      <w:r>
        <w:rPr>
          <w:rFonts w:ascii="Courier New" w:hAnsi="Courier New" w:cs="Courier New"/>
          <w:sz w:val="24"/>
          <w:szCs w:val="24"/>
        </w:rPr>
        <w:t>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Сопутствующие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</w:t>
      </w:r>
      <w:r>
        <w:rPr>
          <w:rFonts w:ascii="Courier New" w:hAnsi="Courier New" w:cs="Courier New"/>
          <w:sz w:val="24"/>
          <w:szCs w:val="24"/>
        </w:rPr>
        <w:t>_________________________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Внешняя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причина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травмах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(отравлениях)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Рекомендации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следующего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диспансерного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осмотра,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консультации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</w:t>
      </w:r>
      <w:r>
        <w:rPr>
          <w:rFonts w:ascii="Courier New" w:hAnsi="Courier New" w:cs="Courier New"/>
          <w:sz w:val="24"/>
          <w:szCs w:val="24"/>
        </w:rPr>
        <w:t>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</w:t>
      </w:r>
      <w:r>
        <w:rPr>
          <w:rFonts w:ascii="Courier New" w:hAnsi="Courier New" w:cs="Courier New"/>
          <w:sz w:val="24"/>
          <w:szCs w:val="24"/>
        </w:rPr>
        <w:t>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Врач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стр.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11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ф.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025/у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30.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Сведения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госпитализациях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4"/>
        <w:gridCol w:w="3904"/>
        <w:gridCol w:w="2937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Дата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поступления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и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выписки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Медицинская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организация,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в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которой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была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оказана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мед.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помощь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в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стационарных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усл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овиях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Заключительный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клинический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диагноз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31.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Сведения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о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проведенных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оперативных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вмешательствах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в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амбулаторных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условиях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6"/>
        <w:gridCol w:w="5344"/>
        <w:gridCol w:w="1675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Дата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проведения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Название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оперативного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вмешательс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тва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Врач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lastRenderedPageBreak/>
              <w:t> 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lastRenderedPageBreak/>
              <w:t> 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lastRenderedPageBreak/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32.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Лист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учета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доз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облучения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рентгенологических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исследованиях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6"/>
        <w:gridCol w:w="4192"/>
        <w:gridCol w:w="2807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Дата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проведения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Название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рентгенологического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исследования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Доза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облучения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стр.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12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ф.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025/у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33.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Результаты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функциональных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методов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исследования: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стр.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13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ф.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025/у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34.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Результаты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лаб</w:t>
      </w:r>
      <w:r>
        <w:rPr>
          <w:rFonts w:ascii="Courier New" w:hAnsi="Courier New" w:cs="Courier New"/>
          <w:sz w:val="24"/>
          <w:szCs w:val="24"/>
        </w:rPr>
        <w:t>ораторных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методов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исследования: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стр.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14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ф.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025/у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35.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Эпикриз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декабря 2014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834н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lastRenderedPageBreak/>
        <w:t>ЗАПОЛНЕНИЯ УЧЕТНОЙ ФО</w:t>
      </w:r>
      <w:r>
        <w:rPr>
          <w:rFonts w:ascii="Times New Roman" w:hAnsi="Times New Roman"/>
          <w:b/>
          <w:bCs/>
          <w:sz w:val="36"/>
          <w:szCs w:val="36"/>
        </w:rPr>
        <w:t xml:space="preserve">РМЫ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025/У "МЕДИЦИНСКАЯ КАРТА ПАЦИЕНТА, ПОЛУЧАЮЩЕГО МЕДИЦИНСКУЮ ПОМОЩЬ В АМБУЛАТОРНЫХ УСЛОВИЯХ"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Приказов Минздрава РФ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09.01.2018 N 2н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02.11.2020 N 1186н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025/у "Медицинская карта пациента, получающего медицинскую помощь в амбулаторных условиях" (далее - Карта) является основным учетным медицинским документом м</w:t>
      </w:r>
      <w:r>
        <w:rPr>
          <w:rFonts w:ascii="Times New Roman" w:hAnsi="Times New Roman"/>
          <w:sz w:val="24"/>
          <w:szCs w:val="24"/>
        </w:rPr>
        <w:t>едицинской организации (иной организации), оказывающей медицинскую помощь в амбулаторных условиях взрослому населению (далее - медицинская организация).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Карта заполняется на каждого впервые обратившегося за медицинской помощью в амбулаторных условиях па</w:t>
      </w:r>
      <w:r>
        <w:rPr>
          <w:rFonts w:ascii="Times New Roman" w:hAnsi="Times New Roman"/>
          <w:sz w:val="24"/>
          <w:szCs w:val="24"/>
        </w:rPr>
        <w:t>циента(ку). На каждого пациента(ку) в медицинской организации или его структурном подразделении, оказывающем медицинскую помощь в амбулаторных условиях, заполняется одна Карта, независимо от того, сколькими врачами проводится лечение.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Карта формируетс</w:t>
      </w:r>
      <w:r>
        <w:rPr>
          <w:rFonts w:ascii="Times New Roman" w:hAnsi="Times New Roman"/>
          <w:sz w:val="24"/>
          <w:szCs w:val="24"/>
        </w:rPr>
        <w:t>я в форме электронного документа, подписанного с использованием усиленной квалифицированной электронной подписи врача, в соответствии с порядком организации системы документооборота в сфере охраны здоровья в части ведения медицинской документации в форме э</w:t>
      </w:r>
      <w:r>
        <w:rPr>
          <w:rFonts w:ascii="Times New Roman" w:hAnsi="Times New Roman"/>
          <w:sz w:val="24"/>
          <w:szCs w:val="24"/>
        </w:rPr>
        <w:t xml:space="preserve">лектронных документов, утвержденным Министерством здравоохранения Российской Федерации в соответствии с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14 Федерального закона от 21 ноября 2011 г.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4257;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6927;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1425;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4397; 2016,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9;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15, ст. 2055;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2488;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4219;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4791;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7544, 7563) и (или) на бумажном носителе, подписываемом врачом. (в ред. Приказа Минздрава РФ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t>09.01.2018 N 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Карты не ведутся на пациентов(ок), обращающихся за медицинской помощью в амбулаторных условиях в специализированные медицинские организации или их структурные подразделения по профилям онкология, фтизиатрия, психиатрия, психиатрия-на</w:t>
      </w:r>
      <w:r>
        <w:rPr>
          <w:rFonts w:ascii="Times New Roman" w:hAnsi="Times New Roman"/>
          <w:sz w:val="24"/>
          <w:szCs w:val="24"/>
        </w:rPr>
        <w:t>ркология, дерматология, стоматология и ортодонтия, которые заполняют свои учетные формы.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Карта заполняется врачами, медицинские работники со средним профессиональным образованием, ведущие самостоятельный прием, заполняют журнал учета пациентов, получающ</w:t>
      </w:r>
      <w:r>
        <w:rPr>
          <w:rFonts w:ascii="Times New Roman" w:hAnsi="Times New Roman"/>
          <w:sz w:val="24"/>
          <w:szCs w:val="24"/>
        </w:rPr>
        <w:t>их медицинскую помощь в амбулаторных условиях.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Карты в регистратуре медицинской организации группируются по участковому принципу и (или) в алфавитном порядке. Карты граждан, имеющих право на получение набора социальных услуг, маркируются литерой "Л" (ря</w:t>
      </w:r>
      <w:r>
        <w:rPr>
          <w:rFonts w:ascii="Times New Roman" w:hAnsi="Times New Roman"/>
          <w:sz w:val="24"/>
          <w:szCs w:val="24"/>
        </w:rPr>
        <w:t xml:space="preserve">дом с номером Карты). (в ред. Приказа Минздрава РФ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09.01.2018 N 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Титульный лист Карты заполняется в регистратуре медицинской организации при первом обращении пациент</w:t>
      </w:r>
      <w:r>
        <w:rPr>
          <w:rFonts w:ascii="Times New Roman" w:hAnsi="Times New Roman"/>
          <w:sz w:val="24"/>
          <w:szCs w:val="24"/>
        </w:rPr>
        <w:t>а за медицинской помощью.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На титульном листе Карты проставляется полное наименование медицинской организации в соответствии с ее учредительными документами, код ОГРН, указывается номер Карты - </w:t>
      </w:r>
      <w:r>
        <w:rPr>
          <w:rFonts w:ascii="Times New Roman" w:hAnsi="Times New Roman"/>
          <w:sz w:val="24"/>
          <w:szCs w:val="24"/>
        </w:rPr>
        <w:lastRenderedPageBreak/>
        <w:t>индивидуальный номер учета Карт, установленный медицинской о</w:t>
      </w:r>
      <w:r>
        <w:rPr>
          <w:rFonts w:ascii="Times New Roman" w:hAnsi="Times New Roman"/>
          <w:sz w:val="24"/>
          <w:szCs w:val="24"/>
        </w:rPr>
        <w:t>рганизацией.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Карте отражается характер течения заболевания (травмы, отравления), а также все диагностические и лечебные мероприятия, проводимые лечащим врачом, записанные в их последовательности.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Карта заполняется на каждое посещение пациента(ки). </w:t>
      </w:r>
      <w:r>
        <w:rPr>
          <w:rFonts w:ascii="Times New Roman" w:hAnsi="Times New Roman"/>
          <w:sz w:val="24"/>
          <w:szCs w:val="24"/>
        </w:rPr>
        <w:t>Ведется Карта путем заполнения соответствующих разделов.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отражения сведений, указанных в пункте 8 настоящего порядка, могут использоваться вкладыши в Карту (далее - вкладыши) по формам, утвержденным настоящим приказом. (в ред. Приказа Минздрава РФ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от 02.11.2020 N 1186н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Записи производятся на русском языке, аккуратно, без сокращений, все необходимые в Карте исправления осуществляются незамедлительно, подтверждаются под</w:t>
      </w:r>
      <w:r>
        <w:rPr>
          <w:rFonts w:ascii="Times New Roman" w:hAnsi="Times New Roman"/>
          <w:sz w:val="24"/>
          <w:szCs w:val="24"/>
        </w:rPr>
        <w:t>писью врача, заполняющего Карту. Допускается запись наименований лекарственных препаратов на латинском языке.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При заполнении Карты: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11.1. В пункте 1 проставляют дату первичного заполнения Карты.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Пункты 2 - 6 Карты заполняются на основании сведений, сод</w:t>
      </w:r>
      <w:r>
        <w:rPr>
          <w:rFonts w:ascii="Times New Roman" w:hAnsi="Times New Roman"/>
          <w:sz w:val="24"/>
          <w:szCs w:val="24"/>
        </w:rPr>
        <w:t>ержащихся в документе, удостоверяющем личность пациента(ки).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 документом, удостоверяющим личность гражданина Российской Федерации на территории Российской Федерации, является паспорт &lt;1&gt;.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Указ Президента Российс</w:t>
      </w:r>
      <w:r>
        <w:rPr>
          <w:rFonts w:ascii="Times New Roman" w:hAnsi="Times New Roman"/>
          <w:sz w:val="24"/>
          <w:szCs w:val="24"/>
        </w:rPr>
        <w:t xml:space="preserve">кой Федерации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13.03.1997 N 232</w:t>
        </w:r>
      </w:hyperlink>
      <w:r>
        <w:rPr>
          <w:rFonts w:ascii="Times New Roman" w:hAnsi="Times New Roman"/>
          <w:sz w:val="24"/>
          <w:szCs w:val="24"/>
        </w:rPr>
        <w:t xml:space="preserve"> "Об основном документе, удостоверяющем личность гражданина Российской Федерации на территории Российской Федерации" (Собрание законодательств</w:t>
      </w:r>
      <w:r>
        <w:rPr>
          <w:rFonts w:ascii="Times New Roman" w:hAnsi="Times New Roman"/>
          <w:sz w:val="24"/>
          <w:szCs w:val="24"/>
        </w:rPr>
        <w:t xml:space="preserve">а Российской Федерации, 1997,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11, ст. 1301).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Документом, удостоверяющим личность лица, трудящегося по найму, занятого или работающего в любом качестве на борту морского судна (за исключением военного корабля), морского судна рыбопромыслового флота, а та</w:t>
      </w:r>
      <w:r>
        <w:rPr>
          <w:rFonts w:ascii="Times New Roman" w:hAnsi="Times New Roman"/>
          <w:sz w:val="24"/>
          <w:szCs w:val="24"/>
        </w:rPr>
        <w:t>кже судна смешанного (река - море) плавания, используемых для целей торгового мореплавания, является удостоверение личности моряка &lt;1&gt;.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Постановление Правительства Российской Федерации от 18.08.2008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628 "О Положении об удостовере</w:t>
      </w:r>
      <w:r>
        <w:rPr>
          <w:rFonts w:ascii="Times New Roman" w:hAnsi="Times New Roman"/>
          <w:sz w:val="24"/>
          <w:szCs w:val="24"/>
        </w:rPr>
        <w:t xml:space="preserve">нии личности моряка, Положении о мореходной книжке, образце и описании бланка мореходной книжки" (Собрание законодательства Российской Федерации,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34, ст. 3937; 2009,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2821;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12, ст. 1347).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Документом, удостоверяющим личность военно</w:t>
      </w:r>
      <w:r>
        <w:rPr>
          <w:rFonts w:ascii="Times New Roman" w:hAnsi="Times New Roman"/>
          <w:sz w:val="24"/>
          <w:szCs w:val="24"/>
        </w:rPr>
        <w:t>служащего Российской Федерации, является удостоверение личности военнослужащего Российской Федерации &lt;1&gt;.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&lt;1&gt; Постановление Правительства Российской Федерации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12.02.2003 N 91</w:t>
        </w:r>
      </w:hyperlink>
      <w:r>
        <w:rPr>
          <w:rFonts w:ascii="Times New Roman" w:hAnsi="Times New Roman"/>
          <w:sz w:val="24"/>
          <w:szCs w:val="24"/>
        </w:rPr>
        <w:t xml:space="preserve"> "Об удостоверении личности военнослужащего Российской Федерации" (Собрание законодательства Российской Федерации, 2003,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7, ст. 654;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5220).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Документами, удостоверяющими личность иностранного гражданина в Российско</w:t>
      </w:r>
      <w:r>
        <w:rPr>
          <w:rFonts w:ascii="Times New Roman" w:hAnsi="Times New Roman"/>
          <w:sz w:val="24"/>
          <w:szCs w:val="24"/>
        </w:rPr>
        <w:t>й Федерации, являются 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</w:t>
      </w:r>
      <w:r>
        <w:rPr>
          <w:rFonts w:ascii="Times New Roman" w:hAnsi="Times New Roman"/>
          <w:sz w:val="24"/>
          <w:szCs w:val="24"/>
        </w:rPr>
        <w:t>а.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Документом, удостоверяющим личность лица, ходатайствующего о признании беженцем, является свидетельство о рассмотрении ходатайства о признании беженцем по существу, а документом, удостоверяющим личность лица, признанного беженцем, является удостоверение</w:t>
      </w:r>
      <w:r>
        <w:rPr>
          <w:rFonts w:ascii="Times New Roman" w:hAnsi="Times New Roman"/>
          <w:sz w:val="24"/>
          <w:szCs w:val="24"/>
        </w:rPr>
        <w:t xml:space="preserve"> беженца &lt;1&gt;.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Федеральный закон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19.02.1993 N 4528-1</w:t>
        </w:r>
      </w:hyperlink>
      <w:r>
        <w:rPr>
          <w:rFonts w:ascii="Times New Roman" w:hAnsi="Times New Roman"/>
          <w:sz w:val="24"/>
          <w:szCs w:val="24"/>
        </w:rPr>
        <w:t xml:space="preserve"> "О беженцах" (Ведомости Съезда народных депутатов и Верховного Совета Российской Федерации, 19</w:t>
      </w:r>
      <w:r>
        <w:rPr>
          <w:rFonts w:ascii="Times New Roman" w:hAnsi="Times New Roman"/>
          <w:sz w:val="24"/>
          <w:szCs w:val="24"/>
        </w:rPr>
        <w:t xml:space="preserve">93,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12, ст. 425; Собрание законодательства Российской Федерации, 1997,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2956; 1998,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3613; 2000,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33, ст. 3348;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46, ст. 4537; 2003,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2700;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2711;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3607;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3420; 2007,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29;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3616;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29;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3880;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1166;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47, ст. 6397;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7647;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3477;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7557).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Документами, удостоверяющими личность лица без гражданства в Российской Федерации, являются: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документ, вы</w:t>
      </w:r>
      <w:r>
        <w:rPr>
          <w:rFonts w:ascii="Times New Roman" w:hAnsi="Times New Roman"/>
          <w:sz w:val="24"/>
          <w:szCs w:val="24"/>
        </w:rPr>
        <w:t>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разрешение на временное проживание;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 на жительство;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иные документы, предусм</w:t>
      </w:r>
      <w:r>
        <w:rPr>
          <w:rFonts w:ascii="Times New Roman" w:hAnsi="Times New Roman"/>
          <w:sz w:val="24"/>
          <w:szCs w:val="24"/>
        </w:rPr>
        <w:t>отренные федеральным законом или признаваемые в соответствии с международным договором Российской Федерации в качестве документов, удостоверяющих личность лица без гражданства &lt;1&gt;.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Статья 10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25.07.2002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115-ФЗ "О правовом положении иностранных граждан в Российской Федерации" (Собрание законодательства Российской Федерации, 2002,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3032).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11.2. Пункт 7 включает серию </w:t>
      </w:r>
      <w:r>
        <w:rPr>
          <w:rFonts w:ascii="Times New Roman" w:hAnsi="Times New Roman"/>
          <w:sz w:val="24"/>
          <w:szCs w:val="24"/>
        </w:rPr>
        <w:t>и номер страхового полиса обязательного медицинского страхования, пункт 8 - страховой номер индивидуального лицевого счета (СНИЛС), пункт 9 - название страховой медицинской организации.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11.3. В пункте 10 указывается код категории льготы в соответствии с ка</w:t>
      </w:r>
      <w:r>
        <w:rPr>
          <w:rFonts w:ascii="Times New Roman" w:hAnsi="Times New Roman"/>
          <w:sz w:val="24"/>
          <w:szCs w:val="24"/>
        </w:rPr>
        <w:t>тегориями граждан, имеющих право на получение государственной социальной помощи в виде набора социальных услуг &lt;1&gt;: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Статья 6.1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от 17.07.1999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178-ФЗ "О государственной социальной помощи" (Собрание законодательства Российской Федерации, 1999,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24, ст. 3699;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3607).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"1" - инвалиды войны;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"2" - участники Великой Отечественной войны;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"3" - ветераны боевых действий из</w:t>
      </w:r>
      <w:r>
        <w:rPr>
          <w:rFonts w:ascii="Times New Roman" w:hAnsi="Times New Roman"/>
          <w:sz w:val="24"/>
          <w:szCs w:val="24"/>
        </w:rPr>
        <w:t xml:space="preserve"> числа лиц, указанных в подпунктах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sz w:val="24"/>
          <w:szCs w:val="24"/>
        </w:rPr>
        <w:t xml:space="preserve"> пункта 1 статьи 3 Федерального закона от 12.01.19</w:t>
      </w:r>
      <w:r>
        <w:rPr>
          <w:rFonts w:ascii="Times New Roman" w:hAnsi="Times New Roman"/>
          <w:sz w:val="24"/>
          <w:szCs w:val="24"/>
        </w:rPr>
        <w:t xml:space="preserve">95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5-ФЗ "О ветеранах" &lt;1&gt;;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Собрание законодательства Российской Федерации, 1995,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3, ст. 168; 2002,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4743;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2711.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"4" - военнослужащие, проходившие военную службу в воинских частях, учреждениях, военно-у</w:t>
      </w:r>
      <w:r>
        <w:rPr>
          <w:rFonts w:ascii="Times New Roman" w:hAnsi="Times New Roman"/>
          <w:sz w:val="24"/>
          <w:szCs w:val="24"/>
        </w:rPr>
        <w:t>чебных заведениях, не входивших в состав действующей армии, в период с 22 июня 1941 года по 3 сентября 1945 года не менее шести месяцев, военнослужащие, награжденные орденами или медалями СССР за службу в указанный период;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"5" - лица, награжденные знаком "</w:t>
      </w:r>
      <w:r>
        <w:rPr>
          <w:rFonts w:ascii="Times New Roman" w:hAnsi="Times New Roman"/>
          <w:sz w:val="24"/>
          <w:szCs w:val="24"/>
        </w:rPr>
        <w:t>Жителю блокадного Ленинграда";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"6" - лица, работавшие в период Великой Отечественной войны на объектах противовоздушной обороны, местной противовоздушной обороны, на строительстве оборонительных сооружений, военно-морских баз, аэродромов и других военных о</w:t>
      </w:r>
      <w:r>
        <w:rPr>
          <w:rFonts w:ascii="Times New Roman" w:hAnsi="Times New Roman"/>
          <w:sz w:val="24"/>
          <w:szCs w:val="24"/>
        </w:rPr>
        <w:t>бъектов в пределах тыловых границ действующих фронтов, операционных зон действующих флотов, на прифронтовых участках железных и автомобильных дорог, а также члены экипажей судов транспортного флота, интернированных в начале Великой Отечественной войны в по</w:t>
      </w:r>
      <w:r>
        <w:rPr>
          <w:rFonts w:ascii="Times New Roman" w:hAnsi="Times New Roman"/>
          <w:sz w:val="24"/>
          <w:szCs w:val="24"/>
        </w:rPr>
        <w:t>ртах других государств;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"7" - члены семей погибших (умерших) инвалидов войны, участников Великой Отечественной войны и ветеранов боевых действий, члены семей погибших в Великой Отечественной войне лиц из числа личного состава групп самозащиты объектовых и </w:t>
      </w:r>
      <w:r>
        <w:rPr>
          <w:rFonts w:ascii="Times New Roman" w:hAnsi="Times New Roman"/>
          <w:sz w:val="24"/>
          <w:szCs w:val="24"/>
        </w:rPr>
        <w:t>аварийных команд местной противовоздушной обороны, а также члены семей погибших работников госпиталей и больниц города Ленинграда;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"8" - инвалиды;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"9" - дети-инвалиды.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11.4. В пункте 11 указывается документ, удостоверяющий личность пациента(ки).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11.5. В пу</w:t>
      </w:r>
      <w:r>
        <w:rPr>
          <w:rFonts w:ascii="Times New Roman" w:hAnsi="Times New Roman"/>
          <w:sz w:val="24"/>
          <w:szCs w:val="24"/>
        </w:rPr>
        <w:t>нкте 12 указываются заболевания (травмы), по поводу которых осуществляется диспансерное наблюдение за пациентом(кой), и их код по Международной статистической классификации болезней и проблем, связанных со здоровьем, десятого пересмотра (далее - МКБ-10).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случае, если пациент(ка) состоит под диспансерным наблюдением по поводу одного и того же заболевания у нескольких врачей-специалистов (например, по поводу язвенной болезни у врача-терапевта и врача-хирурга), каждое такое заболевание указывается один раз в</w:t>
      </w:r>
      <w:r>
        <w:rPr>
          <w:rFonts w:ascii="Times New Roman" w:hAnsi="Times New Roman"/>
          <w:sz w:val="24"/>
          <w:szCs w:val="24"/>
        </w:rPr>
        <w:t xml:space="preserve">рачом-специалистом, первым установившим диспансерное наблюдение. Если пациент(ка) </w:t>
      </w:r>
      <w:r>
        <w:rPr>
          <w:rFonts w:ascii="Times New Roman" w:hAnsi="Times New Roman"/>
          <w:sz w:val="24"/>
          <w:szCs w:val="24"/>
        </w:rPr>
        <w:lastRenderedPageBreak/>
        <w:t>наблюдается по поводу нескольких этиологически не связанных заболеваний у одного или нескольких врачей-специалистов, то каждое из заболеваний отмечается в пункте 12.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11.6. В </w:t>
      </w:r>
      <w:r>
        <w:rPr>
          <w:rFonts w:ascii="Times New Roman" w:hAnsi="Times New Roman"/>
          <w:sz w:val="24"/>
          <w:szCs w:val="24"/>
        </w:rPr>
        <w:t>пункте 13 "Семейное положение" делается запись о том, состоит пациент(ка) в зарегистрированном браке или не состоит в браке, на основании сведений, содержащихся в документе, удостоверяющем личность пациента(ки). При отсутствии сведений указывается "неизвес</w:t>
      </w:r>
      <w:r>
        <w:rPr>
          <w:rFonts w:ascii="Times New Roman" w:hAnsi="Times New Roman"/>
          <w:sz w:val="24"/>
          <w:szCs w:val="24"/>
        </w:rPr>
        <w:t>тно".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11.7. Пункт 14 "Образование" заполняется со слов пациента(ки):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позиции "профессиональное" указывается "высшее", "среднее";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позиции "общее" указывается "среднее", "основное", "начальное".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11.8. Пункт 15 "Занятость" заполняется со слов пациента(ки)</w:t>
      </w:r>
      <w:r>
        <w:rPr>
          <w:rFonts w:ascii="Times New Roman" w:hAnsi="Times New Roman"/>
          <w:sz w:val="24"/>
          <w:szCs w:val="24"/>
        </w:rPr>
        <w:t xml:space="preserve"> или родственников: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позиции "проходит военную службу или приравненную к ней службу" указывают лиц, проходящих военную службу &lt;1&gt; или приравненную к ней службу;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Статья 2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28.03.1998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53-ФЗ "О воинской обязанности и военной службе" (Собрание законодательства Российской Федерации, 1998,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13, ст. 1475).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позиции "пенсионер(ка)" указывают неработающих лиц, получающих трудовую (по</w:t>
      </w:r>
      <w:r>
        <w:rPr>
          <w:rFonts w:ascii="Times New Roman" w:hAnsi="Times New Roman"/>
          <w:sz w:val="24"/>
          <w:szCs w:val="24"/>
        </w:rPr>
        <w:t xml:space="preserve"> старости, по инвалидности, по случаю потери кормильца) или социальную пенсию;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позиции "студент(ка)" указываются обучающиеся в образовательных организациях;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позиции "не работает" указываются трудоспособные граждане, которые не имеют работы и заработка,</w:t>
      </w:r>
      <w:r>
        <w:rPr>
          <w:rFonts w:ascii="Times New Roman" w:hAnsi="Times New Roman"/>
          <w:sz w:val="24"/>
          <w:szCs w:val="24"/>
        </w:rPr>
        <w:t xml:space="preserve"> зарегистрированы в органах службы занятости в целях поиска подходящей работы, ищут работу и готовы приступить к ней &lt;1&gt;;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Статья 3</w:t>
        </w:r>
      </w:hyperlink>
      <w:r>
        <w:rPr>
          <w:rFonts w:ascii="Times New Roman" w:hAnsi="Times New Roman"/>
          <w:sz w:val="24"/>
          <w:szCs w:val="24"/>
        </w:rPr>
        <w:t xml:space="preserve"> Закона Российской</w:t>
      </w:r>
      <w:r>
        <w:rPr>
          <w:rFonts w:ascii="Times New Roman" w:hAnsi="Times New Roman"/>
          <w:sz w:val="24"/>
          <w:szCs w:val="24"/>
        </w:rPr>
        <w:t xml:space="preserve"> Федерации от 19.04.1991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1032-1 "О занятости населения в Российской Федерации" (Собрание законодательства Российской Федерации, 1996,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17, ст. 1915).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позиции "прочие" указываются лица, которые заняты домашним хозяйством, и лица без определенного мест</w:t>
      </w:r>
      <w:r>
        <w:rPr>
          <w:rFonts w:ascii="Times New Roman" w:hAnsi="Times New Roman"/>
          <w:sz w:val="24"/>
          <w:szCs w:val="24"/>
        </w:rPr>
        <w:t>а жительства.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11.9. При наличии у пациента(ки) инвалидности в пункте 16 указывают "впервые" или "повторно", группу инвалидности и дату ее установления.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11.10. В пункте 17 со слов пациента(ки) указывается место работы или должность.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11.11. В случае изменени</w:t>
      </w:r>
      <w:r>
        <w:rPr>
          <w:rFonts w:ascii="Times New Roman" w:hAnsi="Times New Roman"/>
          <w:sz w:val="24"/>
          <w:szCs w:val="24"/>
        </w:rPr>
        <w:t>я места работы и (или) места жительства в пунктах 18 и 19 указываются соответствующие изменения.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11.12. В пункте 20 указываются все впервые или повторно установленные заключительные (уточненные) диагнозы и Ф.И.О. врача.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11.13. В пунктах 21 и 22 отмечают гр</w:t>
      </w:r>
      <w:r>
        <w:rPr>
          <w:rFonts w:ascii="Times New Roman" w:hAnsi="Times New Roman"/>
          <w:sz w:val="24"/>
          <w:szCs w:val="24"/>
        </w:rPr>
        <w:t>уппу крови и резус-фактор, а в пункте 23 - аллергические реакции, которые у пациента(ки) были ранее.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11.14. В пункте 24 производятся записи врачей-специалистов путем заполнения соответствующих строк или заполняется вкладыш, который вносится в Карту. (в ред</w:t>
      </w:r>
      <w:r>
        <w:rPr>
          <w:rFonts w:ascii="Times New Roman" w:hAnsi="Times New Roman"/>
          <w:sz w:val="24"/>
          <w:szCs w:val="24"/>
        </w:rPr>
        <w:t xml:space="preserve">. Приказа Минздрава РФ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от 02.11.2020 N 1186н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11.15. В пункте 25 производятся записи о состоянии пациента(ки) при наблюдении в динамике или заполняется вкладыш, который вноси</w:t>
      </w:r>
      <w:r>
        <w:rPr>
          <w:rFonts w:ascii="Times New Roman" w:hAnsi="Times New Roman"/>
          <w:sz w:val="24"/>
          <w:szCs w:val="24"/>
        </w:rPr>
        <w:t xml:space="preserve">тся в Карту. (в ред. Приказа Минздрава РФ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от 02.11.2020 N 1186н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11.16. Пункт 26 содержит этапный эпикриз, пункт 27 - сведения о консультации заведующего отделением медицинск</w:t>
      </w:r>
      <w:r>
        <w:rPr>
          <w:rFonts w:ascii="Times New Roman" w:hAnsi="Times New Roman"/>
          <w:sz w:val="24"/>
          <w:szCs w:val="24"/>
        </w:rPr>
        <w:t>ой организации, пункт 28 - заключение врачебной комиссии &lt;1&gt;.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Приказ Минздравсоцразвития России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05.05.2012 N 502н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создания</w:t>
      </w:r>
      <w:r>
        <w:rPr>
          <w:rFonts w:ascii="Times New Roman" w:hAnsi="Times New Roman"/>
          <w:sz w:val="24"/>
          <w:szCs w:val="24"/>
        </w:rPr>
        <w:t xml:space="preserve"> и деятельности врачебной комиссии медицинской организации" (зарегистрирован Министерством юстиции Российской Федерации 09.06.2012,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24516) с изменениями, внесенными приказом от 02.12.2013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886н (зарегистрирован Министерством юстиции Росс</w:t>
      </w:r>
      <w:r>
        <w:rPr>
          <w:rFonts w:ascii="Times New Roman" w:hAnsi="Times New Roman"/>
          <w:sz w:val="24"/>
          <w:szCs w:val="24"/>
        </w:rPr>
        <w:t xml:space="preserve">ийской Федерации 23.12.2013,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30714).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11.17. Данные о пациенте(ке), в отношении которого осуществляется диспансерное наблюдение &lt;1&gt;, записываются в пункте 29.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Приказ Минздрава России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от 21.12.2012 N 1344н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проведения диспансерного наблюдения" (зарегистрирован Министерством юстиции Российской Федерации 14.02.2013,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27072).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В связи с утратой силы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Приказа Минздрава РФ </w:t>
      </w:r>
      <w:hyperlink r:id="rId4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21.12.2012 N 1344н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 07.05.2019 следует руководствоваться принятым взамен Приказом Минздрава РФ </w:t>
      </w:r>
      <w:hyperlink r:id="rId45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29.03.2019 N 173н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11.18. В пункте 30 указываются сведения о проведенных госпитализациях, в пункте 31 - сведения о проведенных оперативных вмешательствах, в пункте 32 - св</w:t>
      </w:r>
      <w:r>
        <w:rPr>
          <w:rFonts w:ascii="Times New Roman" w:hAnsi="Times New Roman"/>
          <w:sz w:val="24"/>
          <w:szCs w:val="24"/>
        </w:rPr>
        <w:t>едения о полученных дозах облучения при рентгенологических исследованиях.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11.19. На страницах, соответствующих пунктам 33 и 34, подклеиваются результаты функциональных и лабораторных исследований.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11.20. Пункт 35 служит для записи эпикриза. Эпикриз оформля</w:t>
      </w:r>
      <w:r>
        <w:rPr>
          <w:rFonts w:ascii="Times New Roman" w:hAnsi="Times New Roman"/>
          <w:sz w:val="24"/>
          <w:szCs w:val="24"/>
        </w:rPr>
        <w:t>ется в случае выбытия из района обслуживания медицинской организации или в случае смерти (посмертный эпикриз).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выбытия эпикриз направляется в медицинскую организацию по месту медицинского наблюдения пациента(ки) или выдается на руки пациенту(ке).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смерти пациента(ки) оформляется посмертный эпикриз, в котором отражаются все перенесенные заболевания, травмы, операции, выставляется посмертный заключительный рубрифицированный (разбитый на разделы) диагноз; указывается серия, номер и дата выдачи</w:t>
      </w:r>
      <w:r>
        <w:rPr>
          <w:rFonts w:ascii="Times New Roman" w:hAnsi="Times New Roman"/>
          <w:sz w:val="24"/>
          <w:szCs w:val="24"/>
        </w:rPr>
        <w:t xml:space="preserve"> учетной формы "Медицинское свидетельство о смерти" &lt;1&gt;, а также указываются все записанные в нем причины смерти.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Приказ Минздравсоцразвития России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от 2</w:t>
        </w:r>
        <w:r>
          <w:rPr>
            <w:rFonts w:ascii="Times New Roman" w:hAnsi="Times New Roman"/>
            <w:sz w:val="24"/>
            <w:szCs w:val="24"/>
            <w:u w:val="single"/>
          </w:rPr>
          <w:t>6.12.2008 N 782н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и порядке ведения медицинской документации, удостоверяющей случаи рождения и смерти" </w:t>
      </w:r>
      <w:r>
        <w:rPr>
          <w:rFonts w:ascii="Times New Roman" w:hAnsi="Times New Roman"/>
          <w:sz w:val="24"/>
          <w:szCs w:val="24"/>
        </w:rPr>
        <w:lastRenderedPageBreak/>
        <w:t xml:space="preserve">(зарегистрирован Министерством юстиции Российской Федерации 30.12.2008,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13055) с изменениями, внесенными приказом Мин</w:t>
      </w:r>
      <w:r>
        <w:rPr>
          <w:rFonts w:ascii="Times New Roman" w:hAnsi="Times New Roman"/>
          <w:sz w:val="24"/>
          <w:szCs w:val="24"/>
        </w:rPr>
        <w:t xml:space="preserve">здравсоцразвития России от 27.12.2011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1687н (зарегистрирован Министерством юстиции Российской Федерации 15.03.2012,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23490).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декабря 2014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834н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Наим</w:t>
      </w:r>
      <w:r>
        <w:rPr>
          <w:rFonts w:ascii="Courier New" w:hAnsi="Courier New" w:cs="Courier New"/>
          <w:sz w:val="24"/>
          <w:szCs w:val="24"/>
        </w:rPr>
        <w:t>енование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медицинской</w:t>
      </w:r>
      <w:r>
        <w:rPr>
          <w:rFonts w:ascii="Courier New" w:hAnsi="Courier New" w:cs="Courier New"/>
          <w:sz w:val="24"/>
          <w:szCs w:val="24"/>
        </w:rPr>
        <w:t>          </w:t>
      </w:r>
      <w:r>
        <w:rPr>
          <w:rFonts w:ascii="Courier New" w:hAnsi="Courier New" w:cs="Courier New"/>
          <w:sz w:val="24"/>
          <w:szCs w:val="24"/>
        </w:rPr>
        <w:t>Медицинская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документация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организации</w:t>
      </w:r>
      <w:r>
        <w:rPr>
          <w:rFonts w:ascii="Courier New" w:hAnsi="Courier New" w:cs="Courier New"/>
          <w:sz w:val="24"/>
          <w:szCs w:val="24"/>
        </w:rPr>
        <w:t>                        </w:t>
      </w:r>
      <w:r>
        <w:rPr>
          <w:rFonts w:ascii="Courier New" w:hAnsi="Courier New" w:cs="Courier New"/>
          <w:sz w:val="24"/>
          <w:szCs w:val="24"/>
        </w:rPr>
        <w:t>Учетная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форма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025-1/у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</w:t>
      </w:r>
      <w:r>
        <w:rPr>
          <w:rFonts w:ascii="Courier New" w:hAnsi="Courier New" w:cs="Courier New"/>
          <w:sz w:val="24"/>
          <w:szCs w:val="24"/>
        </w:rPr>
        <w:t>     </w:t>
      </w:r>
      <w:r>
        <w:rPr>
          <w:rFonts w:ascii="Courier New" w:hAnsi="Courier New" w:cs="Courier New"/>
          <w:sz w:val="24"/>
          <w:szCs w:val="24"/>
        </w:rPr>
        <w:t>Утверждена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приказом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Адрес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медицинской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организации</w:t>
      </w:r>
      <w:r>
        <w:rPr>
          <w:rFonts w:ascii="Courier New" w:hAnsi="Courier New" w:cs="Courier New"/>
          <w:sz w:val="24"/>
          <w:szCs w:val="24"/>
        </w:rPr>
        <w:t>          </w:t>
      </w:r>
      <w:r>
        <w:rPr>
          <w:rFonts w:ascii="Courier New" w:hAnsi="Courier New" w:cs="Courier New"/>
          <w:sz w:val="24"/>
          <w:szCs w:val="24"/>
        </w:rPr>
        <w:t>Минздрава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России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</w:t>
      </w:r>
      <w:r>
        <w:rPr>
          <w:rFonts w:ascii="Courier New" w:hAnsi="Courier New" w:cs="Courier New"/>
          <w:sz w:val="24"/>
          <w:szCs w:val="24"/>
        </w:rPr>
        <w:t>_______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от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15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декабря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2014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г.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834н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</w:t>
      </w:r>
      <w:r>
        <w:rPr>
          <w:rFonts w:ascii="Courier New" w:hAnsi="Courier New" w:cs="Courier New"/>
          <w:sz w:val="24"/>
          <w:szCs w:val="24"/>
        </w:rPr>
        <w:t>ТАЛОН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ПАЦИЕНТА,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ПОЛУЧАЮЩЕГО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МЕДИЦИНСКУЮ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ПОМОЩЬ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АМБУЛАТОРНЫХ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УСЛОВИЯХ,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    </w:t>
      </w:r>
      <w:r>
        <w:rPr>
          <w:rFonts w:ascii="Courier New" w:hAnsi="Courier New" w:cs="Courier New"/>
          <w:sz w:val="24"/>
          <w:szCs w:val="24"/>
        </w:rPr>
        <w:t>(в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ред.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Приказа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Минздрава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РФ</w:t>
      </w:r>
      <w:r>
        <w:rPr>
          <w:rFonts w:ascii="Courier New" w:hAnsi="Courier New" w:cs="Courier New"/>
          <w:sz w:val="24"/>
          <w:szCs w:val="24"/>
        </w:rPr>
        <w:t> </w:t>
      </w:r>
      <w:hyperlink r:id="rId47" w:history="1">
        <w:r>
          <w:rPr>
            <w:rFonts w:ascii="Courier New" w:hAnsi="Courier New" w:cs="Courier New"/>
            <w:sz w:val="24"/>
            <w:szCs w:val="24"/>
            <w:u w:val="single"/>
          </w:rPr>
          <w:t>от 09.01.2018 N 2н</w:t>
        </w:r>
      </w:hyperlink>
      <w:r>
        <w:rPr>
          <w:rFonts w:ascii="Courier New" w:hAnsi="Courier New" w:cs="Courier New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3184"/>
        <w:gridCol w:w="734"/>
        <w:gridCol w:w="734"/>
        <w:gridCol w:w="734"/>
        <w:gridCol w:w="735"/>
        <w:gridCol w:w="735"/>
        <w:gridCol w:w="735"/>
        <w:gridCol w:w="735"/>
        <w:gridCol w:w="645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75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1.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Дата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открытия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талона: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число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месяц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год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2.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Код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категории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льготы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3.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Действует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4.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Страховой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полис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ОМС: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серия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N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5.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СМО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6.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СНИЛС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7.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Фамилия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8.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Им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9.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Отчество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10.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Пол: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муж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1,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жен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2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11.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Дата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рождения: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число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месяц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год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11.1.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Документ,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удостоверяющий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личность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серия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номер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(в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ред.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Приказа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Минздрава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РФ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hyperlink r:id="rId48" w:history="1">
              <w:r w:rsidRPr="00097327">
                <w:rPr>
                  <w:rFonts w:ascii="Courier New" w:hAnsi="Courier New" w:cs="Courier New"/>
                  <w:sz w:val="24"/>
                  <w:szCs w:val="24"/>
                  <w:u w:val="single"/>
                </w:rPr>
                <w:t>от 09.01.2018 N 2н</w:t>
              </w:r>
            </w:hyperlink>
            <w:r w:rsidRPr="00097327">
              <w:rPr>
                <w:rFonts w:ascii="Courier New" w:hAnsi="Courier New" w:cs="Courier New"/>
                <w:sz w:val="24"/>
                <w:szCs w:val="24"/>
              </w:rPr>
              <w:t>)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12.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Место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регистрации: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субъект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Российской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Федерации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район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город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населенный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пункт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lastRenderedPageBreak/>
              <w:t>улица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дом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квартира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тел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13.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Местность: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городская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1,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сельская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2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14.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Занятость: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работает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1,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проходит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военную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службу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или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приравненную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к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ней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службу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2;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пенсионер(ка)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3,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студент(ка)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4,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работает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5,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прочие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6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15.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Место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работы,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должность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(для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дете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й: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дошкольник: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организован,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неорганизован;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школьник)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________________________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______________________________________________________________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______________________________________________________________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16.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Инвалидность: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установлена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впервые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1,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повто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рно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2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17.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Группа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инвалидности: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I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1,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II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2,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III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3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18.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Инвалид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детства: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1,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нет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2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750" w:type="dxa"/>
            <w:gridSpan w:val="10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19.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Оказываемая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медицинская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помощь: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первичная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доврачебная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медико-санитарная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помощь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1,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первичная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врачебная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медико-санитарная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помощь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2,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ервичная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специализированная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медико-санитарная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помощь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3,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паллиативная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медицинская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помощь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4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20.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Место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обращения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(посещения):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поликлиника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1,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дому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2,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центр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здоровья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3,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иные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медицинские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организации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4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мобильная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медицинская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бригада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5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(в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ред.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Приказа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Минздрава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РФ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hyperlink r:id="rId49" w:history="1">
              <w:r w:rsidRPr="00097327">
                <w:rPr>
                  <w:rFonts w:ascii="Courier New" w:hAnsi="Courier New" w:cs="Courier New"/>
                  <w:sz w:val="24"/>
                  <w:szCs w:val="24"/>
                  <w:u w:val="single"/>
                </w:rPr>
                <w:t>от 09.01.2018 N 2н</w:t>
              </w:r>
            </w:hyperlink>
            <w:r w:rsidRPr="00097327">
              <w:rPr>
                <w:rFonts w:ascii="Courier New" w:hAnsi="Courier New" w:cs="Courier New"/>
                <w:sz w:val="24"/>
                <w:szCs w:val="24"/>
              </w:rPr>
              <w:t>)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21.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Посещения: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заболеваниям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(коды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A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00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T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98)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1,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из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них: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в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неотложной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форме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1.1;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активное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посещение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1.2;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диспансе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рное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наблюдение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1.3;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с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профилактической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и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иными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целями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(коды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Z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00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Z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99)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2: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медицинский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осмотр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2.1;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диспансеризация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2.2;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комплексное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обследование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2.3;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паллиативная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медицинская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помощь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2.4;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патронаж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2.5;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другие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обстоятельства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2.6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22.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Обра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щение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(цель):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заболеванию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(коды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A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00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T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98)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1,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с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профилактической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целью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(коды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Z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00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Z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99)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2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23.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Обращение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(законченный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случай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лечения):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да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1;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нет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2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24.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Обращение: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первичное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1,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повторное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2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25.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Результат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обращения: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выздоровление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1,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без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из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менения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2,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улучшение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3,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ухудшение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4,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летальный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исход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5,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дано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направление: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на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госпитализацию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6,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из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них: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экстренным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показаниям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7,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в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дневной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стационар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8,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обследование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9,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на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консультацию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10,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санаторно-курортное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лечение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11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на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медицинскую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реабилитацию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12;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отказ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от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прохождения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медицинских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обследований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при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диспансеризации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или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медицинском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осмотре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13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(в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ред.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Приказа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Минздрава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РФ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hyperlink r:id="rId50" w:history="1">
              <w:r w:rsidRPr="00097327">
                <w:rPr>
                  <w:rFonts w:ascii="Courier New" w:hAnsi="Courier New" w:cs="Courier New"/>
                  <w:sz w:val="24"/>
                  <w:szCs w:val="24"/>
                  <w:u w:val="single"/>
                </w:rPr>
                <w:t>от 09.01.2018 N 2н</w:t>
              </w:r>
            </w:hyperlink>
            <w:r w:rsidRPr="00097327">
              <w:rPr>
                <w:rFonts w:ascii="Courier New" w:hAnsi="Courier New" w:cs="Courier New"/>
                <w:sz w:val="24"/>
                <w:szCs w:val="24"/>
              </w:rPr>
              <w:t>)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26.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Оплата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за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счет: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ОМС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1;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бюджета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2;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личных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средств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3;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ДМС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4;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иных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источников,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разрешенных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законодательством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5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27.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Даты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посещений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lastRenderedPageBreak/>
              <w:t>(число,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месяц,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год):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750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оборот</w:t>
      </w:r>
      <w:r>
        <w:rPr>
          <w:rFonts w:ascii="Courier New" w:hAnsi="Courier New" w:cs="Courier New"/>
          <w:sz w:val="24"/>
          <w:szCs w:val="24"/>
        </w:rPr>
        <w:t>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сторона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формы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025-1/у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69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28.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Диагноз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предварительный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________________________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код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МКБ-10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29.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Внешняя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причина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_______________________________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код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МКБ-10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30.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Врач: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специальность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ФИО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код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Врач: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специальность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ФИО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________________________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код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31.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Медицинская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услуга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____________________________________________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код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Медицинская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услуга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____________________________________________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код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13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32.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Диагноз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заключительный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________________________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код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МКБ-10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33.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Внешняя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причина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______________________________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код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МКБ-10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34.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Сопутствующие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заболевания: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код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МКБ-10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_________________________________________________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код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МКБ-10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_________________________________________________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код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МКБ-10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35.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Заболевание: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острое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(+)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1;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впервые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в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жизни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установленное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хроническое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(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+)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2;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ранее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установленное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хроническое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(-)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3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36.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Диспансерное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наблюдение: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состоит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1;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взят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2,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снят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3,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из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них: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с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выздоровлением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4,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смертью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5,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другим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причинам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6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37.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Травма: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производственная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1;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транспортная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2,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из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нее: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ДТП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2.1;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с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портивная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3;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уличная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4;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сельскохозяйственная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5;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прочая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6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25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38.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Операция: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__________________________________________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код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39.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Анестезия: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общая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1;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местная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2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40.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Операция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проведена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использованием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аппаратуры: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лазерной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1;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криогенной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2;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эндоскопической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3;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рентгеновской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4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41.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Врач: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специальность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ФИО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____________________________________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код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42.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Манипуляции,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исследования: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____________________________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кол-во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код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_______________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__________________________________________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кол-во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код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в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том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числе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лабораторные,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инструментальные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и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лучевые: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кол-во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код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кол-во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код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(в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ред.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Приказа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Минздрава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РФ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hyperlink r:id="rId51" w:history="1">
              <w:r w:rsidRPr="00097327">
                <w:rPr>
                  <w:rFonts w:ascii="Courier New" w:hAnsi="Courier New" w:cs="Courier New"/>
                  <w:sz w:val="24"/>
                  <w:szCs w:val="24"/>
                  <w:u w:val="single"/>
                </w:rPr>
                <w:t>от 09.01.2018 N 2н</w:t>
              </w:r>
            </w:hyperlink>
            <w:r w:rsidRPr="00097327">
              <w:rPr>
                <w:rFonts w:ascii="Courier New" w:hAnsi="Courier New" w:cs="Courier New"/>
                <w:sz w:val="24"/>
                <w:szCs w:val="24"/>
              </w:rPr>
              <w:t>)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lastRenderedPageBreak/>
              <w:t>43.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Врач: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специальность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ФИО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____________________________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код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44.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Рецепты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лекарственные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препараты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0"/>
        <w:gridCol w:w="1024"/>
        <w:gridCol w:w="880"/>
        <w:gridCol w:w="2032"/>
        <w:gridCol w:w="1024"/>
        <w:gridCol w:w="1024"/>
        <w:gridCol w:w="880"/>
        <w:gridCol w:w="1168"/>
        <w:gridCol w:w="1168"/>
        <w:gridCol w:w="88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Дата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Рецепт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Лекарственный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препарат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льгота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(%)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Лек.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форма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Доза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Кол-во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код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МКБ-10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Код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врача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серия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номер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61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45.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Документ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временной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нетрудоспособности: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листок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нетрудоспособности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1;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справка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2.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46.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Повод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выдачи: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заболевание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1;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уход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за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больным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членом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семьи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2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(ФИО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_______________);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в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связи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карантином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3;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на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период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санаторно-курортного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лечения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4;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беременности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и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родам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5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;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по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прерыванию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беременности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6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47.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Дата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выдачи: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число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месяц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год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48.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Даты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продления: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[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]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[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]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[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]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[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]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[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]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[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]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49.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Дата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закрытия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документа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временной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нетрудоспособности: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число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месяц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год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50.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Дата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закр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ытия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талона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число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месяц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год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51.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Врач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(ФИО,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подпись)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_______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декабря 2014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834н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ЗАПОЛНЕНИЯ УЧЕТНОЙ ФОРМЫ 025-1/У "ТАЛОН ПАЦИЕНТА, ПОЛУЧАЮЩЕГО </w:t>
      </w:r>
      <w:r>
        <w:rPr>
          <w:rFonts w:ascii="Times New Roman" w:hAnsi="Times New Roman"/>
          <w:b/>
          <w:bCs/>
          <w:sz w:val="36"/>
          <w:szCs w:val="36"/>
        </w:rPr>
        <w:t>МЕДИЦИНСКУЮ ПОМОЩЬ В АМБУЛАТОРНЫХ УСЛОВИЯХ"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(в ред. Приказа Минздрава РФ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от 09.01.2018 N 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025-1/у "Талон пациента, получающего медицинскую помощь в а</w:t>
      </w:r>
      <w:r>
        <w:rPr>
          <w:rFonts w:ascii="Times New Roman" w:hAnsi="Times New Roman"/>
          <w:sz w:val="24"/>
          <w:szCs w:val="24"/>
        </w:rPr>
        <w:t>мбулаторных условиях" (далее - Талон) оформляется медицинскими организациями (иными организациями), оказывающими медицинскую помощь в амбулаторных условиях (далее - медицинская организация), и заполняется врачом и (или) медицинским работником со средним пр</w:t>
      </w:r>
      <w:r>
        <w:rPr>
          <w:rFonts w:ascii="Times New Roman" w:hAnsi="Times New Roman"/>
          <w:sz w:val="24"/>
          <w:szCs w:val="24"/>
        </w:rPr>
        <w:t>офессиональным образованием на всех пациентов, обращающихся в эти медицинские организации, при каждом их обращении и посещении к врачу. Медицинские работники со средним профессиональным образованием, ведущие самостоятельный прием, заполняют журнал учета па</w:t>
      </w:r>
      <w:r>
        <w:rPr>
          <w:rFonts w:ascii="Times New Roman" w:hAnsi="Times New Roman"/>
          <w:sz w:val="24"/>
          <w:szCs w:val="24"/>
        </w:rPr>
        <w:t xml:space="preserve">циентов, получающих медицинскую помощь в амбулаторных условиях. (в ред. Приказа Минздрава РФ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от 09.01.2018 N 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Талон формируется в форме электронного документа, подп</w:t>
      </w:r>
      <w:r>
        <w:rPr>
          <w:rFonts w:ascii="Times New Roman" w:hAnsi="Times New Roman"/>
          <w:sz w:val="24"/>
          <w:szCs w:val="24"/>
        </w:rPr>
        <w:t>исанного с использованием усиленной квалифицированной электронной подписи врача, в соответствии с порядком организации системы документооборота в сфере охраны здоровья в части ведения медицинской документации в форме электронных документов, утвержденным Ми</w:t>
      </w:r>
      <w:r>
        <w:rPr>
          <w:rFonts w:ascii="Times New Roman" w:hAnsi="Times New Roman"/>
          <w:sz w:val="24"/>
          <w:szCs w:val="24"/>
        </w:rPr>
        <w:t xml:space="preserve">нистерством здравоохранения Российской Федерации в соответствии с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14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</w:t>
      </w:r>
      <w:r>
        <w:rPr>
          <w:rFonts w:ascii="Times New Roman" w:hAnsi="Times New Roman"/>
          <w:sz w:val="24"/>
          <w:szCs w:val="24"/>
        </w:rPr>
        <w:t xml:space="preserve">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4257;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6927;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1425;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4397; 2016,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9;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15, ст. 2055;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2488;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</w:t>
      </w:r>
      <w:r>
        <w:rPr>
          <w:rFonts w:ascii="Times New Roman" w:hAnsi="Times New Roman"/>
          <w:sz w:val="24"/>
          <w:szCs w:val="24"/>
        </w:rPr>
        <w:t xml:space="preserve">, ст. 4219;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4791;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7544, 7563) и (или) на бумажном носителе, подписываемом врачом. (в ред. Приказа Минздрава РФ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от 09.01.2018 N 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Сведения для</w:t>
      </w:r>
      <w:r>
        <w:rPr>
          <w:rFonts w:ascii="Times New Roman" w:hAnsi="Times New Roman"/>
          <w:sz w:val="24"/>
          <w:szCs w:val="24"/>
        </w:rPr>
        <w:t xml:space="preserve"> заполнения Талона берутся из медицинской карты пациента, получающего медицинскую помощь в амбулаторных условиях, 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025/у, предусмотренной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приказу Минздрава России от 15.12.2014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834н, индивидуальной карты беременной и родильницы, </w:t>
      </w:r>
      <w:r>
        <w:rPr>
          <w:rFonts w:ascii="Times New Roman" w:hAnsi="Times New Roman"/>
          <w:sz w:val="24"/>
          <w:szCs w:val="24"/>
        </w:rPr>
        <w:t>истории развития ребенка (далее - Карты) и других медицинских документов.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Заполнение данных в Талоне производится путем вписывания необходимых данных и подчеркивания ответов из предложенных вариантов. Записи производятся на русском языке, без сокращений</w:t>
      </w:r>
      <w:r>
        <w:rPr>
          <w:rFonts w:ascii="Times New Roman" w:hAnsi="Times New Roman"/>
          <w:sz w:val="24"/>
          <w:szCs w:val="24"/>
        </w:rPr>
        <w:t>. Допускаются записи лекарственных средств на латинском языке.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Врач-статистик или медицинский статистик контролируют правильность заполнения Талона и правильность кодирования диагнозов в соответствии с МКБ-10. При неправильном кодировании код МКБ-10 дол</w:t>
      </w:r>
      <w:r>
        <w:rPr>
          <w:rFonts w:ascii="Times New Roman" w:hAnsi="Times New Roman"/>
          <w:sz w:val="24"/>
          <w:szCs w:val="24"/>
        </w:rPr>
        <w:t>жен быть исправлен и приведен в соответствие с записанной формулировкой диагноза, при неправильном оформлении Талон должен быть возвращен врачу для исправления.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паспортной части Талона указывается наименование медицинской организации, ее адрес в соотв</w:t>
      </w:r>
      <w:r>
        <w:rPr>
          <w:rFonts w:ascii="Times New Roman" w:hAnsi="Times New Roman"/>
          <w:sz w:val="24"/>
          <w:szCs w:val="24"/>
        </w:rPr>
        <w:t>етствии с учредительными документами медицинской организации.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В поле "Талон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" указывается индивидуальный номер учетных форм, явившихся основанием для заполнения Талона.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При заполнении Талона: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В пункте 1 указывается дата открытия Талона при кажд</w:t>
      </w:r>
      <w:r>
        <w:rPr>
          <w:rFonts w:ascii="Times New Roman" w:hAnsi="Times New Roman"/>
          <w:sz w:val="24"/>
          <w:szCs w:val="24"/>
        </w:rPr>
        <w:t>ом обращении пациента(ки) в медицинскую организацию (число, месяц, год).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7.2. Пункты 2 и 3 заполняются на пациентов(ок), имеющих право на получение </w:t>
      </w:r>
      <w:r>
        <w:rPr>
          <w:rFonts w:ascii="Times New Roman" w:hAnsi="Times New Roman"/>
          <w:sz w:val="24"/>
          <w:szCs w:val="24"/>
        </w:rPr>
        <w:lastRenderedPageBreak/>
        <w:t>государственной социальной помощи в виде набора социальных услуг.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7.3. В пункте 2 указывается код категории </w:t>
      </w:r>
      <w:r>
        <w:rPr>
          <w:rFonts w:ascii="Times New Roman" w:hAnsi="Times New Roman"/>
          <w:sz w:val="24"/>
          <w:szCs w:val="24"/>
        </w:rPr>
        <w:t>льготы в соответствии с категориями граждан, имеющих право на получение государственной социальной помощи в виде набора социальных услуг &lt;1&gt;: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Статья 6</w:t>
        </w:r>
        <w:r>
          <w:rPr>
            <w:rFonts w:ascii="Times New Roman" w:hAnsi="Times New Roman"/>
            <w:sz w:val="24"/>
            <w:szCs w:val="24"/>
            <w:u w:val="single"/>
          </w:rPr>
          <w:t>.1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17.07.1999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178-ФЗ "О государственной социальной помощи" (Собрание законодательства Российской Федерации, 1999,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24, ст. 3699;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3607).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"1" - инвалиды войны;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"2" - участники Великой Отечественной войны;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"3" - в</w:t>
      </w:r>
      <w:r>
        <w:rPr>
          <w:rFonts w:ascii="Times New Roman" w:hAnsi="Times New Roman"/>
          <w:sz w:val="24"/>
          <w:szCs w:val="24"/>
        </w:rPr>
        <w:t xml:space="preserve">етераны боевых действий из числа лиц, указанных в подпунктах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sz w:val="24"/>
          <w:szCs w:val="24"/>
        </w:rPr>
        <w:t xml:space="preserve"> пункта 1 статьи 3 Федер</w:t>
      </w:r>
      <w:r>
        <w:rPr>
          <w:rFonts w:ascii="Times New Roman" w:hAnsi="Times New Roman"/>
          <w:sz w:val="24"/>
          <w:szCs w:val="24"/>
        </w:rPr>
        <w:t xml:space="preserve">ального закона от 12.01.1995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5-ФЗ "О ветеранах" &lt;1&gt;;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Собрание законодательства Российской Федерации, 1995,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3, ст. 168; 2002,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4743;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2711.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"4" - военнослужащие, проходившие военную службу в воинских час</w:t>
      </w:r>
      <w:r>
        <w:rPr>
          <w:rFonts w:ascii="Times New Roman" w:hAnsi="Times New Roman"/>
          <w:sz w:val="24"/>
          <w:szCs w:val="24"/>
        </w:rPr>
        <w:t>тях, учреждениях, военно-учебных заведениях, не входивших в состав действующей армии, в период с 22 июня 1941 года по 3 сентября 1945 года не менее шести месяцев, военнослужащие, награжденные орденами или медалями СССР за службу в указанный период;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"5" - л</w:t>
      </w:r>
      <w:r>
        <w:rPr>
          <w:rFonts w:ascii="Times New Roman" w:hAnsi="Times New Roman"/>
          <w:sz w:val="24"/>
          <w:szCs w:val="24"/>
        </w:rPr>
        <w:t>ица, награжденные знаком "Жителю блокадного Ленинграда";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"6" - лица, работавшие в период Великой Отечественной войны на объектах противовоздушной обороны, местной противовоздушной обороны, на строительстве оборонительных сооружений, военно-морских баз, аэр</w:t>
      </w:r>
      <w:r>
        <w:rPr>
          <w:rFonts w:ascii="Times New Roman" w:hAnsi="Times New Roman"/>
          <w:sz w:val="24"/>
          <w:szCs w:val="24"/>
        </w:rPr>
        <w:t>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дорог, а также члены экипажей судов транспортного флота, интернированных в начале Велико</w:t>
      </w:r>
      <w:r>
        <w:rPr>
          <w:rFonts w:ascii="Times New Roman" w:hAnsi="Times New Roman"/>
          <w:sz w:val="24"/>
          <w:szCs w:val="24"/>
        </w:rPr>
        <w:t>й Отечественной войны в портах других государств;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"7" - члены семей погибших (умерших) инвалидов войны, участников Великой Отечественной войны и ветеранов боевых действий, члены семей погибших в Великой Отечественной войне лиц из числа личного состава груп</w:t>
      </w:r>
      <w:r>
        <w:rPr>
          <w:rFonts w:ascii="Times New Roman" w:hAnsi="Times New Roman"/>
          <w:sz w:val="24"/>
          <w:szCs w:val="24"/>
        </w:rPr>
        <w:t>п самозащиты объектовых и аварийных команд местной противовоздушной обороны, а также члены семей погибших работников госпиталей и больниц города Ленинграда;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"8" - инвалиды;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"9" - дети-инвалиды.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7.4. В пункте 3 указывается дата (число, месяц, год) окончания</w:t>
      </w:r>
      <w:r>
        <w:rPr>
          <w:rFonts w:ascii="Times New Roman" w:hAnsi="Times New Roman"/>
          <w:sz w:val="24"/>
          <w:szCs w:val="24"/>
        </w:rPr>
        <w:t xml:space="preserve"> срока льготы пациента(ки), указанной в пункте 2.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7.5. В пункте 4 указывается серия и номер страхового полиса обязательного медицинского страхования (ОМС), в пункте 5 - название страховой медицинской организации (СМО), в </w:t>
      </w:r>
      <w:r>
        <w:rPr>
          <w:rFonts w:ascii="Times New Roman" w:hAnsi="Times New Roman"/>
          <w:sz w:val="24"/>
          <w:szCs w:val="24"/>
        </w:rPr>
        <w:lastRenderedPageBreak/>
        <w:t>пункте 6 - страховой номер индивиду</w:t>
      </w:r>
      <w:r>
        <w:rPr>
          <w:rFonts w:ascii="Times New Roman" w:hAnsi="Times New Roman"/>
          <w:sz w:val="24"/>
          <w:szCs w:val="24"/>
        </w:rPr>
        <w:t>ального лицевого счета (СНИЛС) пациента(ки).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7.6. Пункты 7 - 13 заполняются на основании сведений, содержащихся в документе, удостоверяющем личность пациента(ки).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 документом, удостоверяющим личность гражданина Российской Федерации на т</w:t>
      </w:r>
      <w:r>
        <w:rPr>
          <w:rFonts w:ascii="Times New Roman" w:hAnsi="Times New Roman"/>
          <w:sz w:val="24"/>
          <w:szCs w:val="24"/>
        </w:rPr>
        <w:t>ерритории Российской Федерации, является паспорт &lt;1&gt;.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Указ Президента Российской Федерации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от 13.03.1997 N 232</w:t>
        </w:r>
      </w:hyperlink>
      <w:r>
        <w:rPr>
          <w:rFonts w:ascii="Times New Roman" w:hAnsi="Times New Roman"/>
          <w:sz w:val="24"/>
          <w:szCs w:val="24"/>
        </w:rPr>
        <w:t xml:space="preserve"> "Об основном документе, удостоверяющем </w:t>
      </w:r>
      <w:r>
        <w:rPr>
          <w:rFonts w:ascii="Times New Roman" w:hAnsi="Times New Roman"/>
          <w:sz w:val="24"/>
          <w:szCs w:val="24"/>
        </w:rPr>
        <w:t xml:space="preserve">личность гражданина Российской Федерации на территории Российской Федерации" (Собрание законодательства Российской Федерации, 1997,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11, ст. 1301).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Документом, удостоверяющим личность лица, трудящегося по найму, занятого или работающего в любом качестве </w:t>
      </w:r>
      <w:r>
        <w:rPr>
          <w:rFonts w:ascii="Times New Roman" w:hAnsi="Times New Roman"/>
          <w:sz w:val="24"/>
          <w:szCs w:val="24"/>
        </w:rPr>
        <w:t>на борту морского судна (за исключением военного корабля), морского судна рыбопромыслового флота, а также судна смешанного (река - море) плавания, используемых для целей торгового мореплавания, является удостоверение личности моряка &lt;1&gt;.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</w:t>
      </w:r>
      <w:r>
        <w:rPr>
          <w:rFonts w:ascii="Times New Roman" w:hAnsi="Times New Roman"/>
          <w:sz w:val="24"/>
          <w:szCs w:val="24"/>
        </w:rPr>
        <w:t>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Постановление Правительства Российской Федерации от 18.08.2008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628 "О Положении об удостоверении личности моряка, Положении о мореходной книжке, образце и описании бланка мореходной книжки" (Собрание законодательства Российской Федерации,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34, ст. 3937; 2009,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2821;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12, ст. 1347).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Документом, удостоверяющим личность военнослужащего Российской Федерации, является удостоверение личности военнослужащего Российской Федерации &lt;1&gt;.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Постановление Правитель</w:t>
      </w:r>
      <w:r>
        <w:rPr>
          <w:rFonts w:ascii="Times New Roman" w:hAnsi="Times New Roman"/>
          <w:sz w:val="24"/>
          <w:szCs w:val="24"/>
        </w:rPr>
        <w:t xml:space="preserve">ства Российской Федерации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от 12.02.2003 N 91</w:t>
        </w:r>
      </w:hyperlink>
      <w:r>
        <w:rPr>
          <w:rFonts w:ascii="Times New Roman" w:hAnsi="Times New Roman"/>
          <w:sz w:val="24"/>
          <w:szCs w:val="24"/>
        </w:rPr>
        <w:t xml:space="preserve"> "Об удостоверении личности военнослужащего Российской Федерации" (Собрание законодательства Российской Федерации, 2003,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7, ст. </w:t>
      </w:r>
      <w:r>
        <w:rPr>
          <w:rFonts w:ascii="Times New Roman" w:hAnsi="Times New Roman"/>
          <w:sz w:val="24"/>
          <w:szCs w:val="24"/>
        </w:rPr>
        <w:t xml:space="preserve">654;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5220).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Документами, удостоверяющими личность иностранного гражданина в Российской Федерации, являются паспорт иностранного гражданина либо иной документ, установленный федеральным законом или признаваемый в соответствии с международны</w:t>
      </w:r>
      <w:r>
        <w:rPr>
          <w:rFonts w:ascii="Times New Roman" w:hAnsi="Times New Roman"/>
          <w:sz w:val="24"/>
          <w:szCs w:val="24"/>
        </w:rPr>
        <w:t>м договором Российской Федерации в качестве документа, удостоверяющего личность иностранного гражданина.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Документом, удостоверяющим личность лица, ходатайствующего о признании беженцем, является свидетельство о рассмотрении ходатайства о признании беженцем</w:t>
      </w:r>
      <w:r>
        <w:rPr>
          <w:rFonts w:ascii="Times New Roman" w:hAnsi="Times New Roman"/>
          <w:sz w:val="24"/>
          <w:szCs w:val="24"/>
        </w:rPr>
        <w:t xml:space="preserve"> по существу, а документом, удостоверяющим личность лица, признанного беженцем, является удостоверение беженца &lt;1&gt;.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Федеральный закон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от 19.02.1993 N 45</w:t>
        </w:r>
        <w:r>
          <w:rPr>
            <w:rFonts w:ascii="Times New Roman" w:hAnsi="Times New Roman"/>
            <w:sz w:val="24"/>
            <w:szCs w:val="24"/>
            <w:u w:val="single"/>
          </w:rPr>
          <w:t>28-1</w:t>
        </w:r>
      </w:hyperlink>
      <w:r>
        <w:rPr>
          <w:rFonts w:ascii="Times New Roman" w:hAnsi="Times New Roman"/>
          <w:sz w:val="24"/>
          <w:szCs w:val="24"/>
        </w:rPr>
        <w:t xml:space="preserve"> "О беженцах" (Ведомости Съезда народных депутатов и Верховного Совета Российской Федерации, 1993,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12, ст. 425; Собрание </w:t>
      </w:r>
      <w:r>
        <w:rPr>
          <w:rFonts w:ascii="Times New Roman" w:hAnsi="Times New Roman"/>
          <w:sz w:val="24"/>
          <w:szCs w:val="24"/>
        </w:rPr>
        <w:lastRenderedPageBreak/>
        <w:t xml:space="preserve">законодательства Российской Федерации, 1997,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2956; 1998,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3613; 2000,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33, ст. 3348;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46, ст. 4537; 2003,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2700;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2711;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3607;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3420; 2007,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29;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3616;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29;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1166,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47, ст. 6397,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7647;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3477).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Документами, удостоверяющими личность лиц</w:t>
      </w:r>
      <w:r>
        <w:rPr>
          <w:rFonts w:ascii="Times New Roman" w:hAnsi="Times New Roman"/>
          <w:sz w:val="24"/>
          <w:szCs w:val="24"/>
        </w:rPr>
        <w:t>а без гражданства в Российской Федерации, являются: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разрешение на </w:t>
      </w:r>
      <w:r>
        <w:rPr>
          <w:rFonts w:ascii="Times New Roman" w:hAnsi="Times New Roman"/>
          <w:sz w:val="24"/>
          <w:szCs w:val="24"/>
        </w:rPr>
        <w:t>временное проживание;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 на жительство;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иные документы, предусмотренные федеральным законом или признаваемые в соответствии с международным договором Российской Федерации в качестве документов, удостоверяющих личность лица без гражданства &lt;1&gt;.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</w:t>
      </w:r>
      <w:r>
        <w:rPr>
          <w:rFonts w:ascii="Times New Roman" w:hAnsi="Times New Roman"/>
          <w:sz w:val="24"/>
          <w:szCs w:val="24"/>
        </w:rPr>
        <w:t>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Статья 10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25.07.2002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115-ФЗ "О правовом положении иностранных граждан в Российской Федерации" (Собрание законодательства Российской </w:t>
      </w:r>
      <w:r>
        <w:rPr>
          <w:rFonts w:ascii="Times New Roman" w:hAnsi="Times New Roman"/>
          <w:sz w:val="24"/>
          <w:szCs w:val="24"/>
        </w:rPr>
        <w:t xml:space="preserve">Федерации, 2002,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3032).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7.7. Пункт 14 "Занятость" заполняется со слов пациента(ки) или родственников.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позиции "проходит военную службу и приравненную к ней службу" указываются лица, проходящие военную службу &lt;1&gt; или приравненную к ней службу;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Статья 2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28.03.1998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53-ФЗ "О воинской обязанности и военной службе" (Собрание законодательства Российской Федерации, 1998,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13, ст. 1475).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позиции "пенсионер(ка)" указываются неработающие лица, получающие трудовую (по старости, по инвалидности, по случаю потери кормильца) или социальную пенсию;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позиции "студент(ка)" указываются обучающиеся в образовательных организациях;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позиции "не работает" указываются трудоспособные граждане, которые не имеют работы и заработка, зарегистрированы в органах службы занятости в целях поиска подходящей работы, ищут работу и готовы приступить к ней &lt;1&gt;;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Статья 3</w:t>
        </w:r>
      </w:hyperlink>
      <w:r>
        <w:rPr>
          <w:rFonts w:ascii="Times New Roman" w:hAnsi="Times New Roman"/>
          <w:sz w:val="24"/>
          <w:szCs w:val="24"/>
        </w:rPr>
        <w:t xml:space="preserve"> Закона Российской Федерации от 19.04.1991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1032-1 "О занятости населения в Российской Федерации" (Собрание законодательства Российской Федерации, 1996,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17, ст. 1915).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поз</w:t>
      </w:r>
      <w:r>
        <w:rPr>
          <w:rFonts w:ascii="Times New Roman" w:hAnsi="Times New Roman"/>
          <w:sz w:val="24"/>
          <w:szCs w:val="24"/>
        </w:rPr>
        <w:t xml:space="preserve">иции "прочие" указываются лица, которые заняты домашним хозяйством и лица без </w:t>
      </w:r>
      <w:r>
        <w:rPr>
          <w:rFonts w:ascii="Times New Roman" w:hAnsi="Times New Roman"/>
          <w:sz w:val="24"/>
          <w:szCs w:val="24"/>
        </w:rPr>
        <w:lastRenderedPageBreak/>
        <w:t>определенного места жительства.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7.8. Если в пункте 14 была отмечена занятость пациента(ки), то в пункте 15 со слов пациента(ки) указывается место работы и должность.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7.9. Для дет</w:t>
      </w:r>
      <w:r>
        <w:rPr>
          <w:rFonts w:ascii="Times New Roman" w:hAnsi="Times New Roman"/>
          <w:sz w:val="24"/>
          <w:szCs w:val="24"/>
        </w:rPr>
        <w:t>ей в пункте 15 отмечается: дошкольник (организованный, неорганизованный) или школьник.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7.10. При наличии у пациента(ки) инвалидности в пункте 16 отмечается, как была установлена инвалидность: впервые или повторно, в пункте 17 - указывается группа инвалидно</w:t>
      </w:r>
      <w:r>
        <w:rPr>
          <w:rFonts w:ascii="Times New Roman" w:hAnsi="Times New Roman"/>
          <w:sz w:val="24"/>
          <w:szCs w:val="24"/>
        </w:rPr>
        <w:t>сти, а если инвалидность установлена с детства, то это отмечается в пункте 18.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7.11. В пункте 19 отмечается: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первичная доврачебная медико-санитарная помощь - оказывается фельдшерами, акушерами и другими медицинскими работниками со средним медицинским обр</w:t>
      </w:r>
      <w:r>
        <w:rPr>
          <w:rFonts w:ascii="Times New Roman" w:hAnsi="Times New Roman"/>
          <w:sz w:val="24"/>
          <w:szCs w:val="24"/>
        </w:rPr>
        <w:t>азованием &lt;1&gt;;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Часть 3</w:t>
        </w:r>
      </w:hyperlink>
      <w:r>
        <w:rPr>
          <w:rFonts w:ascii="Times New Roman" w:hAnsi="Times New Roman"/>
          <w:sz w:val="24"/>
          <w:szCs w:val="24"/>
        </w:rPr>
        <w:t xml:space="preserve"> статьи 33 Федерального закона от 21.11.2011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</w:t>
      </w:r>
      <w:r>
        <w:rPr>
          <w:rFonts w:ascii="Times New Roman" w:hAnsi="Times New Roman"/>
          <w:sz w:val="24"/>
          <w:szCs w:val="24"/>
        </w:rPr>
        <w:t xml:space="preserve">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6724) (далее - Федеральный закон).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первичная врачебная медико-санитарная помощь - оказывается врачами-терапевтами, врачами-терапевтами участковыми, врачами-педиатрами, врачами-педиатрами участковыми </w:t>
      </w:r>
      <w:r>
        <w:rPr>
          <w:rFonts w:ascii="Times New Roman" w:hAnsi="Times New Roman"/>
          <w:sz w:val="24"/>
          <w:szCs w:val="24"/>
        </w:rPr>
        <w:t>и врачами общей практики (семейными врачами) &lt;1&gt;;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Часть 4</w:t>
        </w:r>
      </w:hyperlink>
      <w:r>
        <w:rPr>
          <w:rFonts w:ascii="Times New Roman" w:hAnsi="Times New Roman"/>
          <w:sz w:val="24"/>
          <w:szCs w:val="24"/>
        </w:rPr>
        <w:t xml:space="preserve"> статьи 33 Федерального закона.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первичная специализированная медико-санитарная помощь -</w:t>
      </w:r>
      <w:r>
        <w:rPr>
          <w:rFonts w:ascii="Times New Roman" w:hAnsi="Times New Roman"/>
          <w:sz w:val="24"/>
          <w:szCs w:val="24"/>
        </w:rPr>
        <w:t xml:space="preserve"> оказывается врачами-специалистами, включая врачей-специалистов медицинских организаций, оказывающих специализированную, в том числе высокотехнологичную, медицинскую помощь &lt;1&gt;;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Часть 5</w:t>
        </w:r>
      </w:hyperlink>
      <w:r>
        <w:rPr>
          <w:rFonts w:ascii="Times New Roman" w:hAnsi="Times New Roman"/>
          <w:sz w:val="24"/>
          <w:szCs w:val="24"/>
        </w:rPr>
        <w:t xml:space="preserve"> статьи 33 Федерального закона.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паллиативная медицинская помощь - представляет собой комплекс медицинских вмешательств, направленных на избавление от боли и облегчение других тяжелых проявлений заболевания, в целях </w:t>
      </w:r>
      <w:r>
        <w:rPr>
          <w:rFonts w:ascii="Times New Roman" w:hAnsi="Times New Roman"/>
          <w:sz w:val="24"/>
          <w:szCs w:val="24"/>
        </w:rPr>
        <w:t>улучшения качества жизни неизлечимо больных граждан &lt;1&gt;.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33 Федерального закона.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7.12. В пункте 20 отмечается место обращения и пос</w:t>
      </w:r>
      <w:r>
        <w:rPr>
          <w:rFonts w:ascii="Times New Roman" w:hAnsi="Times New Roman"/>
          <w:sz w:val="24"/>
          <w:szCs w:val="24"/>
        </w:rPr>
        <w:t xml:space="preserve">ещения(й) пациента(ки) из числа предложенных вариантов. Подпункт 4 отмечается, если имело место обращение к врачу медицинской организации, проводящему медицинские осмотры или оказывающему </w:t>
      </w:r>
      <w:r>
        <w:rPr>
          <w:rFonts w:ascii="Times New Roman" w:hAnsi="Times New Roman"/>
          <w:sz w:val="24"/>
          <w:szCs w:val="24"/>
        </w:rPr>
        <w:lastRenderedPageBreak/>
        <w:t>консультативную помощь на базе другой организации.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7.13. В пункт 21 </w:t>
      </w:r>
      <w:r>
        <w:rPr>
          <w:rFonts w:ascii="Times New Roman" w:hAnsi="Times New Roman"/>
          <w:sz w:val="24"/>
          <w:szCs w:val="24"/>
        </w:rPr>
        <w:t>включаются сведения о видах посещений.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обращении по поводу заболеваний, травм, отравлений и некоторых других последствий воздействия внешних причин (коды по МКБ-10 -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00 -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98) отмечается подпункт 1 пункта 21 Талона.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во время посещений была оказан</w:t>
      </w:r>
      <w:r>
        <w:rPr>
          <w:rFonts w:ascii="Times New Roman" w:hAnsi="Times New Roman"/>
          <w:sz w:val="24"/>
          <w:szCs w:val="24"/>
        </w:rPr>
        <w:t>а медицинская помощь в неотложной форме, то дополнительно отмечается подпункт 1.1 пункта 21 Талона. Если было проведено посещение пациента(ки) на дому по поводу заболевания, то отмечается подпункт 1.2 пункта 21 Талона. В пункте 1.3 указывают посещения по п</w:t>
      </w:r>
      <w:r>
        <w:rPr>
          <w:rFonts w:ascii="Times New Roman" w:hAnsi="Times New Roman"/>
          <w:sz w:val="24"/>
          <w:szCs w:val="24"/>
        </w:rPr>
        <w:t>оводу диспансерного наблюдения за хроническими больными.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обращении с профилактической и иными целями (коды по МКБ-10 - </w:t>
      </w:r>
      <w:r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00 - </w:t>
      </w:r>
      <w:r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99) отмечается подпункт 2 пункта 21 Талона.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Остальные подпункты отмечаются следующим образом: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посещения по поводу медицинских </w:t>
      </w:r>
      <w:r>
        <w:rPr>
          <w:rFonts w:ascii="Times New Roman" w:hAnsi="Times New Roman"/>
          <w:sz w:val="24"/>
          <w:szCs w:val="24"/>
        </w:rPr>
        <w:t xml:space="preserve">осмотров, предусмотренных 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статьей 46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закона, отмечаются подпунктом 2.1;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посещения по поводу диспансеризации &lt;1&gt; отмечаются подпунктом 2.2;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</w:t>
      </w:r>
      <w:r>
        <w:rPr>
          <w:rFonts w:ascii="Times New Roman" w:hAnsi="Times New Roman"/>
          <w:sz w:val="24"/>
          <w:szCs w:val="24"/>
        </w:rPr>
        <w:t>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Приказ Минздрава России </w:t>
      </w:r>
      <w:hyperlink r:id="rId70" w:history="1">
        <w:r>
          <w:rPr>
            <w:rFonts w:ascii="Times New Roman" w:hAnsi="Times New Roman"/>
            <w:sz w:val="24"/>
            <w:szCs w:val="24"/>
            <w:u w:val="single"/>
          </w:rPr>
          <w:t>от 03.12.2012 N 1006н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проведения диспансеризации определенных групп взрослого населения" (зарегистрирован в Министерстве</w:t>
      </w:r>
      <w:r>
        <w:rPr>
          <w:rFonts w:ascii="Times New Roman" w:hAnsi="Times New Roman"/>
          <w:sz w:val="24"/>
          <w:szCs w:val="24"/>
        </w:rPr>
        <w:t xml:space="preserve"> юстиции Российской Федерации 01.04.2013,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27930), приказ Минздравсоцразвития России 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от 14.12.2009 N 984н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прохождения диспансеризации</w:t>
      </w:r>
      <w:r>
        <w:rPr>
          <w:rFonts w:ascii="Times New Roman" w:hAnsi="Times New Roman"/>
          <w:sz w:val="24"/>
          <w:szCs w:val="24"/>
        </w:rPr>
        <w:t xml:space="preserve">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</w:t>
      </w:r>
      <w:r>
        <w:rPr>
          <w:rFonts w:ascii="Times New Roman" w:hAnsi="Times New Roman"/>
          <w:sz w:val="24"/>
          <w:szCs w:val="24"/>
        </w:rPr>
        <w:t xml:space="preserve">ключения медицинского учреждения" (зарегистрирован Министерством юстиции от 29.12.2009,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15878).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В связи с утратой силы Приказа Минздрава РФ </w:t>
      </w:r>
      <w:hyperlink r:id="rId7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03.12.2012 N 100</w:t>
        </w:r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6н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, следует руководствоваться принятым взамен Приказом Минздрава РФ </w:t>
      </w:r>
      <w:hyperlink r:id="rId7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13.03.2019 N 124н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посещения в центрах здоровья по поводу комплексных обследований &lt;1&gt; отмечаются по</w:t>
      </w:r>
      <w:r>
        <w:rPr>
          <w:rFonts w:ascii="Times New Roman" w:hAnsi="Times New Roman"/>
          <w:sz w:val="24"/>
          <w:szCs w:val="24"/>
        </w:rPr>
        <w:t>дпунктом 2.3;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Приказ Минздравсоцразвития России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от 19.08.2009 N 597н</w:t>
        </w:r>
      </w:hyperlink>
      <w:r>
        <w:rPr>
          <w:rFonts w:ascii="Times New Roman" w:hAnsi="Times New Roman"/>
          <w:sz w:val="24"/>
          <w:szCs w:val="24"/>
        </w:rPr>
        <w:t xml:space="preserve"> "Об организации деятельности центров здоровья по формированию здорового образа ж</w:t>
      </w:r>
      <w:r>
        <w:rPr>
          <w:rFonts w:ascii="Times New Roman" w:hAnsi="Times New Roman"/>
          <w:sz w:val="24"/>
          <w:szCs w:val="24"/>
        </w:rPr>
        <w:t xml:space="preserve">изни у граждан Российской Федерации, включая сокращение потребления алкоголя и табака" (зарегистрирован Министерством юстиции Российской Федерации 25.09.2009,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14871) с изменениями, внесенными приказами Минздравсоцразвития России от 08.06.</w:t>
      </w:r>
      <w:r>
        <w:rPr>
          <w:rFonts w:ascii="Times New Roman" w:hAnsi="Times New Roman"/>
          <w:sz w:val="24"/>
          <w:szCs w:val="24"/>
        </w:rPr>
        <w:t xml:space="preserve">2010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430н (зарегистрирован Министерством юстиции Российской Федерации 07.07.2010,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17754), от 19.04.2011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328н (зарегистрирован Министерством юстиции Российской Федерации 04.05.2011,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20656), от 26.09.2011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1074н (заре</w:t>
      </w:r>
      <w:r>
        <w:rPr>
          <w:rFonts w:ascii="Times New Roman" w:hAnsi="Times New Roman"/>
          <w:sz w:val="24"/>
          <w:szCs w:val="24"/>
        </w:rPr>
        <w:t xml:space="preserve">гистрирован Министерством юстиции Российской Федерации 17.11.2010,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22330).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посещения по поводу паллиативной медицинской помощи (код </w:t>
      </w:r>
      <w:r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51.5 МКБ-10) отмечаются подпунктом 2.4;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посещения врачом на дому для проведения профилактических, оздоро</w:t>
      </w:r>
      <w:r>
        <w:rPr>
          <w:rFonts w:ascii="Times New Roman" w:hAnsi="Times New Roman"/>
          <w:sz w:val="24"/>
          <w:szCs w:val="24"/>
        </w:rPr>
        <w:t>вительных и санитарно-просветительных мероприятий (патронажи) отмечаются подпунктом 2.5;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посещения по другим обстоятельствам отмечаются подпунктом 2.6.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Посещения в течение одного дня пациентом(кой) одного и того же врача учитываются как одно посещение.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</w:t>
      </w:r>
      <w:r>
        <w:rPr>
          <w:rFonts w:ascii="Times New Roman" w:hAnsi="Times New Roman"/>
          <w:sz w:val="24"/>
          <w:szCs w:val="24"/>
        </w:rPr>
        <w:t>4. Учету в Талоне подлежат следующие посещения: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врачей любых специальностей, ведущих прием в амбулаторных условиях, в том числе консультативный прием;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врачей здравпунктов, врачей-терапевтов участковых цеховых врачебных участков, врачей-акушеров-гинекологов</w:t>
      </w:r>
      <w:r>
        <w:rPr>
          <w:rFonts w:ascii="Times New Roman" w:hAnsi="Times New Roman"/>
          <w:sz w:val="24"/>
          <w:szCs w:val="24"/>
        </w:rPr>
        <w:t xml:space="preserve"> и других врачей-специалистов, ведущих прием в здравпунктах;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врачей, оказывающих медицинскую помощь в амбулаторных условиях, при выездах в другие медицинские организации, в том числе в фельдшерские и фельдшерско-акушерские пункты;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врачей-психотерапевтов пр</w:t>
      </w:r>
      <w:r>
        <w:rPr>
          <w:rFonts w:ascii="Times New Roman" w:hAnsi="Times New Roman"/>
          <w:sz w:val="24"/>
          <w:szCs w:val="24"/>
        </w:rPr>
        <w:t>и проведении групповых занятий (число посещений учитывается по числу больных, занимающихся в группе);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врачей приемных отделений при оказании медицинской помощи пациентам, не нуждающимся в оказании медицинской помощи в стационарных условиях.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7.15. Не подлеж</w:t>
      </w:r>
      <w:r>
        <w:rPr>
          <w:rFonts w:ascii="Times New Roman" w:hAnsi="Times New Roman"/>
          <w:sz w:val="24"/>
          <w:szCs w:val="24"/>
        </w:rPr>
        <w:t>ат учету в Талоне как посещения врачей: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случаи оказания медицинской помощи медицинскими работниками станций (отделений) скорой медицинской помощи;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обследования в рентгеновских отделениях (кабинетах), лабораториях и других вспомогательных отделениях (кабине</w:t>
      </w:r>
      <w:r>
        <w:rPr>
          <w:rFonts w:ascii="Times New Roman" w:hAnsi="Times New Roman"/>
          <w:sz w:val="24"/>
          <w:szCs w:val="24"/>
        </w:rPr>
        <w:t>тах) медицинской организации;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случаи оказания скорой медицинской помощи в неотложной форме на занятиях физической культурой, учебно-спортивных мероприятиях;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консультации и медицинской экспертизы, проводимые врачебными комиссиями &lt;1&gt;;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</w:t>
      </w:r>
      <w:r>
        <w:rPr>
          <w:rFonts w:ascii="Times New Roman" w:hAnsi="Times New Roman"/>
          <w:sz w:val="24"/>
          <w:szCs w:val="24"/>
        </w:rPr>
        <w:t xml:space="preserve">1&gt; 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Статья 48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посещения врачей вспомогательных отделений (кабинетов) медицинской организации, за исключением случаев "ведения" пациента(ки) врачом данн</w:t>
      </w:r>
      <w:r>
        <w:rPr>
          <w:rFonts w:ascii="Times New Roman" w:hAnsi="Times New Roman"/>
          <w:sz w:val="24"/>
          <w:szCs w:val="24"/>
        </w:rPr>
        <w:t>ых отделений (кабинетов): назначение лечения с записью в первичной медицинской документации, контроль и динамика состояния пациента(ки) в процессе и после окончания курса проведенного лечения (например, лучевого, физиотерапевтического, эндоскопического).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.16. В пункте 22 обращения пациента(ки) в медицинскую организацию в зависимости от цели подразделяются на: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обращения по поводу заболеваний, травм, отравлений и некоторых других последствий воздействия внешних причин (коды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00 -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98 МКБ-10);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обращения с про</w:t>
      </w:r>
      <w:r>
        <w:rPr>
          <w:rFonts w:ascii="Times New Roman" w:hAnsi="Times New Roman"/>
          <w:sz w:val="24"/>
          <w:szCs w:val="24"/>
        </w:rPr>
        <w:t xml:space="preserve">филактической целью (коды </w:t>
      </w:r>
      <w:r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00 - </w:t>
      </w:r>
      <w:r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99 МКБ-10).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Обращение включает в себя одно или несколько посещений пациента(ки), в результате которых цель обращения достигнута.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Талон заполняется на каждое обращение пациента(ки) за оказанием медицинской помощи в амбулатор</w:t>
      </w:r>
      <w:r>
        <w:rPr>
          <w:rFonts w:ascii="Times New Roman" w:hAnsi="Times New Roman"/>
          <w:sz w:val="24"/>
          <w:szCs w:val="24"/>
        </w:rPr>
        <w:t>ных условиях.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обращении по поводу профилактического медицинского осмотра Талон заполняется врачами-специалистами только при отсутствии у пациента(ки) заболеваний. В случае выявления заболевания каждый врач-специалист заполняет отдельный Талон.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7.17. В </w:t>
      </w:r>
      <w:r>
        <w:rPr>
          <w:rFonts w:ascii="Times New Roman" w:hAnsi="Times New Roman"/>
          <w:sz w:val="24"/>
          <w:szCs w:val="24"/>
        </w:rPr>
        <w:t>пункте 23 обращение как законченный случай представляет собой одно обращение и одно или несколько посещений пациента(ки), в результате которых цель обращения достигнута.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цель обращения не достигнута - случай отмечается как не законченный.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7.18. В пунк</w:t>
      </w:r>
      <w:r>
        <w:rPr>
          <w:rFonts w:ascii="Times New Roman" w:hAnsi="Times New Roman"/>
          <w:sz w:val="24"/>
          <w:szCs w:val="24"/>
        </w:rPr>
        <w:t>те 24 отмечается первичное или повторное в текущем календарном году обращение пациента(ки) с одной и той же целью.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7.19. В пункте 25 отмечается один или несколько подпунктов.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7.20. В пункте 26 отмечается один подпункт.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7.21. В пункте 27 указываются даты по</w:t>
      </w:r>
      <w:r>
        <w:rPr>
          <w:rFonts w:ascii="Times New Roman" w:hAnsi="Times New Roman"/>
          <w:sz w:val="24"/>
          <w:szCs w:val="24"/>
        </w:rPr>
        <w:t>сещений в соответствии с обращением пациента(ки).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7.22. В пункте 28 указывается формулировка предварительного диагноза и его код по МКБ-10 (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00 -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98) в случае заболевания или формулировка обращения и код по МКБ-10 (</w:t>
      </w:r>
      <w:r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00 - </w:t>
      </w:r>
      <w:r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99).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7.23. Если основным заболева</w:t>
      </w:r>
      <w:r>
        <w:rPr>
          <w:rFonts w:ascii="Times New Roman" w:hAnsi="Times New Roman"/>
          <w:sz w:val="24"/>
          <w:szCs w:val="24"/>
        </w:rPr>
        <w:t>нием (состоянием) является травма, отравление или некоторые другие последствия воздействия внешних причин, то в пункте 29 указывается формулировка внешней причины и ее код по МКБ-10.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Запись, кодирование и выбор "основного состояния" производится в соответс</w:t>
      </w:r>
      <w:r>
        <w:rPr>
          <w:rFonts w:ascii="Times New Roman" w:hAnsi="Times New Roman"/>
          <w:sz w:val="24"/>
          <w:szCs w:val="24"/>
        </w:rPr>
        <w:t>твии с разделом 4.4 МКБ-10.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7.24. В пункте 30 указывается специальность, фамилия, имя, отчество и код врача-специалиста, оказывающего медицинскую помощь в амбулаторных условиях, а в пункте 31 - название медицинской услуги и ее код &lt;1&gt;.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Приказ Минздравсоцразвития России 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от 27.12.2011 N 1664н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номенклатуры медицинских услуг" (зарегистрирован Министерством юстиции Российской Федерации 24.01</w:t>
      </w:r>
      <w:r>
        <w:rPr>
          <w:rFonts w:ascii="Times New Roman" w:hAnsi="Times New Roman"/>
          <w:sz w:val="24"/>
          <w:szCs w:val="24"/>
        </w:rPr>
        <w:t xml:space="preserve">.2012,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23010) с изменениями, внесенными приказом Минздрава России от 28.10.2013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794н (зарегистрирован Министерством юстиции Российской Федерации 31.12.2013,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30977) (далее - Номенклатура).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В связи с утратой силы Приказа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Минздравсоцразвития РФ </w:t>
      </w:r>
      <w:hyperlink r:id="rId7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27.12.2011 N 1664н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, следует руководствоваться принятым взамен Приказом Минздрава РФ </w:t>
      </w:r>
      <w:hyperlink r:id="rId7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13.10.2017 N 804н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7.25. В пунктах 32 - 34 при обращениях по поводу заболеваний (подпункт 1 пункта 22) указываются формулировка заключительного диагноза заболевания (состояния), послужившего причиной обращения за медицинской помощью в</w:t>
      </w:r>
      <w:r>
        <w:rPr>
          <w:rFonts w:ascii="Times New Roman" w:hAnsi="Times New Roman"/>
          <w:sz w:val="24"/>
          <w:szCs w:val="24"/>
        </w:rPr>
        <w:t xml:space="preserve"> амбулаторных условиях (пункт 32), формулировка и код внешней причины по МКБ-10 в случае травмы, отравления и некоторых других последствиях воздействия внешних причин (пункт 33), а также формулировки фоновых, конкурирующих и сопутствующих заболеваний, диаг</w:t>
      </w:r>
      <w:r>
        <w:rPr>
          <w:rFonts w:ascii="Times New Roman" w:hAnsi="Times New Roman"/>
          <w:sz w:val="24"/>
          <w:szCs w:val="24"/>
        </w:rPr>
        <w:t>ностированных у пациента(ки) при данном обращении или ранее (пункт 34).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7.26. При обращениях с профилактической целью (подпункт 2 пункта 22) в пункте 32 указывается формулировка обращения и его код по МКБ-10 (</w:t>
      </w:r>
      <w:r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00 - </w:t>
      </w:r>
      <w:r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99).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7.27. В пункте 35 указывается диагн</w:t>
      </w:r>
      <w:r>
        <w:rPr>
          <w:rFonts w:ascii="Times New Roman" w:hAnsi="Times New Roman"/>
          <w:sz w:val="24"/>
          <w:szCs w:val="24"/>
        </w:rPr>
        <w:t>оз заболевания (состояния): установлено ли оно впервые в жизни как острое или хроническое либо было установлено ранее.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7.28. В пункте 36 указываются сведения о диспансерном наблюдении по поводу основного заболевания (состояния): проводится, установлено, пр</w:t>
      </w:r>
      <w:r>
        <w:rPr>
          <w:rFonts w:ascii="Times New Roman" w:hAnsi="Times New Roman"/>
          <w:sz w:val="24"/>
          <w:szCs w:val="24"/>
        </w:rPr>
        <w:t>екращено (в том числе с выздоровлением или со смертью).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7.29. В пункте 37 указывается вид травмы в соответствии с 4-м знаком кода внешней причины по МКБ-10, указанным в пункте 33.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7.30. В пункте 38 указывается наименование проведенной в амбулаторных услови</w:t>
      </w:r>
      <w:r>
        <w:rPr>
          <w:rFonts w:ascii="Times New Roman" w:hAnsi="Times New Roman"/>
          <w:sz w:val="24"/>
          <w:szCs w:val="24"/>
        </w:rPr>
        <w:t xml:space="preserve">ях операции и ее код в соответствии с </w:t>
      </w:r>
      <w:hyperlink r:id="rId79" w:history="1">
        <w:r>
          <w:rPr>
            <w:rFonts w:ascii="Times New Roman" w:hAnsi="Times New Roman"/>
            <w:sz w:val="24"/>
            <w:szCs w:val="24"/>
            <w:u w:val="single"/>
          </w:rPr>
          <w:t>Номенклатурой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7.31. В пункте 39 указывается вид анестезии, в пункте 40 - вид аппаратуры, использованной при операции, в пункте 41 - </w:t>
      </w:r>
      <w:r>
        <w:rPr>
          <w:rFonts w:ascii="Times New Roman" w:hAnsi="Times New Roman"/>
          <w:sz w:val="24"/>
          <w:szCs w:val="24"/>
        </w:rPr>
        <w:t>специальность, фамилия, имя, отчество и код врача, выполнившего операцию.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7.32. В пункте 42 указывается название, количество и коды проведенных врачами манипуляций и исследований в соответствии с Номенклатурой. В пункте 43 указывается специальность, фамили</w:t>
      </w:r>
      <w:r>
        <w:rPr>
          <w:rFonts w:ascii="Times New Roman" w:hAnsi="Times New Roman"/>
          <w:sz w:val="24"/>
          <w:szCs w:val="24"/>
        </w:rPr>
        <w:t>я, имя, отчество и код врача, который провел манипуляцию или исследование.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7.33. В пункте 44 указываются сведения о льготном лекарственном обеспечении пациентов, имеющих право на получение государственной социальной помощи в виде набора социальных услуг.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.34. В пунктах 45 - 49 указываются сведения о выдаче документа о временной нетрудоспособности пациента(ки).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7.35. В пункте 50 указывается дата закрытия Талона (число, месяц, год).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7.36. В пункте 51 указываются фамилия, имя, отчество (последнее - при наличи</w:t>
      </w:r>
      <w:r>
        <w:rPr>
          <w:rFonts w:ascii="Times New Roman" w:hAnsi="Times New Roman"/>
          <w:sz w:val="24"/>
          <w:szCs w:val="24"/>
        </w:rPr>
        <w:t xml:space="preserve">и) и подпись врача, подписавшего Талон. (в ред. Приказа Минздрава РФ </w:t>
      </w:r>
      <w:hyperlink r:id="rId80" w:history="1">
        <w:r>
          <w:rPr>
            <w:rFonts w:ascii="Times New Roman" w:hAnsi="Times New Roman"/>
            <w:sz w:val="24"/>
            <w:szCs w:val="24"/>
            <w:u w:val="single"/>
          </w:rPr>
          <w:t>от 09.01.2018 N 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от 15 д</w:t>
      </w:r>
      <w:r>
        <w:rPr>
          <w:rFonts w:ascii="Times New Roman" w:hAnsi="Times New Roman"/>
          <w:i/>
          <w:iCs/>
          <w:sz w:val="24"/>
          <w:szCs w:val="24"/>
        </w:rPr>
        <w:t xml:space="preserve">екабря 2014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834н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Наименование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медицинской</w:t>
      </w:r>
      <w:r>
        <w:rPr>
          <w:rFonts w:ascii="Courier New" w:hAnsi="Courier New" w:cs="Courier New"/>
          <w:sz w:val="24"/>
          <w:szCs w:val="24"/>
        </w:rPr>
        <w:t>          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формы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hyperlink r:id="rId81" w:history="1">
        <w:r>
          <w:rPr>
            <w:rFonts w:ascii="Courier New" w:hAnsi="Courier New" w:cs="Courier New"/>
            <w:sz w:val="24"/>
            <w:szCs w:val="24"/>
            <w:u w:val="single"/>
          </w:rPr>
          <w:t>ОКУД</w:t>
        </w:r>
      </w:hyperlink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организации</w:t>
      </w:r>
      <w:r>
        <w:rPr>
          <w:rFonts w:ascii="Courier New" w:hAnsi="Courier New" w:cs="Courier New"/>
          <w:sz w:val="24"/>
          <w:szCs w:val="24"/>
        </w:rPr>
        <w:t>                   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организации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ОКПО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</w:t>
      </w:r>
      <w:r>
        <w:rPr>
          <w:rFonts w:ascii="Courier New" w:hAnsi="Courier New" w:cs="Courier New"/>
          <w:sz w:val="24"/>
          <w:szCs w:val="24"/>
        </w:rPr>
        <w:t>_____________</w:t>
      </w:r>
      <w:r>
        <w:rPr>
          <w:rFonts w:ascii="Courier New" w:hAnsi="Courier New" w:cs="Courier New"/>
          <w:sz w:val="24"/>
          <w:szCs w:val="24"/>
        </w:rPr>
        <w:t>      </w:t>
      </w:r>
      <w:r>
        <w:rPr>
          <w:rFonts w:ascii="Courier New" w:hAnsi="Courier New" w:cs="Courier New"/>
          <w:sz w:val="24"/>
          <w:szCs w:val="24"/>
        </w:rPr>
        <w:t>Медицинская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документация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Учетная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форма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030/у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Адрес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Утверждена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приказом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</w:t>
      </w:r>
      <w:r>
        <w:rPr>
          <w:rFonts w:ascii="Courier New" w:hAnsi="Courier New" w:cs="Courier New"/>
          <w:sz w:val="24"/>
          <w:szCs w:val="24"/>
        </w:rPr>
        <w:t>           </w:t>
      </w:r>
      <w:r>
        <w:rPr>
          <w:rFonts w:ascii="Courier New" w:hAnsi="Courier New" w:cs="Courier New"/>
          <w:sz w:val="24"/>
          <w:szCs w:val="24"/>
        </w:rPr>
        <w:t>Минздрава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России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от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15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декабря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2014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г.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834н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</w:t>
      </w:r>
      <w:r>
        <w:rPr>
          <w:rFonts w:ascii="Courier New" w:hAnsi="Courier New" w:cs="Courier New"/>
          <w:sz w:val="24"/>
          <w:szCs w:val="24"/>
        </w:rPr>
        <w:t>КОНТРОЛЬНАЯ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КАРТА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</w:t>
      </w:r>
      <w:r>
        <w:rPr>
          <w:rFonts w:ascii="Courier New" w:hAnsi="Courier New" w:cs="Courier New"/>
          <w:sz w:val="24"/>
          <w:szCs w:val="24"/>
        </w:rPr>
        <w:t>ДИСПАНСЕРНОГО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НАБЛЮДЕНИЯ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1.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Диагноз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заболевания,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поводу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которого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пациент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подлежит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диспансерному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наблюдению: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</w:t>
      </w:r>
      <w:r>
        <w:rPr>
          <w:rFonts w:ascii="Courier New" w:hAnsi="Courier New" w:cs="Courier New"/>
          <w:sz w:val="24"/>
          <w:szCs w:val="24"/>
        </w:rPr>
        <w:t>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заполнения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карты: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число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месяц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3.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Специальность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врача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4.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ФИО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врача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5.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Дата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установления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диагноза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______________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6.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Диагноз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установлен: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впервые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повторно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7.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Заболевание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выявлено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при: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обращении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за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лечением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1,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профилактическом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осмотре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8.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Дата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начала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диспансерного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наблюдения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9.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Дата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прекращения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диспансерного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наблюдения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10.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Причины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</w:t>
      </w:r>
      <w:r>
        <w:rPr>
          <w:rFonts w:ascii="Courier New" w:hAnsi="Courier New" w:cs="Courier New"/>
          <w:sz w:val="24"/>
          <w:szCs w:val="24"/>
        </w:rPr>
        <w:t>рекращения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диспансерного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наблюдения: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выздоровление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выбытие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из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района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обслуживания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смерть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3.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11.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Фамилия,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отчество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пациента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12.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Пол: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муж.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жен.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13.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рождения: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число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месяц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год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14.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Место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регистрации: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субъект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Российской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Федерации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район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город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населенный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пункт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улица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квартира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тел.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15.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категории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льготы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16.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Контроль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посещен</w:t>
      </w:r>
      <w:r>
        <w:rPr>
          <w:rFonts w:ascii="Courier New" w:hAnsi="Courier New" w:cs="Courier New"/>
          <w:sz w:val="24"/>
          <w:szCs w:val="24"/>
        </w:rPr>
        <w:t>ий: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2"/>
        <w:gridCol w:w="1001"/>
        <w:gridCol w:w="1002"/>
        <w:gridCol w:w="1002"/>
        <w:gridCol w:w="1002"/>
        <w:gridCol w:w="1002"/>
        <w:gridCol w:w="1002"/>
        <w:gridCol w:w="942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5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Даты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посещений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Назначено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явиться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Явился(лась)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оборотная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сторона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ф.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030/у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2"/>
        <w:gridCol w:w="1001"/>
        <w:gridCol w:w="1002"/>
        <w:gridCol w:w="1002"/>
        <w:gridCol w:w="1002"/>
        <w:gridCol w:w="1002"/>
        <w:gridCol w:w="1002"/>
        <w:gridCol w:w="942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5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Даты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посещений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Назначено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явиться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Явился(лась)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17.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Сведения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изменении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диагноза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1"/>
        <w:gridCol w:w="3328"/>
        <w:gridCol w:w="2238"/>
        <w:gridCol w:w="2118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Дата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Формулировка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диагноза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Код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МКБ-10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ФИО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врача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18.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Сопутствующие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</w:t>
      </w:r>
      <w:r>
        <w:rPr>
          <w:rFonts w:ascii="Courier New" w:hAnsi="Courier New" w:cs="Courier New"/>
          <w:sz w:val="24"/>
          <w:szCs w:val="24"/>
        </w:rPr>
        <w:t>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19.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Лечебно-профилактические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мероприятия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7"/>
        <w:gridCol w:w="1888"/>
        <w:gridCol w:w="1216"/>
        <w:gridCol w:w="1600"/>
        <w:gridCol w:w="3184"/>
        <w:gridCol w:w="97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N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п/п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Мероприятия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Дата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начала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Дата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окончания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Отметка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выполнении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ФИО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врача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6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декабря 2014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834н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ЗАПОЛНЕНИЯ УЧЕТНОЙ Ф</w:t>
      </w:r>
      <w:r>
        <w:rPr>
          <w:rFonts w:ascii="Times New Roman" w:hAnsi="Times New Roman"/>
          <w:b/>
          <w:bCs/>
          <w:sz w:val="36"/>
          <w:szCs w:val="36"/>
        </w:rPr>
        <w:t xml:space="preserve">ОРМЫ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030/У "КОНТРОЛЬНАЯ КАРТА ДИСПАНСЕРНОГО НАБЛЮДЕНИЯ"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82" w:history="1">
        <w:r>
          <w:rPr>
            <w:rFonts w:ascii="Times New Roman" w:hAnsi="Times New Roman"/>
            <w:sz w:val="24"/>
            <w:szCs w:val="24"/>
            <w:u w:val="single"/>
          </w:rPr>
          <w:t>от 09.01.2018 N 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030/у "Контрольная карта диспансерного наблюд</w:t>
      </w:r>
      <w:r>
        <w:rPr>
          <w:rFonts w:ascii="Times New Roman" w:hAnsi="Times New Roman"/>
          <w:sz w:val="24"/>
          <w:szCs w:val="24"/>
        </w:rPr>
        <w:t>ения" (далее - Карта) является учетным медицинским документом медицинской организации (иной организации), оказывающей медицинскую помощь в амбулаторных условиях и осуществляющей диспансерное наблюдение (далее - медицинская организация).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Карта заполняетс</w:t>
      </w:r>
      <w:r>
        <w:rPr>
          <w:rFonts w:ascii="Times New Roman" w:hAnsi="Times New Roman"/>
          <w:sz w:val="24"/>
          <w:szCs w:val="24"/>
        </w:rPr>
        <w:t xml:space="preserve">я в медицинских организациях и их структурных подразделениях врачом и (или) медицинским работником со средним профессиональным образованием. (в ред. Приказа Минздрава РФ </w:t>
      </w:r>
      <w:hyperlink r:id="rId83" w:history="1">
        <w:r>
          <w:rPr>
            <w:rFonts w:ascii="Times New Roman" w:hAnsi="Times New Roman"/>
            <w:sz w:val="24"/>
            <w:szCs w:val="24"/>
            <w:u w:val="single"/>
          </w:rPr>
          <w:t>от 09</w:t>
        </w:r>
        <w:r>
          <w:rPr>
            <w:rFonts w:ascii="Times New Roman" w:hAnsi="Times New Roman"/>
            <w:sz w:val="24"/>
            <w:szCs w:val="24"/>
            <w:u w:val="single"/>
          </w:rPr>
          <w:t>.01.2018 N 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Карта формируется в форме электронного документа, подписанного с использованием усиленной квалифицированной электронной подписи врача, в соответствии с порядком организации системы документооборота в сфере охраны здоровья в части вед</w:t>
      </w:r>
      <w:r>
        <w:rPr>
          <w:rFonts w:ascii="Times New Roman" w:hAnsi="Times New Roman"/>
          <w:sz w:val="24"/>
          <w:szCs w:val="24"/>
        </w:rPr>
        <w:t xml:space="preserve">ения медицинской документации в форме электронных документов, утвержденным Министерством здравоохранения Российской Федерации в соответствии с </w:t>
      </w:r>
      <w:hyperlink r:id="rId84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14 </w:t>
      </w:r>
      <w:r>
        <w:rPr>
          <w:rFonts w:ascii="Times New Roman" w:hAnsi="Times New Roman"/>
          <w:sz w:val="24"/>
          <w:szCs w:val="24"/>
        </w:rPr>
        <w:t xml:space="preserve">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4257;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6927;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</w:t>
      </w:r>
      <w:r>
        <w:rPr>
          <w:rFonts w:ascii="Times New Roman" w:hAnsi="Times New Roman"/>
          <w:sz w:val="24"/>
          <w:szCs w:val="24"/>
        </w:rPr>
        <w:t xml:space="preserve"> 1425;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4397; 2016,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9;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15, ст. 2055;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2488;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4219;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4791;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7544, 7563) и (или) на бумажном носителе. (в ред. Приказа Минздрава РФ </w:t>
      </w:r>
      <w:hyperlink r:id="rId85" w:history="1">
        <w:r>
          <w:rPr>
            <w:rFonts w:ascii="Times New Roman" w:hAnsi="Times New Roman"/>
            <w:sz w:val="24"/>
            <w:szCs w:val="24"/>
            <w:u w:val="single"/>
          </w:rPr>
          <w:t>от 09.01.2018 N 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Карта заполняется на каждое заболевание, по поводу которого проводится диспансерное наблюдение.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Карты не ведутся на пациентов(ок), обращающихся за медицинской помощью в амбулаторных условиях в специализированны</w:t>
      </w:r>
      <w:r>
        <w:rPr>
          <w:rFonts w:ascii="Times New Roman" w:hAnsi="Times New Roman"/>
          <w:sz w:val="24"/>
          <w:szCs w:val="24"/>
        </w:rPr>
        <w:t>е медицинские организации или их структурные подразделения по профилям онкология, фтизиатрия, психиатрия, наркология, дерматология, стоматология и ортодонтия, которые заполняют свои учетные формы.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 Номер Карты должен соответствовать номеру "Медицинской к</w:t>
      </w:r>
      <w:r>
        <w:rPr>
          <w:rFonts w:ascii="Times New Roman" w:hAnsi="Times New Roman"/>
          <w:sz w:val="24"/>
          <w:szCs w:val="24"/>
        </w:rPr>
        <w:t xml:space="preserve">арты пациента, получающего медицинскую помощь в амбулаторных условиях" (форма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025/у).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Карта на гражданина, имеющего право на получение набора социальных услуг, маркируется литерой "Л".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При заполнении Карты: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В пункте 1 указываются диагноз забол</w:t>
      </w:r>
      <w:r>
        <w:rPr>
          <w:rFonts w:ascii="Times New Roman" w:hAnsi="Times New Roman"/>
          <w:sz w:val="24"/>
          <w:szCs w:val="24"/>
        </w:rPr>
        <w:t>евания, по поводу которого проводится диспансерное наблюдение, и его код по МКБ-10.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В пункте 2 указывается дата заполнения Карты, в пункте 3 - специальность врача, осуществляющего диспансерное наблюдение, в пункте 4 - Ф.И.О. врача, осуществляющего дис</w:t>
      </w:r>
      <w:r>
        <w:rPr>
          <w:rFonts w:ascii="Times New Roman" w:hAnsi="Times New Roman"/>
          <w:sz w:val="24"/>
          <w:szCs w:val="24"/>
        </w:rPr>
        <w:t>пансерное наблюдение.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7.3. В пункте 5 отмечается дата установления диагноза, в пункте 6 указывается, был ли диагноз впервые установлен или был ранее зарегистрирован в связи с поступлением пациента(ки) под наблюдение данной медицинской организации после изм</w:t>
      </w:r>
      <w:r>
        <w:rPr>
          <w:rFonts w:ascii="Times New Roman" w:hAnsi="Times New Roman"/>
          <w:sz w:val="24"/>
          <w:szCs w:val="24"/>
        </w:rPr>
        <w:t>енения места жительства.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7.4. В пункте 7 указывается способ выявления заболевания: при обращении за лечением или при профилактическом медицинском осмотре.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7.5. В пунктах 8 и 9 отмечаются даты начала и прекращения диспансерного наблюдения.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7.6. В пункте 10 </w:t>
      </w:r>
      <w:r>
        <w:rPr>
          <w:rFonts w:ascii="Times New Roman" w:hAnsi="Times New Roman"/>
          <w:sz w:val="24"/>
          <w:szCs w:val="24"/>
        </w:rPr>
        <w:t>отмечается одна из причин прекращения диспансерного наблюдения.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7.7. Пункты 11 - 14 Карты заполняются на основании сведений, содержащихся в документе, удостоверяющем личность пациента(ки).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 документом, удостоверяющим личность гражданина</w:t>
      </w:r>
      <w:r>
        <w:rPr>
          <w:rFonts w:ascii="Times New Roman" w:hAnsi="Times New Roman"/>
          <w:sz w:val="24"/>
          <w:szCs w:val="24"/>
        </w:rPr>
        <w:t xml:space="preserve"> Российской Федерации на территории Российской Федерации, является паспорт &lt;1&gt;.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Указ Президента Российской Федерации </w:t>
      </w:r>
      <w:hyperlink r:id="rId86" w:history="1">
        <w:r>
          <w:rPr>
            <w:rFonts w:ascii="Times New Roman" w:hAnsi="Times New Roman"/>
            <w:sz w:val="24"/>
            <w:szCs w:val="24"/>
            <w:u w:val="single"/>
          </w:rPr>
          <w:t>от 13.03.1997 N 232</w:t>
        </w:r>
      </w:hyperlink>
      <w:r>
        <w:rPr>
          <w:rFonts w:ascii="Times New Roman" w:hAnsi="Times New Roman"/>
          <w:sz w:val="24"/>
          <w:szCs w:val="24"/>
        </w:rPr>
        <w:t xml:space="preserve"> "Об основном </w:t>
      </w:r>
      <w:r>
        <w:rPr>
          <w:rFonts w:ascii="Times New Roman" w:hAnsi="Times New Roman"/>
          <w:sz w:val="24"/>
          <w:szCs w:val="24"/>
        </w:rPr>
        <w:t xml:space="preserve">документе, удостоверяющем личность гражданина Российской Федерации на территории Российской Федерации" (Собрание законодательства Российской Федерации, 1997,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11, ст. 1301).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Документом, удостоверяющим личность лица, трудящегося по найму, занятого или раб</w:t>
      </w:r>
      <w:r>
        <w:rPr>
          <w:rFonts w:ascii="Times New Roman" w:hAnsi="Times New Roman"/>
          <w:sz w:val="24"/>
          <w:szCs w:val="24"/>
        </w:rPr>
        <w:t>отающего в любом качестве на борту морского судна (за исключением военного корабля), морского судна рыбопромыслового флота, а также судна смешанного (река - море) плавания, используемых для целей торгового мореплавания, является удостоверение личности моря</w:t>
      </w:r>
      <w:r>
        <w:rPr>
          <w:rFonts w:ascii="Times New Roman" w:hAnsi="Times New Roman"/>
          <w:sz w:val="24"/>
          <w:szCs w:val="24"/>
        </w:rPr>
        <w:t>ка &lt;1&gt;.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Постановление Правительства Российской Федерации от 18.08.2008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628 "О Положении об удостоверении личности моряка, Положении о мореходной книжке, образце и описании бланка мореходной книжки" (Собрание законодательства Росс</w:t>
      </w:r>
      <w:r>
        <w:rPr>
          <w:rFonts w:ascii="Times New Roman" w:hAnsi="Times New Roman"/>
          <w:sz w:val="24"/>
          <w:szCs w:val="24"/>
        </w:rPr>
        <w:t xml:space="preserve">ийской Федерации,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34, ст. 3937; 2009,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2821;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12, ст. 1347).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Документом, удостоверяющим личность военнослужащего Российской Федерации, является удостоверение личности военнослужащего Российской Федерации &lt;1&gt;.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</w:t>
      </w:r>
      <w:r>
        <w:rPr>
          <w:rFonts w:ascii="Times New Roman" w:hAnsi="Times New Roman"/>
          <w:sz w:val="24"/>
          <w:szCs w:val="24"/>
        </w:rPr>
        <w:t xml:space="preserve">1&gt; Постановление Правительства Российской Федерации </w:t>
      </w:r>
      <w:hyperlink r:id="rId87" w:history="1">
        <w:r>
          <w:rPr>
            <w:rFonts w:ascii="Times New Roman" w:hAnsi="Times New Roman"/>
            <w:sz w:val="24"/>
            <w:szCs w:val="24"/>
            <w:u w:val="single"/>
          </w:rPr>
          <w:t>от 12.02.2003 N 91</w:t>
        </w:r>
      </w:hyperlink>
      <w:r>
        <w:rPr>
          <w:rFonts w:ascii="Times New Roman" w:hAnsi="Times New Roman"/>
          <w:sz w:val="24"/>
          <w:szCs w:val="24"/>
        </w:rPr>
        <w:t xml:space="preserve"> "Об удостоверении личности военнослужащего Российской Федерации" (Собрание законодательства Российской </w:t>
      </w:r>
      <w:r>
        <w:rPr>
          <w:rFonts w:ascii="Times New Roman" w:hAnsi="Times New Roman"/>
          <w:sz w:val="24"/>
          <w:szCs w:val="24"/>
        </w:rPr>
        <w:t xml:space="preserve">Федерации, 2003,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7, ст. 654;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5220).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Документами, удостоверяющими личность иностранного гражданина в Российской Федерации, являются паспорт иностранного гражданина либо иной документ, установленный федеральным законом или признаваемый в с</w:t>
      </w:r>
      <w:r>
        <w:rPr>
          <w:rFonts w:ascii="Times New Roman" w:hAnsi="Times New Roman"/>
          <w:sz w:val="24"/>
          <w:szCs w:val="24"/>
        </w:rPr>
        <w:t>оответствии с международным договором Российской Федерации в качестве документа, удостоверяющего личность иностранного гражданина.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Документом, удостоверяющим личность лица, ходатайствующего о признании беженцем, является свидетельство о рассмотрении ходата</w:t>
      </w:r>
      <w:r>
        <w:rPr>
          <w:rFonts w:ascii="Times New Roman" w:hAnsi="Times New Roman"/>
          <w:sz w:val="24"/>
          <w:szCs w:val="24"/>
        </w:rPr>
        <w:t>йства о признании беженцем по существу, а документом, удостоверяющим личность лица, признанного беженцем, является удостоверение беженца &lt;1&gt;.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Федеральный закон </w:t>
      </w:r>
      <w:hyperlink r:id="rId88" w:history="1">
        <w:r>
          <w:rPr>
            <w:rFonts w:ascii="Times New Roman" w:hAnsi="Times New Roman"/>
            <w:sz w:val="24"/>
            <w:szCs w:val="24"/>
            <w:u w:val="single"/>
          </w:rPr>
          <w:t>от 19.02.1993 N 4528-1</w:t>
        </w:r>
      </w:hyperlink>
      <w:r>
        <w:rPr>
          <w:rFonts w:ascii="Times New Roman" w:hAnsi="Times New Roman"/>
          <w:sz w:val="24"/>
          <w:szCs w:val="24"/>
        </w:rPr>
        <w:t xml:space="preserve"> "О беженцах" (Ведомости Съезда народных депутатов и Верховного Совета Российской Федерации, 1993,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12, ст. 425; Собрание законодательства Российской Федерации, 1997,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2956; 1998,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3613; 2000,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33, ст. 3</w:t>
      </w:r>
      <w:r>
        <w:rPr>
          <w:rFonts w:ascii="Times New Roman" w:hAnsi="Times New Roman"/>
          <w:sz w:val="24"/>
          <w:szCs w:val="24"/>
        </w:rPr>
        <w:t xml:space="preserve">348;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46, ст. 4537; 2003,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2700;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2711;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3607;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3420; 2007,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29;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3616;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29;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3880;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1166;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47, ст. 6397;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7647;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3477; 2</w:t>
      </w:r>
      <w:r>
        <w:rPr>
          <w:rFonts w:ascii="Times New Roman" w:hAnsi="Times New Roman"/>
          <w:sz w:val="24"/>
          <w:szCs w:val="24"/>
        </w:rPr>
        <w:t xml:space="preserve">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7557).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Документами, удостоверяющими личность лица без гражданства в Российской Федерации, являются: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документ, выданный иностранным государством и признаваемый в соответствии с международным договором Российской Федерации в качестве документ</w:t>
      </w:r>
      <w:r>
        <w:rPr>
          <w:rFonts w:ascii="Times New Roman" w:hAnsi="Times New Roman"/>
          <w:sz w:val="24"/>
          <w:szCs w:val="24"/>
        </w:rPr>
        <w:t>а, удостоверяющего личность лица без гражданства;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разрешение на временное проживание;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 на жительство;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иные документы, предусмотренные федеральным законом или признаваемые в соответствии с международным договором Российской Федерации в качестве документо</w:t>
      </w:r>
      <w:r>
        <w:rPr>
          <w:rFonts w:ascii="Times New Roman" w:hAnsi="Times New Roman"/>
          <w:sz w:val="24"/>
          <w:szCs w:val="24"/>
        </w:rPr>
        <w:t>в, удостоверяющих личность лица без гражданства &lt;1&gt;.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89" w:history="1">
        <w:r>
          <w:rPr>
            <w:rFonts w:ascii="Times New Roman" w:hAnsi="Times New Roman"/>
            <w:sz w:val="24"/>
            <w:szCs w:val="24"/>
            <w:u w:val="single"/>
          </w:rPr>
          <w:t>Статья 10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25.07.2002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115-ФЗ "О правовом положении иностранных гражда</w:t>
      </w:r>
      <w:r>
        <w:rPr>
          <w:rFonts w:ascii="Times New Roman" w:hAnsi="Times New Roman"/>
          <w:sz w:val="24"/>
          <w:szCs w:val="24"/>
        </w:rPr>
        <w:t xml:space="preserve">н в Российской Федерации" (Собрание законодательства Российской Федерации, 2002,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3032).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7.8. В пункте 15 указывается код категории льготы в соответствии с категориями граждан, имеющих право на получение государственной социальной помощи в виде н</w:t>
      </w:r>
      <w:r>
        <w:rPr>
          <w:rFonts w:ascii="Times New Roman" w:hAnsi="Times New Roman"/>
          <w:sz w:val="24"/>
          <w:szCs w:val="24"/>
        </w:rPr>
        <w:t xml:space="preserve">абора </w:t>
      </w:r>
      <w:r>
        <w:rPr>
          <w:rFonts w:ascii="Times New Roman" w:hAnsi="Times New Roman"/>
          <w:sz w:val="24"/>
          <w:szCs w:val="24"/>
        </w:rPr>
        <w:lastRenderedPageBreak/>
        <w:t>социальных услуг &lt;1&gt;: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90" w:history="1">
        <w:r>
          <w:rPr>
            <w:rFonts w:ascii="Times New Roman" w:hAnsi="Times New Roman"/>
            <w:sz w:val="24"/>
            <w:szCs w:val="24"/>
            <w:u w:val="single"/>
          </w:rPr>
          <w:t>Статья 6.1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17.07.1999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178-ФЗ "О государственной социальной помощи" (Собрание законодательства </w:t>
      </w:r>
      <w:r>
        <w:rPr>
          <w:rFonts w:ascii="Times New Roman" w:hAnsi="Times New Roman"/>
          <w:sz w:val="24"/>
          <w:szCs w:val="24"/>
        </w:rPr>
        <w:t xml:space="preserve">Российской Федерации, 1999,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24, ст. 3699;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3607).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"1" - инвалиды войны;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"2" - участники Великой Отечественной войны;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"3" - ветераны боевых действий из числа лиц, указанных в подпунктах </w:t>
      </w:r>
      <w:hyperlink r:id="rId91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92" w:history="1">
        <w:r>
          <w:rPr>
            <w:rFonts w:ascii="Times New Roman" w:hAnsi="Times New Roman"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sz w:val="24"/>
          <w:szCs w:val="24"/>
        </w:rPr>
        <w:t xml:space="preserve"> пункта 1 статьи 3 Федерального закона от 12.01.1995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5-ФЗ "О ветеранах" &lt;1&gt;;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Собрание законодательства Российск</w:t>
      </w:r>
      <w:r>
        <w:rPr>
          <w:rFonts w:ascii="Times New Roman" w:hAnsi="Times New Roman"/>
          <w:sz w:val="24"/>
          <w:szCs w:val="24"/>
        </w:rPr>
        <w:t xml:space="preserve">ой Федерации, 1995,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3, ст. 168; 2002,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4743;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2711.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"4" - военнослужащие, проходившие военную службу в воинских частях, учреждениях, военно-учебных заведениях, не входивших в состав действующей армии, в период с 22 июня 1941 года</w:t>
      </w:r>
      <w:r>
        <w:rPr>
          <w:rFonts w:ascii="Times New Roman" w:hAnsi="Times New Roman"/>
          <w:sz w:val="24"/>
          <w:szCs w:val="24"/>
        </w:rPr>
        <w:t xml:space="preserve"> по 3 сентября 1945 года не менее шести месяцев, военнослужащие, награжденные орденами или медалями СССР за службу в указанный период;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"5" - лица, награжденные знаком "Жителю блокадного Ленинграда";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"6" - лица, работавшие в период Великой Отечественной вой</w:t>
      </w:r>
      <w:r>
        <w:rPr>
          <w:rFonts w:ascii="Times New Roman" w:hAnsi="Times New Roman"/>
          <w:sz w:val="24"/>
          <w:szCs w:val="24"/>
        </w:rPr>
        <w:t>ны на объектах противовоздушной обороны, местной противовоздушной обороны, на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</w:t>
      </w:r>
      <w:r>
        <w:rPr>
          <w:rFonts w:ascii="Times New Roman" w:hAnsi="Times New Roman"/>
          <w:sz w:val="24"/>
          <w:szCs w:val="24"/>
        </w:rPr>
        <w:t>ов, на прифронтовых участках железных и автомобильных дорог, а также члены экипажей судов транспортного флота, интернированных в начале Великой Отечественной войны в портах других государств;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"7" - члены семей погибших (умерших) инвалидов войны, участников</w:t>
      </w:r>
      <w:r>
        <w:rPr>
          <w:rFonts w:ascii="Times New Roman" w:hAnsi="Times New Roman"/>
          <w:sz w:val="24"/>
          <w:szCs w:val="24"/>
        </w:rPr>
        <w:t xml:space="preserve"> Великой Отечественной войны и ветеранов боевых действий,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обороны, а также члены семей погибших работник</w:t>
      </w:r>
      <w:r>
        <w:rPr>
          <w:rFonts w:ascii="Times New Roman" w:hAnsi="Times New Roman"/>
          <w:sz w:val="24"/>
          <w:szCs w:val="24"/>
        </w:rPr>
        <w:t>ов госпиталей и больниц города Ленинграда;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"8" - инвалиды;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"9" - дети-инвалиды.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7.9. В пункте 16 отмечаются даты назначенных и фактических посещений в соответствии с индивидуальным планом диспансерного наблюдения.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7.10. Если диагноз, по поводу которого про</w:t>
      </w:r>
      <w:r>
        <w:rPr>
          <w:rFonts w:ascii="Times New Roman" w:hAnsi="Times New Roman"/>
          <w:sz w:val="24"/>
          <w:szCs w:val="24"/>
        </w:rPr>
        <w:t>изводится диспансерное наблюдение, изменился, об этом делается отметка в пункте 17.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7.11. В пункте 18 указываются имеющиеся сопутствующие заболевания.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7.12. В пункте 19 отмечаются все назначенные и проведенные лечебно-профилактические </w:t>
      </w:r>
      <w:r>
        <w:rPr>
          <w:rFonts w:ascii="Times New Roman" w:hAnsi="Times New Roman"/>
          <w:sz w:val="24"/>
          <w:szCs w:val="24"/>
        </w:rPr>
        <w:lastRenderedPageBreak/>
        <w:t>мероприятия (например</w:t>
      </w:r>
      <w:r>
        <w:rPr>
          <w:rFonts w:ascii="Times New Roman" w:hAnsi="Times New Roman"/>
          <w:sz w:val="24"/>
          <w:szCs w:val="24"/>
        </w:rPr>
        <w:t>, консультации, обследования, госпитализации, санаторно-курортное лечение, рекомендации по трудоустройству, установление инвалидности).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декабря 2014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834н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75"/>
        <w:gridCol w:w="250"/>
        <w:gridCol w:w="4375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медицинской организации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Код формы по </w:t>
            </w:r>
            <w:hyperlink r:id="rId93" w:history="1">
              <w:r w:rsidRPr="00097327">
                <w:rPr>
                  <w:rFonts w:ascii="Times New Roman" w:hAnsi="Times New Roman"/>
                  <w:sz w:val="24"/>
                  <w:szCs w:val="24"/>
                  <w:u w:val="single"/>
                </w:rPr>
                <w:t>ОКУД</w:t>
              </w:r>
            </w:hyperlink>
            <w:r w:rsidRPr="00097327">
              <w:rPr>
                <w:rFonts w:ascii="Times New Roman" w:hAnsi="Times New Roman"/>
                <w:sz w:val="24"/>
                <w:szCs w:val="24"/>
              </w:rPr>
              <w:t xml:space="preserve"> _________________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Код учреждения по ОКПО ____________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Медицинская документация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N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030-13/у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Утверждена приказом Минздрава России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от 15 декабря 2014 г.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N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834н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Код ОГРН 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ПАСПОРТ ВРАЧЕБНОГО УЧАСТКА ГРАЖДАН, ИМЕЮЩИХ ПРАВО НА ПОЛУЧЕНИЕ НАБОРА СОЦИАЛЬНЫХ УСЛУГ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за ___ квартал 20__ г.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Ежеквартальная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(по состоянию на 1 число след</w:t>
      </w:r>
      <w:r>
        <w:rPr>
          <w:rFonts w:ascii="Times New Roman" w:hAnsi="Times New Roman"/>
          <w:i/>
          <w:iCs/>
          <w:sz w:val="24"/>
          <w:szCs w:val="24"/>
        </w:rPr>
        <w:t>ующего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 отчетным кварталом месяца)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5"/>
        <w:gridCol w:w="250"/>
        <w:gridCol w:w="25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Ф.И.О. врача 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N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участка 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ф.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030-13/у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"/>
        <w:gridCol w:w="954"/>
        <w:gridCol w:w="1017"/>
        <w:gridCol w:w="725"/>
        <w:gridCol w:w="845"/>
        <w:gridCol w:w="1045"/>
        <w:gridCol w:w="1514"/>
        <w:gridCol w:w="847"/>
        <w:gridCol w:w="1536"/>
        <w:gridCol w:w="1536"/>
        <w:gridCol w:w="1154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lastRenderedPageBreak/>
              <w:t>N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75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Сведения врача-терапевта участкового, врача-педиатра участкового, врача общей практики (семейного врача)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Ф.И.О. пациента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Номе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р полиса ОМС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СНИЛС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Код категории льготы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Наименование заболевания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Код по МКБ-10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Дата начала диспансерного наблюдения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Дата прекращения диспансерного наблюдения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Число посещений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продолжение ф.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030-13/у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817"/>
        <w:gridCol w:w="1611"/>
        <w:gridCol w:w="1611"/>
        <w:gridCol w:w="2193"/>
        <w:gridCol w:w="1442"/>
        <w:gridCol w:w="2248"/>
        <w:gridCol w:w="2248"/>
        <w:gridCol w:w="1754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Сведения организационно-методического кабинета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Лекарственное обеспечение 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Стоимость лекарственного обеспечения 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Санаторно-курортное лечение 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Направлено на госпитализацию, медицинскую реабилитацию, обслед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ование, консультацию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выписано 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фактически получено (наименование лекарственного препарата, дозировка) 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Выдано: 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Возвращено обратных талонов санаторно-курортных карт 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наименование лекарственного препарата, дозировка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N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и серия рецепта 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справок для по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лучения путевки на санаторно-курортное лечение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из них на амбулаторное курортное лечение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санаторно-курортных карт 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5"/>
        <w:gridCol w:w="1500"/>
        <w:gridCol w:w="1500"/>
        <w:gridCol w:w="25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Врач-терапевт участковый, врач-педиатр участковы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й, врач общей практики (семейный врач)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Заведующий ОМК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"__" __________ 20__ года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декабря 2014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83</w:t>
      </w:r>
      <w:r>
        <w:rPr>
          <w:rFonts w:ascii="Times New Roman" w:hAnsi="Times New Roman"/>
          <w:i/>
          <w:iCs/>
          <w:sz w:val="24"/>
          <w:szCs w:val="24"/>
        </w:rPr>
        <w:t>4н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ЗАПОЛНЕНИЯ УЧЕТНОЙ ФОРМЫ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030-13/У "ПАСПОРТ ВРАЧЕБНОГО УЧАСТКА ГРАЖДАН, ИМЕЮЩИХ ПРАВО НА ПОЛУЧЕНИЕ НАБОРА СОЦИАЛЬНЫХ УСЛУГ"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94" w:history="1">
        <w:r>
          <w:rPr>
            <w:rFonts w:ascii="Times New Roman" w:hAnsi="Times New Roman"/>
            <w:sz w:val="24"/>
            <w:szCs w:val="24"/>
            <w:u w:val="single"/>
          </w:rPr>
          <w:t>от 09.01.</w:t>
        </w:r>
        <w:r>
          <w:rPr>
            <w:rFonts w:ascii="Times New Roman" w:hAnsi="Times New Roman"/>
            <w:sz w:val="24"/>
            <w:szCs w:val="24"/>
            <w:u w:val="single"/>
          </w:rPr>
          <w:t>2018 N 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030-13/у "Паспорт врачебного участка граждан, имеющих право на получение набора социальных услуг" (далее - Паспорт) заполняется врачом-терапевтом участковым, врачом-педиатром участковым, врачом общей практики (семейным вра</w:t>
      </w:r>
      <w:r>
        <w:rPr>
          <w:rFonts w:ascii="Times New Roman" w:hAnsi="Times New Roman"/>
          <w:sz w:val="24"/>
          <w:szCs w:val="24"/>
        </w:rPr>
        <w:t>чом) или медицинским работником со средним профессиональным образованием медицинской организации (иной организации), осуществляющей медицинскую деятельность, с использованием сведений, содержащихся в Федеральном регистре лиц, имеющих право на получение гос</w:t>
      </w:r>
      <w:r>
        <w:rPr>
          <w:rFonts w:ascii="Times New Roman" w:hAnsi="Times New Roman"/>
          <w:sz w:val="24"/>
          <w:szCs w:val="24"/>
        </w:rPr>
        <w:t xml:space="preserve">ударственной социальной помощи &lt;1&gt;, медицинской карте пациента, получающего медицинскую помощь в амбулаторных условиях (форма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025/у, предусмотренная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приказу Минздрава России от 15.12.2014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834н), и истории развития ребенка. (в ред. При</w:t>
      </w:r>
      <w:r>
        <w:rPr>
          <w:rFonts w:ascii="Times New Roman" w:hAnsi="Times New Roman"/>
          <w:sz w:val="24"/>
          <w:szCs w:val="24"/>
        </w:rPr>
        <w:t xml:space="preserve">каза Минздрава РФ </w:t>
      </w:r>
      <w:hyperlink r:id="rId95" w:history="1">
        <w:r>
          <w:rPr>
            <w:rFonts w:ascii="Times New Roman" w:hAnsi="Times New Roman"/>
            <w:sz w:val="24"/>
            <w:szCs w:val="24"/>
            <w:u w:val="single"/>
          </w:rPr>
          <w:t>от 09.01.2018 N 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96" w:history="1">
        <w:r>
          <w:rPr>
            <w:rFonts w:ascii="Times New Roman" w:hAnsi="Times New Roman"/>
            <w:sz w:val="24"/>
            <w:szCs w:val="24"/>
            <w:u w:val="single"/>
          </w:rPr>
          <w:t>Статья 6.4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</w:t>
      </w:r>
      <w:r>
        <w:rPr>
          <w:rFonts w:ascii="Times New Roman" w:hAnsi="Times New Roman"/>
          <w:sz w:val="24"/>
          <w:szCs w:val="24"/>
        </w:rPr>
        <w:t xml:space="preserve">акона от 17.07.1999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178-ФЗ "О государственной социальной помощи" (Собрание законодательства Российской Федерации, 1999,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24, ст. 3699;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3607).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Паспорт формируется в форме электронного документа, подписанного с использованием усиленн</w:t>
      </w:r>
      <w:r>
        <w:rPr>
          <w:rFonts w:ascii="Times New Roman" w:hAnsi="Times New Roman"/>
          <w:sz w:val="24"/>
          <w:szCs w:val="24"/>
        </w:rPr>
        <w:t>ой квалифицированной электронной подписи врача, в соответствии с порядком организации системы документооборота в сфере охраны здоровья в части ведения медицинской документации в форме электронных документов, утвержденным Министерством здравоохранения Росси</w:t>
      </w:r>
      <w:r>
        <w:rPr>
          <w:rFonts w:ascii="Times New Roman" w:hAnsi="Times New Roman"/>
          <w:sz w:val="24"/>
          <w:szCs w:val="24"/>
        </w:rPr>
        <w:t xml:space="preserve">йской Федерации в соответствии с </w:t>
      </w:r>
      <w:hyperlink r:id="rId97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14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</w:t>
      </w:r>
      <w:r>
        <w:rPr>
          <w:rFonts w:ascii="Times New Roman" w:hAnsi="Times New Roman"/>
          <w:sz w:val="24"/>
          <w:szCs w:val="24"/>
        </w:rPr>
        <w:t xml:space="preserve">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4257;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6927;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1425;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4397; 2016,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9;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15, ст. 2055;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2488;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4219;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4791;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7544, 7563) и (или) на бумажном носителе, подписываемом врачом. (в ред. Приказа Минздрава РФ </w:t>
      </w:r>
      <w:hyperlink r:id="rId98" w:history="1">
        <w:r>
          <w:rPr>
            <w:rFonts w:ascii="Times New Roman" w:hAnsi="Times New Roman"/>
            <w:sz w:val="24"/>
            <w:szCs w:val="24"/>
            <w:u w:val="single"/>
          </w:rPr>
          <w:t>от 09.01.2018 N 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Паспорт заполняется на пациентов, которым ока</w:t>
      </w:r>
      <w:r>
        <w:rPr>
          <w:rFonts w:ascii="Times New Roman" w:hAnsi="Times New Roman"/>
          <w:sz w:val="24"/>
          <w:szCs w:val="24"/>
        </w:rPr>
        <w:t>зана медицинская помощь в отчетном периоде.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Если пациент(ка) несколько раз обращался по одному и тому же заболеванию, то сведения в Паспорте указываются одной строкой: число посещений, выписанных и полученных лекарственных препаратов, их стоимость, выда</w:t>
      </w:r>
      <w:r>
        <w:rPr>
          <w:rFonts w:ascii="Times New Roman" w:hAnsi="Times New Roman"/>
          <w:sz w:val="24"/>
          <w:szCs w:val="24"/>
        </w:rPr>
        <w:t xml:space="preserve">нных справок для получения путевки на санаторно-курортное лечение (форма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070/у, предусмотренная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 к приказу Минздрава России от 15.12.2014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834н), направлений на госпитализацию, медицинскую реабилитацию, обследование, консультацию. В граф</w:t>
      </w:r>
      <w:r>
        <w:rPr>
          <w:rFonts w:ascii="Times New Roman" w:hAnsi="Times New Roman"/>
          <w:sz w:val="24"/>
          <w:szCs w:val="24"/>
        </w:rPr>
        <w:t xml:space="preserve">е 11 проставляется число посещений </w:t>
      </w:r>
      <w:r>
        <w:rPr>
          <w:rFonts w:ascii="Times New Roman" w:hAnsi="Times New Roman"/>
          <w:sz w:val="24"/>
          <w:szCs w:val="24"/>
        </w:rPr>
        <w:lastRenderedPageBreak/>
        <w:t>суммарно по состоянию за весь отчетный период.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Если пациент(ка) получал помощь по различным заболеваниям, то в Паспорте указываются данные по каждому заболеванию отдельной строкой.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Если пациент(ка) начал получать ле</w:t>
      </w:r>
      <w:r>
        <w:rPr>
          <w:rFonts w:ascii="Times New Roman" w:hAnsi="Times New Roman"/>
          <w:sz w:val="24"/>
          <w:szCs w:val="24"/>
        </w:rPr>
        <w:t>чение в одном отчетном периоде и окончил лечение в другом периоде, то все сведения показываются в том периоде, в котором оканчивается лечение.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При заполнении Паспорта: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6.1. Графы с 12 по 20 заполняются в организационно-методическом кабинете медицинской </w:t>
      </w:r>
      <w:r>
        <w:rPr>
          <w:rFonts w:ascii="Times New Roman" w:hAnsi="Times New Roman"/>
          <w:sz w:val="24"/>
          <w:szCs w:val="24"/>
        </w:rPr>
        <w:t>организации (далее - ОМК).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Графа 15 заполняется на основании информации аптечной организации.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 В графе 19 указывается количество возвращенных обратных талонов санаторно-курортных карт в соответствии с журналом учета обратных талонов санаторно-куро</w:t>
      </w:r>
      <w:r>
        <w:rPr>
          <w:rFonts w:ascii="Times New Roman" w:hAnsi="Times New Roman"/>
          <w:sz w:val="24"/>
          <w:szCs w:val="24"/>
        </w:rPr>
        <w:t>ртных карт.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По завершении отчетного периода Паспорт подписывается врачом-терапевтом участковым, врачом-педиатром участковым, врачом общей практики (семейным врачом) и специалистом ОМК.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</w:t>
      </w:r>
      <w:r>
        <w:rPr>
          <w:rFonts w:ascii="Times New Roman" w:hAnsi="Times New Roman"/>
          <w:i/>
          <w:iCs/>
          <w:sz w:val="24"/>
          <w:szCs w:val="24"/>
        </w:rPr>
        <w:t>дерации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декабря 2014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834н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75"/>
        <w:gridCol w:w="250"/>
        <w:gridCol w:w="4375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Наименование медицинской организации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Код формы по </w:t>
            </w:r>
            <w:hyperlink r:id="rId99" w:history="1">
              <w:r w:rsidRPr="00097327">
                <w:rPr>
                  <w:rFonts w:ascii="Times New Roman" w:hAnsi="Times New Roman"/>
                  <w:sz w:val="24"/>
                  <w:szCs w:val="24"/>
                  <w:u w:val="single"/>
                </w:rPr>
                <w:t>ОКУД</w:t>
              </w:r>
            </w:hyperlink>
            <w:r w:rsidRPr="00097327">
              <w:rPr>
                <w:rFonts w:ascii="Times New Roman" w:hAnsi="Times New Roman"/>
                <w:sz w:val="24"/>
                <w:szCs w:val="24"/>
              </w:rPr>
              <w:t xml:space="preserve"> _________________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Код учреждения по ОКПО ____________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Медицинская документация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N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032/у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Утверждена приказом Минздрава России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от 15 декабря 2014 г.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N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834н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ЖУРНАЛ ЗАПИСИ РОДОВСПОМОЖЕНИЯ НА ДОМУ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0"/>
        <w:gridCol w:w="4125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Начат "__" ___________ 20__ г.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Окончен "__" ____________ 20__ г.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ф.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032/у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"/>
        <w:gridCol w:w="497"/>
        <w:gridCol w:w="1442"/>
        <w:gridCol w:w="1017"/>
        <w:gridCol w:w="1401"/>
        <w:gridCol w:w="1446"/>
        <w:gridCol w:w="618"/>
        <w:gridCol w:w="1361"/>
        <w:gridCol w:w="1973"/>
        <w:gridCol w:w="1727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N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Ф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амилия, имя, отчество роженицы (родильницы) 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Регистрация по месту жительства (пребывания) 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Срок беременности 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Дата и время родов 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Особенности течения родов, оказанное пособие 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Родился: плод, мертворожденный, живорожденный 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В случае смерти но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ворожденного в первые 0 - 168 часов: дата и время смерти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ф.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032/у продолжение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759"/>
        <w:gridCol w:w="648"/>
        <w:gridCol w:w="1512"/>
        <w:gridCol w:w="1258"/>
        <w:gridCol w:w="1579"/>
        <w:gridCol w:w="1975"/>
        <w:gridCol w:w="1975"/>
        <w:gridCol w:w="1286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Антропометрия плода, мертворожденного, живорожденного 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Профилактика гонобленореи 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Вак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цинация против туберкулеза 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Помощь в родах оказана медицинским работником медицинской организации (указать название организации, специальность, фамилию, инициалы лица, принявшего роды) 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Исход родов: госпитализирована (куда), оставлена дома 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Отметка о посещ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ении на дому, если родильница не была госпитализирована 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Примечание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Пол 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Масса тела 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Рост </w:t>
            </w: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</w:t>
      </w:r>
      <w:r>
        <w:rPr>
          <w:rFonts w:ascii="Times New Roman" w:hAnsi="Times New Roman"/>
          <w:i/>
          <w:iCs/>
          <w:sz w:val="24"/>
          <w:szCs w:val="24"/>
        </w:rPr>
        <w:t>дерации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декабря 2014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834н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lastRenderedPageBreak/>
        <w:t xml:space="preserve">ЗАПОЛНЕНИЯ УЧЕТНОЙ ФОРМЫ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032/У "ЖУРНАЛ ЗАПИСИ РОДОВСПОМОЖЕНИЙ НА ДОМУ"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100" w:history="1">
        <w:r>
          <w:rPr>
            <w:rFonts w:ascii="Times New Roman" w:hAnsi="Times New Roman"/>
            <w:sz w:val="24"/>
            <w:szCs w:val="24"/>
            <w:u w:val="single"/>
          </w:rPr>
          <w:t>от 09.01.2018 N 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032/у "Журнал записи родовспоможений на дому" (далее - Журнал) ведется врачом и (или) медицинским работником со средним профессиональным образованием в медицинских организациях (иных организациях), оказывающих медицинскую помощь женщинам в </w:t>
      </w:r>
      <w:r>
        <w:rPr>
          <w:rFonts w:ascii="Times New Roman" w:hAnsi="Times New Roman"/>
          <w:sz w:val="24"/>
          <w:szCs w:val="24"/>
        </w:rPr>
        <w:t xml:space="preserve">родах на дому (далее - медицинские организации). (в ред. Приказа Минздрава РФ </w:t>
      </w:r>
      <w:hyperlink r:id="rId101" w:history="1">
        <w:r>
          <w:rPr>
            <w:rFonts w:ascii="Times New Roman" w:hAnsi="Times New Roman"/>
            <w:sz w:val="24"/>
            <w:szCs w:val="24"/>
            <w:u w:val="single"/>
          </w:rPr>
          <w:t>от 09.01.2018 N 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Журнал формируется в форме электронного документа, подписанного с исп</w:t>
      </w:r>
      <w:r>
        <w:rPr>
          <w:rFonts w:ascii="Times New Roman" w:hAnsi="Times New Roman"/>
          <w:sz w:val="24"/>
          <w:szCs w:val="24"/>
        </w:rPr>
        <w:t>ользованием усиленной квалифицированной электронной подписи медицинского работника, в соответствии с порядком организации системы документооборота в сфере охраны здоровья в части ведения медицинской документации в форме электронных документов, утвержденным</w:t>
      </w:r>
      <w:r>
        <w:rPr>
          <w:rFonts w:ascii="Times New Roman" w:hAnsi="Times New Roman"/>
          <w:sz w:val="24"/>
          <w:szCs w:val="24"/>
        </w:rPr>
        <w:t xml:space="preserve"> Министерством здравоохранения Российской Федерации в соответствии с </w:t>
      </w:r>
      <w:hyperlink r:id="rId102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14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</w:t>
      </w:r>
      <w:r>
        <w:rPr>
          <w:rFonts w:ascii="Times New Roman" w:hAnsi="Times New Roman"/>
          <w:sz w:val="24"/>
          <w:szCs w:val="24"/>
        </w:rPr>
        <w:t xml:space="preserve">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4257;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6927;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1425;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4397; 2016,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9;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15, ст. 2055;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2488;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4219;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4791;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7544, 7563) и (или) на бумажном носителе. (в ред. Приказа Минздрава РФ </w:t>
      </w:r>
      <w:hyperlink r:id="rId103" w:history="1">
        <w:r>
          <w:rPr>
            <w:rFonts w:ascii="Times New Roman" w:hAnsi="Times New Roman"/>
            <w:sz w:val="24"/>
            <w:szCs w:val="24"/>
            <w:u w:val="single"/>
          </w:rPr>
          <w:t>от 09.01.2018 N 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 каждый случай родов в журнал</w:t>
      </w:r>
      <w:r>
        <w:rPr>
          <w:rFonts w:ascii="Times New Roman" w:hAnsi="Times New Roman"/>
          <w:sz w:val="24"/>
          <w:szCs w:val="24"/>
        </w:rPr>
        <w:t>е отводится несколько строк.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При заполнении Журнала: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Графы 3 - 5 заполняются на основании сведений, содержащихся в документе, удостоверяющем личность пациента(ки).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 документом, удостоверяющим личность гражданина Российской Федерац</w:t>
      </w:r>
      <w:r>
        <w:rPr>
          <w:rFonts w:ascii="Times New Roman" w:hAnsi="Times New Roman"/>
          <w:sz w:val="24"/>
          <w:szCs w:val="24"/>
        </w:rPr>
        <w:t>ии на территории Российской Федерации, является паспорт &lt;1&gt;.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Указ Президента Российской Федерации </w:t>
      </w:r>
      <w:hyperlink r:id="rId104" w:history="1">
        <w:r>
          <w:rPr>
            <w:rFonts w:ascii="Times New Roman" w:hAnsi="Times New Roman"/>
            <w:sz w:val="24"/>
            <w:szCs w:val="24"/>
            <w:u w:val="single"/>
          </w:rPr>
          <w:t>от 13.03.1997 N 232</w:t>
        </w:r>
      </w:hyperlink>
      <w:r>
        <w:rPr>
          <w:rFonts w:ascii="Times New Roman" w:hAnsi="Times New Roman"/>
          <w:sz w:val="24"/>
          <w:szCs w:val="24"/>
        </w:rPr>
        <w:t xml:space="preserve"> "Об основном документе, удостове</w:t>
      </w:r>
      <w:r>
        <w:rPr>
          <w:rFonts w:ascii="Times New Roman" w:hAnsi="Times New Roman"/>
          <w:sz w:val="24"/>
          <w:szCs w:val="24"/>
        </w:rPr>
        <w:t xml:space="preserve">ряющем личность гражданина Российской Федерации на территории Российской Федерации" (Собрание законодательства Российской Федерации, 1997,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11, ст. 1301).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Документом, удостоверяющим личность лица, трудящегося по найму, занятого или работающего в любом ка</w:t>
      </w:r>
      <w:r>
        <w:rPr>
          <w:rFonts w:ascii="Times New Roman" w:hAnsi="Times New Roman"/>
          <w:sz w:val="24"/>
          <w:szCs w:val="24"/>
        </w:rPr>
        <w:t>честве на борту морского судна (за исключением военного корабля), морского судна рыбопромыслового флота, а также судна смешанного (река - море) плавания, используемых для целей торгового мореплавания, является удостоверение личности моряка &lt;1&gt;.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</w:t>
      </w:r>
      <w:r>
        <w:rPr>
          <w:rFonts w:ascii="Times New Roman" w:hAnsi="Times New Roman"/>
          <w:sz w:val="24"/>
          <w:szCs w:val="24"/>
        </w:rPr>
        <w:t>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Постановление Правительства Российской Федерации от 18.08.2008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628 "О Положении об удостоверении личности моряка, Положении о мореходной книжке, образце и описании бланка мореходной книжки" (Собрание законодательства Российской Федерации, </w:t>
      </w:r>
      <w:r>
        <w:rPr>
          <w:rFonts w:ascii="Times New Roman" w:hAnsi="Times New Roman"/>
          <w:sz w:val="24"/>
          <w:szCs w:val="24"/>
        </w:rPr>
        <w:lastRenderedPageBreak/>
        <w:t>2</w:t>
      </w:r>
      <w:r>
        <w:rPr>
          <w:rFonts w:ascii="Times New Roman" w:hAnsi="Times New Roman"/>
          <w:sz w:val="24"/>
          <w:szCs w:val="24"/>
        </w:rPr>
        <w:t xml:space="preserve">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34, ст. 3937; 2009,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2821;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12, ст. 1347).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Документом, удостоверяющим личность военнослужащего Российской Федерации, является удостоверение личности военнослужащего Российской Федерации &lt;1&gt;.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Постановление Пр</w:t>
      </w:r>
      <w:r>
        <w:rPr>
          <w:rFonts w:ascii="Times New Roman" w:hAnsi="Times New Roman"/>
          <w:sz w:val="24"/>
          <w:szCs w:val="24"/>
        </w:rPr>
        <w:t xml:space="preserve">авительства Российской Федерации </w:t>
      </w:r>
      <w:hyperlink r:id="rId105" w:history="1">
        <w:r>
          <w:rPr>
            <w:rFonts w:ascii="Times New Roman" w:hAnsi="Times New Roman"/>
            <w:sz w:val="24"/>
            <w:szCs w:val="24"/>
            <w:u w:val="single"/>
          </w:rPr>
          <w:t>от 12.02.2003 N 91</w:t>
        </w:r>
      </w:hyperlink>
      <w:r>
        <w:rPr>
          <w:rFonts w:ascii="Times New Roman" w:hAnsi="Times New Roman"/>
          <w:sz w:val="24"/>
          <w:szCs w:val="24"/>
        </w:rPr>
        <w:t xml:space="preserve"> "Об удостоверении личности военнослужащего Российской Федерации" (Собрание законодательства Российской Федерации, 2003,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7, ст. 654;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5220).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Документами, удостоверяющими личность иностранного гражданина в Российской Федерации, являются паспорт иностранного гражданина либо иной документ, установленный федеральным законом или признаваемый в соответствии с между</w:t>
      </w:r>
      <w:r>
        <w:rPr>
          <w:rFonts w:ascii="Times New Roman" w:hAnsi="Times New Roman"/>
          <w:sz w:val="24"/>
          <w:szCs w:val="24"/>
        </w:rPr>
        <w:t>народным договором Российской Федерации в качестве документа, удостоверяющего личность иностранного гражданина.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Документом, удостоверяющим личность лица, ходатайствующего о признании беженцем, является свидетельство о рассмотрении ходатайства о признании б</w:t>
      </w:r>
      <w:r>
        <w:rPr>
          <w:rFonts w:ascii="Times New Roman" w:hAnsi="Times New Roman"/>
          <w:sz w:val="24"/>
          <w:szCs w:val="24"/>
        </w:rPr>
        <w:t>еженцем по существу, а документом, удостоверяющим личность лица, признанного беженцем, является удостоверение беженца &lt;1&gt;.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Федеральный закон </w:t>
      </w:r>
      <w:hyperlink r:id="rId106" w:history="1">
        <w:r>
          <w:rPr>
            <w:rFonts w:ascii="Times New Roman" w:hAnsi="Times New Roman"/>
            <w:sz w:val="24"/>
            <w:szCs w:val="24"/>
            <w:u w:val="single"/>
          </w:rPr>
          <w:t>от 19.02.19</w:t>
        </w:r>
        <w:r>
          <w:rPr>
            <w:rFonts w:ascii="Times New Roman" w:hAnsi="Times New Roman"/>
            <w:sz w:val="24"/>
            <w:szCs w:val="24"/>
            <w:u w:val="single"/>
          </w:rPr>
          <w:t>93 N 4528-1</w:t>
        </w:r>
      </w:hyperlink>
      <w:r>
        <w:rPr>
          <w:rFonts w:ascii="Times New Roman" w:hAnsi="Times New Roman"/>
          <w:sz w:val="24"/>
          <w:szCs w:val="24"/>
        </w:rPr>
        <w:t xml:space="preserve"> "О беженцах" (Ведомости Съезда народных депутатов и Верховного Совета Российской Федерации, 1993,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12, ст. 425; Собрание законодательства Российской Федерации, 1997,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2956; 1998,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3613; 2000,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33, ст. 3348;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46, ст. 4537</w:t>
      </w:r>
      <w:r>
        <w:rPr>
          <w:rFonts w:ascii="Times New Roman" w:hAnsi="Times New Roman"/>
          <w:sz w:val="24"/>
          <w:szCs w:val="24"/>
        </w:rPr>
        <w:t xml:space="preserve">; 2003,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2700;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2711;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3607;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3420; 2007,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29;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3616;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29;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3880;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1166;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47, ст. 6397;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7647;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3477;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7557</w:t>
      </w:r>
      <w:r>
        <w:rPr>
          <w:rFonts w:ascii="Times New Roman" w:hAnsi="Times New Roman"/>
          <w:sz w:val="24"/>
          <w:szCs w:val="24"/>
        </w:rPr>
        <w:t>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Документами, удостоверяющими личность лица без гражданства в Российской Федерации, являются: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</w:t>
      </w:r>
      <w:r>
        <w:rPr>
          <w:rFonts w:ascii="Times New Roman" w:hAnsi="Times New Roman"/>
          <w:sz w:val="24"/>
          <w:szCs w:val="24"/>
        </w:rPr>
        <w:t>личность лица без гражданства;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разрешение на временное проживание;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 на жительство;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иные документы, предусмотренные федеральным законом или признаваемые в соответствии с международным договором Российской Федерации в качестве документов, удостоверяющих л</w:t>
      </w:r>
      <w:r>
        <w:rPr>
          <w:rFonts w:ascii="Times New Roman" w:hAnsi="Times New Roman"/>
          <w:sz w:val="24"/>
          <w:szCs w:val="24"/>
        </w:rPr>
        <w:t>ичность лица без гражданства &lt;1&gt;.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107" w:history="1">
        <w:r>
          <w:rPr>
            <w:rFonts w:ascii="Times New Roman" w:hAnsi="Times New Roman"/>
            <w:sz w:val="24"/>
            <w:szCs w:val="24"/>
            <w:u w:val="single"/>
          </w:rPr>
          <w:t>Статья 10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25.07.2002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115-ФЗ "О правовом положении иностранных граждан в Российской Феде</w:t>
      </w:r>
      <w:r>
        <w:rPr>
          <w:rFonts w:ascii="Times New Roman" w:hAnsi="Times New Roman"/>
          <w:sz w:val="24"/>
          <w:szCs w:val="24"/>
        </w:rPr>
        <w:t xml:space="preserve">рации" (Собрание законодательства Российской Федерации, 2002,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3032).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 В тех случаях, когда роды на дому проходили вне места регистрации пациентки, в графе 5 указывается также адрес, по которому фактически проходили роды.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 Графа 6 заполняет</w:t>
      </w:r>
      <w:r>
        <w:rPr>
          <w:rFonts w:ascii="Times New Roman" w:hAnsi="Times New Roman"/>
          <w:sz w:val="24"/>
          <w:szCs w:val="24"/>
        </w:rPr>
        <w:t>ся на основании обменной карты родильного дома (родильного отделения больницы), сведений женской консультации о беременной или со слов пациентки.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 В графе 8 отмечаются особенности течения родов, осложнения в родах и другие обстоятельства.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 В графах</w:t>
      </w:r>
      <w:r>
        <w:rPr>
          <w:rFonts w:ascii="Times New Roman" w:hAnsi="Times New Roman"/>
          <w:sz w:val="24"/>
          <w:szCs w:val="24"/>
        </w:rPr>
        <w:t xml:space="preserve"> 9 указываются сведения о плоде, мертворожденном или новорожденном, их антропометрические данные.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5.4. В графах 14 - 15 указываются проведенные профилактические мероприятия новорожденным с указанием серий, доз введенных препаратов.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 В графе 16 указываю</w:t>
      </w:r>
      <w:r>
        <w:rPr>
          <w:rFonts w:ascii="Times New Roman" w:hAnsi="Times New Roman"/>
          <w:sz w:val="24"/>
          <w:szCs w:val="24"/>
        </w:rPr>
        <w:t>тся наименование медицинской организации, специальность, фамилия, инициалы медицинского работника, принявшего роды.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5.6. В графе 18 указывается посещение на дому тех родильниц, которые после родов не были госпитализированы.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пациентка находилась во вре</w:t>
      </w:r>
      <w:r>
        <w:rPr>
          <w:rFonts w:ascii="Times New Roman" w:hAnsi="Times New Roman"/>
          <w:sz w:val="24"/>
          <w:szCs w:val="24"/>
        </w:rPr>
        <w:t xml:space="preserve">мя беременности под наблюдением акушерки фельдшерско-акушерского пункта, то в указанной графе может быть отмечена только дата посещения ее на дому, а сведения о течении послеродового периода заносятся в тетрадь записи беременных, состоящих под наблюдением </w:t>
      </w:r>
      <w:r>
        <w:rPr>
          <w:rFonts w:ascii="Times New Roman" w:hAnsi="Times New Roman"/>
          <w:sz w:val="24"/>
          <w:szCs w:val="24"/>
        </w:rPr>
        <w:t>фельдшерско-акушерского пункта.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5.7. В графе 19 указываются сведения о родах, происшедших без помощи медицинских работников.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декабря 2014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834н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75"/>
        <w:gridCol w:w="250"/>
        <w:gridCol w:w="4375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Наименование медицинск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ой организации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Код формы по </w:t>
            </w:r>
            <w:hyperlink r:id="rId108" w:history="1">
              <w:r w:rsidRPr="00097327">
                <w:rPr>
                  <w:rFonts w:ascii="Times New Roman" w:hAnsi="Times New Roman"/>
                  <w:sz w:val="24"/>
                  <w:szCs w:val="24"/>
                  <w:u w:val="single"/>
                </w:rPr>
                <w:t>ОКУД</w:t>
              </w:r>
            </w:hyperlink>
            <w:r w:rsidRPr="00097327">
              <w:rPr>
                <w:rFonts w:ascii="Times New Roman" w:hAnsi="Times New Roman"/>
                <w:sz w:val="24"/>
                <w:szCs w:val="24"/>
              </w:rPr>
              <w:t xml:space="preserve"> _________________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Код учреждения по ОКПО ____________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Медицинская документация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N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070/у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Утверждена пр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иказом Минздрава России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от 15 декабря 2014 г.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N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834н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СПРАВКА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ДЛЯ ПОЛУЧЕНИЯ ПУТЕВКИ НА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САНАТОРНО-КУРОРТНОЕ ЛЕЧЕНИЕ &lt;*&gt;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"__" _____________ 20__ года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Настоящая справка не заменяет санаторно-курортной карты и не дает права на санаторно-курортное</w:t>
      </w:r>
      <w:r>
        <w:rPr>
          <w:rFonts w:ascii="Times New Roman" w:hAnsi="Times New Roman"/>
          <w:sz w:val="24"/>
          <w:szCs w:val="24"/>
        </w:rPr>
        <w:t xml:space="preserve"> лечение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8"/>
        <w:gridCol w:w="980"/>
        <w:gridCol w:w="233"/>
        <w:gridCol w:w="946"/>
        <w:gridCol w:w="233"/>
        <w:gridCol w:w="1011"/>
        <w:gridCol w:w="233"/>
        <w:gridCol w:w="233"/>
        <w:gridCol w:w="233"/>
        <w:gridCol w:w="232"/>
        <w:gridCol w:w="232"/>
        <w:gridCol w:w="232"/>
        <w:gridCol w:w="232"/>
        <w:gridCol w:w="232"/>
        <w:gridCol w:w="232"/>
        <w:gridCol w:w="232"/>
        <w:gridCol w:w="184"/>
        <w:gridCol w:w="184"/>
        <w:gridCol w:w="181"/>
        <w:gridCol w:w="178"/>
        <w:gridCol w:w="178"/>
        <w:gridCol w:w="178"/>
        <w:gridCol w:w="178"/>
        <w:gridCol w:w="178"/>
        <w:gridCol w:w="178"/>
        <w:gridCol w:w="178"/>
        <w:gridCol w:w="178"/>
        <w:gridCol w:w="178"/>
        <w:gridCol w:w="178"/>
        <w:gridCol w:w="178"/>
        <w:gridCol w:w="178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1. Фамилия, имя, отчество</w:t>
            </w:r>
          </w:p>
        </w:tc>
        <w:tc>
          <w:tcPr>
            <w:tcW w:w="4921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2. Пол 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1. Мужской </w:t>
            </w:r>
          </w:p>
        </w:tc>
        <w:tc>
          <w:tcPr>
            <w:tcW w:w="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2. Женский </w:t>
            </w:r>
          </w:p>
        </w:tc>
        <w:tc>
          <w:tcPr>
            <w:tcW w:w="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3. Дата рождения 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4. Место регистрации </w:t>
            </w:r>
          </w:p>
        </w:tc>
        <w:tc>
          <w:tcPr>
            <w:tcW w:w="3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5. Идентификационный номер в системе ОМС 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1"/>
        <w:gridCol w:w="244"/>
        <w:gridCol w:w="236"/>
        <w:gridCol w:w="217"/>
        <w:gridCol w:w="217"/>
        <w:gridCol w:w="218"/>
        <w:gridCol w:w="218"/>
        <w:gridCol w:w="218"/>
        <w:gridCol w:w="219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9"/>
        <w:gridCol w:w="222"/>
        <w:gridCol w:w="221"/>
        <w:gridCol w:w="220"/>
        <w:gridCol w:w="220"/>
        <w:gridCol w:w="220"/>
        <w:gridCol w:w="220"/>
        <w:gridCol w:w="221"/>
        <w:gridCol w:w="218"/>
        <w:gridCol w:w="218"/>
        <w:gridCol w:w="218"/>
        <w:gridCol w:w="218"/>
        <w:gridCol w:w="218"/>
        <w:gridCol w:w="218"/>
        <w:gridCol w:w="229"/>
        <w:gridCol w:w="229"/>
        <w:gridCol w:w="218"/>
        <w:gridCol w:w="218"/>
        <w:gridCol w:w="218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6. Субъект Российской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50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7. Ближайший субъект Российской Федерации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Федерации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50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(код ближайшего субъекта Российской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(код субъекта Российской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50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Федерации к месту проживания)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Федерации)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8. Климат в месте проживания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0" w:type="dxa"/>
            <w:gridSpan w:val="20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Климатические факторы в месте проживания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Код льготы 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50" w:type="dxa"/>
            <w:gridSpan w:val="1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11. Сопровождение &lt;**&gt; 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750" w:type="dxa"/>
            <w:gridSpan w:val="39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12. Документ, удостоверяющий право на получение набора социальных услуг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Серия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Дата выдачи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13. СНИЛС 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медицинской карты пациента, получающего медицинскую помощь в амбулаторных </w:t>
      </w:r>
      <w:r>
        <w:rPr>
          <w:rFonts w:ascii="Times New Roman" w:hAnsi="Times New Roman"/>
          <w:sz w:val="24"/>
          <w:szCs w:val="24"/>
        </w:rPr>
        <w:lastRenderedPageBreak/>
        <w:t>условиях/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медицинской карты стационарного </w:t>
      </w:r>
      <w:r>
        <w:rPr>
          <w:rFonts w:ascii="Times New Roman" w:hAnsi="Times New Roman"/>
          <w:sz w:val="24"/>
          <w:szCs w:val="24"/>
        </w:rPr>
        <w:t>больного 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Диагноз заболевания, для лечения которого направляется в санаторно-курортную организацию ________________________ код по МКБ-10 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Связано ли с заболеваниями или последствиями травм спинного и головного мозга: 1 - да, 2 - нет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25"/>
        <w:gridCol w:w="250"/>
        <w:gridCol w:w="1625"/>
        <w:gridCol w:w="25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17. Заболевание, являющееся причиной инвалидности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код по МКБ-10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18. Сопутствующие заболевания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код по МКБ-10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код по МКБ-10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25"/>
        <w:gridCol w:w="25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Противопоказания для санаторно-курортного лечения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Рекомендуемое лечение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5"/>
        <w:gridCol w:w="250"/>
        <w:gridCol w:w="1875"/>
        <w:gridCol w:w="250"/>
        <w:gridCol w:w="25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1. В условиях пребыв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ания в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2. Амбулаторно 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санаторно-курортной организации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50"/>
        <w:gridCol w:w="5666"/>
        <w:gridCol w:w="25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20. Предпочтительное место лечения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(указать один или несколько курортов, на которых предпочтительно лечение)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0"/>
        <w:gridCol w:w="1000"/>
        <w:gridCol w:w="250"/>
        <w:gridCol w:w="1250"/>
        <w:gridCol w:w="250"/>
        <w:gridCol w:w="1000"/>
        <w:gridCol w:w="250"/>
        <w:gridCol w:w="1250"/>
        <w:gridCol w:w="25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21. Рекомендуемые сезоны лечения: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Зима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Весна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Лето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О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сень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Лечащий врач (врач-специалист) 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Заведующий отделением (председатель врачебной комиссии) 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МП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Справка действительна в течение 12 месяцев.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&lt;**&gt; Заполняется, если больной относится к</w:t>
      </w:r>
      <w:r>
        <w:rPr>
          <w:rFonts w:ascii="Times New Roman" w:hAnsi="Times New Roman"/>
          <w:sz w:val="24"/>
          <w:szCs w:val="24"/>
        </w:rPr>
        <w:t xml:space="preserve"> гражданам, имеющим ограничение способности к трудовой деятельности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степени, и к детям-инвалидам.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оборотная сторона ф.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070/у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3500"/>
        <w:gridCol w:w="1000"/>
        <w:gridCol w:w="350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Перечень климатов в месте проживания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Перечень климатических факторов в месте проживания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Влажный субтропичес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кий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Горный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Континентальный умеренных широт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Климат полупустынь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Морской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Климат пустынь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Муссонный умеренных широт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Лесной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Переходный морской - континентальный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Лесостепной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Резко континентальный умеренный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Морской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Средиземноморский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Предгорный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Субарктический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Приморский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Сухой субтропический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Степной 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 субъектов Российской Федерации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2357"/>
        <w:gridCol w:w="1000"/>
        <w:gridCol w:w="2000"/>
        <w:gridCol w:w="1000"/>
        <w:gridCol w:w="2062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Субъект Российской Федерации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Субъект Российской Федерации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Субъект Российской Федерации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01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Республика Адыгея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Астраханская область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59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Пермский край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02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Республика Башкортостан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31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Белгородская область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60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Псковская область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03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Республика Бурятия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32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Брянская область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61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Ростовская область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04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Республика Алтай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33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Владимирска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я область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62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Рязанская область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05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Республика Дагестан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Волгоградская область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63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Самарская область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06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Республика Ингушетия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35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Вологодская область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64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Саратовская область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07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Кабардино-Балкарская республика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36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Воронежская область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65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Са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халинская область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08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Республика Калмыкия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37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Ивановская область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66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Свердловская область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09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Карачаево-Черкесская республика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38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Иркутская область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67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Смоленская область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Республика Карелия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39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Калининградская область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68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Тамбовская область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Республика Коми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40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Калужская область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69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Тверская область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Республика Марий Эл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41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Камчатский край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70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Томская область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Республика Мордовия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42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Кемеровская область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71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Тульская область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Республика Саха (Якутия)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43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Кировская о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бласть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72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Тюменская область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Республика Северная Осетия - Алания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44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Костромская область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73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Ульяновская область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Республика Татарстан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45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Курганская область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Челябинская область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17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Республика Тыва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46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Курская область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75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Забайкальс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кий край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Удмуртская республика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47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Ленинградская область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76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Ярославская область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Республика Хакасия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48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Липецкая область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77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г. Москва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Чеченская республика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49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Магаданская область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78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г. Санкт-Петербург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21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Чувашская республика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5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Московская область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79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Еврейская автономная область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22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Алтайский край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51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Мурманская область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80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Ненецкий авт. округ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23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Краснодарский край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52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Нижегородская область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81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Республика Крым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24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Красноярский край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53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Новгородская область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82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г.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Севастополь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Приморский край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54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Новосибирская область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83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Ханты-Мансийский авт. округ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26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Ставропольский край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55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Омская область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84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Чукотский авт. округ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27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Хабаровский край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56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Оренбургская область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85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Ямало-Ненецкий авт. округ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28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Аму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рская область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57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Орловская область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29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Архангельская область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58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Пензенская область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3500"/>
        <w:gridCol w:w="1000"/>
        <w:gridCol w:w="350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Перечень категорий граждан, имеющих право на получение набора социальных услуг &lt;*&gt;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Перечень категорий граждан, имеющих право на получение набора соц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иальных услуг &lt;*&gt;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01 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Инвалиды войны 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действующих фронтов, на прифронтовых участках железных и автомобильных дорог, а также члены экипажей судов транспортного флота, интернированных в начале ВОВ в портах других государств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02 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Участники Великой Отечест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венной войны (далее - ВОВ) 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03 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Ветераны боевых действий 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04 </w:t>
            </w:r>
          </w:p>
        </w:tc>
        <w:tc>
          <w:tcPr>
            <w:tcW w:w="3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Военнослужащие, проходившие 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45 года не менее 6 месяцев, военнослужащие, награжденные орденами или медалями СССР за службу в указанный период 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07 </w:t>
            </w:r>
          </w:p>
        </w:tc>
        <w:tc>
          <w:tcPr>
            <w:tcW w:w="3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Члены семей погибших (умерших) инвалидов войны, участников ВОВ и ветеранов боевых действий, члены семей погибших в ВОВ лиц из числа л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ичного состава групп самозащиты объектовых и аварийных команд местной ПВО, а также члены семей погибших работников госпиталей и больниц города Ленинграда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05 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Лица, награжденные знаком "Жителю блокадного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Ленинграда" 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06 </w:t>
            </w:r>
          </w:p>
        </w:tc>
        <w:tc>
          <w:tcPr>
            <w:tcW w:w="3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Лица, работавшие в период ВОВ н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а объектах противовоздушной обороны (далее - ПВО), местной ПВО, на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08 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Инвалиды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09 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Дети-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инвалиды 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&lt;*&gt; </w:t>
      </w:r>
      <w:hyperlink r:id="rId109" w:history="1">
        <w:r>
          <w:rPr>
            <w:rFonts w:ascii="Times New Roman" w:hAnsi="Times New Roman"/>
            <w:sz w:val="24"/>
            <w:szCs w:val="24"/>
            <w:u w:val="single"/>
          </w:rPr>
          <w:t>Статья 6.1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17.07.1999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178-ФЗ "О государственной социальной помощи" (Собрание законодательства Российской Федера</w:t>
      </w:r>
      <w:r>
        <w:rPr>
          <w:rFonts w:ascii="Times New Roman" w:hAnsi="Times New Roman"/>
          <w:sz w:val="24"/>
          <w:szCs w:val="24"/>
        </w:rPr>
        <w:t xml:space="preserve">ции, 1999,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24, ст. 3699;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3607).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12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декабря 2014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834н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ЗАПОЛНЕНИЯ УЧЕТНОЙ ФОРМЫ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070/У "СПРАВКА ДЛЯ ПОЛУЧЕНИЯ ПУТЕВКИ НА САНАТОРНО-КУРОРТНОЕ ЛЕЧЕ</w:t>
      </w:r>
      <w:r>
        <w:rPr>
          <w:rFonts w:ascii="Times New Roman" w:hAnsi="Times New Roman"/>
          <w:b/>
          <w:bCs/>
          <w:sz w:val="36"/>
          <w:szCs w:val="36"/>
        </w:rPr>
        <w:t>НИЕ"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110" w:history="1">
        <w:r>
          <w:rPr>
            <w:rFonts w:ascii="Times New Roman" w:hAnsi="Times New Roman"/>
            <w:sz w:val="24"/>
            <w:szCs w:val="24"/>
            <w:u w:val="single"/>
          </w:rPr>
          <w:t>от 09.01.2018 N 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070/у "Справка для получения путевки на санаторно-курортное лечение" (далее - Справка) выдается мед</w:t>
      </w:r>
      <w:r>
        <w:rPr>
          <w:rFonts w:ascii="Times New Roman" w:hAnsi="Times New Roman"/>
          <w:sz w:val="24"/>
          <w:szCs w:val="24"/>
        </w:rPr>
        <w:t>ицинскими организациями (иными организациями), оказывающими медицинскую помощь в амбулаторных условиях (далее - медицинская организация).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Справка на бумажном носителе заполняется медицинским работником со средним медицинским образованием и заверяется по</w:t>
      </w:r>
      <w:r>
        <w:rPr>
          <w:rFonts w:ascii="Times New Roman" w:hAnsi="Times New Roman"/>
          <w:sz w:val="24"/>
          <w:szCs w:val="24"/>
        </w:rPr>
        <w:t>дписью лечащего врача или врача-специалиста (для лица, имеющего право на получение набора социальных услуг, справка заверяется подписью заведующего отделением или председателя врачебной комиссии) и печатью медицинской организации, на оттиске которой иденти</w:t>
      </w:r>
      <w:r>
        <w:rPr>
          <w:rFonts w:ascii="Times New Roman" w:hAnsi="Times New Roman"/>
          <w:sz w:val="24"/>
          <w:szCs w:val="24"/>
        </w:rPr>
        <w:t xml:space="preserve">фицируется полное наименование медицинской организации. (в ред. Приказа Минздрава РФ </w:t>
      </w:r>
      <w:hyperlink r:id="rId111" w:history="1">
        <w:r>
          <w:rPr>
            <w:rFonts w:ascii="Times New Roman" w:hAnsi="Times New Roman"/>
            <w:sz w:val="24"/>
            <w:szCs w:val="24"/>
            <w:u w:val="single"/>
          </w:rPr>
          <w:t>от 09.01.2018 N 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Справка формируется в форме электронного документа, подписанного с и</w:t>
      </w:r>
      <w:r>
        <w:rPr>
          <w:rFonts w:ascii="Times New Roman" w:hAnsi="Times New Roman"/>
          <w:sz w:val="24"/>
          <w:szCs w:val="24"/>
        </w:rPr>
        <w:t>спользованием усиленной квалифицированной электронной подписи медицинского работника, в соответствии с порядком организации системы документооборота в сфере охраны здоровья в части ведения медицинской документации в форме электронных документов, утвержденн</w:t>
      </w:r>
      <w:r>
        <w:rPr>
          <w:rFonts w:ascii="Times New Roman" w:hAnsi="Times New Roman"/>
          <w:sz w:val="24"/>
          <w:szCs w:val="24"/>
        </w:rPr>
        <w:t xml:space="preserve">ым Министерством здравоохранения Российской Федерации в соответствии с </w:t>
      </w:r>
      <w:hyperlink r:id="rId112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части 2 </w:t>
      </w:r>
      <w:r>
        <w:rPr>
          <w:rFonts w:ascii="Times New Roman" w:hAnsi="Times New Roman"/>
          <w:sz w:val="24"/>
          <w:szCs w:val="24"/>
        </w:rPr>
        <w:lastRenderedPageBreak/>
        <w:t xml:space="preserve">статьи 14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</w:t>
      </w:r>
      <w:r>
        <w:rPr>
          <w:rFonts w:ascii="Times New Roman" w:hAnsi="Times New Roman"/>
          <w:sz w:val="24"/>
          <w:szCs w:val="24"/>
        </w:rPr>
        <w:t xml:space="preserve">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4257;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6927;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1425;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4397; 2016,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9;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15, ст. 2055;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2488;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4219;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4791;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7544, 7563). (в ред. Приказа Минздрава РФ </w:t>
      </w:r>
      <w:hyperlink r:id="rId113" w:history="1">
        <w:r>
          <w:rPr>
            <w:rFonts w:ascii="Times New Roman" w:hAnsi="Times New Roman"/>
            <w:sz w:val="24"/>
            <w:szCs w:val="24"/>
            <w:u w:val="single"/>
          </w:rPr>
          <w:t>от 09.01.2018 N 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При заполнении Справки: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Пункты 1 - 4 Справки заполняютс</w:t>
      </w:r>
      <w:r>
        <w:rPr>
          <w:rFonts w:ascii="Times New Roman" w:hAnsi="Times New Roman"/>
          <w:sz w:val="24"/>
          <w:szCs w:val="24"/>
        </w:rPr>
        <w:t>я на основании сведений, содержащихся в документе, удостоверяющем личность пациента(ки).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 документом, удостоверяющим личность гражданина Российской Федерации на территории Российской Федерации, является паспорт &lt;1&gt;.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Указ Президента Российской Федерации </w:t>
      </w:r>
      <w:hyperlink r:id="rId114" w:history="1">
        <w:r>
          <w:rPr>
            <w:rFonts w:ascii="Times New Roman" w:hAnsi="Times New Roman"/>
            <w:sz w:val="24"/>
            <w:szCs w:val="24"/>
            <w:u w:val="single"/>
          </w:rPr>
          <w:t>от 13.03.1997 N 232</w:t>
        </w:r>
      </w:hyperlink>
      <w:r>
        <w:rPr>
          <w:rFonts w:ascii="Times New Roman" w:hAnsi="Times New Roman"/>
          <w:sz w:val="24"/>
          <w:szCs w:val="24"/>
        </w:rPr>
        <w:t xml:space="preserve"> "Об основном документе, удостоверяющем личность гражданина Российской Федерации на территории Российской Федераци</w:t>
      </w:r>
      <w:r>
        <w:rPr>
          <w:rFonts w:ascii="Times New Roman" w:hAnsi="Times New Roman"/>
          <w:sz w:val="24"/>
          <w:szCs w:val="24"/>
        </w:rPr>
        <w:t xml:space="preserve">и" (Собрание законодательства Российской Федерации, 1997,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11, ст. 1301).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Документом, удостоверяющим личность лица, трудящегося по найму, занятого или работающего в любом качестве на борту морского судна (за исключением военного корабля), морского судна </w:t>
      </w:r>
      <w:r>
        <w:rPr>
          <w:rFonts w:ascii="Times New Roman" w:hAnsi="Times New Roman"/>
          <w:sz w:val="24"/>
          <w:szCs w:val="24"/>
        </w:rPr>
        <w:t>рыбопромыслового флота, а также судна смешанного (река - море) плавания, используемых для целей торгового мореплавания, является удостоверение личности моряка &lt;1&gt;.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Постановление Правительства Российской Федерации от 18.08.2008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</w:t>
      </w:r>
      <w:r>
        <w:rPr>
          <w:rFonts w:ascii="Times New Roman" w:hAnsi="Times New Roman"/>
          <w:sz w:val="24"/>
          <w:szCs w:val="24"/>
        </w:rPr>
        <w:t xml:space="preserve">8 "О Положении об удостоверении личности моряка, Положении о мореходной книжке, образце и описании бланка мореходной книжки" (Собрание законодательства Российской Федерации,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34, ст. 3937; 2009,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2821;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12, ст. 1347).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Документом, уд</w:t>
      </w:r>
      <w:r>
        <w:rPr>
          <w:rFonts w:ascii="Times New Roman" w:hAnsi="Times New Roman"/>
          <w:sz w:val="24"/>
          <w:szCs w:val="24"/>
        </w:rPr>
        <w:t>остоверяющим личность военнослужащего Российской Федерации, является удостоверение личности военнослужащего Российской Федерации &lt;1&gt;.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Постановление Правительства Российской Федерации </w:t>
      </w:r>
      <w:hyperlink r:id="rId115" w:history="1">
        <w:r>
          <w:rPr>
            <w:rFonts w:ascii="Times New Roman" w:hAnsi="Times New Roman"/>
            <w:sz w:val="24"/>
            <w:szCs w:val="24"/>
            <w:u w:val="single"/>
          </w:rPr>
          <w:t>от 12.02.2003 N 91</w:t>
        </w:r>
      </w:hyperlink>
      <w:r>
        <w:rPr>
          <w:rFonts w:ascii="Times New Roman" w:hAnsi="Times New Roman"/>
          <w:sz w:val="24"/>
          <w:szCs w:val="24"/>
        </w:rPr>
        <w:t xml:space="preserve"> "Об удостоверении личности военнослужащего Российской Федерации" (Собрание законодательства Российской Федерации, 2003,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7, ст. 654;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5220).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Документами, удостоверяющими личность иностра</w:t>
      </w:r>
      <w:r>
        <w:rPr>
          <w:rFonts w:ascii="Times New Roman" w:hAnsi="Times New Roman"/>
          <w:sz w:val="24"/>
          <w:szCs w:val="24"/>
        </w:rPr>
        <w:t>нного гражданина в Российской Федерации, являются 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</w:t>
      </w:r>
      <w:r>
        <w:rPr>
          <w:rFonts w:ascii="Times New Roman" w:hAnsi="Times New Roman"/>
          <w:sz w:val="24"/>
          <w:szCs w:val="24"/>
        </w:rPr>
        <w:t>ность иностранного гражданина.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Документом, удостоверяющим личность лица, ходатайствующего о признании беженцем, является свидетельство о рассмотрении ходатайства о признании беженцем по существу, а </w:t>
      </w:r>
      <w:r>
        <w:rPr>
          <w:rFonts w:ascii="Times New Roman" w:hAnsi="Times New Roman"/>
          <w:sz w:val="24"/>
          <w:szCs w:val="24"/>
        </w:rPr>
        <w:lastRenderedPageBreak/>
        <w:t>документом, удостоверяющим личность лица, признанного беже</w:t>
      </w:r>
      <w:r>
        <w:rPr>
          <w:rFonts w:ascii="Times New Roman" w:hAnsi="Times New Roman"/>
          <w:sz w:val="24"/>
          <w:szCs w:val="24"/>
        </w:rPr>
        <w:t>нцем, является удостоверение беженца &lt;1&gt;.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Федеральный закон </w:t>
      </w:r>
      <w:hyperlink r:id="rId116" w:history="1">
        <w:r>
          <w:rPr>
            <w:rFonts w:ascii="Times New Roman" w:hAnsi="Times New Roman"/>
            <w:sz w:val="24"/>
            <w:szCs w:val="24"/>
            <w:u w:val="single"/>
          </w:rPr>
          <w:t>от 19.02.1993 N 4528-1</w:t>
        </w:r>
      </w:hyperlink>
      <w:r>
        <w:rPr>
          <w:rFonts w:ascii="Times New Roman" w:hAnsi="Times New Roman"/>
          <w:sz w:val="24"/>
          <w:szCs w:val="24"/>
        </w:rPr>
        <w:t xml:space="preserve"> "О беженцах" (Ведомости Съезда народных депутатов и Верховного Сов</w:t>
      </w:r>
      <w:r>
        <w:rPr>
          <w:rFonts w:ascii="Times New Roman" w:hAnsi="Times New Roman"/>
          <w:sz w:val="24"/>
          <w:szCs w:val="24"/>
        </w:rPr>
        <w:t xml:space="preserve">ета Российской Федерации, 1993,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12, ст. 425; Собрание законодательства Российской Федерации, 1997,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2956; 1998,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3613; 2000,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33, ст. 3348;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46, ст. 4537; 2003,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2700;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2711;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3607;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342</w:t>
      </w:r>
      <w:r>
        <w:rPr>
          <w:rFonts w:ascii="Times New Roman" w:hAnsi="Times New Roman"/>
          <w:sz w:val="24"/>
          <w:szCs w:val="24"/>
        </w:rPr>
        <w:t xml:space="preserve">0; 2007,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29;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3616;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29;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1166,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47, ст. 6397,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7647;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3477).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Документами, удостоверяющими личность лица без гражданства в Российской Федерации, являются: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документ, выданный ино</w:t>
      </w:r>
      <w:r>
        <w:rPr>
          <w:rFonts w:ascii="Times New Roman" w:hAnsi="Times New Roman"/>
          <w:sz w:val="24"/>
          <w:szCs w:val="24"/>
        </w:rPr>
        <w:t>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разрешение на временное проживание;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 на жительство;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иные документы, предусмотренные ф</w:t>
      </w:r>
      <w:r>
        <w:rPr>
          <w:rFonts w:ascii="Times New Roman" w:hAnsi="Times New Roman"/>
          <w:sz w:val="24"/>
          <w:szCs w:val="24"/>
        </w:rPr>
        <w:t>едеральным законом или признаваемые в соответствии с международным договором Российской Федерации в качестве документов, удостоверяющих личность лица без гражданства &lt;1&gt;.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117" w:history="1">
        <w:r>
          <w:rPr>
            <w:rFonts w:ascii="Times New Roman" w:hAnsi="Times New Roman"/>
            <w:sz w:val="24"/>
            <w:szCs w:val="24"/>
            <w:u w:val="single"/>
          </w:rPr>
          <w:t>Статья 10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25.07.2002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115-ФЗ "О правовом положении иностранных граждан в Российской Федерации" (Собрание законодательства Российской Федерации, 2002,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3032).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В пункте 5 указывается идентификац</w:t>
      </w:r>
      <w:r>
        <w:rPr>
          <w:rFonts w:ascii="Times New Roman" w:hAnsi="Times New Roman"/>
          <w:sz w:val="24"/>
          <w:szCs w:val="24"/>
        </w:rPr>
        <w:t>ионный номер страхового медицинского полиса обязательного медицинского страхования.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 Пункты 6 - 13, выделенные серым цветом, заполняются только на граждан, имеющих право на получение набора социальных услуг. Справочники для заполнения этих пунктов нахо</w:t>
      </w:r>
      <w:r>
        <w:rPr>
          <w:rFonts w:ascii="Times New Roman" w:hAnsi="Times New Roman"/>
          <w:sz w:val="24"/>
          <w:szCs w:val="24"/>
        </w:rPr>
        <w:t>дятся на оборотной стороне Справки. Пункт 7 заполняется только в случае проживания пациента на территории, находящейся вблизи границы другого субъекта Российской Федерации, с указанием кода этого субъекта Российской Федерации.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 Пункты 15, 17, 18 заполн</w:t>
      </w:r>
      <w:r>
        <w:rPr>
          <w:rFonts w:ascii="Times New Roman" w:hAnsi="Times New Roman"/>
          <w:sz w:val="24"/>
          <w:szCs w:val="24"/>
        </w:rPr>
        <w:t xml:space="preserve">яются в соответствии с медицинской картой пациента, получающего медицинскую помощь в амбулаторных условиях (учетная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025/у, предусмотренная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приказу Минздрава России от 15.12.2014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834н) с обязательным кодированием диагнозов по МКБ</w:t>
      </w:r>
      <w:r>
        <w:rPr>
          <w:rFonts w:ascii="Times New Roman" w:hAnsi="Times New Roman"/>
          <w:sz w:val="24"/>
          <w:szCs w:val="24"/>
        </w:rPr>
        <w:t>-10.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13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от 15 декабря 2014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834н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Наименование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медицинской</w:t>
      </w:r>
      <w:r>
        <w:rPr>
          <w:rFonts w:ascii="Courier New" w:hAnsi="Courier New" w:cs="Courier New"/>
          <w:sz w:val="24"/>
          <w:szCs w:val="24"/>
        </w:rPr>
        <w:t>      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формы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hyperlink r:id="rId118" w:history="1">
        <w:r>
          <w:rPr>
            <w:rFonts w:ascii="Courier New" w:hAnsi="Courier New" w:cs="Courier New"/>
            <w:sz w:val="24"/>
            <w:szCs w:val="24"/>
            <w:u w:val="single"/>
          </w:rPr>
          <w:t>ОКУД</w:t>
        </w:r>
      </w:hyperlink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</w:t>
      </w:r>
      <w:r>
        <w:rPr>
          <w:rFonts w:ascii="Courier New" w:hAnsi="Courier New" w:cs="Courier New"/>
          <w:sz w:val="24"/>
          <w:szCs w:val="24"/>
        </w:rPr>
        <w:t>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организации</w:t>
      </w:r>
      <w:r>
        <w:rPr>
          <w:rFonts w:ascii="Courier New" w:hAnsi="Courier New" w:cs="Courier New"/>
          <w:sz w:val="24"/>
          <w:szCs w:val="24"/>
        </w:rPr>
        <w:t>                   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организации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ОКПО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Адрес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Медицинская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документация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</w:t>
      </w:r>
      <w:r>
        <w:rPr>
          <w:rFonts w:ascii="Courier New" w:hAnsi="Courier New" w:cs="Courier New"/>
          <w:sz w:val="24"/>
          <w:szCs w:val="24"/>
        </w:rPr>
        <w:t>           </w:t>
      </w:r>
      <w:r>
        <w:rPr>
          <w:rFonts w:ascii="Courier New" w:hAnsi="Courier New" w:cs="Courier New"/>
          <w:sz w:val="24"/>
          <w:szCs w:val="24"/>
        </w:rPr>
        <w:t>Форма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072/у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Утверждена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приказом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Минздрава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России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от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15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декабря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2014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г.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834н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</w:t>
      </w:r>
      <w:r>
        <w:rPr>
          <w:rFonts w:ascii="Courier New" w:hAnsi="Courier New" w:cs="Courier New"/>
          <w:sz w:val="24"/>
          <w:szCs w:val="24"/>
        </w:rPr>
        <w:t>Санаторно-курортная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карта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</w:t>
      </w:r>
      <w:r>
        <w:rPr>
          <w:rFonts w:ascii="Courier New" w:hAnsi="Courier New" w:cs="Courier New"/>
          <w:sz w:val="24"/>
          <w:szCs w:val="24"/>
        </w:rPr>
        <w:t>"__"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20__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года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Выдается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предъявлении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путевки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санаторно-ку</w:t>
      </w:r>
      <w:r>
        <w:rPr>
          <w:rFonts w:ascii="Courier New" w:hAnsi="Courier New" w:cs="Courier New"/>
          <w:sz w:val="24"/>
          <w:szCs w:val="24"/>
        </w:rPr>
        <w:t>рортное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лечение.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Без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настоящей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карты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путевка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недействительна.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Фамилия,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отчество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пациента(ки)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5"/>
        <w:gridCol w:w="304"/>
        <w:gridCol w:w="1744"/>
        <w:gridCol w:w="304"/>
        <w:gridCol w:w="2608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6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2.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Пол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1.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Мужской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2.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Женский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3.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Дата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рождения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4.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Место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регистра</w:t>
      </w:r>
      <w:r>
        <w:rPr>
          <w:rFonts w:ascii="Courier New" w:hAnsi="Courier New" w:cs="Courier New"/>
          <w:sz w:val="24"/>
          <w:szCs w:val="24"/>
        </w:rPr>
        <w:t>ции: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субъект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Российской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Федерации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район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город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населенный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пункт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улица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квартира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14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186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5.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Идентификационный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номер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в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системе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ОМС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7"/>
        <w:gridCol w:w="304"/>
        <w:gridCol w:w="304"/>
        <w:gridCol w:w="304"/>
        <w:gridCol w:w="603"/>
        <w:gridCol w:w="866"/>
        <w:gridCol w:w="866"/>
        <w:gridCol w:w="866"/>
        <w:gridCol w:w="867"/>
        <w:gridCol w:w="603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6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lastRenderedPageBreak/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lastRenderedPageBreak/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lastRenderedPageBreak/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lastRenderedPageBreak/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lastRenderedPageBreak/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lastRenderedPageBreak/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lastRenderedPageBreak/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lastRenderedPageBreak/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lastRenderedPageBreak/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lastRenderedPageBreak/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lastRenderedPageBreak/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lastRenderedPageBreak/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lastRenderedPageBreak/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lastRenderedPageBreak/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lastRenderedPageBreak/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lastRenderedPageBreak/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lastRenderedPageBreak/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lastRenderedPageBreak/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lastRenderedPageBreak/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lastRenderedPageBreak/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lastRenderedPageBreak/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6.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Субъект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Российской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Федерации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46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7.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Ближайший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субъект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Российской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Федера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ции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(код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субъекта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46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(код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ближайшего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субъекта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Российской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Федерации)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46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Российской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Федерации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к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месту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проживания)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1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8.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Климат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в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месте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проживания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2142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9.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Климатические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факторы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в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месте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проживания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1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10.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Код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льготы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428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11.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Сопровождение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&lt;**&gt;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0" w:type="dxa"/>
            <w:gridSpan w:val="21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12.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Документ,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удостоверяющий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право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получение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набора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социальных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услуг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Номер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25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Серия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Дата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выдачи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2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0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13.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СНИЛС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14.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медицинской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карты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пациента,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получающего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медицинскую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помощь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амбулаторных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условиях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------------------------------------------------------------------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</w:t>
      </w:r>
      <w:r>
        <w:rPr>
          <w:rFonts w:ascii="Courier New" w:hAnsi="Courier New" w:cs="Courier New"/>
          <w:sz w:val="24"/>
          <w:szCs w:val="24"/>
        </w:rPr>
        <w:t>линия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</w:t>
      </w:r>
      <w:r>
        <w:rPr>
          <w:rFonts w:ascii="Courier New" w:hAnsi="Courier New" w:cs="Courier New"/>
          <w:sz w:val="24"/>
          <w:szCs w:val="24"/>
        </w:rPr>
        <w:t>треза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</w:t>
      </w:r>
      <w:r>
        <w:rPr>
          <w:rFonts w:ascii="Courier New" w:hAnsi="Courier New" w:cs="Courier New"/>
          <w:sz w:val="24"/>
          <w:szCs w:val="24"/>
        </w:rPr>
        <w:t>Подлежит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возврату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медицинскую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организацию,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выдавшую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санаторно-курортную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карту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</w:t>
      </w:r>
      <w:r>
        <w:rPr>
          <w:rFonts w:ascii="Courier New" w:hAnsi="Courier New" w:cs="Courier New"/>
          <w:sz w:val="24"/>
          <w:szCs w:val="24"/>
        </w:rPr>
        <w:t>Обратный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талон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Санаторно-курортная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организация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82"/>
        <w:gridCol w:w="610"/>
        <w:gridCol w:w="610"/>
        <w:gridCol w:w="610"/>
        <w:gridCol w:w="610"/>
        <w:gridCol w:w="610"/>
        <w:gridCol w:w="609"/>
        <w:gridCol w:w="609"/>
        <w:gridCol w:w="609"/>
        <w:gridCol w:w="609"/>
        <w:gridCol w:w="609"/>
        <w:gridCol w:w="609"/>
        <w:gridCol w:w="609"/>
        <w:gridCol w:w="502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2.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ОГРН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СКО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3.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Фамилия,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отчество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пациента(ки)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02"/>
        <w:gridCol w:w="317"/>
        <w:gridCol w:w="317"/>
        <w:gridCol w:w="318"/>
        <w:gridCol w:w="318"/>
        <w:gridCol w:w="318"/>
        <w:gridCol w:w="460"/>
        <w:gridCol w:w="318"/>
        <w:gridCol w:w="318"/>
        <w:gridCol w:w="318"/>
        <w:gridCol w:w="318"/>
        <w:gridCol w:w="175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4.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Период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санаторно-курортного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лечения: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по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5.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Диагноз,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установленный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</w:t>
      </w:r>
      <w:r>
        <w:rPr>
          <w:rFonts w:ascii="Courier New" w:hAnsi="Courier New" w:cs="Courier New"/>
          <w:sz w:val="24"/>
          <w:szCs w:val="24"/>
        </w:rPr>
        <w:t>аправившей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медицинской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организацией: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5.1.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Основное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5.2.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Сопутствующие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</w:t>
      </w:r>
      <w:r>
        <w:rPr>
          <w:rFonts w:ascii="Courier New" w:hAnsi="Courier New" w:cs="Courier New"/>
          <w:sz w:val="24"/>
          <w:szCs w:val="24"/>
        </w:rPr>
        <w:t>_______________________________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5.3.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Заболевание,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явившееся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причиной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инвалидности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6.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Диагноз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выписке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из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санаторно-курортной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организации: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6.1.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</w:t>
      </w:r>
      <w:r>
        <w:rPr>
          <w:rFonts w:ascii="Courier New" w:hAnsi="Courier New" w:cs="Courier New"/>
          <w:sz w:val="24"/>
          <w:szCs w:val="24"/>
        </w:rPr>
        <w:t>сновного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6.2.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Сопутствующие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</w:t>
      </w:r>
      <w:r>
        <w:rPr>
          <w:rFonts w:ascii="Courier New" w:hAnsi="Courier New" w:cs="Courier New"/>
          <w:sz w:val="24"/>
          <w:szCs w:val="24"/>
        </w:rPr>
        <w:t>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оборотная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сторона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072/у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15.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Жалобы,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длительность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заболевания,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анамнез,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предшествующее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лечение,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том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числе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санаторно-курортное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</w:t>
      </w:r>
      <w:r>
        <w:rPr>
          <w:rFonts w:ascii="Courier New" w:hAnsi="Courier New" w:cs="Courier New"/>
          <w:sz w:val="24"/>
          <w:szCs w:val="24"/>
        </w:rPr>
        <w:t>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16.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Данные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клинического,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лабораторного,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рентгенологического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и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других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исследований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(даты)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</w:t>
      </w:r>
      <w:r>
        <w:rPr>
          <w:rFonts w:ascii="Courier New" w:hAnsi="Courier New" w:cs="Courier New"/>
          <w:sz w:val="24"/>
          <w:szCs w:val="24"/>
        </w:rPr>
        <w:t>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</w:t>
      </w:r>
      <w:r>
        <w:rPr>
          <w:rFonts w:ascii="Courier New" w:hAnsi="Courier New" w:cs="Courier New"/>
          <w:sz w:val="24"/>
          <w:szCs w:val="24"/>
        </w:rPr>
        <w:t>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17.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Диагноз: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17.1.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Основного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17.2.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Сопутств</w:t>
      </w:r>
      <w:r>
        <w:rPr>
          <w:rFonts w:ascii="Courier New" w:hAnsi="Courier New" w:cs="Courier New"/>
          <w:sz w:val="24"/>
          <w:szCs w:val="24"/>
        </w:rPr>
        <w:t>ующие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17.3.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Заболевание,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явившееся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причиной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инвалидности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</w:t>
      </w:r>
      <w:r>
        <w:rPr>
          <w:rFonts w:ascii="Courier New" w:hAnsi="Courier New" w:cs="Courier New"/>
          <w:sz w:val="24"/>
          <w:szCs w:val="24"/>
        </w:rPr>
        <w:t>ЗАКЛЮЧЕНИЕ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18.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Название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санаторно-курортной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организации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19.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Лечение: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22"/>
        <w:gridCol w:w="304"/>
        <w:gridCol w:w="2320"/>
        <w:gridCol w:w="16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1.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В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условиях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пребывания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в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санаторно-курортной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2.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Амбулаторно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организации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20.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Продолжительность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курса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лечения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дней.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75"/>
        <w:gridCol w:w="2375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21.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Путевка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N  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       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22.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Фамилия,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отчество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подпись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лица,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заполнившего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карту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23.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Заведующий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отделением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(председатель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врачебной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комиссии)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&lt;*&gt;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МП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4"/>
          <w:szCs w:val="4"/>
        </w:rPr>
        <w:t>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&lt;*&gt;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Для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лиц,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имеющих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право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получение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набора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социальных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услуг.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Карта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действительна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при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условии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четкого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заполнения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всех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граф,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фамилий,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подписей,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нал</w:t>
      </w:r>
      <w:r>
        <w:rPr>
          <w:rFonts w:ascii="Courier New" w:hAnsi="Courier New" w:cs="Courier New"/>
          <w:sz w:val="24"/>
          <w:szCs w:val="24"/>
        </w:rPr>
        <w:t>ичия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печати.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Срок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действия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Карты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12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месяцев.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------------------------------------------------------------------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</w:t>
      </w:r>
      <w:r>
        <w:rPr>
          <w:rFonts w:ascii="Courier New" w:hAnsi="Courier New" w:cs="Courier New"/>
          <w:sz w:val="24"/>
          <w:szCs w:val="24"/>
        </w:rPr>
        <w:t>линия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отреза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7.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Проведено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лечение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</w:t>
      </w:r>
      <w:r>
        <w:rPr>
          <w:rFonts w:ascii="Courier New" w:hAnsi="Courier New" w:cs="Courier New"/>
          <w:sz w:val="24"/>
          <w:szCs w:val="24"/>
        </w:rPr>
        <w:t>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</w:t>
      </w:r>
      <w:r>
        <w:rPr>
          <w:rFonts w:ascii="Courier New" w:hAnsi="Courier New" w:cs="Courier New"/>
          <w:sz w:val="24"/>
          <w:szCs w:val="24"/>
        </w:rPr>
        <w:t>(виды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лечения,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количество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процедур,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переносимость)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8.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Эпикриз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(вк</w:t>
      </w:r>
      <w:r>
        <w:rPr>
          <w:rFonts w:ascii="Courier New" w:hAnsi="Courier New" w:cs="Courier New"/>
          <w:sz w:val="24"/>
          <w:szCs w:val="24"/>
        </w:rPr>
        <w:t>лючая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данные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обследования)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13"/>
        <w:gridCol w:w="1881"/>
        <w:gridCol w:w="304"/>
        <w:gridCol w:w="1456"/>
        <w:gridCol w:w="304"/>
        <w:gridCol w:w="1153"/>
        <w:gridCol w:w="304"/>
        <w:gridCol w:w="1456"/>
        <w:gridCol w:w="16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9.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Результаты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лечения: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значительное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улучшение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без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ухудшение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улучшение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перемен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6"/>
        <w:gridCol w:w="304"/>
        <w:gridCol w:w="1024"/>
        <w:gridCol w:w="16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10.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Наличие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обострений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потребовавших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отмену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роцедур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1.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2.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Нет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11.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Рекомендации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дальнейшему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лечению: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12.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Лечащий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врач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</w:t>
      </w:r>
      <w:r>
        <w:rPr>
          <w:rFonts w:ascii="Courier New" w:hAnsi="Courier New" w:cs="Courier New"/>
          <w:sz w:val="24"/>
          <w:szCs w:val="24"/>
        </w:rPr>
        <w:t>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13.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Главный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врач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санаторно-курортной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организации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МП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14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декабря 2014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834н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ЗАПОЛНЕНИЯ УЧ</w:t>
      </w:r>
      <w:r>
        <w:rPr>
          <w:rFonts w:ascii="Times New Roman" w:hAnsi="Times New Roman"/>
          <w:b/>
          <w:bCs/>
          <w:sz w:val="36"/>
          <w:szCs w:val="36"/>
        </w:rPr>
        <w:t xml:space="preserve">ЕТНОЙ ФОРМЫ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072/У "САНАТОРНО-КУРОРТНАЯ КАРТА"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119" w:history="1">
        <w:r>
          <w:rPr>
            <w:rFonts w:ascii="Times New Roman" w:hAnsi="Times New Roman"/>
            <w:sz w:val="24"/>
            <w:szCs w:val="24"/>
            <w:u w:val="single"/>
          </w:rPr>
          <w:t>от 09.01.2018 N 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072/у "Санаторно-курортная карта" (далее - Карта) выдае</w:t>
      </w:r>
      <w:r>
        <w:rPr>
          <w:rFonts w:ascii="Times New Roman" w:hAnsi="Times New Roman"/>
          <w:sz w:val="24"/>
          <w:szCs w:val="24"/>
        </w:rPr>
        <w:t>тся медицинскими организациями (иными организациями), оказывающими медицинскую помощь в амбулаторных условиях (далее - медицинская организация).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Карта заполняется на бумажном носителе и (или) в форме электронного документа медицинским работником со сред</w:t>
      </w:r>
      <w:r>
        <w:rPr>
          <w:rFonts w:ascii="Times New Roman" w:hAnsi="Times New Roman"/>
          <w:sz w:val="24"/>
          <w:szCs w:val="24"/>
        </w:rPr>
        <w:t xml:space="preserve">ним медицинским образованием при предъявлении пациентом(кой) путевки на санаторно-курортное лечение. (в ред. Приказа Минздрава РФ </w:t>
      </w:r>
      <w:hyperlink r:id="rId120" w:history="1">
        <w:r>
          <w:rPr>
            <w:rFonts w:ascii="Times New Roman" w:hAnsi="Times New Roman"/>
            <w:sz w:val="24"/>
            <w:szCs w:val="24"/>
            <w:u w:val="single"/>
          </w:rPr>
          <w:t>от 09.01.2018 N 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Карта в форме электрон</w:t>
      </w:r>
      <w:r>
        <w:rPr>
          <w:rFonts w:ascii="Times New Roman" w:hAnsi="Times New Roman"/>
          <w:sz w:val="24"/>
          <w:szCs w:val="24"/>
        </w:rPr>
        <w:t>ного документа формируется в соответствии с порядком организации системы документооборота в сфере охраны здоровья в части ведения медицинской документации в форме электронных документов, утвержденным Министерством здравоохранения Российской Федерации в соо</w:t>
      </w:r>
      <w:r>
        <w:rPr>
          <w:rFonts w:ascii="Times New Roman" w:hAnsi="Times New Roman"/>
          <w:sz w:val="24"/>
          <w:szCs w:val="24"/>
        </w:rPr>
        <w:t xml:space="preserve">тветствии с </w:t>
      </w:r>
      <w:hyperlink r:id="rId121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14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</w:t>
      </w:r>
      <w:r>
        <w:rPr>
          <w:rFonts w:ascii="Times New Roman" w:hAnsi="Times New Roman"/>
          <w:sz w:val="24"/>
          <w:szCs w:val="24"/>
        </w:rPr>
        <w:t xml:space="preserve">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4257;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6927;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1425;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4397; 2016,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9;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15, ст. 2055;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2488;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4219;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4791;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7544, 7563)</w:t>
      </w:r>
      <w:r>
        <w:rPr>
          <w:rFonts w:ascii="Times New Roman" w:hAnsi="Times New Roman"/>
          <w:sz w:val="24"/>
          <w:szCs w:val="24"/>
        </w:rPr>
        <w:t xml:space="preserve">. (в ред. Приказа Минздрава РФ </w:t>
      </w:r>
      <w:hyperlink r:id="rId122" w:history="1">
        <w:r>
          <w:rPr>
            <w:rFonts w:ascii="Times New Roman" w:hAnsi="Times New Roman"/>
            <w:sz w:val="24"/>
            <w:szCs w:val="24"/>
            <w:u w:val="single"/>
          </w:rPr>
          <w:t>от 09.01.2018 N 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Бланк Карты состоит из Карты и обратного (отрезного) талона.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При заполнении Карты: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Пункты 1 - 4 Карты заполняю</w:t>
      </w:r>
      <w:r>
        <w:rPr>
          <w:rFonts w:ascii="Times New Roman" w:hAnsi="Times New Roman"/>
          <w:sz w:val="24"/>
          <w:szCs w:val="24"/>
        </w:rPr>
        <w:t>тся на основании документа, удостоверяющего личность пациента(ки).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Основным документом, удостоверяющим личность гражданина Российской Федерации на </w:t>
      </w:r>
      <w:r>
        <w:rPr>
          <w:rFonts w:ascii="Times New Roman" w:hAnsi="Times New Roman"/>
          <w:sz w:val="24"/>
          <w:szCs w:val="24"/>
        </w:rPr>
        <w:lastRenderedPageBreak/>
        <w:t>территории Российской Федерации, является паспорт &lt;1&gt;.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Указ Президента Р</w:t>
      </w:r>
      <w:r>
        <w:rPr>
          <w:rFonts w:ascii="Times New Roman" w:hAnsi="Times New Roman"/>
          <w:sz w:val="24"/>
          <w:szCs w:val="24"/>
        </w:rPr>
        <w:t xml:space="preserve">оссийской Федерации </w:t>
      </w:r>
      <w:hyperlink r:id="rId123" w:history="1">
        <w:r>
          <w:rPr>
            <w:rFonts w:ascii="Times New Roman" w:hAnsi="Times New Roman"/>
            <w:sz w:val="24"/>
            <w:szCs w:val="24"/>
            <w:u w:val="single"/>
          </w:rPr>
          <w:t>от 13.03.1997 N 232</w:t>
        </w:r>
      </w:hyperlink>
      <w:r>
        <w:rPr>
          <w:rFonts w:ascii="Times New Roman" w:hAnsi="Times New Roman"/>
          <w:sz w:val="24"/>
          <w:szCs w:val="24"/>
        </w:rPr>
        <w:t xml:space="preserve"> "Об основном документе, удостоверяющем личность гражданина Российской Федерации на территории Российской Федерации" (Собрание законодат</w:t>
      </w:r>
      <w:r>
        <w:rPr>
          <w:rFonts w:ascii="Times New Roman" w:hAnsi="Times New Roman"/>
          <w:sz w:val="24"/>
          <w:szCs w:val="24"/>
        </w:rPr>
        <w:t xml:space="preserve">ельства Российской Федерации, 1997,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11, ст. 1301).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Документом, удостоверяющим личность лица, трудящегося по найму, занятого или работающего в любом качестве на борту морского судна (за исключением военного корабля), морского судна рыбопромыслового флота</w:t>
      </w:r>
      <w:r>
        <w:rPr>
          <w:rFonts w:ascii="Times New Roman" w:hAnsi="Times New Roman"/>
          <w:sz w:val="24"/>
          <w:szCs w:val="24"/>
        </w:rPr>
        <w:t>, а также судна смешанного (река - море) плавания, используемых для целей торгового мореплавания, является удостоверение личности моряка &lt;1&gt;.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Постановление Правительства Российской Федерации от 18.08.2008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628 "О Положении об удос</w:t>
      </w:r>
      <w:r>
        <w:rPr>
          <w:rFonts w:ascii="Times New Roman" w:hAnsi="Times New Roman"/>
          <w:sz w:val="24"/>
          <w:szCs w:val="24"/>
        </w:rPr>
        <w:t xml:space="preserve">товерении личности моряка, Положении о мореходной книжке, образце и описании бланка мореходной книжки" (Собрание законодательства Российской Федерации,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34, ст. 3937; 2009,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2821;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12, ст. 1347).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Документом, удостоверяющим личность </w:t>
      </w:r>
      <w:r>
        <w:rPr>
          <w:rFonts w:ascii="Times New Roman" w:hAnsi="Times New Roman"/>
          <w:sz w:val="24"/>
          <w:szCs w:val="24"/>
        </w:rPr>
        <w:t>военнослужащего Российской Федерации, является удостоверение личности военнослужащего Российской Федерации &lt;1&gt;.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Постановление Правительства Российской Федерации </w:t>
      </w:r>
      <w:hyperlink r:id="rId124" w:history="1">
        <w:r>
          <w:rPr>
            <w:rFonts w:ascii="Times New Roman" w:hAnsi="Times New Roman"/>
            <w:sz w:val="24"/>
            <w:szCs w:val="24"/>
            <w:u w:val="single"/>
          </w:rPr>
          <w:t>от 12.02.2003 N 91</w:t>
        </w:r>
      </w:hyperlink>
      <w:r>
        <w:rPr>
          <w:rFonts w:ascii="Times New Roman" w:hAnsi="Times New Roman"/>
          <w:sz w:val="24"/>
          <w:szCs w:val="24"/>
        </w:rPr>
        <w:t xml:space="preserve"> "Об удостоверении личности военнослужащего Российской Федерации" (Собрание законодательства Российской Федерации, 2003,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7, ст. 654;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5220).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Документами, удостоверяющими личность иностранного гражданина в Рос</w:t>
      </w:r>
      <w:r>
        <w:rPr>
          <w:rFonts w:ascii="Times New Roman" w:hAnsi="Times New Roman"/>
          <w:sz w:val="24"/>
          <w:szCs w:val="24"/>
        </w:rPr>
        <w:t>сийской Федерации, являются 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</w:t>
      </w:r>
      <w:r>
        <w:rPr>
          <w:rFonts w:ascii="Times New Roman" w:hAnsi="Times New Roman"/>
          <w:sz w:val="24"/>
          <w:szCs w:val="24"/>
        </w:rPr>
        <w:t>жданина.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Документом, удостоверяющим личность лица, ходатайствующего о признании беженцем, является свидетельство о рассмотрении ходатайства о признании беженцем по существу, а документом, удостоверяющим личность лица, признанного беженцем, является удостов</w:t>
      </w:r>
      <w:r>
        <w:rPr>
          <w:rFonts w:ascii="Times New Roman" w:hAnsi="Times New Roman"/>
          <w:sz w:val="24"/>
          <w:szCs w:val="24"/>
        </w:rPr>
        <w:t>ерение беженца &lt;1&gt;.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Федеральный закон </w:t>
      </w:r>
      <w:hyperlink r:id="rId125" w:history="1">
        <w:r>
          <w:rPr>
            <w:rFonts w:ascii="Times New Roman" w:hAnsi="Times New Roman"/>
            <w:sz w:val="24"/>
            <w:szCs w:val="24"/>
            <w:u w:val="single"/>
          </w:rPr>
          <w:t>от 19.02.1993 N 4528-1</w:t>
        </w:r>
      </w:hyperlink>
      <w:r>
        <w:rPr>
          <w:rFonts w:ascii="Times New Roman" w:hAnsi="Times New Roman"/>
          <w:sz w:val="24"/>
          <w:szCs w:val="24"/>
        </w:rPr>
        <w:t xml:space="preserve"> "О беженцах" (Ведомости Съезда народных депутатов и Верховного Совета Российской Федерац</w:t>
      </w:r>
      <w:r>
        <w:rPr>
          <w:rFonts w:ascii="Times New Roman" w:hAnsi="Times New Roman"/>
          <w:sz w:val="24"/>
          <w:szCs w:val="24"/>
        </w:rPr>
        <w:t xml:space="preserve">ии, 1993,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12, ст. 425; Собрание законодательства Российской Федерации, 1997,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2956; 1998,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3613; 2000,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33, ст. 3348;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46, ст. 4537; 2003,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2700;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2711;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3607;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3420; 2007,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29; </w:t>
      </w:r>
      <w:r>
        <w:rPr>
          <w:rFonts w:ascii="Times New Roman" w:hAnsi="Times New Roman"/>
          <w:sz w:val="24"/>
          <w:szCs w:val="24"/>
        </w:rPr>
        <w:t xml:space="preserve">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3616;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29;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1166,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47, ст. 6397,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7647;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3477).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Документами, удостоверяющими личность лица без гражданства в Российской Федерации, </w:t>
      </w:r>
      <w:r>
        <w:rPr>
          <w:rFonts w:ascii="Times New Roman" w:hAnsi="Times New Roman"/>
          <w:sz w:val="24"/>
          <w:szCs w:val="24"/>
        </w:rPr>
        <w:lastRenderedPageBreak/>
        <w:t>являются: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документ, выданный иностранным государством </w:t>
      </w:r>
      <w:r>
        <w:rPr>
          <w:rFonts w:ascii="Times New Roman" w:hAnsi="Times New Roman"/>
          <w:sz w:val="24"/>
          <w:szCs w:val="24"/>
        </w:rPr>
        <w:t>и признаваемый в соответствии с международным договором Российской Федерации в качестве документа, удостоверяющего личность лица без гражданства;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разрешение на временное проживание;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 на жительство;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иные документы, предусмотренные федеральным законом или</w:t>
      </w:r>
      <w:r>
        <w:rPr>
          <w:rFonts w:ascii="Times New Roman" w:hAnsi="Times New Roman"/>
          <w:sz w:val="24"/>
          <w:szCs w:val="24"/>
        </w:rPr>
        <w:t xml:space="preserve"> признаваемые в соответствии с международным договором Российской Федерации в качестве документов, удостоверяющих личность лица без гражданства &lt;1&gt;.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126" w:history="1">
        <w:r>
          <w:rPr>
            <w:rFonts w:ascii="Times New Roman" w:hAnsi="Times New Roman"/>
            <w:sz w:val="24"/>
            <w:szCs w:val="24"/>
            <w:u w:val="single"/>
          </w:rPr>
          <w:t>Статья 10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25.07.2002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115-ФЗ "О правовом положении иностранных граждан в Российской Федерации" (Собрание законодательства Российской Федерации, 2002,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3032).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Пункты 6 - 13, выделенные серым цветом, заполняются толь</w:t>
      </w:r>
      <w:r>
        <w:rPr>
          <w:rFonts w:ascii="Times New Roman" w:hAnsi="Times New Roman"/>
          <w:sz w:val="24"/>
          <w:szCs w:val="24"/>
        </w:rPr>
        <w:t xml:space="preserve">ко на граждан, имеющих право на получение набора социальных услуг. Справочники для заполнения этих пунктов находятся на оборотной стороне "Справки для получения путевки на санаторно-курортное лечение" (учетная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070/у, предусмотренная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1 к приказу Минздрава России от 15.12.2014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834н). Пункт 7 заполняется только в случае проживания пациента на территории, находящейся вблизи границы другого субъекта Российской Федерации, с указанием кода этого субъекта Российской Федерации.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Пункты 15 - 1</w:t>
      </w:r>
      <w:r>
        <w:rPr>
          <w:rFonts w:ascii="Times New Roman" w:hAnsi="Times New Roman"/>
          <w:sz w:val="24"/>
          <w:szCs w:val="24"/>
        </w:rPr>
        <w:t xml:space="preserve">7 заполняются на основании медицинской карты пациента, получающего медицинскую помощь в амбулаторных условиях (учетная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025/у, предусмотренная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приказу Минздрава России от 15.12.2014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834н), с обязательным кодированием диагнозов по</w:t>
      </w:r>
      <w:r>
        <w:rPr>
          <w:rFonts w:ascii="Times New Roman" w:hAnsi="Times New Roman"/>
          <w:sz w:val="24"/>
          <w:szCs w:val="24"/>
        </w:rPr>
        <w:t xml:space="preserve"> МКБ-10. При оформлении Карты могут использоваться результаты, полученные при прохождении диспансеризации (медицинского осмотра).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 Пункты 18 - 21 заполняются на основании представленной путевки на санаторно-курортное лечение.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 Карта на бумажном нос</w:t>
      </w:r>
      <w:r>
        <w:rPr>
          <w:rFonts w:ascii="Times New Roman" w:hAnsi="Times New Roman"/>
          <w:sz w:val="24"/>
          <w:szCs w:val="24"/>
        </w:rPr>
        <w:t>ителе заверяется медицинским работником со средним медицинским образованием (для лица, имеющего право на получение набора социальных услуг, Карта заверяется подписью заведующего отделением или председателя врачебной комиссии) и печатью медицинской организа</w:t>
      </w:r>
      <w:r>
        <w:rPr>
          <w:rFonts w:ascii="Times New Roman" w:hAnsi="Times New Roman"/>
          <w:sz w:val="24"/>
          <w:szCs w:val="24"/>
        </w:rPr>
        <w:t xml:space="preserve">ции, на оттиске которой идентифицируется полное наименование медицинской организации. (в ред. Приказа Минздрава РФ </w:t>
      </w:r>
      <w:hyperlink r:id="rId127" w:history="1">
        <w:r>
          <w:rPr>
            <w:rFonts w:ascii="Times New Roman" w:hAnsi="Times New Roman"/>
            <w:sz w:val="24"/>
            <w:szCs w:val="24"/>
            <w:u w:val="single"/>
          </w:rPr>
          <w:t>от 09.01.2018 N 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Карта в форме электронного документа </w:t>
      </w:r>
      <w:r>
        <w:rPr>
          <w:rFonts w:ascii="Times New Roman" w:hAnsi="Times New Roman"/>
          <w:sz w:val="24"/>
          <w:szCs w:val="24"/>
        </w:rPr>
        <w:t xml:space="preserve">подписывается с использованием усиленной квалифицированной электронной подписи медицинского работника со средним медицинским образованием. (в ред. Приказа Минздрава РФ </w:t>
      </w:r>
      <w:hyperlink r:id="rId128" w:history="1">
        <w:r>
          <w:rPr>
            <w:rFonts w:ascii="Times New Roman" w:hAnsi="Times New Roman"/>
            <w:sz w:val="24"/>
            <w:szCs w:val="24"/>
            <w:u w:val="single"/>
          </w:rPr>
          <w:t>от 09.0</w:t>
        </w:r>
        <w:r>
          <w:rPr>
            <w:rFonts w:ascii="Times New Roman" w:hAnsi="Times New Roman"/>
            <w:sz w:val="24"/>
            <w:szCs w:val="24"/>
            <w:u w:val="single"/>
          </w:rPr>
          <w:t>1.2018 N 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4.5. Пункты 1 - 10 обратного (отрезного) талона Карты заполняются лечащим врачом санаторно-курортной организации. Талон заверяется подписями лечащего врача и главного врача санаторно-курортной организации и заверяется печатью медицинской ор</w:t>
      </w:r>
      <w:r>
        <w:rPr>
          <w:rFonts w:ascii="Times New Roman" w:hAnsi="Times New Roman"/>
          <w:sz w:val="24"/>
          <w:szCs w:val="24"/>
        </w:rPr>
        <w:t>ганизации, на оттиске которой идентифицируется полное наименование медицинской организации.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15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декабря 2014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834н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Наименование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медицинской</w:t>
      </w:r>
      <w:r>
        <w:rPr>
          <w:rFonts w:ascii="Courier New" w:hAnsi="Courier New" w:cs="Courier New"/>
          <w:sz w:val="24"/>
          <w:szCs w:val="24"/>
        </w:rPr>
        <w:t>      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формы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hyperlink r:id="rId129" w:history="1">
        <w:r>
          <w:rPr>
            <w:rFonts w:ascii="Courier New" w:hAnsi="Courier New" w:cs="Courier New"/>
            <w:sz w:val="24"/>
            <w:szCs w:val="24"/>
            <w:u w:val="single"/>
          </w:rPr>
          <w:t>ОКУД</w:t>
        </w:r>
      </w:hyperlink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организации</w:t>
      </w:r>
      <w:r>
        <w:rPr>
          <w:rFonts w:ascii="Courier New" w:hAnsi="Courier New" w:cs="Courier New"/>
          <w:sz w:val="24"/>
          <w:szCs w:val="24"/>
        </w:rPr>
        <w:t>                   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организации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ОКПО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Адрес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Медицинская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документация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</w:t>
      </w:r>
      <w:r>
        <w:rPr>
          <w:rFonts w:ascii="Courier New" w:hAnsi="Courier New" w:cs="Courier New"/>
          <w:sz w:val="24"/>
          <w:szCs w:val="24"/>
        </w:rPr>
        <w:t>           </w:t>
      </w:r>
      <w:r>
        <w:rPr>
          <w:rFonts w:ascii="Courier New" w:hAnsi="Courier New" w:cs="Courier New"/>
          <w:sz w:val="24"/>
          <w:szCs w:val="24"/>
        </w:rPr>
        <w:t>Форма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076/у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Утверждена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приказом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Минздрава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России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от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15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декабря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2014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г.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834н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</w:t>
      </w:r>
      <w:r>
        <w:rPr>
          <w:rFonts w:ascii="Courier New" w:hAnsi="Courier New" w:cs="Courier New"/>
          <w:sz w:val="24"/>
          <w:szCs w:val="24"/>
        </w:rPr>
        <w:t>Санаторно-курортная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карта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для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детей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</w:t>
      </w:r>
      <w:r>
        <w:rPr>
          <w:rFonts w:ascii="Courier New" w:hAnsi="Courier New" w:cs="Courier New"/>
          <w:sz w:val="24"/>
          <w:szCs w:val="24"/>
        </w:rPr>
        <w:t>            </w:t>
      </w:r>
      <w:r>
        <w:rPr>
          <w:rFonts w:ascii="Courier New" w:hAnsi="Courier New" w:cs="Courier New"/>
          <w:sz w:val="24"/>
          <w:szCs w:val="24"/>
        </w:rPr>
        <w:t>"__"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20__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года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Выдается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предъявлении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путевки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санаторно-курортное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лечение.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Без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настоящей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карты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путевка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недействительна.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Фамилия,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отчество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ребенка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1"/>
        <w:gridCol w:w="304"/>
        <w:gridCol w:w="1600"/>
        <w:gridCol w:w="304"/>
        <w:gridCol w:w="246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6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2.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Пол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1.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Мужской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2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Женский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3.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Дата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рождения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4.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Место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регистрации: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субъект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Российской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Федерации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район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город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населенный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пункт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улица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</w:t>
      </w:r>
      <w:r>
        <w:rPr>
          <w:rFonts w:ascii="Courier New" w:hAnsi="Courier New" w:cs="Courier New"/>
          <w:sz w:val="24"/>
          <w:szCs w:val="24"/>
        </w:rPr>
        <w:t>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квартира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14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186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5.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Идентификационный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номер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в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системе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ОМС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>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7"/>
        <w:gridCol w:w="304"/>
        <w:gridCol w:w="304"/>
        <w:gridCol w:w="304"/>
        <w:gridCol w:w="603"/>
        <w:gridCol w:w="866"/>
        <w:gridCol w:w="866"/>
        <w:gridCol w:w="866"/>
        <w:gridCol w:w="867"/>
        <w:gridCol w:w="603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6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6.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Субъект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Российской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Федерации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46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7.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Ближайший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субъект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Российской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Федерации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(код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субъекта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46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(код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ближайшего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субъекта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Российской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Федерации)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46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Российской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Федерации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к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мес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ту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проживания)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1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8.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Климат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в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месте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проживания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2142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9.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Клим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атические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факторы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в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месте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проживания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1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10.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Код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льготы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428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11.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Сопровождение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&lt;**&gt;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0" w:type="dxa"/>
            <w:gridSpan w:val="21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12.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Документ,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удостоверяющий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право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получение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набора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социальных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услуг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Номер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25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Серия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Дата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выдачи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2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0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13.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СНИЛС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14.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истории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развития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ребенка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15.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Образовательная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организация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16.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Мес</w:t>
      </w:r>
      <w:r>
        <w:rPr>
          <w:rFonts w:ascii="Courier New" w:hAnsi="Courier New" w:cs="Courier New"/>
          <w:sz w:val="24"/>
          <w:szCs w:val="24"/>
        </w:rPr>
        <w:t>то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работы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матери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(отца)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17.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Анамнез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жизни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ребенка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</w:t>
      </w:r>
      <w:r>
        <w:rPr>
          <w:rFonts w:ascii="Courier New" w:hAnsi="Courier New" w:cs="Courier New"/>
          <w:sz w:val="24"/>
          <w:szCs w:val="24"/>
        </w:rPr>
        <w:t>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18.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Наследственность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19.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Профилактические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прививки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----------------------------------------</w:t>
      </w:r>
      <w:r>
        <w:rPr>
          <w:rFonts w:ascii="Courier New" w:hAnsi="Courier New" w:cs="Courier New"/>
          <w:sz w:val="24"/>
          <w:szCs w:val="24"/>
        </w:rPr>
        <w:t>--------------------------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</w:t>
      </w:r>
      <w:r>
        <w:rPr>
          <w:rFonts w:ascii="Courier New" w:hAnsi="Courier New" w:cs="Courier New"/>
          <w:sz w:val="24"/>
          <w:szCs w:val="24"/>
        </w:rPr>
        <w:t>линия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отреза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</w:t>
      </w:r>
      <w:r>
        <w:rPr>
          <w:rFonts w:ascii="Courier New" w:hAnsi="Courier New" w:cs="Courier New"/>
          <w:sz w:val="24"/>
          <w:szCs w:val="24"/>
        </w:rPr>
        <w:t>Подлежит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возврату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медицинскую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организацию,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выдавшую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санаторно-курортную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карту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</w:t>
      </w:r>
      <w:r>
        <w:rPr>
          <w:rFonts w:ascii="Courier New" w:hAnsi="Courier New" w:cs="Courier New"/>
          <w:sz w:val="24"/>
          <w:szCs w:val="24"/>
        </w:rPr>
        <w:t>Обратный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талон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Санаторно-курортная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организация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82"/>
        <w:gridCol w:w="610"/>
        <w:gridCol w:w="610"/>
        <w:gridCol w:w="610"/>
        <w:gridCol w:w="610"/>
        <w:gridCol w:w="610"/>
        <w:gridCol w:w="609"/>
        <w:gridCol w:w="609"/>
        <w:gridCol w:w="609"/>
        <w:gridCol w:w="609"/>
        <w:gridCol w:w="609"/>
        <w:gridCol w:w="609"/>
        <w:gridCol w:w="609"/>
        <w:gridCol w:w="502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2.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ОГРН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СКО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3.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Фамилия,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отчество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пациента(ки)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02"/>
        <w:gridCol w:w="317"/>
        <w:gridCol w:w="317"/>
        <w:gridCol w:w="318"/>
        <w:gridCol w:w="318"/>
        <w:gridCol w:w="318"/>
        <w:gridCol w:w="460"/>
        <w:gridCol w:w="318"/>
        <w:gridCol w:w="318"/>
        <w:gridCol w:w="318"/>
        <w:gridCol w:w="318"/>
        <w:gridCol w:w="175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4.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Период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санаторно-курортного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лечения: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по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5.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Диагноз,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установленный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направившей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медицинской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организацией: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5.1.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Основное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5.2.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Сопутствующие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</w:t>
      </w:r>
      <w:r>
        <w:rPr>
          <w:rFonts w:ascii="Courier New" w:hAnsi="Courier New" w:cs="Courier New"/>
          <w:sz w:val="24"/>
          <w:szCs w:val="24"/>
        </w:rPr>
        <w:t>____________________________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5.3.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Заболевание,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явившееся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причиной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инвалидности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6.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Диагноз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выписке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из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санаторно-курортной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организации: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6.1.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Основ</w:t>
      </w:r>
      <w:r>
        <w:rPr>
          <w:rFonts w:ascii="Courier New" w:hAnsi="Courier New" w:cs="Courier New"/>
          <w:sz w:val="24"/>
          <w:szCs w:val="24"/>
        </w:rPr>
        <w:t>ное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6.2.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Сопутствующие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оборотная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сторона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</w:t>
      </w:r>
      <w:r>
        <w:rPr>
          <w:rFonts w:ascii="Courier New" w:hAnsi="Courier New" w:cs="Courier New"/>
          <w:sz w:val="24"/>
          <w:szCs w:val="24"/>
        </w:rPr>
        <w:t>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076/у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20.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Жалобы,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длительность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заболевания,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анамнез,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предшествующее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лечение,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том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числе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санаторно-курортное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</w:t>
      </w:r>
      <w:r>
        <w:rPr>
          <w:rFonts w:ascii="Courier New" w:hAnsi="Courier New" w:cs="Courier New"/>
          <w:sz w:val="24"/>
          <w:szCs w:val="24"/>
        </w:rPr>
        <w:t>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21.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Данные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клинического,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лабораторного,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рентгенологического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и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других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исследований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(даты)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</w:t>
      </w:r>
      <w:r>
        <w:rPr>
          <w:rFonts w:ascii="Courier New" w:hAnsi="Courier New" w:cs="Courier New"/>
          <w:sz w:val="24"/>
          <w:szCs w:val="24"/>
        </w:rPr>
        <w:t>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</w:t>
      </w:r>
      <w:r>
        <w:rPr>
          <w:rFonts w:ascii="Courier New" w:hAnsi="Courier New" w:cs="Courier New"/>
          <w:sz w:val="24"/>
          <w:szCs w:val="24"/>
        </w:rPr>
        <w:t>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22.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Диагноз: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22.1.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Основное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22.2.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Сопутствующие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</w:t>
      </w:r>
      <w:r>
        <w:rPr>
          <w:rFonts w:ascii="Courier New" w:hAnsi="Courier New" w:cs="Courier New"/>
          <w:sz w:val="24"/>
          <w:szCs w:val="24"/>
        </w:rPr>
        <w:t>_____________________________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22.3.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Заболевание,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явившееся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причиной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инвалидности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МКБ-10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</w:t>
      </w:r>
      <w:r>
        <w:rPr>
          <w:rFonts w:ascii="Courier New" w:hAnsi="Courier New" w:cs="Courier New"/>
          <w:sz w:val="24"/>
          <w:szCs w:val="24"/>
        </w:rPr>
        <w:t>ЗАКЛЮЧЕНИЕ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23.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Название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санаторно-курортной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организации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24.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Лечение: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22"/>
        <w:gridCol w:w="304"/>
        <w:gridCol w:w="2320"/>
        <w:gridCol w:w="16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1.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В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условиях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пребывания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в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санаторно-курортной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2.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Амбулаторно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организации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25.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Продолжительность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курса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лечения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дней.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75"/>
        <w:gridCol w:w="2375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26.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Путевка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N  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        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27.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Фамилия,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отчество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лица,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заполнившего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карту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28.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Заведующий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отделением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(председатель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врачебной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комиссии)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&lt;*&gt;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МП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4"/>
          <w:szCs w:val="4"/>
        </w:rPr>
        <w:t>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&lt;*&gt;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Для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лиц,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имеющих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право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получение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набора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социальных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услуг.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Карта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действительна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при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условии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четкого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заполнения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всех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граф,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фамилий,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подписей,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наличия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печати.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Срок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действия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Карты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12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месяцев.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---------------------------------</w:t>
      </w:r>
      <w:r>
        <w:rPr>
          <w:rFonts w:ascii="Courier New" w:hAnsi="Courier New" w:cs="Courier New"/>
          <w:sz w:val="24"/>
          <w:szCs w:val="24"/>
        </w:rPr>
        <w:t>---------------------------------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</w:t>
      </w:r>
      <w:r>
        <w:rPr>
          <w:rFonts w:ascii="Courier New" w:hAnsi="Courier New" w:cs="Courier New"/>
          <w:sz w:val="24"/>
          <w:szCs w:val="24"/>
        </w:rPr>
        <w:t>линия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отреза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7.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Проведено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лечение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</w:t>
      </w:r>
      <w:r>
        <w:rPr>
          <w:rFonts w:ascii="Courier New" w:hAnsi="Courier New" w:cs="Courier New"/>
          <w:sz w:val="24"/>
          <w:szCs w:val="24"/>
        </w:rPr>
        <w:t>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</w:t>
      </w:r>
      <w:r>
        <w:rPr>
          <w:rFonts w:ascii="Courier New" w:hAnsi="Courier New" w:cs="Courier New"/>
          <w:sz w:val="24"/>
          <w:szCs w:val="24"/>
        </w:rPr>
        <w:t>(виды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лечения,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количество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процедур,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переносимость)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8.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Эпикриз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(включая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данные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обследования)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</w:t>
      </w:r>
      <w:r>
        <w:rPr>
          <w:rFonts w:ascii="Courier New" w:hAnsi="Courier New" w:cs="Courier New"/>
          <w:sz w:val="24"/>
          <w:szCs w:val="24"/>
        </w:rPr>
        <w:t>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57"/>
        <w:gridCol w:w="1881"/>
        <w:gridCol w:w="304"/>
        <w:gridCol w:w="1456"/>
        <w:gridCol w:w="304"/>
        <w:gridCol w:w="1153"/>
        <w:gridCol w:w="304"/>
        <w:gridCol w:w="1456"/>
        <w:gridCol w:w="16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9.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Результаты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лечения: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значительное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улучшение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без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ухудшение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lastRenderedPageBreak/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lastRenderedPageBreak/>
              <w:t>улучшение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lastRenderedPageBreak/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lastRenderedPageBreak/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lastRenderedPageBreak/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lastRenderedPageBreak/>
              <w:t>перемен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lastRenderedPageBreak/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lastRenderedPageBreak/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lastRenderedPageBreak/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6"/>
        <w:gridCol w:w="304"/>
        <w:gridCol w:w="1024"/>
        <w:gridCol w:w="16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10.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Нали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чие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обострений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потребовавших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отмену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процедур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1.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Да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2.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Нет</w:t>
            </w: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9732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11.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Рекомендации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дальнейшему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лечению: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</w:t>
      </w:r>
      <w:r>
        <w:rPr>
          <w:rFonts w:ascii="Courier New" w:hAnsi="Courier New" w:cs="Courier New"/>
          <w:sz w:val="24"/>
          <w:szCs w:val="24"/>
        </w:rPr>
        <w:t>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12.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Контакт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пациентами,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больными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инфекционными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заболеваниями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13.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Лечащий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врач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14.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Главный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врач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санаторно-курортной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организации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МП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16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</w:t>
      </w:r>
      <w:r>
        <w:rPr>
          <w:rFonts w:ascii="Times New Roman" w:hAnsi="Times New Roman"/>
          <w:i/>
          <w:iCs/>
          <w:sz w:val="24"/>
          <w:szCs w:val="24"/>
        </w:rPr>
        <w:t>азу Министерства здравоохранения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декабря 2014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834н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ЗАПОЛНЕНИЯ УЧЕТНОЙ ФОРМЫ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076/У "САНАТОРНО-КУРОРТНАЯ КАРТА ДЛЯ ДЕТЕЙ"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130" w:history="1">
        <w:r>
          <w:rPr>
            <w:rFonts w:ascii="Times New Roman" w:hAnsi="Times New Roman"/>
            <w:sz w:val="24"/>
            <w:szCs w:val="24"/>
            <w:u w:val="single"/>
          </w:rPr>
          <w:t>от 09.01.2018 N 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076/у "Санаторно-курортная карта для детей" (далее - Карта) выдается медицинскими организациями (иными организациями), оказывающими медицинскую помощь в амбулаторных условиях.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Карта заполняется</w:t>
      </w:r>
      <w:r>
        <w:rPr>
          <w:rFonts w:ascii="Times New Roman" w:hAnsi="Times New Roman"/>
          <w:sz w:val="24"/>
          <w:szCs w:val="24"/>
        </w:rPr>
        <w:t xml:space="preserve"> на бумажном носителе и (или) в форме электронного документа медицинским работником со средним медицинским образованием при предъявлении путевки на санаторно-курортное лечение. (в ред. Приказа Минздрава РФ </w:t>
      </w:r>
      <w:hyperlink r:id="rId131" w:history="1">
        <w:r>
          <w:rPr>
            <w:rFonts w:ascii="Times New Roman" w:hAnsi="Times New Roman"/>
            <w:sz w:val="24"/>
            <w:szCs w:val="24"/>
            <w:u w:val="single"/>
          </w:rPr>
          <w:t>от 09.01.2018 N 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Карта в форме электронного документа формируется в соответствии с порядком организации системы документооборота в сфере охраны здоровья в части ведения медицинской документации в форме электронных докум</w:t>
      </w:r>
      <w:r>
        <w:rPr>
          <w:rFonts w:ascii="Times New Roman" w:hAnsi="Times New Roman"/>
          <w:sz w:val="24"/>
          <w:szCs w:val="24"/>
        </w:rPr>
        <w:t xml:space="preserve">ентов, утвержденным Министерством здравоохранения Российской Федерации в соответствии с </w:t>
      </w:r>
      <w:hyperlink r:id="rId132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14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</w:t>
      </w:r>
      <w:r>
        <w:rPr>
          <w:rFonts w:ascii="Times New Roman" w:hAnsi="Times New Roman"/>
          <w:sz w:val="24"/>
          <w:szCs w:val="24"/>
        </w:rPr>
        <w:t xml:space="preserve">новах охраны здоровья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4257;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6927;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1425;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4397; 2016,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9;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15, ст. 2055;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2488;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4219;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4791;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7544, 7563). (в ред. Приказа Минздрава РФ </w:t>
      </w:r>
      <w:hyperlink r:id="rId133" w:history="1">
        <w:r>
          <w:rPr>
            <w:rFonts w:ascii="Times New Roman" w:hAnsi="Times New Roman"/>
            <w:sz w:val="24"/>
            <w:szCs w:val="24"/>
            <w:u w:val="single"/>
          </w:rPr>
          <w:t>от 09.01.2018 N 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Бланк Карты состоит из Карты и обратного (</w:t>
      </w:r>
      <w:r>
        <w:rPr>
          <w:rFonts w:ascii="Times New Roman" w:hAnsi="Times New Roman"/>
          <w:sz w:val="24"/>
          <w:szCs w:val="24"/>
        </w:rPr>
        <w:t>отрезного) талона.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 При заполнении Карты: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Пункты 1 - 4 Карты заполняются на основании документа, удостоверяющего личность пациента(ки).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 документом, удостоверяющим личность гражданина Российской Федерации на территории Российской</w:t>
      </w:r>
      <w:r>
        <w:rPr>
          <w:rFonts w:ascii="Times New Roman" w:hAnsi="Times New Roman"/>
          <w:sz w:val="24"/>
          <w:szCs w:val="24"/>
        </w:rPr>
        <w:t xml:space="preserve"> Федерации, является паспорт &lt;1&gt;.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Указ Президента Российской Федерации </w:t>
      </w:r>
      <w:hyperlink r:id="rId134" w:history="1">
        <w:r>
          <w:rPr>
            <w:rFonts w:ascii="Times New Roman" w:hAnsi="Times New Roman"/>
            <w:sz w:val="24"/>
            <w:szCs w:val="24"/>
            <w:u w:val="single"/>
          </w:rPr>
          <w:t>от 13.03.1997 N 232</w:t>
        </w:r>
      </w:hyperlink>
      <w:r>
        <w:rPr>
          <w:rFonts w:ascii="Times New Roman" w:hAnsi="Times New Roman"/>
          <w:sz w:val="24"/>
          <w:szCs w:val="24"/>
        </w:rPr>
        <w:t xml:space="preserve"> "Об основном документе, удостоверяющем личность гражданина </w:t>
      </w:r>
      <w:r>
        <w:rPr>
          <w:rFonts w:ascii="Times New Roman" w:hAnsi="Times New Roman"/>
          <w:sz w:val="24"/>
          <w:szCs w:val="24"/>
        </w:rPr>
        <w:t xml:space="preserve">Российской Федерации на территории Российской Федерации" (Собрание законодательства Российской Федерации, 1997,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11, ст. 1301).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Документом, удостоверяющим личность лица, трудящегося по найму, занятого или работающего в любом качестве на борту морского су</w:t>
      </w:r>
      <w:r>
        <w:rPr>
          <w:rFonts w:ascii="Times New Roman" w:hAnsi="Times New Roman"/>
          <w:sz w:val="24"/>
          <w:szCs w:val="24"/>
        </w:rPr>
        <w:t>дна (за исключением военного корабля), морского судна рыбопромыслового флота, а также судна смешанного (река - море) плавания, используемых для целей торгового мореплавания, является удостоверение личности моряка &lt;1&gt;.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Постановление</w:t>
      </w:r>
      <w:r>
        <w:rPr>
          <w:rFonts w:ascii="Times New Roman" w:hAnsi="Times New Roman"/>
          <w:sz w:val="24"/>
          <w:szCs w:val="24"/>
        </w:rPr>
        <w:t xml:space="preserve"> Правительства Российской Федерации от 18.08.2008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628 "О Положении об удостоверении личности моряка, Положении о мореходной книжке, образце и описании бланка мореходной книжки" (Собрание законодательства Российской Федерации,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34, ст. 3937; 2009,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2821;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12, ст. 1347).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Документом, удостоверяющим личность военнослужащего Российской Федерации, является удостоверение личности военнослужащего Российской Федерации &lt;1&gt;.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Постановление Правительства Российской Феде</w:t>
      </w:r>
      <w:r>
        <w:rPr>
          <w:rFonts w:ascii="Times New Roman" w:hAnsi="Times New Roman"/>
          <w:sz w:val="24"/>
          <w:szCs w:val="24"/>
        </w:rPr>
        <w:t xml:space="preserve">рации </w:t>
      </w:r>
      <w:hyperlink r:id="rId135" w:history="1">
        <w:r>
          <w:rPr>
            <w:rFonts w:ascii="Times New Roman" w:hAnsi="Times New Roman"/>
            <w:sz w:val="24"/>
            <w:szCs w:val="24"/>
            <w:u w:val="single"/>
          </w:rPr>
          <w:t>от 12.02.2003 N 91</w:t>
        </w:r>
      </w:hyperlink>
      <w:r>
        <w:rPr>
          <w:rFonts w:ascii="Times New Roman" w:hAnsi="Times New Roman"/>
          <w:sz w:val="24"/>
          <w:szCs w:val="24"/>
        </w:rPr>
        <w:t xml:space="preserve"> "Об удостоверении личности военнослужащего Российской Федерации" (Собрание законодательства Российской Федерации, 2003,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7, ст. 654;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</w:t>
      </w:r>
      <w:r>
        <w:rPr>
          <w:rFonts w:ascii="Times New Roman" w:hAnsi="Times New Roman"/>
          <w:sz w:val="24"/>
          <w:szCs w:val="24"/>
        </w:rPr>
        <w:t xml:space="preserve"> 5220).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Документами, удостоверяющими личность иностранного гражданина в Российской Федерации, являются 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</w:t>
      </w:r>
      <w:r>
        <w:rPr>
          <w:rFonts w:ascii="Times New Roman" w:hAnsi="Times New Roman"/>
          <w:sz w:val="24"/>
          <w:szCs w:val="24"/>
        </w:rPr>
        <w:t>ой Федерации в качестве документа, удостоверяющего личность иностранного гражданина.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Документом, удостоверяющим личность лица, ходатайствующего о признании беженцем, является свидетельство о рассмотрении ходатайства о признании беженцем по существу, а доку</w:t>
      </w:r>
      <w:r>
        <w:rPr>
          <w:rFonts w:ascii="Times New Roman" w:hAnsi="Times New Roman"/>
          <w:sz w:val="24"/>
          <w:szCs w:val="24"/>
        </w:rPr>
        <w:t>ментом, удостоверяющим личность лица, признанного беженцем, является удостоверение беженца &lt;1&gt;.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Федеральный закон </w:t>
      </w:r>
      <w:hyperlink r:id="rId136" w:history="1">
        <w:r>
          <w:rPr>
            <w:rFonts w:ascii="Times New Roman" w:hAnsi="Times New Roman"/>
            <w:sz w:val="24"/>
            <w:szCs w:val="24"/>
            <w:u w:val="single"/>
          </w:rPr>
          <w:t>от 19.02.1993 N 4528-1</w:t>
        </w:r>
      </w:hyperlink>
      <w:r>
        <w:rPr>
          <w:rFonts w:ascii="Times New Roman" w:hAnsi="Times New Roman"/>
          <w:sz w:val="24"/>
          <w:szCs w:val="24"/>
        </w:rPr>
        <w:t xml:space="preserve"> "О беженцах"</w:t>
      </w:r>
      <w:r>
        <w:rPr>
          <w:rFonts w:ascii="Times New Roman" w:hAnsi="Times New Roman"/>
          <w:sz w:val="24"/>
          <w:szCs w:val="24"/>
        </w:rPr>
        <w:t xml:space="preserve"> (Ведомости Съезда народных депутатов и Верховного Совета Российской Федерации, 1993,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12, ст. 425; Собрание </w:t>
      </w:r>
      <w:r>
        <w:rPr>
          <w:rFonts w:ascii="Times New Roman" w:hAnsi="Times New Roman"/>
          <w:sz w:val="24"/>
          <w:szCs w:val="24"/>
        </w:rPr>
        <w:lastRenderedPageBreak/>
        <w:t xml:space="preserve">законодательства Российской Федерации, 1997,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2956; 1998,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3613; 2000,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33, ст. 3348;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46, ст. 4537; 2003,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2700; 200</w:t>
      </w:r>
      <w:r>
        <w:rPr>
          <w:rFonts w:ascii="Times New Roman" w:hAnsi="Times New Roman"/>
          <w:sz w:val="24"/>
          <w:szCs w:val="24"/>
        </w:rPr>
        <w:t xml:space="preserve">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2711;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3607;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3420; 2007,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29;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3616;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29;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3880;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1166;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47, ст. 6397;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7647;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3477;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7557).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Документами, удостоверя</w:t>
      </w:r>
      <w:r>
        <w:rPr>
          <w:rFonts w:ascii="Times New Roman" w:hAnsi="Times New Roman"/>
          <w:sz w:val="24"/>
          <w:szCs w:val="24"/>
        </w:rPr>
        <w:t>ющими личность лица без гражданства в Российской Федерации, являются: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</w:t>
      </w:r>
      <w:r>
        <w:rPr>
          <w:rFonts w:ascii="Times New Roman" w:hAnsi="Times New Roman"/>
          <w:sz w:val="24"/>
          <w:szCs w:val="24"/>
        </w:rPr>
        <w:t>ва;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разрешение на временное проживание;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 на жительство;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иные документы, предусмотренные федеральным законом или признаваемые в соответствии с международным договором Российской Федерации в качестве документов, удостоверяющих личность лица без гражданств</w:t>
      </w:r>
      <w:r>
        <w:rPr>
          <w:rFonts w:ascii="Times New Roman" w:hAnsi="Times New Roman"/>
          <w:sz w:val="24"/>
          <w:szCs w:val="24"/>
        </w:rPr>
        <w:t>а &lt;1&gt;.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137" w:history="1">
        <w:r>
          <w:rPr>
            <w:rFonts w:ascii="Times New Roman" w:hAnsi="Times New Roman"/>
            <w:sz w:val="24"/>
            <w:szCs w:val="24"/>
            <w:u w:val="single"/>
          </w:rPr>
          <w:t>Статья 10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25.07.2002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115-ФЗ "О правовом положении иностранных граждан в Российской Федерации" (Собрание законодате</w:t>
      </w:r>
      <w:r>
        <w:rPr>
          <w:rFonts w:ascii="Times New Roman" w:hAnsi="Times New Roman"/>
          <w:sz w:val="24"/>
          <w:szCs w:val="24"/>
        </w:rPr>
        <w:t xml:space="preserve">льства Российской Федерации, 2002,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3032).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Пункты 6 - 13, выделенные серым цветом, заполняются только на граждан, имеющих право на получение набора социальных услуг. Справочники для заполнения этих пунктов находятся на оборотной стороне "Спр</w:t>
      </w:r>
      <w:r>
        <w:rPr>
          <w:rFonts w:ascii="Times New Roman" w:hAnsi="Times New Roman"/>
          <w:sz w:val="24"/>
          <w:szCs w:val="24"/>
        </w:rPr>
        <w:t xml:space="preserve">авки для получения путевки на санаторно-курортное лечение" (формы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070/у, предусмотренной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 к приказу Минздрава России от 15.12.2014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834н).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 Пункт 7 заполняется только в случае проживания пациента на территории, находящейся вблизи гра</w:t>
      </w:r>
      <w:r>
        <w:rPr>
          <w:rFonts w:ascii="Times New Roman" w:hAnsi="Times New Roman"/>
          <w:sz w:val="24"/>
          <w:szCs w:val="24"/>
        </w:rPr>
        <w:t>ницы другого субъекта Российской Федерации, с указанием кода этого субъекта Российской Федерации.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 В пункте 15 указывается образовательная организация, которую посещает ребенок. Если ребенок не посещает образовательную организацию, вписывают "не органи</w:t>
      </w:r>
      <w:r>
        <w:rPr>
          <w:rFonts w:ascii="Times New Roman" w:hAnsi="Times New Roman"/>
          <w:sz w:val="24"/>
          <w:szCs w:val="24"/>
        </w:rPr>
        <w:t>зованный".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4.5. В пункте 16 указывается место работы матери или отца.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4.6. Пункты 17 - 22 заполняются на основании истории развития ребенка с обязательным кодированием диагнозов по МКБ-10. При оформлении Карты могут использоваться результаты, полученные пр</w:t>
      </w:r>
      <w:r>
        <w:rPr>
          <w:rFonts w:ascii="Times New Roman" w:hAnsi="Times New Roman"/>
          <w:sz w:val="24"/>
          <w:szCs w:val="24"/>
        </w:rPr>
        <w:t>и прохождении диспансеризации.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4.7. Пункты 23 - 26 заполняются на основании представленной путевки на санаторно-курортное лечение.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4.8. Карта на бумажном носителе заверяется медицинским работником со средним медицинским образованием (для лица, имеющего пра</w:t>
      </w:r>
      <w:r>
        <w:rPr>
          <w:rFonts w:ascii="Times New Roman" w:hAnsi="Times New Roman"/>
          <w:sz w:val="24"/>
          <w:szCs w:val="24"/>
        </w:rPr>
        <w:t>во на получение набора социальных услуг, Карта заверяется подписью заведующего отделением или председателя врачебной комиссии) и печатью медицинской организации, на оттиске которой идентифицируется полное наименование медицинской организации. (в ред. Прика</w:t>
      </w:r>
      <w:r>
        <w:rPr>
          <w:rFonts w:ascii="Times New Roman" w:hAnsi="Times New Roman"/>
          <w:sz w:val="24"/>
          <w:szCs w:val="24"/>
        </w:rPr>
        <w:t xml:space="preserve">за Минздрава РФ </w:t>
      </w:r>
      <w:hyperlink r:id="rId138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09.01.2018 N 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Карта в форме электронного документа подписывается с использованием усиленной квалифицированной электронной подписи медицинского работник</w:t>
      </w:r>
      <w:r>
        <w:rPr>
          <w:rFonts w:ascii="Times New Roman" w:hAnsi="Times New Roman"/>
          <w:sz w:val="24"/>
          <w:szCs w:val="24"/>
        </w:rPr>
        <w:t xml:space="preserve">а со средним медицинским образованием. (в ред. Приказа Минздрава РФ </w:t>
      </w:r>
      <w:hyperlink r:id="rId139" w:history="1">
        <w:r>
          <w:rPr>
            <w:rFonts w:ascii="Times New Roman" w:hAnsi="Times New Roman"/>
            <w:sz w:val="24"/>
            <w:szCs w:val="24"/>
            <w:u w:val="single"/>
          </w:rPr>
          <w:t>от 09.01.2018 N 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4.9. Пункты 1 - 16 обратного (отрезного) талона Карты заполняются лечащим врачом сана</w:t>
      </w:r>
      <w:r>
        <w:rPr>
          <w:rFonts w:ascii="Times New Roman" w:hAnsi="Times New Roman"/>
          <w:sz w:val="24"/>
          <w:szCs w:val="24"/>
        </w:rPr>
        <w:t>торно-курортной организации. Талон заверяется подписями лечащего врача и главного врача санаторно-курортной организации и заверяется печатью санаторно-курортной организации, на оттиске которой идентифицируется полное наименование санаторно-курортной органи</w:t>
      </w:r>
      <w:r>
        <w:rPr>
          <w:rFonts w:ascii="Times New Roman" w:hAnsi="Times New Roman"/>
          <w:sz w:val="24"/>
          <w:szCs w:val="24"/>
        </w:rPr>
        <w:t>зации.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17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декабря 2014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834н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75"/>
        <w:gridCol w:w="250"/>
        <w:gridCol w:w="4375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Наименование медицинской организации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Код формы по </w:t>
            </w:r>
            <w:hyperlink r:id="rId140" w:history="1">
              <w:r w:rsidRPr="00097327">
                <w:rPr>
                  <w:rFonts w:ascii="Times New Roman" w:hAnsi="Times New Roman"/>
                  <w:sz w:val="24"/>
                  <w:szCs w:val="24"/>
                  <w:u w:val="single"/>
                </w:rPr>
                <w:t>ОКУД</w:t>
              </w:r>
            </w:hyperlink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Код организации по ОКПО ________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Медицинская документация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Учетная форма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N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079/у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утверждена приказом Минздрава России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от 15 декабря 2014 г.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N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834н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МЕДИЦИНСКАЯ СПРАВКА О СОСТОЯНИИ ЗДОРОВЬЯ РЕБЕНКА, ОТЪЕЗЖАЮЩЕГО В ОРГА</w:t>
      </w:r>
      <w:r>
        <w:rPr>
          <w:rFonts w:ascii="Times New Roman" w:hAnsi="Times New Roman"/>
          <w:b/>
          <w:bCs/>
          <w:sz w:val="36"/>
          <w:szCs w:val="36"/>
        </w:rPr>
        <w:t>НИЗАЦИЮ ОТДЫХА ДЕТЕЙ И ИХ ОЗДОРОВЛЕНИЯ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Приказов Минздрава РФ </w:t>
      </w:r>
      <w:hyperlink r:id="rId141" w:history="1">
        <w:r>
          <w:rPr>
            <w:rFonts w:ascii="Times New Roman" w:hAnsi="Times New Roman"/>
            <w:sz w:val="24"/>
            <w:szCs w:val="24"/>
            <w:u w:val="single"/>
          </w:rPr>
          <w:t>от 09.01.2018 N 2н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2" w:history="1">
        <w:r>
          <w:rPr>
            <w:rFonts w:ascii="Times New Roman" w:hAnsi="Times New Roman"/>
            <w:sz w:val="24"/>
            <w:szCs w:val="24"/>
            <w:u w:val="single"/>
          </w:rPr>
          <w:t>от 18</w:t>
        </w:r>
        <w:r>
          <w:rPr>
            <w:rFonts w:ascii="Times New Roman" w:hAnsi="Times New Roman"/>
            <w:sz w:val="24"/>
            <w:szCs w:val="24"/>
            <w:u w:val="single"/>
          </w:rPr>
          <w:t>.04.2024 N 190н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7"/>
        <w:gridCol w:w="1010"/>
        <w:gridCol w:w="263"/>
        <w:gridCol w:w="263"/>
        <w:gridCol w:w="265"/>
        <w:gridCol w:w="263"/>
        <w:gridCol w:w="263"/>
        <w:gridCol w:w="265"/>
        <w:gridCol w:w="263"/>
        <w:gridCol w:w="264"/>
        <w:gridCol w:w="264"/>
        <w:gridCol w:w="264"/>
        <w:gridCol w:w="264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5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1. Фамилия, имя, отчество ребенка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2. Пол: муж., жен. 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3. Дата рождения 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4. Место регистрации: субъект Российской Федерации </w:t>
            </w:r>
          </w:p>
        </w:tc>
        <w:tc>
          <w:tcPr>
            <w:tcW w:w="8400" w:type="dxa"/>
            <w:gridSpan w:val="2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lastRenderedPageBreak/>
              <w:t>район ______________________________________________ гор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од ______________________________________________ населенный пункт __________________________________________________________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улица ______________________________________________ дом __________________ квартира ____________________ тел ___________________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___________________________.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N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школы ________________ класс ________________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0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6. Перенесенные инфекционные и неинфекционные заболевания, операции, травмы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143" w:history="1">
              <w:r w:rsidRPr="00097327">
                <w:rPr>
                  <w:rFonts w:ascii="Times New Roman" w:hAnsi="Times New Roman"/>
                  <w:sz w:val="24"/>
                  <w:szCs w:val="24"/>
                  <w:u w:val="single"/>
                </w:rPr>
                <w:t>от 18.04.2024 N 190н</w:t>
              </w:r>
            </w:hyperlink>
            <w:r w:rsidRPr="0009732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7. Проведенные профилактические прививки и результаты обследований в целях выявления туберкулеза</w:t>
            </w:r>
          </w:p>
        </w:tc>
        <w:tc>
          <w:tcPr>
            <w:tcW w:w="8400" w:type="dxa"/>
            <w:gridSpan w:val="2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144" w:history="1">
              <w:r w:rsidRPr="00097327">
                <w:rPr>
                  <w:rFonts w:ascii="Times New Roman" w:hAnsi="Times New Roman"/>
                  <w:sz w:val="24"/>
                  <w:szCs w:val="24"/>
                  <w:u w:val="single"/>
                </w:rPr>
                <w:t>от 18.04.2024 N 190н</w:t>
              </w:r>
            </w:hyperlink>
            <w:r w:rsidRPr="0009732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8. Состояние здоровья: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Диагноз заболевания </w:t>
            </w:r>
          </w:p>
        </w:tc>
        <w:tc>
          <w:tcPr>
            <w:tcW w:w="3000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0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145" w:history="1">
              <w:r w:rsidRPr="00097327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  <w:r w:rsidRPr="00097327">
              <w:rPr>
                <w:rFonts w:ascii="Times New Roman" w:hAnsi="Times New Roman"/>
                <w:sz w:val="24"/>
                <w:szCs w:val="24"/>
              </w:rPr>
              <w:t xml:space="preserve"> _______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0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0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146" w:history="1">
              <w:r w:rsidRPr="00097327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  <w:r w:rsidRPr="00097327">
              <w:rPr>
                <w:rFonts w:ascii="Times New Roman" w:hAnsi="Times New Roman"/>
                <w:sz w:val="24"/>
                <w:szCs w:val="24"/>
              </w:rPr>
              <w:t xml:space="preserve"> _______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00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0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147" w:history="1">
              <w:r w:rsidRPr="00097327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  <w:r w:rsidRPr="00097327">
              <w:rPr>
                <w:rFonts w:ascii="Times New Roman" w:hAnsi="Times New Roman"/>
                <w:sz w:val="24"/>
                <w:szCs w:val="24"/>
              </w:rPr>
              <w:t xml:space="preserve"> _______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00" w:type="dxa"/>
            <w:gridSpan w:val="11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0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148" w:history="1">
              <w:r w:rsidRPr="00097327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  <w:r w:rsidRPr="00097327">
              <w:rPr>
                <w:rFonts w:ascii="Times New Roman" w:hAnsi="Times New Roman"/>
                <w:sz w:val="24"/>
                <w:szCs w:val="24"/>
              </w:rPr>
              <w:t xml:space="preserve"> _______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0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8.1. Аллергические заболевания (пищевая, лекарственная, бытовая аллергия), аллергические реакции: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(в ред. Приказа Минздр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ава РФ </w:t>
            </w:r>
            <w:hyperlink r:id="rId149" w:history="1">
              <w:r w:rsidRPr="00097327">
                <w:rPr>
                  <w:rFonts w:ascii="Times New Roman" w:hAnsi="Times New Roman"/>
                  <w:sz w:val="24"/>
                  <w:szCs w:val="24"/>
                  <w:u w:val="single"/>
                </w:rPr>
                <w:t>от 18.04.2024 N 190н</w:t>
              </w:r>
            </w:hyperlink>
            <w:r w:rsidRPr="0009732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9. Назначенный лечащим врачом режим лечения (диета, прием лекарственных препаратов для медицинского применения и специализированных продуктов ле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чебного питания)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0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10. Рост _____, масса тела _______(дефицит массы тела, избыток массы тела, низкий рост, высокий рост - нужное подчеркнуть)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150" w:history="1">
              <w:r w:rsidRPr="00097327">
                <w:rPr>
                  <w:rFonts w:ascii="Times New Roman" w:hAnsi="Times New Roman"/>
                  <w:sz w:val="24"/>
                  <w:szCs w:val="24"/>
                  <w:u w:val="single"/>
                </w:rPr>
                <w:t>от</w:t>
              </w:r>
              <w:r w:rsidRPr="00097327">
                <w:rPr>
                  <w:rFonts w:ascii="Times New Roman" w:hAnsi="Times New Roman"/>
                  <w:sz w:val="24"/>
                  <w:szCs w:val="24"/>
                  <w:u w:val="single"/>
                </w:rPr>
                <w:t xml:space="preserve"> 18.04.2024 N 190н</w:t>
              </w:r>
            </w:hyperlink>
            <w:r w:rsidRPr="0009732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11. Группа здоровья</w:t>
            </w:r>
          </w:p>
        </w:tc>
        <w:tc>
          <w:tcPr>
            <w:tcW w:w="8400" w:type="dxa"/>
            <w:gridSpan w:val="2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151" w:history="1">
              <w:r w:rsidRPr="00097327">
                <w:rPr>
                  <w:rFonts w:ascii="Times New Roman" w:hAnsi="Times New Roman"/>
                  <w:sz w:val="24"/>
                  <w:szCs w:val="24"/>
                  <w:u w:val="single"/>
                </w:rPr>
                <w:t>от 18.04.2024 N 190н</w:t>
              </w:r>
            </w:hyperlink>
            <w:r w:rsidRPr="0009732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11.1. Медицинская группа для занятий физической культурой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152" w:history="1">
              <w:r w:rsidRPr="00097327">
                <w:rPr>
                  <w:rFonts w:ascii="Times New Roman" w:hAnsi="Times New Roman"/>
                  <w:sz w:val="24"/>
                  <w:szCs w:val="24"/>
                  <w:u w:val="single"/>
                </w:rPr>
                <w:t>от 18.04.2024 N 190н</w:t>
              </w:r>
            </w:hyperlink>
            <w:r w:rsidRPr="0009732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12. Нуждаемость в условиях доступной среды </w:t>
            </w:r>
          </w:p>
        </w:tc>
        <w:tc>
          <w:tcPr>
            <w:tcW w:w="8400" w:type="dxa"/>
            <w:gridSpan w:val="2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0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00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13. Необходимость сопровождения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ребенка законным представителем в период пребывания в организации отдыха детей и их оздоровления </w:t>
            </w:r>
          </w:p>
        </w:tc>
        <w:tc>
          <w:tcPr>
            <w:tcW w:w="6600" w:type="dxa"/>
            <w:gridSpan w:val="2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14. Отсутствие контакта с больными инфекционными заболеваниями </w:t>
            </w:r>
          </w:p>
        </w:tc>
        <w:tc>
          <w:tcPr>
            <w:tcW w:w="8100" w:type="dxa"/>
            <w:gridSpan w:val="2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14.1. Осмотр на педикулез и чесотку</w:t>
            </w:r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(в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ред. Приказа Минздрава РФ </w:t>
            </w:r>
            <w:hyperlink r:id="rId153" w:history="1">
              <w:r w:rsidRPr="00097327">
                <w:rPr>
                  <w:rFonts w:ascii="Times New Roman" w:hAnsi="Times New Roman"/>
                  <w:sz w:val="24"/>
                  <w:szCs w:val="24"/>
                  <w:u w:val="single"/>
                </w:rPr>
                <w:t>от 18.04.2024 N 190н</w:t>
              </w:r>
            </w:hyperlink>
            <w:r w:rsidRPr="0009732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0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14.2. Обследование на гельминтозы (энтеробиоз, гименолепидоз)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(в ред. Приказа Минздр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ава РФ </w:t>
            </w:r>
            <w:hyperlink r:id="rId154" w:history="1">
              <w:r w:rsidRPr="00097327">
                <w:rPr>
                  <w:rFonts w:ascii="Times New Roman" w:hAnsi="Times New Roman"/>
                  <w:sz w:val="24"/>
                  <w:szCs w:val="24"/>
                  <w:u w:val="single"/>
                </w:rPr>
                <w:t>от 18.04.2024 N 190н</w:t>
              </w:r>
            </w:hyperlink>
            <w:r w:rsidRPr="0009732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15. Отсутствие медицинских противопоказаний для пребывания в организации отдыха детей и их оздоровления </w:t>
            </w:r>
          </w:p>
        </w:tc>
        <w:tc>
          <w:tcPr>
            <w:tcW w:w="7200" w:type="dxa"/>
            <w:gridSpan w:val="2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16. Фамилия, инициалы и подпись вра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ча </w:t>
            </w:r>
          </w:p>
        </w:tc>
        <w:tc>
          <w:tcPr>
            <w:tcW w:w="8400" w:type="dxa"/>
            <w:gridSpan w:val="2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МП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"____" ______________ 20 ____ года 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18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декабря 2014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834н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ПОРЯДОК ЗАПОЛНЕНИЯ УЧЕТНОЙ ФОРМЫ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079/У "МЕДИЦИНСКАЯ СПРАВКА О СОСТОЯНИИ ЗДОРОВЬЯ РЕБЕНКА, ОТЪЕЗЖ</w:t>
      </w:r>
      <w:r>
        <w:rPr>
          <w:rFonts w:ascii="Times New Roman" w:hAnsi="Times New Roman"/>
          <w:b/>
          <w:bCs/>
          <w:sz w:val="36"/>
          <w:szCs w:val="36"/>
        </w:rPr>
        <w:t>АЮЩЕГО В ОРГАНИЗАЦИЮ ОТДЫХА ДЕТЕЙ И ИХ ОЗДОРОВЛЕНИЯ"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Приказов Минздрава РФ </w:t>
      </w:r>
      <w:hyperlink r:id="rId155" w:history="1">
        <w:r>
          <w:rPr>
            <w:rFonts w:ascii="Times New Roman" w:hAnsi="Times New Roman"/>
            <w:sz w:val="24"/>
            <w:szCs w:val="24"/>
            <w:u w:val="single"/>
          </w:rPr>
          <w:t>от 09.01.2018 N 2н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6" w:history="1">
        <w:r>
          <w:rPr>
            <w:rFonts w:ascii="Times New Roman" w:hAnsi="Times New Roman"/>
            <w:sz w:val="24"/>
            <w:szCs w:val="24"/>
            <w:u w:val="single"/>
          </w:rPr>
          <w:t>от 18.04.2024 N 190н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079/у "Медицинская справка о состоянии здоровья ребенка, отъезжающего в организацию отдыха детей и их оздоровления" (далее - Справк</w:t>
      </w:r>
      <w:r>
        <w:rPr>
          <w:rFonts w:ascii="Times New Roman" w:hAnsi="Times New Roman"/>
          <w:sz w:val="24"/>
          <w:szCs w:val="24"/>
        </w:rPr>
        <w:t>а) выдается медицинской организацией (иной организацией), оказывающей медицинскую помощь в амбулаторных условиях детям (далее - медицинская организация).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Справка на бумажном носителе и (или) в форме электронного документа заполняется врачом и (или) меди</w:t>
      </w:r>
      <w:r>
        <w:rPr>
          <w:rFonts w:ascii="Times New Roman" w:hAnsi="Times New Roman"/>
          <w:sz w:val="24"/>
          <w:szCs w:val="24"/>
        </w:rPr>
        <w:t>цинским работником со средним профессиональным образованием после проведения медицинского осмотра ребенка, отъезжающего в организацию отдыха детей и их оздоровления.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Справка на бумажном носителе заверяется подписью врача и печатью медицинской организаци</w:t>
      </w:r>
      <w:r>
        <w:rPr>
          <w:rFonts w:ascii="Times New Roman" w:hAnsi="Times New Roman"/>
          <w:sz w:val="24"/>
          <w:szCs w:val="24"/>
        </w:rPr>
        <w:t>и, на оттиске которой идентифицируется полное наименование медицинской организации.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Справка в форме электронного документа формируется в соответствии с порядком организации системы документооборота в сфере охраны здоровья в части ведения медицинской докуме</w:t>
      </w:r>
      <w:r>
        <w:rPr>
          <w:rFonts w:ascii="Times New Roman" w:hAnsi="Times New Roman"/>
          <w:sz w:val="24"/>
          <w:szCs w:val="24"/>
        </w:rPr>
        <w:t xml:space="preserve">нтации в форме электронных документов, утвержденным Министерством здравоохранения Российской Федерации в соответствии с </w:t>
      </w:r>
      <w:hyperlink r:id="rId157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14 Федерального закона от 2</w:t>
      </w:r>
      <w:r>
        <w:rPr>
          <w:rFonts w:ascii="Times New Roman" w:hAnsi="Times New Roman"/>
          <w:sz w:val="24"/>
          <w:szCs w:val="24"/>
        </w:rPr>
        <w:t xml:space="preserve">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&lt;1&gt; и подписывается врачом с использованием усиленной квалифицированной электронной подписи.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Собрание законодательства Российской Федерации, 2011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4257;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6927;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1425;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4397; 2016,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9;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15, ст. 2055;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2488;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4219;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4791,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7544, 7563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При заполнении Справки: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</w:t>
      </w:r>
      <w:r>
        <w:rPr>
          <w:rFonts w:ascii="Times New Roman" w:hAnsi="Times New Roman"/>
          <w:sz w:val="24"/>
          <w:szCs w:val="24"/>
        </w:rPr>
        <w:t>. Пункты 1 - 4 Справки заполняются на основании свидетельства о рождении или документа, удостоверяющего личность ребенка.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Основным документом, удостоверяющим личность гражданина Российской Федерации на территории Российской Федерации, является </w:t>
      </w:r>
      <w:r>
        <w:rPr>
          <w:rFonts w:ascii="Times New Roman" w:hAnsi="Times New Roman"/>
          <w:sz w:val="24"/>
          <w:szCs w:val="24"/>
        </w:rPr>
        <w:t>паспорт. &lt;2&gt;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Указ Президента Российской Федерации </w:t>
      </w:r>
      <w:hyperlink r:id="rId158" w:history="1">
        <w:r>
          <w:rPr>
            <w:rFonts w:ascii="Times New Roman" w:hAnsi="Times New Roman"/>
            <w:sz w:val="24"/>
            <w:szCs w:val="24"/>
            <w:u w:val="single"/>
          </w:rPr>
          <w:t>от 13.03.1997 N 232</w:t>
        </w:r>
      </w:hyperlink>
      <w:r>
        <w:rPr>
          <w:rFonts w:ascii="Times New Roman" w:hAnsi="Times New Roman"/>
          <w:sz w:val="24"/>
          <w:szCs w:val="24"/>
        </w:rPr>
        <w:t xml:space="preserve"> "Об основном документе, удостоверяющем личность гражданина Российской Федерации </w:t>
      </w:r>
      <w:r>
        <w:rPr>
          <w:rFonts w:ascii="Times New Roman" w:hAnsi="Times New Roman"/>
          <w:sz w:val="24"/>
          <w:szCs w:val="24"/>
        </w:rPr>
        <w:t xml:space="preserve">на территории Российской Федерации" (Собрание законодательства Российской Федерации, 1997,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11, ст. 1301).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Документами, удостоверяющими личность иностранного гражданина в Российской Федерации, являются паспорт иностранного гражданина либо иной документ, </w:t>
      </w:r>
      <w:r>
        <w:rPr>
          <w:rFonts w:ascii="Times New Roman" w:hAnsi="Times New Roman"/>
          <w:sz w:val="24"/>
          <w:szCs w:val="24"/>
        </w:rPr>
        <w:t>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Документом, удостоверяющим личность лица, ходатайствующего о признании </w:t>
      </w:r>
      <w:r>
        <w:rPr>
          <w:rFonts w:ascii="Times New Roman" w:hAnsi="Times New Roman"/>
          <w:sz w:val="24"/>
          <w:szCs w:val="24"/>
        </w:rPr>
        <w:t>беженцем, является свидетельство о рассмотрении ходатайства о признании беженцем по существу, а документом, удостоверяющим личность лица, признанного беженцем, является удостоверение беженца. &lt;3&gt;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Федеральный закон </w:t>
      </w:r>
      <w:hyperlink r:id="rId159" w:history="1">
        <w:r>
          <w:rPr>
            <w:rFonts w:ascii="Times New Roman" w:hAnsi="Times New Roman"/>
            <w:sz w:val="24"/>
            <w:szCs w:val="24"/>
            <w:u w:val="single"/>
          </w:rPr>
          <w:t>от 19.02.1993 N 4528-1</w:t>
        </w:r>
      </w:hyperlink>
      <w:r>
        <w:rPr>
          <w:rFonts w:ascii="Times New Roman" w:hAnsi="Times New Roman"/>
          <w:sz w:val="24"/>
          <w:szCs w:val="24"/>
        </w:rPr>
        <w:t xml:space="preserve"> "О беженцах" (Ведомости Съезда народных депутатов и Верховного Совета Российской Федерации, 1993,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12, ст. 425; Собрание законодательства Российской Федерации, 1997,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2956; 1998,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3613; 2000,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33, ст. 3348;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46, ст. 4537; 2003,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2700;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2711;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3607;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3420; 2007,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29;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3616;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29;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1166;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47, ст. 6397;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7647;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3477);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Документами, удостоверяющими личность лица без гражданства в Российской Федерации, являются: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документ, выданный иностранным государством и признаваемый в соответствии с международным договором Российской Федерации в к</w:t>
      </w:r>
      <w:r>
        <w:rPr>
          <w:rFonts w:ascii="Times New Roman" w:hAnsi="Times New Roman"/>
          <w:sz w:val="24"/>
          <w:szCs w:val="24"/>
        </w:rPr>
        <w:t>ачестве документа, удостоверяющего личность лица без гражданства;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разрешение на временное проживание;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 на жительство;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иные документы, предусмотренные федеральным законом или признаваемые в соответствии с международным договором Российской Федерации в ка</w:t>
      </w:r>
      <w:r>
        <w:rPr>
          <w:rFonts w:ascii="Times New Roman" w:hAnsi="Times New Roman"/>
          <w:sz w:val="24"/>
          <w:szCs w:val="24"/>
        </w:rPr>
        <w:t>честве документов, удостоверяющих личность лица без гражданства. &lt;4&gt;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</w:t>
      </w:r>
      <w:hyperlink r:id="rId160" w:history="1">
        <w:r>
          <w:rPr>
            <w:rFonts w:ascii="Times New Roman" w:hAnsi="Times New Roman"/>
            <w:sz w:val="24"/>
            <w:szCs w:val="24"/>
            <w:u w:val="single"/>
          </w:rPr>
          <w:t>статья 10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25.07.2002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115-ФЗ "О правовом положении ин</w:t>
      </w:r>
      <w:r>
        <w:rPr>
          <w:rFonts w:ascii="Times New Roman" w:hAnsi="Times New Roman"/>
          <w:sz w:val="24"/>
          <w:szCs w:val="24"/>
        </w:rPr>
        <w:t xml:space="preserve">остранных граждан в Российской Федерации" (Собрание законодательства Российской Федерации, 2002,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3032).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В пункт 5 Справки вносятся сведения о номере школы и классе со слов ребенка (его родителя или иного законного представителя).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 В пун</w:t>
      </w:r>
      <w:r>
        <w:rPr>
          <w:rFonts w:ascii="Times New Roman" w:hAnsi="Times New Roman"/>
          <w:sz w:val="24"/>
          <w:szCs w:val="24"/>
        </w:rPr>
        <w:t>кте 6 Справки указываются сведения из медицинской документации ребенка (перенесенные инфекционные заболевания, неинфекционные заболевания, операции, травмы с указанием даты заболеваний и оперативных вмешательств, полученных травм. (в ред. Приказа Минздрава</w:t>
      </w:r>
      <w:r>
        <w:rPr>
          <w:rFonts w:ascii="Times New Roman" w:hAnsi="Times New Roman"/>
          <w:sz w:val="24"/>
          <w:szCs w:val="24"/>
        </w:rPr>
        <w:t xml:space="preserve"> РФ </w:t>
      </w:r>
      <w:hyperlink r:id="rId161" w:history="1">
        <w:r>
          <w:rPr>
            <w:rFonts w:ascii="Times New Roman" w:hAnsi="Times New Roman"/>
            <w:sz w:val="24"/>
            <w:szCs w:val="24"/>
            <w:u w:val="single"/>
          </w:rPr>
          <w:t>от 18.04.2024 N 190н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4.3.1. В пункте 7 Справки указываются проведенные профилактические прививки и результаты проведения профилактических медицинских осмотров в целях в</w:t>
      </w:r>
      <w:r>
        <w:rPr>
          <w:rFonts w:ascii="Times New Roman" w:hAnsi="Times New Roman"/>
          <w:sz w:val="24"/>
          <w:szCs w:val="24"/>
        </w:rPr>
        <w:t xml:space="preserve">ыявления туберкулеза с указанием даты проведения &lt;4&gt;. (в ред. Приказа Минздрава РФ </w:t>
      </w:r>
      <w:hyperlink r:id="rId162" w:history="1">
        <w:r>
          <w:rPr>
            <w:rFonts w:ascii="Times New Roman" w:hAnsi="Times New Roman"/>
            <w:sz w:val="24"/>
            <w:szCs w:val="24"/>
            <w:u w:val="single"/>
          </w:rPr>
          <w:t>от 18.04.2024 N 190н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</w:t>
      </w:r>
      <w:hyperlink r:id="rId163" w:history="1">
        <w:r>
          <w:rPr>
            <w:rFonts w:ascii="Times New Roman" w:hAnsi="Times New Roman"/>
            <w:sz w:val="24"/>
            <w:szCs w:val="24"/>
            <w:u w:val="single"/>
          </w:rPr>
          <w:t>Пункт 8</w:t>
        </w:r>
      </w:hyperlink>
      <w:r>
        <w:rPr>
          <w:rFonts w:ascii="Times New Roman" w:hAnsi="Times New Roman"/>
          <w:sz w:val="24"/>
          <w:szCs w:val="24"/>
        </w:rPr>
        <w:t xml:space="preserve"> Порядка и сроков проведения профилактических медицинских осмотров граждан в целях выявления туберкулеза, утвержденного приказом Министерства здравоохранения Российской Федерации от 21 марта 2017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124н, (за</w:t>
      </w:r>
      <w:r>
        <w:rPr>
          <w:rFonts w:ascii="Times New Roman" w:hAnsi="Times New Roman"/>
          <w:sz w:val="24"/>
          <w:szCs w:val="24"/>
        </w:rPr>
        <w:t xml:space="preserve">регистрирован Министерством юстиции Российской Федерации 31 мая 2017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46909), с изменениями, внесенными приказом Министерства здравоохранения Российской Федерации от 19 ноября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1235н (зарегистрирован Министерством юстиции Росс</w:t>
      </w:r>
      <w:r>
        <w:rPr>
          <w:rFonts w:ascii="Times New Roman" w:hAnsi="Times New Roman"/>
          <w:sz w:val="24"/>
          <w:szCs w:val="24"/>
        </w:rPr>
        <w:t xml:space="preserve">ийской Федерации 7 декабря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61289), и </w:t>
      </w:r>
      <w:hyperlink r:id="rId164" w:history="1">
        <w:r>
          <w:rPr>
            <w:rFonts w:ascii="Times New Roman" w:hAnsi="Times New Roman"/>
            <w:sz w:val="24"/>
            <w:szCs w:val="24"/>
            <w:u w:val="single"/>
          </w:rPr>
          <w:t>пункт 817</w:t>
        </w:r>
      </w:hyperlink>
      <w:r>
        <w:rPr>
          <w:rFonts w:ascii="Times New Roman" w:hAnsi="Times New Roman"/>
          <w:sz w:val="24"/>
          <w:szCs w:val="24"/>
        </w:rPr>
        <w:t xml:space="preserve"> Санитарных правил и норм СанПиН 3.3686-21 "Санитарно-эпидемиологические требования по профилактик</w:t>
      </w:r>
      <w:r>
        <w:rPr>
          <w:rFonts w:ascii="Times New Roman" w:hAnsi="Times New Roman"/>
          <w:sz w:val="24"/>
          <w:szCs w:val="24"/>
        </w:rPr>
        <w:t xml:space="preserve">е инфекционных болезней", утвержденных постановлением Главного государственного санитарного врача Российской Федерации от 28 января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(зарегистрирован Министерством юстиции Российской Федерации 15 февраля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62500) (далее </w:t>
      </w:r>
      <w:r>
        <w:rPr>
          <w:rFonts w:ascii="Times New Roman" w:hAnsi="Times New Roman"/>
          <w:sz w:val="24"/>
          <w:szCs w:val="24"/>
        </w:rPr>
        <w:t xml:space="preserve">- СанПиН 3.3686-21), с изменениями, внесенными постановлениями Главного государственного санитарного врача Российской Федерации от 11 февраля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 (зарегистрирован Министерством юстиции Российской Федерации 1 марта 2022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67587) </w:t>
      </w:r>
      <w:r>
        <w:rPr>
          <w:rFonts w:ascii="Times New Roman" w:hAnsi="Times New Roman"/>
          <w:sz w:val="24"/>
          <w:szCs w:val="24"/>
        </w:rPr>
        <w:t xml:space="preserve">и от 25 мая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 (зарегистрирован Министерством юстиции Российской Федерации 21 июня 2022 г.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68934). (в ред. Приказа </w:t>
      </w:r>
      <w:r>
        <w:rPr>
          <w:rFonts w:ascii="Times New Roman" w:hAnsi="Times New Roman"/>
          <w:sz w:val="24"/>
          <w:szCs w:val="24"/>
        </w:rPr>
        <w:lastRenderedPageBreak/>
        <w:t xml:space="preserve">Минздрава РФ </w:t>
      </w:r>
      <w:hyperlink r:id="rId165" w:history="1">
        <w:r>
          <w:rPr>
            <w:rFonts w:ascii="Times New Roman" w:hAnsi="Times New Roman"/>
            <w:sz w:val="24"/>
            <w:szCs w:val="24"/>
            <w:u w:val="single"/>
          </w:rPr>
          <w:t>от 18.04.2024 N 190н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4.3.2. В пункте 8 Справки указывается диагноз имеющегося заболевания и код по </w:t>
      </w:r>
      <w:hyperlink r:id="rId166" w:history="1">
        <w:r>
          <w:rPr>
            <w:rFonts w:ascii="Times New Roman" w:hAnsi="Times New Roman"/>
            <w:sz w:val="24"/>
            <w:szCs w:val="24"/>
            <w:u w:val="single"/>
          </w:rPr>
          <w:t>МКБ-10</w:t>
        </w:r>
      </w:hyperlink>
      <w:r>
        <w:rPr>
          <w:rFonts w:ascii="Times New Roman" w:hAnsi="Times New Roman"/>
          <w:sz w:val="24"/>
          <w:szCs w:val="24"/>
        </w:rPr>
        <w:t xml:space="preserve"> &lt;5&gt;. (в ред. Приказа Минздрава РФ </w:t>
      </w:r>
      <w:hyperlink r:id="rId167" w:history="1">
        <w:r>
          <w:rPr>
            <w:rFonts w:ascii="Times New Roman" w:hAnsi="Times New Roman"/>
            <w:sz w:val="24"/>
            <w:szCs w:val="24"/>
            <w:u w:val="single"/>
          </w:rPr>
          <w:t>от 18.04.2024 N 190н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&lt;5&gt; Международная статистическая </w:t>
      </w:r>
      <w:hyperlink r:id="rId168" w:history="1">
        <w:r>
          <w:rPr>
            <w:rFonts w:ascii="Times New Roman" w:hAnsi="Times New Roman"/>
            <w:sz w:val="24"/>
            <w:szCs w:val="24"/>
            <w:u w:val="single"/>
          </w:rPr>
          <w:t>классификация</w:t>
        </w:r>
      </w:hyperlink>
      <w:r>
        <w:rPr>
          <w:rFonts w:ascii="Times New Roman" w:hAnsi="Times New Roman"/>
          <w:sz w:val="24"/>
          <w:szCs w:val="24"/>
        </w:rPr>
        <w:t xml:space="preserve"> болезней и проблем, связанных со здоровьем, 10-го пе</w:t>
      </w:r>
      <w:r>
        <w:rPr>
          <w:rFonts w:ascii="Times New Roman" w:hAnsi="Times New Roman"/>
          <w:sz w:val="24"/>
          <w:szCs w:val="24"/>
        </w:rPr>
        <w:t xml:space="preserve">ресмотра. (в ред. Приказа Минздрава РФ </w:t>
      </w:r>
      <w:hyperlink r:id="rId169" w:history="1">
        <w:r>
          <w:rPr>
            <w:rFonts w:ascii="Times New Roman" w:hAnsi="Times New Roman"/>
            <w:sz w:val="24"/>
            <w:szCs w:val="24"/>
            <w:u w:val="single"/>
          </w:rPr>
          <w:t>от 18.04.2024 N 190н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4.3.3. В пункте 8.1 указываются аллергические заболевания и аллергические реакции с указанием аллергена и прояв</w:t>
      </w:r>
      <w:r>
        <w:rPr>
          <w:rFonts w:ascii="Times New Roman" w:hAnsi="Times New Roman"/>
          <w:sz w:val="24"/>
          <w:szCs w:val="24"/>
        </w:rPr>
        <w:t xml:space="preserve">лений аллергической реакции (кожные высыпания, поллиноз, крапивница, отек Квинке, анафилактический шок), при наличии кожных проб на аллергены - указать дату проведения и результат. (в ред. Приказа Минздрава РФ </w:t>
      </w:r>
      <w:hyperlink r:id="rId170" w:history="1">
        <w:r>
          <w:rPr>
            <w:rFonts w:ascii="Times New Roman" w:hAnsi="Times New Roman"/>
            <w:sz w:val="24"/>
            <w:szCs w:val="24"/>
            <w:u w:val="single"/>
          </w:rPr>
          <w:t>от 18.04.2024 N 190н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4.3.4. В пункте 9 Справки указывается назначенный лечащим врачом режим лечения (диета, прием лекарственных препаратов для медицинского применения и специализированных продуктов лечебного питания) с</w:t>
      </w:r>
      <w:r>
        <w:rPr>
          <w:rFonts w:ascii="Times New Roman" w:hAnsi="Times New Roman"/>
          <w:sz w:val="24"/>
          <w:szCs w:val="24"/>
        </w:rPr>
        <w:t xml:space="preserve"> указанием даты назначения. (в ред. Приказа Минздрава РФ </w:t>
      </w:r>
      <w:hyperlink r:id="rId171" w:history="1">
        <w:r>
          <w:rPr>
            <w:rFonts w:ascii="Times New Roman" w:hAnsi="Times New Roman"/>
            <w:sz w:val="24"/>
            <w:szCs w:val="24"/>
            <w:u w:val="single"/>
          </w:rPr>
          <w:t>от 18.04.2024 N 190н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4.3.5. В пункт 10 Справки вносятся антропометрические данные. (в ред. Приказа Минздрава РФ </w:t>
      </w:r>
      <w:hyperlink r:id="rId172" w:history="1">
        <w:r>
          <w:rPr>
            <w:rFonts w:ascii="Times New Roman" w:hAnsi="Times New Roman"/>
            <w:sz w:val="24"/>
            <w:szCs w:val="24"/>
            <w:u w:val="single"/>
          </w:rPr>
          <w:t>от 18.04.2024 N 190н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4.3.6. В пунктах 11 и 11.1 указываются группа здоровья и медицинская группа для занятий физической культурой, по результатам профилактических осмотров, с </w:t>
      </w:r>
      <w:r>
        <w:rPr>
          <w:rFonts w:ascii="Times New Roman" w:hAnsi="Times New Roman"/>
          <w:sz w:val="24"/>
          <w:szCs w:val="24"/>
        </w:rPr>
        <w:t xml:space="preserve">указанием даты последнего профилактического осмотра &lt;6&gt;. (в ред. Приказа Минздрава РФ </w:t>
      </w:r>
      <w:hyperlink r:id="rId173" w:history="1">
        <w:r>
          <w:rPr>
            <w:rFonts w:ascii="Times New Roman" w:hAnsi="Times New Roman"/>
            <w:sz w:val="24"/>
            <w:szCs w:val="24"/>
            <w:u w:val="single"/>
          </w:rPr>
          <w:t>от 18.04.2024 N 190н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&lt;6&gt; </w:t>
      </w:r>
      <w:hyperlink r:id="rId174" w:history="1">
        <w:r>
          <w:rPr>
            <w:rFonts w:ascii="Times New Roman" w:hAnsi="Times New Roman"/>
            <w:sz w:val="24"/>
            <w:szCs w:val="24"/>
            <w:u w:val="single"/>
          </w:rPr>
          <w:t>Приложение N 2</w:t>
        </w:r>
      </w:hyperlink>
      <w:r>
        <w:rPr>
          <w:rFonts w:ascii="Times New Roman" w:hAnsi="Times New Roman"/>
          <w:sz w:val="24"/>
          <w:szCs w:val="24"/>
        </w:rPr>
        <w:t xml:space="preserve"> к Порядку проведения профилактических медицинских осмотров несовершеннолетних, утвержденному приказом Министерства здравоохранения Российской Федерации от 10 августа 2017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514н (зарегистрирован </w:t>
      </w:r>
      <w:r>
        <w:rPr>
          <w:rFonts w:ascii="Times New Roman" w:hAnsi="Times New Roman"/>
          <w:sz w:val="24"/>
          <w:szCs w:val="24"/>
        </w:rPr>
        <w:t xml:space="preserve">Министерством юстиции Российской Федерации 18 августа 2017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47855), с изменениями, внесенными приказами Министерства здравоохранения Российской Федерации от 3 июля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410н (зарегистрирован Министерством юстиции Российской Федера</w:t>
      </w:r>
      <w:r>
        <w:rPr>
          <w:rFonts w:ascii="Times New Roman" w:hAnsi="Times New Roman"/>
          <w:sz w:val="24"/>
          <w:szCs w:val="24"/>
        </w:rPr>
        <w:t xml:space="preserve">ции 24 июля 2018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51680), от 13 июня 2019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396н (зарегистрирован Министерством юстиции Российской Федерации 3 октября 2019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56120), от 19 ноября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1235н (зарегистрирован Министерством юстиции Российской</w:t>
      </w:r>
      <w:r>
        <w:rPr>
          <w:rFonts w:ascii="Times New Roman" w:hAnsi="Times New Roman"/>
          <w:sz w:val="24"/>
          <w:szCs w:val="24"/>
        </w:rPr>
        <w:t xml:space="preserve"> Федерации 7 декабря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61289). (в ред. Приказа Минздрава РФ </w:t>
      </w:r>
      <w:hyperlink r:id="rId175" w:history="1">
        <w:r>
          <w:rPr>
            <w:rFonts w:ascii="Times New Roman" w:hAnsi="Times New Roman"/>
            <w:sz w:val="24"/>
            <w:szCs w:val="24"/>
            <w:u w:val="single"/>
          </w:rPr>
          <w:t>от 18.04.2024 N 190н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 В пункт 12 Справки вносятся сведения о нуждаемости в условия</w:t>
      </w:r>
      <w:r>
        <w:rPr>
          <w:rFonts w:ascii="Times New Roman" w:hAnsi="Times New Roman"/>
          <w:sz w:val="24"/>
          <w:szCs w:val="24"/>
        </w:rPr>
        <w:t xml:space="preserve">х доступной среды (пандусы, поручни, кресла-коляски, адаптированные лифты и другие). (в ред. Приказа Минздрава РФ </w:t>
      </w:r>
      <w:hyperlink r:id="rId176" w:history="1">
        <w:r>
          <w:rPr>
            <w:rFonts w:ascii="Times New Roman" w:hAnsi="Times New Roman"/>
            <w:sz w:val="24"/>
            <w:szCs w:val="24"/>
            <w:u w:val="single"/>
          </w:rPr>
          <w:t>от 18.04.2024 N 190н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4.4.1. В пункт 13 Справки вносятся св</w:t>
      </w:r>
      <w:r>
        <w:rPr>
          <w:rFonts w:ascii="Times New Roman" w:hAnsi="Times New Roman"/>
          <w:sz w:val="24"/>
          <w:szCs w:val="24"/>
        </w:rPr>
        <w:t xml:space="preserve">едения о необходимости в сопровождении ребенка законным представителем в период пребывания в организации отдыха детей и их оздоровления. (в ред. Приказа Минздрава РФ </w:t>
      </w:r>
      <w:hyperlink r:id="rId177" w:history="1">
        <w:r>
          <w:rPr>
            <w:rFonts w:ascii="Times New Roman" w:hAnsi="Times New Roman"/>
            <w:sz w:val="24"/>
            <w:szCs w:val="24"/>
            <w:u w:val="single"/>
          </w:rPr>
          <w:t>от 18.04.2</w:t>
        </w:r>
        <w:r>
          <w:rPr>
            <w:rFonts w:ascii="Times New Roman" w:hAnsi="Times New Roman"/>
            <w:sz w:val="24"/>
            <w:szCs w:val="24"/>
            <w:u w:val="single"/>
          </w:rPr>
          <w:t>024 N 190н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4.4.2. В пункт 14 Справки вносится информация об отсутствии контакта с больными </w:t>
      </w:r>
      <w:r>
        <w:rPr>
          <w:rFonts w:ascii="Times New Roman" w:hAnsi="Times New Roman"/>
          <w:sz w:val="24"/>
          <w:szCs w:val="24"/>
        </w:rPr>
        <w:lastRenderedPageBreak/>
        <w:t xml:space="preserve">инфекционными заболеваниями &lt;7&gt;. (в ред. Приказа Минздрава РФ </w:t>
      </w:r>
      <w:hyperlink r:id="rId178" w:history="1">
        <w:r>
          <w:rPr>
            <w:rFonts w:ascii="Times New Roman" w:hAnsi="Times New Roman"/>
            <w:sz w:val="24"/>
            <w:szCs w:val="24"/>
            <w:u w:val="single"/>
          </w:rPr>
          <w:t>от 18.04.2024 N 190</w:t>
        </w:r>
        <w:r>
          <w:rPr>
            <w:rFonts w:ascii="Times New Roman" w:hAnsi="Times New Roman"/>
            <w:sz w:val="24"/>
            <w:szCs w:val="24"/>
            <w:u w:val="single"/>
          </w:rPr>
          <w:t>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&lt;7&gt; </w:t>
      </w:r>
      <w:hyperlink r:id="rId179" w:history="1">
        <w:r>
          <w:rPr>
            <w:rFonts w:ascii="Times New Roman" w:hAnsi="Times New Roman"/>
            <w:sz w:val="24"/>
            <w:szCs w:val="24"/>
            <w:u w:val="single"/>
          </w:rPr>
          <w:t>Пункт 3.11.2</w:t>
        </w:r>
      </w:hyperlink>
      <w:r>
        <w:rPr>
          <w:rFonts w:ascii="Times New Roman" w:hAnsi="Times New Roman"/>
          <w:sz w:val="24"/>
          <w:szCs w:val="24"/>
        </w:rPr>
        <w:t xml:space="preserve"> Санитарных правил СП 2.4.3648-20 "Санитарно-эпидемиологические требования к организациям воспитания и обучения, отдыха и оздоров</w:t>
      </w:r>
      <w:r>
        <w:rPr>
          <w:rFonts w:ascii="Times New Roman" w:hAnsi="Times New Roman"/>
          <w:sz w:val="24"/>
          <w:szCs w:val="24"/>
        </w:rPr>
        <w:t xml:space="preserve">ления детей и молодежи, утвержденных постановлением Главного государственного санитарного врача Российской Федерации от 28 сентября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 (зарегистрирован Министерством юстиции Российской Федерации 18 декабря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61573). (в ре</w:t>
      </w:r>
      <w:r>
        <w:rPr>
          <w:rFonts w:ascii="Times New Roman" w:hAnsi="Times New Roman"/>
          <w:sz w:val="24"/>
          <w:szCs w:val="24"/>
        </w:rPr>
        <w:t xml:space="preserve">д. Приказа Минздрава РФ </w:t>
      </w:r>
      <w:hyperlink r:id="rId180" w:history="1">
        <w:r>
          <w:rPr>
            <w:rFonts w:ascii="Times New Roman" w:hAnsi="Times New Roman"/>
            <w:sz w:val="24"/>
            <w:szCs w:val="24"/>
            <w:u w:val="single"/>
          </w:rPr>
          <w:t>от 18.04.2024 N 190н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4.4.3. В пунктах 14.1 и 14.2 указываются результаты обследований на педикулез, чесотку и на гельминтозы с указанием даты обсле</w:t>
      </w:r>
      <w:r>
        <w:rPr>
          <w:rFonts w:ascii="Times New Roman" w:hAnsi="Times New Roman"/>
          <w:sz w:val="24"/>
          <w:szCs w:val="24"/>
        </w:rPr>
        <w:t xml:space="preserve">дования &lt;8&gt; с указанием даты осмотра. (в ред. Приказа Минздрава РФ </w:t>
      </w:r>
      <w:hyperlink r:id="rId181" w:history="1">
        <w:r>
          <w:rPr>
            <w:rFonts w:ascii="Times New Roman" w:hAnsi="Times New Roman"/>
            <w:sz w:val="24"/>
            <w:szCs w:val="24"/>
            <w:u w:val="single"/>
          </w:rPr>
          <w:t>от 18.04.2024 N 190н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&lt;8&gt; </w:t>
      </w:r>
      <w:hyperlink r:id="rId182" w:history="1">
        <w:r>
          <w:rPr>
            <w:rFonts w:ascii="Times New Roman" w:hAnsi="Times New Roman"/>
            <w:sz w:val="24"/>
            <w:szCs w:val="24"/>
            <w:u w:val="single"/>
          </w:rPr>
          <w:t>Пункт 3343</w:t>
        </w:r>
      </w:hyperlink>
      <w:r>
        <w:rPr>
          <w:rFonts w:ascii="Times New Roman" w:hAnsi="Times New Roman"/>
          <w:sz w:val="24"/>
          <w:szCs w:val="24"/>
        </w:rPr>
        <w:t xml:space="preserve"> СанПиН 3.3686-21. (в ред. Приказа Минздрава РФ </w:t>
      </w:r>
      <w:hyperlink r:id="rId183" w:history="1">
        <w:r>
          <w:rPr>
            <w:rFonts w:ascii="Times New Roman" w:hAnsi="Times New Roman"/>
            <w:sz w:val="24"/>
            <w:szCs w:val="24"/>
            <w:u w:val="single"/>
          </w:rPr>
          <w:t>от 18.04.2024 N 190н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4.4.4. В пункте 15 Справки дается заключение об отсутствии медицин</w:t>
      </w:r>
      <w:r>
        <w:rPr>
          <w:rFonts w:ascii="Times New Roman" w:hAnsi="Times New Roman"/>
          <w:sz w:val="24"/>
          <w:szCs w:val="24"/>
        </w:rPr>
        <w:t>ских противопоказаний для пребывания в организации отдыха детей и их оздоровления &lt;9&gt; (отсутствие хронических заболеваний в стадии обострения, в стадии декомпенсации подтверждается заключениями врачей-специалистов, у которых ребенок состоит на диспансерном</w:t>
      </w:r>
      <w:r>
        <w:rPr>
          <w:rFonts w:ascii="Times New Roman" w:hAnsi="Times New Roman"/>
          <w:sz w:val="24"/>
          <w:szCs w:val="24"/>
        </w:rPr>
        <w:t xml:space="preserve"> наблюдении). (в ред. Приказа Минздрава РФ </w:t>
      </w:r>
      <w:hyperlink r:id="rId184" w:history="1">
        <w:r>
          <w:rPr>
            <w:rFonts w:ascii="Times New Roman" w:hAnsi="Times New Roman"/>
            <w:sz w:val="24"/>
            <w:szCs w:val="24"/>
            <w:u w:val="single"/>
          </w:rPr>
          <w:t>от 18.04.2024 N 190н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&lt;9&gt; </w:t>
      </w:r>
      <w:hyperlink r:id="rId185" w:history="1">
        <w:r>
          <w:rPr>
            <w:rFonts w:ascii="Times New Roman" w:hAnsi="Times New Roman"/>
            <w:sz w:val="24"/>
            <w:szCs w:val="24"/>
            <w:u w:val="single"/>
          </w:rPr>
          <w:t>Пун</w:t>
        </w:r>
        <w:r>
          <w:rPr>
            <w:rFonts w:ascii="Times New Roman" w:hAnsi="Times New Roman"/>
            <w:sz w:val="24"/>
            <w:szCs w:val="24"/>
            <w:u w:val="single"/>
          </w:rPr>
          <w:t>кт 2</w:t>
        </w:r>
      </w:hyperlink>
      <w:r>
        <w:rPr>
          <w:rFonts w:ascii="Times New Roman" w:hAnsi="Times New Roman"/>
          <w:sz w:val="24"/>
          <w:szCs w:val="24"/>
        </w:rPr>
        <w:t xml:space="preserve"> Порядка оказания медицинской помощи несовершеннолетним в период оздоровления и организованного отдыха, утвержденного приказом Министерства здравоохранения Российской Федерации от 13 июня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327н (зарегистрирован Министерством юстиции Российс</w:t>
      </w:r>
      <w:r>
        <w:rPr>
          <w:rFonts w:ascii="Times New Roman" w:hAnsi="Times New Roman"/>
          <w:sz w:val="24"/>
          <w:szCs w:val="24"/>
        </w:rPr>
        <w:t xml:space="preserve">кой Федерации 22 августа 2018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51970), с изменениями, внесенными приказом Министерства здравоохранения Российской Федерации от 17 июля 2019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544н (зарегистрирован Министерством юстиции Российской Федерации 11 сентября 2019 г., реги</w:t>
      </w:r>
      <w:r>
        <w:rPr>
          <w:rFonts w:ascii="Times New Roman" w:hAnsi="Times New Roman"/>
          <w:sz w:val="24"/>
          <w:szCs w:val="24"/>
        </w:rPr>
        <w:t xml:space="preserve">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55887). (в ред. Приказа Минздрава РФ </w:t>
      </w:r>
      <w:hyperlink r:id="rId186" w:history="1">
        <w:r>
          <w:rPr>
            <w:rFonts w:ascii="Times New Roman" w:hAnsi="Times New Roman"/>
            <w:sz w:val="24"/>
            <w:szCs w:val="24"/>
            <w:u w:val="single"/>
          </w:rPr>
          <w:t>от 18.04.2024 N 190н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4.5. В пункте 16 Справки указываются фамилия, имя, отчество (при наличии) врача, подписавшего Справ</w:t>
      </w:r>
      <w:r>
        <w:rPr>
          <w:rFonts w:ascii="Times New Roman" w:hAnsi="Times New Roman"/>
          <w:sz w:val="24"/>
          <w:szCs w:val="24"/>
        </w:rPr>
        <w:t>ку.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4.6. В месте печати (МП) Справки проставляется печать медицинской организации, на оттиске которой идентифицируется полное наименование медицинской организации, указывается дата выдачи Справки.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19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</w:t>
      </w:r>
      <w:r>
        <w:rPr>
          <w:rFonts w:ascii="Times New Roman" w:hAnsi="Times New Roman"/>
          <w:i/>
          <w:iCs/>
          <w:sz w:val="24"/>
          <w:szCs w:val="24"/>
        </w:rPr>
        <w:t>сийской Федерации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декабря 2014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834н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Наименование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медицинской</w:t>
      </w:r>
      <w:r>
        <w:rPr>
          <w:rFonts w:ascii="Courier New" w:hAnsi="Courier New" w:cs="Courier New"/>
          <w:sz w:val="24"/>
          <w:szCs w:val="24"/>
        </w:rPr>
        <w:t>      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формы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hyperlink r:id="rId187" w:history="1">
        <w:r>
          <w:rPr>
            <w:rFonts w:ascii="Courier New" w:hAnsi="Courier New" w:cs="Courier New"/>
            <w:sz w:val="24"/>
            <w:szCs w:val="24"/>
            <w:u w:val="single"/>
          </w:rPr>
          <w:t>ОКУД</w:t>
        </w:r>
      </w:hyperlink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организации</w:t>
      </w:r>
      <w:r>
        <w:rPr>
          <w:rFonts w:ascii="Courier New" w:hAnsi="Courier New" w:cs="Courier New"/>
          <w:sz w:val="24"/>
          <w:szCs w:val="24"/>
        </w:rPr>
        <w:t>                   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организации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ОКПО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</w:t>
      </w:r>
      <w:r>
        <w:rPr>
          <w:rFonts w:ascii="Courier New" w:hAnsi="Courier New" w:cs="Courier New"/>
          <w:sz w:val="24"/>
          <w:szCs w:val="24"/>
        </w:rPr>
        <w:t>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Адрес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Медицинская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документация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</w:t>
      </w:r>
      <w:r>
        <w:rPr>
          <w:rFonts w:ascii="Courier New" w:hAnsi="Courier New" w:cs="Courier New"/>
          <w:sz w:val="24"/>
          <w:szCs w:val="24"/>
        </w:rPr>
        <w:t>            </w:t>
      </w:r>
      <w:r>
        <w:rPr>
          <w:rFonts w:ascii="Courier New" w:hAnsi="Courier New" w:cs="Courier New"/>
          <w:sz w:val="24"/>
          <w:szCs w:val="24"/>
        </w:rPr>
        <w:t>Форма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086/у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Утверждена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приказом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Минздрава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России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</w:t>
      </w:r>
      <w:r>
        <w:rPr>
          <w:rFonts w:ascii="Courier New" w:hAnsi="Courier New" w:cs="Courier New"/>
          <w:sz w:val="24"/>
          <w:szCs w:val="24"/>
        </w:rPr>
        <w:t>           </w:t>
      </w:r>
      <w:r>
        <w:rPr>
          <w:rFonts w:ascii="Courier New" w:hAnsi="Courier New" w:cs="Courier New"/>
          <w:sz w:val="24"/>
          <w:szCs w:val="24"/>
        </w:rPr>
        <w:t>от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15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декабря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2014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г.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834н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</w:t>
      </w:r>
      <w:r>
        <w:rPr>
          <w:rFonts w:ascii="Courier New" w:hAnsi="Courier New" w:cs="Courier New"/>
          <w:sz w:val="24"/>
          <w:szCs w:val="24"/>
        </w:rPr>
        <w:t>МЕДИЦИНСКАЯ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СПРАВКА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    </w:t>
      </w:r>
      <w:r>
        <w:rPr>
          <w:rFonts w:ascii="Courier New" w:hAnsi="Courier New" w:cs="Courier New"/>
          <w:sz w:val="24"/>
          <w:szCs w:val="24"/>
        </w:rPr>
        <w:t>(врачебное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профессионально-консультативное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заключение)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Фамилия,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отчество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рождения: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число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</w:t>
      </w:r>
      <w:r>
        <w:rPr>
          <w:rFonts w:ascii="Courier New" w:hAnsi="Courier New" w:cs="Courier New"/>
          <w:sz w:val="24"/>
          <w:szCs w:val="24"/>
        </w:rPr>
        <w:t>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месяц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3.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Место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регистрации: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субъект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Российской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Федерации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район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город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населенный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пункт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</w:t>
      </w:r>
      <w:r>
        <w:rPr>
          <w:rFonts w:ascii="Courier New" w:hAnsi="Courier New" w:cs="Courier New"/>
          <w:sz w:val="24"/>
          <w:szCs w:val="24"/>
        </w:rPr>
        <w:t>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улица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квартира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4.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Место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учебы,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работы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</w:t>
      </w:r>
      <w:r>
        <w:rPr>
          <w:rFonts w:ascii="Courier New" w:hAnsi="Courier New" w:cs="Courier New"/>
          <w:sz w:val="24"/>
          <w:szCs w:val="24"/>
        </w:rPr>
        <w:t>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5.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Перенесенные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6.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Профилактические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приви</w:t>
      </w:r>
      <w:r>
        <w:rPr>
          <w:rFonts w:ascii="Courier New" w:hAnsi="Courier New" w:cs="Courier New"/>
          <w:sz w:val="24"/>
          <w:szCs w:val="24"/>
        </w:rPr>
        <w:t>вки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оборотная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сторона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ф.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086/у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7.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Объективные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данные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состояние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здоровья: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Врач-терапевт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Врач-хирург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Врач-невролог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Врач-отори</w:t>
      </w:r>
      <w:r>
        <w:rPr>
          <w:rFonts w:ascii="Courier New" w:hAnsi="Courier New" w:cs="Courier New"/>
          <w:sz w:val="24"/>
          <w:szCs w:val="24"/>
        </w:rPr>
        <w:t>ноларинголог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Врач-офтальмолог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Данные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флюорографии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</w:t>
      </w:r>
      <w:r>
        <w:rPr>
          <w:rFonts w:ascii="Courier New" w:hAnsi="Courier New" w:cs="Courier New"/>
          <w:sz w:val="24"/>
          <w:szCs w:val="24"/>
        </w:rPr>
        <w:t>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Данные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лабораторных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исследований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</w:t>
      </w:r>
      <w:r>
        <w:rPr>
          <w:rFonts w:ascii="Courier New" w:hAnsi="Courier New" w:cs="Courier New"/>
          <w:sz w:val="24"/>
          <w:szCs w:val="24"/>
        </w:rPr>
        <w:t>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8.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Заключение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профессиональной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пригодности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Дата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выдачи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справки: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"__"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</w:t>
      </w:r>
      <w:r>
        <w:rPr>
          <w:rFonts w:ascii="Courier New" w:hAnsi="Courier New" w:cs="Courier New"/>
          <w:sz w:val="24"/>
          <w:szCs w:val="24"/>
        </w:rPr>
        <w:t>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20__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Ф.И.О.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врача,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выдавшего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медицинскую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справку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Подпись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врача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Ф.И.О.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Главного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врача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</w:t>
      </w:r>
      <w:r>
        <w:rPr>
          <w:rFonts w:ascii="Courier New" w:hAnsi="Courier New" w:cs="Courier New"/>
          <w:sz w:val="24"/>
          <w:szCs w:val="24"/>
        </w:rPr>
        <w:t>дицинской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организации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Подпись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МП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Медицинская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справка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действительна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течение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6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месяцев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дня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выдачи.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20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декабря 2014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834н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ЗАПОЛНЕНИЯ УЧЕТНОЙ ФОРМЫ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086/У МЕДИЦИНСКАЯ СПРАВКА (ВРАЧЕБНОЕ ПРОФЕССИОНАЛЬНО-КОНСУЛЬТАТИВНОЕ ЗАКЛЮЧЕНИЕ)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086/у "Медицинская справка (врачебное профессионально-консультативное заключение)" заполняется в отношении абитуриентов, поступающих в образовательные организации высшего профессионального образования, образовательные организации среднего профессиональног</w:t>
      </w:r>
      <w:r>
        <w:rPr>
          <w:rFonts w:ascii="Times New Roman" w:hAnsi="Times New Roman"/>
          <w:sz w:val="24"/>
          <w:szCs w:val="24"/>
        </w:rPr>
        <w:t>о образования, несовершеннолетних 15 - 17 лет, поступающих на работу (далее - Справка), медицинской организацией (иной организацией), оказывающей медицинскую помощь в амбулаторных условиях (далее - медицинская организация).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 заполнении Справки: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</w:t>
      </w:r>
      <w:r>
        <w:rPr>
          <w:rFonts w:ascii="Times New Roman" w:hAnsi="Times New Roman"/>
          <w:sz w:val="24"/>
          <w:szCs w:val="24"/>
        </w:rPr>
        <w:t>В пунктах 1 - 3 Справки указываются сведения на основании документа, удостоверяющего личность гражданина(ки).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 документом, удостоверяющим личность гражданина Российской Федерации на территории Российской Федерации, является паспорт &lt;1&gt;.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Указ Президента Российской Федерации </w:t>
      </w:r>
      <w:hyperlink r:id="rId188" w:history="1">
        <w:r>
          <w:rPr>
            <w:rFonts w:ascii="Times New Roman" w:hAnsi="Times New Roman"/>
            <w:sz w:val="24"/>
            <w:szCs w:val="24"/>
            <w:u w:val="single"/>
          </w:rPr>
          <w:t>от 13.03.1997 N 232</w:t>
        </w:r>
      </w:hyperlink>
      <w:r>
        <w:rPr>
          <w:rFonts w:ascii="Times New Roman" w:hAnsi="Times New Roman"/>
          <w:sz w:val="24"/>
          <w:szCs w:val="24"/>
        </w:rPr>
        <w:t xml:space="preserve"> "Об основном документе, удостоверяющем личность гражданина Российской Федерации на территори</w:t>
      </w:r>
      <w:r>
        <w:rPr>
          <w:rFonts w:ascii="Times New Roman" w:hAnsi="Times New Roman"/>
          <w:sz w:val="24"/>
          <w:szCs w:val="24"/>
        </w:rPr>
        <w:t xml:space="preserve">и Российской Федерации" (Собрание законодательства Российской Федерации, 1997,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11, ст. 1301).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Документом, удостоверяющим личность лица, трудящегося по найму, занятого или работающего в любом качестве на борту морского судна (за исключением военного кора</w:t>
      </w:r>
      <w:r>
        <w:rPr>
          <w:rFonts w:ascii="Times New Roman" w:hAnsi="Times New Roman"/>
          <w:sz w:val="24"/>
          <w:szCs w:val="24"/>
        </w:rPr>
        <w:t>бля), морского судна рыбопромыслового флота, а также судна смешанного (река - море) плавания, используемых для целей торгового мореплавания, является удостоверение личности моряка &lt;1&gt;.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Постановление Правительства Российской Федерац</w:t>
      </w:r>
      <w:r>
        <w:rPr>
          <w:rFonts w:ascii="Times New Roman" w:hAnsi="Times New Roman"/>
          <w:sz w:val="24"/>
          <w:szCs w:val="24"/>
        </w:rPr>
        <w:t xml:space="preserve">ии от 18.08.2008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628 "О Положении об удостоверении личности моряка, Положении о мореходной книжке, образце и описании бланка мореходной книжки" (Собрание законодательства Российской Федерации,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34, ст. 3937; 2009,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2821;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12, ст. 1</w:t>
      </w:r>
      <w:r>
        <w:rPr>
          <w:rFonts w:ascii="Times New Roman" w:hAnsi="Times New Roman"/>
          <w:sz w:val="24"/>
          <w:szCs w:val="24"/>
        </w:rPr>
        <w:t>347).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Документом, удостоверяющим личность военнослужащего Российской Федерации, является удостоверение личности военнослужащего Российской Федерации &lt;1&gt;.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Постановление Правительства Российской Федерации </w:t>
      </w:r>
      <w:hyperlink r:id="rId189" w:history="1">
        <w:r>
          <w:rPr>
            <w:rFonts w:ascii="Times New Roman" w:hAnsi="Times New Roman"/>
            <w:sz w:val="24"/>
            <w:szCs w:val="24"/>
            <w:u w:val="single"/>
          </w:rPr>
          <w:t>от 12.02.2003 N 91</w:t>
        </w:r>
      </w:hyperlink>
      <w:r>
        <w:rPr>
          <w:rFonts w:ascii="Times New Roman" w:hAnsi="Times New Roman"/>
          <w:sz w:val="24"/>
          <w:szCs w:val="24"/>
        </w:rPr>
        <w:t xml:space="preserve"> "Об удостоверении личности военнослужащего Российской Федерации" (Собрание законодательства Российской Федерации, 2003,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7, ст. 654;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5220).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Документами, удостоверяю</w:t>
      </w:r>
      <w:r>
        <w:rPr>
          <w:rFonts w:ascii="Times New Roman" w:hAnsi="Times New Roman"/>
          <w:sz w:val="24"/>
          <w:szCs w:val="24"/>
        </w:rPr>
        <w:t>щими личность иностранного гражданина в Российской Федерации, являются 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</w:t>
      </w:r>
      <w:r>
        <w:rPr>
          <w:rFonts w:ascii="Times New Roman" w:hAnsi="Times New Roman"/>
          <w:sz w:val="24"/>
          <w:szCs w:val="24"/>
        </w:rPr>
        <w:t>, удостоверяющего личность иностранного гражданина.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Документом, удостоверяющим личность лица, ходатайствующего о признании беженцем, является свидетельство о рассмотрении ходатайства о признании беженцем по существу, а документом, удостоверяющим личность л</w:t>
      </w:r>
      <w:r>
        <w:rPr>
          <w:rFonts w:ascii="Times New Roman" w:hAnsi="Times New Roman"/>
          <w:sz w:val="24"/>
          <w:szCs w:val="24"/>
        </w:rPr>
        <w:t>ица, признанного беженцем, является удостоверение беженца &lt;1&gt;.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Федеральный закон </w:t>
      </w:r>
      <w:hyperlink r:id="rId190" w:history="1">
        <w:r>
          <w:rPr>
            <w:rFonts w:ascii="Times New Roman" w:hAnsi="Times New Roman"/>
            <w:sz w:val="24"/>
            <w:szCs w:val="24"/>
            <w:u w:val="single"/>
          </w:rPr>
          <w:t>от 19.02.1993 N 4528-1</w:t>
        </w:r>
      </w:hyperlink>
      <w:r>
        <w:rPr>
          <w:rFonts w:ascii="Times New Roman" w:hAnsi="Times New Roman"/>
          <w:sz w:val="24"/>
          <w:szCs w:val="24"/>
        </w:rPr>
        <w:t xml:space="preserve"> "О беженцах" (Ведомости Съезда народных депут</w:t>
      </w:r>
      <w:r>
        <w:rPr>
          <w:rFonts w:ascii="Times New Roman" w:hAnsi="Times New Roman"/>
          <w:sz w:val="24"/>
          <w:szCs w:val="24"/>
        </w:rPr>
        <w:t xml:space="preserve">атов и Верховного Совета Российской Федерации, 1993,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12, ст. 425; Собрание законодательства Российской Федерации, 1997,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2956; 1998,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3613; 2000,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33, ст. 3348;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46, ст. 4537; 2003,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2700;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2711;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3607</w:t>
      </w:r>
      <w:r>
        <w:rPr>
          <w:rFonts w:ascii="Times New Roman" w:hAnsi="Times New Roman"/>
          <w:sz w:val="24"/>
          <w:szCs w:val="24"/>
        </w:rPr>
        <w:t xml:space="preserve">;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3420; 2007,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29;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3616;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29;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3880;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1166;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47, ст. 6397;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7647;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3477;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7557).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Документами, удостоверяющими личность лица без гражданст</w:t>
      </w:r>
      <w:r>
        <w:rPr>
          <w:rFonts w:ascii="Times New Roman" w:hAnsi="Times New Roman"/>
          <w:sz w:val="24"/>
          <w:szCs w:val="24"/>
        </w:rPr>
        <w:t>ва в Российской Федерации, являются: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разрешение на временное прожи</w:t>
      </w:r>
      <w:r>
        <w:rPr>
          <w:rFonts w:ascii="Times New Roman" w:hAnsi="Times New Roman"/>
          <w:sz w:val="24"/>
          <w:szCs w:val="24"/>
        </w:rPr>
        <w:t>вание;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 на жительство;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иные документы, предусмотренные федеральным законом или признаваемые в соответствии с международным договором Российской Федерации в качестве документов, удостоверяющих личность лица без гражданства &lt;1&gt;.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&lt;1&gt; </w:t>
      </w:r>
      <w:hyperlink r:id="rId191" w:history="1">
        <w:r>
          <w:rPr>
            <w:rFonts w:ascii="Times New Roman" w:hAnsi="Times New Roman"/>
            <w:sz w:val="24"/>
            <w:szCs w:val="24"/>
            <w:u w:val="single"/>
          </w:rPr>
          <w:t>Статья 10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25.07.2002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115-ФЗ "О правовом положении иностранных граждан в Российской Федерации" (Собрание законодательства Российской Федерации, 2002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3032).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Пункт 4 Справки заполняется со слов абитуриента (его родителя, иного законного представителя) или лица, поступающего на работу (его родителя, иного законного представителя).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В пунктах 5 - 6 Справки указываются сведения из исто</w:t>
      </w:r>
      <w:r>
        <w:rPr>
          <w:rFonts w:ascii="Times New Roman" w:hAnsi="Times New Roman"/>
          <w:sz w:val="24"/>
          <w:szCs w:val="24"/>
        </w:rPr>
        <w:t>рии развития ребенка.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 В пункте 7 Справки указываются результаты проведения предварительного медицинского осмотра.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2.5. В пункте 8 Справки указываются сведения о профессиональной пригодности абитуриента или лица, поступающего на работу.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  <w:r>
        <w:rPr>
          <w:rFonts w:ascii="Times New Roman" w:hAnsi="Times New Roman"/>
          <w:i/>
          <w:iCs/>
          <w:sz w:val="24"/>
          <w:szCs w:val="24"/>
        </w:rPr>
        <w:t>1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декабря 2014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834н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75"/>
        <w:gridCol w:w="250"/>
        <w:gridCol w:w="4375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Код формы по </w:t>
            </w:r>
            <w:hyperlink r:id="rId192" w:history="1">
              <w:r w:rsidRPr="00097327">
                <w:rPr>
                  <w:rFonts w:ascii="Times New Roman" w:hAnsi="Times New Roman"/>
                  <w:sz w:val="24"/>
                  <w:szCs w:val="24"/>
                  <w:u w:val="single"/>
                </w:rPr>
                <w:t>ОКУД</w:t>
              </w:r>
            </w:hyperlink>
            <w:r w:rsidRPr="00097327">
              <w:rPr>
                <w:rFonts w:ascii="Times New Roman" w:hAnsi="Times New Roman"/>
                <w:sz w:val="24"/>
                <w:szCs w:val="24"/>
              </w:rPr>
              <w:t xml:space="preserve"> _________________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Код организации по ОКПО ___________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Медицинская документация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N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086-2/у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Утверждена приказом Минздрава России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от 15 декабря 2014 г.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N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834н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ЖУРНАЛ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РЕГИСТРАЦИИ ВЫДАЧИ МЕДИЦИНСКИХ СПРАВОК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(формы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086/у и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086-1/у)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0"/>
        <w:gridCol w:w="375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Нач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ат "__" _________ 20__ г.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Окончен "__" _________ 20__ г.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ф.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086-2/у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7"/>
        <w:gridCol w:w="1320"/>
        <w:gridCol w:w="1519"/>
        <w:gridCol w:w="1036"/>
        <w:gridCol w:w="1292"/>
        <w:gridCol w:w="993"/>
        <w:gridCol w:w="1142"/>
        <w:gridCol w:w="1376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lastRenderedPageBreak/>
              <w:t>N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Дата выдачи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Ф.И.О. абитуриента, претендента или лица, поступающего на работу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Место регистрации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N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учетной формы (086/у; 086-1/у)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Ф.И.О. врача, выдавшего справку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Ф.И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.О. и подпись лица, получившего справку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22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декабря 2014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834н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ЗАП</w:t>
      </w:r>
      <w:r>
        <w:rPr>
          <w:rFonts w:ascii="Times New Roman" w:hAnsi="Times New Roman"/>
          <w:b/>
          <w:bCs/>
          <w:sz w:val="36"/>
          <w:szCs w:val="36"/>
        </w:rPr>
        <w:t xml:space="preserve">ОЛНЕНИЯ УЧЕТНОЙ ФОРМЫ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086-2/У ЖУРНАЛ РЕГИСТРАЦИИ ВЫДАЧИ МЕДИЦИНСКИХ СПРАВОК (ФОРМЫ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086/У И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086-1/У)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193" w:history="1">
        <w:r>
          <w:rPr>
            <w:rFonts w:ascii="Times New Roman" w:hAnsi="Times New Roman"/>
            <w:sz w:val="24"/>
            <w:szCs w:val="24"/>
            <w:u w:val="single"/>
          </w:rPr>
          <w:t>от 09.01.2018 N 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086-2/у "Журнал регистрации выдачи медицинских справок (формы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086/у 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086-1/у)" (далее - Журнал) ведется медицинским работником со средним профессиональным образованием в медицинской организации (иной организации), оказывающей медицинскую помощь в ам</w:t>
      </w:r>
      <w:r>
        <w:rPr>
          <w:rFonts w:ascii="Times New Roman" w:hAnsi="Times New Roman"/>
          <w:sz w:val="24"/>
          <w:szCs w:val="24"/>
        </w:rPr>
        <w:t xml:space="preserve">булаторных условиях. (в ред. Приказа Минздрава РФ </w:t>
      </w:r>
      <w:hyperlink r:id="rId194" w:history="1">
        <w:r>
          <w:rPr>
            <w:rFonts w:ascii="Times New Roman" w:hAnsi="Times New Roman"/>
            <w:sz w:val="24"/>
            <w:szCs w:val="24"/>
            <w:u w:val="single"/>
          </w:rPr>
          <w:t>от 09.01.2018 N 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Журнал формируется в форме электронного документа, подписанного с использованием усиленной квалифи</w:t>
      </w:r>
      <w:r>
        <w:rPr>
          <w:rFonts w:ascii="Times New Roman" w:hAnsi="Times New Roman"/>
          <w:sz w:val="24"/>
          <w:szCs w:val="24"/>
        </w:rPr>
        <w:t>цированной электронной подписи медицинского работника, в соответствии с порядком организации системы документооборота в сфере охраны здоровья в части ведения медицинской документации в форме электронных документов, утвержденным Министерством здравоохранени</w:t>
      </w:r>
      <w:r>
        <w:rPr>
          <w:rFonts w:ascii="Times New Roman" w:hAnsi="Times New Roman"/>
          <w:sz w:val="24"/>
          <w:szCs w:val="24"/>
        </w:rPr>
        <w:t xml:space="preserve">я Российской Федерации в соответствии с </w:t>
      </w:r>
      <w:hyperlink r:id="rId195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14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</w:t>
      </w:r>
      <w:r>
        <w:rPr>
          <w:rFonts w:ascii="Times New Roman" w:hAnsi="Times New Roman"/>
          <w:sz w:val="24"/>
          <w:szCs w:val="24"/>
        </w:rPr>
        <w:t xml:space="preserve">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4257;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6927;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1425;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4397; 2016,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9;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15, ст. 2055;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2488;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4219;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</w:t>
      </w:r>
      <w:r>
        <w:rPr>
          <w:rFonts w:ascii="Times New Roman" w:hAnsi="Times New Roman"/>
          <w:sz w:val="24"/>
          <w:szCs w:val="24"/>
        </w:rPr>
        <w:t xml:space="preserve"> 4791;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7544, 7563) и (или) на бумажном носителе. (в ред. Приказа Минздрава РФ </w:t>
      </w:r>
      <w:hyperlink r:id="rId196" w:history="1">
        <w:r>
          <w:rPr>
            <w:rFonts w:ascii="Times New Roman" w:hAnsi="Times New Roman"/>
            <w:sz w:val="24"/>
            <w:szCs w:val="24"/>
            <w:u w:val="single"/>
          </w:rPr>
          <w:t>от 09.01.2018 N 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Журнал предназначен для регистрации выдачи учетной 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086</w:t>
      </w:r>
      <w:r>
        <w:rPr>
          <w:rFonts w:ascii="Times New Roman" w:hAnsi="Times New Roman"/>
          <w:sz w:val="24"/>
          <w:szCs w:val="24"/>
        </w:rPr>
        <w:t xml:space="preserve">/у "Медицинская </w:t>
      </w:r>
      <w:r>
        <w:rPr>
          <w:rFonts w:ascii="Times New Roman" w:hAnsi="Times New Roman"/>
          <w:sz w:val="24"/>
          <w:szCs w:val="24"/>
        </w:rPr>
        <w:lastRenderedPageBreak/>
        <w:t xml:space="preserve">справка (врачебное профессионально-консультативное заключение)", предусмотренной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 к приказу Минздрава России от 15.12.2014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834н, и учетной 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086-1/у "Медицинское освидетельствование претендента на должность судьи", у</w:t>
      </w:r>
      <w:r>
        <w:rPr>
          <w:rFonts w:ascii="Times New Roman" w:hAnsi="Times New Roman"/>
          <w:sz w:val="24"/>
          <w:szCs w:val="24"/>
        </w:rPr>
        <w:t xml:space="preserve">твержденной приказом Минздрава России от 21.02.2002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 (зарегистрирован Министерством юстиции Российской Федерации 15.03.2002,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3295) (далее - Справки).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Графы 2 - 7 Журнала заполняются на основании Справок.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В графе 8 Журнала лицо, </w:t>
      </w:r>
      <w:r>
        <w:rPr>
          <w:rFonts w:ascii="Times New Roman" w:hAnsi="Times New Roman"/>
          <w:sz w:val="24"/>
          <w:szCs w:val="24"/>
        </w:rPr>
        <w:t>получившее Справку, указывает фамилию и инициалы и подтверждает подписью.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23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декабря 2014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834н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75"/>
        <w:gridCol w:w="250"/>
        <w:gridCol w:w="4375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Наименование медицинской организации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Код формы по </w:t>
            </w:r>
            <w:hyperlink r:id="rId197" w:history="1">
              <w:r w:rsidRPr="00097327">
                <w:rPr>
                  <w:rFonts w:ascii="Times New Roman" w:hAnsi="Times New Roman"/>
                  <w:sz w:val="24"/>
                  <w:szCs w:val="24"/>
                  <w:u w:val="single"/>
                </w:rPr>
                <w:t>ОКУД</w:t>
              </w:r>
            </w:hyperlink>
            <w:r w:rsidRPr="00097327">
              <w:rPr>
                <w:rFonts w:ascii="Times New Roman" w:hAnsi="Times New Roman"/>
                <w:sz w:val="24"/>
                <w:szCs w:val="24"/>
              </w:rPr>
              <w:t xml:space="preserve"> ________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Код организации по ОКПО ________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Медицинская документация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Учетная форма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N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043-1/у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утверждена приказом Минздрава России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от 15 декабря 2014 г.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N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834н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МЕДИЦИНСКАЯ КАРТА ОРТОДОИТИЧЕСКОГО ПАЦИЕНТА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198" w:history="1">
        <w:r>
          <w:rPr>
            <w:rFonts w:ascii="Times New Roman" w:hAnsi="Times New Roman"/>
            <w:sz w:val="24"/>
            <w:szCs w:val="24"/>
            <w:u w:val="single"/>
          </w:rPr>
          <w:t>от 09.01.2018 N 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50"/>
        <w:gridCol w:w="25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1. Дата заполнения медицинской карты: число __________ месяц ____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______________ год ____________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2. Фамилия, имя, отчество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3. Пол: муж., жен.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4. Дата рождения: число __________ месяц __________________ год ____________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5. Место регистрации: субъект Российской Федерации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район _______________________________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_______________ город ______________________________________________ населенный пункт __________________________________________________________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улица ______________________________________________ дом __________________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квартира ____________________ тел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______________________________________________.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lastRenderedPageBreak/>
              <w:t>6. Местность: городская - 1, сельская - 2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7. Документ, удостоверяющий личность: ____________________ серия __________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N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__________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8. Полис обязательного медицинского страхования: серия __________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N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_____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_____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9. Договор (полис) добровольного медицинского страхования: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серия __________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N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__________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10. Наименование страховой медицинской организации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11. Страховой номер индивидуального лицевого счета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12. Код категории льготы: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13. Жалобы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13.1.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эстетические; 13.2.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26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морфологические, 13.3.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27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функциональные (со слов родителей):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28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несмыкание губ,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29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ротовое дыхание,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30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инфантильное глотание,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31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бруксизм,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32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нарушения произношения звуков речи (___________________________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_),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33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вялое жевание,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34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привычное смещение нижней челюсти (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35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вперед,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36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в сторону),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37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нарушения функции височно-нижнечелюстного сустава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Дополнительно: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14. Анамнез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14.1. Нарушение здоровья матери во время беременности (триместр):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38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I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39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II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40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III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41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нет)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14.2. Рожден (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42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в срок,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43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недоношен)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14.3. Вид вскармливания (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44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естественное,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45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искусственное с месяцев,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46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смешанное)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14.4. Начало прорезывания первых временных зубов: __________ месяца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14.5. Начало смены передних зубов: __________ лет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14.6. Наличие вредных привычек (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47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да,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48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нет):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49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сосание пальцев,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50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верхней губы,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51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нижней губы,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52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языка,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53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предметов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14.7. Наличие врожденных аномалий развития челюстно-лицевой области: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54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у родителей,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55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братьев,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56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сестер,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57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других родственников,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58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14.8. Перенесенные и сопутствующие заболевания (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59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нет):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60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Диспепсия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61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Скарлатина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62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Заболевания нервной системы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63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Рахит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64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Травма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65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Пародонтопатия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66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Ветреная оспа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67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Заболевания ЛОР органов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68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Множественный кариес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69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Гепатит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70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Заболевания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lastRenderedPageBreak/>
              <w:t>опорно-двигательного аппарата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lastRenderedPageBreak/>
              <w:pict>
                <v:shape id="_x0000_i1071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Аллергические реакции: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72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Дифтерия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73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Иммунодефицит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74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Прочие: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75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Инфекционный паротит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76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Эндокринные заболевания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77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Корь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78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Болезни желудочно-кишечного тракта, печени, почек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79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Краснуха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80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Болезни сердца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46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14.9. Проводилось ран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ее ортодонтическое лечение (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81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нет):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14.9.1. Длительность лечения ________ лет;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14.9.2. Вид аппаратуры (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82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съемная,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83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несъемная)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15. Осмотр лица. Кефалометрия 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15"/>
        <w:gridCol w:w="450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84" type="#_x0000_t75" style="width:129pt;height:178.8pt">
                  <v:imagedata r:id="rId200" o:title=""/>
                </v:shape>
              </w:pic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15.1. Лицо в фас: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15.1.1. Ширина лица: (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zy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-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zy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___мм)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15.1.2. Высота лица: (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n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-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me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___мм,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n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-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sn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_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__мм,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sn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-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me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___мм)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15.1.3. Лицо симметричное (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85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да,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86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нет)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15.1.4. Подбородок смещен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87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вправо,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88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влево,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89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15.1.5. Выраженность надподбородочной складки: (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90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да,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91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нет)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15.1.6. Губы сомкнуты (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92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да,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93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нет)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15.1.7. Симптом "десневой улыбки"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94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да,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95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нет)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lastRenderedPageBreak/>
              <w:pict>
                <v:shape id="_x0000_i1096" type="#_x0000_t75" style="width:255.6pt;height:126pt">
                  <v:imagedata r:id="rId201" o:title=""/>
                </v:shape>
              </w:pic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15.2. Лицо в профиль: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15.2.1. Тип профиля: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97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прямой (а),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98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выпуклый (б),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099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вогнутый (в)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15.2.2. Положение верхне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й губы: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00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выступает,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01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западает,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02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правильное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15.2.3. Положение нижней губы: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03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выступает,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04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западает,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05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правильное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15.2.4. Положение подбородка: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06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прогения,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07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ретрогения,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08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правильное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16. Осмотр полости рта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16.1. Мягкие ткани полости рта: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16.1.1. Уздечка верхней губы: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09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короткая,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10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широкая,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11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прикреплена низко,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12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в норме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16.1.2. Уздечка нижней губы: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13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короткая,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14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широкая,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15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прикреплена высоко,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16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в норме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16.1.3. Уздечка языка: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17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короткая,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18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широкая,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19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в норме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16.1.4.Язык: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20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макроглоссия,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21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микроглоссия,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22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в норме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16.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1.5.Преддверие полости рта: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23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мелкое,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24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в норме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16.1.6.Слизистая оболочка: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25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гиперемирована,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26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отечна,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27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гипертрофирована,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28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афты,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29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язвы,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30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заеды,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31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в норме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16.2. Зубы: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16.2.1. Прикус: Переменный,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32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смена зубов,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33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постоянный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16.2.2. Гигиена полости рта: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34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хорошая,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35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удовлетворительная,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36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плохая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16.2.3. Аномалии зубов: 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2"/>
        <w:gridCol w:w="718"/>
        <w:gridCol w:w="518"/>
        <w:gridCol w:w="518"/>
        <w:gridCol w:w="519"/>
        <w:gridCol w:w="519"/>
        <w:gridCol w:w="386"/>
        <w:gridCol w:w="519"/>
        <w:gridCol w:w="519"/>
        <w:gridCol w:w="168"/>
        <w:gridCol w:w="519"/>
        <w:gridCol w:w="519"/>
        <w:gridCol w:w="386"/>
        <w:gridCol w:w="386"/>
        <w:gridCol w:w="386"/>
        <w:gridCol w:w="386"/>
        <w:gridCol w:w="386"/>
        <w:gridCol w:w="401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- цвета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- структуры твердых тканей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- ф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ормы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- положения &lt;*&gt;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- сроков прорезывания &lt;**&gt;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- количества &lt;***&gt;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Мезио-дистальные размеры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Верхняя челюсть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зач.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мч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21 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22 </w:t>
            </w: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Нижняя челюсть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зач.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мч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Мезио-дистальные размеры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- количества &lt;***&gt;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- сроков прорезывания &lt;**&gt;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- положения &lt;*&gt;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- формы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- структуры твердых тканей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- цвета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В - вестибулярное, О - оральное, Д - д</w:t>
      </w:r>
      <w:r>
        <w:rPr>
          <w:rFonts w:ascii="Times New Roman" w:hAnsi="Times New Roman"/>
          <w:sz w:val="24"/>
          <w:szCs w:val="24"/>
        </w:rPr>
        <w:t>истальное, М - мезиальное, С - супраположение, И - инфраположение, Т - тортоаномалия, Тр - транспозиция, Пр - протрузия, Рт - ретрузия.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&lt;**&gt; Р - ретенция, П - персистентный, РУ - раннее удаление.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&lt;***&gt; АП - адентия первичная, АВ - адентия вторичная, СК - с</w:t>
      </w:r>
      <w:r>
        <w:rPr>
          <w:rFonts w:ascii="Times New Roman" w:hAnsi="Times New Roman"/>
          <w:sz w:val="24"/>
          <w:szCs w:val="24"/>
        </w:rPr>
        <w:t>верхкомплектный.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16.2.4. Зубная формула: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137" type="#_x0000_t75" style="width:450pt;height:309.6pt">
            <v:imagedata r:id="rId202" o:title=""/>
          </v:shape>
        </w:pic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16.3. Зубные ряды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0"/>
        <w:gridCol w:w="60"/>
        <w:gridCol w:w="708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lastRenderedPageBreak/>
              <w:t>16.3.1. Размеры зубных рядов и апикальных базисов челюстей: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16.3.2. Форма зубных рядов (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38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в норме):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39" type="#_x0000_t75" style="width:246pt;height:354.6pt">
                  <v:imagedata r:id="rId203" o:title=""/>
                </v:shape>
              </w:pic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40" type="#_x0000_t75" style="width:243pt;height:175.8pt">
                  <v:imagedata r:id="rId204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16.3.3. Контакт соседних зубов (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41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в норме):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16.3.3.1. Диастема между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42" type="#_x0000_t75" style="width:18pt;height:15pt">
                  <v:imagedata r:id="rId205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______ мм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16.3.3.2. Диастема между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43" type="#_x0000_t75" style="width:19.8pt;height:19.8pt">
                  <v:imagedata r:id="rId206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______ мм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16.3.3.3. Тремы (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44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верхний зубной ряд,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45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нижний зубной ряд)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16.3.3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.4. Скученное положение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46" type="#_x0000_t75" style="width:32.4pt;height:17.4pt">
                  <v:imagedata r:id="rId207" o:title=""/>
                </v:shape>
              </w:pic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16.3.4. Нарушение последовательности расположения зубов (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47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нет):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___________________________________________________________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16.3.5. Симметричность расположения зубов: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(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48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сохранена,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49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нарушена _______________)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16.4. Окклюзия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16.4.1. Сагиттальное направление: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16.4.1.1. Передний отдел (</w:t>
      </w:r>
      <w:r>
        <w:rPr>
          <w:rFonts w:ascii="Times New Roman" w:hAnsi="Times New Roman"/>
          <w:sz w:val="24"/>
          <w:szCs w:val="24"/>
        </w:rPr>
        <w:pict>
          <v:shape id="_x0000_i1150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 норме):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151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сагиттальная резцовая дизокклюзия (сагиттальная щель _____ мм);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152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обратная резцовая окклюзия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153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обратная резцовая дизокклюзия (обратная сагиттальная щель _____ мм).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16.4</w:t>
      </w:r>
      <w:r>
        <w:rPr>
          <w:rFonts w:ascii="Times New Roman" w:hAnsi="Times New Roman"/>
          <w:sz w:val="24"/>
          <w:szCs w:val="24"/>
        </w:rPr>
        <w:t>.1.2. Боковой отдел (</w:t>
      </w:r>
      <w:r>
        <w:rPr>
          <w:rFonts w:ascii="Times New Roman" w:hAnsi="Times New Roman"/>
          <w:sz w:val="24"/>
          <w:szCs w:val="24"/>
        </w:rPr>
        <w:pict>
          <v:shape id="_x0000_i1154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 норме, смыкание моляров и клыков по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классу Энгля):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дистальная окклюзия </w:t>
      </w:r>
      <w:r>
        <w:rPr>
          <w:rFonts w:ascii="Times New Roman" w:hAnsi="Times New Roman"/>
          <w:sz w:val="24"/>
          <w:szCs w:val="24"/>
        </w:rPr>
        <w:pict>
          <v:shape id="_x0000_i1155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справа, </w:t>
      </w:r>
      <w:r>
        <w:rPr>
          <w:rFonts w:ascii="Times New Roman" w:hAnsi="Times New Roman"/>
          <w:sz w:val="24"/>
          <w:szCs w:val="24"/>
        </w:rPr>
        <w:pict>
          <v:shape id="_x0000_i1156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слева (смыкание моляров и клыков по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классу Энгля)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мезиальная окклюзия </w:t>
      </w:r>
      <w:r>
        <w:rPr>
          <w:rFonts w:ascii="Times New Roman" w:hAnsi="Times New Roman"/>
          <w:sz w:val="24"/>
          <w:szCs w:val="24"/>
        </w:rPr>
        <w:pict>
          <v:shape id="_x0000_i1157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справа, </w:t>
      </w:r>
      <w:r>
        <w:rPr>
          <w:rFonts w:ascii="Times New Roman" w:hAnsi="Times New Roman"/>
          <w:sz w:val="24"/>
          <w:szCs w:val="24"/>
        </w:rPr>
        <w:pict>
          <v:shape id="_x0000_i1158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слева (смыкание моляров и клыков по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классу Энгля)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16.4.2. Вертикальное направление: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16.4.2.1. Передний отдел (</w:t>
      </w:r>
      <w:r>
        <w:rPr>
          <w:rFonts w:ascii="Times New Roman" w:hAnsi="Times New Roman"/>
          <w:sz w:val="24"/>
          <w:szCs w:val="24"/>
        </w:rPr>
        <w:pict>
          <v:shape id="_x0000_i1159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 норме):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160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вертикальная резцовая дизокклюзия: вертикальная щель _____ мм,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пределах ____ зубов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161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прямая резцовая окклюзия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162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глубока</w:t>
      </w:r>
      <w:r>
        <w:rPr>
          <w:rFonts w:ascii="Times New Roman" w:hAnsi="Times New Roman"/>
          <w:sz w:val="24"/>
          <w:szCs w:val="24"/>
        </w:rPr>
        <w:t xml:space="preserve">я резцовая окклюзия (величина перекрытия: </w:t>
      </w:r>
      <w:r>
        <w:rPr>
          <w:rFonts w:ascii="Times New Roman" w:hAnsi="Times New Roman"/>
          <w:sz w:val="24"/>
          <w:szCs w:val="24"/>
        </w:rPr>
        <w:pict>
          <v:shape id="_x0000_i1163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&gt; 1/3, </w:t>
      </w:r>
      <w:r>
        <w:rPr>
          <w:rFonts w:ascii="Times New Roman" w:hAnsi="Times New Roman"/>
          <w:sz w:val="24"/>
          <w:szCs w:val="24"/>
        </w:rPr>
        <w:pict>
          <v:shape id="_x0000_i1164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&gt; 1/2)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165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глубокая резцовая дизокклюзия (</w:t>
      </w:r>
      <w:r>
        <w:rPr>
          <w:rFonts w:ascii="Times New Roman" w:hAnsi="Times New Roman"/>
          <w:sz w:val="24"/>
          <w:szCs w:val="24"/>
        </w:rPr>
        <w:pict>
          <v:shape id="_x0000_i1166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травмирующая окклюзия)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16.4.2.2. Боковой отдел (</w:t>
      </w:r>
      <w:r>
        <w:rPr>
          <w:rFonts w:ascii="Times New Roman" w:hAnsi="Times New Roman"/>
          <w:sz w:val="24"/>
          <w:szCs w:val="24"/>
        </w:rPr>
        <w:pict>
          <v:shape id="_x0000_i1167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 норме): дизокклюзия </w:t>
      </w:r>
      <w:r>
        <w:rPr>
          <w:rFonts w:ascii="Times New Roman" w:hAnsi="Times New Roman"/>
          <w:sz w:val="24"/>
          <w:szCs w:val="24"/>
        </w:rPr>
        <w:pict>
          <v:shape id="_x0000_i1168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справа, </w:t>
      </w:r>
      <w:r>
        <w:rPr>
          <w:rFonts w:ascii="Times New Roman" w:hAnsi="Times New Roman"/>
          <w:sz w:val="24"/>
          <w:szCs w:val="24"/>
        </w:rPr>
        <w:pict>
          <v:shape id="_x0000_i1169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слева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16.4.3. Трансверсальное направление: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16.4.3.1. Передний отдел (</w:t>
      </w:r>
      <w:r>
        <w:rPr>
          <w:rFonts w:ascii="Times New Roman" w:hAnsi="Times New Roman"/>
          <w:sz w:val="24"/>
          <w:szCs w:val="24"/>
        </w:rPr>
        <w:pict>
          <v:shape id="_x0000_i1170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 норме</w:t>
      </w:r>
      <w:r>
        <w:rPr>
          <w:rFonts w:ascii="Times New Roman" w:hAnsi="Times New Roman"/>
          <w:sz w:val="24"/>
          <w:szCs w:val="24"/>
        </w:rPr>
        <w:t>):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смещение косметического центра (</w:t>
      </w:r>
      <w:r>
        <w:rPr>
          <w:rFonts w:ascii="Times New Roman" w:hAnsi="Times New Roman"/>
          <w:sz w:val="24"/>
          <w:szCs w:val="24"/>
        </w:rPr>
        <w:pict>
          <v:shape id="_x0000_i1171" type="#_x0000_t75" style="width:11.4pt;height:17.4pt">
            <v:imagedata r:id="rId20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вправо, </w:t>
      </w:r>
      <w:r>
        <w:rPr>
          <w:rFonts w:ascii="Times New Roman" w:hAnsi="Times New Roman"/>
          <w:sz w:val="24"/>
          <w:szCs w:val="24"/>
        </w:rPr>
        <w:pict>
          <v:shape id="_x0000_i1172" type="#_x0000_t75" style="width:11.4pt;height:17.4pt">
            <v:imagedata r:id="rId20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влево) на _____ мм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16.4.3.2. Боковой отдел зубных рядов (</w:t>
      </w:r>
      <w:r>
        <w:rPr>
          <w:rFonts w:ascii="Times New Roman" w:hAnsi="Times New Roman"/>
          <w:sz w:val="24"/>
          <w:szCs w:val="24"/>
        </w:rPr>
        <w:pict>
          <v:shape id="_x0000_i1173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 норме):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Перекрестная окклюзия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справа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сле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ва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Палатокклюзия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74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75" type="#_x0000_t75" style="width:13.8pt;height:13.8pt">
                  <v:imagedata r:id="rId199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Лингвокклюзия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76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77" type="#_x0000_t75" style="width:13.8pt;height:13.8pt">
                  <v:imagedata r:id="rId199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Вестибулокклюзия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78" type="#_x0000_t75" style="width:11.4pt;height:17.4pt">
                  <v:imagedata r:id="rId208" o:title=""/>
                </v:shape>
              </w:pic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79" type="#_x0000_t75" style="width:11.4pt;height:17.4pt">
                  <v:imagedata r:id="rId208" o:title=""/>
                </v:shape>
              </w:pic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25"/>
        <w:gridCol w:w="25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17. Предварительный диагноз заболевания: 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7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7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210" w:history="1">
              <w:r w:rsidRPr="00097327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  <w:r w:rsidRPr="00097327">
              <w:rPr>
                <w:rFonts w:ascii="Times New Roman" w:hAnsi="Times New Roman"/>
                <w:sz w:val="24"/>
                <w:szCs w:val="24"/>
              </w:rPr>
              <w:t xml:space="preserve"> _____________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18. Рентгенологическое и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сследование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18.1. Ортопантомография челюстей (дата) 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18.1.1. Асимметрия развития тел челюстей и височно-нижнечелюстных суставов </w:t>
      </w:r>
      <w:r>
        <w:rPr>
          <w:rFonts w:ascii="Times New Roman" w:hAnsi="Times New Roman"/>
          <w:sz w:val="24"/>
          <w:szCs w:val="24"/>
        </w:rPr>
        <w:pict>
          <v:shape id="_x0000_i1180" type="#_x0000_t75" style="width:13.8pt;height:13.8pt">
            <v:imagedata r:id="rId211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pict>
          <v:shape id="_x0000_i1181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pict>
          <v:shape id="_x0000_i1182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нет)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18.1.2. Врожденная расщелина: </w:t>
      </w:r>
      <w:r>
        <w:rPr>
          <w:rFonts w:ascii="Times New Roman" w:hAnsi="Times New Roman"/>
          <w:sz w:val="24"/>
          <w:szCs w:val="24"/>
        </w:rPr>
        <w:pict>
          <v:shape id="_x0000_i1183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альвеолярного отростка, </w:t>
      </w:r>
      <w:r>
        <w:rPr>
          <w:rFonts w:ascii="Times New Roman" w:hAnsi="Times New Roman"/>
          <w:sz w:val="24"/>
          <w:szCs w:val="24"/>
        </w:rPr>
        <w:pict>
          <v:shape id="_x0000_i1184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неба (</w:t>
      </w:r>
      <w:r>
        <w:rPr>
          <w:rFonts w:ascii="Times New Roman" w:hAnsi="Times New Roman"/>
          <w:sz w:val="24"/>
          <w:szCs w:val="24"/>
        </w:rPr>
        <w:pict>
          <v:shape id="_x0000_i1185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нет):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186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правосторонняя, </w:t>
      </w:r>
      <w:r>
        <w:rPr>
          <w:rFonts w:ascii="Times New Roman" w:hAnsi="Times New Roman"/>
          <w:sz w:val="24"/>
          <w:szCs w:val="24"/>
        </w:rPr>
        <w:pict>
          <v:shape id="_x0000_i1187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левосторонняя, </w:t>
      </w:r>
      <w:r>
        <w:rPr>
          <w:rFonts w:ascii="Times New Roman" w:hAnsi="Times New Roman"/>
          <w:sz w:val="24"/>
          <w:szCs w:val="24"/>
        </w:rPr>
        <w:pict>
          <v:shape id="_x0000_i1188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двусторонняя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18.1.3. Деструкция костной ткани челюсти в области 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зубов(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89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нет)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18.1.4. Атрофия костных перегородок в области 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зубов (</w:t>
            </w: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190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нет)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+ - до 1/3, ++ - до 1/2 , +++ - более 1/2 длины корня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5"/>
        <w:gridCol w:w="25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18.2. Телерентгенография головы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18.2.1 в прямой проекции (дата) 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18.2.2 в боковой проекции (дата) 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19.Клинические функциональные пробы: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19.1. Про</w:t>
      </w:r>
      <w:r>
        <w:rPr>
          <w:rFonts w:ascii="Times New Roman" w:hAnsi="Times New Roman"/>
          <w:sz w:val="24"/>
          <w:szCs w:val="24"/>
        </w:rPr>
        <w:t xml:space="preserve">ба Эшлера-Битнера на выдвижение нижней челюсти до смыкания моляров по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lastRenderedPageBreak/>
        <w:t xml:space="preserve">классу Энгля профиль: </w:t>
      </w:r>
      <w:r>
        <w:rPr>
          <w:rFonts w:ascii="Times New Roman" w:hAnsi="Times New Roman"/>
          <w:sz w:val="24"/>
          <w:szCs w:val="24"/>
        </w:rPr>
        <w:pict>
          <v:shape id="_x0000_i1191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улучшился, </w:t>
      </w:r>
      <w:r>
        <w:rPr>
          <w:rFonts w:ascii="Times New Roman" w:hAnsi="Times New Roman"/>
          <w:sz w:val="24"/>
          <w:szCs w:val="24"/>
        </w:rPr>
        <w:pict>
          <v:shape id="_x0000_i1192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 изменился, </w:t>
      </w:r>
      <w:r>
        <w:rPr>
          <w:rFonts w:ascii="Times New Roman" w:hAnsi="Times New Roman"/>
          <w:sz w:val="24"/>
          <w:szCs w:val="24"/>
        </w:rPr>
        <w:pict>
          <v:shape id="_x0000_i1193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ухудшился; </w:t>
      </w:r>
      <w:r>
        <w:rPr>
          <w:rFonts w:ascii="Times New Roman" w:hAnsi="Times New Roman"/>
          <w:sz w:val="24"/>
          <w:szCs w:val="24"/>
        </w:rPr>
        <w:pict>
          <v:shape id="_x0000_i1194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выдвижение невозможно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19.2. Пробы Ильиной-Маркосян: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сдвиг нижней челюсти кзади до краевого смыкания резцов: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195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возможен, </w:t>
      </w:r>
      <w:r>
        <w:rPr>
          <w:rFonts w:ascii="Times New Roman" w:hAnsi="Times New Roman"/>
          <w:sz w:val="24"/>
          <w:szCs w:val="24"/>
        </w:rPr>
        <w:pict>
          <v:shape id="_x0000_i1196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невозможен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 открывании рта линия</w:t>
      </w:r>
      <w:r>
        <w:rPr>
          <w:rFonts w:ascii="Times New Roman" w:hAnsi="Times New Roman"/>
          <w:sz w:val="24"/>
          <w:szCs w:val="24"/>
        </w:rPr>
        <w:t xml:space="preserve"> косметического центра: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197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выравнивается, </w:t>
      </w:r>
      <w:r>
        <w:rPr>
          <w:rFonts w:ascii="Times New Roman" w:hAnsi="Times New Roman"/>
          <w:sz w:val="24"/>
          <w:szCs w:val="24"/>
        </w:rPr>
        <w:pict>
          <v:shape id="_x0000_i1198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 изменяется, </w:t>
      </w:r>
      <w:r>
        <w:rPr>
          <w:rFonts w:ascii="Times New Roman" w:hAnsi="Times New Roman"/>
          <w:sz w:val="24"/>
          <w:szCs w:val="24"/>
        </w:rPr>
        <w:pict>
          <v:shape id="_x0000_i1199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смещение усиливается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19.3. Проба положения губ при сомкнутых зубных рядах Губы смыкаются: </w:t>
      </w:r>
      <w:r>
        <w:rPr>
          <w:rFonts w:ascii="Times New Roman" w:hAnsi="Times New Roman"/>
          <w:sz w:val="24"/>
          <w:szCs w:val="24"/>
        </w:rPr>
        <w:pict>
          <v:shape id="_x0000_i1200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с напряжением, </w:t>
      </w:r>
      <w:r>
        <w:rPr>
          <w:rFonts w:ascii="Times New Roman" w:hAnsi="Times New Roman"/>
          <w:sz w:val="24"/>
          <w:szCs w:val="24"/>
        </w:rPr>
        <w:pict>
          <v:shape id="_x0000_i1201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без напряжения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19.4. Измерение вертикальной щели между резцами: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 максимальном опускании нижней челюсти _____ мм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 относительном физиологическом покое _____ мм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Дополнительные методы исследования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Клинический диагноз заболевания: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 по МКБ-10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8"/>
        <w:gridCol w:w="9240"/>
        <w:gridCol w:w="84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lastRenderedPageBreak/>
              <w:t>Основное заболевание: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212" w:history="1">
              <w:r w:rsidRPr="00097327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  <w:r w:rsidRPr="00097327">
              <w:rPr>
                <w:rFonts w:ascii="Times New Roman" w:hAnsi="Times New Roman"/>
                <w:sz w:val="24"/>
                <w:szCs w:val="24"/>
              </w:rPr>
              <w:t xml:space="preserve"> __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_____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Осложнения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Сопутствующие заболевания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213" w:history="1">
              <w:r w:rsidRPr="00097327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  <w:r w:rsidRPr="00097327">
              <w:rPr>
                <w:rFonts w:ascii="Times New Roman" w:hAnsi="Times New Roman"/>
                <w:sz w:val="24"/>
                <w:szCs w:val="24"/>
              </w:rPr>
              <w:t xml:space="preserve"> _______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214" w:history="1">
              <w:r w:rsidRPr="00097327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  <w:r w:rsidRPr="00097327"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215" w:history="1">
              <w:r w:rsidRPr="00097327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  <w:r w:rsidRPr="00097327"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_________________________________________________________________________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____ 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План лечения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50"/>
        <w:gridCol w:w="25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23. С планом лечения, особенностями гигиены полости рта, режимом пользования аппаратом ознакомлен(а) и согласен(а) (да, нет) 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Подпись пациента или законного представителя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Дневник врача-ортодонта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1287"/>
        <w:gridCol w:w="1250"/>
        <w:gridCol w:w="1250"/>
        <w:gridCol w:w="1500"/>
        <w:gridCol w:w="1250"/>
        <w:gridCol w:w="125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До лечени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В процессе лечения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После лечения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Модели зубных рядов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Фотографии</w:t>
            </w: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фас/профиль/улыбка/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в полости рта/с аппаратом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Фото модели зубного ряда</w:t>
            </w: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верхнего слева/фас/справа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нижнего слева/фас/справа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Ортопантомограмма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Телерентгенограмма головы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боковая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прямая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Томограмма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Наблюдение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1600"/>
        <w:gridCol w:w="1600"/>
        <w:gridCol w:w="1600"/>
        <w:gridCol w:w="1600"/>
        <w:gridCol w:w="160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Status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localis</w:t>
            </w:r>
          </w:p>
        </w:tc>
        <w:tc>
          <w:tcPr>
            <w:tcW w:w="6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Коды выполненных манипуляций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Эпикриз.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24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декабря 2014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834н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ПОРЯДОК ЗАПОЛНЕНИЯ УЧЕТНОЙ ФОРМЫ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043-1/У "МЕДИЦИНСКАЯ КАРТА ОРТОДОНТИЧЕСКОГО ПАЦИЕНТА"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ред. П</w:t>
      </w:r>
      <w:r>
        <w:rPr>
          <w:rFonts w:ascii="Times New Roman" w:hAnsi="Times New Roman"/>
          <w:sz w:val="24"/>
          <w:szCs w:val="24"/>
        </w:rPr>
        <w:t xml:space="preserve">риказа Минздрава РФ </w:t>
      </w:r>
      <w:hyperlink r:id="rId216" w:history="1">
        <w:r>
          <w:rPr>
            <w:rFonts w:ascii="Times New Roman" w:hAnsi="Times New Roman"/>
            <w:sz w:val="24"/>
            <w:szCs w:val="24"/>
            <w:u w:val="single"/>
          </w:rPr>
          <w:t>от 09.01.2018 N 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043-1/у "Медицинская карта ортодонтического пациента" (далее - Карта) заполняется врачом медицинской организации</w:t>
      </w:r>
      <w:r>
        <w:rPr>
          <w:rFonts w:ascii="Times New Roman" w:hAnsi="Times New Roman"/>
          <w:sz w:val="24"/>
          <w:szCs w:val="24"/>
        </w:rPr>
        <w:t xml:space="preserve"> (иной организации), оказывающей медицинскую помощь в амбулаторных условиях по профилю "ортодонтия" (далее - медицинская организация).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Карта заполняется на каждого впервые обратившегося в медицинскую организацию пациента.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Карта формируется в форме эл</w:t>
      </w:r>
      <w:r>
        <w:rPr>
          <w:rFonts w:ascii="Times New Roman" w:hAnsi="Times New Roman"/>
          <w:sz w:val="24"/>
          <w:szCs w:val="24"/>
        </w:rPr>
        <w:t>ектронного документа, подписанного с использованием усиленной квалифицированной электронной подписи врача, в соответствии с порядком организации системы документооборота в сфере охраны здоровья в части ведения медицинской документации в форме электронных д</w:t>
      </w:r>
      <w:r>
        <w:rPr>
          <w:rFonts w:ascii="Times New Roman" w:hAnsi="Times New Roman"/>
          <w:sz w:val="24"/>
          <w:szCs w:val="24"/>
        </w:rPr>
        <w:t xml:space="preserve">окументов, утвержденным Министерством здравоохранения Российской Федерации в соответствии с </w:t>
      </w:r>
      <w:hyperlink r:id="rId217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14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</w:t>
      </w:r>
      <w:r>
        <w:rPr>
          <w:rFonts w:ascii="Times New Roman" w:hAnsi="Times New Roman"/>
          <w:sz w:val="24"/>
          <w:szCs w:val="24"/>
        </w:rPr>
        <w:t>б основах охраны здоровья граждан в Российской Федерации" &lt;1&gt; и (или) на бумажном носителе, подписываемом врачом.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</w:t>
      </w:r>
      <w:r>
        <w:rPr>
          <w:rFonts w:ascii="Times New Roman" w:hAnsi="Times New Roman"/>
          <w:sz w:val="24"/>
          <w:szCs w:val="24"/>
        </w:rPr>
        <w:lastRenderedPageBreak/>
        <w:t xml:space="preserve">6165;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4257;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</w:t>
      </w:r>
      <w:r>
        <w:rPr>
          <w:rFonts w:ascii="Times New Roman" w:hAnsi="Times New Roman"/>
          <w:sz w:val="24"/>
          <w:szCs w:val="24"/>
        </w:rPr>
        <w:t xml:space="preserve">9, ст. 6927;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1425;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4397; 2016,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9;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15, ст. 2055;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2488: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27. ст. 4219: 2017.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31. ст. 4791: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50. ст. 7544. 7563.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Титульный лист Карты заполняется в регистратуре медицинской организации при первом обращени</w:t>
      </w:r>
      <w:r>
        <w:rPr>
          <w:rFonts w:ascii="Times New Roman" w:hAnsi="Times New Roman"/>
          <w:sz w:val="24"/>
          <w:szCs w:val="24"/>
        </w:rPr>
        <w:t>и пациента.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На титульном листе Карты указываются данные медицинской организации в соответствии с учредительными документами, указывается номер Карты - индивидуальный номер учета Карт, установленный медицинской организацией.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Карте отмечаются характе</w:t>
      </w:r>
      <w:r>
        <w:rPr>
          <w:rFonts w:ascii="Times New Roman" w:hAnsi="Times New Roman"/>
          <w:sz w:val="24"/>
          <w:szCs w:val="24"/>
        </w:rPr>
        <w:t>р течения заболевания, диагностические и лечебные мероприятия, проводимые лечащим врачом, в их последовательности.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Записи производятся при каждом посещении пациента, на русском языке, аккуратно, без сокращений, все необходимые в Карте исправления делают</w:t>
      </w:r>
      <w:r>
        <w:rPr>
          <w:rFonts w:ascii="Times New Roman" w:hAnsi="Times New Roman"/>
          <w:sz w:val="24"/>
          <w:szCs w:val="24"/>
        </w:rPr>
        <w:t>ся незамедлительно, подтверждаются подписью врача, заполняющего Карту. Допускается запись названий лекарственных препаратов для медицинского применения на латинском языке.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пунктах 1 - 7 Карты указываются дата заполнения Карты и сведения, полученные на</w:t>
      </w:r>
      <w:r>
        <w:rPr>
          <w:rFonts w:ascii="Times New Roman" w:hAnsi="Times New Roman"/>
          <w:sz w:val="24"/>
          <w:szCs w:val="24"/>
        </w:rPr>
        <w:t xml:space="preserve"> основании документа, удостоверяющего личность гражданина(ки).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 документом, удостоверяющим личность гражданина Российской Федерации на территории Российской Федерации, является паспорт &lt;2&gt;.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Указ Президента Росси</w:t>
      </w:r>
      <w:r>
        <w:rPr>
          <w:rFonts w:ascii="Times New Roman" w:hAnsi="Times New Roman"/>
          <w:sz w:val="24"/>
          <w:szCs w:val="24"/>
        </w:rPr>
        <w:t xml:space="preserve">йской Федерации </w:t>
      </w:r>
      <w:hyperlink r:id="rId218" w:history="1">
        <w:r>
          <w:rPr>
            <w:rFonts w:ascii="Times New Roman" w:hAnsi="Times New Roman"/>
            <w:sz w:val="24"/>
            <w:szCs w:val="24"/>
            <w:u w:val="single"/>
          </w:rPr>
          <w:t>от 13.03.1997 N 232</w:t>
        </w:r>
      </w:hyperlink>
      <w:r>
        <w:rPr>
          <w:rFonts w:ascii="Times New Roman" w:hAnsi="Times New Roman"/>
          <w:sz w:val="24"/>
          <w:szCs w:val="24"/>
        </w:rPr>
        <w:t xml:space="preserve"> "Об основном документе, удостоверяющем личность гражданина Российской Федерации на территории Российской Федерации" (Собрание законодательс</w:t>
      </w:r>
      <w:r>
        <w:rPr>
          <w:rFonts w:ascii="Times New Roman" w:hAnsi="Times New Roman"/>
          <w:sz w:val="24"/>
          <w:szCs w:val="24"/>
        </w:rPr>
        <w:t xml:space="preserve">тва Российской Федерации, 1997,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11, ст. 1301);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Документом, удостоверяющим личность лица, трудящегося по найму, занятого или работающего в любом качестве на борту морского судна (за исключением военного корабля), морского судна рыбопромыслового флота, а т</w:t>
      </w:r>
      <w:r>
        <w:rPr>
          <w:rFonts w:ascii="Times New Roman" w:hAnsi="Times New Roman"/>
          <w:sz w:val="24"/>
          <w:szCs w:val="24"/>
        </w:rPr>
        <w:t>акже судна смешанного (река - море) плавания, используемых для целей торгового мореплавания, является удостоверение личности моряка &lt;3&gt;.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постановление Правительства Российской Федерации от 18.08.2008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628 "О Положении об удостовер</w:t>
      </w:r>
      <w:r>
        <w:rPr>
          <w:rFonts w:ascii="Times New Roman" w:hAnsi="Times New Roman"/>
          <w:sz w:val="24"/>
          <w:szCs w:val="24"/>
        </w:rPr>
        <w:t xml:space="preserve">ении личности моряка, Положении о мореходной книжке, образце и описании бланка мореходной книжки" (Собрание законодательства Российской Федерации,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34, ст. 3937, 2009,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2821;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12, ст. 1347);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Документом, удостоверяющим личность военн</w:t>
      </w:r>
      <w:r>
        <w:rPr>
          <w:rFonts w:ascii="Times New Roman" w:hAnsi="Times New Roman"/>
          <w:sz w:val="24"/>
          <w:szCs w:val="24"/>
        </w:rPr>
        <w:t>ослужащего Российской Федерации, является удостоверение личности военнослужащего Российской Федерации &lt;4&gt;.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постановление Правительства Российской Федерации </w:t>
      </w:r>
      <w:hyperlink r:id="rId219" w:history="1">
        <w:r>
          <w:rPr>
            <w:rFonts w:ascii="Times New Roman" w:hAnsi="Times New Roman"/>
            <w:sz w:val="24"/>
            <w:szCs w:val="24"/>
            <w:u w:val="single"/>
          </w:rPr>
          <w:t>от 12.02.2003 N 91</w:t>
        </w:r>
      </w:hyperlink>
      <w:r>
        <w:rPr>
          <w:rFonts w:ascii="Times New Roman" w:hAnsi="Times New Roman"/>
          <w:sz w:val="24"/>
          <w:szCs w:val="24"/>
        </w:rPr>
        <w:t xml:space="preserve"> "Об удостоверении личности военнослужащего Российской Федерации" (Собрание законодательства Российской Федерации, 2003,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7, ст. 654,2006,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5220);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Документами, удостоверяющими личность иностранного гражданина в Российско</w:t>
      </w:r>
      <w:r>
        <w:rPr>
          <w:rFonts w:ascii="Times New Roman" w:hAnsi="Times New Roman"/>
          <w:sz w:val="24"/>
          <w:szCs w:val="24"/>
        </w:rPr>
        <w:t>й Федерации, являются 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</w:t>
      </w:r>
      <w:r>
        <w:rPr>
          <w:rFonts w:ascii="Times New Roman" w:hAnsi="Times New Roman"/>
          <w:sz w:val="24"/>
          <w:szCs w:val="24"/>
        </w:rPr>
        <w:t>а.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Документом, удостоверяющим личность лица, ходатайствующего о признании беженцем, является свидетельство о рассмотрении ходатайства о признании беженцем по существу, а документом, удостоверяющим личность лица, признанного беженцем, является удостоверение</w:t>
      </w:r>
      <w:r>
        <w:rPr>
          <w:rFonts w:ascii="Times New Roman" w:hAnsi="Times New Roman"/>
          <w:sz w:val="24"/>
          <w:szCs w:val="24"/>
        </w:rPr>
        <w:t xml:space="preserve"> беженца &lt;5&gt;.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&lt;5&gt; Федеральный закон </w:t>
      </w:r>
      <w:hyperlink r:id="rId220" w:history="1">
        <w:r>
          <w:rPr>
            <w:rFonts w:ascii="Times New Roman" w:hAnsi="Times New Roman"/>
            <w:sz w:val="24"/>
            <w:szCs w:val="24"/>
            <w:u w:val="single"/>
          </w:rPr>
          <w:t>от 19.02.1993 N 4528-1</w:t>
        </w:r>
      </w:hyperlink>
      <w:r>
        <w:rPr>
          <w:rFonts w:ascii="Times New Roman" w:hAnsi="Times New Roman"/>
          <w:sz w:val="24"/>
          <w:szCs w:val="24"/>
        </w:rPr>
        <w:t xml:space="preserve"> "О беженцах" (Ведомости Съезда народных депутатов и Верховного Совета Российской Федерации, 19</w:t>
      </w:r>
      <w:r>
        <w:rPr>
          <w:rFonts w:ascii="Times New Roman" w:hAnsi="Times New Roman"/>
          <w:sz w:val="24"/>
          <w:szCs w:val="24"/>
        </w:rPr>
        <w:t xml:space="preserve">93,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12, ст. 425; Собрание законодательства Российской Федерации, 1997,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2956; 1998,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3613; 2000,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33, ст. 3348;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46, ст. 4537; 2003,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2700;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2711;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3607;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3420; 2007,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29;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3616;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29,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1166,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47, ст. 6397,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7647;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3477).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Документами, удостоверяющими личность лица без гражданства в Российской Федерации, являются: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документ, выданный иностранным государством и пр</w:t>
      </w:r>
      <w:r>
        <w:rPr>
          <w:rFonts w:ascii="Times New Roman" w:hAnsi="Times New Roman"/>
          <w:sz w:val="24"/>
          <w:szCs w:val="24"/>
        </w:rPr>
        <w:t>изнаваемый в соответствии с международным договором Российской Федерации в качестве документа, удостоверяющего личность лица без гражданства;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разрешение на временное проживание;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вид на жительство;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иные документы, предусмотренные федеральным законом и</w:t>
      </w:r>
      <w:r>
        <w:rPr>
          <w:rFonts w:ascii="Times New Roman" w:hAnsi="Times New Roman"/>
          <w:sz w:val="24"/>
          <w:szCs w:val="24"/>
        </w:rPr>
        <w:t>ли признаваемые в соответствии с международным договором Российской Федерации в качестве документов, удостоверяющих личность лица без гражданства &lt;6&gt;.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&lt;6&gt; </w:t>
      </w:r>
      <w:hyperlink r:id="rId221" w:history="1">
        <w:r>
          <w:rPr>
            <w:rFonts w:ascii="Times New Roman" w:hAnsi="Times New Roman"/>
            <w:sz w:val="24"/>
            <w:szCs w:val="24"/>
            <w:u w:val="single"/>
          </w:rPr>
          <w:t>Статья 10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25.07.2002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115-ФЗ "О правовом положении иностранных граждан в Российской Федерации" (Собрание законодательства Российской Федерации, 2002,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3032);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В пунктах 8-10 карты указывают серию и номер страхового </w:t>
      </w:r>
      <w:r>
        <w:rPr>
          <w:rFonts w:ascii="Times New Roman" w:hAnsi="Times New Roman"/>
          <w:sz w:val="24"/>
          <w:szCs w:val="24"/>
        </w:rPr>
        <w:t>полиса обязательного медицинского страхования (ОМС), договора (полиса) добровольного медицинского страхования (ДМС), наименование страховой медицинской организации.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В пункте 11 Карты указывают реквизиты страхового номера индивидуального лицевого счета </w:t>
      </w:r>
      <w:r>
        <w:rPr>
          <w:rFonts w:ascii="Times New Roman" w:hAnsi="Times New Roman"/>
          <w:sz w:val="24"/>
          <w:szCs w:val="24"/>
        </w:rPr>
        <w:t>(СНИЛС)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 пункте 12 Карты указывается код категории льготы в соответствии с категориями граждан, имеющих право на получение государственной социальной помощи в виде набора социальных услуг &lt;7&gt;: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&lt;7&gt; статьи </w:t>
      </w:r>
      <w:hyperlink r:id="rId222" w:history="1">
        <w:r>
          <w:rPr>
            <w:rFonts w:ascii="Times New Roman" w:hAnsi="Times New Roman"/>
            <w:sz w:val="24"/>
            <w:szCs w:val="24"/>
            <w:u w:val="single"/>
          </w:rPr>
          <w:t>6.1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223" w:history="1">
        <w:r>
          <w:rPr>
            <w:rFonts w:ascii="Times New Roman" w:hAnsi="Times New Roman"/>
            <w:sz w:val="24"/>
            <w:szCs w:val="24"/>
            <w:u w:val="single"/>
          </w:rPr>
          <w:t>6.7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17.07.1999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178-ФЗ "О государственной социальной помощи" (Собрание законодательс</w:t>
      </w:r>
      <w:r>
        <w:rPr>
          <w:rFonts w:ascii="Times New Roman" w:hAnsi="Times New Roman"/>
          <w:sz w:val="24"/>
          <w:szCs w:val="24"/>
        </w:rPr>
        <w:t xml:space="preserve">тва Российской Федерации, 1999,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24, ст. 3699;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3607);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"1" - инвалиды войны;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"2" - участники Великой Отечественной войны;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"3" - ветераны боевых действий из числа лиц, указанных в подпунктах </w:t>
      </w:r>
      <w:hyperlink r:id="rId224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225" w:history="1">
        <w:r>
          <w:rPr>
            <w:rFonts w:ascii="Times New Roman" w:hAnsi="Times New Roman"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sz w:val="24"/>
          <w:szCs w:val="24"/>
        </w:rPr>
        <w:t xml:space="preserve"> пункта 1 статьи 3 Федерального закона от 12.01.1995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5-ФЗ "О ветеранах" &lt;8&gt;;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&lt;8&gt; Собрание законодательства Росс</w:t>
      </w:r>
      <w:r>
        <w:rPr>
          <w:rFonts w:ascii="Times New Roman" w:hAnsi="Times New Roman"/>
          <w:sz w:val="24"/>
          <w:szCs w:val="24"/>
        </w:rPr>
        <w:t xml:space="preserve">ийской Федерации, 1995,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3, ст. 168; 2002,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4743;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2711.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"4" - военнослужащие, проходившие военную службу в воинских частях, учреждениях, военно-учебных заведениях, не входивших в состав действующей армии, в период с 22 июня 1941 </w:t>
      </w:r>
      <w:r>
        <w:rPr>
          <w:rFonts w:ascii="Times New Roman" w:hAnsi="Times New Roman"/>
          <w:sz w:val="24"/>
          <w:szCs w:val="24"/>
        </w:rPr>
        <w:t>года по 3 сентября 1945 года не менее шести месяцев, военнослужащие, награжденные орденами или медалями СССР за службу в указанный период;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"5" - лица, награжденные знаком "Жителю блокадного Ленинграда";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"6" - лица, работавшие в период Великой Отечественной</w:t>
      </w:r>
      <w:r>
        <w:rPr>
          <w:rFonts w:ascii="Times New Roman" w:hAnsi="Times New Roman"/>
          <w:sz w:val="24"/>
          <w:szCs w:val="24"/>
        </w:rPr>
        <w:t xml:space="preserve"> войны на объектах противовоздушной обороны, местной противовоздушной обороны, на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</w:t>
      </w:r>
      <w:r>
        <w:rPr>
          <w:rFonts w:ascii="Times New Roman" w:hAnsi="Times New Roman"/>
          <w:sz w:val="24"/>
          <w:szCs w:val="24"/>
        </w:rPr>
        <w:t>флотов, на прифронтовых участках железных и автомобильных дорог, а также члены экипажей судов транспортного флота, интернированных в начале Великой Отечественной войны в портах других государств;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"7" - члены семей погибших (умерших) инвалидов войны, участн</w:t>
      </w:r>
      <w:r>
        <w:rPr>
          <w:rFonts w:ascii="Times New Roman" w:hAnsi="Times New Roman"/>
          <w:sz w:val="24"/>
          <w:szCs w:val="24"/>
        </w:rPr>
        <w:t>иков Великой Отечественной войны и ветеранов боевых действий,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обороны, а также члены семей погибших рабо</w:t>
      </w:r>
      <w:r>
        <w:rPr>
          <w:rFonts w:ascii="Times New Roman" w:hAnsi="Times New Roman"/>
          <w:sz w:val="24"/>
          <w:szCs w:val="24"/>
        </w:rPr>
        <w:t>тников госпиталей и больниц города Ленинграда;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"8" - инвалиды;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"9" - дети-инвалиды.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В пункте 13 Карты отражаются жалобы пациента.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В пункте 14 Карты указываются данные анамнеза.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В пункт 15 Карты вносятся сведения по результатам осмотра лица паци</w:t>
      </w:r>
      <w:r>
        <w:rPr>
          <w:rFonts w:ascii="Times New Roman" w:hAnsi="Times New Roman"/>
          <w:sz w:val="24"/>
          <w:szCs w:val="24"/>
        </w:rPr>
        <w:t>ента. Кефалометрия: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лицо в фас (ширина лица, высота лица, симметричность, смещение подбородка, выраженность надподбородочной складки, положение губ, симптом "десневой улыбки").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лицо в профиль (тип профиля, положения верхней и нижней губы, подбородка).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15. </w:t>
      </w:r>
      <w:r>
        <w:rPr>
          <w:rFonts w:ascii="Times New Roman" w:hAnsi="Times New Roman"/>
          <w:sz w:val="24"/>
          <w:szCs w:val="24"/>
        </w:rPr>
        <w:t>В пункт 16 Карты вносятся данные осмотра полости рта пациента.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В пункте 17 Карты отражают предварительный диагноз заболевания и код по </w:t>
      </w:r>
      <w:hyperlink r:id="rId226" w:history="1">
        <w:r>
          <w:rPr>
            <w:rFonts w:ascii="Times New Roman" w:hAnsi="Times New Roman"/>
            <w:sz w:val="24"/>
            <w:szCs w:val="24"/>
            <w:u w:val="single"/>
          </w:rPr>
          <w:t>МКБ-10</w:t>
        </w:r>
      </w:hyperlink>
      <w:r>
        <w:rPr>
          <w:rFonts w:ascii="Times New Roman" w:hAnsi="Times New Roman"/>
          <w:sz w:val="24"/>
          <w:szCs w:val="24"/>
        </w:rPr>
        <w:t xml:space="preserve"> &lt;9&gt;.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&lt;9&gt;</w:t>
      </w:r>
      <w:r>
        <w:rPr>
          <w:rFonts w:ascii="Times New Roman" w:hAnsi="Times New Roman"/>
          <w:sz w:val="24"/>
          <w:szCs w:val="24"/>
        </w:rPr>
        <w:t xml:space="preserve"> Международная статистическая </w:t>
      </w:r>
      <w:hyperlink r:id="rId227" w:history="1">
        <w:r>
          <w:rPr>
            <w:rFonts w:ascii="Times New Roman" w:hAnsi="Times New Roman"/>
            <w:sz w:val="24"/>
            <w:szCs w:val="24"/>
            <w:u w:val="single"/>
          </w:rPr>
          <w:t>классификация</w:t>
        </w:r>
      </w:hyperlink>
      <w:r>
        <w:rPr>
          <w:rFonts w:ascii="Times New Roman" w:hAnsi="Times New Roman"/>
          <w:sz w:val="24"/>
          <w:szCs w:val="24"/>
        </w:rPr>
        <w:t xml:space="preserve"> болезней и проблем, связанных со здоровьем, 10 пересмотра.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В пункт 18 Карты вносят данные по результатам рентгенологического и</w:t>
      </w:r>
      <w:r>
        <w:rPr>
          <w:rFonts w:ascii="Times New Roman" w:hAnsi="Times New Roman"/>
          <w:sz w:val="24"/>
          <w:szCs w:val="24"/>
        </w:rPr>
        <w:t>сследования (ортопантомография, телерентгенограмма).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В пункт 19 Карты вносят результаты клинических функциональных проб.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В пункте 20 Карты фиксируются результаты дополнительных методов исследования.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В пунктах 21 - 22 Карты отражают клинический </w:t>
      </w:r>
      <w:r>
        <w:rPr>
          <w:rFonts w:ascii="Times New Roman" w:hAnsi="Times New Roman"/>
          <w:sz w:val="24"/>
          <w:szCs w:val="24"/>
        </w:rPr>
        <w:t xml:space="preserve">диагноз заболевания с кодами по </w:t>
      </w:r>
      <w:hyperlink r:id="rId228" w:history="1">
        <w:r>
          <w:rPr>
            <w:rFonts w:ascii="Times New Roman" w:hAnsi="Times New Roman"/>
            <w:sz w:val="24"/>
            <w:szCs w:val="24"/>
            <w:u w:val="single"/>
          </w:rPr>
          <w:t>МКБ-10</w:t>
        </w:r>
      </w:hyperlink>
      <w:r>
        <w:rPr>
          <w:rFonts w:ascii="Times New Roman" w:hAnsi="Times New Roman"/>
          <w:sz w:val="24"/>
          <w:szCs w:val="24"/>
        </w:rPr>
        <w:t xml:space="preserve"> &lt;9&gt; и план лечения.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&lt;9&gt; Международная статистическая </w:t>
      </w:r>
      <w:hyperlink r:id="rId229" w:history="1">
        <w:r>
          <w:rPr>
            <w:rFonts w:ascii="Times New Roman" w:hAnsi="Times New Roman"/>
            <w:sz w:val="24"/>
            <w:szCs w:val="24"/>
            <w:u w:val="single"/>
          </w:rPr>
          <w:t>классификация</w:t>
        </w:r>
      </w:hyperlink>
      <w:r>
        <w:rPr>
          <w:rFonts w:ascii="Times New Roman" w:hAnsi="Times New Roman"/>
          <w:sz w:val="24"/>
          <w:szCs w:val="24"/>
        </w:rPr>
        <w:t xml:space="preserve"> болезней и проблем, связанных со здоровьем, 10 пересмотра.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В пункте 23 Карты фиксируются сведения об ознакомлении и согласии пациента соблюдать особенности гигиены полости рта и режимом пользования аппаратом.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В пун</w:t>
      </w:r>
      <w:r>
        <w:rPr>
          <w:rFonts w:ascii="Times New Roman" w:hAnsi="Times New Roman"/>
          <w:sz w:val="24"/>
          <w:szCs w:val="24"/>
        </w:rPr>
        <w:t>ктах 24 - 26 Карты отражаются результаты проведенного лечения и наблюдения за пациентом, дневник врача-ортодонта, эпикриз.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25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декабря 2014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834н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Форма вкладыша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ПЕРВИЧ</w:t>
      </w:r>
      <w:r>
        <w:rPr>
          <w:rFonts w:ascii="Times New Roman" w:hAnsi="Times New Roman"/>
          <w:b/>
          <w:bCs/>
          <w:sz w:val="36"/>
          <w:szCs w:val="36"/>
        </w:rPr>
        <w:t>НЫЙ ОСМОТР ВРАЧОМ-ОСТЕОПАТОМ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230" w:history="1">
        <w:r>
          <w:rPr>
            <w:rFonts w:ascii="Times New Roman" w:hAnsi="Times New Roman"/>
            <w:sz w:val="24"/>
            <w:szCs w:val="24"/>
            <w:u w:val="single"/>
          </w:rPr>
          <w:t>от 02.11.2020 N 1186н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Дата заполнения: число ___________ месяц ___________ год 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Жалобы на момент </w:t>
      </w:r>
      <w:r>
        <w:rPr>
          <w:rFonts w:ascii="Times New Roman" w:hAnsi="Times New Roman"/>
          <w:sz w:val="24"/>
          <w:szCs w:val="24"/>
        </w:rPr>
        <w:t>обращения на: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450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02" type="#_x0000_t75" style="width:13.8pt;height:13.8pt">
                  <v:imagedata r:id="rId231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нарушение функции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lastRenderedPageBreak/>
              <w:t>опорно-двигательного аппарата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lastRenderedPageBreak/>
              <w:pict>
                <v:shape id="_x0000_i1203" type="#_x0000_t75" style="width:13.8pt;height:13.8pt">
                  <v:imagedata r:id="rId232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нарушение функции дыхательной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lastRenderedPageBreak/>
              <w:t>системы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lastRenderedPageBreak/>
              <w:pict>
                <v:shape id="_x0000_i1204" type="#_x0000_t75" style="width:13.8pt;height:13.8pt">
                  <v:imagedata r:id="rId233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нарушение функции органов желудочно-кишеч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ного тракта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05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нарушение функции мочевыделительной и половой систем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06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нарушение функции сердечно-сосудистой системы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07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болевой синдром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Дополнительно: 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Соматический статус: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2"/>
        <w:gridCol w:w="1185"/>
        <w:gridCol w:w="1385"/>
        <w:gridCol w:w="1145"/>
        <w:gridCol w:w="1352"/>
        <w:gridCol w:w="725"/>
        <w:gridCol w:w="1304"/>
        <w:gridCol w:w="902"/>
        <w:gridCol w:w="635"/>
        <w:gridCol w:w="199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3.1. Общее состояние: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08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удовлетворительное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09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средней тяжести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10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тяжелое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11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крайне тяжелое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3.2. Тип телосложения: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12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нормостенический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13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гиперстенический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14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астенический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3.3. Кожные покровы: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15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чистые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16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высыпания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17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влажные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18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сухие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19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экскориации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3.4 Слизистые оболочки: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20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чистые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21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высыпания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22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влажные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23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ухие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3.5 Дыхание: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24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пуэрильное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25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везикулярное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26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жесткое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27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ослабленное;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хрипы: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28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29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влажные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30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сухие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3.6. АД ____________ мм.рт.ст.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3.7. Пульс на лучевых артериях ударов в минуту: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3"/>
        <w:gridCol w:w="1279"/>
        <w:gridCol w:w="1538"/>
        <w:gridCol w:w="1773"/>
        <w:gridCol w:w="995"/>
        <w:gridCol w:w="1669"/>
        <w:gridCol w:w="673"/>
        <w:gridCol w:w="673"/>
        <w:gridCol w:w="60"/>
        <w:gridCol w:w="6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31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ритмичный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32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аритмичный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33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симметричный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34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несимметричный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35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напряжен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36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не напряжен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3.8 Живот: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37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мягкий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38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напряжен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39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доступен глубокой пальпации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40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безболезненный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41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болезненный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при пальпации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3.9. Безусловные рефлексы (для детей первого года жизни):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42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поисковый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43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автоматической ходьбы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44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Бабкина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45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сосательный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46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ползания по Бауэру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47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Бабинского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48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шейный тонический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рефлекс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49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подошвенный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50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Моро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51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хватательный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3.10. Психомоторное развитие (для детей): </w:t>
      </w:r>
      <w:r>
        <w:rPr>
          <w:rFonts w:ascii="Times New Roman" w:hAnsi="Times New Roman"/>
          <w:sz w:val="24"/>
          <w:szCs w:val="24"/>
        </w:rPr>
        <w:pict>
          <v:shape id="_x0000_i1252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Соответствует воз</w:t>
      </w:r>
      <w:r>
        <w:rPr>
          <w:rFonts w:ascii="Times New Roman" w:hAnsi="Times New Roman"/>
          <w:sz w:val="24"/>
          <w:szCs w:val="24"/>
        </w:rPr>
        <w:t xml:space="preserve">расту </w:t>
      </w:r>
      <w:r>
        <w:rPr>
          <w:rFonts w:ascii="Times New Roman" w:hAnsi="Times New Roman"/>
          <w:sz w:val="24"/>
          <w:szCs w:val="24"/>
        </w:rPr>
        <w:pict>
          <v:shape id="_x0000_i1253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 соответствует возрасту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детей первого года жизни: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450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54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удерживает голову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55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ходит, держась за одну руку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56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лежа на животе, опирается на предплечья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57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самостоятельная ходьба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58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переворачивае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тся со спины на живот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59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осознанная улыбка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lastRenderedPageBreak/>
              <w:pict>
                <v:shape id="_x0000_i1260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переворачивается с живота на спину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61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различает "своих" и "чужих"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62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бер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ет игрушку в ручку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63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отдельные звуки певуче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64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присаживается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65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фиксирует взгляд на предмете и следит за ним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66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идит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67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произносит "агу"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68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встает на четвереньки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69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слоги певуче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70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ползает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71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основные слова-определения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72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берет предметы в ручку и совершает простые действия с ними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73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знает назва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ния базовых предметов и по просьбе ищет их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74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встает у опоры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75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дополнительно: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76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переступает у опоры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Остеопатический статус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 Общий осмотр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4.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1.1. Оцениваемые параметры: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симметричность / расположение на одном уровне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несимметрично / расположение на разных уровнях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Спереди: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77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78" type="#_x0000_t75" style="width:13.8pt;height:13.8pt">
                  <v:imagedata r:id="rId199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позиция головы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79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80" type="#_x0000_t75" style="width:13.8pt;height:13.8pt">
                  <v:imagedata r:id="rId199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межзрачковая линия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81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82" type="#_x0000_t75" style="width:13.8pt;height:13.8pt">
                  <v:imagedata r:id="rId199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положение ушных раковин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83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84" type="#_x0000_t75" style="width:13.8pt;height:13.8pt">
                  <v:imagedata r:id="rId199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положение углов нижней челюсти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85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86" type="#_x0000_t75" style="width:13.8pt;height:13.8pt">
                  <v:imagedata r:id="rId199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высота плеч, мышечные валики надплечий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87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88" type="#_x0000_t75" style="width:13.8pt;height:13.8pt">
                  <v:imagedata r:id="rId199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уровень и симметричность ключиц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89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90" type="#_x0000_t75" style="width:13.8pt;height:13.8pt">
                  <v:imagedata r:id="rId199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ротация и форма грудной клетки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91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92" type="#_x0000_t75" style="width:13.8pt;height:13.8pt">
                  <v:imagedata r:id="rId199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экскурсия грудной клетки на спокойном дыхании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93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94" type="#_x0000_t75" style="width:13.8pt;height:13.8pt">
                  <v:imagedata r:id="rId199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треугольники талии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95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96" type="#_x0000_t75" style="width:13.8pt;height:13.8pt">
                  <v:imagedata r:id="rId199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позиция верхних конечностей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97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98" type="#_x0000_t75" style="width:13.8pt;height:13.8pt">
                  <v:imagedata r:id="rId199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позиция пупка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299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00" type="#_x0000_t75" style="width:13.8pt;height:13.8pt">
                  <v:imagedata r:id="rId199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положение гребней подвздошных костей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01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02" type="#_x0000_t75" style="width:13.8pt;height:13.8pt">
                  <v:imagedata r:id="rId199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положение передне-вер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хних подвздошных костей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03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04" type="#_x0000_t75" style="width:13.8pt;height:13.8pt">
                  <v:imagedata r:id="rId199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ротация таза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05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06" type="#_x0000_t75" style="width:13.8pt;height:13.8pt">
                  <v:imagedata r:id="rId199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положение нижних конечностей (наружная или внутренняя ротация, длина)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07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08" type="#_x0000_t75" style="width:13.8pt;height:13.8pt">
                  <v:imagedata r:id="rId199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положение надколенников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09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10" type="#_x0000_t75" style="width:13.8pt;height:13.8pt">
                  <v:imagedata r:id="rId199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lastRenderedPageBreak/>
              <w:t>своды стоп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11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12" type="#_x0000_t75" style="width:13.8pt;height:13.8pt">
                  <v:imagedata r:id="rId199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Сзади: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13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14" type="#_x0000_t75" style="width:13.8pt;height:13.8pt">
                  <v:imagedata r:id="rId199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позиция головы и ше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йного отдела позвоночника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15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16" type="#_x0000_t75" style="width:13.8pt;height:13.8pt">
                  <v:imagedata r:id="rId199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уровень сосцевидных отростков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17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18" type="#_x0000_t75" style="width:13.8pt;height:13.8pt">
                  <v:imagedata r:id="rId199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высота плеч, мышечные валики надплечий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19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20" type="#_x0000_t75" style="width:13.8pt;height:13.8pt">
                  <v:imagedata r:id="rId199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уровень лопаток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21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22" type="#_x0000_t75" style="width:13.8pt;height:13.8pt">
                  <v:imagedata r:id="rId199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позвоночник во фронтальной плоскости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23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24" type="#_x0000_t75" style="width:13.8pt;height:13.8pt">
                  <v:imagedata r:id="rId199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треугольники талии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25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26" type="#_x0000_t75" style="width:13.8pt;height:13.8pt">
                  <v:imagedata r:id="rId199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высота гребней подвздошных костей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27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28" type="#_x0000_t75" style="width:13.8pt;height:13.8pt">
                  <v:imagedata r:id="rId199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положение задне-верхних подвздошных костей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29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30" type="#_x0000_t75" style="width:13.8pt;height:13.8pt">
                  <v:imagedata r:id="rId199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симметричность подъягодичных складок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31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32" type="#_x0000_t75" style="width:13.8pt;height:13.8pt">
                  <v:imagedata r:id="rId199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ротация таза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33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34" type="#_x0000_t75" style="width:13.8pt;height:13.8pt">
                  <v:imagedata r:id="rId199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опора на ногу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35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36" type="#_x0000_t75" style="width:13.8pt;height:13.8pt">
                  <v:imagedata r:id="rId199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позиция пяток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37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38" type="#_x0000_t75" style="width:13.8pt;height:13.8pt">
                  <v:imagedata r:id="rId199" o:title=""/>
                </v:shape>
              </w:pic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5"/>
        <w:gridCol w:w="2125"/>
        <w:gridCol w:w="2125"/>
        <w:gridCol w:w="2125"/>
        <w:gridCol w:w="250"/>
        <w:gridCol w:w="25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4.1.2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. Вертикаль Барре: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39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есть отклонение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40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нет отклонения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4.1.3. Изгибы позвоночника в сагиттальной плоскости: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шейный лордоз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41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сохранен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42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сглажен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43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усилен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грудной кифоз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44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сохранен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45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сглажен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46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усилен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поясничный лордоз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47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сохранен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48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сглажен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49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усилен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4.2 Мышечный тонус: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50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симметричный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51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асимметричный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Дополнительно: 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 Активные тесты: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2"/>
        <w:gridCol w:w="1500"/>
        <w:gridCol w:w="1500"/>
        <w:gridCol w:w="1500"/>
        <w:gridCol w:w="1500"/>
        <w:gridCol w:w="150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общая флексия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52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не ограничена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ограничена: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53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в шейном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54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в грудном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55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в поясничном отделе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общая экстензия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56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не ограничена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ограничена: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57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в шейном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58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в грудном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59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в поясничном отделе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латерофлексия вправо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60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не ог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раничена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ограничена: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61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в шейном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62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в грудном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63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в поясничном отделе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латерофлексия влево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64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не ограничена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ограничена: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65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в шейном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66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в грудном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67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в поясничном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lastRenderedPageBreak/>
              <w:t>отделе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Дополнительно: _________________________</w:t>
      </w:r>
      <w:r>
        <w:rPr>
          <w:rFonts w:ascii="Times New Roman" w:hAnsi="Times New Roman"/>
          <w:sz w:val="24"/>
          <w:szCs w:val="24"/>
        </w:rPr>
        <w:t>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4.4. Тест флексии глобальный (для детей первого года жизни): </w:t>
      </w:r>
      <w:r>
        <w:rPr>
          <w:rFonts w:ascii="Times New Roman" w:hAnsi="Times New Roman"/>
          <w:sz w:val="24"/>
          <w:szCs w:val="24"/>
        </w:rPr>
        <w:pict>
          <v:shape id="_x0000_i1368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ограничена </w:t>
      </w:r>
      <w:r>
        <w:rPr>
          <w:rFonts w:ascii="Times New Roman" w:hAnsi="Times New Roman"/>
          <w:sz w:val="24"/>
          <w:szCs w:val="24"/>
        </w:rPr>
        <w:pict>
          <v:shape id="_x0000_i1369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 ограничена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4.5. Общее прослушивание: </w:t>
      </w:r>
      <w:r>
        <w:rPr>
          <w:rFonts w:ascii="Times New Roman" w:hAnsi="Times New Roman"/>
          <w:sz w:val="24"/>
          <w:szCs w:val="24"/>
        </w:rPr>
        <w:pict>
          <v:shape id="_x0000_i1370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впе</w:t>
      </w:r>
      <w:r>
        <w:rPr>
          <w:rFonts w:ascii="Times New Roman" w:hAnsi="Times New Roman"/>
          <w:sz w:val="24"/>
          <w:szCs w:val="24"/>
        </w:rPr>
        <w:t xml:space="preserve">ред </w:t>
      </w:r>
      <w:r>
        <w:rPr>
          <w:rFonts w:ascii="Times New Roman" w:hAnsi="Times New Roman"/>
          <w:sz w:val="24"/>
          <w:szCs w:val="24"/>
        </w:rPr>
        <w:pict>
          <v:shape id="_x0000_i1371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назад </w:t>
      </w:r>
      <w:r>
        <w:rPr>
          <w:rFonts w:ascii="Times New Roman" w:hAnsi="Times New Roman"/>
          <w:sz w:val="24"/>
          <w:szCs w:val="24"/>
        </w:rPr>
        <w:pict>
          <v:shape id="_x0000_i1372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вправо </w:t>
      </w:r>
      <w:r>
        <w:rPr>
          <w:rFonts w:ascii="Times New Roman" w:hAnsi="Times New Roman"/>
          <w:sz w:val="24"/>
          <w:szCs w:val="24"/>
        </w:rPr>
        <w:pict>
          <v:shape id="_x0000_i1373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влево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Дополнительно: 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4.6. Флексионный тест: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1875"/>
        <w:gridCol w:w="1642"/>
        <w:gridCol w:w="935"/>
        <w:gridCol w:w="935"/>
        <w:gridCol w:w="935"/>
        <w:gridCol w:w="936"/>
        <w:gridCol w:w="935"/>
        <w:gridCol w:w="249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стоя: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74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отрицательный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положительный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75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"+"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76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"++"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77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"+++"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78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справа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79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слева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сидя: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80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отрицательный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положительный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81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"+"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82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"++"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83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"+++"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84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справа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85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слева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4.7. Оценка длины нижних конечностей в положении пациента лежа на спине: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86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равная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87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укорочение справа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88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укорочение слева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4.8. Оценка ригидности суставов и окружающих мягких тканей: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4.8.1. Суставы нижних конечностей, таза: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Оцениваемые суставы: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есть ригидность и ограничение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нет ригидности и ограничения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крестцово-подвздош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ный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89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90" type="#_x0000_t75" style="width:13.8pt;height:13.8pt">
                  <v:imagedata r:id="rId199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тазобедренный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91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92" type="#_x0000_t75" style="width:13.8pt;height:13.8pt">
                  <v:imagedata r:id="rId199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коленный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93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94" type="#_x0000_t75" style="width:13.8pt;height:13.8pt">
                  <v:imagedata r:id="rId199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голеностопный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95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96" type="#_x0000_t75" style="width:13.8pt;height:13.8pt">
                  <v:imagedata r:id="rId199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подтаранный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97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98" type="#_x0000_t75" style="width:13.8pt;height:13.8pt">
                  <v:imagedata r:id="rId199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ладьевидно-кубовидный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399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00" type="#_x0000_t75" style="width:13.8pt;height:13.8pt">
                  <v:imagedata r:id="rId199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клиновидных костей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01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02" type="#_x0000_t75" style="width:13.8pt;height:13.8pt">
                  <v:imagedata r:id="rId199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плюсне-фаланговые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03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04" type="#_x0000_t75" style="width:13.8pt;height:13.8pt">
                  <v:imagedata r:id="rId199" o:title=""/>
                </v:shape>
              </w:pic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4.8.2. Суставы пояса верхних конечностей и верхних конечностей: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Оцениваемые суставы: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есть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ригидность и ограничение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нет ригидности и ограничения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грудино-ключичный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05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06" type="#_x0000_t75" style="width:13.8pt;height:13.8pt">
                  <v:imagedata r:id="rId199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акромиально-ключичный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07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08" type="#_x0000_t75" style="width:13.8pt;height:13.8pt">
                  <v:imagedata r:id="rId199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плечевой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09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10" type="#_x0000_t75" style="width:13.8pt;height:13.8pt">
                  <v:imagedata r:id="rId199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локтевой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11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12" type="#_x0000_t75" style="width:13.8pt;height:13.8pt">
                  <v:imagedata r:id="rId199" o:title=""/>
                </v:shape>
              </w:pic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лучезапястный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13" type="#_x0000_t75" style="width:13.8pt;height:13.8pt">
                  <v:imagedata r:id="rId199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14" type="#_x0000_t75" style="width:13.8pt;height:13.8pt">
                  <v:imagedata r:id="rId199" o:title=""/>
                </v:shape>
              </w:pic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4.9. Оценка трансляции: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250"/>
        <w:gridCol w:w="2250"/>
        <w:gridCol w:w="225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таза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15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не ограничена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16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ограничена вправо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17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ограничена влево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lastRenderedPageBreak/>
              <w:t>поясничного отдела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18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не ограничена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19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ограничена вправо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20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ограничена влево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грудного отдела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21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не ограничена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22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ограничена вправо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23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ограничена влево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шейного отдела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24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не ограничена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25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ограничена вправо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26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ограничена влево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4.10. Оценка пассивной </w:t>
      </w:r>
      <w:r>
        <w:rPr>
          <w:rFonts w:ascii="Times New Roman" w:hAnsi="Times New Roman"/>
          <w:sz w:val="24"/>
          <w:szCs w:val="24"/>
        </w:rPr>
        <w:t>флексии и экстензии: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250"/>
        <w:gridCol w:w="2250"/>
        <w:gridCol w:w="225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поясничный отдел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27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нет ограничения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28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ограничена флексия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29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ограничена экстензия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грудной отдел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30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нет ограничения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31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ограничена флексия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32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ограничена экстензия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4.11. Оценка смещаемости висцеральных масс в сагиттальной плоскости: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250"/>
        <w:gridCol w:w="2250"/>
        <w:gridCol w:w="225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средний и нижний этаж брюшной полости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33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не ограничена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34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ограничена вентрально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35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ограничена дорзально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верхний этаж брюшной полости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36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не ограничена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37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ограничена вентрально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38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ограничена дорзально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грудной полости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39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не ограничена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40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ограничена вентрально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41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ограничена дорзально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4.12. Оце</w:t>
      </w:r>
      <w:r>
        <w:rPr>
          <w:rFonts w:ascii="Times New Roman" w:hAnsi="Times New Roman"/>
          <w:sz w:val="24"/>
          <w:szCs w:val="24"/>
        </w:rPr>
        <w:t>нка смещаемости висцеральных масс во фронтальной плоскости: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250"/>
        <w:gridCol w:w="2250"/>
        <w:gridCol w:w="225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средний и нижний этаж брюшной полости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42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не ограничена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43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ограничена вправо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44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ограничена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влево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верхний этаж брюшной полости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45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не ограничена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46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ограничена вправо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47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ограничена влево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грудной полости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48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не ограничена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49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ограничена вправо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50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ограничена влево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висцеральное ложе шеи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51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не ограничена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52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ограничена вправо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53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ограничена влево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4.13. Тест "трех сфер" (оценка для детей первого года жизни):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250"/>
        <w:gridCol w:w="2250"/>
        <w:gridCol w:w="225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объем головы и шейного отдела: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54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нет ограничения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55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ограничена вентрально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56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ограничена дорзально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торакальный объем: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57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нет ограничения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58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ограничена вентрально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59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ограничена дорзально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абдоминальный и тазовый объемы: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60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нет ограничения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61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ограничена вентрально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62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ограничена дорзально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4.14. Оценка мобильности грудной и брюшной полостей: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63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нет ограничения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64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ограничение грудной полости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65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ограничение брюшной полости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4.15. Оценка ритмогенной составляющей.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4.15.1 Краниальный ритмический импульс: ____________ в мину</w:t>
      </w:r>
      <w:r>
        <w:rPr>
          <w:rFonts w:ascii="Times New Roman" w:hAnsi="Times New Roman"/>
          <w:sz w:val="24"/>
          <w:szCs w:val="24"/>
        </w:rPr>
        <w:t>ту; амплитуда ____________; сила 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4.15.2. Кардиальный ритмический импульс: ____________ в минуту; амплитуда ____________; сила 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4.15.3. Торакальный ритмический импульс: ____________ в минуту; амплитуда ____________; сила ___________</w:t>
      </w:r>
      <w:r>
        <w:rPr>
          <w:rFonts w:ascii="Times New Roman" w:hAnsi="Times New Roman"/>
          <w:sz w:val="24"/>
          <w:szCs w:val="24"/>
        </w:rPr>
        <w:t>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4.15.4. Пульс на лучевых артериях: симметричен </w:t>
      </w:r>
      <w:r>
        <w:rPr>
          <w:rFonts w:ascii="Times New Roman" w:hAnsi="Times New Roman"/>
          <w:sz w:val="24"/>
          <w:szCs w:val="24"/>
        </w:rPr>
        <w:pict>
          <v:shape id="_x0000_i1466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да </w:t>
      </w:r>
      <w:r>
        <w:rPr>
          <w:rFonts w:ascii="Times New Roman" w:hAnsi="Times New Roman"/>
          <w:sz w:val="24"/>
          <w:szCs w:val="24"/>
        </w:rPr>
        <w:pict>
          <v:shape id="_x0000_i1467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нет, ритмичен </w:t>
      </w:r>
      <w:r>
        <w:rPr>
          <w:rFonts w:ascii="Times New Roman" w:hAnsi="Times New Roman"/>
          <w:sz w:val="24"/>
          <w:szCs w:val="24"/>
        </w:rPr>
        <w:pict>
          <v:shape id="_x0000_i1468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да </w:t>
      </w:r>
      <w:r>
        <w:rPr>
          <w:rFonts w:ascii="Times New Roman" w:hAnsi="Times New Roman"/>
          <w:sz w:val="24"/>
          <w:szCs w:val="24"/>
        </w:rPr>
        <w:pict>
          <v:shape id="_x0000_i1469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нет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4.15.5. Пульс на задних большебер</w:t>
      </w:r>
      <w:r>
        <w:rPr>
          <w:rFonts w:ascii="Times New Roman" w:hAnsi="Times New Roman"/>
          <w:sz w:val="24"/>
          <w:szCs w:val="24"/>
        </w:rPr>
        <w:t xml:space="preserve">цовых артериях: симметричен </w:t>
      </w:r>
      <w:r>
        <w:rPr>
          <w:rFonts w:ascii="Times New Roman" w:hAnsi="Times New Roman"/>
          <w:sz w:val="24"/>
          <w:szCs w:val="24"/>
        </w:rPr>
        <w:pict>
          <v:shape id="_x0000_i1470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да </w:t>
      </w:r>
      <w:r>
        <w:rPr>
          <w:rFonts w:ascii="Times New Roman" w:hAnsi="Times New Roman"/>
          <w:sz w:val="24"/>
          <w:szCs w:val="24"/>
        </w:rPr>
        <w:pict>
          <v:shape id="_x0000_i1471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нет; ритмичен </w:t>
      </w:r>
      <w:r>
        <w:rPr>
          <w:rFonts w:ascii="Times New Roman" w:hAnsi="Times New Roman"/>
          <w:sz w:val="24"/>
          <w:szCs w:val="24"/>
        </w:rPr>
        <w:pict>
          <v:shape id="_x0000_i1472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да </w:t>
      </w:r>
      <w:r>
        <w:rPr>
          <w:rFonts w:ascii="Times New Roman" w:hAnsi="Times New Roman"/>
          <w:sz w:val="24"/>
          <w:szCs w:val="24"/>
        </w:rPr>
        <w:pict>
          <v:shape id="_x0000_i1473" type="#_x0000_t75" style="width:13.8pt;height:13.8pt">
            <v:imagedata r:id="rId1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нет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4.16. Дополнительные остеопатические тесты: 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Остеопатическ</w:t>
      </w:r>
      <w:r>
        <w:rPr>
          <w:rFonts w:ascii="Times New Roman" w:hAnsi="Times New Roman"/>
          <w:sz w:val="24"/>
          <w:szCs w:val="24"/>
        </w:rPr>
        <w:t>ое заключение.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5"/>
        <w:gridCol w:w="1880"/>
        <w:gridCol w:w="1663"/>
        <w:gridCol w:w="1484"/>
        <w:gridCol w:w="869"/>
        <w:gridCol w:w="2391"/>
        <w:gridCol w:w="2316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Нарушение</w:t>
            </w: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Биомеханическое, Баллы</w:t>
            </w:r>
          </w:p>
        </w:tc>
        <w:tc>
          <w:tcPr>
            <w:tcW w:w="25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Ритмогенное, Баллы</w:t>
            </w:r>
          </w:p>
        </w:tc>
        <w:tc>
          <w:tcPr>
            <w:tcW w:w="375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Нейродинамическое &lt;*&gt;, Баллы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Глобальный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Краниальное 1 2 3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Кардиальное 1 2 3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Дыхательное 1 2 3 </w:t>
            </w:r>
          </w:p>
        </w:tc>
        <w:tc>
          <w:tcPr>
            <w:tcW w:w="3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Психовисцеросоматическое 1 2 3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Постуральное 1 2 3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Региональный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Область (рег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ион):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Структуральная составляющая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Висцеральная составляющая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Висцеро-соматический компонент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Сомато-висцеральный компонент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Головы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Cr</w:t>
            </w: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Шеи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C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1-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C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Верхних конечностей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C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4-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C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Грудной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C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7-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Th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Поясничный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Th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2-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Th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Таза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Th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6-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Th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Нижних конечностей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Th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10-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L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Твердой мозговой оболочки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L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2-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L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Локальный</w:t>
            </w:r>
          </w:p>
        </w:tc>
        <w:tc>
          <w:tcPr>
            <w:tcW w:w="75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Указывают отдельные соматические дисфунк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ции (острые или хронические):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Доминирующая соматическая дисфункция: 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7"/>
        <w:gridCol w:w="2417"/>
        <w:gridCol w:w="250"/>
        <w:gridCol w:w="250"/>
        <w:gridCol w:w="250"/>
        <w:gridCol w:w="250"/>
        <w:gridCol w:w="250"/>
        <w:gridCol w:w="250"/>
        <w:gridCol w:w="2416"/>
        <w:gridCol w:w="25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8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6. Диагноз: Основное заболевание: 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1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1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код по МКБ-10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1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Осложнения:</w:t>
            </w:r>
          </w:p>
        </w:tc>
        <w:tc>
          <w:tcPr>
            <w:tcW w:w="24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8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Сопутствующие заболевания: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1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код по МКБ-10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1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код по МКБ-10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1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7. План лечения:</w:t>
            </w:r>
          </w:p>
        </w:tc>
        <w:tc>
          <w:tcPr>
            <w:tcW w:w="24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8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lastRenderedPageBreak/>
              <w:t>8. Листок нетрудоспособности, справка: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9. Рекомендации:</w:t>
            </w:r>
          </w:p>
        </w:tc>
        <w:tc>
          <w:tcPr>
            <w:tcW w:w="24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9.1. Консультации специалистов: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500"/>
        <w:gridCol w:w="1500"/>
        <w:gridCol w:w="1500"/>
        <w:gridCol w:w="1500"/>
        <w:gridCol w:w="150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74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невролога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75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терапевта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76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педиатра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77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ортопеда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78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офтальмолога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79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стоматолога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9.2. Обследования: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3"/>
        <w:gridCol w:w="1334"/>
        <w:gridCol w:w="1333"/>
        <w:gridCol w:w="1333"/>
        <w:gridCol w:w="1333"/>
        <w:gridCol w:w="1333"/>
        <w:gridCol w:w="250"/>
        <w:gridCol w:w="250"/>
        <w:gridCol w:w="250"/>
        <w:gridCol w:w="25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80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клинический анализ крови</w:t>
            </w:r>
          </w:p>
        </w:tc>
        <w:tc>
          <w:tcPr>
            <w:tcW w:w="26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81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общий анализ мочи</w:t>
            </w:r>
          </w:p>
        </w:tc>
        <w:tc>
          <w:tcPr>
            <w:tcW w:w="26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82" type="#_x0000_t75" style="width:13.8pt;height:13.8pt">
                  <v:imagedata r:id="rId234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биохимический анализ крови 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83" type="#_x0000_t75" style="width:13.8pt;height:13.8pt">
                  <v:imagedata r:id="rId235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рентгенография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84" type="#_x0000_t75" style="width:13.8pt;height:13.8pt">
                  <v:imagedata r:id="rId236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ультразвуковое исследование: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85" type="#_x0000_t75" style="width:13.8pt;height:13.8pt">
                  <v:imagedata r:id="rId237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МРТ:</w:t>
            </w:r>
          </w:p>
        </w:tc>
        <w:tc>
          <w:tcPr>
            <w:tcW w:w="13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86" type="#_x0000_t75" style="width:13.8pt;height:13.8pt">
                  <v:imagedata r:id="rId238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КТ: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Дополнительные методы исследования: 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3"/>
        <w:gridCol w:w="923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9.3. Медикаментозная терапия: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9.4. Допо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лнительные немедикаментозные методы лечения: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87" type="#_x0000_t75" style="width:13.8pt;height:13.8pt">
                  <v:imagedata r:id="rId23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лечебная физкультура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88" type="#_x0000_t75" style="width:13.8pt;height:13.8pt">
                  <v:imagedata r:id="rId235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массаж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89" type="#_x0000_t75" style="width:13.8pt;height:13.8pt">
                  <v:imagedata r:id="rId235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физиотерапия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90" type="#_x0000_t75" style="width:13.8pt;height:13.8pt">
                  <v:imagedata r:id="rId235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рефлексотерапия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9.5.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Рекомендации по двигательному режиму: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9.6. Рекомендации по питанию: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9.7. Повторный осмотр через дней _________________ дней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Врач-остеопат: __________________ (___________________)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Глобальное нейродинамическое нарушение у детей до 1 года не оценивается. Постуральное нарушение у детей оценивают с 12 лет.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26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декабря 2014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834н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ПОРЯДОК ЗАПОЛНЕНИЯ ФОРМЫ ВКЛАДЫША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1 В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МЕДИЦИНСКУЮ КАРТУ ПАЦИЕНТА, ПОЛУЧАЮЩЕГО ПОМОЩЬ В АМБУЛАТОРНЫХ УСЛОВИЯХ "ПЕРВИЧНЫЙ ОСМОТР ВРАЧОМ-ОСТЕОПАТОМ"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240" w:history="1">
        <w:r>
          <w:rPr>
            <w:rFonts w:ascii="Times New Roman" w:hAnsi="Times New Roman"/>
            <w:sz w:val="24"/>
            <w:szCs w:val="24"/>
            <w:u w:val="single"/>
          </w:rPr>
          <w:t>от 02.11.2020 N 1186н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Вкладыш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в Медицинскую карту пациента, получающего помощь в амбулаторных условиях "Первичный осмотр врачом-остеопатом" (далее - Вкладыш), заполняется врачом-остеопатом медицинской организации (иной организации), оказывающей</w:t>
      </w:r>
      <w:r>
        <w:rPr>
          <w:rFonts w:ascii="Times New Roman" w:hAnsi="Times New Roman"/>
          <w:sz w:val="24"/>
          <w:szCs w:val="24"/>
        </w:rPr>
        <w:t xml:space="preserve"> медицинскую помощь в амбулаторных условиях по профилю "остеопатия".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Вкладыш заполняется на каждого впервые обратившегося пациента.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Вкладыш формируется в форме электронного документа, подписанного с использованием усиленной квалифицированной электрон</w:t>
      </w:r>
      <w:r>
        <w:rPr>
          <w:rFonts w:ascii="Times New Roman" w:hAnsi="Times New Roman"/>
          <w:sz w:val="24"/>
          <w:szCs w:val="24"/>
        </w:rPr>
        <w:t>ной подписи врача-остеопата, в соответствии с порядком организации системы документооборота в сфере охраны здоровья в части ведения медицинской документации в форме электронных документов, утвержденным Министерством здравоохранения Российской Федерации в с</w:t>
      </w:r>
      <w:r>
        <w:rPr>
          <w:rFonts w:ascii="Times New Roman" w:hAnsi="Times New Roman"/>
          <w:sz w:val="24"/>
          <w:szCs w:val="24"/>
        </w:rPr>
        <w:t xml:space="preserve">оответствии с </w:t>
      </w:r>
      <w:hyperlink r:id="rId241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14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&lt;1&gt; и (или) на бумаж</w:t>
      </w:r>
      <w:r>
        <w:rPr>
          <w:rFonts w:ascii="Times New Roman" w:hAnsi="Times New Roman"/>
          <w:sz w:val="24"/>
          <w:szCs w:val="24"/>
        </w:rPr>
        <w:t>ном носителе, подписываемым врачом-остеопатом.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 ст. 4791.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Во Вкладыше отмечаются характер течения заболевания, диагностические и лечебные мероприят</w:t>
      </w:r>
      <w:r>
        <w:rPr>
          <w:rFonts w:ascii="Times New Roman" w:hAnsi="Times New Roman"/>
          <w:sz w:val="24"/>
          <w:szCs w:val="24"/>
        </w:rPr>
        <w:t>ия, проводимые врачом-остеопатом.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Записи производятся на русском языке, аккуратно, все необходимые во Вкладыше исправления делаются незамедлительно, подтверждаются подписью врача-остеопата, заполняющего Вкладыш. Допускается запись наименований лекарственны</w:t>
      </w:r>
      <w:r>
        <w:rPr>
          <w:rFonts w:ascii="Times New Roman" w:hAnsi="Times New Roman"/>
          <w:sz w:val="24"/>
          <w:szCs w:val="24"/>
        </w:rPr>
        <w:t>х препаратов для медицинского применения на латинском языке.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пункте 1 Вкладыша указываются дата посещения пациента.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пункте 2 Вкладыша отражаются жалобы пациента.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В пунктах 3.1 - 3.10 Вкладыша отражаются результаты оценки соматического статуса </w:t>
      </w:r>
      <w:r>
        <w:rPr>
          <w:rFonts w:ascii="Times New Roman" w:hAnsi="Times New Roman"/>
          <w:sz w:val="24"/>
          <w:szCs w:val="24"/>
        </w:rPr>
        <w:t>пациента.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пунктах 4.1 - 4.16 Вкладыша отражаются данные осмотра пациента врачом- остеопатом.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 пункте 5 Вкладыша заполняется заключение врача-остеопата с оценкой соматических дисфункций на глобальном, региональном и локальном уровнях.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пунктах</w:t>
      </w:r>
      <w:r>
        <w:rPr>
          <w:rFonts w:ascii="Times New Roman" w:hAnsi="Times New Roman"/>
          <w:sz w:val="24"/>
          <w:szCs w:val="24"/>
        </w:rPr>
        <w:t xml:space="preserve"> 6 и 7 Вкладыша отражаются диагноз заболевания с кодом по </w:t>
      </w:r>
      <w:hyperlink r:id="rId242" w:history="1">
        <w:r>
          <w:rPr>
            <w:rFonts w:ascii="Times New Roman" w:hAnsi="Times New Roman"/>
            <w:sz w:val="24"/>
            <w:szCs w:val="24"/>
            <w:u w:val="single"/>
          </w:rPr>
          <w:t>МКБ-10</w:t>
        </w:r>
      </w:hyperlink>
      <w:r>
        <w:rPr>
          <w:rFonts w:ascii="Times New Roman" w:hAnsi="Times New Roman"/>
          <w:sz w:val="24"/>
          <w:szCs w:val="24"/>
        </w:rPr>
        <w:t xml:space="preserve"> &lt;2&gt; и план лечения.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&lt;2&gt; Международная статистическая </w:t>
      </w:r>
      <w:hyperlink r:id="rId243" w:history="1">
        <w:r>
          <w:rPr>
            <w:rFonts w:ascii="Times New Roman" w:hAnsi="Times New Roman"/>
            <w:sz w:val="24"/>
            <w:szCs w:val="24"/>
            <w:u w:val="single"/>
          </w:rPr>
          <w:t>классификация</w:t>
        </w:r>
      </w:hyperlink>
      <w:r>
        <w:rPr>
          <w:rFonts w:ascii="Times New Roman" w:hAnsi="Times New Roman"/>
          <w:sz w:val="24"/>
          <w:szCs w:val="24"/>
        </w:rPr>
        <w:t xml:space="preserve"> болезней и проблем, связанных со здоровьем, 10 пересмотра.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 пункте 8 Вкладыша отмечаются данные о трудоспособности пациента и оформлении листка нетрудоспособности.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В пункте 9 Вкладыша отр</w:t>
      </w:r>
      <w:r>
        <w:rPr>
          <w:rFonts w:ascii="Times New Roman" w:hAnsi="Times New Roman"/>
          <w:sz w:val="24"/>
          <w:szCs w:val="24"/>
        </w:rPr>
        <w:t>ажаются рекомендации пациенту, в том числе консультации специалистов, дополнительные методы исследований, медикаментозные и немедикаментозные методы лечения, особенности двигательного стереотипа и питания.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Заполненный и подписанный врачом-остеопатом Вк</w:t>
      </w:r>
      <w:r>
        <w:rPr>
          <w:rFonts w:ascii="Times New Roman" w:hAnsi="Times New Roman"/>
          <w:sz w:val="24"/>
          <w:szCs w:val="24"/>
        </w:rPr>
        <w:t>ладыш вклеивается в Медицинскую карту пациента, получающего помощь в амбулаторных условиях.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27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декабря 2014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834н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Форма вкладыша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ОСМОТР ВРАЧОМ-ОСТЕОПАТОМ (НАБЛЮДЕНИЕ </w:t>
      </w:r>
      <w:r>
        <w:rPr>
          <w:rFonts w:ascii="Times New Roman" w:hAnsi="Times New Roman"/>
          <w:b/>
          <w:bCs/>
          <w:sz w:val="36"/>
          <w:szCs w:val="36"/>
        </w:rPr>
        <w:t>В ДИНАМИКЕ)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244" w:history="1">
        <w:r>
          <w:rPr>
            <w:rFonts w:ascii="Times New Roman" w:hAnsi="Times New Roman"/>
            <w:sz w:val="24"/>
            <w:szCs w:val="24"/>
            <w:u w:val="single"/>
          </w:rPr>
          <w:t>от 02.11.2020 N 1186н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450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1. Дата заполнения: число ___________ месяц ___________ год ___________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Время ___________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Жалобы на момен</w:t>
      </w:r>
      <w:r>
        <w:rPr>
          <w:rFonts w:ascii="Times New Roman" w:hAnsi="Times New Roman"/>
          <w:sz w:val="24"/>
          <w:szCs w:val="24"/>
        </w:rPr>
        <w:t>т обращения на: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450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91" type="#_x0000_t75" style="width:13.8pt;height:13.8pt">
                  <v:imagedata r:id="rId235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нарушение функции опорно-двигательного аппарата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92" type="#_x0000_t75" style="width:13.8pt;height:13.8pt">
                  <v:imagedata r:id="rId235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нарушение функции дыхательной системы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93" type="#_x0000_t75" style="width:13.8pt;height:13.8pt">
                  <v:imagedata r:id="rId235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нарушение функции органов желудочно-киш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ечного тракта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94" type="#_x0000_t75" style="width:13.8pt;height:13.8pt">
                  <v:imagedata r:id="rId235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нарушение функции мочевыделительной и половой систем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95" type="#_x0000_t75" style="width:13.8pt;height:13.8pt">
                  <v:imagedata r:id="rId235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нарушение функции сердечно-сосудистой системы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96" type="#_x0000_t75" style="width:13.8pt;height:13.8pt">
                  <v:imagedata r:id="rId235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болевой синдром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</w:t>
      </w:r>
      <w:r>
        <w:rPr>
          <w:rFonts w:ascii="Times New Roman" w:hAnsi="Times New Roman"/>
          <w:sz w:val="24"/>
          <w:szCs w:val="24"/>
        </w:rPr>
        <w:t>о: ______________________________________________________________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5"/>
        <w:gridCol w:w="3625"/>
        <w:gridCol w:w="250"/>
        <w:gridCol w:w="250"/>
        <w:gridCol w:w="250"/>
        <w:gridCol w:w="250"/>
        <w:gridCol w:w="250"/>
        <w:gridCol w:w="250"/>
        <w:gridCol w:w="250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3. Динамика на фоне проводимого лечения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Остеопатическое заключение.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5"/>
        <w:gridCol w:w="1880"/>
        <w:gridCol w:w="1663"/>
        <w:gridCol w:w="1484"/>
        <w:gridCol w:w="869"/>
        <w:gridCol w:w="2391"/>
        <w:gridCol w:w="2316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Остеопатическое заключение 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lastRenderedPageBreak/>
              <w:t>Нарушение</w:t>
            </w: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Биомеханическое, Баллы</w:t>
            </w:r>
          </w:p>
        </w:tc>
        <w:tc>
          <w:tcPr>
            <w:tcW w:w="25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Ритмогенное, Баллы</w:t>
            </w:r>
          </w:p>
        </w:tc>
        <w:tc>
          <w:tcPr>
            <w:tcW w:w="375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Ней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родинамическое &lt;*&gt;, Баллы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Глобальный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Краниальное 1 2 3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Кардиальное 1 2 3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Дыхательное 1 2 3 </w:t>
            </w:r>
          </w:p>
        </w:tc>
        <w:tc>
          <w:tcPr>
            <w:tcW w:w="3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Психовисцеросоматическое 1 2 3</w:t>
            </w:r>
          </w:p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Постуральное 1 2 3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Региональный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Область (регион):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Структуральная составляющая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Висцеральная составляющая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Висцеро-с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оматический компонент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Сомато-висцеральный компонент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Головы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Cr</w:t>
            </w: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Шеи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C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1-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C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Верхних конечностей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C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4-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C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Грудной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C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7-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Th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Поясничный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Th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2-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Th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Таза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2 3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Th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6-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Th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Нижних конечностей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Th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10-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L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Твердой мозговой оболочки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L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2-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L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1 2 3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Локальный</w:t>
            </w:r>
          </w:p>
        </w:tc>
        <w:tc>
          <w:tcPr>
            <w:tcW w:w="75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Указывают отдельные соматические дисфункции (острые или хронические):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Доминирующая соматическая дисфункция: 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9"/>
        <w:gridCol w:w="666"/>
        <w:gridCol w:w="380"/>
        <w:gridCol w:w="423"/>
        <w:gridCol w:w="358"/>
        <w:gridCol w:w="358"/>
        <w:gridCol w:w="439"/>
        <w:gridCol w:w="439"/>
        <w:gridCol w:w="439"/>
        <w:gridCol w:w="404"/>
        <w:gridCol w:w="687"/>
        <w:gridCol w:w="693"/>
        <w:gridCol w:w="740"/>
        <w:gridCol w:w="706"/>
        <w:gridCol w:w="706"/>
        <w:gridCol w:w="388"/>
        <w:gridCol w:w="216"/>
        <w:gridCol w:w="216"/>
        <w:gridCol w:w="216"/>
        <w:gridCol w:w="216"/>
      </w:tblGrid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5. План лечения: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6. Листок нетрудоспособности, справка: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7. Рекомендации: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7.1. Консультации специалистов: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97" type="#_x0000_t75" style="width:13.8pt;height:13.8pt">
                  <v:imagedata r:id="rId235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невролога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98" type="#_x0000_t75" style="width:13.8pt;height:13.8pt">
                  <v:imagedata r:id="rId235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терапевта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499" type="#_x0000_t75" style="width:13.8pt;height:13.8pt">
                  <v:imagedata r:id="rId235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ортопеда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500" type="#_x0000_t75" style="width:13.8pt;height:13.8pt">
                  <v:imagedata r:id="rId235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офтальмолога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501" type="#_x0000_t75" style="width:13.8pt;height:13.8pt">
                  <v:imagedata r:id="rId235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стоматолога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Дополнит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>ельно: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7.2. Обследования: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502" type="#_x0000_t75" style="width:13.8pt;height:13.8pt">
                  <v:imagedata r:id="rId235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клинический анализ крови</w:t>
            </w:r>
          </w:p>
        </w:tc>
        <w:tc>
          <w:tcPr>
            <w:tcW w:w="2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503" type="#_x0000_t75" style="width:13.8pt;height:13.8pt">
                  <v:imagedata r:id="rId235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общий анализ мочи</w:t>
            </w: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504" type="#_x0000_t75" style="width:13.8pt;height:13.8pt">
                  <v:imagedata r:id="rId235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биохимический анализ крови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505" type="#_x0000_t75" style="width:13.8pt;height:13.8pt">
                  <v:imagedata r:id="rId235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рентгенография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506" type="#_x0000_t75" style="width:13.8pt;height:13.8pt">
                  <v:imagedata r:id="rId235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ультразвуковое исследование: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507" type="#_x0000_t75" style="width:13.8pt;height:13.8pt">
                  <v:imagedata r:id="rId235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МРТ: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pict>
                <v:shape id="_x0000_i1508" type="#_x0000_t75" style="width:13.8pt;height:13.8pt">
                  <v:imagedata r:id="rId235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КТ: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Дополнительные методы исследования: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7.3. Медикаментозная терапия: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7.4. Д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ополнительные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lastRenderedPageBreak/>
              <w:t>немедикаментозные методы лечения: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lastRenderedPageBreak/>
              <w:pict>
                <v:shape id="_x0000_i1509" type="#_x0000_t75" style="width:13.8pt;height:13.8pt">
                  <v:imagedata r:id="rId235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lastRenderedPageBreak/>
              <w:t>лечебная физкультура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lastRenderedPageBreak/>
              <w:pict>
                <v:shape id="_x0000_i1510" type="#_x0000_t75" style="width:13.8pt;height:13.8pt">
                  <v:imagedata r:id="rId235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lastRenderedPageBreak/>
              <w:t>массаж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lastRenderedPageBreak/>
              <w:pict>
                <v:shape id="_x0000_i1511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lastRenderedPageBreak/>
              <w:t>физиотерапия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lastRenderedPageBreak/>
              <w:pict>
                <v:shape id="_x0000_i1512" type="#_x0000_t75" style="width:13.8pt;height:13.8pt">
                  <v:imagedata r:id="rId199" o:title=""/>
                </v:shape>
              </w:pic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27">
              <w:rPr>
                <w:rFonts w:ascii="Times New Roman" w:hAnsi="Times New Roman"/>
                <w:sz w:val="24"/>
                <w:szCs w:val="24"/>
              </w:rPr>
              <w:lastRenderedPageBreak/>
              <w:t>рефлексотерапия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 xml:space="preserve">7.5. Рекомендации по двигательному режиму: 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7.6. Рекомендации по питанию: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7.7. Повторный осмотр через дней _________________ дней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97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Pr="00097327" w:rsidRDefault="00097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7327">
              <w:rPr>
                <w:rFonts w:ascii="Times New Roman" w:hAnsi="Times New Roman"/>
                <w:sz w:val="24"/>
                <w:szCs w:val="24"/>
              </w:rPr>
              <w:t>Врач-остеопат: __________________ (___________________)</w:t>
            </w:r>
          </w:p>
        </w:tc>
      </w:tr>
    </w:tbl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Глобальное нейродинамическое нарушение у детей до 1 года не оценивается. Постуральное нарушение у детей оценивают с 12 лет.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28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</w:t>
      </w:r>
      <w:r>
        <w:rPr>
          <w:rFonts w:ascii="Times New Roman" w:hAnsi="Times New Roman"/>
          <w:i/>
          <w:iCs/>
          <w:sz w:val="24"/>
          <w:szCs w:val="24"/>
        </w:rPr>
        <w:t xml:space="preserve"> приказу Министерства здравоохранения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декабря 2014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834н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ПОРЯДОК ЗАПОЛНЕНИЯ ФОРМЫ ВКЛАДЫША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2 В МЕДИЦИНСКУЮ КАРТУ ПАЦИЕНТА, ПОЛУЧАЮЩЕГО ПОМОЩЬ В АМБУЛАТОРНЫХ УСЛОВИЯХ "ОСМОТР ВРАЧОМ-ОСТЕОПАТОМ (НАБЛЮДЕНИЕ В ДИНАМИКЕ)"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</w:t>
      </w:r>
      <w:r>
        <w:rPr>
          <w:rFonts w:ascii="Times New Roman" w:hAnsi="Times New Roman"/>
          <w:sz w:val="24"/>
          <w:szCs w:val="24"/>
        </w:rPr>
        <w:t xml:space="preserve">д. Приказа Минздрава РФ </w:t>
      </w:r>
      <w:hyperlink r:id="rId245" w:history="1">
        <w:r>
          <w:rPr>
            <w:rFonts w:ascii="Times New Roman" w:hAnsi="Times New Roman"/>
            <w:sz w:val="24"/>
            <w:szCs w:val="24"/>
            <w:u w:val="single"/>
          </w:rPr>
          <w:t>от 02.11.2020 N 1186н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Вкладыш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в Медицинскую карту пациента, получающего помощь в амбулаторных условиях "Осмотр врачом-остеопатом (наблюдение </w:t>
      </w:r>
      <w:r>
        <w:rPr>
          <w:rFonts w:ascii="Times New Roman" w:hAnsi="Times New Roman"/>
          <w:sz w:val="24"/>
          <w:szCs w:val="24"/>
        </w:rPr>
        <w:t>в динамике)" (далее - Вкладыш) заполняется врачом-остеопатом медицинской организации (иной организации), оказывающей медицинскую помощь в амбулаторных условиях по профилю "остеопатия".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Вкладыш заполняется на каждого повторно обратившегося пациента.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</w:t>
      </w:r>
      <w:r>
        <w:rPr>
          <w:rFonts w:ascii="Times New Roman" w:hAnsi="Times New Roman"/>
          <w:sz w:val="24"/>
          <w:szCs w:val="24"/>
        </w:rPr>
        <w:t>кладыш формируется в форме электронного документа, подписанного с использованием усиленной квалифицированной электронной подписи врача- остеопата, в соответствии с порядком организации системы документооборота в сфере охраны здоровья в части ведения медици</w:t>
      </w:r>
      <w:r>
        <w:rPr>
          <w:rFonts w:ascii="Times New Roman" w:hAnsi="Times New Roman"/>
          <w:sz w:val="24"/>
          <w:szCs w:val="24"/>
        </w:rPr>
        <w:t xml:space="preserve">нской документации в форме электронных документов, утвержденным Министерством здравоохранения Российской Федерации в соответствии с </w:t>
      </w:r>
      <w:hyperlink r:id="rId246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14 Федерального</w:t>
      </w:r>
      <w:r>
        <w:rPr>
          <w:rFonts w:ascii="Times New Roman" w:hAnsi="Times New Roman"/>
          <w:sz w:val="24"/>
          <w:szCs w:val="24"/>
        </w:rPr>
        <w:t xml:space="preserve">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&lt;1&gt; и (или) на бумажном носителе, подписываемым врачом-остеопатом.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&lt;1&gt; 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</w:t>
      </w:r>
      <w:r>
        <w:rPr>
          <w:rFonts w:ascii="Times New Roman" w:hAnsi="Times New Roman"/>
          <w:sz w:val="24"/>
          <w:szCs w:val="24"/>
        </w:rPr>
        <w:t xml:space="preserve">24;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 ст. 4791.</w:t>
      </w:r>
    </w:p>
    <w:p w:rsidR="00000000" w:rsidRDefault="000973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Во Вкладыше отмечаются динамика течения заболевания, диагностические и лечебные мероприятия, проводимые врачом-остеопатом.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Вкладыш заполняется при каждом посещении пациента. Записи производятся на русском языке, аккуратно, в</w:t>
      </w:r>
      <w:r>
        <w:rPr>
          <w:rFonts w:ascii="Times New Roman" w:hAnsi="Times New Roman"/>
          <w:sz w:val="24"/>
          <w:szCs w:val="24"/>
        </w:rPr>
        <w:t>се необходимые во Вкладыше исправления делаются незамедлительно, подтверждаются подписью врача-остеопата, заполняющего Вкладыш. Допускается запись наименований лекарственных препаратов для медицинского применения на латинском языке.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В пункте 1 Вкладыша </w:t>
      </w:r>
      <w:r>
        <w:rPr>
          <w:rFonts w:ascii="Times New Roman" w:hAnsi="Times New Roman"/>
          <w:sz w:val="24"/>
          <w:szCs w:val="24"/>
        </w:rPr>
        <w:t>указываются дата и время посещения пациента.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пункте 2 Вкладыша отражаются жалобы пациента.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пункте 3 Вкладыша отражаются изменения жалоб и состояния пациента, произошедшие с момента последнего посещения.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 пункте 4 Вкладыша заполняется заключен</w:t>
      </w:r>
      <w:r>
        <w:rPr>
          <w:rFonts w:ascii="Times New Roman" w:hAnsi="Times New Roman"/>
          <w:sz w:val="24"/>
          <w:szCs w:val="24"/>
        </w:rPr>
        <w:t>ие врача-остеопата с оценкой соматических дисфункций на глобальном, региональном и локальном уровнях.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пункте 5 Вкладыша отражается план лечения.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 пункте 6 Вкладыша отмечаются данные о трудоспособности пациента и оформлении листка нетрудоспособно</w:t>
      </w:r>
      <w:r>
        <w:rPr>
          <w:rFonts w:ascii="Times New Roman" w:hAnsi="Times New Roman"/>
          <w:sz w:val="24"/>
          <w:szCs w:val="24"/>
        </w:rPr>
        <w:t>сти.</w:t>
      </w:r>
    </w:p>
    <w:p w:rsidR="00000000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В пункте 7 Вкладыша отражаются рекомендации пациенту, в том числе консультации специалистов, дополнительные методы исследований, медикаментозные и немедикаментозные методы лечения, особенности двигательного стереотипа и питания.</w:t>
      </w:r>
    </w:p>
    <w:p w:rsidR="00097327" w:rsidRDefault="0009732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Заполненный и </w:t>
      </w:r>
      <w:r>
        <w:rPr>
          <w:rFonts w:ascii="Times New Roman" w:hAnsi="Times New Roman"/>
          <w:sz w:val="24"/>
          <w:szCs w:val="24"/>
        </w:rPr>
        <w:t>подписанный врачом-остеопатом Вкладыш вклеивается в Медицинскую карту пациента, получающего помощь в амбулаторных условиях.</w:t>
      </w:r>
    </w:p>
    <w:sectPr w:rsidR="00097327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0EFF" w:usb1="40007843" w:usb2="0000000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7B1F"/>
    <w:rsid w:val="00097327"/>
    <w:rsid w:val="00F7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0A73782-8E37-4A7A-B573-D8F4C2CC6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ormativ.kontur.ru/document?moduleid=1&amp;documentid=365964#l2274" TargetMode="External"/><Relationship Id="rId21" Type="http://schemas.openxmlformats.org/officeDocument/2006/relationships/hyperlink" Target="https://normativ.kontur.ru/document?moduleid=1&amp;documentid=78671#l284" TargetMode="External"/><Relationship Id="rId42" Type="http://schemas.openxmlformats.org/officeDocument/2006/relationships/hyperlink" Target="https://normativ.kontur.ru/document?moduleid=1&amp;documentid=227864#l2" TargetMode="External"/><Relationship Id="rId63" Type="http://schemas.openxmlformats.org/officeDocument/2006/relationships/hyperlink" Target="https://normativ.kontur.ru/document?moduleid=1&amp;documentid=366927#l9" TargetMode="External"/><Relationship Id="rId84" Type="http://schemas.openxmlformats.org/officeDocument/2006/relationships/hyperlink" Target="https://normativ.kontur.ru/document?moduleid=1&amp;documentid=367105#l933" TargetMode="External"/><Relationship Id="rId138" Type="http://schemas.openxmlformats.org/officeDocument/2006/relationships/hyperlink" Target="https://normativ.kontur.ru/document?moduleid=1&amp;documentid=310946#l21" TargetMode="External"/><Relationship Id="rId159" Type="http://schemas.openxmlformats.org/officeDocument/2006/relationships/hyperlink" Target="https://normativ.kontur.ru/document?moduleid=1&amp;documentid=368021#l0" TargetMode="External"/><Relationship Id="rId170" Type="http://schemas.openxmlformats.org/officeDocument/2006/relationships/hyperlink" Target="https://normativ.kontur.ru/document?moduleid=1&amp;documentid=471366#l20" TargetMode="External"/><Relationship Id="rId191" Type="http://schemas.openxmlformats.org/officeDocument/2006/relationships/hyperlink" Target="https://normativ.kontur.ru/document?moduleid=1&amp;documentid=365964#l2274" TargetMode="External"/><Relationship Id="rId205" Type="http://schemas.openxmlformats.org/officeDocument/2006/relationships/image" Target="media/image7.gif"/><Relationship Id="rId226" Type="http://schemas.openxmlformats.org/officeDocument/2006/relationships/hyperlink" Target="https://normativ.kontur.ru/document?moduleid=1&amp;documentid=71591#l0" TargetMode="External"/><Relationship Id="rId247" Type="http://schemas.openxmlformats.org/officeDocument/2006/relationships/fontTable" Target="fontTable.xml"/><Relationship Id="rId107" Type="http://schemas.openxmlformats.org/officeDocument/2006/relationships/hyperlink" Target="https://normativ.kontur.ru/document?moduleid=1&amp;documentid=365964#l2274" TargetMode="External"/><Relationship Id="rId11" Type="http://schemas.openxmlformats.org/officeDocument/2006/relationships/hyperlink" Target="https://normativ.kontur.ru/document?moduleid=1&amp;documentid=377085#l2" TargetMode="External"/><Relationship Id="rId32" Type="http://schemas.openxmlformats.org/officeDocument/2006/relationships/hyperlink" Target="https://normativ.kontur.ru/document?moduleid=1&amp;documentid=100085#l0" TargetMode="External"/><Relationship Id="rId53" Type="http://schemas.openxmlformats.org/officeDocument/2006/relationships/hyperlink" Target="https://normativ.kontur.ru/document?moduleid=1&amp;documentid=310946#l103" TargetMode="External"/><Relationship Id="rId74" Type="http://schemas.openxmlformats.org/officeDocument/2006/relationships/hyperlink" Target="https://normativ.kontur.ru/document?moduleid=1&amp;documentid=270204#l0" TargetMode="External"/><Relationship Id="rId128" Type="http://schemas.openxmlformats.org/officeDocument/2006/relationships/hyperlink" Target="https://normativ.kontur.ru/document?moduleid=1&amp;documentid=310946#l110" TargetMode="External"/><Relationship Id="rId149" Type="http://schemas.openxmlformats.org/officeDocument/2006/relationships/hyperlink" Target="https://normativ.kontur.ru/document?moduleid=1&amp;documentid=471366#l5" TargetMode="External"/><Relationship Id="rId5" Type="http://schemas.openxmlformats.org/officeDocument/2006/relationships/hyperlink" Target="https://normativ.kontur.ru/document?moduleid=1&amp;documentid=377085#l0" TargetMode="External"/><Relationship Id="rId95" Type="http://schemas.openxmlformats.org/officeDocument/2006/relationships/hyperlink" Target="https://normativ.kontur.ru/document?moduleid=1&amp;documentid=310946#l106" TargetMode="External"/><Relationship Id="rId160" Type="http://schemas.openxmlformats.org/officeDocument/2006/relationships/hyperlink" Target="https://normativ.kontur.ru/document?moduleid=1&amp;documentid=365964#l2274" TargetMode="External"/><Relationship Id="rId181" Type="http://schemas.openxmlformats.org/officeDocument/2006/relationships/hyperlink" Target="https://normativ.kontur.ru/document?moduleid=1&amp;documentid=471366#l23" TargetMode="External"/><Relationship Id="rId216" Type="http://schemas.openxmlformats.org/officeDocument/2006/relationships/hyperlink" Target="https://normativ.kontur.ru/document?moduleid=1&amp;documentid=310946#l130" TargetMode="External"/><Relationship Id="rId237" Type="http://schemas.openxmlformats.org/officeDocument/2006/relationships/image" Target="media/image19.gif"/><Relationship Id="rId22" Type="http://schemas.openxmlformats.org/officeDocument/2006/relationships/hyperlink" Target="https://normativ.kontur.ru/document?moduleid=1&amp;documentid=102956#l62" TargetMode="External"/><Relationship Id="rId43" Type="http://schemas.openxmlformats.org/officeDocument/2006/relationships/hyperlink" Target="https://normativ.kontur.ru/document?moduleid=1&amp;documentid=212956#l0" TargetMode="External"/><Relationship Id="rId64" Type="http://schemas.openxmlformats.org/officeDocument/2006/relationships/hyperlink" Target="https://normativ.kontur.ru/document?moduleid=1&amp;documentid=367760#l22" TargetMode="External"/><Relationship Id="rId118" Type="http://schemas.openxmlformats.org/officeDocument/2006/relationships/hyperlink" Target="https://normativ.kontur.ru/document?moduleid=1&amp;documentid=370053#l0" TargetMode="External"/><Relationship Id="rId139" Type="http://schemas.openxmlformats.org/officeDocument/2006/relationships/hyperlink" Target="https://normativ.kontur.ru/document?moduleid=1&amp;documentid=310946#l21" TargetMode="External"/><Relationship Id="rId85" Type="http://schemas.openxmlformats.org/officeDocument/2006/relationships/hyperlink" Target="https://normativ.kontur.ru/document?moduleid=1&amp;documentid=310946#l105" TargetMode="External"/><Relationship Id="rId150" Type="http://schemas.openxmlformats.org/officeDocument/2006/relationships/hyperlink" Target="https://normativ.kontur.ru/document?moduleid=1&amp;documentid=471366#l11" TargetMode="External"/><Relationship Id="rId171" Type="http://schemas.openxmlformats.org/officeDocument/2006/relationships/hyperlink" Target="https://normativ.kontur.ru/document?moduleid=1&amp;documentid=471366#l20" TargetMode="External"/><Relationship Id="rId192" Type="http://schemas.openxmlformats.org/officeDocument/2006/relationships/hyperlink" Target="https://normativ.kontur.ru/document?moduleid=1&amp;documentid=370053#l0" TargetMode="External"/><Relationship Id="rId206" Type="http://schemas.openxmlformats.org/officeDocument/2006/relationships/image" Target="media/image8.gif"/><Relationship Id="rId227" Type="http://schemas.openxmlformats.org/officeDocument/2006/relationships/hyperlink" Target="https://normativ.kontur.ru/document?moduleid=1&amp;documentid=71591#l0" TargetMode="External"/><Relationship Id="rId248" Type="http://schemas.openxmlformats.org/officeDocument/2006/relationships/theme" Target="theme/theme1.xml"/><Relationship Id="rId12" Type="http://schemas.openxmlformats.org/officeDocument/2006/relationships/hyperlink" Target="https://normativ.kontur.ru/document?moduleid=1&amp;documentid=377085#l2" TargetMode="External"/><Relationship Id="rId33" Type="http://schemas.openxmlformats.org/officeDocument/2006/relationships/hyperlink" Target="https://normativ.kontur.ru/document?moduleid=1&amp;documentid=368021#l0" TargetMode="External"/><Relationship Id="rId108" Type="http://schemas.openxmlformats.org/officeDocument/2006/relationships/hyperlink" Target="https://normativ.kontur.ru/document?moduleid=1&amp;documentid=370053#l0" TargetMode="External"/><Relationship Id="rId129" Type="http://schemas.openxmlformats.org/officeDocument/2006/relationships/hyperlink" Target="https://normativ.kontur.ru/document?moduleid=1&amp;documentid=370053#l0" TargetMode="External"/><Relationship Id="rId54" Type="http://schemas.openxmlformats.org/officeDocument/2006/relationships/hyperlink" Target="https://normativ.kontur.ru/document?moduleid=1&amp;documentid=367105#l933" TargetMode="External"/><Relationship Id="rId75" Type="http://schemas.openxmlformats.org/officeDocument/2006/relationships/hyperlink" Target="https://normativ.kontur.ru/document?moduleid=1&amp;documentid=367105#l247" TargetMode="External"/><Relationship Id="rId96" Type="http://schemas.openxmlformats.org/officeDocument/2006/relationships/hyperlink" Target="https://normativ.kontur.ru/document?moduleid=1&amp;documentid=376419#l470" TargetMode="External"/><Relationship Id="rId140" Type="http://schemas.openxmlformats.org/officeDocument/2006/relationships/hyperlink" Target="https://normativ.kontur.ru/document?moduleid=1&amp;documentid=370053#l0" TargetMode="External"/><Relationship Id="rId161" Type="http://schemas.openxmlformats.org/officeDocument/2006/relationships/hyperlink" Target="https://normativ.kontur.ru/document?moduleid=1&amp;documentid=471366#l17" TargetMode="External"/><Relationship Id="rId182" Type="http://schemas.openxmlformats.org/officeDocument/2006/relationships/hyperlink" Target="https://normativ.kontur.ru/document?moduleid=9&amp;documentid=429868#l6251" TargetMode="External"/><Relationship Id="rId217" Type="http://schemas.openxmlformats.org/officeDocument/2006/relationships/hyperlink" Target="https://normativ.kontur.ru/document?moduleid=1&amp;documentid=367105#l65" TargetMode="External"/><Relationship Id="rId6" Type="http://schemas.openxmlformats.org/officeDocument/2006/relationships/hyperlink" Target="https://normativ.kontur.ru/document?moduleid=1&amp;documentid=471366#l0" TargetMode="External"/><Relationship Id="rId238" Type="http://schemas.openxmlformats.org/officeDocument/2006/relationships/image" Target="media/image20.gif"/><Relationship Id="rId23" Type="http://schemas.openxmlformats.org/officeDocument/2006/relationships/hyperlink" Target="https://normativ.kontur.ru/document?moduleid=1&amp;documentid=102956#l332" TargetMode="External"/><Relationship Id="rId119" Type="http://schemas.openxmlformats.org/officeDocument/2006/relationships/hyperlink" Target="https://normativ.kontur.ru/document?moduleid=1&amp;documentid=310946#l110" TargetMode="External"/><Relationship Id="rId44" Type="http://schemas.openxmlformats.org/officeDocument/2006/relationships/hyperlink" Target="https://normativ.kontur.ru/document?moduleid=1&amp;documentid=212956#l0" TargetMode="External"/><Relationship Id="rId65" Type="http://schemas.openxmlformats.org/officeDocument/2006/relationships/hyperlink" Target="https://normativ.kontur.ru/document?moduleid=1&amp;documentid=367105#l177" TargetMode="External"/><Relationship Id="rId86" Type="http://schemas.openxmlformats.org/officeDocument/2006/relationships/hyperlink" Target="https://normativ.kontur.ru/document?moduleid=1&amp;documentid=21523#l0" TargetMode="External"/><Relationship Id="rId130" Type="http://schemas.openxmlformats.org/officeDocument/2006/relationships/hyperlink" Target="https://normativ.kontur.ru/document?moduleid=1&amp;documentid=310946#l157" TargetMode="External"/><Relationship Id="rId151" Type="http://schemas.openxmlformats.org/officeDocument/2006/relationships/hyperlink" Target="https://normativ.kontur.ru/document?moduleid=1&amp;documentid=471366#l11" TargetMode="External"/><Relationship Id="rId172" Type="http://schemas.openxmlformats.org/officeDocument/2006/relationships/hyperlink" Target="https://normativ.kontur.ru/document?moduleid=1&amp;documentid=471366#l20" TargetMode="External"/><Relationship Id="rId193" Type="http://schemas.openxmlformats.org/officeDocument/2006/relationships/hyperlink" Target="https://normativ.kontur.ru/document?moduleid=1&amp;documentid=310946#l40" TargetMode="External"/><Relationship Id="rId207" Type="http://schemas.openxmlformats.org/officeDocument/2006/relationships/image" Target="media/image9.gif"/><Relationship Id="rId228" Type="http://schemas.openxmlformats.org/officeDocument/2006/relationships/hyperlink" Target="https://normativ.kontur.ru/document?moduleid=1&amp;documentid=71591#l0" TargetMode="External"/><Relationship Id="rId13" Type="http://schemas.openxmlformats.org/officeDocument/2006/relationships/hyperlink" Target="https://normativ.kontur.ru/document?moduleid=1&amp;documentid=377085#l2" TargetMode="External"/><Relationship Id="rId109" Type="http://schemas.openxmlformats.org/officeDocument/2006/relationships/hyperlink" Target="https://normativ.kontur.ru/document?moduleid=1&amp;documentid=376419#l724" TargetMode="External"/><Relationship Id="rId34" Type="http://schemas.openxmlformats.org/officeDocument/2006/relationships/hyperlink" Target="https://normativ.kontur.ru/document?moduleid=1&amp;documentid=365964#l2275" TargetMode="External"/><Relationship Id="rId55" Type="http://schemas.openxmlformats.org/officeDocument/2006/relationships/hyperlink" Target="https://normativ.kontur.ru/document?moduleid=1&amp;documentid=310946#l103" TargetMode="External"/><Relationship Id="rId76" Type="http://schemas.openxmlformats.org/officeDocument/2006/relationships/hyperlink" Target="https://normativ.kontur.ru/document?moduleid=1&amp;documentid=250058#l0" TargetMode="External"/><Relationship Id="rId97" Type="http://schemas.openxmlformats.org/officeDocument/2006/relationships/hyperlink" Target="https://normativ.kontur.ru/document?moduleid=1&amp;documentid=367105#l933" TargetMode="External"/><Relationship Id="rId120" Type="http://schemas.openxmlformats.org/officeDocument/2006/relationships/hyperlink" Target="https://normativ.kontur.ru/document?moduleid=1&amp;documentid=310946#l110" TargetMode="External"/><Relationship Id="rId141" Type="http://schemas.openxmlformats.org/officeDocument/2006/relationships/hyperlink" Target="https://normativ.kontur.ru/document?moduleid=1&amp;documentid=310946#l21" TargetMode="External"/><Relationship Id="rId7" Type="http://schemas.openxmlformats.org/officeDocument/2006/relationships/hyperlink" Target="https://normativ.kontur.ru/document?moduleid=1&amp;documentid=377169#l181" TargetMode="External"/><Relationship Id="rId162" Type="http://schemas.openxmlformats.org/officeDocument/2006/relationships/hyperlink" Target="https://normativ.kontur.ru/document?moduleid=1&amp;documentid=471366#l17" TargetMode="External"/><Relationship Id="rId183" Type="http://schemas.openxmlformats.org/officeDocument/2006/relationships/hyperlink" Target="https://normativ.kontur.ru/document?moduleid=1&amp;documentid=471366#l23" TargetMode="External"/><Relationship Id="rId218" Type="http://schemas.openxmlformats.org/officeDocument/2006/relationships/hyperlink" Target="https://normativ.kontur.ru/document?moduleid=1&amp;documentid=21523#l0" TargetMode="External"/><Relationship Id="rId239" Type="http://schemas.openxmlformats.org/officeDocument/2006/relationships/image" Target="media/image21.gif"/><Relationship Id="rId24" Type="http://schemas.openxmlformats.org/officeDocument/2006/relationships/hyperlink" Target="https://normativ.kontur.ru/document?moduleid=1&amp;documentid=370053#l0" TargetMode="External"/><Relationship Id="rId45" Type="http://schemas.openxmlformats.org/officeDocument/2006/relationships/hyperlink" Target="https://normativ.kontur.ru/document?moduleid=1&amp;documentid=334441#l2" TargetMode="External"/><Relationship Id="rId66" Type="http://schemas.openxmlformats.org/officeDocument/2006/relationships/hyperlink" Target="https://normativ.kontur.ru/document?moduleid=1&amp;documentid=367105#l177" TargetMode="External"/><Relationship Id="rId87" Type="http://schemas.openxmlformats.org/officeDocument/2006/relationships/hyperlink" Target="https://normativ.kontur.ru/document?moduleid=1&amp;documentid=100085#l0" TargetMode="External"/><Relationship Id="rId110" Type="http://schemas.openxmlformats.org/officeDocument/2006/relationships/hyperlink" Target="https://normativ.kontur.ru/document?moduleid=1&amp;documentid=310946#l15" TargetMode="External"/><Relationship Id="rId131" Type="http://schemas.openxmlformats.org/officeDocument/2006/relationships/hyperlink" Target="https://normativ.kontur.ru/document?moduleid=1&amp;documentid=310946#l157" TargetMode="External"/><Relationship Id="rId152" Type="http://schemas.openxmlformats.org/officeDocument/2006/relationships/hyperlink" Target="https://normativ.kontur.ru/document?moduleid=1&amp;documentid=471366#l11" TargetMode="External"/><Relationship Id="rId173" Type="http://schemas.openxmlformats.org/officeDocument/2006/relationships/hyperlink" Target="https://normativ.kontur.ru/document?moduleid=1&amp;documentid=471366#l20" TargetMode="External"/><Relationship Id="rId194" Type="http://schemas.openxmlformats.org/officeDocument/2006/relationships/hyperlink" Target="https://normativ.kontur.ru/document?moduleid=1&amp;documentid=310946#l40" TargetMode="External"/><Relationship Id="rId208" Type="http://schemas.openxmlformats.org/officeDocument/2006/relationships/image" Target="media/image10.gif"/><Relationship Id="rId229" Type="http://schemas.openxmlformats.org/officeDocument/2006/relationships/hyperlink" Target="https://normativ.kontur.ru/document?moduleid=1&amp;documentid=71591#l0" TargetMode="External"/><Relationship Id="rId240" Type="http://schemas.openxmlformats.org/officeDocument/2006/relationships/hyperlink" Target="https://normativ.kontur.ru/document?moduleid=1&amp;documentid=377085#l5" TargetMode="External"/><Relationship Id="rId14" Type="http://schemas.openxmlformats.org/officeDocument/2006/relationships/hyperlink" Target="https://normativ.kontur.ru/document?moduleid=1&amp;documentid=377085#l2" TargetMode="External"/><Relationship Id="rId35" Type="http://schemas.openxmlformats.org/officeDocument/2006/relationships/hyperlink" Target="https://normativ.kontur.ru/document?moduleid=1&amp;documentid=376419#l724" TargetMode="External"/><Relationship Id="rId56" Type="http://schemas.openxmlformats.org/officeDocument/2006/relationships/hyperlink" Target="https://normativ.kontur.ru/document?moduleid=1&amp;documentid=376419#l724" TargetMode="External"/><Relationship Id="rId77" Type="http://schemas.openxmlformats.org/officeDocument/2006/relationships/hyperlink" Target="https://normativ.kontur.ru/document?moduleid=1&amp;documentid=250058#l0" TargetMode="External"/><Relationship Id="rId100" Type="http://schemas.openxmlformats.org/officeDocument/2006/relationships/hyperlink" Target="https://normativ.kontur.ru/document?moduleid=1&amp;documentid=310946#l107" TargetMode="External"/><Relationship Id="rId8" Type="http://schemas.openxmlformats.org/officeDocument/2006/relationships/hyperlink" Target="https://normativ.kontur.ru/document?moduleid=1&amp;documentid=310946#l3" TargetMode="External"/><Relationship Id="rId98" Type="http://schemas.openxmlformats.org/officeDocument/2006/relationships/hyperlink" Target="https://normativ.kontur.ru/document?moduleid=1&amp;documentid=310946#l106" TargetMode="External"/><Relationship Id="rId121" Type="http://schemas.openxmlformats.org/officeDocument/2006/relationships/hyperlink" Target="https://normativ.kontur.ru/document?moduleid=1&amp;documentid=367105#l65" TargetMode="External"/><Relationship Id="rId142" Type="http://schemas.openxmlformats.org/officeDocument/2006/relationships/hyperlink" Target="https://normativ.kontur.ru/document?moduleid=1&amp;documentid=471366#l5" TargetMode="External"/><Relationship Id="rId163" Type="http://schemas.openxmlformats.org/officeDocument/2006/relationships/hyperlink" Target="https://normativ.kontur.ru/document?moduleid=1&amp;documentid=381399#l8" TargetMode="External"/><Relationship Id="rId184" Type="http://schemas.openxmlformats.org/officeDocument/2006/relationships/hyperlink" Target="https://normativ.kontur.ru/document?moduleid=1&amp;documentid=471366#l23" TargetMode="External"/><Relationship Id="rId219" Type="http://schemas.openxmlformats.org/officeDocument/2006/relationships/hyperlink" Target="https://normativ.kontur.ru/document?moduleid=1&amp;documentid=100085#l0" TargetMode="External"/><Relationship Id="rId230" Type="http://schemas.openxmlformats.org/officeDocument/2006/relationships/hyperlink" Target="https://normativ.kontur.ru/document?moduleid=1&amp;documentid=377085#l5" TargetMode="External"/><Relationship Id="rId25" Type="http://schemas.openxmlformats.org/officeDocument/2006/relationships/hyperlink" Target="https://normativ.kontur.ru/document?moduleid=1&amp;documentid=310946#l4" TargetMode="External"/><Relationship Id="rId46" Type="http://schemas.openxmlformats.org/officeDocument/2006/relationships/hyperlink" Target="https://normativ.kontur.ru/document?moduleid=1&amp;documentid=267527#l1" TargetMode="External"/><Relationship Id="rId67" Type="http://schemas.openxmlformats.org/officeDocument/2006/relationships/hyperlink" Target="https://normativ.kontur.ru/document?moduleid=1&amp;documentid=367105#l178" TargetMode="External"/><Relationship Id="rId88" Type="http://schemas.openxmlformats.org/officeDocument/2006/relationships/hyperlink" Target="https://normativ.kontur.ru/document?moduleid=1&amp;documentid=368021#l0" TargetMode="External"/><Relationship Id="rId111" Type="http://schemas.openxmlformats.org/officeDocument/2006/relationships/hyperlink" Target="https://normativ.kontur.ru/document?moduleid=1&amp;documentid=310946#l15" TargetMode="External"/><Relationship Id="rId132" Type="http://schemas.openxmlformats.org/officeDocument/2006/relationships/hyperlink" Target="https://normativ.kontur.ru/document?moduleid=1&amp;documentid=367105#l65" TargetMode="External"/><Relationship Id="rId153" Type="http://schemas.openxmlformats.org/officeDocument/2006/relationships/hyperlink" Target="https://normativ.kontur.ru/document?moduleid=1&amp;documentid=471366#l11" TargetMode="External"/><Relationship Id="rId174" Type="http://schemas.openxmlformats.org/officeDocument/2006/relationships/hyperlink" Target="https://normativ.kontur.ru/document?moduleid=1&amp;documentid=345500#l64" TargetMode="External"/><Relationship Id="rId195" Type="http://schemas.openxmlformats.org/officeDocument/2006/relationships/hyperlink" Target="https://normativ.kontur.ru/document?moduleid=1&amp;documentid=367105#l65" TargetMode="External"/><Relationship Id="rId209" Type="http://schemas.openxmlformats.org/officeDocument/2006/relationships/image" Target="media/image11.gif"/><Relationship Id="rId220" Type="http://schemas.openxmlformats.org/officeDocument/2006/relationships/hyperlink" Target="https://normativ.kontur.ru/document?moduleid=1&amp;documentid=368021#l0" TargetMode="External"/><Relationship Id="rId241" Type="http://schemas.openxmlformats.org/officeDocument/2006/relationships/hyperlink" Target="https://normativ.kontur.ru/document?moduleid=1&amp;documentid=367105#l65" TargetMode="External"/><Relationship Id="rId15" Type="http://schemas.openxmlformats.org/officeDocument/2006/relationships/hyperlink" Target="https://normativ.kontur.ru/document?moduleid=1&amp;documentid=310946#l4" TargetMode="External"/><Relationship Id="rId36" Type="http://schemas.openxmlformats.org/officeDocument/2006/relationships/hyperlink" Target="https://normativ.kontur.ru/document?moduleid=1&amp;documentid=322984#l34" TargetMode="External"/><Relationship Id="rId57" Type="http://schemas.openxmlformats.org/officeDocument/2006/relationships/hyperlink" Target="https://normativ.kontur.ru/document?moduleid=1&amp;documentid=322984#l34" TargetMode="External"/><Relationship Id="rId10" Type="http://schemas.openxmlformats.org/officeDocument/2006/relationships/hyperlink" Target="https://normativ.kontur.ru/document?moduleid=1&amp;documentid=310946#l3" TargetMode="External"/><Relationship Id="rId31" Type="http://schemas.openxmlformats.org/officeDocument/2006/relationships/hyperlink" Target="https://normativ.kontur.ru/document?moduleid=1&amp;documentid=21523#l0" TargetMode="External"/><Relationship Id="rId52" Type="http://schemas.openxmlformats.org/officeDocument/2006/relationships/hyperlink" Target="https://normativ.kontur.ru/document?moduleid=1&amp;documentid=310946#l103" TargetMode="External"/><Relationship Id="rId73" Type="http://schemas.openxmlformats.org/officeDocument/2006/relationships/hyperlink" Target="https://normativ.kontur.ru/document?moduleid=1&amp;documentid=346425#l0" TargetMode="External"/><Relationship Id="rId78" Type="http://schemas.openxmlformats.org/officeDocument/2006/relationships/hyperlink" Target="https://normativ.kontur.ru/document?moduleid=1&amp;documentid=359628#l0" TargetMode="External"/><Relationship Id="rId94" Type="http://schemas.openxmlformats.org/officeDocument/2006/relationships/hyperlink" Target="https://normativ.kontur.ru/document?moduleid=1&amp;documentid=310946#l106" TargetMode="External"/><Relationship Id="rId99" Type="http://schemas.openxmlformats.org/officeDocument/2006/relationships/hyperlink" Target="https://normativ.kontur.ru/document?moduleid=1&amp;documentid=370053#l0" TargetMode="External"/><Relationship Id="rId101" Type="http://schemas.openxmlformats.org/officeDocument/2006/relationships/hyperlink" Target="https://normativ.kontur.ru/document?moduleid=1&amp;documentid=310946#l107" TargetMode="External"/><Relationship Id="rId122" Type="http://schemas.openxmlformats.org/officeDocument/2006/relationships/hyperlink" Target="https://normativ.kontur.ru/document?moduleid=1&amp;documentid=310946#l110" TargetMode="External"/><Relationship Id="rId143" Type="http://schemas.openxmlformats.org/officeDocument/2006/relationships/hyperlink" Target="https://normativ.kontur.ru/document?moduleid=1&amp;documentid=471366#l5" TargetMode="External"/><Relationship Id="rId148" Type="http://schemas.openxmlformats.org/officeDocument/2006/relationships/hyperlink" Target="https://normativ.kontur.ru/document?moduleid=1&amp;documentid=71591#l0" TargetMode="External"/><Relationship Id="rId164" Type="http://schemas.openxmlformats.org/officeDocument/2006/relationships/hyperlink" Target="https://normativ.kontur.ru/document?moduleid=9&amp;documentid=429868#l1676" TargetMode="External"/><Relationship Id="rId169" Type="http://schemas.openxmlformats.org/officeDocument/2006/relationships/hyperlink" Target="https://normativ.kontur.ru/document?moduleid=1&amp;documentid=471366#l20" TargetMode="External"/><Relationship Id="rId185" Type="http://schemas.openxmlformats.org/officeDocument/2006/relationships/hyperlink" Target="https://normativ.kontur.ru/document?moduleid=1&amp;documentid=344266#l17" TargetMode="External"/><Relationship Id="rId4" Type="http://schemas.openxmlformats.org/officeDocument/2006/relationships/hyperlink" Target="https://normativ.kontur.ru/document?moduleid=1&amp;documentid=310946#l0" TargetMode="External"/><Relationship Id="rId9" Type="http://schemas.openxmlformats.org/officeDocument/2006/relationships/hyperlink" Target="https://normativ.kontur.ru/document?moduleid=1&amp;documentid=310946#l3" TargetMode="External"/><Relationship Id="rId180" Type="http://schemas.openxmlformats.org/officeDocument/2006/relationships/hyperlink" Target="https://normativ.kontur.ru/document?moduleid=1&amp;documentid=471366#l23" TargetMode="External"/><Relationship Id="rId210" Type="http://schemas.openxmlformats.org/officeDocument/2006/relationships/hyperlink" Target="https://normativ.kontur.ru/document?moduleid=1&amp;documentid=71591#l0" TargetMode="External"/><Relationship Id="rId215" Type="http://schemas.openxmlformats.org/officeDocument/2006/relationships/hyperlink" Target="https://normativ.kontur.ru/document?moduleid=1&amp;documentid=71591#l0" TargetMode="External"/><Relationship Id="rId236" Type="http://schemas.openxmlformats.org/officeDocument/2006/relationships/image" Target="media/image18.gif"/><Relationship Id="rId26" Type="http://schemas.openxmlformats.org/officeDocument/2006/relationships/hyperlink" Target="https://normativ.kontur.ru/document?moduleid=1&amp;documentid=377085#l42" TargetMode="External"/><Relationship Id="rId231" Type="http://schemas.openxmlformats.org/officeDocument/2006/relationships/image" Target="media/image13.gif"/><Relationship Id="rId47" Type="http://schemas.openxmlformats.org/officeDocument/2006/relationships/hyperlink" Target="https://normativ.kontur.ru/document?moduleid=1&amp;documentid=310946#l6" TargetMode="External"/><Relationship Id="rId68" Type="http://schemas.openxmlformats.org/officeDocument/2006/relationships/hyperlink" Target="https://normativ.kontur.ru/document?moduleid=1&amp;documentid=367105#l174" TargetMode="External"/><Relationship Id="rId89" Type="http://schemas.openxmlformats.org/officeDocument/2006/relationships/hyperlink" Target="https://normativ.kontur.ru/document?moduleid=1&amp;documentid=365964#l2274" TargetMode="External"/><Relationship Id="rId112" Type="http://schemas.openxmlformats.org/officeDocument/2006/relationships/hyperlink" Target="https://normativ.kontur.ru/document?moduleid=1&amp;documentid=367105#l65" TargetMode="External"/><Relationship Id="rId133" Type="http://schemas.openxmlformats.org/officeDocument/2006/relationships/hyperlink" Target="https://normativ.kontur.ru/document?moduleid=1&amp;documentid=310946#l157" TargetMode="External"/><Relationship Id="rId154" Type="http://schemas.openxmlformats.org/officeDocument/2006/relationships/hyperlink" Target="https://normativ.kontur.ru/document?moduleid=1&amp;documentid=471366#l11" TargetMode="External"/><Relationship Id="rId175" Type="http://schemas.openxmlformats.org/officeDocument/2006/relationships/hyperlink" Target="https://normativ.kontur.ru/document?moduleid=1&amp;documentid=471366#l20" TargetMode="External"/><Relationship Id="rId196" Type="http://schemas.openxmlformats.org/officeDocument/2006/relationships/hyperlink" Target="https://normativ.kontur.ru/document?moduleid=1&amp;documentid=310946#l40" TargetMode="External"/><Relationship Id="rId200" Type="http://schemas.openxmlformats.org/officeDocument/2006/relationships/image" Target="media/image2.gif"/><Relationship Id="rId16" Type="http://schemas.openxmlformats.org/officeDocument/2006/relationships/hyperlink" Target="https://normativ.kontur.ru/document?moduleid=1&amp;documentid=78671#l344" TargetMode="External"/><Relationship Id="rId221" Type="http://schemas.openxmlformats.org/officeDocument/2006/relationships/hyperlink" Target="https://normativ.kontur.ru/document?moduleid=1&amp;documentid=365964#l2274" TargetMode="External"/><Relationship Id="rId242" Type="http://schemas.openxmlformats.org/officeDocument/2006/relationships/hyperlink" Target="https://normativ.kontur.ru/document?moduleid=1&amp;documentid=71591#l0" TargetMode="External"/><Relationship Id="rId37" Type="http://schemas.openxmlformats.org/officeDocument/2006/relationships/hyperlink" Target="https://normativ.kontur.ru/document?moduleid=1&amp;documentid=322984#l38" TargetMode="External"/><Relationship Id="rId58" Type="http://schemas.openxmlformats.org/officeDocument/2006/relationships/hyperlink" Target="https://normativ.kontur.ru/document?moduleid=1&amp;documentid=322984#l38" TargetMode="External"/><Relationship Id="rId79" Type="http://schemas.openxmlformats.org/officeDocument/2006/relationships/hyperlink" Target="https://normativ.kontur.ru/document?moduleid=1&amp;documentid=250058#l2389" TargetMode="External"/><Relationship Id="rId102" Type="http://schemas.openxmlformats.org/officeDocument/2006/relationships/hyperlink" Target="https://normativ.kontur.ru/document?moduleid=1&amp;documentid=367105#l933" TargetMode="External"/><Relationship Id="rId123" Type="http://schemas.openxmlformats.org/officeDocument/2006/relationships/hyperlink" Target="https://normativ.kontur.ru/document?moduleid=1&amp;documentid=21523#l0" TargetMode="External"/><Relationship Id="rId144" Type="http://schemas.openxmlformats.org/officeDocument/2006/relationships/hyperlink" Target="https://normativ.kontur.ru/document?moduleid=1&amp;documentid=471366#l5" TargetMode="External"/><Relationship Id="rId90" Type="http://schemas.openxmlformats.org/officeDocument/2006/relationships/hyperlink" Target="https://normativ.kontur.ru/document?moduleid=1&amp;documentid=376419#l724" TargetMode="External"/><Relationship Id="rId165" Type="http://schemas.openxmlformats.org/officeDocument/2006/relationships/hyperlink" Target="https://normativ.kontur.ru/document?moduleid=1&amp;documentid=471366#l17" TargetMode="External"/><Relationship Id="rId186" Type="http://schemas.openxmlformats.org/officeDocument/2006/relationships/hyperlink" Target="https://normativ.kontur.ru/document?moduleid=1&amp;documentid=471366#l23" TargetMode="External"/><Relationship Id="rId211" Type="http://schemas.openxmlformats.org/officeDocument/2006/relationships/image" Target="media/image12.gif"/><Relationship Id="rId232" Type="http://schemas.openxmlformats.org/officeDocument/2006/relationships/image" Target="media/image14.gif"/><Relationship Id="rId27" Type="http://schemas.openxmlformats.org/officeDocument/2006/relationships/hyperlink" Target="https://normativ.kontur.ru/document?moduleid=1&amp;documentid=367105#l65" TargetMode="External"/><Relationship Id="rId48" Type="http://schemas.openxmlformats.org/officeDocument/2006/relationships/hyperlink" Target="https://normativ.kontur.ru/document?moduleid=1&amp;documentid=310946#l102" TargetMode="External"/><Relationship Id="rId69" Type="http://schemas.openxmlformats.org/officeDocument/2006/relationships/hyperlink" Target="https://normativ.kontur.ru/document?moduleid=1&amp;documentid=367105#l1452" TargetMode="External"/><Relationship Id="rId113" Type="http://schemas.openxmlformats.org/officeDocument/2006/relationships/hyperlink" Target="https://normativ.kontur.ru/document?moduleid=1&amp;documentid=310946#l15" TargetMode="External"/><Relationship Id="rId134" Type="http://schemas.openxmlformats.org/officeDocument/2006/relationships/hyperlink" Target="https://normativ.kontur.ru/document?moduleid=1&amp;documentid=21523#l0" TargetMode="External"/><Relationship Id="rId80" Type="http://schemas.openxmlformats.org/officeDocument/2006/relationships/hyperlink" Target="https://normativ.kontur.ru/document?moduleid=1&amp;documentid=310946#l103" TargetMode="External"/><Relationship Id="rId155" Type="http://schemas.openxmlformats.org/officeDocument/2006/relationships/hyperlink" Target="https://normativ.kontur.ru/document?moduleid=1&amp;documentid=310946#l21" TargetMode="External"/><Relationship Id="rId176" Type="http://schemas.openxmlformats.org/officeDocument/2006/relationships/hyperlink" Target="https://normativ.kontur.ru/document?moduleid=1&amp;documentid=471366#l23" TargetMode="External"/><Relationship Id="rId197" Type="http://schemas.openxmlformats.org/officeDocument/2006/relationships/hyperlink" Target="https://normativ.kontur.ru/document?moduleid=1&amp;documentid=370053#l0" TargetMode="External"/><Relationship Id="rId201" Type="http://schemas.openxmlformats.org/officeDocument/2006/relationships/image" Target="media/image3.gif"/><Relationship Id="rId222" Type="http://schemas.openxmlformats.org/officeDocument/2006/relationships/hyperlink" Target="https://normativ.kontur.ru/document?moduleid=1&amp;documentid=376419#l436" TargetMode="External"/><Relationship Id="rId243" Type="http://schemas.openxmlformats.org/officeDocument/2006/relationships/hyperlink" Target="https://normativ.kontur.ru/document?moduleid=1&amp;documentid=71591#l0" TargetMode="External"/><Relationship Id="rId17" Type="http://schemas.openxmlformats.org/officeDocument/2006/relationships/hyperlink" Target="https://normativ.kontur.ru/document?moduleid=1&amp;documentid=78671#l378" TargetMode="External"/><Relationship Id="rId38" Type="http://schemas.openxmlformats.org/officeDocument/2006/relationships/hyperlink" Target="https://normativ.kontur.ru/document?moduleid=1&amp;documentid=366927#l9" TargetMode="External"/><Relationship Id="rId59" Type="http://schemas.openxmlformats.org/officeDocument/2006/relationships/hyperlink" Target="https://normativ.kontur.ru/document?moduleid=1&amp;documentid=21523#l0" TargetMode="External"/><Relationship Id="rId103" Type="http://schemas.openxmlformats.org/officeDocument/2006/relationships/hyperlink" Target="https://normativ.kontur.ru/document?moduleid=1&amp;documentid=310946#l107" TargetMode="External"/><Relationship Id="rId124" Type="http://schemas.openxmlformats.org/officeDocument/2006/relationships/hyperlink" Target="https://normativ.kontur.ru/document?moduleid=1&amp;documentid=100085#l0" TargetMode="External"/><Relationship Id="rId70" Type="http://schemas.openxmlformats.org/officeDocument/2006/relationships/hyperlink" Target="https://normativ.kontur.ru/document?moduleid=1&amp;documentid=212999#l0" TargetMode="External"/><Relationship Id="rId91" Type="http://schemas.openxmlformats.org/officeDocument/2006/relationships/hyperlink" Target="https://normativ.kontur.ru/document?moduleid=1&amp;documentid=322984#l34" TargetMode="External"/><Relationship Id="rId145" Type="http://schemas.openxmlformats.org/officeDocument/2006/relationships/hyperlink" Target="https://normativ.kontur.ru/document?moduleid=1&amp;documentid=71591#l0" TargetMode="External"/><Relationship Id="rId166" Type="http://schemas.openxmlformats.org/officeDocument/2006/relationships/hyperlink" Target="https://normativ.kontur.ru/document?moduleid=1&amp;documentid=71591#l0" TargetMode="External"/><Relationship Id="rId187" Type="http://schemas.openxmlformats.org/officeDocument/2006/relationships/hyperlink" Target="https://normativ.kontur.ru/document?moduleid=1&amp;documentid=370053#l0" TargetMode="External"/><Relationship Id="rId1" Type="http://schemas.openxmlformats.org/officeDocument/2006/relationships/styles" Target="styles.xml"/><Relationship Id="rId212" Type="http://schemas.openxmlformats.org/officeDocument/2006/relationships/hyperlink" Target="https://normativ.kontur.ru/document?moduleid=1&amp;documentid=71591#l0" TargetMode="External"/><Relationship Id="rId233" Type="http://schemas.openxmlformats.org/officeDocument/2006/relationships/image" Target="media/image15.gif"/><Relationship Id="rId28" Type="http://schemas.openxmlformats.org/officeDocument/2006/relationships/hyperlink" Target="https://normativ.kontur.ru/document?moduleid=1&amp;documentid=310946#l4" TargetMode="External"/><Relationship Id="rId49" Type="http://schemas.openxmlformats.org/officeDocument/2006/relationships/hyperlink" Target="https://normativ.kontur.ru/document?moduleid=1&amp;documentid=310946#l102" TargetMode="External"/><Relationship Id="rId114" Type="http://schemas.openxmlformats.org/officeDocument/2006/relationships/hyperlink" Target="https://normativ.kontur.ru/document?moduleid=1&amp;documentid=21523#l0" TargetMode="External"/><Relationship Id="rId60" Type="http://schemas.openxmlformats.org/officeDocument/2006/relationships/hyperlink" Target="https://normativ.kontur.ru/document?moduleid=1&amp;documentid=100085#l0" TargetMode="External"/><Relationship Id="rId81" Type="http://schemas.openxmlformats.org/officeDocument/2006/relationships/hyperlink" Target="https://normativ.kontur.ru/document?moduleid=1&amp;documentid=370053#l0" TargetMode="External"/><Relationship Id="rId135" Type="http://schemas.openxmlformats.org/officeDocument/2006/relationships/hyperlink" Target="https://normativ.kontur.ru/document?moduleid=1&amp;documentid=100085#l0" TargetMode="External"/><Relationship Id="rId156" Type="http://schemas.openxmlformats.org/officeDocument/2006/relationships/hyperlink" Target="https://normativ.kontur.ru/document?moduleid=1&amp;documentid=471366#l17" TargetMode="External"/><Relationship Id="rId177" Type="http://schemas.openxmlformats.org/officeDocument/2006/relationships/hyperlink" Target="https://normativ.kontur.ru/document?moduleid=1&amp;documentid=471366#l23" TargetMode="External"/><Relationship Id="rId198" Type="http://schemas.openxmlformats.org/officeDocument/2006/relationships/hyperlink" Target="https://normativ.kontur.ru/document?moduleid=1&amp;documentid=310946#l130" TargetMode="External"/><Relationship Id="rId202" Type="http://schemas.openxmlformats.org/officeDocument/2006/relationships/image" Target="media/image4.gif"/><Relationship Id="rId223" Type="http://schemas.openxmlformats.org/officeDocument/2006/relationships/hyperlink" Target="https://normativ.kontur.ru/document?moduleid=1&amp;documentid=376419#l497" TargetMode="External"/><Relationship Id="rId244" Type="http://schemas.openxmlformats.org/officeDocument/2006/relationships/hyperlink" Target="https://normativ.kontur.ru/document?moduleid=1&amp;documentid=377085#l5" TargetMode="External"/><Relationship Id="rId18" Type="http://schemas.openxmlformats.org/officeDocument/2006/relationships/hyperlink" Target="https://normativ.kontur.ru/document?moduleid=1&amp;documentid=78671#l401" TargetMode="External"/><Relationship Id="rId39" Type="http://schemas.openxmlformats.org/officeDocument/2006/relationships/hyperlink" Target="https://normativ.kontur.ru/document?moduleid=1&amp;documentid=367760#l21" TargetMode="External"/><Relationship Id="rId50" Type="http://schemas.openxmlformats.org/officeDocument/2006/relationships/hyperlink" Target="https://normativ.kontur.ru/document?moduleid=1&amp;documentid=310946#l7" TargetMode="External"/><Relationship Id="rId104" Type="http://schemas.openxmlformats.org/officeDocument/2006/relationships/hyperlink" Target="https://normativ.kontur.ru/document?moduleid=1&amp;documentid=21523#l0" TargetMode="External"/><Relationship Id="rId125" Type="http://schemas.openxmlformats.org/officeDocument/2006/relationships/hyperlink" Target="https://normativ.kontur.ru/document?moduleid=1&amp;documentid=368021#l0" TargetMode="External"/><Relationship Id="rId146" Type="http://schemas.openxmlformats.org/officeDocument/2006/relationships/hyperlink" Target="https://normativ.kontur.ru/document?moduleid=1&amp;documentid=71591#l0" TargetMode="External"/><Relationship Id="rId167" Type="http://schemas.openxmlformats.org/officeDocument/2006/relationships/hyperlink" Target="https://normativ.kontur.ru/document?moduleid=1&amp;documentid=471366#l20" TargetMode="External"/><Relationship Id="rId188" Type="http://schemas.openxmlformats.org/officeDocument/2006/relationships/hyperlink" Target="https://normativ.kontur.ru/document?moduleid=1&amp;documentid=21523#l0" TargetMode="External"/><Relationship Id="rId71" Type="http://schemas.openxmlformats.org/officeDocument/2006/relationships/hyperlink" Target="https://normativ.kontur.ru/document?moduleid=1&amp;documentid=148794#l0" TargetMode="External"/><Relationship Id="rId92" Type="http://schemas.openxmlformats.org/officeDocument/2006/relationships/hyperlink" Target="https://normativ.kontur.ru/document?moduleid=1&amp;documentid=322984#l38" TargetMode="External"/><Relationship Id="rId213" Type="http://schemas.openxmlformats.org/officeDocument/2006/relationships/hyperlink" Target="https://normativ.kontur.ru/document?moduleid=1&amp;documentid=71591#l0" TargetMode="External"/><Relationship Id="rId234" Type="http://schemas.openxmlformats.org/officeDocument/2006/relationships/image" Target="media/image16.gif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310946#l6" TargetMode="External"/><Relationship Id="rId40" Type="http://schemas.openxmlformats.org/officeDocument/2006/relationships/hyperlink" Target="https://normativ.kontur.ru/document?moduleid=1&amp;documentid=377085#l4" TargetMode="External"/><Relationship Id="rId115" Type="http://schemas.openxmlformats.org/officeDocument/2006/relationships/hyperlink" Target="https://normativ.kontur.ru/document?moduleid=1&amp;documentid=100085#l0" TargetMode="External"/><Relationship Id="rId136" Type="http://schemas.openxmlformats.org/officeDocument/2006/relationships/hyperlink" Target="https://normativ.kontur.ru/document?moduleid=1&amp;documentid=368021#l0" TargetMode="External"/><Relationship Id="rId157" Type="http://schemas.openxmlformats.org/officeDocument/2006/relationships/hyperlink" Target="https://normativ.kontur.ru/document?moduleid=1&amp;documentid=367105#l65" TargetMode="External"/><Relationship Id="rId178" Type="http://schemas.openxmlformats.org/officeDocument/2006/relationships/hyperlink" Target="https://normativ.kontur.ru/document?moduleid=1&amp;documentid=471366#l23" TargetMode="External"/><Relationship Id="rId61" Type="http://schemas.openxmlformats.org/officeDocument/2006/relationships/hyperlink" Target="https://normativ.kontur.ru/document?moduleid=1&amp;documentid=368021#l0" TargetMode="External"/><Relationship Id="rId82" Type="http://schemas.openxmlformats.org/officeDocument/2006/relationships/hyperlink" Target="https://normativ.kontur.ru/document?moduleid=1&amp;documentid=310946#l105" TargetMode="External"/><Relationship Id="rId199" Type="http://schemas.openxmlformats.org/officeDocument/2006/relationships/image" Target="media/image1.gif"/><Relationship Id="rId203" Type="http://schemas.openxmlformats.org/officeDocument/2006/relationships/image" Target="media/image5.gif"/><Relationship Id="rId19" Type="http://schemas.openxmlformats.org/officeDocument/2006/relationships/hyperlink" Target="https://normativ.kontur.ru/document?moduleid=1&amp;documentid=78671#l195" TargetMode="External"/><Relationship Id="rId224" Type="http://schemas.openxmlformats.org/officeDocument/2006/relationships/hyperlink" Target="https://normativ.kontur.ru/document?moduleid=1&amp;documentid=322984#l34" TargetMode="External"/><Relationship Id="rId245" Type="http://schemas.openxmlformats.org/officeDocument/2006/relationships/hyperlink" Target="https://normativ.kontur.ru/document?moduleid=1&amp;documentid=377085#l5" TargetMode="External"/><Relationship Id="rId30" Type="http://schemas.openxmlformats.org/officeDocument/2006/relationships/hyperlink" Target="https://normativ.kontur.ru/document?moduleid=1&amp;documentid=377085#l4" TargetMode="External"/><Relationship Id="rId105" Type="http://schemas.openxmlformats.org/officeDocument/2006/relationships/hyperlink" Target="https://normativ.kontur.ru/document?moduleid=1&amp;documentid=100085#l0" TargetMode="External"/><Relationship Id="rId126" Type="http://schemas.openxmlformats.org/officeDocument/2006/relationships/hyperlink" Target="https://normativ.kontur.ru/document?moduleid=1&amp;documentid=365964#l2274" TargetMode="External"/><Relationship Id="rId147" Type="http://schemas.openxmlformats.org/officeDocument/2006/relationships/hyperlink" Target="https://normativ.kontur.ru/document?moduleid=1&amp;documentid=71591#l0" TargetMode="External"/><Relationship Id="rId168" Type="http://schemas.openxmlformats.org/officeDocument/2006/relationships/hyperlink" Target="https://normativ.kontur.ru/document?moduleid=1&amp;documentid=71591#l0" TargetMode="External"/><Relationship Id="rId51" Type="http://schemas.openxmlformats.org/officeDocument/2006/relationships/hyperlink" Target="https://normativ.kontur.ru/document?moduleid=1&amp;documentid=310946#l7" TargetMode="External"/><Relationship Id="rId72" Type="http://schemas.openxmlformats.org/officeDocument/2006/relationships/hyperlink" Target="https://normativ.kontur.ru/document?moduleid=1&amp;documentid=212999#l0" TargetMode="External"/><Relationship Id="rId93" Type="http://schemas.openxmlformats.org/officeDocument/2006/relationships/hyperlink" Target="https://normativ.kontur.ru/document?moduleid=1&amp;documentid=370053#l0" TargetMode="External"/><Relationship Id="rId189" Type="http://schemas.openxmlformats.org/officeDocument/2006/relationships/hyperlink" Target="https://normativ.kontur.ru/document?moduleid=1&amp;documentid=100085#l1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normativ.kontur.ru/document?moduleid=1&amp;documentid=71591#l0" TargetMode="External"/><Relationship Id="rId235" Type="http://schemas.openxmlformats.org/officeDocument/2006/relationships/image" Target="media/image17.gif"/><Relationship Id="rId116" Type="http://schemas.openxmlformats.org/officeDocument/2006/relationships/hyperlink" Target="https://normativ.kontur.ru/document?moduleid=1&amp;documentid=368021#l0" TargetMode="External"/><Relationship Id="rId137" Type="http://schemas.openxmlformats.org/officeDocument/2006/relationships/hyperlink" Target="https://normativ.kontur.ru/document?moduleid=1&amp;documentid=365964#l2274" TargetMode="External"/><Relationship Id="rId158" Type="http://schemas.openxmlformats.org/officeDocument/2006/relationships/hyperlink" Target="https://normativ.kontur.ru/document?moduleid=1&amp;documentid=21523#l0" TargetMode="External"/><Relationship Id="rId20" Type="http://schemas.openxmlformats.org/officeDocument/2006/relationships/hyperlink" Target="https://normativ.kontur.ru/document?moduleid=1&amp;documentid=78671#l264" TargetMode="External"/><Relationship Id="rId41" Type="http://schemas.openxmlformats.org/officeDocument/2006/relationships/hyperlink" Target="https://normativ.kontur.ru/document?moduleid=1&amp;documentid=377085#l4" TargetMode="External"/><Relationship Id="rId62" Type="http://schemas.openxmlformats.org/officeDocument/2006/relationships/hyperlink" Target="https://normativ.kontur.ru/document?moduleid=1&amp;documentid=365964#l2274" TargetMode="External"/><Relationship Id="rId83" Type="http://schemas.openxmlformats.org/officeDocument/2006/relationships/hyperlink" Target="https://normativ.kontur.ru/document?moduleid=1&amp;documentid=310946#l105" TargetMode="External"/><Relationship Id="rId179" Type="http://schemas.openxmlformats.org/officeDocument/2006/relationships/hyperlink" Target="https://normativ.kontur.ru/document?moduleid=9&amp;documentid=379740#l216" TargetMode="External"/><Relationship Id="rId190" Type="http://schemas.openxmlformats.org/officeDocument/2006/relationships/hyperlink" Target="https://normativ.kontur.ru/document?moduleid=1&amp;documentid=368021#l0" TargetMode="External"/><Relationship Id="rId204" Type="http://schemas.openxmlformats.org/officeDocument/2006/relationships/image" Target="media/image6.gif"/><Relationship Id="rId225" Type="http://schemas.openxmlformats.org/officeDocument/2006/relationships/hyperlink" Target="https://normativ.kontur.ru/document?moduleid=1&amp;documentid=322984#l38" TargetMode="External"/><Relationship Id="rId246" Type="http://schemas.openxmlformats.org/officeDocument/2006/relationships/hyperlink" Target="https://normativ.kontur.ru/document?moduleid=1&amp;documentid=367105#l65" TargetMode="External"/><Relationship Id="rId106" Type="http://schemas.openxmlformats.org/officeDocument/2006/relationships/hyperlink" Target="https://normativ.kontur.ru/document?moduleid=1&amp;documentid=368021#l0" TargetMode="External"/><Relationship Id="rId127" Type="http://schemas.openxmlformats.org/officeDocument/2006/relationships/hyperlink" Target="https://normativ.kontur.ru/document?moduleid=1&amp;documentid=310946#l1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107</Pages>
  <Words>32701</Words>
  <Characters>186401</Characters>
  <Application>Microsoft Office Word</Application>
  <DocSecurity>0</DocSecurity>
  <Lines>1553</Lines>
  <Paragraphs>437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2024-06-11T12:21:00Z</dcterms:created>
  <dcterms:modified xsi:type="dcterms:W3CDTF">2024-06-11T12:21:00Z</dcterms:modified>
</cp:coreProperties>
</file>