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 xmlns:w15="http://schemas.microsoft.com/office/word/2012/wordml" mc:Ignorable="w15">
  <w:body>
    <w:p>
      <w:pPr>
        <w:pStyle w:val="Style4"/>
        <w:keepNext w:val="0"/>
        <w:keepLines w:val="0"/>
        <w:widowControl w:val="0"/>
        <w:pBdr>
          <w:bottom w:val="single" w:sz="4" w:space="0" w:color="auto"/>
        </w:pBdr>
        <w:shd w:val="clear" w:color="auto" w:fill="auto"/>
        <w:bidi w:val="0"/>
        <w:spacing w:before="0" w:after="2900"/>
        <w:ind w:left="0" w:right="0" w:firstLine="0"/>
        <w:jc w:val="center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Общероссийская общественная организация</w:t>
        <w:br/>
        <w:t>«Российская остеопатическая ассоциация»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140" w:line="240" w:lineRule="auto"/>
        <w:ind w:left="0" w:right="0" w:firstLine="0"/>
        <w:jc w:val="center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ОСТЕОПАТИЧЕСКАЯ ДИАГНОСТИКА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1120" w:line="240" w:lineRule="auto"/>
        <w:ind w:left="0" w:right="0" w:firstLine="0"/>
        <w:jc w:val="center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СОМАТИЧЕСКИХ ДИСФУНКЦИЙ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7880" w:line="240" w:lineRule="auto"/>
        <w:ind w:left="0" w:right="0" w:firstLine="0"/>
        <w:jc w:val="center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Клинические рекомендации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center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2014 год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8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«Остеопатическая диагностика соматических дисфункций»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48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Клинические рекомендации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Рассмотрены и рекомендованы к утверждению Профильной комиссией по спе</w:t>
        <w:softHyphen/>
        <w:t>циальности остеопатия Минздрава России на заседании 12 декабря 2014 года в составе: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480"/>
        <w:ind w:left="0" w:right="0" w:firstLine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Мохов Д. Е.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(Санкт-Петербург)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, Беляев А. Ф.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(Владивосток)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, Аптекарь И. А.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(Тюмень)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, Болотов Д. А.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(Москва)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, Вяльцев А. В.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(Тольятти)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, Гайнутдинов А. Р.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(Казань)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, Егорова И. А.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(Великий Новгород)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, Зарубин А. В.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(Благове</w:t>
        <w:softHyphen/>
        <w:t>щенск)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, Климов Ю. А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. (Москва),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 Круглов В. Н.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(Самара)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, Кузьмина Ю. О.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(Санкт-Петербург)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, Матвиенко В. В.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(Москва)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, Мусуривский А. П.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(Хаба</w:t>
        <w:softHyphen/>
        <w:t>ровск)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, Неборский А. Т.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(Москва)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, Новиков Ю. О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.(Уфа)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, Павленок В. Ю.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(Южно-Сахалинск)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, Петрищев А. А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. (Пермь)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, Пискунова Г. Е.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(Петропав</w:t>
        <w:softHyphen/>
        <w:t>ловск-Камчатский)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, Трегубова Е. С.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(Санкт-Петербург)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, Фролов В. А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. (Москва)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, Хостикоев Т. М.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(Йошкар-Ола)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, Червоток А. Е.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(Санкт-Петербург)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, Чусовитина О. А.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(Екатеринбург)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Утверждены решением Правления общероссийской общественной организа</w:t>
        <w:softHyphen/>
        <w:t>ции «Российская остеопатическая ассоциация»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12 декабря 2014 года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24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Состав Правления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280"/>
        <w:ind w:left="240" w:right="0" w:firstLine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Д.м.н. Мохов Д. Е.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(Санкт-Петербург),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 д.м.н., проф. Беляев А. Ф.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(Владиво</w:t>
        <w:softHyphen/>
        <w:t>сток) ,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 Мазальский К. В.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(Москва),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 к.м.н. Червоток А. Е.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(Санкт-Петербург),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д.м.н. Трегубова Е.С.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(Санкт-Петербург),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 к.м.н. Аптекарь И.А.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(Тюмень),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Вяльцев А.В.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(Тольятти),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 д.м.н., проф. Гайнутдинов А.Р.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(Казань),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 д.м.н., проф. Егорова И.А.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(Великий Новгород),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 к.м.н. Кузьмина Ю.О.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(Санкт- Петербург) ,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 Мерзляков Е.Л.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(Тюмень).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280" w:line="240" w:lineRule="auto"/>
        <w:ind w:left="0" w:right="0" w:firstLine="0"/>
        <w:jc w:val="left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Оглавление</w:t>
      </w:r>
    </w:p>
    <w:p>
      <w:pPr>
        <w:pStyle w:val="Style11"/>
        <w:keepNext w:val="0"/>
        <w:keepLines w:val="0"/>
        <w:widowControl w:val="0"/>
        <w:shd w:val="clear" w:color="auto" w:fill="auto"/>
        <w:tabs>
          <w:tab w:leader="dot" w:pos="9558" w:val="right"/>
        </w:tabs>
        <w:bidi w:val="0"/>
        <w:spacing w:before="0"/>
        <w:ind w:left="0" w:right="0"/>
        <w:jc w:val="both"/>
      </w:pPr>
      <w:r>
        <w:fldChar w:fldCharType="begin"/>
        <w:instrText xml:space="preserve"> TOC \o "1-5" \h \z </w:instrText>
        <w:fldChar w:fldCharType="separate"/>
      </w:r>
      <w:hyperlink w:anchor="bookmark0" w:tooltip="Current Document">
        <w:r>
          <w:rPr>
            <w:color w:val="000000"/>
            <w:spacing w:val="0"/>
            <w:w w:val="100"/>
            <w:position w:val="0"/>
            <w:shd w:val="clear" w:color="auto" w:fill="auto"/>
            <w:lang w:val="ru-RU" w:eastAsia="ru-RU" w:bidi="ru-RU"/>
          </w:rPr>
          <w:t>Остеопатия - определение</w:t>
          <w:tab/>
          <w:t xml:space="preserve"> </w:t>
        </w:r>
        <w:r>
          <w:rPr>
            <w:color w:val="000000"/>
            <w:spacing w:val="0"/>
            <w:w w:val="100"/>
            <w:position w:val="0"/>
            <w:shd w:val="clear" w:color="auto" w:fill="auto"/>
            <w:vertAlign w:val="superscript"/>
            <w:lang w:val="ru-RU" w:eastAsia="ru-RU" w:bidi="ru-RU"/>
          </w:rPr>
          <w:t>4</w:t>
        </w:r>
      </w:hyperlink>
    </w:p>
    <w:p>
      <w:pPr>
        <w:pStyle w:val="Style11"/>
        <w:keepNext w:val="0"/>
        <w:keepLines w:val="0"/>
        <w:widowControl w:val="0"/>
        <w:shd w:val="clear" w:color="auto" w:fill="auto"/>
        <w:tabs>
          <w:tab w:leader="dot" w:pos="9558" w:val="right"/>
        </w:tabs>
        <w:bidi w:val="0"/>
        <w:spacing w:before="0" w:after="220"/>
        <w:ind w:left="0" w:right="0"/>
        <w:jc w:val="both"/>
      </w:pPr>
      <w:hyperlink w:anchor="bookmark2" w:tooltip="Current Document">
        <w:r>
          <w:rPr>
            <w:color w:val="000000"/>
            <w:spacing w:val="0"/>
            <w:w w:val="100"/>
            <w:position w:val="0"/>
            <w:shd w:val="clear" w:color="auto" w:fill="auto"/>
            <w:lang w:val="ru-RU" w:eastAsia="ru-RU" w:bidi="ru-RU"/>
          </w:rPr>
          <w:t>Соматическая дисфункция - определение и сущность</w:t>
          <w:tab/>
          <w:t xml:space="preserve"> </w:t>
        </w:r>
        <w:r>
          <w:rPr>
            <w:color w:val="000000"/>
            <w:spacing w:val="0"/>
            <w:w w:val="100"/>
            <w:position w:val="0"/>
            <w:shd w:val="clear" w:color="auto" w:fill="auto"/>
            <w:vertAlign w:val="superscript"/>
            <w:lang w:val="ru-RU" w:eastAsia="ru-RU" w:bidi="ru-RU"/>
          </w:rPr>
          <w:t>4</w:t>
        </w:r>
      </w:hyperlink>
    </w:p>
    <w:p>
      <w:pPr>
        <w:pStyle w:val="Style11"/>
        <w:keepNext w:val="0"/>
        <w:keepLines w:val="0"/>
        <w:widowControl w:val="0"/>
        <w:shd w:val="clear" w:color="auto" w:fill="auto"/>
        <w:tabs>
          <w:tab w:leader="dot" w:pos="8210" w:val="left"/>
          <w:tab w:pos="9558" w:val="right"/>
        </w:tabs>
        <w:bidi w:val="0"/>
        <w:spacing w:before="0" w:after="220"/>
        <w:ind w:left="0" w:right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Глобальный уровень проявления соматической дисфункции</w:t>
        <w:tab/>
        <w:tab/>
        <w:t>6</w:t>
      </w:r>
    </w:p>
    <w:p>
      <w:pPr>
        <w:pStyle w:val="Style11"/>
        <w:keepNext w:val="0"/>
        <w:keepLines w:val="0"/>
        <w:widowControl w:val="0"/>
        <w:shd w:val="clear" w:color="auto" w:fill="auto"/>
        <w:tabs>
          <w:tab w:pos="7346" w:val="center"/>
          <w:tab w:leader="dot" w:pos="8812" w:val="left"/>
          <w:tab w:pos="9558" w:val="right"/>
        </w:tabs>
        <w:bidi w:val="0"/>
        <w:spacing w:before="0" w:after="220"/>
        <w:ind w:left="0" w:right="0" w:firstLine="90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Региональный уровень проявления соматической</w:t>
        <w:tab/>
        <w:t>дисфункции</w:t>
        <w:tab/>
        <w:tab/>
        <w:t>7</w:t>
      </w:r>
    </w:p>
    <w:p>
      <w:pPr>
        <w:pStyle w:val="Style11"/>
        <w:keepNext w:val="0"/>
        <w:keepLines w:val="0"/>
        <w:widowControl w:val="0"/>
        <w:shd w:val="clear" w:color="auto" w:fill="auto"/>
        <w:tabs>
          <w:tab w:leader="dot" w:pos="9558" w:val="right"/>
        </w:tabs>
        <w:bidi w:val="0"/>
        <w:spacing w:before="0"/>
        <w:ind w:left="0" w:right="0" w:firstLine="90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Локальные соматические дисфункции</w:t>
        <w:tab/>
        <w:t xml:space="preserve"> 8</w:t>
      </w:r>
    </w:p>
    <w:p>
      <w:pPr>
        <w:pStyle w:val="Style11"/>
        <w:keepNext w:val="0"/>
        <w:keepLines w:val="0"/>
        <w:widowControl w:val="0"/>
        <w:shd w:val="clear" w:color="auto" w:fill="auto"/>
        <w:tabs>
          <w:tab w:leader="dot" w:pos="9558" w:val="right"/>
        </w:tabs>
        <w:bidi w:val="0"/>
        <w:spacing w:before="0"/>
        <w:ind w:left="0" w:right="0"/>
        <w:jc w:val="both"/>
      </w:pPr>
      <w:hyperlink w:anchor="bookmark11" w:tooltip="Current Document">
        <w:r>
          <w:rPr>
            <w:color w:val="000000"/>
            <w:spacing w:val="0"/>
            <w:w w:val="100"/>
            <w:position w:val="0"/>
            <w:shd w:val="clear" w:color="auto" w:fill="auto"/>
            <w:lang w:val="ru-RU" w:eastAsia="ru-RU" w:bidi="ru-RU"/>
          </w:rPr>
          <w:t>Порядок обследования пациента на приеме</w:t>
          <w:tab/>
          <w:t xml:space="preserve"> </w:t>
        </w:r>
        <w:r>
          <w:rPr>
            <w:color w:val="000000"/>
            <w:spacing w:val="0"/>
            <w:w w:val="100"/>
            <w:position w:val="0"/>
            <w:shd w:val="clear" w:color="auto" w:fill="auto"/>
            <w:vertAlign w:val="superscript"/>
            <w:lang w:val="ru-RU" w:eastAsia="ru-RU" w:bidi="ru-RU"/>
          </w:rPr>
          <w:t>11</w:t>
        </w:r>
      </w:hyperlink>
    </w:p>
    <w:p>
      <w:pPr>
        <w:pStyle w:val="Style11"/>
        <w:keepNext w:val="0"/>
        <w:keepLines w:val="0"/>
        <w:widowControl w:val="0"/>
        <w:shd w:val="clear" w:color="auto" w:fill="auto"/>
        <w:tabs>
          <w:tab w:leader="dot" w:pos="9558" w:val="right"/>
        </w:tabs>
        <w:bidi w:val="0"/>
        <w:spacing w:before="0" w:after="220"/>
        <w:ind w:left="0" w:right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Общий остеопатический осмотр пациента</w:t>
        <w:tab/>
        <w:t xml:space="preserve"> </w:t>
      </w:r>
      <w:r>
        <w:rPr>
          <w:color w:val="000000"/>
          <w:spacing w:val="0"/>
          <w:w w:val="100"/>
          <w:position w:val="0"/>
          <w:shd w:val="clear" w:color="auto" w:fill="auto"/>
          <w:vertAlign w:val="superscript"/>
          <w:lang w:val="ru-RU" w:eastAsia="ru-RU" w:bidi="ru-RU"/>
        </w:rPr>
        <w:t>19</w:t>
      </w:r>
      <w:r>
        <w:fldChar w:fldCharType="end"/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220" w:line="180" w:lineRule="auto"/>
        <w:ind w:left="0" w:right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Оформление документации: медицинская карта пациента и бланк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0" w:line="180" w:lineRule="auto"/>
        <w:ind w:left="0" w:right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приема врача-</w:t>
      </w:r>
    </w:p>
    <w:p>
      <w:pPr>
        <w:pStyle w:val="Style4"/>
        <w:keepNext w:val="0"/>
        <w:keepLines w:val="0"/>
        <w:widowControl w:val="0"/>
        <w:shd w:val="clear" w:color="auto" w:fill="auto"/>
        <w:tabs>
          <w:tab w:leader="dot" w:pos="7134" w:val="left"/>
        </w:tabs>
        <w:bidi w:val="0"/>
        <w:spacing w:before="0" w:after="220" w:line="180" w:lineRule="auto"/>
        <w:ind w:left="400" w:right="0" w:firstLine="890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36 остеопата</w:t>
        <w:tab/>
      </w:r>
    </w:p>
    <w:p>
      <w:pPr>
        <w:pStyle w:val="Style11"/>
        <w:keepNext w:val="0"/>
        <w:keepLines w:val="0"/>
        <w:widowControl w:val="0"/>
        <w:shd w:val="clear" w:color="auto" w:fill="auto"/>
        <w:tabs>
          <w:tab w:leader="dot" w:pos="9558" w:val="right"/>
        </w:tabs>
        <w:bidi w:val="0"/>
        <w:spacing w:before="0"/>
        <w:ind w:left="1040" w:right="0" w:firstLine="0"/>
        <w:jc w:val="left"/>
      </w:pPr>
      <w:r>
        <w:fldChar w:fldCharType="begin"/>
        <w:instrText xml:space="preserve"> TOC \o "1-5" \h \z </w:instrText>
        <w:fldChar w:fldCharType="separate"/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Бланк приема врача-остеопата</w:t>
        <w:tab/>
        <w:t xml:space="preserve"> 37</w:t>
      </w:r>
    </w:p>
    <w:p>
      <w:pPr>
        <w:pStyle w:val="Style11"/>
        <w:keepNext w:val="0"/>
        <w:keepLines w:val="0"/>
        <w:widowControl w:val="0"/>
        <w:shd w:val="clear" w:color="auto" w:fill="auto"/>
        <w:tabs>
          <w:tab w:leader="dot" w:pos="9558" w:val="right"/>
        </w:tabs>
        <w:bidi w:val="0"/>
        <w:spacing w:before="0"/>
        <w:ind w:left="0" w:right="0"/>
        <w:jc w:val="both"/>
      </w:pPr>
      <w:hyperlink w:anchor="bookmark37" w:tooltip="Current Document">
        <w:r>
          <w:rPr>
            <w:color w:val="000000"/>
            <w:spacing w:val="0"/>
            <w:w w:val="100"/>
            <w:position w:val="0"/>
            <w:shd w:val="clear" w:color="auto" w:fill="auto"/>
            <w:lang w:val="ru-RU" w:eastAsia="ru-RU" w:bidi="ru-RU"/>
          </w:rPr>
          <w:t>Показания и противопоказания к остеопатическому лечению</w:t>
          <w:tab/>
          <w:t xml:space="preserve"> </w:t>
        </w:r>
        <w:r>
          <w:rPr>
            <w:color w:val="000000"/>
            <w:spacing w:val="0"/>
            <w:w w:val="100"/>
            <w:position w:val="0"/>
            <w:shd w:val="clear" w:color="auto" w:fill="auto"/>
            <w:vertAlign w:val="superscript"/>
            <w:lang w:val="ru-RU" w:eastAsia="ru-RU" w:bidi="ru-RU"/>
          </w:rPr>
          <w:t>42</w:t>
        </w:r>
      </w:hyperlink>
    </w:p>
    <w:p>
      <w:pPr>
        <w:pStyle w:val="Style11"/>
        <w:keepNext w:val="0"/>
        <w:keepLines w:val="0"/>
        <w:widowControl w:val="0"/>
        <w:shd w:val="clear" w:color="auto" w:fill="auto"/>
        <w:tabs>
          <w:tab w:leader="dot" w:pos="9558" w:val="right"/>
        </w:tabs>
        <w:bidi w:val="0"/>
        <w:spacing w:before="0"/>
        <w:ind w:left="0" w:right="0"/>
        <w:jc w:val="both"/>
      </w:pPr>
      <w:hyperlink w:anchor="bookmark41" w:tooltip="Current Document">
        <w:r>
          <w:rPr>
            <w:color w:val="000000"/>
            <w:spacing w:val="0"/>
            <w:w w:val="100"/>
            <w:position w:val="0"/>
            <w:shd w:val="clear" w:color="auto" w:fill="auto"/>
            <w:lang w:val="ru-RU" w:eastAsia="ru-RU" w:bidi="ru-RU"/>
          </w:rPr>
          <w:t>Правовая база для осуществления остеопатической помощи</w:t>
          <w:tab/>
          <w:t xml:space="preserve"> </w:t>
        </w:r>
        <w:r>
          <w:rPr>
            <w:color w:val="000000"/>
            <w:spacing w:val="0"/>
            <w:w w:val="100"/>
            <w:position w:val="0"/>
            <w:shd w:val="clear" w:color="auto" w:fill="auto"/>
            <w:vertAlign w:val="superscript"/>
            <w:lang w:val="ru-RU" w:eastAsia="ru-RU" w:bidi="ru-RU"/>
          </w:rPr>
          <w:t>44</w:t>
        </w:r>
      </w:hyperlink>
    </w:p>
    <w:p>
      <w:pPr>
        <w:pStyle w:val="Style11"/>
        <w:keepNext w:val="0"/>
        <w:keepLines w:val="0"/>
        <w:widowControl w:val="0"/>
        <w:shd w:val="clear" w:color="auto" w:fill="auto"/>
        <w:tabs>
          <w:tab w:leader="dot" w:pos="9558" w:val="right"/>
        </w:tabs>
        <w:bidi w:val="0"/>
        <w:spacing w:before="0"/>
        <w:ind w:left="0" w:right="0"/>
        <w:jc w:val="both"/>
      </w:pPr>
      <w:hyperlink w:anchor="bookmark43" w:tooltip="Current Document">
        <w:r>
          <w:rPr>
            <w:color w:val="000000"/>
            <w:spacing w:val="0"/>
            <w:w w:val="100"/>
            <w:position w:val="0"/>
            <w:shd w:val="clear" w:color="auto" w:fill="auto"/>
            <w:lang w:val="ru-RU" w:eastAsia="ru-RU" w:bidi="ru-RU"/>
          </w:rPr>
          <w:t>Литература</w:t>
          <w:tab/>
          <w:t xml:space="preserve"> </w:t>
        </w:r>
        <w:r>
          <w:rPr>
            <w:color w:val="000000"/>
            <w:spacing w:val="0"/>
            <w:w w:val="100"/>
            <w:position w:val="0"/>
            <w:shd w:val="clear" w:color="auto" w:fill="auto"/>
            <w:vertAlign w:val="superscript"/>
            <w:lang w:val="ru-RU" w:eastAsia="ru-RU" w:bidi="ru-RU"/>
          </w:rPr>
          <w:t>45</w:t>
        </w:r>
      </w:hyperlink>
    </w:p>
    <w:p>
      <w:pPr>
        <w:pStyle w:val="Style11"/>
        <w:keepNext w:val="0"/>
        <w:keepLines w:val="0"/>
        <w:widowControl w:val="0"/>
        <w:shd w:val="clear" w:color="auto" w:fill="auto"/>
        <w:tabs>
          <w:tab w:pos="7346" w:val="center"/>
          <w:tab w:leader="dot" w:pos="8812" w:val="left"/>
          <w:tab w:pos="9558" w:val="right"/>
        </w:tabs>
        <w:bidi w:val="0"/>
        <w:spacing w:before="0"/>
        <w:ind w:left="0" w:right="0"/>
        <w:jc w:val="both"/>
      </w:pPr>
      <w:hyperlink w:anchor="bookmark45" w:tooltip="Current Document">
        <w:r>
          <w:rPr>
            <w:color w:val="000000"/>
            <w:spacing w:val="0"/>
            <w:w w:val="100"/>
            <w:position w:val="0"/>
            <w:shd w:val="clear" w:color="auto" w:fill="auto"/>
            <w:lang w:val="ru-RU" w:eastAsia="ru-RU" w:bidi="ru-RU"/>
          </w:rPr>
          <w:t>Словарь терминов и определений, использующихся в</w:t>
          <w:tab/>
          <w:t>остеопатии</w:t>
          <w:tab/>
          <w:tab/>
        </w:r>
        <w:r>
          <w:rPr>
            <w:color w:val="000000"/>
            <w:spacing w:val="0"/>
            <w:w w:val="100"/>
            <w:position w:val="0"/>
            <w:shd w:val="clear" w:color="auto" w:fill="auto"/>
            <w:vertAlign w:val="superscript"/>
            <w:lang w:val="ru-RU" w:eastAsia="ru-RU" w:bidi="ru-RU"/>
          </w:rPr>
          <w:t>51</w:t>
        </w:r>
      </w:hyperlink>
    </w:p>
    <w:p>
      <w:pPr>
        <w:pStyle w:val="Style11"/>
        <w:keepNext w:val="0"/>
        <w:keepLines w:val="0"/>
        <w:widowControl w:val="0"/>
        <w:shd w:val="clear" w:color="auto" w:fill="auto"/>
        <w:tabs>
          <w:tab w:leader="dot" w:pos="9558" w:val="right"/>
        </w:tabs>
        <w:bidi w:val="0"/>
        <w:spacing w:before="0"/>
        <w:ind w:left="0" w:right="0"/>
        <w:jc w:val="both"/>
        <w:sectPr>
          <w:footerReference w:type="default" r:id="rId5"/>
          <w:footerReference w:type="first" r:id="rId6"/>
          <w:footnotePr>
            <w:pos w:val="pageBottom"/>
            <w:numFmt w:val="decimal"/>
            <w:numRestart w:val="continuous"/>
          </w:footnotePr>
          <w:pgSz w:w="11900" w:h="16840"/>
          <w:pgMar w:top="1062" w:right="1008" w:bottom="1227" w:left="1042" w:header="0" w:footer="3" w:gutter="0"/>
          <w:pgNumType w:start="1"/>
          <w:cols w:space="720"/>
          <w:noEndnote/>
          <w:titlePg/>
          <w:rtlGutter w:val="0"/>
          <w:docGrid w:linePitch="360"/>
        </w:sectPr>
      </w:pPr>
      <w:hyperlink w:anchor="bookmark70" w:tooltip="Current Document">
        <w:r>
          <w:rPr>
            <w:color w:val="000000"/>
            <w:spacing w:val="0"/>
            <w:w w:val="100"/>
            <w:position w:val="0"/>
            <w:shd w:val="clear" w:color="auto" w:fill="auto"/>
            <w:lang w:val="ru-RU" w:eastAsia="ru-RU" w:bidi="ru-RU"/>
          </w:rPr>
          <w:t>Авторский коллектив</w:t>
          <w:tab/>
          <w:t xml:space="preserve"> </w:t>
        </w:r>
        <w:r>
          <w:rPr>
            <w:color w:val="000000"/>
            <w:spacing w:val="0"/>
            <w:w w:val="100"/>
            <w:position w:val="0"/>
            <w:shd w:val="clear" w:color="auto" w:fill="auto"/>
            <w:vertAlign w:val="superscript"/>
            <w:lang w:val="ru-RU" w:eastAsia="ru-RU" w:bidi="ru-RU"/>
          </w:rPr>
          <w:t>87</w:t>
        </w:r>
      </w:hyperlink>
      <w:r>
        <w:fldChar w:fldCharType="end"/>
      </w:r>
    </w:p>
    <w:p>
      <w:pPr>
        <w:pStyle w:val="Style13"/>
        <w:keepNext/>
        <w:keepLines/>
        <w:widowControl w:val="0"/>
        <w:shd w:val="clear" w:color="auto" w:fill="auto"/>
        <w:bidi w:val="0"/>
        <w:spacing w:before="0" w:after="420" w:line="240" w:lineRule="auto"/>
        <w:ind w:left="0" w:right="0"/>
        <w:jc w:val="both"/>
      </w:pPr>
      <w:bookmarkStart w:id="0" w:name="bookmark0"/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Остеопатия - определение</w:t>
      </w:r>
      <w:bookmarkEnd w:id="0"/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720"/>
        <w:jc w:val="both"/>
      </w:pPr>
      <w:r>
        <w:rPr>
          <w:b/>
          <w:bCs/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Остеопатия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-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 холистическая мануальная медицинская система профи</w:t>
        <w:softHyphen/>
        <w:t>лактики, диагностики, лечения и реабилитации последствий соматических дис</w:t>
        <w:softHyphen/>
        <w:t>функций, влекущих за собой нарушение здоровья, направленная на восстановле</w:t>
        <w:softHyphen/>
        <w:t>ние природных способностей организма к самокоррекции.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480"/>
        <w:ind w:left="0" w:right="0" w:firstLine="7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Специфическим объектом остеопатического воздействия является сомати</w:t>
        <w:softHyphen/>
        <w:t>ческая дисфункция (шифр М 99.0, Международная классификация болезней, травм и состояний, влияющих на здоровье, 10-го пересмотра).</w:t>
      </w:r>
    </w:p>
    <w:p>
      <w:pPr>
        <w:pStyle w:val="Style13"/>
        <w:keepNext/>
        <w:keepLines/>
        <w:widowControl w:val="0"/>
        <w:shd w:val="clear" w:color="auto" w:fill="auto"/>
        <w:bidi w:val="0"/>
        <w:spacing w:before="0" w:after="420" w:line="240" w:lineRule="auto"/>
        <w:ind w:left="0" w:right="0"/>
        <w:jc w:val="both"/>
      </w:pPr>
      <w:bookmarkStart w:id="2" w:name="bookmark2"/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Соматическая дисфункция - определение и сущность</w:t>
      </w:r>
      <w:bookmarkEnd w:id="2"/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720"/>
        <w:jc w:val="both"/>
      </w:pPr>
      <w:r>
        <w:rPr>
          <w:b/>
          <w:bCs/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Соматическая дисфункция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 — функциональное нарушение, проявляюще</w:t>
        <w:softHyphen/>
        <w:t>еся биомеханическим, ритмогенным и нейродинамическим компонентами:</w:t>
      </w:r>
    </w:p>
    <w:p>
      <w:pPr>
        <w:pStyle w:val="Style4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pos="990" w:val="left"/>
        </w:tabs>
        <w:bidi w:val="0"/>
        <w:spacing w:before="0" w:after="0"/>
        <w:ind w:left="0" w:right="0" w:firstLine="7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биомеханическая составляющая соматической дисфункции — это функ</w:t>
        <w:softHyphen/>
        <w:t>циональное нарушение, проявляющее себя нарушением подвижности, податли</w:t>
        <w:softHyphen/>
        <w:t>вости и равновесия тканей тела человека;</w:t>
      </w:r>
    </w:p>
    <w:p>
      <w:pPr>
        <w:pStyle w:val="Style4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pos="990" w:val="left"/>
        </w:tabs>
        <w:bidi w:val="0"/>
        <w:spacing w:before="0" w:after="0"/>
        <w:ind w:left="0" w:right="0" w:firstLine="7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ритмогенная составляющая соматической дисфункции — это функцио</w:t>
        <w:softHyphen/>
        <w:t>нальное нарушение, проявляющее себя нарушением выработки, передачи и ак</w:t>
        <w:softHyphen/>
        <w:t>цепции эндогенных ритмов;</w:t>
      </w:r>
    </w:p>
    <w:p>
      <w:pPr>
        <w:pStyle w:val="Style4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pos="980" w:val="left"/>
        </w:tabs>
        <w:bidi w:val="0"/>
        <w:spacing w:before="0" w:after="0"/>
        <w:ind w:left="0" w:right="0" w:firstLine="7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нейродинамическая составляющая соматической дисфункции — это функциональное нарушение, проявляющее себя нарушением нервной регуляции.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200"/>
        <w:ind w:left="0" w:right="0" w:firstLine="720"/>
        <w:jc w:val="both"/>
        <w:sectPr>
          <w:footnotePr>
            <w:pos w:val="pageBottom"/>
            <w:numFmt w:val="decimal"/>
            <w:numRestart w:val="continuous"/>
          </w:footnotePr>
          <w:pgSz w:w="11900" w:h="16840"/>
          <w:pgMar w:top="1062" w:right="1009" w:bottom="1062" w:left="1071" w:header="0" w:footer="3" w:gutter="0"/>
          <w:cols w:space="720"/>
          <w:noEndnote/>
          <w:rtlGutter w:val="0"/>
          <w:docGrid w:linePitch="360"/>
        </w:sectPr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Важным, с нашей точки зрения, является тот факт, что в результате нару</w:t>
        <w:softHyphen/>
        <w:t>шения адаптационных процессов и процессов компенсации (при дезадаптации и декомпенсации) в организме соматическая дисфункция может вызвать клиниче</w:t>
        <w:softHyphen/>
        <w:t>ские проявления, которые могут и не совпадают с ней по локализации. Сомати</w:t>
        <w:softHyphen/>
        <w:t>ческие дисфункции в организме могут проявляться на глобальном, региональ</w:t>
        <w:softHyphen/>
        <w:t>ном или локальном уровнях. Состояние пациента может быть также описано (охарактеризовано) на этих трех уровнях со стороны биомеханических, ритмо</w:t>
        <w:softHyphen/>
        <w:t>генных и нейродинамических нарушений (рис.1).</w:t>
      </w:r>
    </w:p>
    <w:p>
      <w:pPr>
        <w:widowControl w:val="0"/>
        <w:jc w:val="center"/>
        <w:rPr>
          <w:sz w:val="2"/>
          <w:szCs w:val="2"/>
        </w:rPr>
      </w:pPr>
      <w:r>
        <w:drawing>
          <wp:inline>
            <wp:extent cx="9217025" cy="5467985"/>
            <wp:docPr id="3" name="Picutre 3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ext cx="9217025" cy="546798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Style1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center"/>
        <w:sectPr>
          <w:footerReference w:type="default" r:id="rId9"/>
          <w:footnotePr>
            <w:pos w:val="pageBottom"/>
            <w:numFmt w:val="decimal"/>
            <w:numRestart w:val="continuous"/>
          </w:footnotePr>
          <w:pgSz w:w="16840" w:h="11900" w:orient="landscape"/>
          <w:pgMar w:top="1224" w:right="678" w:bottom="1049" w:left="1652" w:header="796" w:footer="621" w:gutter="0"/>
          <w:cols w:space="720"/>
          <w:noEndnote/>
          <w:rtlGutter w:val="0"/>
          <w:docGrid w:linePitch="360"/>
        </w:sectPr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Рисунок 1 - Классификация соматических дисфункций.</w:t>
      </w:r>
    </w:p>
    <w:p>
      <w:pPr>
        <w:pStyle w:val="Style18"/>
        <w:keepNext/>
        <w:keepLines/>
        <w:widowControl w:val="0"/>
        <w:shd w:val="clear" w:color="auto" w:fill="auto"/>
        <w:bidi w:val="0"/>
        <w:spacing w:before="0" w:after="0"/>
        <w:ind w:left="0" w:right="0" w:firstLine="0"/>
        <w:jc w:val="left"/>
      </w:pPr>
      <w:bookmarkStart w:id="4" w:name="bookmark4"/>
      <w:r>
        <w:rPr>
          <w:color w:val="000000"/>
          <w:spacing w:val="0"/>
          <w:w w:val="100"/>
          <w:position w:val="0"/>
          <w:u w:val="single"/>
          <w:shd w:val="clear" w:color="auto" w:fill="auto"/>
          <w:lang w:val="ru-RU" w:eastAsia="ru-RU" w:bidi="ru-RU"/>
        </w:rPr>
        <w:t xml:space="preserve">Глобальный уровень проявления соматической дисфункции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(уровень всего организма в целом).</w:t>
      </w:r>
      <w:bookmarkEnd w:id="4"/>
    </w:p>
    <w:p>
      <w:pPr>
        <w:pStyle w:val="Style4"/>
        <w:keepNext w:val="0"/>
        <w:keepLines w:val="0"/>
        <w:widowControl w:val="0"/>
        <w:numPr>
          <w:ilvl w:val="0"/>
          <w:numId w:val="3"/>
        </w:numPr>
        <w:shd w:val="clear" w:color="auto" w:fill="auto"/>
        <w:tabs>
          <w:tab w:pos="331" w:val="left"/>
        </w:tabs>
        <w:bidi w:val="0"/>
        <w:spacing w:before="0" w:after="0"/>
        <w:ind w:left="0" w:right="0" w:firstLine="0"/>
        <w:jc w:val="both"/>
      </w:pP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Глобальное биомеханическое нарушение.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74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Глобальное биомеханическое нарушение (ГБН) - это функциональное нарушение качественных характеристик ткани, не соответствующее возрасту, не связанное с болевым синдромом, затрагивающее три и более региона тела (по- лирегиональность) и заключающееся в значимом уменьшении подвижности, по</w:t>
        <w:softHyphen/>
        <w:t>датливости и равновесия тканей в одной из плоскостей пространства.</w:t>
      </w:r>
    </w:p>
    <w:p>
      <w:pPr>
        <w:pStyle w:val="Style4"/>
        <w:keepNext w:val="0"/>
        <w:keepLines w:val="0"/>
        <w:widowControl w:val="0"/>
        <w:numPr>
          <w:ilvl w:val="0"/>
          <w:numId w:val="3"/>
        </w:numPr>
        <w:shd w:val="clear" w:color="auto" w:fill="auto"/>
        <w:tabs>
          <w:tab w:pos="381" w:val="left"/>
        </w:tabs>
        <w:bidi w:val="0"/>
        <w:spacing w:before="0" w:after="0"/>
        <w:ind w:left="0" w:right="0" w:firstLine="0"/>
        <w:jc w:val="both"/>
      </w:pP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Глобальное ритмогенное нарушение.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74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Глобальное ритмогенное нарушение (ГРН) - это функциональное рас</w:t>
        <w:softHyphen/>
        <w:t>стройство выработки эндогенных ритмов.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74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Наиболее значимыми в остеопатии эндогенными ритмами являются: кра</w:t>
        <w:softHyphen/>
        <w:t>ниальный, дыхательный и кардиальный ритмичные импульсы. Они оцениваются по следующим параметрам: частота, сила (мощность) и амплитуда.</w:t>
      </w:r>
    </w:p>
    <w:p>
      <w:pPr>
        <w:pStyle w:val="Style4"/>
        <w:keepNext w:val="0"/>
        <w:keepLines w:val="0"/>
        <w:widowControl w:val="0"/>
        <w:numPr>
          <w:ilvl w:val="0"/>
          <w:numId w:val="3"/>
        </w:numPr>
        <w:shd w:val="clear" w:color="auto" w:fill="auto"/>
        <w:tabs>
          <w:tab w:pos="472" w:val="left"/>
        </w:tabs>
        <w:bidi w:val="0"/>
        <w:spacing w:before="0" w:after="0"/>
        <w:ind w:left="0" w:right="0" w:firstLine="0"/>
        <w:jc w:val="both"/>
      </w:pP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Глобальное нейродинамическое нарушение.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74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Глобальное нейродинамическое нарушение (ГНН) - это функциональное нарушение нервной регуляции организма, проявляющееся психовисцеросомати- ческими и/или постуральными расстройствами.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74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Психовисцеросоматическое расстройство - это глобальное нейродинами- ческое функциональное нарушение, характеризующееся вторичными полиреги- ональными соматическими ограничениями подвижности тканей, которые анам</w:t>
        <w:softHyphen/>
        <w:t>нестически связаны с психоэмоциональным влиянием.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74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Постуральное нарушение - это глобальное нейродинамическое функцио</w:t>
        <w:softHyphen/>
        <w:t>нальное нарушение, характеризующееся изменением регуляции вертикальной позиции тела в пространстве, связанное с нарушением процессов проприоцеп</w:t>
        <w:softHyphen/>
        <w:t>ции.</w:t>
      </w:r>
    </w:p>
    <w:p>
      <w:pPr>
        <w:pStyle w:val="Style18"/>
        <w:keepNext/>
        <w:keepLines/>
        <w:widowControl w:val="0"/>
        <w:shd w:val="clear" w:color="auto" w:fill="auto"/>
        <w:bidi w:val="0"/>
        <w:spacing w:before="0" w:after="240"/>
        <w:ind w:left="0" w:right="0" w:firstLine="0"/>
        <w:jc w:val="both"/>
      </w:pPr>
      <w:bookmarkStart w:id="6" w:name="bookmark6"/>
      <w:r>
        <w:rPr>
          <w:color w:val="000000"/>
          <w:spacing w:val="0"/>
          <w:w w:val="100"/>
          <w:position w:val="0"/>
          <w:u w:val="single"/>
          <w:shd w:val="clear" w:color="auto" w:fill="auto"/>
          <w:lang w:val="ru-RU" w:eastAsia="ru-RU" w:bidi="ru-RU"/>
        </w:rPr>
        <w:t xml:space="preserve">Региональный уровень проявления соматической дисфункции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(уровень одного из регионов целостного организма).</w:t>
      </w:r>
      <w:bookmarkEnd w:id="6"/>
    </w:p>
    <w:p>
      <w:pPr>
        <w:pStyle w:val="Style4"/>
        <w:keepNext w:val="0"/>
        <w:keepLines w:val="0"/>
        <w:widowControl w:val="0"/>
        <w:numPr>
          <w:ilvl w:val="0"/>
          <w:numId w:val="5"/>
        </w:numPr>
        <w:shd w:val="clear" w:color="auto" w:fill="auto"/>
        <w:tabs>
          <w:tab w:pos="293" w:val="left"/>
        </w:tabs>
        <w:bidi w:val="0"/>
        <w:spacing w:before="0" w:after="0"/>
        <w:ind w:left="0" w:right="0" w:firstLine="0"/>
        <w:jc w:val="both"/>
      </w:pP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Региональное биомеханическое нарушение (РБН).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7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Региональное биомеханическое нарушение (РБН) - это функциональное изменение подвижности, податливости и равновесия тканей, которое выявляется в одном из регионов организма.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7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Регион - это выделяемая при остеопатическом осмотре часть тела, вклю</w:t>
        <w:softHyphen/>
        <w:t>чающая органы и ткани, объединенные анатомо-функциональными взаимосвя</w:t>
        <w:softHyphen/>
        <w:t>зями.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240"/>
        <w:ind w:left="0" w:right="0" w:firstLine="7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Остеопатами условно выделяются следующие регионы: регион головы, ре</w:t>
        <w:softHyphen/>
        <w:t>гион шеи, грудной, поясничный и тазовый регионы, регионы верхних конечно</w:t>
        <w:softHyphen/>
        <w:t>стей (правой и левой) и нижних конечностей (правой и левой), регион твердой мозговой оболочки (краниосакральная система как отдельный регион).</w:t>
      </w:r>
    </w:p>
    <w:p>
      <w:pPr>
        <w:pStyle w:val="Style4"/>
        <w:keepNext w:val="0"/>
        <w:keepLines w:val="0"/>
        <w:widowControl w:val="0"/>
        <w:numPr>
          <w:ilvl w:val="0"/>
          <w:numId w:val="5"/>
        </w:numPr>
        <w:shd w:val="clear" w:color="auto" w:fill="auto"/>
        <w:tabs>
          <w:tab w:pos="366" w:val="left"/>
        </w:tabs>
        <w:bidi w:val="0"/>
        <w:spacing w:before="0" w:after="0"/>
        <w:ind w:left="0" w:right="0" w:firstLine="0"/>
        <w:jc w:val="both"/>
      </w:pP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Региональное ритмогенное нарушение (РРН).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240"/>
        <w:ind w:left="0" w:right="0" w:firstLine="7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На региональном уровне отдельно ритмогенную составляющую можно не выделять, так как она связана в той или иной степени с определенной регио</w:t>
        <w:softHyphen/>
        <w:t>нальной ригидностью тканей, а значит, оценивается в разделе региональных биомеханических нарушений.</w:t>
      </w:r>
    </w:p>
    <w:p>
      <w:pPr>
        <w:pStyle w:val="Style4"/>
        <w:keepNext w:val="0"/>
        <w:keepLines w:val="0"/>
        <w:widowControl w:val="0"/>
        <w:numPr>
          <w:ilvl w:val="0"/>
          <w:numId w:val="5"/>
        </w:numPr>
        <w:shd w:val="clear" w:color="auto" w:fill="auto"/>
        <w:tabs>
          <w:tab w:pos="462" w:val="left"/>
        </w:tabs>
        <w:bidi w:val="0"/>
        <w:spacing w:before="0" w:after="0"/>
        <w:ind w:left="0" w:right="0" w:firstLine="0"/>
        <w:jc w:val="both"/>
      </w:pP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Региональное нейродинамическое нарушение (РНН).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7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Региональное нейродинамическое нарушение (РНН) - это функциональное расстройство, возникающее на уровне нескольких сегментов спинного мозга и связанное с раздражением одного из элементов невральной цепочки между вис</w:t>
        <w:softHyphen/>
        <w:t>церальным и соматическим компонентами. Региональное невральное наруше</w:t>
        <w:softHyphen/>
        <w:t>ние может проявляться висцеро-соматическими, висцеро-висцеральными, сома- то-соматическими и сомато-висцеральными дисфункциями.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/>
        <w:ind w:left="0" w:right="0" w:firstLine="7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Для практики с целью оценки выраженности биомеханических, ритмоген</w:t>
        <w:softHyphen/>
        <w:t>ных и нейродинамических нарушений на глобальном и региональном уровнях предлагается введение условных обозначений баллами: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8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один балл (1) - легкая степень выраженности нарушения;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8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два балла (2) - умеренная степень выраженность нарушения;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480"/>
        <w:ind w:left="0" w:right="0" w:firstLine="74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три балла (3) - значительная степень выраженности нарушения.</w:t>
      </w:r>
    </w:p>
    <w:p>
      <w:pPr>
        <w:pStyle w:val="Style18"/>
        <w:keepNext/>
        <w:keepLines/>
        <w:widowControl w:val="0"/>
        <w:shd w:val="clear" w:color="auto" w:fill="auto"/>
        <w:bidi w:val="0"/>
        <w:spacing w:before="0" w:after="0"/>
        <w:ind w:left="0" w:right="0" w:firstLine="0"/>
        <w:jc w:val="both"/>
      </w:pPr>
      <w:bookmarkStart w:id="8" w:name="bookmark8"/>
      <w:r>
        <w:rPr>
          <w:color w:val="000000"/>
          <w:spacing w:val="0"/>
          <w:w w:val="100"/>
          <w:position w:val="0"/>
          <w:u w:val="single"/>
          <w:shd w:val="clear" w:color="auto" w:fill="auto"/>
          <w:lang w:val="ru-RU" w:eastAsia="ru-RU" w:bidi="ru-RU"/>
        </w:rPr>
        <w:t>Локальный уровень</w:t>
      </w:r>
      <w:bookmarkEnd w:id="8"/>
    </w:p>
    <w:p>
      <w:pPr>
        <w:pStyle w:val="Style18"/>
        <w:keepNext/>
        <w:keepLines/>
        <w:widowControl w:val="0"/>
        <w:shd w:val="clear" w:color="auto" w:fill="auto"/>
        <w:bidi w:val="0"/>
        <w:spacing w:before="0" w:after="0"/>
        <w:ind w:left="0" w:right="0" w:firstLine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(уровень функциональных изменений в одном или нескольких органах тела).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240"/>
        <w:ind w:left="0" w:right="0" w:firstLine="8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На локальном уровне определяются отдельные соматические дисфункции того или иного органа. При этом соматическая дисфункция на данном уровне на основании оценки биомеханического, ритмогенного и нейродинамического ком</w:t>
        <w:softHyphen/>
        <w:t>понентов может определяться как острая или хроническая.</w:t>
      </w:r>
    </w:p>
    <w:tbl>
      <w:tblPr>
        <w:tblOverlap w:val="never"/>
        <w:jc w:val="center"/>
        <w:tblLayout w:type="fixed"/>
      </w:tblPr>
      <w:tblGrid>
        <w:gridCol w:w="3197"/>
        <w:gridCol w:w="3187"/>
        <w:gridCol w:w="3202"/>
      </w:tblGrid>
      <w:tr>
        <w:trPr>
          <w:trHeight w:val="648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2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Компонент\дисфункция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2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6" w:lineRule="auto"/>
              <w:ind w:left="0" w:right="0" w:firstLine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Острая соматическая дис</w:t>
              <w:softHyphen/>
              <w:t>функция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bottom"/>
          </w:tcPr>
          <w:p>
            <w:pPr>
              <w:pStyle w:val="Style23"/>
              <w:keepNext w:val="0"/>
              <w:keepLines w:val="0"/>
              <w:widowControl w:val="0"/>
              <w:shd w:val="clear" w:color="auto" w:fill="auto"/>
              <w:tabs>
                <w:tab w:pos="1891" w:val="left"/>
              </w:tabs>
              <w:bidi w:val="0"/>
              <w:spacing w:before="0" w:after="4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Хроническая</w:t>
              <w:tab/>
              <w:t>соматиче</w:t>
              <w:softHyphen/>
            </w:r>
          </w:p>
          <w:p>
            <w:pPr>
              <w:pStyle w:val="Style2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ская дисфункция</w:t>
            </w:r>
          </w:p>
        </w:tc>
      </w:tr>
      <w:tr>
        <w:trPr>
          <w:trHeight w:val="643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2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Биомеханический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center"/>
          </w:tcPr>
          <w:p>
            <w:pPr>
              <w:pStyle w:val="Style2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6" w:lineRule="auto"/>
              <w:ind w:left="0" w:right="0"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относительно хорошая сме- щаемость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2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ограниченная смещаемость</w:t>
            </w:r>
          </w:p>
        </w:tc>
      </w:tr>
      <w:tr>
        <w:trPr>
          <w:trHeight w:val="965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2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Ритмогенный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2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6" w:lineRule="auto"/>
              <w:ind w:left="0" w:right="0"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повышение гидратации тка</w:t>
              <w:softHyphen/>
              <w:t>ней, повышение местной температуры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2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дегидратация тканей, пони</w:t>
              <w:softHyphen/>
              <w:t>жение местной температуры</w:t>
            </w:r>
          </w:p>
        </w:tc>
      </w:tr>
      <w:tr>
        <w:trPr>
          <w:trHeight w:val="720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top"/>
          </w:tcPr>
          <w:p>
            <w:pPr>
              <w:pStyle w:val="Style2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Нейродинамический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center"/>
          </w:tcPr>
          <w:p>
            <w:pPr>
              <w:pStyle w:val="Style23"/>
              <w:keepNext w:val="0"/>
              <w:keepLines w:val="0"/>
              <w:widowControl w:val="0"/>
              <w:shd w:val="clear" w:color="auto" w:fill="auto"/>
              <w:tabs>
                <w:tab w:pos="1723" w:val="left"/>
              </w:tabs>
              <w:bidi w:val="0"/>
              <w:spacing w:before="0" w:after="0" w:line="240" w:lineRule="auto"/>
              <w:ind w:left="0" w:right="0"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острая боль,</w:t>
              <w:tab/>
              <w:t>выраженная</w:t>
            </w:r>
          </w:p>
          <w:p>
            <w:pPr>
              <w:pStyle w:val="Style2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болезненность</w:t>
            </w: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auto"/>
            <w:vAlign w:val="center"/>
          </w:tcPr>
          <w:p>
            <w:pPr>
              <w:pStyle w:val="Style2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менее выраженная боль и болезненность</w:t>
            </w:r>
          </w:p>
        </w:tc>
      </w:tr>
    </w:tbl>
    <w:p>
      <w:pPr>
        <w:pStyle w:val="Style21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86" w:right="0" w:firstLine="0"/>
        <w:jc w:val="left"/>
      </w:pPr>
      <w:r>
        <w:rPr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ru-RU" w:eastAsia="ru-RU" w:bidi="ru-RU"/>
        </w:rPr>
        <w:t>ЛОКАЛЬНЫЕ СОМАТИЧЕСКИЕ ДИСФУНКЦИИ</w:t>
      </w:r>
    </w:p>
    <w:p>
      <w:pPr>
        <w:widowControl w:val="0"/>
        <w:spacing w:after="239" w:line="1" w:lineRule="exact"/>
      </w:pPr>
    </w:p>
    <w:p>
      <w:pPr>
        <w:pStyle w:val="Style4"/>
        <w:keepNext w:val="0"/>
        <w:keepLines w:val="0"/>
        <w:widowControl w:val="0"/>
        <w:numPr>
          <w:ilvl w:val="0"/>
          <w:numId w:val="7"/>
        </w:numPr>
        <w:shd w:val="clear" w:color="auto" w:fill="auto"/>
        <w:tabs>
          <w:tab w:pos="1223" w:val="left"/>
        </w:tabs>
        <w:bidi w:val="0"/>
        <w:spacing w:before="0" w:after="200"/>
        <w:ind w:left="1180" w:right="0" w:hanging="7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СОМАТИЧЕСКИЕ ДИСФУНКЦИИ КОСТНО-МЫШЕЧНОЙ СИ</w:t>
        <w:softHyphen/>
        <w:t>СТЕМЫ</w:t>
      </w:r>
    </w:p>
    <w:p>
      <w:pPr>
        <w:pStyle w:val="Style4"/>
        <w:keepNext w:val="0"/>
        <w:keepLines w:val="0"/>
        <w:widowControl w:val="0"/>
        <w:numPr>
          <w:ilvl w:val="1"/>
          <w:numId w:val="9"/>
        </w:numPr>
        <w:shd w:val="clear" w:color="auto" w:fill="auto"/>
        <w:tabs>
          <w:tab w:pos="1366" w:val="left"/>
        </w:tabs>
        <w:bidi w:val="0"/>
        <w:spacing w:before="0" w:after="0"/>
        <w:ind w:left="0" w:right="0" w:firstLine="8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Соматические дисфункции верхней конечности</w:t>
      </w:r>
    </w:p>
    <w:p>
      <w:pPr>
        <w:pStyle w:val="Style4"/>
        <w:keepNext w:val="0"/>
        <w:keepLines w:val="0"/>
        <w:widowControl w:val="0"/>
        <w:numPr>
          <w:ilvl w:val="0"/>
          <w:numId w:val="11"/>
        </w:numPr>
        <w:shd w:val="clear" w:color="auto" w:fill="auto"/>
        <w:tabs>
          <w:tab w:pos="2250" w:val="left"/>
        </w:tabs>
        <w:bidi w:val="0"/>
        <w:spacing w:before="0" w:after="0"/>
        <w:ind w:left="1880" w:right="0" w:firstLine="0"/>
        <w:jc w:val="both"/>
      </w:pP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Соматические дисфункции грудино-ключичного сустава</w:t>
      </w:r>
    </w:p>
    <w:p>
      <w:pPr>
        <w:pStyle w:val="Style4"/>
        <w:keepNext w:val="0"/>
        <w:keepLines w:val="0"/>
        <w:widowControl w:val="0"/>
        <w:numPr>
          <w:ilvl w:val="0"/>
          <w:numId w:val="11"/>
        </w:numPr>
        <w:shd w:val="clear" w:color="auto" w:fill="auto"/>
        <w:tabs>
          <w:tab w:pos="2250" w:val="left"/>
        </w:tabs>
        <w:bidi w:val="0"/>
        <w:spacing w:before="0" w:after="0"/>
        <w:ind w:left="1880" w:right="0" w:firstLine="0"/>
        <w:jc w:val="both"/>
      </w:pP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Соматические дисфункции акромиально-ключичного сустава</w:t>
      </w:r>
    </w:p>
    <w:p>
      <w:pPr>
        <w:pStyle w:val="Style4"/>
        <w:keepNext w:val="0"/>
        <w:keepLines w:val="0"/>
        <w:widowControl w:val="0"/>
        <w:numPr>
          <w:ilvl w:val="0"/>
          <w:numId w:val="11"/>
        </w:numPr>
        <w:shd w:val="clear" w:color="auto" w:fill="auto"/>
        <w:tabs>
          <w:tab w:pos="2250" w:val="left"/>
        </w:tabs>
        <w:bidi w:val="0"/>
        <w:spacing w:before="0" w:after="0"/>
        <w:ind w:left="1880" w:right="0" w:firstLine="0"/>
        <w:jc w:val="both"/>
      </w:pP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Соматические дисфункции плечевого сустава</w:t>
      </w:r>
    </w:p>
    <w:p>
      <w:pPr>
        <w:pStyle w:val="Style4"/>
        <w:keepNext w:val="0"/>
        <w:keepLines w:val="0"/>
        <w:widowControl w:val="0"/>
        <w:numPr>
          <w:ilvl w:val="0"/>
          <w:numId w:val="11"/>
        </w:numPr>
        <w:shd w:val="clear" w:color="auto" w:fill="auto"/>
        <w:tabs>
          <w:tab w:pos="2250" w:val="left"/>
        </w:tabs>
        <w:bidi w:val="0"/>
        <w:spacing w:before="0" w:after="0"/>
        <w:ind w:left="1880" w:right="0" w:firstLine="0"/>
        <w:jc w:val="both"/>
      </w:pP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Соматические дисфункции локтевого сустава</w:t>
      </w:r>
    </w:p>
    <w:p>
      <w:pPr>
        <w:pStyle w:val="Style4"/>
        <w:keepNext w:val="0"/>
        <w:keepLines w:val="0"/>
        <w:widowControl w:val="0"/>
        <w:numPr>
          <w:ilvl w:val="0"/>
          <w:numId w:val="11"/>
        </w:numPr>
        <w:shd w:val="clear" w:color="auto" w:fill="auto"/>
        <w:tabs>
          <w:tab w:pos="2250" w:val="left"/>
        </w:tabs>
        <w:bidi w:val="0"/>
        <w:spacing w:before="0" w:after="0"/>
        <w:ind w:left="1880" w:right="0" w:firstLine="0"/>
        <w:jc w:val="both"/>
      </w:pP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Соматические дисфункции лучезапястного сустава</w:t>
      </w:r>
    </w:p>
    <w:p>
      <w:pPr>
        <w:pStyle w:val="Style4"/>
        <w:keepNext w:val="0"/>
        <w:keepLines w:val="0"/>
        <w:widowControl w:val="0"/>
        <w:numPr>
          <w:ilvl w:val="0"/>
          <w:numId w:val="11"/>
        </w:numPr>
        <w:shd w:val="clear" w:color="auto" w:fill="auto"/>
        <w:tabs>
          <w:tab w:pos="2250" w:val="left"/>
        </w:tabs>
        <w:bidi w:val="0"/>
        <w:spacing w:before="0" w:after="0"/>
        <w:ind w:left="2240" w:right="0" w:hanging="360"/>
        <w:jc w:val="both"/>
      </w:pP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Соматические дисфункции запястно-пястных и пястно</w:t>
        <w:softHyphen/>
        <w:t>фаланговых суставов</w:t>
      </w:r>
    </w:p>
    <w:p>
      <w:pPr>
        <w:pStyle w:val="Style4"/>
        <w:keepNext w:val="0"/>
        <w:keepLines w:val="0"/>
        <w:widowControl w:val="0"/>
        <w:numPr>
          <w:ilvl w:val="1"/>
          <w:numId w:val="9"/>
        </w:numPr>
        <w:shd w:val="clear" w:color="auto" w:fill="auto"/>
        <w:tabs>
          <w:tab w:pos="1366" w:val="left"/>
        </w:tabs>
        <w:bidi w:val="0"/>
        <w:spacing w:before="0" w:after="0"/>
        <w:ind w:left="0" w:right="0" w:firstLine="8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Соматические дисфункции нижней конечности</w:t>
      </w:r>
    </w:p>
    <w:p>
      <w:pPr>
        <w:pStyle w:val="Style4"/>
        <w:keepNext w:val="0"/>
        <w:keepLines w:val="0"/>
        <w:widowControl w:val="0"/>
        <w:numPr>
          <w:ilvl w:val="0"/>
          <w:numId w:val="13"/>
        </w:numPr>
        <w:shd w:val="clear" w:color="auto" w:fill="auto"/>
        <w:tabs>
          <w:tab w:pos="2250" w:val="left"/>
        </w:tabs>
        <w:bidi w:val="0"/>
        <w:spacing w:before="0" w:after="0"/>
        <w:ind w:left="1880" w:right="0" w:firstLine="0"/>
        <w:jc w:val="both"/>
      </w:pP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Соматические дисфункции тазобедренного сустава</w:t>
      </w:r>
    </w:p>
    <w:p>
      <w:pPr>
        <w:pStyle w:val="Style4"/>
        <w:keepNext w:val="0"/>
        <w:keepLines w:val="0"/>
        <w:widowControl w:val="0"/>
        <w:numPr>
          <w:ilvl w:val="0"/>
          <w:numId w:val="13"/>
        </w:numPr>
        <w:shd w:val="clear" w:color="auto" w:fill="auto"/>
        <w:tabs>
          <w:tab w:pos="2250" w:val="left"/>
        </w:tabs>
        <w:bidi w:val="0"/>
        <w:spacing w:before="0" w:after="0" w:line="389" w:lineRule="auto"/>
        <w:ind w:left="1880" w:right="0" w:firstLine="0"/>
        <w:jc w:val="both"/>
      </w:pP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Соматические дисфункции коленного сустава</w:t>
      </w:r>
    </w:p>
    <w:p>
      <w:pPr>
        <w:pStyle w:val="Style4"/>
        <w:keepNext w:val="0"/>
        <w:keepLines w:val="0"/>
        <w:widowControl w:val="0"/>
        <w:numPr>
          <w:ilvl w:val="0"/>
          <w:numId w:val="13"/>
        </w:numPr>
        <w:shd w:val="clear" w:color="auto" w:fill="auto"/>
        <w:tabs>
          <w:tab w:pos="2250" w:val="left"/>
        </w:tabs>
        <w:bidi w:val="0"/>
        <w:spacing w:before="0" w:after="0" w:line="389" w:lineRule="auto"/>
        <w:ind w:left="1880" w:right="0" w:firstLine="0"/>
        <w:jc w:val="both"/>
      </w:pP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Соматические дисфункции малоберцовой кости</w:t>
      </w:r>
    </w:p>
    <w:p>
      <w:pPr>
        <w:pStyle w:val="Style4"/>
        <w:keepNext w:val="0"/>
        <w:keepLines w:val="0"/>
        <w:widowControl w:val="0"/>
        <w:numPr>
          <w:ilvl w:val="0"/>
          <w:numId w:val="13"/>
        </w:numPr>
        <w:shd w:val="clear" w:color="auto" w:fill="auto"/>
        <w:tabs>
          <w:tab w:pos="2250" w:val="left"/>
        </w:tabs>
        <w:bidi w:val="0"/>
        <w:spacing w:before="0" w:after="0"/>
        <w:ind w:left="1880" w:right="0" w:firstLine="0"/>
        <w:jc w:val="both"/>
      </w:pP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Соматические дисфункции голеностопного сустава</w:t>
      </w:r>
    </w:p>
    <w:p>
      <w:pPr>
        <w:pStyle w:val="Style4"/>
        <w:keepNext w:val="0"/>
        <w:keepLines w:val="0"/>
        <w:widowControl w:val="0"/>
        <w:numPr>
          <w:ilvl w:val="0"/>
          <w:numId w:val="13"/>
        </w:numPr>
        <w:shd w:val="clear" w:color="auto" w:fill="auto"/>
        <w:tabs>
          <w:tab w:pos="2250" w:val="left"/>
        </w:tabs>
        <w:bidi w:val="0"/>
        <w:spacing w:before="0" w:after="0" w:line="389" w:lineRule="auto"/>
        <w:ind w:left="1880" w:right="0" w:firstLine="0"/>
        <w:jc w:val="both"/>
      </w:pP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Соматические дисфункции подтаранного сустава</w:t>
      </w:r>
    </w:p>
    <w:p>
      <w:pPr>
        <w:pStyle w:val="Style4"/>
        <w:keepNext w:val="0"/>
        <w:keepLines w:val="0"/>
        <w:widowControl w:val="0"/>
        <w:numPr>
          <w:ilvl w:val="0"/>
          <w:numId w:val="13"/>
        </w:numPr>
        <w:shd w:val="clear" w:color="auto" w:fill="auto"/>
        <w:tabs>
          <w:tab w:pos="2250" w:val="left"/>
        </w:tabs>
        <w:bidi w:val="0"/>
        <w:spacing w:before="0" w:after="0"/>
        <w:ind w:left="1880" w:right="0" w:firstLine="0"/>
        <w:jc w:val="both"/>
      </w:pP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Соматические дисфункции ладьевидно-кубовидной пары</w:t>
      </w:r>
    </w:p>
    <w:p>
      <w:pPr>
        <w:pStyle w:val="Style4"/>
        <w:keepNext w:val="0"/>
        <w:keepLines w:val="0"/>
        <w:widowControl w:val="0"/>
        <w:numPr>
          <w:ilvl w:val="0"/>
          <w:numId w:val="13"/>
        </w:numPr>
        <w:shd w:val="clear" w:color="auto" w:fill="auto"/>
        <w:tabs>
          <w:tab w:pos="2250" w:val="left"/>
        </w:tabs>
        <w:bidi w:val="0"/>
        <w:spacing w:before="0" w:after="0" w:line="389" w:lineRule="auto"/>
        <w:ind w:left="1880" w:right="0" w:firstLine="0"/>
        <w:jc w:val="both"/>
      </w:pP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Соматические дисфункции кубовидных костей</w:t>
      </w:r>
    </w:p>
    <w:p>
      <w:pPr>
        <w:pStyle w:val="Style4"/>
        <w:keepNext w:val="0"/>
        <w:keepLines w:val="0"/>
        <w:widowControl w:val="0"/>
        <w:numPr>
          <w:ilvl w:val="0"/>
          <w:numId w:val="13"/>
        </w:numPr>
        <w:shd w:val="clear" w:color="auto" w:fill="auto"/>
        <w:tabs>
          <w:tab w:pos="2250" w:val="left"/>
        </w:tabs>
        <w:bidi w:val="0"/>
        <w:spacing w:before="0" w:after="200"/>
        <w:ind w:left="2240" w:right="0" w:hanging="360"/>
        <w:jc w:val="both"/>
      </w:pP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Соматические дисфункции предплюсно-плюсневых, плюсно</w:t>
        <w:softHyphen/>
        <w:t>фаланговых суставов</w:t>
      </w:r>
    </w:p>
    <w:p>
      <w:pPr>
        <w:pStyle w:val="Style4"/>
        <w:keepNext w:val="0"/>
        <w:keepLines w:val="0"/>
        <w:widowControl w:val="0"/>
        <w:numPr>
          <w:ilvl w:val="1"/>
          <w:numId w:val="9"/>
        </w:numPr>
        <w:shd w:val="clear" w:color="auto" w:fill="auto"/>
        <w:tabs>
          <w:tab w:pos="1370" w:val="left"/>
        </w:tabs>
        <w:bidi w:val="0"/>
        <w:spacing w:before="0" w:after="0"/>
        <w:ind w:left="0" w:right="0" w:firstLine="8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Соматические дисфункции лонного сочленения</w:t>
      </w:r>
    </w:p>
    <w:p>
      <w:pPr>
        <w:pStyle w:val="Style4"/>
        <w:keepNext w:val="0"/>
        <w:keepLines w:val="0"/>
        <w:widowControl w:val="0"/>
        <w:numPr>
          <w:ilvl w:val="1"/>
          <w:numId w:val="9"/>
        </w:numPr>
        <w:shd w:val="clear" w:color="auto" w:fill="auto"/>
        <w:tabs>
          <w:tab w:pos="1370" w:val="left"/>
        </w:tabs>
        <w:bidi w:val="0"/>
        <w:spacing w:before="0" w:after="0"/>
        <w:ind w:left="0" w:right="0" w:firstLine="8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Соматические дисфункции подвздошной кости</w:t>
      </w:r>
    </w:p>
    <w:p>
      <w:pPr>
        <w:pStyle w:val="Style4"/>
        <w:keepNext w:val="0"/>
        <w:keepLines w:val="0"/>
        <w:widowControl w:val="0"/>
        <w:numPr>
          <w:ilvl w:val="1"/>
          <w:numId w:val="9"/>
        </w:numPr>
        <w:shd w:val="clear" w:color="auto" w:fill="auto"/>
        <w:tabs>
          <w:tab w:pos="1370" w:val="left"/>
        </w:tabs>
        <w:bidi w:val="0"/>
        <w:spacing w:before="0" w:after="0"/>
        <w:ind w:left="0" w:right="0" w:firstLine="8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Соматические дисфункции крестца</w:t>
      </w:r>
    </w:p>
    <w:p>
      <w:pPr>
        <w:pStyle w:val="Style4"/>
        <w:keepNext w:val="0"/>
        <w:keepLines w:val="0"/>
        <w:widowControl w:val="0"/>
        <w:numPr>
          <w:ilvl w:val="1"/>
          <w:numId w:val="9"/>
        </w:numPr>
        <w:shd w:val="clear" w:color="auto" w:fill="auto"/>
        <w:tabs>
          <w:tab w:pos="1370" w:val="left"/>
        </w:tabs>
        <w:bidi w:val="0"/>
        <w:spacing w:before="0" w:after="0"/>
        <w:ind w:left="0" w:right="0" w:firstLine="8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Соматические дисфункции копчика</w:t>
      </w:r>
    </w:p>
    <w:p>
      <w:pPr>
        <w:pStyle w:val="Style4"/>
        <w:keepNext w:val="0"/>
        <w:keepLines w:val="0"/>
        <w:widowControl w:val="0"/>
        <w:numPr>
          <w:ilvl w:val="1"/>
          <w:numId w:val="9"/>
        </w:numPr>
        <w:shd w:val="clear" w:color="auto" w:fill="auto"/>
        <w:tabs>
          <w:tab w:pos="1370" w:val="left"/>
        </w:tabs>
        <w:bidi w:val="0"/>
        <w:spacing w:before="0" w:after="0"/>
        <w:ind w:left="0" w:right="0" w:firstLine="8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Соматические дисфункции позвонков</w:t>
      </w:r>
    </w:p>
    <w:p>
      <w:pPr>
        <w:pStyle w:val="Style4"/>
        <w:keepNext w:val="0"/>
        <w:keepLines w:val="0"/>
        <w:widowControl w:val="0"/>
        <w:numPr>
          <w:ilvl w:val="1"/>
          <w:numId w:val="9"/>
        </w:numPr>
        <w:shd w:val="clear" w:color="auto" w:fill="auto"/>
        <w:tabs>
          <w:tab w:pos="1370" w:val="left"/>
        </w:tabs>
        <w:bidi w:val="0"/>
        <w:spacing w:before="0" w:after="0"/>
        <w:ind w:left="0" w:right="0" w:firstLine="8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Соматические дисфункции грудины:</w:t>
      </w:r>
    </w:p>
    <w:p>
      <w:pPr>
        <w:pStyle w:val="Style4"/>
        <w:keepNext w:val="0"/>
        <w:keepLines w:val="0"/>
        <w:widowControl w:val="0"/>
        <w:numPr>
          <w:ilvl w:val="1"/>
          <w:numId w:val="9"/>
        </w:numPr>
        <w:shd w:val="clear" w:color="auto" w:fill="auto"/>
        <w:tabs>
          <w:tab w:pos="1370" w:val="left"/>
        </w:tabs>
        <w:bidi w:val="0"/>
        <w:spacing w:before="0" w:after="0"/>
        <w:ind w:left="0" w:right="0" w:firstLine="8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Соматические дисфункции ребер</w:t>
      </w:r>
    </w:p>
    <w:p>
      <w:pPr>
        <w:pStyle w:val="Style4"/>
        <w:keepNext w:val="0"/>
        <w:keepLines w:val="0"/>
        <w:widowControl w:val="0"/>
        <w:numPr>
          <w:ilvl w:val="1"/>
          <w:numId w:val="9"/>
        </w:numPr>
        <w:shd w:val="clear" w:color="auto" w:fill="auto"/>
        <w:tabs>
          <w:tab w:pos="1510" w:val="left"/>
        </w:tabs>
        <w:bidi w:val="0"/>
        <w:spacing w:before="0" w:after="0"/>
        <w:ind w:left="0" w:right="0" w:firstLine="8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Соматические дисфункции грудобрюшной диафрагмы:</w:t>
      </w:r>
    </w:p>
    <w:p>
      <w:pPr>
        <w:pStyle w:val="Style4"/>
        <w:keepNext w:val="0"/>
        <w:keepLines w:val="0"/>
        <w:widowControl w:val="0"/>
        <w:numPr>
          <w:ilvl w:val="1"/>
          <w:numId w:val="9"/>
        </w:numPr>
        <w:shd w:val="clear" w:color="auto" w:fill="auto"/>
        <w:tabs>
          <w:tab w:pos="1510" w:val="left"/>
        </w:tabs>
        <w:bidi w:val="0"/>
        <w:spacing w:before="0" w:after="0"/>
        <w:ind w:left="0" w:right="0" w:firstLine="8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Соматические дисфункции мышечно-фасциальных образований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0"/>
        <w:ind w:left="2240" w:right="0" w:hanging="360"/>
        <w:jc w:val="both"/>
      </w:pPr>
      <w:r>
        <w:rPr>
          <w:rFonts w:ascii="Arial" w:eastAsia="Arial" w:hAnsi="Arial" w:cs="Arial"/>
          <w:color w:val="000000"/>
          <w:spacing w:val="0"/>
          <w:w w:val="100"/>
          <w:position w:val="0"/>
          <w:sz w:val="26"/>
          <w:szCs w:val="26"/>
          <w:shd w:val="clear" w:color="auto" w:fill="auto"/>
          <w:lang w:val="ru-RU" w:eastAsia="ru-RU" w:bidi="ru-RU"/>
        </w:rPr>
        <w:t xml:space="preserve">-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Дисфункции мышечно-фасциальных образований: головы, спи</w:t>
        <w:softHyphen/>
        <w:t>ны, груди, живота, шеи, плечевого пояса, плеча, предплечья, кисти, таза, бедра, голени, стопы.</w:t>
      </w:r>
    </w:p>
    <w:p>
      <w:pPr>
        <w:pStyle w:val="Style4"/>
        <w:keepNext w:val="0"/>
        <w:keepLines w:val="0"/>
        <w:widowControl w:val="0"/>
        <w:numPr>
          <w:ilvl w:val="0"/>
          <w:numId w:val="7"/>
        </w:numPr>
        <w:shd w:val="clear" w:color="auto" w:fill="auto"/>
        <w:tabs>
          <w:tab w:pos="1269" w:val="left"/>
        </w:tabs>
        <w:bidi w:val="0"/>
        <w:spacing w:before="0" w:after="200"/>
        <w:ind w:left="1180" w:right="0" w:hanging="7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СОМАТИЧЕСКИЕ ДИСФУНКЦИИ КРАНИО-САКРАЛЬНОЙ СИ</w:t>
        <w:softHyphen/>
        <w:t>СТЕМЫ И ОРГАНОВ ГОЛОВЫ</w:t>
      </w:r>
    </w:p>
    <w:p>
      <w:pPr>
        <w:pStyle w:val="Style4"/>
        <w:keepNext w:val="0"/>
        <w:keepLines w:val="0"/>
        <w:widowControl w:val="0"/>
        <w:numPr>
          <w:ilvl w:val="1"/>
          <w:numId w:val="15"/>
        </w:numPr>
        <w:shd w:val="clear" w:color="auto" w:fill="auto"/>
        <w:tabs>
          <w:tab w:pos="1375" w:val="left"/>
        </w:tabs>
        <w:bidi w:val="0"/>
        <w:spacing w:before="0" w:after="0"/>
        <w:ind w:left="0" w:right="0" w:firstLine="8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.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Соматические дисфункции костей черепа</w:t>
      </w:r>
    </w:p>
    <w:p>
      <w:pPr>
        <w:pStyle w:val="Style4"/>
        <w:keepNext w:val="0"/>
        <w:keepLines w:val="0"/>
        <w:widowControl w:val="0"/>
        <w:numPr>
          <w:ilvl w:val="1"/>
          <w:numId w:val="15"/>
        </w:numPr>
        <w:shd w:val="clear" w:color="auto" w:fill="auto"/>
        <w:tabs>
          <w:tab w:pos="1399" w:val="left"/>
        </w:tabs>
        <w:bidi w:val="0"/>
        <w:spacing w:before="0" w:after="0"/>
        <w:ind w:left="0" w:right="0" w:firstLine="8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.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Соматические дисфункции швов, сочленений и суставов черепа</w:t>
      </w:r>
    </w:p>
    <w:p>
      <w:pPr>
        <w:pStyle w:val="Style4"/>
        <w:keepNext w:val="0"/>
        <w:keepLines w:val="0"/>
        <w:widowControl w:val="0"/>
        <w:numPr>
          <w:ilvl w:val="1"/>
          <w:numId w:val="15"/>
        </w:numPr>
        <w:shd w:val="clear" w:color="auto" w:fill="auto"/>
        <w:tabs>
          <w:tab w:pos="1385" w:val="left"/>
        </w:tabs>
        <w:bidi w:val="0"/>
        <w:spacing w:before="0" w:after="0"/>
        <w:ind w:left="0" w:right="0" w:firstLine="8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.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Соматические дисфункции твердой мозговой оболочки</w:t>
      </w:r>
    </w:p>
    <w:p>
      <w:pPr>
        <w:pStyle w:val="Style4"/>
        <w:keepNext w:val="0"/>
        <w:keepLines w:val="0"/>
        <w:widowControl w:val="0"/>
        <w:numPr>
          <w:ilvl w:val="1"/>
          <w:numId w:val="15"/>
        </w:numPr>
        <w:shd w:val="clear" w:color="auto" w:fill="auto"/>
        <w:tabs>
          <w:tab w:pos="1399" w:val="left"/>
        </w:tabs>
        <w:bidi w:val="0"/>
        <w:spacing w:before="0" w:after="0"/>
        <w:ind w:left="0" w:right="0" w:firstLine="8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.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Соматическая дисфункция черепных нервов</w:t>
      </w:r>
    </w:p>
    <w:p>
      <w:pPr>
        <w:pStyle w:val="Style4"/>
        <w:keepNext w:val="0"/>
        <w:keepLines w:val="0"/>
        <w:widowControl w:val="0"/>
        <w:numPr>
          <w:ilvl w:val="1"/>
          <w:numId w:val="15"/>
        </w:numPr>
        <w:shd w:val="clear" w:color="auto" w:fill="auto"/>
        <w:tabs>
          <w:tab w:pos="1390" w:val="left"/>
        </w:tabs>
        <w:bidi w:val="0"/>
        <w:spacing w:before="0" w:after="0"/>
        <w:ind w:left="0" w:right="0" w:firstLine="8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.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Внутрикостная соматическая дисфункция</w:t>
      </w:r>
    </w:p>
    <w:p>
      <w:pPr>
        <w:pStyle w:val="Style4"/>
        <w:keepNext w:val="0"/>
        <w:keepLines w:val="0"/>
        <w:widowControl w:val="0"/>
        <w:numPr>
          <w:ilvl w:val="1"/>
          <w:numId w:val="15"/>
        </w:numPr>
        <w:shd w:val="clear" w:color="auto" w:fill="auto"/>
        <w:tabs>
          <w:tab w:pos="1399" w:val="left"/>
        </w:tabs>
        <w:bidi w:val="0"/>
        <w:spacing w:before="0" w:after="400" w:line="240" w:lineRule="auto"/>
        <w:ind w:left="0" w:right="0" w:firstLine="82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.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Соматические дисфункции отдельных органов головы</w:t>
      </w:r>
    </w:p>
    <w:p>
      <w:pPr>
        <w:pStyle w:val="Style4"/>
        <w:keepNext w:val="0"/>
        <w:keepLines w:val="0"/>
        <w:widowControl w:val="0"/>
        <w:numPr>
          <w:ilvl w:val="0"/>
          <w:numId w:val="7"/>
        </w:numPr>
        <w:shd w:val="clear" w:color="auto" w:fill="auto"/>
        <w:tabs>
          <w:tab w:pos="1192" w:val="left"/>
        </w:tabs>
        <w:bidi w:val="0"/>
        <w:spacing w:before="0" w:after="480"/>
        <w:ind w:left="1180" w:right="0" w:hanging="7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СОМАТИЧЕСКИЕ ДИСФУНКЦИИ НЕРВНОЙ И ЭНДОКРИННОЙ СИСТЕМЫ</w:t>
      </w:r>
    </w:p>
    <w:p>
      <w:pPr>
        <w:pStyle w:val="Style4"/>
        <w:keepNext w:val="0"/>
        <w:keepLines w:val="0"/>
        <w:widowControl w:val="0"/>
        <w:numPr>
          <w:ilvl w:val="0"/>
          <w:numId w:val="7"/>
        </w:numPr>
        <w:shd w:val="clear" w:color="auto" w:fill="auto"/>
        <w:tabs>
          <w:tab w:pos="1192" w:val="left"/>
        </w:tabs>
        <w:bidi w:val="0"/>
        <w:spacing w:before="0" w:after="200"/>
        <w:ind w:left="0" w:right="0" w:firstLine="46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СОМАТИЧЕСКИЕ ВИСЦЕРАЛЬНЫЕ ДИСФУНКЦИИ</w:t>
      </w:r>
    </w:p>
    <w:p>
      <w:pPr>
        <w:pStyle w:val="Style4"/>
        <w:keepNext w:val="0"/>
        <w:keepLines w:val="0"/>
        <w:widowControl w:val="0"/>
        <w:numPr>
          <w:ilvl w:val="0"/>
          <w:numId w:val="17"/>
        </w:numPr>
        <w:shd w:val="clear" w:color="auto" w:fill="auto"/>
        <w:tabs>
          <w:tab w:pos="1308" w:val="left"/>
        </w:tabs>
        <w:bidi w:val="0"/>
        <w:spacing w:before="0" w:after="0"/>
        <w:ind w:left="0" w:right="0" w:firstLine="82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.1.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Соматические дисфункции гортанно-глоточного комплекса</w:t>
      </w:r>
    </w:p>
    <w:p>
      <w:pPr>
        <w:pStyle w:val="Style4"/>
        <w:keepNext w:val="0"/>
        <w:keepLines w:val="0"/>
        <w:widowControl w:val="0"/>
        <w:numPr>
          <w:ilvl w:val="0"/>
          <w:numId w:val="17"/>
        </w:numPr>
        <w:shd w:val="clear" w:color="auto" w:fill="auto"/>
        <w:tabs>
          <w:tab w:pos="1192" w:val="left"/>
        </w:tabs>
        <w:bidi w:val="0"/>
        <w:spacing w:before="0" w:after="0"/>
        <w:ind w:left="0" w:right="0" w:firstLine="82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V.2.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Соматические дисфункции легких</w:t>
      </w:r>
    </w:p>
    <w:p>
      <w:pPr>
        <w:pStyle w:val="Style4"/>
        <w:keepNext w:val="0"/>
        <w:keepLines w:val="0"/>
        <w:widowControl w:val="0"/>
        <w:numPr>
          <w:ilvl w:val="0"/>
          <w:numId w:val="17"/>
        </w:numPr>
        <w:shd w:val="clear" w:color="auto" w:fill="auto"/>
        <w:tabs>
          <w:tab w:pos="1308" w:val="left"/>
        </w:tabs>
        <w:bidi w:val="0"/>
        <w:spacing w:before="0" w:after="0"/>
        <w:ind w:left="0" w:right="0" w:firstLine="82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.3.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Соматические дисфункции плевры</w:t>
      </w:r>
    </w:p>
    <w:p>
      <w:pPr>
        <w:pStyle w:val="Style4"/>
        <w:keepNext w:val="0"/>
        <w:keepLines w:val="0"/>
        <w:widowControl w:val="0"/>
        <w:numPr>
          <w:ilvl w:val="0"/>
          <w:numId w:val="17"/>
        </w:numPr>
        <w:shd w:val="clear" w:color="auto" w:fill="auto"/>
        <w:tabs>
          <w:tab w:pos="1361" w:val="left"/>
        </w:tabs>
        <w:bidi w:val="0"/>
        <w:spacing w:before="0" w:after="0"/>
        <w:ind w:left="0" w:right="0" w:firstLine="82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4.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Соматические дисфункции средостения</w:t>
      </w:r>
    </w:p>
    <w:p>
      <w:pPr>
        <w:pStyle w:val="Style4"/>
        <w:keepNext w:val="0"/>
        <w:keepLines w:val="0"/>
        <w:widowControl w:val="0"/>
        <w:numPr>
          <w:ilvl w:val="0"/>
          <w:numId w:val="17"/>
        </w:numPr>
        <w:shd w:val="clear" w:color="auto" w:fill="auto"/>
        <w:tabs>
          <w:tab w:pos="1500" w:val="left"/>
        </w:tabs>
        <w:bidi w:val="0"/>
        <w:spacing w:before="0" w:after="0"/>
        <w:ind w:left="0" w:right="0" w:firstLine="82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.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Соматические дисфункции перикарда</w:t>
      </w:r>
    </w:p>
    <w:p>
      <w:pPr>
        <w:pStyle w:val="Style4"/>
        <w:keepNext w:val="0"/>
        <w:keepLines w:val="0"/>
        <w:widowControl w:val="0"/>
        <w:numPr>
          <w:ilvl w:val="0"/>
          <w:numId w:val="17"/>
        </w:numPr>
        <w:shd w:val="clear" w:color="auto" w:fill="auto"/>
        <w:tabs>
          <w:tab w:pos="1308" w:val="left"/>
        </w:tabs>
        <w:bidi w:val="0"/>
        <w:spacing w:before="0" w:after="0"/>
        <w:ind w:left="0" w:right="0" w:firstLine="82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.6.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Соматические дисфункции желудка</w:t>
      </w:r>
    </w:p>
    <w:p>
      <w:pPr>
        <w:pStyle w:val="Style4"/>
        <w:keepNext w:val="0"/>
        <w:keepLines w:val="0"/>
        <w:widowControl w:val="0"/>
        <w:numPr>
          <w:ilvl w:val="0"/>
          <w:numId w:val="17"/>
        </w:numPr>
        <w:shd w:val="clear" w:color="auto" w:fill="auto"/>
        <w:tabs>
          <w:tab w:pos="1192" w:val="left"/>
        </w:tabs>
        <w:bidi w:val="0"/>
        <w:spacing w:before="0" w:after="0"/>
        <w:ind w:left="0" w:right="0" w:firstLine="82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V.7.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Соматические дисфункции печени</w:t>
      </w:r>
    </w:p>
    <w:p>
      <w:pPr>
        <w:pStyle w:val="Style4"/>
        <w:keepNext w:val="0"/>
        <w:keepLines w:val="0"/>
        <w:widowControl w:val="0"/>
        <w:numPr>
          <w:ilvl w:val="0"/>
          <w:numId w:val="17"/>
        </w:numPr>
        <w:shd w:val="clear" w:color="auto" w:fill="auto"/>
        <w:tabs>
          <w:tab w:pos="1308" w:val="left"/>
        </w:tabs>
        <w:bidi w:val="0"/>
        <w:spacing w:before="0" w:after="0"/>
        <w:ind w:left="0" w:right="0" w:firstLine="82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.8.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Соматические дисфункции связок печени</w:t>
      </w:r>
    </w:p>
    <w:p>
      <w:pPr>
        <w:pStyle w:val="Style4"/>
        <w:keepNext w:val="0"/>
        <w:keepLines w:val="0"/>
        <w:widowControl w:val="0"/>
        <w:numPr>
          <w:ilvl w:val="0"/>
          <w:numId w:val="17"/>
        </w:numPr>
        <w:shd w:val="clear" w:color="auto" w:fill="auto"/>
        <w:tabs>
          <w:tab w:pos="1361" w:val="left"/>
        </w:tabs>
        <w:bidi w:val="0"/>
        <w:spacing w:before="0" w:after="0"/>
        <w:ind w:left="0" w:right="0" w:firstLine="82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9.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Соматические дисфункции двенадцатиперстной кишки</w:t>
      </w:r>
    </w:p>
    <w:p>
      <w:pPr>
        <w:pStyle w:val="Style4"/>
        <w:keepNext w:val="0"/>
        <w:keepLines w:val="0"/>
        <w:widowControl w:val="0"/>
        <w:numPr>
          <w:ilvl w:val="0"/>
          <w:numId w:val="17"/>
        </w:numPr>
        <w:shd w:val="clear" w:color="auto" w:fill="auto"/>
        <w:tabs>
          <w:tab w:pos="1486" w:val="left"/>
        </w:tabs>
        <w:bidi w:val="0"/>
        <w:spacing w:before="0" w:after="0"/>
        <w:ind w:left="0" w:right="0" w:firstLine="82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0.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Соматические дисфункции тощей кишки</w:t>
      </w:r>
    </w:p>
    <w:p>
      <w:pPr>
        <w:pStyle w:val="Style4"/>
        <w:keepNext w:val="0"/>
        <w:keepLines w:val="0"/>
        <w:widowControl w:val="0"/>
        <w:numPr>
          <w:ilvl w:val="0"/>
          <w:numId w:val="17"/>
        </w:numPr>
        <w:shd w:val="clear" w:color="auto" w:fill="auto"/>
        <w:tabs>
          <w:tab w:pos="1366" w:val="left"/>
        </w:tabs>
        <w:bidi w:val="0"/>
        <w:spacing w:before="0" w:after="0"/>
        <w:ind w:left="82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11.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Соматические дисфункции подвздошной кишки и илеоцекальной зоны</w:t>
      </w:r>
    </w:p>
    <w:p>
      <w:pPr>
        <w:pStyle w:val="Style4"/>
        <w:keepNext w:val="0"/>
        <w:keepLines w:val="0"/>
        <w:widowControl w:val="0"/>
        <w:numPr>
          <w:ilvl w:val="0"/>
          <w:numId w:val="17"/>
        </w:numPr>
        <w:shd w:val="clear" w:color="auto" w:fill="auto"/>
        <w:tabs>
          <w:tab w:pos="1308" w:val="left"/>
        </w:tabs>
        <w:bidi w:val="0"/>
        <w:spacing w:before="0" w:after="0"/>
        <w:ind w:left="82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.12.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Соматические дисфункции слепой кишки</w:t>
      </w:r>
    </w:p>
    <w:p>
      <w:pPr>
        <w:pStyle w:val="Style4"/>
        <w:keepNext w:val="0"/>
        <w:keepLines w:val="0"/>
        <w:widowControl w:val="0"/>
        <w:numPr>
          <w:ilvl w:val="0"/>
          <w:numId w:val="17"/>
        </w:numPr>
        <w:shd w:val="clear" w:color="auto" w:fill="auto"/>
        <w:tabs>
          <w:tab w:pos="1361" w:val="left"/>
        </w:tabs>
        <w:bidi w:val="0"/>
        <w:spacing w:before="0" w:after="0"/>
        <w:ind w:left="82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13.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Соматические дисфункции восходящей и нисходящей ободочной кишки</w:t>
      </w:r>
    </w:p>
    <w:p>
      <w:pPr>
        <w:pStyle w:val="Style4"/>
        <w:keepNext w:val="0"/>
        <w:keepLines w:val="0"/>
        <w:widowControl w:val="0"/>
        <w:numPr>
          <w:ilvl w:val="0"/>
          <w:numId w:val="17"/>
        </w:numPr>
        <w:shd w:val="clear" w:color="auto" w:fill="auto"/>
        <w:tabs>
          <w:tab w:pos="1486" w:val="left"/>
        </w:tabs>
        <w:bidi w:val="0"/>
        <w:spacing w:before="0" w:after="0"/>
        <w:ind w:left="82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4.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Соматические дисфункции сигмовидной кишки</w:t>
      </w:r>
    </w:p>
    <w:p>
      <w:pPr>
        <w:pStyle w:val="Style4"/>
        <w:keepNext w:val="0"/>
        <w:keepLines w:val="0"/>
        <w:widowControl w:val="0"/>
        <w:numPr>
          <w:ilvl w:val="0"/>
          <w:numId w:val="17"/>
        </w:numPr>
        <w:shd w:val="clear" w:color="auto" w:fill="auto"/>
        <w:tabs>
          <w:tab w:pos="1639" w:val="left"/>
        </w:tabs>
        <w:bidi w:val="0"/>
        <w:spacing w:before="0" w:after="0"/>
        <w:ind w:left="82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.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Соматические дисфункции прямой кишки</w:t>
      </w:r>
    </w:p>
    <w:p>
      <w:pPr>
        <w:pStyle w:val="Style4"/>
        <w:keepNext w:val="0"/>
        <w:keepLines w:val="0"/>
        <w:widowControl w:val="0"/>
        <w:numPr>
          <w:ilvl w:val="0"/>
          <w:numId w:val="17"/>
        </w:numPr>
        <w:shd w:val="clear" w:color="auto" w:fill="auto"/>
        <w:tabs>
          <w:tab w:pos="1361" w:val="left"/>
        </w:tabs>
        <w:bidi w:val="0"/>
        <w:spacing w:before="0" w:after="0"/>
        <w:ind w:left="0" w:right="0" w:firstLine="82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16.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Соматические дисфункции почек</w:t>
      </w:r>
    </w:p>
    <w:p>
      <w:pPr>
        <w:pStyle w:val="Style4"/>
        <w:keepNext w:val="0"/>
        <w:keepLines w:val="0"/>
        <w:widowControl w:val="0"/>
        <w:numPr>
          <w:ilvl w:val="0"/>
          <w:numId w:val="17"/>
        </w:numPr>
        <w:shd w:val="clear" w:color="auto" w:fill="auto"/>
        <w:tabs>
          <w:tab w:pos="1308" w:val="left"/>
        </w:tabs>
        <w:bidi w:val="0"/>
        <w:spacing w:before="0" w:after="0"/>
        <w:ind w:left="0" w:right="0" w:firstLine="82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.17.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Соматические дисфункции мочевого пузыря</w:t>
      </w:r>
    </w:p>
    <w:p>
      <w:pPr>
        <w:pStyle w:val="Style4"/>
        <w:keepNext w:val="0"/>
        <w:keepLines w:val="0"/>
        <w:widowControl w:val="0"/>
        <w:numPr>
          <w:ilvl w:val="0"/>
          <w:numId w:val="17"/>
        </w:numPr>
        <w:shd w:val="clear" w:color="auto" w:fill="auto"/>
        <w:tabs>
          <w:tab w:pos="1361" w:val="left"/>
        </w:tabs>
        <w:bidi w:val="0"/>
        <w:spacing w:before="0" w:after="0"/>
        <w:ind w:left="0" w:right="0" w:firstLine="82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18.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Соматические дисфункции матки</w:t>
      </w:r>
    </w:p>
    <w:p>
      <w:pPr>
        <w:pStyle w:val="Style13"/>
        <w:keepNext/>
        <w:keepLines/>
        <w:widowControl w:val="0"/>
        <w:shd w:val="clear" w:color="auto" w:fill="auto"/>
        <w:bidi w:val="0"/>
        <w:spacing w:before="0" w:after="660" w:line="240" w:lineRule="auto"/>
        <w:ind w:left="0" w:right="0"/>
        <w:jc w:val="both"/>
      </w:pPr>
      <w:bookmarkStart w:id="11" w:name="bookmark11"/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Порядок обследования пациента на приеме</w:t>
      </w:r>
      <w:bookmarkEnd w:id="11"/>
    </w:p>
    <w:p>
      <w:pPr>
        <w:pStyle w:val="Style4"/>
        <w:keepNext w:val="0"/>
        <w:keepLines w:val="0"/>
        <w:widowControl w:val="0"/>
        <w:numPr>
          <w:ilvl w:val="0"/>
          <w:numId w:val="19"/>
        </w:numPr>
        <w:shd w:val="clear" w:color="auto" w:fill="auto"/>
        <w:tabs>
          <w:tab w:pos="2099" w:val="left"/>
          <w:tab w:pos="2112" w:val="left"/>
        </w:tabs>
        <w:bidi w:val="0"/>
        <w:spacing w:before="0" w:after="0"/>
        <w:ind w:left="1440" w:right="0" w:firstLine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Наблюдение.</w:t>
      </w:r>
    </w:p>
    <w:p>
      <w:pPr>
        <w:pStyle w:val="Style4"/>
        <w:keepNext w:val="0"/>
        <w:keepLines w:val="0"/>
        <w:widowControl w:val="0"/>
        <w:numPr>
          <w:ilvl w:val="0"/>
          <w:numId w:val="19"/>
        </w:numPr>
        <w:shd w:val="clear" w:color="auto" w:fill="auto"/>
        <w:tabs>
          <w:tab w:pos="2099" w:val="left"/>
          <w:tab w:pos="2112" w:val="left"/>
        </w:tabs>
        <w:bidi w:val="0"/>
        <w:spacing w:before="0" w:after="0"/>
        <w:ind w:left="1440" w:right="0" w:firstLine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Жалобы. Анамнез заболевания.</w:t>
      </w:r>
    </w:p>
    <w:p>
      <w:pPr>
        <w:pStyle w:val="Style4"/>
        <w:keepNext w:val="0"/>
        <w:keepLines w:val="0"/>
        <w:widowControl w:val="0"/>
        <w:numPr>
          <w:ilvl w:val="0"/>
          <w:numId w:val="19"/>
        </w:numPr>
        <w:shd w:val="clear" w:color="auto" w:fill="auto"/>
        <w:tabs>
          <w:tab w:pos="2099" w:val="left"/>
          <w:tab w:pos="2112" w:val="left"/>
        </w:tabs>
        <w:bidi w:val="0"/>
        <w:spacing w:before="0" w:after="0"/>
        <w:ind w:left="1440" w:right="0" w:firstLine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Анамнез жизни.</w:t>
      </w:r>
    </w:p>
    <w:p>
      <w:pPr>
        <w:pStyle w:val="Style4"/>
        <w:keepNext w:val="0"/>
        <w:keepLines w:val="0"/>
        <w:widowControl w:val="0"/>
        <w:numPr>
          <w:ilvl w:val="0"/>
          <w:numId w:val="19"/>
        </w:numPr>
        <w:shd w:val="clear" w:color="auto" w:fill="auto"/>
        <w:tabs>
          <w:tab w:pos="2099" w:val="left"/>
          <w:tab w:pos="2112" w:val="left"/>
        </w:tabs>
        <w:bidi w:val="0"/>
        <w:spacing w:before="0" w:after="0"/>
        <w:ind w:left="1440" w:right="0" w:firstLine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Оценка соматического статуса.</w:t>
      </w:r>
    </w:p>
    <w:p>
      <w:pPr>
        <w:pStyle w:val="Style4"/>
        <w:keepNext w:val="0"/>
        <w:keepLines w:val="0"/>
        <w:widowControl w:val="0"/>
        <w:numPr>
          <w:ilvl w:val="0"/>
          <w:numId w:val="19"/>
        </w:numPr>
        <w:shd w:val="clear" w:color="auto" w:fill="auto"/>
        <w:tabs>
          <w:tab w:pos="2099" w:val="left"/>
          <w:tab w:pos="2112" w:val="left"/>
        </w:tabs>
        <w:bidi w:val="0"/>
        <w:spacing w:before="0" w:after="0"/>
        <w:ind w:left="1440" w:right="0" w:firstLine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Общий остеопатический осмотр.</w:t>
      </w:r>
    </w:p>
    <w:p>
      <w:pPr>
        <w:pStyle w:val="Style4"/>
        <w:keepNext w:val="0"/>
        <w:keepLines w:val="0"/>
        <w:widowControl w:val="0"/>
        <w:numPr>
          <w:ilvl w:val="0"/>
          <w:numId w:val="19"/>
        </w:numPr>
        <w:shd w:val="clear" w:color="auto" w:fill="auto"/>
        <w:tabs>
          <w:tab w:pos="2099" w:val="left"/>
          <w:tab w:pos="2112" w:val="left"/>
        </w:tabs>
        <w:bidi w:val="0"/>
        <w:spacing w:before="0" w:after="0"/>
        <w:ind w:left="1440" w:right="0" w:firstLine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Постановка диагноза.</w:t>
      </w:r>
    </w:p>
    <w:p>
      <w:pPr>
        <w:pStyle w:val="Style4"/>
        <w:keepNext w:val="0"/>
        <w:keepLines w:val="0"/>
        <w:widowControl w:val="0"/>
        <w:numPr>
          <w:ilvl w:val="0"/>
          <w:numId w:val="19"/>
        </w:numPr>
        <w:shd w:val="clear" w:color="auto" w:fill="auto"/>
        <w:tabs>
          <w:tab w:pos="2099" w:val="left"/>
          <w:tab w:pos="2112" w:val="left"/>
        </w:tabs>
        <w:bidi w:val="0"/>
        <w:spacing w:before="0" w:after="0"/>
        <w:ind w:left="1440" w:right="0" w:firstLine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Коррекция.</w:t>
      </w:r>
    </w:p>
    <w:p>
      <w:pPr>
        <w:pStyle w:val="Style4"/>
        <w:keepNext w:val="0"/>
        <w:keepLines w:val="0"/>
        <w:widowControl w:val="0"/>
        <w:numPr>
          <w:ilvl w:val="0"/>
          <w:numId w:val="19"/>
        </w:numPr>
        <w:shd w:val="clear" w:color="auto" w:fill="auto"/>
        <w:tabs>
          <w:tab w:pos="2099" w:val="left"/>
        </w:tabs>
        <w:bidi w:val="0"/>
        <w:spacing w:before="0" w:after="0"/>
        <w:ind w:left="1440" w:right="0" w:firstLine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Контрольное тестирование корригируемых регионов (ре-тест).</w:t>
      </w:r>
    </w:p>
    <w:p>
      <w:pPr>
        <w:pStyle w:val="Style4"/>
        <w:keepNext w:val="0"/>
        <w:keepLines w:val="0"/>
        <w:widowControl w:val="0"/>
        <w:numPr>
          <w:ilvl w:val="0"/>
          <w:numId w:val="19"/>
        </w:numPr>
        <w:shd w:val="clear" w:color="auto" w:fill="auto"/>
        <w:tabs>
          <w:tab w:pos="2099" w:val="left"/>
          <w:tab w:pos="2112" w:val="left"/>
        </w:tabs>
        <w:bidi w:val="0"/>
        <w:spacing w:before="0" w:after="660"/>
        <w:ind w:left="1440" w:right="0" w:firstLine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Рекомендации.</w:t>
      </w:r>
    </w:p>
    <w:p>
      <w:pPr>
        <w:pStyle w:val="Style4"/>
        <w:keepNext w:val="0"/>
        <w:keepLines w:val="0"/>
        <w:widowControl w:val="0"/>
        <w:numPr>
          <w:ilvl w:val="0"/>
          <w:numId w:val="21"/>
        </w:numPr>
        <w:shd w:val="clear" w:color="auto" w:fill="auto"/>
        <w:tabs>
          <w:tab w:pos="2099" w:val="left"/>
        </w:tabs>
        <w:bidi w:val="0"/>
        <w:spacing w:before="0" w:after="0"/>
        <w:ind w:left="144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Наблюдение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(пункт 1и 2 бланка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vertAlign w:val="superscript"/>
          <w:lang w:val="ru-RU" w:eastAsia="ru-RU" w:bidi="ru-RU"/>
        </w:rPr>
        <w:footnoteReference w:id="2"/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)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200"/>
        <w:ind w:left="0" w:right="0" w:firstLine="7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Обращается внимание как пациент зашел в кабинет, на его походку, как сел. Отмечается поведение, общее психологического состояние.</w:t>
      </w:r>
    </w:p>
    <w:p>
      <w:pPr>
        <w:pStyle w:val="Style4"/>
        <w:keepNext w:val="0"/>
        <w:keepLines w:val="0"/>
        <w:widowControl w:val="0"/>
        <w:numPr>
          <w:ilvl w:val="0"/>
          <w:numId w:val="21"/>
        </w:numPr>
        <w:shd w:val="clear" w:color="auto" w:fill="auto"/>
        <w:tabs>
          <w:tab w:pos="2099" w:val="left"/>
        </w:tabs>
        <w:bidi w:val="0"/>
        <w:spacing w:before="0" w:after="0"/>
        <w:ind w:left="144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Жалобы. Анамнез заболевания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(пункты 1 и 2 бланка)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7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Сбор жалоб больного должен производиться подробно. При выявлении жалоб важны не только их констатация, но и конкретизация и детализация. Например: характер, интенсивность и локализация болей, их продолжительность и т.д. При уточнении жалоб нельзя ограничиваться только сообщениями больно</w:t>
        <w:softHyphen/>
        <w:t>го, необходимо активно выявлять жалобы по органам и системам, которые могут быть вовлечены в патологический процесс, упущенные больным, не только наблюдаемые на день осмотра, но и ранее возникавшие в его жизни. Следует отметить, что уже на этапе выяснения жалоб проводится дифференциальная диа</w:t>
        <w:softHyphen/>
        <w:t>гностика. Вопросы больному должны задаваться конкретно, исходя из теорети</w:t>
        <w:softHyphen/>
        <w:t>ческих знаний механизма развития данного субъективного симптома при том или ином заболевании.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200"/>
        <w:ind w:left="0" w:right="0" w:firstLine="7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В дальнейшем жалобы отражаются в карте пациента: вначале указываются ведущие жалобы, посиндромно относящиеся к основному заболеванию, а только затем остальные, не укладывающиеся в его клинику.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0"/>
        <w:ind w:left="380" w:right="0" w:firstLine="700"/>
        <w:jc w:val="both"/>
      </w:pPr>
      <w:r>
        <w:rPr>
          <w:color w:val="333333"/>
          <w:spacing w:val="0"/>
          <w:w w:val="100"/>
          <w:position w:val="0"/>
          <w:shd w:val="clear" w:color="auto" w:fill="auto"/>
          <w:lang w:val="ru-RU" w:eastAsia="ru-RU" w:bidi="ru-RU"/>
        </w:rPr>
        <w:t>Расспрос по органам и системам начинается с той системы, поражение которой доминирует в клинической картине.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0"/>
        <w:ind w:left="1080" w:right="0" w:firstLine="0"/>
        <w:jc w:val="both"/>
      </w:pPr>
      <w:r>
        <w:rPr>
          <w:color w:val="333333"/>
          <w:spacing w:val="0"/>
          <w:w w:val="100"/>
          <w:position w:val="0"/>
          <w:u w:val="single"/>
          <w:shd w:val="clear" w:color="auto" w:fill="auto"/>
          <w:lang w:val="ru-RU" w:eastAsia="ru-RU" w:bidi="ru-RU"/>
        </w:rPr>
        <w:t>Система органов кровообращения:</w:t>
      </w:r>
    </w:p>
    <w:p>
      <w:pPr>
        <w:pStyle w:val="Style4"/>
        <w:keepNext w:val="0"/>
        <w:keepLines w:val="0"/>
        <w:widowControl w:val="0"/>
        <w:numPr>
          <w:ilvl w:val="0"/>
          <w:numId w:val="23"/>
        </w:numPr>
        <w:shd w:val="clear" w:color="auto" w:fill="auto"/>
        <w:tabs>
          <w:tab w:pos="2136" w:val="left"/>
        </w:tabs>
        <w:bidi w:val="0"/>
        <w:spacing w:before="0" w:after="0"/>
        <w:ind w:left="1080" w:right="0" w:firstLine="640"/>
        <w:jc w:val="both"/>
      </w:pPr>
      <w:r>
        <w:rPr>
          <w:color w:val="333333"/>
          <w:spacing w:val="0"/>
          <w:w w:val="100"/>
          <w:position w:val="0"/>
          <w:shd w:val="clear" w:color="auto" w:fill="auto"/>
          <w:lang w:val="ru-RU" w:eastAsia="ru-RU" w:bidi="ru-RU"/>
        </w:rPr>
        <w:t>Боль в области сердца - локализация (в области верхушки сердца, за грудиной, слева от грудины); характер (сжимающие, колю</w:t>
        <w:softHyphen/>
        <w:t>щие, давящие, ноющие и т.д.); интенсивность; иррадиация; продолжи</w:t>
        <w:softHyphen/>
        <w:t>тельность; частота появления и причина (быстрая или медленная ходь</w:t>
        <w:softHyphen/>
        <w:t>ба, другие физические нагрузки, волнение и т.д.); поведение во время болей (старается ходить, прекращает движение, ложится в постель и т.д.); появление чувства страха смерти, тоски, тревоги, повышенной потливости, повелительного мочеиспускания; болеутоляющий эффект валидола, нитроглицерина, других средств;</w:t>
      </w:r>
    </w:p>
    <w:p>
      <w:pPr>
        <w:pStyle w:val="Style4"/>
        <w:keepNext w:val="0"/>
        <w:keepLines w:val="0"/>
        <w:widowControl w:val="0"/>
        <w:numPr>
          <w:ilvl w:val="0"/>
          <w:numId w:val="23"/>
        </w:numPr>
        <w:shd w:val="clear" w:color="auto" w:fill="auto"/>
        <w:tabs>
          <w:tab w:pos="2136" w:val="left"/>
        </w:tabs>
        <w:bidi w:val="0"/>
        <w:spacing w:before="0" w:after="0"/>
        <w:ind w:left="1080" w:right="0" w:firstLine="640"/>
        <w:jc w:val="both"/>
      </w:pPr>
      <w:r>
        <w:rPr>
          <w:color w:val="333333"/>
          <w:spacing w:val="0"/>
          <w:w w:val="100"/>
          <w:position w:val="0"/>
          <w:shd w:val="clear" w:color="auto" w:fill="auto"/>
          <w:lang w:val="ru-RU" w:eastAsia="ru-RU" w:bidi="ru-RU"/>
        </w:rPr>
        <w:t>Сердцебиение - частота и продолжительность; время и условия возникновения (в покое, при волнении, при физической нагрузке, пере</w:t>
        <w:softHyphen/>
        <w:t>мене положения тела, после приёма пищи, приступообразно без види</w:t>
        <w:softHyphen/>
        <w:t>мой причины); когда и чем купируется;</w:t>
      </w:r>
    </w:p>
    <w:p>
      <w:pPr>
        <w:pStyle w:val="Style4"/>
        <w:keepNext w:val="0"/>
        <w:keepLines w:val="0"/>
        <w:widowControl w:val="0"/>
        <w:numPr>
          <w:ilvl w:val="0"/>
          <w:numId w:val="23"/>
        </w:numPr>
        <w:shd w:val="clear" w:color="auto" w:fill="auto"/>
        <w:tabs>
          <w:tab w:pos="2136" w:val="left"/>
        </w:tabs>
        <w:bidi w:val="0"/>
        <w:spacing w:before="0" w:after="0"/>
        <w:ind w:left="1080" w:right="0" w:firstLine="640"/>
        <w:jc w:val="both"/>
      </w:pPr>
      <w:r>
        <w:rPr>
          <w:color w:val="333333"/>
          <w:spacing w:val="0"/>
          <w:w w:val="100"/>
          <w:position w:val="0"/>
          <w:shd w:val="clear" w:color="auto" w:fill="auto"/>
          <w:lang w:val="ru-RU" w:eastAsia="ru-RU" w:bidi="ru-RU"/>
        </w:rPr>
        <w:t>Перебои в работе сердца - характер (периодические, постоян</w:t>
        <w:softHyphen/>
        <w:t>ные, беспорядочные, правильно чередующиеся); условия возникнове</w:t>
        <w:softHyphen/>
        <w:t>ния;</w:t>
      </w:r>
    </w:p>
    <w:p>
      <w:pPr>
        <w:pStyle w:val="Style4"/>
        <w:keepNext w:val="0"/>
        <w:keepLines w:val="0"/>
        <w:widowControl w:val="0"/>
        <w:numPr>
          <w:ilvl w:val="0"/>
          <w:numId w:val="23"/>
        </w:numPr>
        <w:shd w:val="clear" w:color="auto" w:fill="auto"/>
        <w:tabs>
          <w:tab w:pos="2136" w:val="left"/>
        </w:tabs>
        <w:bidi w:val="0"/>
        <w:spacing w:before="0" w:after="0" w:line="377" w:lineRule="auto"/>
        <w:ind w:left="1080" w:right="0" w:firstLine="640"/>
        <w:jc w:val="both"/>
      </w:pPr>
      <w:r>
        <w:rPr>
          <w:color w:val="333333"/>
          <w:spacing w:val="0"/>
          <w:w w:val="100"/>
          <w:position w:val="0"/>
          <w:shd w:val="clear" w:color="auto" w:fill="auto"/>
          <w:lang w:val="ru-RU" w:eastAsia="ru-RU" w:bidi="ru-RU"/>
        </w:rPr>
        <w:t>Ощущение пульсации сосудов шеи, головы, других частей те</w:t>
        <w:softHyphen/>
        <w:t>ла; похолодание конечностей;</w:t>
      </w:r>
    </w:p>
    <w:p>
      <w:pPr>
        <w:pStyle w:val="Style4"/>
        <w:keepNext w:val="0"/>
        <w:keepLines w:val="0"/>
        <w:widowControl w:val="0"/>
        <w:numPr>
          <w:ilvl w:val="0"/>
          <w:numId w:val="23"/>
        </w:numPr>
        <w:shd w:val="clear" w:color="auto" w:fill="auto"/>
        <w:tabs>
          <w:tab w:pos="2136" w:val="left"/>
        </w:tabs>
        <w:bidi w:val="0"/>
        <w:spacing w:before="0" w:after="0" w:line="372" w:lineRule="auto"/>
        <w:ind w:left="1080" w:right="0" w:firstLine="640"/>
        <w:jc w:val="both"/>
      </w:pPr>
      <w:r>
        <w:rPr>
          <w:color w:val="333333"/>
          <w:spacing w:val="0"/>
          <w:w w:val="100"/>
          <w:position w:val="0"/>
          <w:shd w:val="clear" w:color="auto" w:fill="auto"/>
          <w:lang w:val="ru-RU" w:eastAsia="ru-RU" w:bidi="ru-RU"/>
        </w:rPr>
        <w:t>Одышка - условия возникновения (при физических нагрузках, в покое); длительность и характер (экспираторная, инспираторная, смешанная), степень выраженности;</w:t>
      </w:r>
    </w:p>
    <w:p>
      <w:pPr>
        <w:pStyle w:val="Style4"/>
        <w:keepNext w:val="0"/>
        <w:keepLines w:val="0"/>
        <w:widowControl w:val="0"/>
        <w:numPr>
          <w:ilvl w:val="0"/>
          <w:numId w:val="23"/>
        </w:numPr>
        <w:shd w:val="clear" w:color="auto" w:fill="auto"/>
        <w:tabs>
          <w:tab w:pos="2136" w:val="left"/>
        </w:tabs>
        <w:bidi w:val="0"/>
        <w:spacing w:before="0" w:after="0" w:line="377" w:lineRule="auto"/>
        <w:ind w:left="1080" w:right="0" w:firstLine="640"/>
        <w:jc w:val="both"/>
      </w:pPr>
      <w:r>
        <w:rPr>
          <w:color w:val="333333"/>
          <w:spacing w:val="0"/>
          <w:w w:val="100"/>
          <w:position w:val="0"/>
          <w:shd w:val="clear" w:color="auto" w:fill="auto"/>
          <w:lang w:val="ru-RU" w:eastAsia="ru-RU" w:bidi="ru-RU"/>
        </w:rPr>
        <w:t>Отёки - локализация; распространённость (местные или типа анасарки); выраженность (пастозность, умеренные, значительные); из</w:t>
        <w:softHyphen/>
      </w:r>
      <w:r>
        <w:rPr>
          <w:color w:val="333333"/>
          <w:spacing w:val="0"/>
          <w:w w:val="100"/>
          <w:position w:val="0"/>
          <w:shd w:val="clear" w:color="auto" w:fill="auto"/>
          <w:lang w:val="ru-RU" w:eastAsia="ru-RU" w:bidi="ru-RU"/>
        </w:rPr>
        <w:t>менения в течение суток; эффективность использования мочегонных средств;</w:t>
      </w:r>
    </w:p>
    <w:p>
      <w:pPr>
        <w:pStyle w:val="Style4"/>
        <w:keepNext w:val="0"/>
        <w:keepLines w:val="0"/>
        <w:widowControl w:val="0"/>
        <w:numPr>
          <w:ilvl w:val="0"/>
          <w:numId w:val="23"/>
        </w:numPr>
        <w:shd w:val="clear" w:color="auto" w:fill="auto"/>
        <w:tabs>
          <w:tab w:pos="2136" w:val="left"/>
        </w:tabs>
        <w:bidi w:val="0"/>
        <w:spacing w:before="0" w:after="0" w:line="377" w:lineRule="auto"/>
        <w:ind w:left="1080" w:right="0" w:firstLine="640"/>
        <w:jc w:val="both"/>
      </w:pPr>
      <w:r>
        <w:rPr>
          <w:color w:val="333333"/>
          <w:spacing w:val="0"/>
          <w:w w:val="100"/>
          <w:position w:val="0"/>
          <w:shd w:val="clear" w:color="auto" w:fill="auto"/>
          <w:lang w:val="ru-RU" w:eastAsia="ru-RU" w:bidi="ru-RU"/>
        </w:rPr>
        <w:t>Боли в икроножных мышцах при ходьбе (перемежающая хро</w:t>
        <w:softHyphen/>
        <w:t>мота).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0"/>
        <w:ind w:left="1080" w:right="0" w:firstLine="0"/>
        <w:jc w:val="both"/>
      </w:pPr>
      <w:r>
        <w:rPr>
          <w:color w:val="333333"/>
          <w:spacing w:val="0"/>
          <w:w w:val="100"/>
          <w:position w:val="0"/>
          <w:u w:val="single"/>
          <w:shd w:val="clear" w:color="auto" w:fill="auto"/>
          <w:lang w:val="ru-RU" w:eastAsia="ru-RU" w:bidi="ru-RU"/>
        </w:rPr>
        <w:t>Система органов дыхания:</w:t>
      </w:r>
    </w:p>
    <w:p>
      <w:pPr>
        <w:pStyle w:val="Style4"/>
        <w:keepNext w:val="0"/>
        <w:keepLines w:val="0"/>
        <w:widowControl w:val="0"/>
        <w:numPr>
          <w:ilvl w:val="0"/>
          <w:numId w:val="23"/>
        </w:numPr>
        <w:shd w:val="clear" w:color="auto" w:fill="auto"/>
        <w:tabs>
          <w:tab w:pos="2136" w:val="left"/>
        </w:tabs>
        <w:bidi w:val="0"/>
        <w:spacing w:before="0" w:after="0"/>
        <w:ind w:left="1080" w:right="0" w:firstLine="640"/>
        <w:jc w:val="both"/>
      </w:pPr>
      <w:r>
        <w:rPr>
          <w:color w:val="333333"/>
          <w:spacing w:val="0"/>
          <w:w w:val="100"/>
          <w:position w:val="0"/>
          <w:shd w:val="clear" w:color="auto" w:fill="auto"/>
          <w:lang w:val="ru-RU" w:eastAsia="ru-RU" w:bidi="ru-RU"/>
        </w:rPr>
        <w:t>Кашель - интенсивность (незначительный, умеренный, силь</w:t>
        <w:softHyphen/>
        <w:t>ный); время появления, длительность (постоянный, периодический, приступообразный); условия появления и купирования; характер (сухой или влажный);</w:t>
      </w:r>
    </w:p>
    <w:p>
      <w:pPr>
        <w:pStyle w:val="Style4"/>
        <w:keepNext w:val="0"/>
        <w:keepLines w:val="0"/>
        <w:widowControl w:val="0"/>
        <w:numPr>
          <w:ilvl w:val="0"/>
          <w:numId w:val="23"/>
        </w:numPr>
        <w:shd w:val="clear" w:color="auto" w:fill="auto"/>
        <w:tabs>
          <w:tab w:pos="2136" w:val="left"/>
        </w:tabs>
        <w:bidi w:val="0"/>
        <w:spacing w:before="0" w:after="0"/>
        <w:ind w:left="1080" w:right="0" w:firstLine="640"/>
        <w:jc w:val="both"/>
      </w:pPr>
      <w:r>
        <w:rPr>
          <w:color w:val="333333"/>
          <w:spacing w:val="0"/>
          <w:w w:val="100"/>
          <w:position w:val="0"/>
          <w:shd w:val="clear" w:color="auto" w:fill="auto"/>
          <w:lang w:val="ru-RU" w:eastAsia="ru-RU" w:bidi="ru-RU"/>
        </w:rPr>
        <w:t>Мокрота - количество отхаркиваемого содержимого одномо</w:t>
        <w:softHyphen/>
        <w:t>ментно и за сутки; характер (серозная, слизистая, слизисто-гнойная, гнойная); запах; примесь крови; зависимость отхождения мокроты от положения больного;</w:t>
      </w:r>
    </w:p>
    <w:p>
      <w:pPr>
        <w:pStyle w:val="Style4"/>
        <w:keepNext w:val="0"/>
        <w:keepLines w:val="0"/>
        <w:widowControl w:val="0"/>
        <w:numPr>
          <w:ilvl w:val="0"/>
          <w:numId w:val="23"/>
        </w:numPr>
        <w:shd w:val="clear" w:color="auto" w:fill="auto"/>
        <w:tabs>
          <w:tab w:pos="2136" w:val="left"/>
        </w:tabs>
        <w:bidi w:val="0"/>
        <w:spacing w:before="0" w:after="0"/>
        <w:ind w:left="1080" w:right="0" w:firstLine="640"/>
        <w:jc w:val="both"/>
      </w:pPr>
      <w:r>
        <w:rPr>
          <w:color w:val="333333"/>
          <w:spacing w:val="0"/>
          <w:w w:val="100"/>
          <w:position w:val="0"/>
          <w:shd w:val="clear" w:color="auto" w:fill="auto"/>
          <w:lang w:val="ru-RU" w:eastAsia="ru-RU" w:bidi="ru-RU"/>
        </w:rPr>
        <w:t>Кровохарканье - количество крови (прожилки крови в мокро</w:t>
        <w:softHyphen/>
        <w:t>те, равномерно окрашенные плевки, чистая кровь или сгустки); цвет крови (алая, тёмная, «ржавая», слабо-розовая); условия появления и ча</w:t>
        <w:softHyphen/>
        <w:t>стота.</w:t>
      </w:r>
    </w:p>
    <w:p>
      <w:pPr>
        <w:pStyle w:val="Style4"/>
        <w:keepNext w:val="0"/>
        <w:keepLines w:val="0"/>
        <w:widowControl w:val="0"/>
        <w:numPr>
          <w:ilvl w:val="0"/>
          <w:numId w:val="23"/>
        </w:numPr>
        <w:shd w:val="clear" w:color="auto" w:fill="auto"/>
        <w:tabs>
          <w:tab w:pos="2136" w:val="left"/>
        </w:tabs>
        <w:bidi w:val="0"/>
        <w:spacing w:before="0" w:after="0"/>
        <w:ind w:left="1080" w:right="0" w:firstLine="640"/>
        <w:jc w:val="both"/>
      </w:pPr>
      <w:r>
        <w:rPr>
          <w:color w:val="333333"/>
          <w:spacing w:val="0"/>
          <w:w w:val="100"/>
          <w:position w:val="0"/>
          <w:shd w:val="clear" w:color="auto" w:fill="auto"/>
          <w:lang w:val="ru-RU" w:eastAsia="ru-RU" w:bidi="ru-RU"/>
        </w:rPr>
        <w:t>Боль в грудной клетке - локализация, характер (острая, тупая, колющая, ноющая), интенсивность (слабая, умеренная, интенсивная), продолжительность (постоянная, приступообразная), иррадиация, связь с дыханием, кашлем, переменой положения тела.</w:t>
      </w:r>
    </w:p>
    <w:p>
      <w:pPr>
        <w:pStyle w:val="Style4"/>
        <w:keepNext w:val="0"/>
        <w:keepLines w:val="0"/>
        <w:widowControl w:val="0"/>
        <w:numPr>
          <w:ilvl w:val="0"/>
          <w:numId w:val="23"/>
        </w:numPr>
        <w:shd w:val="clear" w:color="auto" w:fill="auto"/>
        <w:tabs>
          <w:tab w:pos="2136" w:val="left"/>
        </w:tabs>
        <w:bidi w:val="0"/>
        <w:spacing w:before="0" w:after="0"/>
        <w:ind w:left="1080" w:right="0" w:firstLine="640"/>
        <w:jc w:val="both"/>
      </w:pPr>
      <w:r>
        <w:rPr>
          <w:color w:val="333333"/>
          <w:spacing w:val="0"/>
          <w:w w:val="100"/>
          <w:position w:val="0"/>
          <w:shd w:val="clear" w:color="auto" w:fill="auto"/>
          <w:lang w:val="ru-RU" w:eastAsia="ru-RU" w:bidi="ru-RU"/>
        </w:rPr>
        <w:t>Удушье - время и условия возникновения; частота и продол</w:t>
        <w:softHyphen/>
        <w:t>жительность; затруднение вдоха или выдоха или того и другого; пове</w:t>
        <w:softHyphen/>
        <w:t>дение и положение больного во время приступа удушья; купирование приступов; предвестники появления приступов.</w:t>
      </w:r>
    </w:p>
    <w:p>
      <w:pPr>
        <w:pStyle w:val="Style4"/>
        <w:keepNext w:val="0"/>
        <w:keepLines w:val="0"/>
        <w:widowControl w:val="0"/>
        <w:numPr>
          <w:ilvl w:val="0"/>
          <w:numId w:val="23"/>
        </w:numPr>
        <w:shd w:val="clear" w:color="auto" w:fill="auto"/>
        <w:tabs>
          <w:tab w:pos="2136" w:val="left"/>
        </w:tabs>
        <w:bidi w:val="0"/>
        <w:spacing w:before="0" w:after="0"/>
        <w:ind w:left="1080" w:right="0" w:firstLine="640"/>
        <w:jc w:val="both"/>
      </w:pPr>
      <w:r>
        <w:rPr>
          <w:color w:val="333333"/>
          <w:spacing w:val="0"/>
          <w:w w:val="100"/>
          <w:position w:val="0"/>
          <w:shd w:val="clear" w:color="auto" w:fill="auto"/>
          <w:lang w:val="ru-RU" w:eastAsia="ru-RU" w:bidi="ru-RU"/>
        </w:rPr>
        <w:t>Лихорадка - повышение температуры и пределы её колебаний в течение суток; длительность лихорадочного периода; ознобы; потли</w:t>
        <w:softHyphen/>
        <w:t>вость.</w:t>
      </w:r>
    </w:p>
    <w:p>
      <w:pPr>
        <w:pStyle w:val="Style4"/>
        <w:keepNext w:val="0"/>
        <w:keepLines w:val="0"/>
        <w:widowControl w:val="0"/>
        <w:numPr>
          <w:ilvl w:val="0"/>
          <w:numId w:val="23"/>
        </w:numPr>
        <w:shd w:val="clear" w:color="auto" w:fill="auto"/>
        <w:tabs>
          <w:tab w:pos="2776" w:val="left"/>
        </w:tabs>
        <w:bidi w:val="0"/>
        <w:spacing w:before="0" w:after="0" w:line="389" w:lineRule="auto"/>
        <w:ind w:left="1720" w:right="0" w:firstLine="0"/>
        <w:jc w:val="both"/>
      </w:pPr>
      <w:r>
        <w:rPr>
          <w:color w:val="333333"/>
          <w:spacing w:val="0"/>
          <w:w w:val="100"/>
          <w:position w:val="0"/>
          <w:shd w:val="clear" w:color="auto" w:fill="auto"/>
          <w:lang w:val="ru-RU" w:eastAsia="ru-RU" w:bidi="ru-RU"/>
        </w:rPr>
        <w:t>Дыхание через нос - свободное или затруднённое;</w:t>
      </w:r>
    </w:p>
    <w:p>
      <w:pPr>
        <w:pStyle w:val="Style4"/>
        <w:keepNext w:val="0"/>
        <w:keepLines w:val="0"/>
        <w:widowControl w:val="0"/>
        <w:numPr>
          <w:ilvl w:val="0"/>
          <w:numId w:val="23"/>
        </w:numPr>
        <w:shd w:val="clear" w:color="auto" w:fill="auto"/>
        <w:tabs>
          <w:tab w:pos="2136" w:val="left"/>
        </w:tabs>
        <w:bidi w:val="0"/>
        <w:spacing w:before="0" w:after="0"/>
        <w:ind w:left="1080" w:right="0" w:firstLine="640"/>
        <w:jc w:val="both"/>
      </w:pPr>
      <w:r>
        <w:rPr>
          <w:color w:val="333333"/>
          <w:spacing w:val="0"/>
          <w:w w:val="100"/>
          <w:position w:val="0"/>
          <w:shd w:val="clear" w:color="auto" w:fill="auto"/>
          <w:lang w:val="ru-RU" w:eastAsia="ru-RU" w:bidi="ru-RU"/>
        </w:rPr>
        <w:t>Выделения из носа - характер, количество; носовые кровоте</w:t>
        <w:softHyphen/>
        <w:t>чения.</w:t>
      </w:r>
    </w:p>
    <w:p>
      <w:pPr>
        <w:pStyle w:val="Style4"/>
        <w:keepNext w:val="0"/>
        <w:keepLines w:val="0"/>
        <w:widowControl w:val="0"/>
        <w:numPr>
          <w:ilvl w:val="0"/>
          <w:numId w:val="23"/>
        </w:numPr>
        <w:shd w:val="clear" w:color="auto" w:fill="auto"/>
        <w:tabs>
          <w:tab w:pos="2776" w:val="left"/>
        </w:tabs>
        <w:bidi w:val="0"/>
        <w:spacing w:before="0" w:after="0"/>
        <w:ind w:left="1720" w:right="0" w:firstLine="0"/>
        <w:jc w:val="both"/>
      </w:pPr>
      <w:r>
        <w:rPr>
          <w:color w:val="333333"/>
          <w:spacing w:val="0"/>
          <w:w w:val="100"/>
          <w:position w:val="0"/>
          <w:shd w:val="clear" w:color="auto" w:fill="auto"/>
          <w:lang w:val="ru-RU" w:eastAsia="ru-RU" w:bidi="ru-RU"/>
        </w:rPr>
        <w:t>Г олос - обычный, сиплый, отсутствует (афония).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0"/>
        <w:ind w:left="1080" w:right="0" w:firstLine="0"/>
        <w:jc w:val="both"/>
      </w:pPr>
      <w:r>
        <w:rPr>
          <w:color w:val="333333"/>
          <w:spacing w:val="0"/>
          <w:w w:val="100"/>
          <w:position w:val="0"/>
          <w:u w:val="single"/>
          <w:shd w:val="clear" w:color="auto" w:fill="auto"/>
          <w:lang w:val="ru-RU" w:eastAsia="ru-RU" w:bidi="ru-RU"/>
        </w:rPr>
        <w:t>Система органов пищеварения:</w:t>
      </w:r>
    </w:p>
    <w:p>
      <w:pPr>
        <w:pStyle w:val="Style4"/>
        <w:keepNext w:val="0"/>
        <w:keepLines w:val="0"/>
        <w:widowControl w:val="0"/>
        <w:numPr>
          <w:ilvl w:val="0"/>
          <w:numId w:val="23"/>
        </w:numPr>
        <w:shd w:val="clear" w:color="auto" w:fill="auto"/>
        <w:tabs>
          <w:tab w:pos="2136" w:val="left"/>
        </w:tabs>
        <w:bidi w:val="0"/>
        <w:spacing w:before="0" w:after="0"/>
        <w:ind w:left="1080" w:right="0" w:firstLine="640"/>
        <w:jc w:val="both"/>
      </w:pPr>
      <w:r>
        <w:rPr>
          <w:color w:val="333333"/>
          <w:spacing w:val="0"/>
          <w:w w:val="100"/>
          <w:position w:val="0"/>
          <w:shd w:val="clear" w:color="auto" w:fill="auto"/>
          <w:lang w:val="ru-RU" w:eastAsia="ru-RU" w:bidi="ru-RU"/>
        </w:rPr>
        <w:t>Боли в животе - локализация, интенсивность, характер (острые, тупые, ноющие, постоянные, схваткообразные, опоясывающие), ирра</w:t>
        <w:softHyphen/>
        <w:t>диация, длительность, периодичность, связь с приёмом пищи (сразу или вскоре после приёма пищи, через 1,5-2 часа, ночные боли, «голодные») и её качеством (после жирной, сладкой, солёной, мясной, горячей, хо</w:t>
        <w:softHyphen/>
        <w:t>лодной); облегчение или купирование (особое положение тела, после приёма пищи, медикаментов, применения тепла, холода и т.д.).</w:t>
      </w:r>
    </w:p>
    <w:p>
      <w:pPr>
        <w:pStyle w:val="Style4"/>
        <w:keepNext w:val="0"/>
        <w:keepLines w:val="0"/>
        <w:widowControl w:val="0"/>
        <w:numPr>
          <w:ilvl w:val="0"/>
          <w:numId w:val="23"/>
        </w:numPr>
        <w:shd w:val="clear" w:color="auto" w:fill="auto"/>
        <w:tabs>
          <w:tab w:pos="2136" w:val="left"/>
        </w:tabs>
        <w:bidi w:val="0"/>
        <w:spacing w:before="0" w:after="0"/>
        <w:ind w:left="1080" w:right="0" w:firstLine="640"/>
        <w:jc w:val="both"/>
      </w:pPr>
      <w:r>
        <w:rPr>
          <w:color w:val="333333"/>
          <w:spacing w:val="0"/>
          <w:w w:val="100"/>
          <w:position w:val="0"/>
          <w:shd w:val="clear" w:color="auto" w:fill="auto"/>
          <w:lang w:val="ru-RU" w:eastAsia="ru-RU" w:bidi="ru-RU"/>
        </w:rPr>
        <w:t>Диспепсические явления - затруднение глотания и прохожде</w:t>
        <w:softHyphen/>
        <w:t>ния пищи по пищеводу; тошнота; рвота; отрыжка, изжога, вздутие жи</w:t>
        <w:softHyphen/>
        <w:t>вота. Степень выраженности диспепсических явлений, отношение к приёму пищи. Рвотные массы, количество, характер (кислая жидкость, рвота съеденной пищей, застойное содержимое), примесь желчи, крови (алой, тёмных сгустков, в виде «кофейной гущи»), запах (кислый, гни</w:t>
        <w:softHyphen/>
        <w:t>лостный, каловый, «тухлых яиц»), изменение самочувствия после рво</w:t>
        <w:softHyphen/>
        <w:t>ты.</w:t>
      </w:r>
    </w:p>
    <w:p>
      <w:pPr>
        <w:pStyle w:val="Style4"/>
        <w:keepNext w:val="0"/>
        <w:keepLines w:val="0"/>
        <w:widowControl w:val="0"/>
        <w:numPr>
          <w:ilvl w:val="0"/>
          <w:numId w:val="23"/>
        </w:numPr>
        <w:shd w:val="clear" w:color="auto" w:fill="auto"/>
        <w:tabs>
          <w:tab w:pos="2136" w:val="left"/>
        </w:tabs>
        <w:bidi w:val="0"/>
        <w:spacing w:before="0" w:after="0"/>
        <w:ind w:left="1080" w:right="0" w:firstLine="640"/>
        <w:jc w:val="both"/>
      </w:pPr>
      <w:r>
        <w:rPr>
          <w:color w:val="333333"/>
          <w:spacing w:val="0"/>
          <w:w w:val="100"/>
          <w:position w:val="0"/>
          <w:shd w:val="clear" w:color="auto" w:fill="auto"/>
          <w:lang w:val="ru-RU" w:eastAsia="ru-RU" w:bidi="ru-RU"/>
        </w:rPr>
        <w:t>Аппетит - сохранён, понижен или отсутствует, повышен, из</w:t>
        <w:softHyphen/>
        <w:t>вращён. Отвращение к пище (жирной, мясной), насыщаемость (нор</w:t>
        <w:softHyphen/>
        <w:t>мальная, быстрая).</w:t>
      </w:r>
    </w:p>
    <w:p>
      <w:pPr>
        <w:pStyle w:val="Style4"/>
        <w:keepNext w:val="0"/>
        <w:keepLines w:val="0"/>
        <w:widowControl w:val="0"/>
        <w:numPr>
          <w:ilvl w:val="0"/>
          <w:numId w:val="23"/>
        </w:numPr>
        <w:shd w:val="clear" w:color="auto" w:fill="auto"/>
        <w:tabs>
          <w:tab w:pos="2136" w:val="left"/>
        </w:tabs>
        <w:bidi w:val="0"/>
        <w:spacing w:before="0" w:after="0"/>
        <w:ind w:left="1080" w:right="0" w:firstLine="640"/>
        <w:jc w:val="both"/>
      </w:pPr>
      <w:r>
        <w:rPr>
          <w:color w:val="333333"/>
          <w:spacing w:val="0"/>
          <w:w w:val="100"/>
          <w:position w:val="0"/>
          <w:shd w:val="clear" w:color="auto" w:fill="auto"/>
          <w:lang w:val="ru-RU" w:eastAsia="ru-RU" w:bidi="ru-RU"/>
        </w:rPr>
        <w:t>Вкус во рту - обычный, притуплён, извращён. Чувство жжения в языке.</w:t>
      </w:r>
    </w:p>
    <w:p>
      <w:pPr>
        <w:pStyle w:val="Style4"/>
        <w:keepNext w:val="0"/>
        <w:keepLines w:val="0"/>
        <w:widowControl w:val="0"/>
        <w:numPr>
          <w:ilvl w:val="0"/>
          <w:numId w:val="23"/>
        </w:numPr>
        <w:shd w:val="clear" w:color="auto" w:fill="auto"/>
        <w:tabs>
          <w:tab w:pos="2136" w:val="left"/>
        </w:tabs>
        <w:bidi w:val="0"/>
        <w:spacing w:before="0" w:after="0"/>
        <w:ind w:left="1080" w:right="0" w:firstLine="640"/>
        <w:jc w:val="both"/>
      </w:pPr>
      <w:r>
        <w:rPr>
          <w:color w:val="333333"/>
          <w:spacing w:val="0"/>
          <w:w w:val="100"/>
          <w:position w:val="0"/>
          <w:shd w:val="clear" w:color="auto" w:fill="auto"/>
          <w:lang w:val="ru-RU" w:eastAsia="ru-RU" w:bidi="ru-RU"/>
        </w:rPr>
        <w:t>Слюноотделение - обычное, усиленное (слюнотечение), недо</w:t>
        <w:softHyphen/>
        <w:t>статочное (сухость во рту).</w:t>
      </w:r>
    </w:p>
    <w:p>
      <w:pPr>
        <w:pStyle w:val="Style4"/>
        <w:keepNext w:val="0"/>
        <w:keepLines w:val="0"/>
        <w:widowControl w:val="0"/>
        <w:numPr>
          <w:ilvl w:val="0"/>
          <w:numId w:val="23"/>
        </w:numPr>
        <w:shd w:val="clear" w:color="auto" w:fill="auto"/>
        <w:tabs>
          <w:tab w:pos="2136" w:val="left"/>
        </w:tabs>
        <w:bidi w:val="0"/>
        <w:spacing w:before="0" w:after="0"/>
        <w:ind w:left="1080" w:right="0" w:firstLine="640"/>
        <w:jc w:val="both"/>
      </w:pPr>
      <w:r>
        <w:rPr>
          <w:color w:val="333333"/>
          <w:spacing w:val="0"/>
          <w:w w:val="100"/>
          <w:position w:val="0"/>
          <w:shd w:val="clear" w:color="auto" w:fill="auto"/>
          <w:lang w:val="ru-RU" w:eastAsia="ru-RU" w:bidi="ru-RU"/>
        </w:rPr>
        <w:t>Жажда - уточняется количество выпиваемой жидкости в сут</w:t>
        <w:softHyphen/>
        <w:t>ки.</w:t>
      </w:r>
    </w:p>
    <w:p>
      <w:pPr>
        <w:pStyle w:val="Style4"/>
        <w:keepNext w:val="0"/>
        <w:keepLines w:val="0"/>
        <w:widowControl w:val="0"/>
        <w:numPr>
          <w:ilvl w:val="0"/>
          <w:numId w:val="23"/>
        </w:numPr>
        <w:shd w:val="clear" w:color="auto" w:fill="auto"/>
        <w:tabs>
          <w:tab w:pos="2136" w:val="left"/>
        </w:tabs>
        <w:bidi w:val="0"/>
        <w:spacing w:before="0" w:after="0"/>
        <w:ind w:left="1080" w:right="0" w:firstLine="640"/>
        <w:jc w:val="both"/>
      </w:pPr>
      <w:r>
        <w:rPr>
          <w:color w:val="333333"/>
          <w:spacing w:val="0"/>
          <w:w w:val="100"/>
          <w:position w:val="0"/>
          <w:shd w:val="clear" w:color="auto" w:fill="auto"/>
          <w:lang w:val="ru-RU" w:eastAsia="ru-RU" w:bidi="ru-RU"/>
        </w:rPr>
        <w:t>Стул - самостоятельный, регулярный, нерегулярный, принуди</w:t>
        <w:softHyphen/>
        <w:t>тельный (после очистительной клизмы, слабительных средств). Запоры, поносы. Частота стула. Особенности каловых масс: количество, конси</w:t>
        <w:softHyphen/>
        <w:t>стенция (оформленный, жидкий, кашицеобразный, водянистый, пени</w:t>
        <w:softHyphen/>
        <w:t>стый, твёрдый, «овечий»), цвет (коричневый, жёлто-коричневый, жёл</w:t>
        <w:softHyphen/>
        <w:t>тый, чёрный или дёгтеобразный, серо-белый или глинистый), запах (обычный, кислый, гнилостный, зловонный), примеси (слизь, гной, остатки непереваренной пищи, кровь), отхождение глистов. Болезнен</w:t>
        <w:softHyphen/>
        <w:t>ность при дефекации. Жжение, зуд в области заднего прохода. Выпаде</w:t>
        <w:softHyphen/>
        <w:t>ние прямой кишки. Геморрой.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0"/>
        <w:ind w:left="1080" w:right="0" w:firstLine="0"/>
        <w:jc w:val="both"/>
      </w:pPr>
      <w:r>
        <w:rPr>
          <w:color w:val="333333"/>
          <w:spacing w:val="0"/>
          <w:w w:val="100"/>
          <w:position w:val="0"/>
          <w:u w:val="single"/>
          <w:shd w:val="clear" w:color="auto" w:fill="auto"/>
          <w:lang w:val="ru-RU" w:eastAsia="ru-RU" w:bidi="ru-RU"/>
        </w:rPr>
        <w:t>Система органов мочеотделения:</w:t>
      </w:r>
    </w:p>
    <w:p>
      <w:pPr>
        <w:pStyle w:val="Style4"/>
        <w:keepNext w:val="0"/>
        <w:keepLines w:val="0"/>
        <w:widowControl w:val="0"/>
        <w:numPr>
          <w:ilvl w:val="0"/>
          <w:numId w:val="23"/>
        </w:numPr>
        <w:shd w:val="clear" w:color="auto" w:fill="auto"/>
        <w:tabs>
          <w:tab w:pos="2136" w:val="left"/>
        </w:tabs>
        <w:bidi w:val="0"/>
        <w:spacing w:before="0" w:after="0"/>
        <w:ind w:left="1080" w:right="0" w:firstLine="640"/>
        <w:jc w:val="both"/>
      </w:pPr>
      <w:r>
        <w:rPr>
          <w:color w:val="333333"/>
          <w:spacing w:val="0"/>
          <w:w w:val="100"/>
          <w:position w:val="0"/>
          <w:shd w:val="clear" w:color="auto" w:fill="auto"/>
          <w:lang w:val="ru-RU" w:eastAsia="ru-RU" w:bidi="ru-RU"/>
        </w:rPr>
        <w:t>Боль - локализация (в поясничной области, внизу живота), ир</w:t>
        <w:softHyphen/>
        <w:t>радиация; характер боли (острая или тупая, постоянная или приступо</w:t>
        <w:softHyphen/>
        <w:t>образная); условия возникновения (физическая нагрузка, изменение по</w:t>
        <w:softHyphen/>
        <w:t>ложения тела, приём острой пищи, алкоголя); чем купируется.</w:t>
      </w:r>
    </w:p>
    <w:p>
      <w:pPr>
        <w:pStyle w:val="Style4"/>
        <w:keepNext w:val="0"/>
        <w:keepLines w:val="0"/>
        <w:widowControl w:val="0"/>
        <w:numPr>
          <w:ilvl w:val="0"/>
          <w:numId w:val="23"/>
        </w:numPr>
        <w:shd w:val="clear" w:color="auto" w:fill="auto"/>
        <w:tabs>
          <w:tab w:pos="2136" w:val="left"/>
        </w:tabs>
        <w:bidi w:val="0"/>
        <w:spacing w:before="0" w:after="0"/>
        <w:ind w:left="1080" w:right="0" w:firstLine="640"/>
        <w:jc w:val="both"/>
      </w:pPr>
      <w:r>
        <w:rPr>
          <w:color w:val="333333"/>
          <w:spacing w:val="0"/>
          <w:w w:val="100"/>
          <w:position w:val="0"/>
          <w:shd w:val="clear" w:color="auto" w:fill="auto"/>
          <w:lang w:val="ru-RU" w:eastAsia="ru-RU" w:bidi="ru-RU"/>
        </w:rPr>
        <w:t>Отёки - локализация, распространённость, изменение в тече</w:t>
        <w:softHyphen/>
        <w:t>ние суток.</w:t>
      </w:r>
    </w:p>
    <w:p>
      <w:pPr>
        <w:pStyle w:val="Style4"/>
        <w:keepNext w:val="0"/>
        <w:keepLines w:val="0"/>
        <w:widowControl w:val="0"/>
        <w:numPr>
          <w:ilvl w:val="0"/>
          <w:numId w:val="23"/>
        </w:numPr>
        <w:shd w:val="clear" w:color="auto" w:fill="auto"/>
        <w:tabs>
          <w:tab w:pos="2136" w:val="left"/>
        </w:tabs>
        <w:bidi w:val="0"/>
        <w:spacing w:before="0" w:after="0"/>
        <w:ind w:left="1080" w:right="0" w:firstLine="640"/>
        <w:jc w:val="both"/>
      </w:pPr>
      <w:r>
        <w:rPr>
          <w:color w:val="333333"/>
          <w:spacing w:val="0"/>
          <w:w w:val="100"/>
          <w:position w:val="0"/>
          <w:shd w:val="clear" w:color="auto" w:fill="auto"/>
          <w:lang w:val="ru-RU" w:eastAsia="ru-RU" w:bidi="ru-RU"/>
        </w:rPr>
        <w:t>Мочеиспускание - частота, количество мочи за сутки (наличие полиурии, олигоурии, анурии); странгурия; дизурические явления.</w:t>
      </w:r>
    </w:p>
    <w:p>
      <w:pPr>
        <w:pStyle w:val="Style4"/>
        <w:keepNext w:val="0"/>
        <w:keepLines w:val="0"/>
        <w:widowControl w:val="0"/>
        <w:numPr>
          <w:ilvl w:val="0"/>
          <w:numId w:val="23"/>
        </w:numPr>
        <w:shd w:val="clear" w:color="auto" w:fill="auto"/>
        <w:tabs>
          <w:tab w:pos="2136" w:val="left"/>
        </w:tabs>
        <w:bidi w:val="0"/>
        <w:spacing w:before="0" w:after="0"/>
        <w:ind w:left="1080" w:right="0" w:firstLine="640"/>
        <w:jc w:val="both"/>
      </w:pPr>
      <w:r>
        <w:rPr>
          <w:color w:val="333333"/>
          <w:spacing w:val="0"/>
          <w:w w:val="100"/>
          <w:position w:val="0"/>
          <w:shd w:val="clear" w:color="auto" w:fill="auto"/>
          <w:lang w:val="ru-RU" w:eastAsia="ru-RU" w:bidi="ru-RU"/>
        </w:rPr>
        <w:t>Моча - цвет (соломенно-жёлтый, тёмный, цвета пива, «мясных помоев», красный); прозрачность (прозрачная, мутная, наличие приме</w:t>
        <w:softHyphen/>
        <w:t xml:space="preserve">сей крови, осадка); запах (обычный, фруктовый, резкий, каловый). </w:t>
      </w:r>
      <w:r>
        <w:rPr>
          <w:color w:val="333333"/>
          <w:spacing w:val="0"/>
          <w:w w:val="100"/>
          <w:position w:val="0"/>
          <w:u w:val="single"/>
          <w:shd w:val="clear" w:color="auto" w:fill="auto"/>
          <w:lang w:val="ru-RU" w:eastAsia="ru-RU" w:bidi="ru-RU"/>
        </w:rPr>
        <w:t>Половая система:</w:t>
      </w:r>
    </w:p>
    <w:p>
      <w:pPr>
        <w:pStyle w:val="Style4"/>
        <w:keepNext w:val="0"/>
        <w:keepLines w:val="0"/>
        <w:widowControl w:val="0"/>
        <w:numPr>
          <w:ilvl w:val="0"/>
          <w:numId w:val="23"/>
        </w:numPr>
        <w:shd w:val="clear" w:color="auto" w:fill="auto"/>
        <w:tabs>
          <w:tab w:pos="2136" w:val="left"/>
        </w:tabs>
        <w:bidi w:val="0"/>
        <w:spacing w:before="0" w:after="0"/>
        <w:ind w:left="1080" w:right="0" w:firstLine="640"/>
        <w:jc w:val="both"/>
      </w:pPr>
      <w:r>
        <w:rPr>
          <w:color w:val="333333"/>
          <w:spacing w:val="0"/>
          <w:w w:val="100"/>
          <w:position w:val="0"/>
          <w:shd w:val="clear" w:color="auto" w:fill="auto"/>
          <w:lang w:val="ru-RU" w:eastAsia="ru-RU" w:bidi="ru-RU"/>
        </w:rPr>
        <w:t>Боль - локализация (внизу живота, в паху, крестце, в области наружных половых органов); характер; иррадиация; условия возникно</w:t>
        <w:softHyphen/>
        <w:t>вения; чем купируется.</w:t>
      </w:r>
    </w:p>
    <w:p>
      <w:pPr>
        <w:pStyle w:val="Style4"/>
        <w:keepNext w:val="0"/>
        <w:keepLines w:val="0"/>
        <w:widowControl w:val="0"/>
        <w:numPr>
          <w:ilvl w:val="0"/>
          <w:numId w:val="23"/>
        </w:numPr>
        <w:shd w:val="clear" w:color="auto" w:fill="auto"/>
        <w:tabs>
          <w:tab w:pos="2136" w:val="left"/>
        </w:tabs>
        <w:bidi w:val="0"/>
        <w:spacing w:before="0" w:after="0"/>
        <w:ind w:left="1080" w:right="0" w:firstLine="640"/>
        <w:jc w:val="both"/>
      </w:pPr>
      <w:r>
        <w:rPr>
          <w:color w:val="333333"/>
          <w:spacing w:val="0"/>
          <w:w w:val="100"/>
          <w:position w:val="0"/>
          <w:shd w:val="clear" w:color="auto" w:fill="auto"/>
          <w:lang w:val="ru-RU" w:eastAsia="ru-RU" w:bidi="ru-RU"/>
        </w:rPr>
        <w:t>Менструации - регулярность, продолжительность, циклич</w:t>
        <w:softHyphen/>
        <w:t>ность, количество менструальных отделений, болезненность; менопау</w:t>
        <w:softHyphen/>
        <w:t>за. Особенности течения климактерического периода.</w:t>
      </w:r>
    </w:p>
    <w:p>
      <w:pPr>
        <w:pStyle w:val="Style4"/>
        <w:keepNext w:val="0"/>
        <w:keepLines w:val="0"/>
        <w:widowControl w:val="0"/>
        <w:numPr>
          <w:ilvl w:val="0"/>
          <w:numId w:val="23"/>
        </w:numPr>
        <w:shd w:val="clear" w:color="auto" w:fill="auto"/>
        <w:tabs>
          <w:tab w:pos="2776" w:val="left"/>
        </w:tabs>
        <w:bidi w:val="0"/>
        <w:spacing w:before="0" w:after="0"/>
        <w:ind w:left="1720" w:right="0" w:firstLine="0"/>
        <w:jc w:val="left"/>
      </w:pPr>
      <w:r>
        <w:rPr>
          <w:color w:val="333333"/>
          <w:spacing w:val="0"/>
          <w:w w:val="100"/>
          <w:position w:val="0"/>
          <w:shd w:val="clear" w:color="auto" w:fill="auto"/>
          <w:lang w:val="ru-RU" w:eastAsia="ru-RU" w:bidi="ru-RU"/>
        </w:rPr>
        <w:t>Беременность (роды, аборты).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0"/>
        <w:ind w:left="1080" w:right="0" w:firstLine="0"/>
        <w:jc w:val="left"/>
      </w:pPr>
      <w:r>
        <w:rPr>
          <w:color w:val="333333"/>
          <w:spacing w:val="0"/>
          <w:w w:val="100"/>
          <w:position w:val="0"/>
          <w:u w:val="single"/>
          <w:shd w:val="clear" w:color="auto" w:fill="auto"/>
          <w:lang w:val="ru-RU" w:eastAsia="ru-RU" w:bidi="ru-RU"/>
        </w:rPr>
        <w:t>Нервная система и органы чувств:</w:t>
      </w:r>
    </w:p>
    <w:p>
      <w:pPr>
        <w:pStyle w:val="Style4"/>
        <w:keepNext w:val="0"/>
        <w:keepLines w:val="0"/>
        <w:widowControl w:val="0"/>
        <w:numPr>
          <w:ilvl w:val="0"/>
          <w:numId w:val="23"/>
        </w:numPr>
        <w:shd w:val="clear" w:color="auto" w:fill="auto"/>
        <w:tabs>
          <w:tab w:pos="2136" w:val="left"/>
        </w:tabs>
        <w:bidi w:val="0"/>
        <w:spacing w:before="0" w:after="0"/>
        <w:ind w:left="1080" w:right="0" w:firstLine="640"/>
        <w:jc w:val="both"/>
      </w:pPr>
      <w:r>
        <w:rPr>
          <w:color w:val="333333"/>
          <w:spacing w:val="0"/>
          <w:w w:val="100"/>
          <w:position w:val="0"/>
          <w:shd w:val="clear" w:color="auto" w:fill="auto"/>
          <w:lang w:val="ru-RU" w:eastAsia="ru-RU" w:bidi="ru-RU"/>
        </w:rPr>
        <w:t>Головная боль - локализация, характер, продолжительность, интенсивность, периодичность, чем купируется.</w:t>
      </w:r>
    </w:p>
    <w:p>
      <w:pPr>
        <w:pStyle w:val="Style4"/>
        <w:keepNext w:val="0"/>
        <w:keepLines w:val="0"/>
        <w:widowControl w:val="0"/>
        <w:numPr>
          <w:ilvl w:val="0"/>
          <w:numId w:val="23"/>
        </w:numPr>
        <w:shd w:val="clear" w:color="auto" w:fill="auto"/>
        <w:tabs>
          <w:tab w:pos="2136" w:val="left"/>
        </w:tabs>
        <w:bidi w:val="0"/>
        <w:spacing w:before="0" w:after="0"/>
        <w:ind w:left="1080" w:right="0" w:firstLine="640"/>
        <w:jc w:val="both"/>
      </w:pPr>
      <w:r>
        <w:rPr>
          <w:color w:val="333333"/>
          <w:spacing w:val="0"/>
          <w:w w:val="100"/>
          <w:position w:val="0"/>
          <w:shd w:val="clear" w:color="auto" w:fill="auto"/>
          <w:lang w:val="ru-RU" w:eastAsia="ru-RU" w:bidi="ru-RU"/>
        </w:rPr>
        <w:t>-Головокружение - частота, условия появления (при ходьбе, перемене положения тела, повороте головы, лёжа). Уточнить вид голо</w:t>
        <w:softHyphen/>
        <w:t>вокружения: системное (проприоцептивное - ощущение пассивного движения собственного тела в пространстве; тактильное или осязатель</w:t>
        <w:softHyphen/>
        <w:t>ное - ощущение покачивания на волнах, приподнимания либо провали</w:t>
        <w:softHyphen/>
        <w:t>вания тела, зыбкости почвы, движущейся опоры под ногами) и неси</w:t>
        <w:softHyphen/>
        <w:t>стемное головокружение (ощущение неустойчивости, затруднение при поддержании определенной позы). Тошнота при головокружении, шум в голове.</w:t>
      </w:r>
    </w:p>
    <w:p>
      <w:pPr>
        <w:pStyle w:val="Style4"/>
        <w:keepNext w:val="0"/>
        <w:keepLines w:val="0"/>
        <w:widowControl w:val="0"/>
        <w:numPr>
          <w:ilvl w:val="0"/>
          <w:numId w:val="23"/>
        </w:numPr>
        <w:shd w:val="clear" w:color="auto" w:fill="auto"/>
        <w:tabs>
          <w:tab w:pos="2136" w:val="left"/>
        </w:tabs>
        <w:bidi w:val="0"/>
        <w:spacing w:before="0" w:after="0"/>
        <w:ind w:left="1080" w:right="0" w:firstLine="640"/>
        <w:jc w:val="both"/>
      </w:pPr>
      <w:r>
        <w:rPr>
          <w:color w:val="333333"/>
          <w:spacing w:val="0"/>
          <w:w w:val="100"/>
          <w:position w:val="0"/>
          <w:shd w:val="clear" w:color="auto" w:fill="auto"/>
          <w:lang w:val="ru-RU" w:eastAsia="ru-RU" w:bidi="ru-RU"/>
        </w:rPr>
        <w:t>Потеря сознания - частота, продолжительность, провоцирую</w:t>
        <w:softHyphen/>
        <w:t>щие моменты. Другие нарушения сознания.</w:t>
      </w:r>
    </w:p>
    <w:p>
      <w:pPr>
        <w:pStyle w:val="Style4"/>
        <w:keepNext w:val="0"/>
        <w:keepLines w:val="0"/>
        <w:widowControl w:val="0"/>
        <w:numPr>
          <w:ilvl w:val="0"/>
          <w:numId w:val="23"/>
        </w:numPr>
        <w:shd w:val="clear" w:color="auto" w:fill="auto"/>
        <w:tabs>
          <w:tab w:pos="2776" w:val="left"/>
        </w:tabs>
        <w:bidi w:val="0"/>
        <w:spacing w:before="0" w:after="0"/>
        <w:ind w:left="1720" w:right="0" w:firstLine="0"/>
        <w:jc w:val="left"/>
      </w:pPr>
      <w:r>
        <w:rPr>
          <w:color w:val="333333"/>
          <w:spacing w:val="0"/>
          <w:w w:val="100"/>
          <w:position w:val="0"/>
          <w:shd w:val="clear" w:color="auto" w:fill="auto"/>
          <w:lang w:val="ru-RU" w:eastAsia="ru-RU" w:bidi="ru-RU"/>
        </w:rPr>
        <w:t>Сон - хороший, сонливость, бессонница, тревожный.</w:t>
      </w:r>
    </w:p>
    <w:p>
      <w:pPr>
        <w:pStyle w:val="Style4"/>
        <w:keepNext w:val="0"/>
        <w:keepLines w:val="0"/>
        <w:widowControl w:val="0"/>
        <w:numPr>
          <w:ilvl w:val="0"/>
          <w:numId w:val="23"/>
        </w:numPr>
        <w:shd w:val="clear" w:color="auto" w:fill="auto"/>
        <w:tabs>
          <w:tab w:pos="2776" w:val="left"/>
        </w:tabs>
        <w:bidi w:val="0"/>
        <w:spacing w:before="0" w:after="0"/>
        <w:ind w:left="1720" w:right="0" w:firstLine="0"/>
        <w:jc w:val="left"/>
      </w:pPr>
      <w:r>
        <w:rPr>
          <w:color w:val="333333"/>
          <w:spacing w:val="0"/>
          <w:w w:val="100"/>
          <w:position w:val="0"/>
          <w:shd w:val="clear" w:color="auto" w:fill="auto"/>
          <w:lang w:val="ru-RU" w:eastAsia="ru-RU" w:bidi="ru-RU"/>
        </w:rPr>
        <w:t>Память.</w:t>
      </w:r>
    </w:p>
    <w:p>
      <w:pPr>
        <w:pStyle w:val="Style4"/>
        <w:keepNext w:val="0"/>
        <w:keepLines w:val="0"/>
        <w:widowControl w:val="0"/>
        <w:numPr>
          <w:ilvl w:val="0"/>
          <w:numId w:val="23"/>
        </w:numPr>
        <w:shd w:val="clear" w:color="auto" w:fill="auto"/>
        <w:tabs>
          <w:tab w:pos="2136" w:val="left"/>
        </w:tabs>
        <w:bidi w:val="0"/>
        <w:spacing w:before="0" w:after="0"/>
        <w:ind w:left="1080" w:right="0" w:firstLine="640"/>
        <w:jc w:val="left"/>
      </w:pPr>
      <w:r>
        <w:rPr>
          <w:color w:val="333333"/>
          <w:spacing w:val="0"/>
          <w:w w:val="100"/>
          <w:position w:val="0"/>
          <w:shd w:val="clear" w:color="auto" w:fill="auto"/>
          <w:lang w:val="ru-RU" w:eastAsia="ru-RU" w:bidi="ru-RU"/>
        </w:rPr>
        <w:t>Настроение - ровное, спокойное, возбуждённое, подавленное, быстрая смена настроения, раздражительность, вспыльчивость.</w:t>
      </w:r>
    </w:p>
    <w:p>
      <w:pPr>
        <w:pStyle w:val="Style4"/>
        <w:keepNext w:val="0"/>
        <w:keepLines w:val="0"/>
        <w:widowControl w:val="0"/>
        <w:numPr>
          <w:ilvl w:val="0"/>
          <w:numId w:val="23"/>
        </w:numPr>
        <w:shd w:val="clear" w:color="auto" w:fill="auto"/>
        <w:tabs>
          <w:tab w:pos="2136" w:val="left"/>
        </w:tabs>
        <w:bidi w:val="0"/>
        <w:spacing w:before="0" w:after="0"/>
        <w:ind w:left="1080" w:right="0" w:firstLine="640"/>
        <w:jc w:val="left"/>
      </w:pPr>
      <w:r>
        <w:rPr>
          <w:color w:val="333333"/>
          <w:spacing w:val="0"/>
          <w:w w:val="100"/>
          <w:position w:val="0"/>
          <w:shd w:val="clear" w:color="auto" w:fill="auto"/>
          <w:lang w:val="ru-RU" w:eastAsia="ru-RU" w:bidi="ru-RU"/>
        </w:rPr>
        <w:t>Двигательная сфера - слабость в конечностях, дрожание, судо</w:t>
        <w:softHyphen/>
        <w:t>роги.</w:t>
      </w:r>
    </w:p>
    <w:p>
      <w:pPr>
        <w:pStyle w:val="Style4"/>
        <w:keepNext w:val="0"/>
        <w:keepLines w:val="0"/>
        <w:widowControl w:val="0"/>
        <w:numPr>
          <w:ilvl w:val="0"/>
          <w:numId w:val="23"/>
        </w:numPr>
        <w:shd w:val="clear" w:color="auto" w:fill="auto"/>
        <w:tabs>
          <w:tab w:pos="2136" w:val="left"/>
        </w:tabs>
        <w:bidi w:val="0"/>
        <w:spacing w:before="0" w:after="0"/>
        <w:ind w:left="1080" w:right="0" w:firstLine="640"/>
        <w:jc w:val="left"/>
      </w:pPr>
      <w:r>
        <w:rPr>
          <w:color w:val="333333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Чувствительная сфера - кожная чувствительность (гипостезии, гиперестезии, парестезии, зуд кожи). Зрение, обоняние, вкус, слух. </w:t>
      </w:r>
      <w:r>
        <w:rPr>
          <w:color w:val="333333"/>
          <w:spacing w:val="0"/>
          <w:w w:val="100"/>
          <w:position w:val="0"/>
          <w:u w:val="single"/>
          <w:shd w:val="clear" w:color="auto" w:fill="auto"/>
          <w:lang w:val="ru-RU" w:eastAsia="ru-RU" w:bidi="ru-RU"/>
        </w:rPr>
        <w:t>Костно-мышечная система:</w:t>
      </w:r>
    </w:p>
    <w:p>
      <w:pPr>
        <w:pStyle w:val="Style4"/>
        <w:keepNext w:val="0"/>
        <w:keepLines w:val="0"/>
        <w:widowControl w:val="0"/>
        <w:numPr>
          <w:ilvl w:val="0"/>
          <w:numId w:val="23"/>
        </w:numPr>
        <w:shd w:val="clear" w:color="auto" w:fill="auto"/>
        <w:tabs>
          <w:tab w:pos="2136" w:val="left"/>
        </w:tabs>
        <w:bidi w:val="0"/>
        <w:spacing w:before="0" w:after="0"/>
        <w:ind w:left="1080" w:right="0" w:firstLine="640"/>
        <w:jc w:val="left"/>
      </w:pPr>
      <w:r>
        <w:rPr>
          <w:color w:val="333333"/>
          <w:spacing w:val="0"/>
          <w:w w:val="100"/>
          <w:position w:val="0"/>
          <w:shd w:val="clear" w:color="auto" w:fill="auto"/>
          <w:lang w:val="ru-RU" w:eastAsia="ru-RU" w:bidi="ru-RU"/>
        </w:rPr>
        <w:t>Боль - локализация (суставы, кости конечностей, позвоночник, мышцы, подошвенная часть стоп), характер, интенсивность, условия возникновения, продолжительность, периодичность, чем купируется.</w:t>
      </w:r>
    </w:p>
    <w:p>
      <w:pPr>
        <w:pStyle w:val="Style4"/>
        <w:keepNext w:val="0"/>
        <w:keepLines w:val="0"/>
        <w:widowControl w:val="0"/>
        <w:numPr>
          <w:ilvl w:val="0"/>
          <w:numId w:val="23"/>
        </w:numPr>
        <w:shd w:val="clear" w:color="auto" w:fill="auto"/>
        <w:tabs>
          <w:tab w:pos="2776" w:val="left"/>
        </w:tabs>
        <w:bidi w:val="0"/>
        <w:spacing w:before="0" w:after="0"/>
        <w:ind w:left="1720" w:right="0" w:firstLine="0"/>
        <w:jc w:val="left"/>
      </w:pPr>
      <w:r>
        <w:rPr>
          <w:color w:val="333333"/>
          <w:spacing w:val="0"/>
          <w:w w:val="100"/>
          <w:position w:val="0"/>
          <w:shd w:val="clear" w:color="auto" w:fill="auto"/>
          <w:lang w:val="ru-RU" w:eastAsia="ru-RU" w:bidi="ru-RU"/>
        </w:rPr>
        <w:t>Отёчность, деформация, ограничения подвижности суставов.</w:t>
      </w:r>
    </w:p>
    <w:p>
      <w:pPr>
        <w:pStyle w:val="Style4"/>
        <w:keepNext w:val="0"/>
        <w:keepLines w:val="0"/>
        <w:widowControl w:val="0"/>
        <w:numPr>
          <w:ilvl w:val="0"/>
          <w:numId w:val="23"/>
        </w:numPr>
        <w:shd w:val="clear" w:color="auto" w:fill="auto"/>
        <w:tabs>
          <w:tab w:pos="2776" w:val="left"/>
        </w:tabs>
        <w:bidi w:val="0"/>
        <w:spacing w:before="0" w:after="0"/>
        <w:ind w:left="1720" w:right="0" w:firstLine="0"/>
        <w:jc w:val="left"/>
      </w:pPr>
      <w:r>
        <w:rPr>
          <w:color w:val="333333"/>
          <w:spacing w:val="0"/>
          <w:w w:val="100"/>
          <w:position w:val="0"/>
          <w:shd w:val="clear" w:color="auto" w:fill="auto"/>
          <w:lang w:val="ru-RU" w:eastAsia="ru-RU" w:bidi="ru-RU"/>
        </w:rPr>
        <w:t>Масса тела (её изменения).</w:t>
      </w:r>
    </w:p>
    <w:p>
      <w:pPr>
        <w:pStyle w:val="Style4"/>
        <w:keepNext w:val="0"/>
        <w:keepLines w:val="0"/>
        <w:widowControl w:val="0"/>
        <w:numPr>
          <w:ilvl w:val="0"/>
          <w:numId w:val="25"/>
        </w:numPr>
        <w:shd w:val="clear" w:color="auto" w:fill="auto"/>
        <w:tabs>
          <w:tab w:pos="1077" w:val="left"/>
        </w:tabs>
        <w:bidi w:val="0"/>
        <w:spacing w:before="0"/>
        <w:ind w:left="0" w:right="0" w:firstLine="72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Анамнез жизни </w:t>
      </w: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(Anamnesis vitae)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(пункт 3 бланка)</w:t>
      </w:r>
    </w:p>
    <w:p>
      <w:pPr>
        <w:pStyle w:val="Style4"/>
        <w:keepNext w:val="0"/>
        <w:keepLines w:val="0"/>
        <w:widowControl w:val="0"/>
        <w:numPr>
          <w:ilvl w:val="0"/>
          <w:numId w:val="27"/>
        </w:numPr>
        <w:shd w:val="clear" w:color="auto" w:fill="auto"/>
        <w:tabs>
          <w:tab w:pos="952" w:val="left"/>
        </w:tabs>
        <w:bidi w:val="0"/>
        <w:spacing w:before="0"/>
        <w:ind w:left="0" w:right="0" w:firstLine="7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Краткие сведения о психическом и умственном развитии: как рос и раз</w:t>
        <w:softHyphen/>
        <w:t>вивался в детстве, образование, начало трудовой деятельности, отношение к во</w:t>
        <w:softHyphen/>
        <w:t>енной службе, занятия спортом;</w:t>
      </w:r>
    </w:p>
    <w:p>
      <w:pPr>
        <w:pStyle w:val="Style4"/>
        <w:keepNext w:val="0"/>
        <w:keepLines w:val="0"/>
        <w:widowControl w:val="0"/>
        <w:numPr>
          <w:ilvl w:val="0"/>
          <w:numId w:val="27"/>
        </w:numPr>
        <w:shd w:val="clear" w:color="auto" w:fill="auto"/>
        <w:tabs>
          <w:tab w:pos="1618" w:val="left"/>
        </w:tabs>
        <w:bidi w:val="0"/>
        <w:spacing w:before="0"/>
        <w:ind w:left="0" w:right="0" w:firstLine="7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Бытовые условия: в детстве, в настоящее время;</w:t>
      </w:r>
    </w:p>
    <w:p>
      <w:pPr>
        <w:pStyle w:val="Style4"/>
        <w:keepNext w:val="0"/>
        <w:keepLines w:val="0"/>
        <w:widowControl w:val="0"/>
        <w:numPr>
          <w:ilvl w:val="0"/>
          <w:numId w:val="27"/>
        </w:numPr>
        <w:shd w:val="clear" w:color="auto" w:fill="auto"/>
        <w:tabs>
          <w:tab w:pos="957" w:val="left"/>
        </w:tabs>
        <w:bidi w:val="0"/>
        <w:spacing w:before="0"/>
        <w:ind w:left="0" w:right="0" w:firstLine="7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Условия питания: режим и регулярность, разнообразие пищи, диета, увлечение соленым, сладким и т. д.;</w:t>
      </w:r>
    </w:p>
    <w:p>
      <w:pPr>
        <w:pStyle w:val="Style4"/>
        <w:keepNext w:val="0"/>
        <w:keepLines w:val="0"/>
        <w:widowControl w:val="0"/>
        <w:numPr>
          <w:ilvl w:val="0"/>
          <w:numId w:val="27"/>
        </w:numPr>
        <w:shd w:val="clear" w:color="auto" w:fill="auto"/>
        <w:tabs>
          <w:tab w:pos="952" w:val="left"/>
        </w:tabs>
        <w:bidi w:val="0"/>
        <w:spacing w:before="0"/>
        <w:ind w:left="0" w:right="0" w:firstLine="7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Условия труда: режим рабочего времени, наличие профессиональных вредностей;</w:t>
      </w:r>
    </w:p>
    <w:p>
      <w:pPr>
        <w:pStyle w:val="Style4"/>
        <w:keepNext w:val="0"/>
        <w:keepLines w:val="0"/>
        <w:widowControl w:val="0"/>
        <w:numPr>
          <w:ilvl w:val="0"/>
          <w:numId w:val="27"/>
        </w:numPr>
        <w:shd w:val="clear" w:color="auto" w:fill="auto"/>
        <w:tabs>
          <w:tab w:pos="957" w:val="left"/>
        </w:tabs>
        <w:bidi w:val="0"/>
        <w:spacing w:before="0"/>
        <w:ind w:left="0" w:right="0" w:firstLine="7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Вредные привычки: курение (с какого возраста, в каком количестве), употребление алкоголя, наркотиков, крепкого чая, кофе, пристрастие к некото</w:t>
        <w:softHyphen/>
        <w:t>рым лекарственным веществам (кофеин, фенацетин, транквилизаторы);</w:t>
      </w:r>
    </w:p>
    <w:p>
      <w:pPr>
        <w:pStyle w:val="Style4"/>
        <w:keepNext w:val="0"/>
        <w:keepLines w:val="0"/>
        <w:widowControl w:val="0"/>
        <w:numPr>
          <w:ilvl w:val="0"/>
          <w:numId w:val="27"/>
        </w:numPr>
        <w:shd w:val="clear" w:color="auto" w:fill="auto"/>
        <w:tabs>
          <w:tab w:pos="957" w:val="left"/>
        </w:tabs>
        <w:bidi w:val="0"/>
        <w:spacing w:before="0"/>
        <w:ind w:left="0" w:right="0" w:firstLine="7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Перенесённые заболевания в детстве и во взрослом периоде. Операции, травмы, ранения. Переливание крови и кровезаменителей.</w:t>
      </w:r>
    </w:p>
    <w:p>
      <w:pPr>
        <w:pStyle w:val="Style4"/>
        <w:keepNext w:val="0"/>
        <w:keepLines w:val="0"/>
        <w:widowControl w:val="0"/>
        <w:numPr>
          <w:ilvl w:val="0"/>
          <w:numId w:val="27"/>
        </w:numPr>
        <w:shd w:val="clear" w:color="auto" w:fill="auto"/>
        <w:tabs>
          <w:tab w:pos="957" w:val="left"/>
        </w:tabs>
        <w:bidi w:val="0"/>
        <w:spacing w:before="0"/>
        <w:ind w:left="0" w:right="0" w:firstLine="7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Аллергологический анамнез: непереносимость пищевых продуктов, раз</w:t>
        <w:softHyphen/>
        <w:t>личных медикаментов, сывороток, наличие аллергических реакций (вазомотор</w:t>
        <w:softHyphen/>
        <w:t>ный ринит, крапивница, отёк Квинке, поллинозы);</w:t>
      </w:r>
    </w:p>
    <w:p>
      <w:pPr>
        <w:pStyle w:val="Style4"/>
        <w:keepNext w:val="0"/>
        <w:keepLines w:val="0"/>
        <w:widowControl w:val="0"/>
        <w:numPr>
          <w:ilvl w:val="0"/>
          <w:numId w:val="27"/>
        </w:numPr>
        <w:shd w:val="clear" w:color="auto" w:fill="auto"/>
        <w:tabs>
          <w:tab w:pos="947" w:val="left"/>
        </w:tabs>
        <w:bidi w:val="0"/>
        <w:spacing w:before="0"/>
        <w:ind w:left="0" w:right="0" w:firstLine="7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Семейное положение: наличие детей, состояние здоровья членов семьи (жены / мужа, детей);</w:t>
      </w:r>
    </w:p>
    <w:p>
      <w:pPr>
        <w:pStyle w:val="Style4"/>
        <w:keepNext w:val="0"/>
        <w:keepLines w:val="0"/>
        <w:widowControl w:val="0"/>
        <w:numPr>
          <w:ilvl w:val="0"/>
          <w:numId w:val="27"/>
        </w:numPr>
        <w:shd w:val="clear" w:color="auto" w:fill="auto"/>
        <w:tabs>
          <w:tab w:pos="952" w:val="left"/>
        </w:tabs>
        <w:bidi w:val="0"/>
        <w:spacing w:before="0"/>
        <w:ind w:left="0" w:right="0" w:firstLine="7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Наследственность: сведения о здоровье близких родственников, перене</w:t>
        <w:softHyphen/>
        <w:t>сённых ими заболеваниях (психических, эндокринных, сердечно-сосудистых, онкологических, туберкулёз); сведения о причинах смерти родственников (отца, матери, дедушки, бабушки, тётей, дядей, братьев, сестёр и их детей).</w:t>
      </w:r>
    </w:p>
    <w:p>
      <w:pPr>
        <w:pStyle w:val="Style4"/>
        <w:keepNext w:val="0"/>
        <w:keepLines w:val="0"/>
        <w:widowControl w:val="0"/>
        <w:numPr>
          <w:ilvl w:val="0"/>
          <w:numId w:val="27"/>
        </w:numPr>
        <w:shd w:val="clear" w:color="auto" w:fill="auto"/>
        <w:tabs>
          <w:tab w:pos="952" w:val="left"/>
        </w:tabs>
        <w:bidi w:val="0"/>
        <w:spacing w:before="0"/>
        <w:ind w:left="0" w:right="0" w:firstLine="7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Экспертно-трудовой анамнез: пребывание на листе нетрудоспособности за последний год; наличие группы инвалидности, причины и продолжитель</w:t>
        <w:softHyphen/>
        <w:t>ность.</w:t>
      </w:r>
    </w:p>
    <w:p>
      <w:pPr>
        <w:pStyle w:val="Style4"/>
        <w:keepNext w:val="0"/>
        <w:keepLines w:val="0"/>
        <w:widowControl w:val="0"/>
        <w:numPr>
          <w:ilvl w:val="0"/>
          <w:numId w:val="25"/>
        </w:numPr>
        <w:shd w:val="clear" w:color="auto" w:fill="auto"/>
        <w:tabs>
          <w:tab w:pos="1052" w:val="left"/>
        </w:tabs>
        <w:bidi w:val="0"/>
        <w:spacing w:before="0" w:after="200"/>
        <w:ind w:left="0" w:right="0" w:firstLine="72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Оценка соматического статуса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(пункт 4 бланка)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/>
        <w:ind w:left="0" w:right="0" w:firstLine="7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Оценка общего состояния пациента основывается на объективных призна</w:t>
        <w:softHyphen/>
        <w:t>ках - сознание, активность поведения, весь комплекс непосредственного иссле</w:t>
        <w:softHyphen/>
        <w:t>дования больного; обязательно учитывают степень выраженности интоксикации и (или) функциональных нарушений систем организма. Окончательное заключе</w:t>
        <w:softHyphen/>
        <w:t>ние делается по окончании объективного осмотра. Выделяют удовлетворитель</w:t>
        <w:softHyphen/>
        <w:t>ное, средней степени тяжести, тяжелое, крайне тяжелое состояние.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/>
        <w:ind w:left="0" w:right="0" w:firstLine="7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Осмотр кожных покровов производится сверху вниз, при этом без внима</w:t>
        <w:softHyphen/>
        <w:t>ния врача не должна остаться кожа волосистой части головы, за ушными рако</w:t>
        <w:softHyphen/>
        <w:t>винами, в подмышечных впадинах, под ягодицами, в межпальцевых промежут</w:t>
        <w:softHyphen/>
        <w:t>ках. Методика включает в себя описание окраски кожи и видимых слизистых оболочек, чистоты кожи (наличие сыпи), состояние подкожных вен и венозных капилляров.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/>
        <w:ind w:left="0" w:right="0" w:firstLine="7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Информация о состоянии сосудов получается при пальпаторном исследо</w:t>
        <w:softHyphen/>
        <w:t xml:space="preserve">вании артериального пульса на лучевых артериях. Характеристика пульса на </w:t>
      </w: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a.radialis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включает комплексную оценку следующих его свойств: частота, рит</w:t>
        <w:softHyphen/>
        <w:t>мичность, напряжение, наполнение, величина и форма.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/>
        <w:ind w:left="0" w:right="0" w:firstLine="7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Для измерения артериального давления используетсяаускультативный ме</w:t>
        <w:softHyphen/>
        <w:t>тод, предложенный Н.С. Коротковым. Артериальное давление на обеих руках может различаться не более чем на 5-10 мм.рт.ст. В диагностике ряда заболева</w:t>
        <w:softHyphen/>
        <w:t>ний имеет значение измерение давления не только на плечевой, но и на бедрен</w:t>
        <w:softHyphen/>
        <w:t>ной артерии. Показатели артериального давления на нижних конечностях на 20</w:t>
        <w:softHyphen/>
        <w:t>30 мм превышают таковые на верхних. Артериальное давление на ногах может различаться между собой не более чем на 5-10 мм.рт.ст.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/>
        <w:ind w:left="0" w:right="0" w:firstLine="7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При выслушивании легких определяются дыхательные шумы (основные и дополнительные). По соотношению выслушиваемого вдоха и выдоха определя</w:t>
        <w:softHyphen/>
        <w:t>ется характер дыхания (везикулярное, жесткое и бронхиальное). Необходимо отметить и звучность дыхания - обычное, усиленное и ослабленное дыхание.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/>
        <w:ind w:left="0" w:right="0" w:firstLine="7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Живот обычно осматривают как в положении пациента лежа на спине, так и в положении стоя. Отмечается величина и форма живота, его участие в акте дыхания. Производится поверхностная и глубокая пальпация живота.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/>
        <w:ind w:left="0" w:right="0" w:firstLine="7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Уточняется характер физиологических отправлений (стул, мочеиспуска</w:t>
        <w:softHyphen/>
        <w:t>ние).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60"/>
        <w:ind w:left="0" w:right="0" w:firstLine="7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При подозрении на определенные нозологические единицы врач может провести ряд дополнительных специфических тестов, которые помогаю уточ</w:t>
        <w:softHyphen/>
        <w:t>нить диагноз. Данные тесты в рамках клинических рекомендаций не рассматри</w:t>
        <w:softHyphen/>
        <w:t>ваются.</w:t>
      </w:r>
    </w:p>
    <w:p>
      <w:pPr>
        <w:pStyle w:val="Style4"/>
        <w:keepNext w:val="0"/>
        <w:keepLines w:val="0"/>
        <w:widowControl w:val="0"/>
        <w:numPr>
          <w:ilvl w:val="0"/>
          <w:numId w:val="25"/>
        </w:numPr>
        <w:shd w:val="clear" w:color="auto" w:fill="auto"/>
        <w:tabs>
          <w:tab w:pos="1107" w:val="left"/>
        </w:tabs>
        <w:bidi w:val="0"/>
        <w:spacing w:before="0"/>
        <w:ind w:left="0" w:right="0" w:firstLine="72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Общий остеопатический осмотр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(пункты 5-21бланка)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200"/>
        <w:ind w:left="0" w:right="0" w:firstLine="7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Проводится у всех пациентов независимо от жалоб и патологии.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200"/>
        <w:ind w:left="0" w:right="0" w:firstLine="38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I. </w:t>
      </w:r>
      <w:r>
        <w:rPr>
          <w:b/>
          <w:bCs/>
          <w:color w:val="000000"/>
          <w:spacing w:val="0"/>
          <w:w w:val="100"/>
          <w:position w:val="0"/>
          <w:u w:val="single"/>
          <w:shd w:val="clear" w:color="auto" w:fill="auto"/>
          <w:lang w:val="ru-RU" w:eastAsia="ru-RU" w:bidi="ru-RU"/>
        </w:rPr>
        <w:t>Исходное положение пациента - стоя.</w:t>
      </w:r>
    </w:p>
    <w:p>
      <w:pPr>
        <w:pStyle w:val="Style4"/>
        <w:keepNext w:val="0"/>
        <w:keepLines w:val="0"/>
        <w:widowControl w:val="0"/>
        <w:numPr>
          <w:ilvl w:val="0"/>
          <w:numId w:val="29"/>
        </w:numPr>
        <w:shd w:val="clear" w:color="auto" w:fill="auto"/>
        <w:tabs>
          <w:tab w:pos="378" w:val="left"/>
        </w:tabs>
        <w:bidi w:val="0"/>
        <w:spacing w:before="0" w:after="0"/>
        <w:ind w:left="0" w:right="0" w:firstLine="0"/>
        <w:jc w:val="both"/>
      </w:pPr>
      <w:r>
        <w:rPr>
          <w:b/>
          <w:bCs/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Осмотр спереди / сбоку / сзади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(пункт 5 бланка)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720"/>
        <w:jc w:val="both"/>
      </w:pP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Спереди врач оценивает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:</w:t>
      </w:r>
    </w:p>
    <w:p>
      <w:pPr>
        <w:pStyle w:val="Style4"/>
        <w:keepNext w:val="0"/>
        <w:keepLines w:val="0"/>
        <w:widowControl w:val="0"/>
        <w:numPr>
          <w:ilvl w:val="0"/>
          <w:numId w:val="31"/>
        </w:numPr>
        <w:shd w:val="clear" w:color="auto" w:fill="auto"/>
        <w:tabs>
          <w:tab w:pos="1072" w:val="left"/>
        </w:tabs>
        <w:bidi w:val="0"/>
        <w:spacing w:before="0" w:after="0"/>
        <w:ind w:left="0" w:right="0" w:firstLine="80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позицию головы;</w:t>
      </w:r>
    </w:p>
    <w:p>
      <w:pPr>
        <w:pStyle w:val="Style4"/>
        <w:keepNext w:val="0"/>
        <w:keepLines w:val="0"/>
        <w:widowControl w:val="0"/>
        <w:numPr>
          <w:ilvl w:val="0"/>
          <w:numId w:val="31"/>
        </w:numPr>
        <w:shd w:val="clear" w:color="auto" w:fill="auto"/>
        <w:tabs>
          <w:tab w:pos="1072" w:val="left"/>
        </w:tabs>
        <w:bidi w:val="0"/>
        <w:spacing w:before="0" w:after="0"/>
        <w:ind w:left="0" w:right="0" w:firstLine="80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межзрачковую линию;</w:t>
      </w:r>
    </w:p>
    <w:p>
      <w:pPr>
        <w:pStyle w:val="Style4"/>
        <w:keepNext w:val="0"/>
        <w:keepLines w:val="0"/>
        <w:widowControl w:val="0"/>
        <w:numPr>
          <w:ilvl w:val="0"/>
          <w:numId w:val="31"/>
        </w:numPr>
        <w:shd w:val="clear" w:color="auto" w:fill="auto"/>
        <w:tabs>
          <w:tab w:pos="1072" w:val="left"/>
        </w:tabs>
        <w:bidi w:val="0"/>
        <w:spacing w:before="0" w:after="0"/>
        <w:ind w:left="0" w:right="0" w:firstLine="80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положение ушных раковин;</w:t>
      </w:r>
    </w:p>
    <w:p>
      <w:pPr>
        <w:pStyle w:val="Style4"/>
        <w:keepNext w:val="0"/>
        <w:keepLines w:val="0"/>
        <w:widowControl w:val="0"/>
        <w:numPr>
          <w:ilvl w:val="0"/>
          <w:numId w:val="31"/>
        </w:numPr>
        <w:shd w:val="clear" w:color="auto" w:fill="auto"/>
        <w:tabs>
          <w:tab w:pos="1072" w:val="left"/>
        </w:tabs>
        <w:bidi w:val="0"/>
        <w:spacing w:before="0" w:after="0"/>
        <w:ind w:left="0" w:right="0" w:firstLine="80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положение углов нижней челюсти;</w:t>
      </w:r>
    </w:p>
    <w:p>
      <w:pPr>
        <w:pStyle w:val="Style4"/>
        <w:keepNext w:val="0"/>
        <w:keepLines w:val="0"/>
        <w:widowControl w:val="0"/>
        <w:numPr>
          <w:ilvl w:val="0"/>
          <w:numId w:val="31"/>
        </w:numPr>
        <w:shd w:val="clear" w:color="auto" w:fill="auto"/>
        <w:tabs>
          <w:tab w:pos="1072" w:val="left"/>
        </w:tabs>
        <w:bidi w:val="0"/>
        <w:spacing w:before="0" w:after="0"/>
        <w:ind w:left="0" w:right="0" w:firstLine="80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высоту плеч, мышечные валики надплечий;</w:t>
      </w:r>
    </w:p>
    <w:p>
      <w:pPr>
        <w:pStyle w:val="Style4"/>
        <w:keepNext w:val="0"/>
        <w:keepLines w:val="0"/>
        <w:widowControl w:val="0"/>
        <w:numPr>
          <w:ilvl w:val="0"/>
          <w:numId w:val="31"/>
        </w:numPr>
        <w:shd w:val="clear" w:color="auto" w:fill="auto"/>
        <w:tabs>
          <w:tab w:pos="1072" w:val="left"/>
        </w:tabs>
        <w:bidi w:val="0"/>
        <w:spacing w:before="0" w:after="0"/>
        <w:ind w:left="0" w:right="0" w:firstLine="80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уровень и симметричность ключиц;</w:t>
      </w:r>
    </w:p>
    <w:p>
      <w:pPr>
        <w:pStyle w:val="Style4"/>
        <w:keepNext w:val="0"/>
        <w:keepLines w:val="0"/>
        <w:widowControl w:val="0"/>
        <w:numPr>
          <w:ilvl w:val="0"/>
          <w:numId w:val="31"/>
        </w:numPr>
        <w:shd w:val="clear" w:color="auto" w:fill="auto"/>
        <w:tabs>
          <w:tab w:pos="1072" w:val="left"/>
        </w:tabs>
        <w:bidi w:val="0"/>
        <w:spacing w:before="0" w:after="0"/>
        <w:ind w:left="0" w:right="0" w:firstLine="80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ротацию и форму грудной клетки;</w:t>
      </w:r>
    </w:p>
    <w:p>
      <w:pPr>
        <w:pStyle w:val="Style4"/>
        <w:keepNext w:val="0"/>
        <w:keepLines w:val="0"/>
        <w:widowControl w:val="0"/>
        <w:numPr>
          <w:ilvl w:val="0"/>
          <w:numId w:val="31"/>
        </w:numPr>
        <w:shd w:val="clear" w:color="auto" w:fill="auto"/>
        <w:tabs>
          <w:tab w:pos="1072" w:val="left"/>
        </w:tabs>
        <w:bidi w:val="0"/>
        <w:spacing w:before="0" w:after="0"/>
        <w:ind w:left="0" w:right="0" w:firstLine="80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экскурсию грудной клетки на спокойном дыхании;</w:t>
      </w:r>
    </w:p>
    <w:p>
      <w:pPr>
        <w:pStyle w:val="Style4"/>
        <w:keepNext w:val="0"/>
        <w:keepLines w:val="0"/>
        <w:widowControl w:val="0"/>
        <w:numPr>
          <w:ilvl w:val="0"/>
          <w:numId w:val="31"/>
        </w:numPr>
        <w:shd w:val="clear" w:color="auto" w:fill="auto"/>
        <w:tabs>
          <w:tab w:pos="1072" w:val="left"/>
        </w:tabs>
        <w:bidi w:val="0"/>
        <w:spacing w:before="0" w:after="0"/>
        <w:ind w:left="0" w:right="0" w:firstLine="80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треугольники талии;</w:t>
      </w:r>
    </w:p>
    <w:p>
      <w:pPr>
        <w:pStyle w:val="Style4"/>
        <w:keepNext w:val="0"/>
        <w:keepLines w:val="0"/>
        <w:widowControl w:val="0"/>
        <w:numPr>
          <w:ilvl w:val="0"/>
          <w:numId w:val="31"/>
        </w:numPr>
        <w:shd w:val="clear" w:color="auto" w:fill="auto"/>
        <w:tabs>
          <w:tab w:pos="1050" w:val="left"/>
        </w:tabs>
        <w:bidi w:val="0"/>
        <w:spacing w:before="0" w:after="0"/>
        <w:ind w:left="0" w:right="0" w:firstLine="80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позицию верхних конечностей (наружная или внутренняя ротация, сги</w:t>
        <w:softHyphen/>
        <w:t>бание в локтевых суставах);</w:t>
      </w:r>
    </w:p>
    <w:p>
      <w:pPr>
        <w:pStyle w:val="Style4"/>
        <w:keepNext w:val="0"/>
        <w:keepLines w:val="0"/>
        <w:widowControl w:val="0"/>
        <w:numPr>
          <w:ilvl w:val="0"/>
          <w:numId w:val="31"/>
        </w:numPr>
        <w:shd w:val="clear" w:color="auto" w:fill="auto"/>
        <w:tabs>
          <w:tab w:pos="1072" w:val="left"/>
        </w:tabs>
        <w:bidi w:val="0"/>
        <w:spacing w:before="0" w:after="0"/>
        <w:ind w:left="0" w:right="0" w:firstLine="80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позицию пупка;</w:t>
      </w:r>
    </w:p>
    <w:p>
      <w:pPr>
        <w:pStyle w:val="Style4"/>
        <w:keepNext w:val="0"/>
        <w:keepLines w:val="0"/>
        <w:widowControl w:val="0"/>
        <w:numPr>
          <w:ilvl w:val="0"/>
          <w:numId w:val="31"/>
        </w:numPr>
        <w:shd w:val="clear" w:color="auto" w:fill="auto"/>
        <w:tabs>
          <w:tab w:pos="1072" w:val="left"/>
        </w:tabs>
        <w:bidi w:val="0"/>
        <w:spacing w:before="0" w:after="60"/>
        <w:ind w:left="0" w:right="0" w:firstLine="80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положение гребней подвздошных костей;</w:t>
      </w:r>
    </w:p>
    <w:p>
      <w:pPr>
        <w:pStyle w:val="Style4"/>
        <w:keepNext w:val="0"/>
        <w:keepLines w:val="0"/>
        <w:widowControl w:val="0"/>
        <w:numPr>
          <w:ilvl w:val="0"/>
          <w:numId w:val="31"/>
        </w:numPr>
        <w:shd w:val="clear" w:color="auto" w:fill="auto"/>
        <w:tabs>
          <w:tab w:pos="1072" w:val="left"/>
        </w:tabs>
        <w:bidi w:val="0"/>
        <w:spacing w:before="0" w:after="0"/>
        <w:ind w:left="0" w:right="0" w:firstLine="80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положение передне-верхних подвздошных остей (ПВПО);</w:t>
      </w:r>
    </w:p>
    <w:p>
      <w:pPr>
        <w:pStyle w:val="Style4"/>
        <w:keepNext w:val="0"/>
        <w:keepLines w:val="0"/>
        <w:widowControl w:val="0"/>
        <w:numPr>
          <w:ilvl w:val="0"/>
          <w:numId w:val="31"/>
        </w:numPr>
        <w:shd w:val="clear" w:color="auto" w:fill="auto"/>
        <w:tabs>
          <w:tab w:pos="1072" w:val="left"/>
        </w:tabs>
        <w:bidi w:val="0"/>
        <w:spacing w:before="0" w:after="0"/>
        <w:ind w:left="0" w:right="0" w:firstLine="80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ротацию таза;</w:t>
      </w:r>
    </w:p>
    <w:p>
      <w:pPr>
        <w:pStyle w:val="Style4"/>
        <w:keepNext w:val="0"/>
        <w:keepLines w:val="0"/>
        <w:widowControl w:val="0"/>
        <w:numPr>
          <w:ilvl w:val="0"/>
          <w:numId w:val="31"/>
        </w:numPr>
        <w:shd w:val="clear" w:color="auto" w:fill="auto"/>
        <w:tabs>
          <w:tab w:pos="1054" w:val="left"/>
        </w:tabs>
        <w:bidi w:val="0"/>
        <w:spacing w:before="0" w:after="0"/>
        <w:ind w:left="0" w:right="0" w:firstLine="80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положение нижних конечностей (наружная или внутренняя ротация, длина);</w:t>
      </w:r>
    </w:p>
    <w:p>
      <w:pPr>
        <w:pStyle w:val="Style4"/>
        <w:keepNext w:val="0"/>
        <w:keepLines w:val="0"/>
        <w:widowControl w:val="0"/>
        <w:numPr>
          <w:ilvl w:val="0"/>
          <w:numId w:val="31"/>
        </w:numPr>
        <w:shd w:val="clear" w:color="auto" w:fill="auto"/>
        <w:tabs>
          <w:tab w:pos="1072" w:val="left"/>
        </w:tabs>
        <w:bidi w:val="0"/>
        <w:spacing w:before="0" w:after="0"/>
        <w:ind w:left="0" w:right="0" w:firstLine="80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положение надколенников;</w:t>
      </w:r>
    </w:p>
    <w:p>
      <w:pPr>
        <w:pStyle w:val="Style4"/>
        <w:keepNext w:val="0"/>
        <w:keepLines w:val="0"/>
        <w:widowControl w:val="0"/>
        <w:numPr>
          <w:ilvl w:val="0"/>
          <w:numId w:val="31"/>
        </w:numPr>
        <w:shd w:val="clear" w:color="auto" w:fill="auto"/>
        <w:tabs>
          <w:tab w:pos="1072" w:val="left"/>
        </w:tabs>
        <w:bidi w:val="0"/>
        <w:spacing w:before="0" w:after="0"/>
        <w:ind w:left="0" w:right="0" w:firstLine="80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своды стоп;</w:t>
      </w:r>
    </w:p>
    <w:p>
      <w:pPr>
        <w:pStyle w:val="Style4"/>
        <w:keepNext w:val="0"/>
        <w:keepLines w:val="0"/>
        <w:widowControl w:val="0"/>
        <w:numPr>
          <w:ilvl w:val="0"/>
          <w:numId w:val="31"/>
        </w:numPr>
        <w:shd w:val="clear" w:color="auto" w:fill="auto"/>
        <w:tabs>
          <w:tab w:pos="1072" w:val="left"/>
        </w:tabs>
        <w:bidi w:val="0"/>
        <w:spacing w:before="0" w:after="0"/>
        <w:ind w:left="0" w:right="0" w:firstLine="80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состояние пальцев ног.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720"/>
        <w:jc w:val="both"/>
      </w:pP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Сбоку врач оценивает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:</w:t>
      </w:r>
    </w:p>
    <w:p>
      <w:pPr>
        <w:pStyle w:val="Style4"/>
        <w:keepNext w:val="0"/>
        <w:keepLines w:val="0"/>
        <w:widowControl w:val="0"/>
        <w:numPr>
          <w:ilvl w:val="0"/>
          <w:numId w:val="31"/>
        </w:numPr>
        <w:shd w:val="clear" w:color="auto" w:fill="auto"/>
        <w:tabs>
          <w:tab w:pos="1054" w:val="left"/>
        </w:tabs>
        <w:bidi w:val="0"/>
        <w:spacing w:before="0" w:after="0"/>
        <w:ind w:left="0" w:right="0" w:firstLine="80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изгибы позвоночника в сагиттальной плоскости (шейный лордоз, груд</w:t>
        <w:softHyphen/>
        <w:t>ной кифоз, поясничный лордоз);</w:t>
      </w:r>
    </w:p>
    <w:p>
      <w:pPr>
        <w:pStyle w:val="Style4"/>
        <w:keepNext w:val="0"/>
        <w:keepLines w:val="0"/>
        <w:widowControl w:val="0"/>
        <w:numPr>
          <w:ilvl w:val="0"/>
          <w:numId w:val="31"/>
        </w:numPr>
        <w:shd w:val="clear" w:color="auto" w:fill="auto"/>
        <w:tabs>
          <w:tab w:pos="1054" w:val="left"/>
        </w:tabs>
        <w:bidi w:val="0"/>
        <w:spacing w:before="0" w:after="0"/>
        <w:ind w:left="0" w:right="0" w:firstLine="80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оценка вертикали Барре (вертекс - наружный слуховой проход - бугри</w:t>
        <w:softHyphen/>
        <w:t>стость плечевой кости - большой вертел бедренной кости - внутренняя лодыж</w:t>
        <w:softHyphen/>
        <w:t>ка);</w:t>
      </w:r>
    </w:p>
    <w:p>
      <w:pPr>
        <w:pStyle w:val="Style4"/>
        <w:keepNext w:val="0"/>
        <w:keepLines w:val="0"/>
        <w:widowControl w:val="0"/>
        <w:numPr>
          <w:ilvl w:val="0"/>
          <w:numId w:val="31"/>
        </w:numPr>
        <w:shd w:val="clear" w:color="auto" w:fill="auto"/>
        <w:tabs>
          <w:tab w:pos="1072" w:val="left"/>
        </w:tabs>
        <w:bidi w:val="0"/>
        <w:spacing w:before="0"/>
        <w:ind w:left="0" w:right="0" w:firstLine="80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наклон таза.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/>
        <w:ind w:left="0" w:right="0" w:firstLine="720"/>
        <w:jc w:val="both"/>
      </w:pP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Сзади врач оценивает:</w:t>
      </w:r>
    </w:p>
    <w:p>
      <w:pPr>
        <w:pStyle w:val="Style4"/>
        <w:keepNext w:val="0"/>
        <w:keepLines w:val="0"/>
        <w:widowControl w:val="0"/>
        <w:numPr>
          <w:ilvl w:val="0"/>
          <w:numId w:val="31"/>
        </w:numPr>
        <w:shd w:val="clear" w:color="auto" w:fill="auto"/>
        <w:tabs>
          <w:tab w:pos="1072" w:val="left"/>
        </w:tabs>
        <w:bidi w:val="0"/>
        <w:spacing w:before="0" w:after="0"/>
        <w:ind w:left="0" w:right="0" w:firstLine="80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позицию головы и шейного отдела позвоночника;</w:t>
      </w:r>
    </w:p>
    <w:p>
      <w:pPr>
        <w:pStyle w:val="Style4"/>
        <w:keepNext w:val="0"/>
        <w:keepLines w:val="0"/>
        <w:widowControl w:val="0"/>
        <w:numPr>
          <w:ilvl w:val="0"/>
          <w:numId w:val="31"/>
        </w:numPr>
        <w:shd w:val="clear" w:color="auto" w:fill="auto"/>
        <w:tabs>
          <w:tab w:pos="1072" w:val="left"/>
        </w:tabs>
        <w:bidi w:val="0"/>
        <w:spacing w:before="0" w:after="0"/>
        <w:ind w:left="0" w:right="0" w:firstLine="80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уровень сосцевидных отростков;</w:t>
      </w:r>
    </w:p>
    <w:p>
      <w:pPr>
        <w:pStyle w:val="Style4"/>
        <w:keepNext w:val="0"/>
        <w:keepLines w:val="0"/>
        <w:widowControl w:val="0"/>
        <w:numPr>
          <w:ilvl w:val="0"/>
          <w:numId w:val="31"/>
        </w:numPr>
        <w:shd w:val="clear" w:color="auto" w:fill="auto"/>
        <w:tabs>
          <w:tab w:pos="1072" w:val="left"/>
        </w:tabs>
        <w:bidi w:val="0"/>
        <w:spacing w:before="0" w:after="0"/>
        <w:ind w:left="0" w:right="0" w:firstLine="80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высоту плеч, мышечные валики надплечий;</w:t>
      </w:r>
    </w:p>
    <w:p>
      <w:pPr>
        <w:pStyle w:val="Style4"/>
        <w:keepNext w:val="0"/>
        <w:keepLines w:val="0"/>
        <w:widowControl w:val="0"/>
        <w:numPr>
          <w:ilvl w:val="0"/>
          <w:numId w:val="31"/>
        </w:numPr>
        <w:shd w:val="clear" w:color="auto" w:fill="auto"/>
        <w:tabs>
          <w:tab w:pos="1072" w:val="left"/>
        </w:tabs>
        <w:bidi w:val="0"/>
        <w:spacing w:before="0" w:after="0"/>
        <w:ind w:left="0" w:right="0" w:firstLine="80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уровень лопаток (высота, разворот углов, отстояние от грудной клетки);</w:t>
      </w:r>
    </w:p>
    <w:p>
      <w:pPr>
        <w:pStyle w:val="Style4"/>
        <w:keepNext w:val="0"/>
        <w:keepLines w:val="0"/>
        <w:widowControl w:val="0"/>
        <w:numPr>
          <w:ilvl w:val="0"/>
          <w:numId w:val="31"/>
        </w:numPr>
        <w:shd w:val="clear" w:color="auto" w:fill="auto"/>
        <w:tabs>
          <w:tab w:pos="1072" w:val="left"/>
        </w:tabs>
        <w:bidi w:val="0"/>
        <w:spacing w:before="0" w:after="0"/>
        <w:ind w:left="0" w:right="0" w:firstLine="80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позвоночник во фронтальной плоскости;</w:t>
      </w:r>
    </w:p>
    <w:p>
      <w:pPr>
        <w:pStyle w:val="Style4"/>
        <w:keepNext w:val="0"/>
        <w:keepLines w:val="0"/>
        <w:widowControl w:val="0"/>
        <w:numPr>
          <w:ilvl w:val="0"/>
          <w:numId w:val="31"/>
        </w:numPr>
        <w:shd w:val="clear" w:color="auto" w:fill="auto"/>
        <w:tabs>
          <w:tab w:pos="1072" w:val="left"/>
        </w:tabs>
        <w:bidi w:val="0"/>
        <w:spacing w:before="0" w:after="0"/>
        <w:ind w:left="0" w:right="0" w:firstLine="80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треугольники талии;</w:t>
      </w:r>
    </w:p>
    <w:p>
      <w:pPr>
        <w:pStyle w:val="Style4"/>
        <w:keepNext w:val="0"/>
        <w:keepLines w:val="0"/>
        <w:widowControl w:val="0"/>
        <w:numPr>
          <w:ilvl w:val="0"/>
          <w:numId w:val="31"/>
        </w:numPr>
        <w:shd w:val="clear" w:color="auto" w:fill="auto"/>
        <w:tabs>
          <w:tab w:pos="1072" w:val="left"/>
        </w:tabs>
        <w:bidi w:val="0"/>
        <w:spacing w:before="0" w:after="0"/>
        <w:ind w:left="0" w:right="0" w:firstLine="80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высоту гребней подвздошных костей;</w:t>
      </w:r>
    </w:p>
    <w:p>
      <w:pPr>
        <w:pStyle w:val="Style4"/>
        <w:keepNext w:val="0"/>
        <w:keepLines w:val="0"/>
        <w:widowControl w:val="0"/>
        <w:numPr>
          <w:ilvl w:val="0"/>
          <w:numId w:val="31"/>
        </w:numPr>
        <w:shd w:val="clear" w:color="auto" w:fill="auto"/>
        <w:tabs>
          <w:tab w:pos="1072" w:val="left"/>
        </w:tabs>
        <w:bidi w:val="0"/>
        <w:spacing w:before="0" w:after="0"/>
        <w:ind w:left="0" w:right="0" w:firstLine="80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положение задне-верхних подвздошных остей (ЗВПО);</w:t>
      </w:r>
    </w:p>
    <w:p>
      <w:pPr>
        <w:pStyle w:val="Style4"/>
        <w:keepNext w:val="0"/>
        <w:keepLines w:val="0"/>
        <w:widowControl w:val="0"/>
        <w:numPr>
          <w:ilvl w:val="0"/>
          <w:numId w:val="31"/>
        </w:numPr>
        <w:shd w:val="clear" w:color="auto" w:fill="auto"/>
        <w:tabs>
          <w:tab w:pos="1072" w:val="left"/>
        </w:tabs>
        <w:bidi w:val="0"/>
        <w:spacing w:before="0" w:after="0"/>
        <w:ind w:left="0" w:right="0" w:firstLine="80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симметричность подъягодичных складок;</w:t>
      </w:r>
    </w:p>
    <w:p>
      <w:pPr>
        <w:pStyle w:val="Style4"/>
        <w:keepNext w:val="0"/>
        <w:keepLines w:val="0"/>
        <w:widowControl w:val="0"/>
        <w:numPr>
          <w:ilvl w:val="0"/>
          <w:numId w:val="31"/>
        </w:numPr>
        <w:shd w:val="clear" w:color="auto" w:fill="auto"/>
        <w:tabs>
          <w:tab w:pos="1072" w:val="left"/>
        </w:tabs>
        <w:bidi w:val="0"/>
        <w:spacing w:before="0" w:after="0"/>
        <w:ind w:left="0" w:right="0" w:firstLine="80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ротацию таза;</w:t>
      </w:r>
    </w:p>
    <w:p>
      <w:pPr>
        <w:pStyle w:val="Style4"/>
        <w:keepNext w:val="0"/>
        <w:keepLines w:val="0"/>
        <w:widowControl w:val="0"/>
        <w:numPr>
          <w:ilvl w:val="0"/>
          <w:numId w:val="31"/>
        </w:numPr>
        <w:shd w:val="clear" w:color="auto" w:fill="auto"/>
        <w:tabs>
          <w:tab w:pos="1072" w:val="left"/>
        </w:tabs>
        <w:bidi w:val="0"/>
        <w:spacing w:before="0" w:after="0"/>
        <w:ind w:left="0" w:right="0" w:firstLine="80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опору на ногу (сгибание ноги, переразгибание ноги);</w:t>
      </w:r>
    </w:p>
    <w:p>
      <w:pPr>
        <w:pStyle w:val="Style4"/>
        <w:keepNext w:val="0"/>
        <w:keepLines w:val="0"/>
        <w:widowControl w:val="0"/>
        <w:numPr>
          <w:ilvl w:val="0"/>
          <w:numId w:val="31"/>
        </w:numPr>
        <w:shd w:val="clear" w:color="auto" w:fill="auto"/>
        <w:tabs>
          <w:tab w:pos="1072" w:val="left"/>
        </w:tabs>
        <w:bidi w:val="0"/>
        <w:spacing w:before="0" w:after="0"/>
        <w:ind w:left="0" w:right="0" w:firstLine="80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позиция пяток.</w:t>
      </w:r>
    </w:p>
    <w:p>
      <w:pPr>
        <w:pStyle w:val="Style4"/>
        <w:keepNext w:val="0"/>
        <w:keepLines w:val="0"/>
        <w:widowControl w:val="0"/>
        <w:numPr>
          <w:ilvl w:val="0"/>
          <w:numId w:val="29"/>
        </w:numPr>
        <w:shd w:val="clear" w:color="auto" w:fill="auto"/>
        <w:tabs>
          <w:tab w:pos="397" w:val="left"/>
        </w:tabs>
        <w:bidi w:val="0"/>
        <w:spacing w:before="0" w:after="0"/>
        <w:ind w:left="0" w:right="0" w:firstLine="0"/>
        <w:jc w:val="left"/>
      </w:pPr>
      <w:r>
        <w:rPr>
          <w:b/>
          <w:bCs/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Пальпация, перкуссия мышечного тонуса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(пункт 6 карты пациента)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/>
        <w:ind w:left="0" w:right="0" w:firstLine="7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Врач производит пальпацию мышц и/ или легкое симметричное постуки</w:t>
        <w:softHyphen/>
        <w:t>вание по проекции мышц для оценки их тонуса, состояния.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/>
        <w:ind w:left="0" w:right="0" w:firstLine="7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Сзади врач оценивает: трапециевидную мышцу, паравертебральные мыш</w:t>
        <w:softHyphen/>
        <w:t>цы, ягодичные мышцы, мышцы задней поверхности бедра, икроножные мышцы, ахилловы сухожилия.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/>
        <w:ind w:left="0" w:right="0" w:firstLine="7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Спереди врач оценивает: большую грудную мышцу, прямую мышцу живо</w:t>
        <w:softHyphen/>
        <w:t>та, мышцы передней поверхности бедра, мышцы передней поверхности голени.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480"/>
        <w:ind w:left="0" w:right="0" w:firstLine="7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В норме не должно выявляться зон жесткости, а мышечный тонус справа и слева должен быть симметричным.</w:t>
      </w:r>
    </w:p>
    <w:p>
      <w:pPr>
        <w:pStyle w:val="Style4"/>
        <w:keepNext w:val="0"/>
        <w:keepLines w:val="0"/>
        <w:widowControl w:val="0"/>
        <w:numPr>
          <w:ilvl w:val="0"/>
          <w:numId w:val="29"/>
        </w:numPr>
        <w:shd w:val="clear" w:color="auto" w:fill="auto"/>
        <w:tabs>
          <w:tab w:pos="397" w:val="left"/>
        </w:tabs>
        <w:bidi w:val="0"/>
        <w:spacing w:before="0" w:after="0"/>
        <w:ind w:left="0" w:right="0" w:firstLine="0"/>
        <w:jc w:val="both"/>
      </w:pPr>
      <w:r>
        <w:rPr>
          <w:b/>
          <w:bCs/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Глобальные активные тесты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(пункт 7 бланка)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:</w:t>
      </w:r>
    </w:p>
    <w:p>
      <w:pPr>
        <w:pStyle w:val="Style4"/>
        <w:keepNext w:val="0"/>
        <w:keepLines w:val="0"/>
        <w:widowControl w:val="0"/>
        <w:numPr>
          <w:ilvl w:val="0"/>
          <w:numId w:val="33"/>
        </w:numPr>
        <w:shd w:val="clear" w:color="auto" w:fill="auto"/>
        <w:tabs>
          <w:tab w:pos="1712" w:val="left"/>
        </w:tabs>
        <w:bidi w:val="0"/>
        <w:spacing w:before="0" w:after="0"/>
        <w:ind w:left="1440" w:right="0" w:firstLine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флексия;</w:t>
      </w:r>
    </w:p>
    <w:p>
      <w:pPr>
        <w:pStyle w:val="Style4"/>
        <w:keepNext w:val="0"/>
        <w:keepLines w:val="0"/>
        <w:widowControl w:val="0"/>
        <w:numPr>
          <w:ilvl w:val="0"/>
          <w:numId w:val="33"/>
        </w:numPr>
        <w:shd w:val="clear" w:color="auto" w:fill="auto"/>
        <w:tabs>
          <w:tab w:pos="1712" w:val="left"/>
        </w:tabs>
        <w:bidi w:val="0"/>
        <w:spacing w:before="0" w:after="0"/>
        <w:ind w:left="1440" w:right="0" w:firstLine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экстензия (с контролем);</w:t>
      </w:r>
    </w:p>
    <w:p>
      <w:pPr>
        <w:pStyle w:val="Style4"/>
        <w:keepNext w:val="0"/>
        <w:keepLines w:val="0"/>
        <w:widowControl w:val="0"/>
        <w:numPr>
          <w:ilvl w:val="0"/>
          <w:numId w:val="33"/>
        </w:numPr>
        <w:shd w:val="clear" w:color="auto" w:fill="auto"/>
        <w:tabs>
          <w:tab w:pos="1712" w:val="left"/>
        </w:tabs>
        <w:bidi w:val="0"/>
        <w:spacing w:before="0" w:after="0"/>
        <w:ind w:left="1440" w:right="0" w:firstLine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латерофлексия вправо/влево.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7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Врач просит пациента из исходного положения стоя, ноги на ширине плеч, совершить наклоны:</w:t>
      </w:r>
    </w:p>
    <w:p>
      <w:pPr>
        <w:pStyle w:val="Style4"/>
        <w:keepNext w:val="0"/>
        <w:keepLines w:val="0"/>
        <w:widowControl w:val="0"/>
        <w:numPr>
          <w:ilvl w:val="0"/>
          <w:numId w:val="33"/>
        </w:numPr>
        <w:shd w:val="clear" w:color="auto" w:fill="auto"/>
        <w:tabs>
          <w:tab w:pos="992" w:val="left"/>
        </w:tabs>
        <w:bidi w:val="0"/>
        <w:spacing w:before="0" w:after="0"/>
        <w:ind w:left="0" w:right="0" w:firstLine="7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вперед (флексия). При этом врач оценивает: последовательность включе</w:t>
        <w:softHyphen/>
        <w:t>ния сегментов позвоночника сверху вниз, образование плавного кифоза, наличие ротации и/ или латерофлексии при флексии, наличие сколиотических дуг.</w:t>
      </w:r>
    </w:p>
    <w:p>
      <w:pPr>
        <w:pStyle w:val="Style4"/>
        <w:keepNext w:val="0"/>
        <w:keepLines w:val="0"/>
        <w:widowControl w:val="0"/>
        <w:numPr>
          <w:ilvl w:val="0"/>
          <w:numId w:val="33"/>
        </w:numPr>
        <w:shd w:val="clear" w:color="auto" w:fill="auto"/>
        <w:tabs>
          <w:tab w:pos="1054" w:val="left"/>
        </w:tabs>
        <w:bidi w:val="0"/>
        <w:spacing w:before="0" w:after="0"/>
        <w:ind w:left="0" w:right="0" w:firstLine="80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назад (экстензия). Врач обязательно поддерживает пациента. Оцениваем: включение сегментов позвоночника снизу вверх, образование плавного лордоза.</w:t>
      </w:r>
    </w:p>
    <w:p>
      <w:pPr>
        <w:pStyle w:val="Style4"/>
        <w:keepNext w:val="0"/>
        <w:keepLines w:val="0"/>
        <w:widowControl w:val="0"/>
        <w:numPr>
          <w:ilvl w:val="0"/>
          <w:numId w:val="33"/>
        </w:numPr>
        <w:shd w:val="clear" w:color="auto" w:fill="auto"/>
        <w:tabs>
          <w:tab w:pos="987" w:val="left"/>
        </w:tabs>
        <w:bidi w:val="0"/>
        <w:spacing w:before="0" w:after="480"/>
        <w:ind w:left="0" w:right="0" w:firstLine="7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в стороны (латерофлексия). Врач оценивает включение сегментов в дви</w:t>
        <w:softHyphen/>
        <w:t>жение, образование дуг, наличие ротации.</w:t>
      </w:r>
    </w:p>
    <w:p>
      <w:pPr>
        <w:pStyle w:val="Style18"/>
        <w:keepNext/>
        <w:keepLines/>
        <w:widowControl w:val="0"/>
        <w:numPr>
          <w:ilvl w:val="0"/>
          <w:numId w:val="29"/>
        </w:numPr>
        <w:shd w:val="clear" w:color="auto" w:fill="auto"/>
        <w:tabs>
          <w:tab w:pos="397" w:val="left"/>
        </w:tabs>
        <w:bidi w:val="0"/>
        <w:spacing w:before="0" w:after="0"/>
        <w:ind w:left="0" w:right="0" w:firstLine="0"/>
        <w:jc w:val="both"/>
      </w:pPr>
      <w:bookmarkStart w:id="13" w:name="bookmark13"/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Глобальное (общее) остеопатическое прослушивание </w:t>
      </w:r>
      <w:r>
        <w:rPr>
          <w:b w:val="0"/>
          <w:bCs w:val="0"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(пункт 8 бланка)</w:t>
      </w:r>
      <w:bookmarkEnd w:id="13"/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60"/>
        <w:ind w:left="0" w:right="0" w:firstLine="7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Исходное положение пациента стоя, расстояние между пятками равно ши</w:t>
        <w:softHyphen/>
        <w:t>рине стопы врача. Голова находится в нейтральном положении, пациент смотрит прямо перед собой (можно непосредственно указать точку впереди на расстоя</w:t>
        <w:softHyphen/>
        <w:t>нии ~ 3 метров от глаз).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480"/>
        <w:ind w:left="0" w:right="0" w:firstLine="74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Врач просит пациента закрыть глаза, после этого кладет руку и прослуши</w:t>
        <w:softHyphen/>
        <w:t>вает ладонью с головы пациента глобальные зоны напряжения, ограничения по</w:t>
        <w:softHyphen/>
        <w:t>движности. Следует отметить, что время прослушивания не должно превышать 3-4 секунд. Дополнительно оцениваются изменения, происходящие в теле при «вдоховом» и «выдоховом» его положении. Если выявленная «зона напряжения» сохраняется во всех трех положениях (нейтральное положение, положение «вдо</w:t>
        <w:softHyphen/>
        <w:t>ха» и «выдоха»), то она является первичной. Если «зона напряжения» исчезает хотя бы в одном из указанных положений, то речь уже идет об адаптации.</w:t>
      </w:r>
    </w:p>
    <w:p>
      <w:pPr>
        <w:pStyle w:val="Style18"/>
        <w:keepNext/>
        <w:keepLines/>
        <w:widowControl w:val="0"/>
        <w:numPr>
          <w:ilvl w:val="0"/>
          <w:numId w:val="29"/>
        </w:numPr>
        <w:shd w:val="clear" w:color="auto" w:fill="auto"/>
        <w:tabs>
          <w:tab w:pos="355" w:val="left"/>
        </w:tabs>
        <w:bidi w:val="0"/>
        <w:spacing w:before="0" w:after="0"/>
        <w:ind w:left="720" w:right="0" w:hanging="720"/>
        <w:jc w:val="both"/>
      </w:pPr>
      <w:bookmarkStart w:id="15" w:name="bookmark15"/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Флексионный тест стоя (с разгрузкой задней группы мышц бедра при необходимости) </w:t>
      </w:r>
      <w:r>
        <w:rPr>
          <w:b w:val="0"/>
          <w:bCs w:val="0"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(пункт 9 бланка)</w:t>
      </w:r>
      <w:r>
        <w:rPr>
          <w:b w:val="0"/>
          <w:bCs w:val="0"/>
          <w:i w:val="0"/>
          <w:iCs w:val="0"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.</w:t>
      </w:r>
      <w:bookmarkEnd w:id="15"/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/>
        <w:ind w:left="0" w:right="0" w:firstLine="74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Исходное положение пациента: стоя, ноги выпрямлены в коленных суста</w:t>
        <w:softHyphen/>
        <w:t>вах, расстояние между стопами равно примерно ширине стопы пациента.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/>
        <w:ind w:left="0" w:right="0" w:firstLine="74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Исходное положение врача: позади пациента, уровень глаз на уровне те</w:t>
        <w:softHyphen/>
        <w:t>стируемого участка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/>
        <w:ind w:left="0" w:right="0" w:firstLine="74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Большие пальцы врач устанавливает под ЗВПО с двух сторон. Врач просит пациента наклонить туловище вперед как можно ниже, начиная с шейного отде</w:t>
        <w:softHyphen/>
        <w:t>ла, руки при этом свободно свисают. Исследование повторяют три раза или при однократном исследовании врач наблюдает за положением ЗВПО в позе наклона не менее 10сек. Это позволяет установить удельный вес суставного и мышечно</w:t>
        <w:softHyphen/>
        <w:t>го компонентов в формировании феномена опережения ЗВПО. При преоблада</w:t>
        <w:softHyphen/>
        <w:t>нии мышечного компонента, ЗВПО постепенно опускается, а при преобладании суставного - сохраняет более высокое положение.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/>
        <w:ind w:left="0" w:right="0" w:firstLine="74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Если при выполнении теста соотношение ЗВПО не меняется, то тест счи</w:t>
        <w:softHyphen/>
        <w:t>тается отрицательным. Если одна из ЗВПО поднимается выше другой, то флек</w:t>
        <w:softHyphen/>
        <w:t>сионный тест с этой стороны расценивается как положительный. Это значит, что имеется дисфункция, тип которой врач должен определить после выполнения второй части теста - из положения пациента сидя.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/>
        <w:ind w:left="0" w:right="0" w:firstLine="7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При получении положительного теста также необходимо обратить внима</w:t>
        <w:softHyphen/>
        <w:t>ние на тонус ишиокруральной группы мышц. Если он выше на стороне, с кото</w:t>
        <w:softHyphen/>
        <w:t>рой ЗВПО не поднималась или поднималась меньше при выполнении флексион</w:t>
        <w:softHyphen/>
        <w:t>ного теста стоя, то необходимо выполнить технику разгрузки ишиокруральной группы мышц бедра.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/>
        <w:ind w:left="0" w:right="0" w:firstLine="7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Врач просит пациента выставить «рабочую» ногу (там, где мы хотим раз</w:t>
        <w:softHyphen/>
        <w:t>грузить ишиокруральную группу мышц) вперед и поставить ее на пятку. После этого, пациент несколько раз пытается достать кончиками пальцев рук пальцев стоп (по возможности с прямой спиной).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/>
        <w:ind w:left="0" w:right="0" w:firstLine="7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После выполнения разгрузки ишиокруральной группы мышц флексион</w:t>
        <w:softHyphen/>
        <w:t>ный тест стоя повторяют. Если результаты его изменились, то для дальнейшей интерпретации используется второй результат.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200"/>
        <w:ind w:left="0" w:right="0" w:firstLine="38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II. </w:t>
      </w:r>
      <w:r>
        <w:rPr>
          <w:b/>
          <w:bCs/>
          <w:color w:val="000000"/>
          <w:spacing w:val="0"/>
          <w:w w:val="100"/>
          <w:position w:val="0"/>
          <w:u w:val="single"/>
          <w:shd w:val="clear" w:color="auto" w:fill="auto"/>
          <w:lang w:val="ru-RU" w:eastAsia="ru-RU" w:bidi="ru-RU"/>
        </w:rPr>
        <w:t>Исходное положение пациента - сидя с опорой нижних конечностей.</w:t>
      </w:r>
    </w:p>
    <w:p>
      <w:pPr>
        <w:pStyle w:val="Style4"/>
        <w:keepNext w:val="0"/>
        <w:keepLines w:val="0"/>
        <w:widowControl w:val="0"/>
        <w:numPr>
          <w:ilvl w:val="0"/>
          <w:numId w:val="35"/>
        </w:numPr>
        <w:shd w:val="clear" w:color="auto" w:fill="auto"/>
        <w:tabs>
          <w:tab w:pos="720" w:val="left"/>
        </w:tabs>
        <w:bidi w:val="0"/>
        <w:spacing w:before="0" w:after="0"/>
        <w:ind w:left="0" w:right="0" w:firstLine="0"/>
        <w:jc w:val="both"/>
      </w:pPr>
      <w:r>
        <w:rPr>
          <w:b/>
          <w:bCs/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Флексионный тест сидя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(пункт 9 бланка)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/>
        <w:ind w:left="0" w:right="0" w:firstLine="7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Исходное положение пациента: сидя, опора на стопы, ноги согнуты под прямым углом в коленных и тазобедренных суставах, колени разведены так, чтобы между ними прошли плечи пациента при наклоне.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/>
        <w:ind w:left="0" w:right="0" w:firstLine="7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Исходное положение врача: позади пациента, уровень глаз на уровне те</w:t>
        <w:softHyphen/>
        <w:t>стируемого участка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/>
        <w:ind w:left="0" w:right="0" w:firstLine="7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Большие пальцы врача ставятся под ЗВПО с двух сторон. Врач просит наклониться, руки между колен, максимально вниз.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/>
        <w:ind w:left="0" w:right="0" w:firstLine="7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Если при тесте соотношение ЗВПО не меняется, то тест считается отрица</w:t>
        <w:softHyphen/>
        <w:t>тельным.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/>
        <w:ind w:left="0" w:right="0" w:firstLine="7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Если одна из ЗВПО поднимается выше другой, то тест считается положи</w:t>
        <w:softHyphen/>
        <w:t>тельным с той стороны, с которой и происходит смещение вверх ЗВПО.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/>
        <w:ind w:left="0" w:right="0" w:firstLine="720"/>
        <w:jc w:val="both"/>
      </w:pP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Интерпретация флексионного теста стоя и сидя.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/>
        <w:ind w:left="0" w:right="0" w:firstLine="7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«Убегание» большого пальца при выполнении теста стоя и отсутствие нарушения соотношения ЗВПО при выполнении теста сидя указывают на восхо</w:t>
        <w:softHyphen/>
        <w:t>дящий тип дисфункции, то есть дисфункцию, исходящую от подвздошной кости, лонного сочленения или нижней конечности на стороне «убегания».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/>
        <w:ind w:left="0" w:right="0" w:firstLine="7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«Убегание» большого пальца при выполнении флексионного теста сидя и отсутствие нарушений соотношения ЗВПО при выполнении теста стоя указыва</w:t>
        <w:softHyphen/>
        <w:t>ет на нисходящий тип дисфункции, то есть дисфункцию, исходящую от позво</w:t>
        <w:softHyphen/>
        <w:t>ночника, крестца.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/>
        <w:ind w:left="0" w:right="0" w:firstLine="7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«Убегание» большого пальца при выполнении флексионного теста стоя и сидя с одной стороны указывает на нисходящий тип дисфункции на одноимен</w:t>
        <w:softHyphen/>
        <w:t>ной стороне, при этом сидя должен быть больший дисбаланс, чем стоя.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60"/>
        <w:ind w:left="0" w:right="0" w:firstLine="7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«Убегание» большого пальца с одной стороны при выполнении флекси</w:t>
        <w:softHyphen/>
        <w:t>онного теста стоя, а при выполнении теста сидя - с другой стороны, указывает на восходящий тип дисфункции с одноименной стороны при тесте стоя и нис</w:t>
        <w:softHyphen/>
        <w:t>ходящий тип дисфункции с одноименной стороны при тесте сидя.</w:t>
      </w:r>
    </w:p>
    <w:p>
      <w:pPr>
        <w:pStyle w:val="Style18"/>
        <w:keepNext/>
        <w:keepLines/>
        <w:widowControl w:val="0"/>
        <w:numPr>
          <w:ilvl w:val="0"/>
          <w:numId w:val="35"/>
        </w:numPr>
        <w:shd w:val="clear" w:color="auto" w:fill="auto"/>
        <w:tabs>
          <w:tab w:pos="712" w:val="left"/>
        </w:tabs>
        <w:bidi w:val="0"/>
        <w:spacing w:before="0" w:after="0"/>
        <w:ind w:left="720" w:right="0" w:hanging="720"/>
        <w:jc w:val="both"/>
      </w:pPr>
      <w:bookmarkStart w:id="17" w:name="bookmark17"/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Пассивные тесты в трансляции для таза, поясничного и грудного от</w:t>
        <w:softHyphen/>
        <w:t xml:space="preserve">делов позвоночника </w:t>
      </w:r>
      <w:r>
        <w:rPr>
          <w:b w:val="0"/>
          <w:bCs w:val="0"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(пункт 10 бланка)</w:t>
      </w:r>
      <w:r>
        <w:rPr>
          <w:b w:val="0"/>
          <w:bCs w:val="0"/>
          <w:i w:val="0"/>
          <w:iCs w:val="0"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.</w:t>
      </w:r>
      <w:bookmarkEnd w:id="17"/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/>
        <w:ind w:left="0" w:right="0" w:firstLine="7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Исходное положение врача: сбоку или позади пациента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/>
        <w:ind w:left="0" w:right="0" w:firstLine="7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Врач проводит глобальную оценку подвижности таза и позвоночника в трансляции вправо и влево.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240"/>
        <w:ind w:left="0" w:right="0" w:firstLine="7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В норме не должно выявляться ограничения подвижности и трансляция вправо и влево должна быть симметрична.</w:t>
      </w:r>
    </w:p>
    <w:p>
      <w:pPr>
        <w:pStyle w:val="Style4"/>
        <w:keepNext w:val="0"/>
        <w:keepLines w:val="0"/>
        <w:widowControl w:val="0"/>
        <w:numPr>
          <w:ilvl w:val="0"/>
          <w:numId w:val="35"/>
        </w:numPr>
        <w:shd w:val="clear" w:color="auto" w:fill="auto"/>
        <w:tabs>
          <w:tab w:pos="712" w:val="left"/>
          <w:tab w:pos="720" w:val="left"/>
        </w:tabs>
        <w:bidi w:val="0"/>
        <w:spacing w:before="0" w:after="0"/>
        <w:ind w:left="0" w:right="0" w:firstLine="0"/>
        <w:jc w:val="both"/>
      </w:pPr>
      <w:r>
        <w:rPr>
          <w:b/>
          <w:bCs/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Тест «трех объемов»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(пункт 11 бланка)</w:t>
      </w:r>
    </w:p>
    <w:p>
      <w:pPr>
        <w:pStyle w:val="Style4"/>
        <w:keepNext w:val="0"/>
        <w:keepLines w:val="0"/>
        <w:widowControl w:val="0"/>
        <w:numPr>
          <w:ilvl w:val="0"/>
          <w:numId w:val="37"/>
        </w:numPr>
        <w:shd w:val="clear" w:color="auto" w:fill="auto"/>
        <w:tabs>
          <w:tab w:pos="1411" w:val="left"/>
        </w:tabs>
        <w:bidi w:val="0"/>
        <w:spacing w:before="0"/>
        <w:ind w:left="1160" w:right="0" w:firstLine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нижнеабдоминальный;</w:t>
      </w:r>
    </w:p>
    <w:p>
      <w:pPr>
        <w:pStyle w:val="Style4"/>
        <w:keepNext w:val="0"/>
        <w:keepLines w:val="0"/>
        <w:widowControl w:val="0"/>
        <w:numPr>
          <w:ilvl w:val="0"/>
          <w:numId w:val="37"/>
        </w:numPr>
        <w:shd w:val="clear" w:color="auto" w:fill="auto"/>
        <w:tabs>
          <w:tab w:pos="1411" w:val="left"/>
        </w:tabs>
        <w:bidi w:val="0"/>
        <w:spacing w:before="0"/>
        <w:ind w:left="1160" w:right="0" w:firstLine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поддиафрагмальный;</w:t>
      </w:r>
    </w:p>
    <w:p>
      <w:pPr>
        <w:pStyle w:val="Style4"/>
        <w:keepNext w:val="0"/>
        <w:keepLines w:val="0"/>
        <w:widowControl w:val="0"/>
        <w:numPr>
          <w:ilvl w:val="0"/>
          <w:numId w:val="37"/>
        </w:numPr>
        <w:shd w:val="clear" w:color="auto" w:fill="auto"/>
        <w:tabs>
          <w:tab w:pos="1372" w:val="left"/>
        </w:tabs>
        <w:bidi w:val="0"/>
        <w:spacing w:before="0"/>
        <w:ind w:left="1160" w:right="0" w:firstLine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торакальный.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0"/>
        <w:ind w:left="1080" w:right="0" w:firstLine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Исходное положение врача: стоя позади пациента.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/>
        <w:ind w:left="0" w:right="0" w:firstLine="7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Для оценки нижнеабдоминального объема врач кладет одну руку продоль</w:t>
        <w:softHyphen/>
        <w:t xml:space="preserve">но на нижний отдел передней брюшной стенки по средней линии. Вторая рука устанавливается дорзально на уровне нижнепоясничного отдела позвоночника и крестца </w:t>
      </w: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(L3-L4-L5-S1-S2)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в проекции первой. Врач активно проводит смещение захваченного объема в вентральном и дорзальном направлениях. Оценивается смещение дорзально (флексия) и вентрально (экстензия) структурального (пояс</w:t>
        <w:softHyphen/>
        <w:t>ничный отдел позвоночника) и висцерального (органы нижнего этажа брюшной полости) компонентов этого объема, с целью выявления ограничения подвижно</w:t>
        <w:softHyphen/>
        <w:t>сти, ригидности.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/>
        <w:ind w:left="0" w:right="0" w:firstLine="7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Для оценки поддиафрагмального объема врач кладет одну руку продольно на верхний отдел передней брюшной стенки по средней линии (основание ладо</w:t>
        <w:softHyphen/>
        <w:t xml:space="preserve">ни на уровне мечевидного отростка грудины). Вторая рука устанавливается дор- зально на уровне нижнегрудного-верхнепоясничного отделов позвоночника </w:t>
      </w: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(Th10-Th11-Th12- L1-L2)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в проекции первой. Врач активно проводит смешение захваченного объема в вентральном и дорзальном направлениях. Оценивается смещение дорзально (флексия) и вентрально (экстензия) структурального (ниж</w:t>
        <w:softHyphen/>
        <w:t>негрудной и верхнепоясничный отделы позвоночника) и висцерального (органы верхнего этажа брюшной полости, диафрагма) компонентов этого объема, с це</w:t>
        <w:softHyphen/>
        <w:t>лью выявления ограничения подвижности, ригидности.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/>
        <w:ind w:left="0" w:right="0" w:firstLine="7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Для оценки торакального объема врач кладет одну руку продольно на пе</w:t>
        <w:softHyphen/>
        <w:t xml:space="preserve">редней поверхности грудной клетки по средней линии (основание ладони на уровне яремной вырезки грудины). Вторая рука устанавливается дорзально на уровне верхнегрудного и среднегрудного отделов позвоночника </w:t>
      </w: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(Th2-Th3-Th4- Th5-Th6)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в проекции первой. Дополнительно врач сознает точку фиксации на голове пациента своим плечом или головой. Врач активно проводит смешение захваченного объема в вентральном и дорзальном направлениях. Оценивается смещение дорзально (флексия) и вентрально (экстензия) структурального (верх</w:t>
        <w:softHyphen/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негрудной и среднегрудной отделы позвоночника) и висцерального (органы грудной полости) компонентов этого объема, с целью выявления ограничения подвижности, ригидности.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200"/>
        <w:ind w:left="0" w:right="0" w:firstLine="74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В норме дорзо-вентральное (флексия-экстензия) смещение (подвижность) как структурального, так и висцерального компонентов должно быть симмет</w:t>
        <w:softHyphen/>
        <w:t>ричным и свободным.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200"/>
        <w:ind w:left="0" w:right="0" w:firstLine="38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III. </w:t>
      </w:r>
      <w:r>
        <w:rPr>
          <w:b/>
          <w:bCs/>
          <w:color w:val="000000"/>
          <w:spacing w:val="0"/>
          <w:w w:val="100"/>
          <w:position w:val="0"/>
          <w:u w:val="single"/>
          <w:shd w:val="clear" w:color="auto" w:fill="auto"/>
          <w:lang w:val="ru-RU" w:eastAsia="ru-RU" w:bidi="ru-RU"/>
        </w:rPr>
        <w:t>Исходное положение пациента - лежа на спине</w:t>
      </w:r>
    </w:p>
    <w:p>
      <w:pPr>
        <w:pStyle w:val="Style18"/>
        <w:keepNext/>
        <w:keepLines/>
        <w:widowControl w:val="0"/>
        <w:numPr>
          <w:ilvl w:val="0"/>
          <w:numId w:val="39"/>
        </w:numPr>
        <w:shd w:val="clear" w:color="auto" w:fill="auto"/>
        <w:tabs>
          <w:tab w:pos="730" w:val="left"/>
        </w:tabs>
        <w:bidi w:val="0"/>
        <w:spacing w:before="0" w:after="0"/>
        <w:ind w:left="720" w:right="0" w:hanging="720"/>
        <w:jc w:val="both"/>
      </w:pPr>
      <w:bookmarkStart w:id="19" w:name="bookmark19"/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Оценка длины нижних конечностей (с предварительным уравновеши</w:t>
        <w:softHyphen/>
        <w:t xml:space="preserve">ванием таза) </w:t>
      </w:r>
      <w:r>
        <w:rPr>
          <w:b w:val="0"/>
          <w:bCs w:val="0"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(пункт 12 бланка)</w:t>
      </w:r>
      <w:r>
        <w:rPr>
          <w:b w:val="0"/>
          <w:bCs w:val="0"/>
          <w:i w:val="0"/>
          <w:iCs w:val="0"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.</w:t>
      </w:r>
      <w:bookmarkEnd w:id="19"/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/>
        <w:ind w:left="0" w:right="0" w:firstLine="74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Исходное положение врача: сбоку лицом к пациенту.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/>
        <w:ind w:left="0" w:right="0" w:firstLine="74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Перед оценкой необходимо выполнить уравновешивание таза. Для этого врач сгибает ноги пациента в коленных и тазобедренных суставах, приводит их к животу, затем устанавливает стопы на стол и просит пациента поднять таз для его уравновешивания. После этого врач распрямляет ноги пациента (стопы скользят по столу) и уже производит оценку длины, устанавливая «вилку» вто</w:t>
        <w:softHyphen/>
        <w:t>рого и третьего пальцев рук дистальнее лодыжек.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/>
        <w:ind w:left="0" w:right="0" w:firstLine="74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При обследовании следует обратить внимание, чтобы ось стопы была пер</w:t>
        <w:softHyphen/>
        <w:t>пендикулярна поверхности стола, а средняя линия стопы продолжалась в сред</w:t>
        <w:softHyphen/>
        <w:t>нюю линию голени.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60"/>
        <w:ind w:left="0" w:right="0" w:firstLine="74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В норме длина правой и левой ноги равна, то есть «вилка» второго и тре</w:t>
        <w:softHyphen/>
        <w:t>тьего пальцев рук врача, при выполнении теста, находятся на одном уровне.</w:t>
      </w:r>
    </w:p>
    <w:p>
      <w:pPr>
        <w:pStyle w:val="Style18"/>
        <w:keepNext/>
        <w:keepLines/>
        <w:widowControl w:val="0"/>
        <w:numPr>
          <w:ilvl w:val="0"/>
          <w:numId w:val="39"/>
        </w:numPr>
        <w:shd w:val="clear" w:color="auto" w:fill="auto"/>
        <w:tabs>
          <w:tab w:pos="730" w:val="left"/>
        </w:tabs>
        <w:bidi w:val="0"/>
        <w:spacing w:before="0" w:after="0"/>
        <w:ind w:left="720" w:right="0" w:hanging="720"/>
        <w:jc w:val="both"/>
      </w:pPr>
      <w:bookmarkStart w:id="21" w:name="bookmark21"/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Тест ригидности суставов нижних конечностей («экспресс диагно</w:t>
        <w:softHyphen/>
        <w:t xml:space="preserve">стика дисфункции нижних конечностей») </w:t>
      </w:r>
      <w:r>
        <w:rPr>
          <w:b w:val="0"/>
          <w:bCs w:val="0"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(пункт 13 бланка)</w:t>
      </w:r>
      <w:r>
        <w:rPr>
          <w:b w:val="0"/>
          <w:bCs w:val="0"/>
          <w:i w:val="0"/>
          <w:iCs w:val="0"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.</w:t>
      </w:r>
      <w:bookmarkEnd w:id="21"/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/>
        <w:ind w:left="0" w:right="0" w:firstLine="74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Исходное положение врача: стоя лицом к пациенту со стороны ножного конца.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/>
        <w:ind w:left="0" w:right="0" w:firstLine="74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Врач двумя руками производит последовательную симметричную пальпа</w:t>
        <w:softHyphen/>
        <w:t>торную оценку состояния тканей и подвижности суставов нижних конечностей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/>
        <w:ind w:left="0" w:right="0" w:firstLine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- тазобедренных, коленных, голеностопных, подтаранных, ладьевидно - кубо</w:t>
        <w:softHyphen/>
        <w:t>видных, проверяет движение клиновидных и плюсневых костей. Оцениваются глобальная жесткость (ригидность), подвижность суставов и окружающих тка</w:t>
        <w:softHyphen/>
        <w:t>ней.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/>
        <w:ind w:left="0" w:right="0" w:firstLine="74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В норме не должно выявляться зон ригидности, а амплитуда подвижности в суставах справа и слева должна быть симметричной.</w:t>
      </w:r>
    </w:p>
    <w:p>
      <w:pPr>
        <w:pStyle w:val="Style18"/>
        <w:keepNext/>
        <w:keepLines/>
        <w:widowControl w:val="0"/>
        <w:numPr>
          <w:ilvl w:val="0"/>
          <w:numId w:val="39"/>
        </w:numPr>
        <w:shd w:val="clear" w:color="auto" w:fill="auto"/>
        <w:tabs>
          <w:tab w:pos="730" w:val="left"/>
        </w:tabs>
        <w:bidi w:val="0"/>
        <w:spacing w:before="0" w:after="0"/>
        <w:ind w:left="0" w:right="0" w:firstLine="0"/>
        <w:jc w:val="both"/>
      </w:pPr>
      <w:bookmarkStart w:id="23" w:name="bookmark23"/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Тест ригидности крестцово-подвздошных суставов через </w:t>
      </w: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SIAS </w:t>
      </w:r>
      <w:r>
        <w:rPr>
          <w:b w:val="0"/>
          <w:bCs w:val="0"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(пункт</w:t>
      </w:r>
      <w:bookmarkEnd w:id="23"/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740"/>
        <w:jc w:val="both"/>
      </w:pP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14 бланка)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/>
        <w:ind w:left="0" w:right="0" w:firstLine="74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Исходное положение врача: стоя сбоку от пациента, лицом к головному концу.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/>
        <w:ind w:left="0" w:right="0" w:firstLine="74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Врач устанавливает руки на подвздошные кости пациента таким образом, что основание ладони приходится на ПВПО. Далее врач производит последова</w:t>
        <w:softHyphen/>
        <w:t>тельное симметричное смещение подвздошных костей в дорзальном направле</w:t>
        <w:softHyphen/>
        <w:t>нии. Оцениваются глобальная жесткость, подвижность крестцово-подвздошных суставов (КПС) и окружающих тканей.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60"/>
        <w:ind w:left="0" w:right="0" w:firstLine="74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В норме не должно выявляться зон ригидности, а амплитуда подвижности в правом и левом КПС должна быть симметричной.</w:t>
      </w:r>
    </w:p>
    <w:p>
      <w:pPr>
        <w:pStyle w:val="Style18"/>
        <w:keepNext/>
        <w:keepLines/>
        <w:widowControl w:val="0"/>
        <w:numPr>
          <w:ilvl w:val="0"/>
          <w:numId w:val="39"/>
        </w:numPr>
        <w:shd w:val="clear" w:color="auto" w:fill="auto"/>
        <w:tabs>
          <w:tab w:pos="730" w:val="left"/>
        </w:tabs>
        <w:bidi w:val="0"/>
        <w:spacing w:before="0" w:after="0"/>
        <w:ind w:left="0" w:right="0" w:firstLine="0"/>
        <w:jc w:val="both"/>
      </w:pPr>
      <w:bookmarkStart w:id="25" w:name="bookmark25"/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Тест ригидности суставов верхней конечности </w:t>
      </w:r>
      <w:r>
        <w:rPr>
          <w:b w:val="0"/>
          <w:bCs w:val="0"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(пункт 15 бланка)</w:t>
      </w:r>
      <w:r>
        <w:rPr>
          <w:b w:val="0"/>
          <w:bCs w:val="0"/>
          <w:i w:val="0"/>
          <w:iCs w:val="0"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.</w:t>
      </w:r>
      <w:bookmarkEnd w:id="25"/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/>
        <w:ind w:left="0" w:right="0" w:firstLine="74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Исходное положение врача: стоя сбоку от пациента, лицом к головному концу.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/>
        <w:ind w:left="0" w:right="0" w:firstLine="74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Врач двумя руками производит последовательную симметричную пальпа</w:t>
        <w:softHyphen/>
        <w:t>торную оценку состояния тканей и подвижности суставов плечевого пояса и верхних конечностей, акромиально-ключичных, плечевых, локтевых, луче</w:t>
        <w:softHyphen/>
        <w:t>запястных. Для грудино-ключичного, акромиально-ключичного и плечевого су</w:t>
        <w:softHyphen/>
        <w:t>ставов производится ритмичная симметричная пальпация в дорзальном направ</w:t>
        <w:softHyphen/>
        <w:t>лении; для локтевого сустава производится пальпация сустава с оценкой жест</w:t>
        <w:softHyphen/>
        <w:t>кости, податливости и амплитуды движения; для лучезапястного сустава произ</w:t>
        <w:softHyphen/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водится оценка флексии, экстензии сустава. Оцениваются глобальная жесткость (ригидность), подвижность суставов и окружающих тканей.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60"/>
        <w:ind w:left="0" w:right="0" w:firstLine="7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В норме не должно выявляться зон ригидности, а амплитуда подвижности в суставах справа и слева должна быть симметричной.</w:t>
      </w:r>
    </w:p>
    <w:p>
      <w:pPr>
        <w:pStyle w:val="Style18"/>
        <w:keepNext/>
        <w:keepLines/>
        <w:widowControl w:val="0"/>
        <w:numPr>
          <w:ilvl w:val="0"/>
          <w:numId w:val="39"/>
        </w:numPr>
        <w:shd w:val="clear" w:color="auto" w:fill="auto"/>
        <w:tabs>
          <w:tab w:pos="730" w:val="left"/>
        </w:tabs>
        <w:bidi w:val="0"/>
        <w:spacing w:before="0" w:after="0"/>
        <w:ind w:left="0" w:right="0" w:firstLine="0"/>
        <w:jc w:val="both"/>
      </w:pPr>
      <w:bookmarkStart w:id="27" w:name="bookmark27"/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Тест шейного отдела позвоночника в трансляции </w:t>
      </w:r>
      <w:r>
        <w:rPr>
          <w:b w:val="0"/>
          <w:bCs w:val="0"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(пункт 16 бланка)</w:t>
      </w:r>
      <w:r>
        <w:rPr>
          <w:b w:val="0"/>
          <w:bCs w:val="0"/>
          <w:i w:val="0"/>
          <w:iCs w:val="0"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.</w:t>
      </w:r>
      <w:bookmarkEnd w:id="27"/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/>
        <w:ind w:left="0" w:right="0" w:firstLine="7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Исходное положение врача: сидя со стороны головы пациента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/>
        <w:ind w:left="0" w:right="0" w:firstLine="7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Врач устанавливает указательные пальцы в проекции поперечных отрост</w:t>
        <w:softHyphen/>
        <w:t>ков шейных позвонков (С2-С7) и производит последовательное латеральное смещение (трансляцию) попеременно каждого позвонка. Оценивается амплитуда движения каждого позвонка.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60"/>
        <w:ind w:left="0" w:right="0" w:firstLine="7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В норме трансляция вправо и влево должна быть симметрична (равноам- плитудна).</w:t>
      </w:r>
    </w:p>
    <w:p>
      <w:pPr>
        <w:pStyle w:val="Style18"/>
        <w:keepNext/>
        <w:keepLines/>
        <w:widowControl w:val="0"/>
        <w:numPr>
          <w:ilvl w:val="0"/>
          <w:numId w:val="39"/>
        </w:numPr>
        <w:shd w:val="clear" w:color="auto" w:fill="auto"/>
        <w:tabs>
          <w:tab w:pos="730" w:val="left"/>
        </w:tabs>
        <w:bidi w:val="0"/>
        <w:spacing w:before="0" w:after="0"/>
        <w:ind w:left="580" w:right="0" w:hanging="580"/>
        <w:jc w:val="both"/>
      </w:pPr>
      <w:bookmarkStart w:id="29" w:name="bookmark29"/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Оценка торакального и абдоминального регионов на спокойном и форси</w:t>
        <w:softHyphen/>
        <w:t xml:space="preserve">рованном вдохе и выдохе </w:t>
      </w:r>
      <w:r>
        <w:rPr>
          <w:b w:val="0"/>
          <w:bCs w:val="0"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(пункт 17 бланка)</w:t>
      </w:r>
      <w:bookmarkEnd w:id="29"/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7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Исходное положение врача: стоя сбоку лицом к пациенту.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7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Врач кладет одну руку продольно по средней линии на переднюю брюш</w:t>
        <w:softHyphen/>
        <w:t>ную стенку. Другая рука устанавливается продольно по средней линии на перед</w:t>
        <w:softHyphen/>
        <w:t>ней поверхности грудной клетки.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480"/>
        <w:ind w:left="0" w:right="0" w:firstLine="7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Оценивается глобальное изменение данных регионов, синхронность и симметричность этого процесса, наличие латеральных смещений (тяг), ротации при спокойном и форсированном дыхании (вход и выдох).</w:t>
      </w:r>
    </w:p>
    <w:p>
      <w:pPr>
        <w:pStyle w:val="Style4"/>
        <w:keepNext w:val="0"/>
        <w:keepLines w:val="0"/>
        <w:widowControl w:val="0"/>
        <w:numPr>
          <w:ilvl w:val="0"/>
          <w:numId w:val="39"/>
        </w:numPr>
        <w:shd w:val="clear" w:color="auto" w:fill="auto"/>
        <w:tabs>
          <w:tab w:pos="730" w:val="left"/>
        </w:tabs>
        <w:bidi w:val="0"/>
        <w:spacing w:before="0" w:after="0"/>
        <w:ind w:left="580" w:right="0" w:hanging="580"/>
        <w:jc w:val="both"/>
      </w:pPr>
      <w:r>
        <w:rPr>
          <w:b/>
          <w:bCs/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Оценка мобильности висцеральных масс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 (оценивается глобальная по</w:t>
        <w:softHyphen/>
        <w:t xml:space="preserve">движность)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(пункт 21 бланка)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:</w:t>
      </w:r>
    </w:p>
    <w:p>
      <w:pPr>
        <w:pStyle w:val="Style4"/>
        <w:keepNext w:val="0"/>
        <w:keepLines w:val="0"/>
        <w:widowControl w:val="0"/>
        <w:numPr>
          <w:ilvl w:val="0"/>
          <w:numId w:val="41"/>
        </w:numPr>
        <w:shd w:val="clear" w:color="auto" w:fill="auto"/>
        <w:tabs>
          <w:tab w:pos="1352" w:val="left"/>
        </w:tabs>
        <w:bidi w:val="0"/>
        <w:spacing w:before="0"/>
        <w:ind w:left="1080" w:right="0" w:firstLine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абдоминальных висцеральных масс;</w:t>
      </w:r>
    </w:p>
    <w:p>
      <w:pPr>
        <w:pStyle w:val="Style4"/>
        <w:keepNext w:val="0"/>
        <w:keepLines w:val="0"/>
        <w:widowControl w:val="0"/>
        <w:numPr>
          <w:ilvl w:val="0"/>
          <w:numId w:val="41"/>
        </w:numPr>
        <w:shd w:val="clear" w:color="auto" w:fill="auto"/>
        <w:tabs>
          <w:tab w:pos="1352" w:val="left"/>
        </w:tabs>
        <w:bidi w:val="0"/>
        <w:spacing w:before="0"/>
        <w:ind w:left="1080" w:right="0" w:firstLine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торакальных висцеральных масс;</w:t>
      </w:r>
    </w:p>
    <w:p>
      <w:pPr>
        <w:pStyle w:val="Style4"/>
        <w:keepNext w:val="0"/>
        <w:keepLines w:val="0"/>
        <w:widowControl w:val="0"/>
        <w:numPr>
          <w:ilvl w:val="0"/>
          <w:numId w:val="41"/>
        </w:numPr>
        <w:shd w:val="clear" w:color="auto" w:fill="auto"/>
        <w:tabs>
          <w:tab w:pos="1352" w:val="left"/>
        </w:tabs>
        <w:bidi w:val="0"/>
        <w:spacing w:before="0"/>
        <w:ind w:left="1080" w:right="0" w:firstLine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висцеральное ложе шеи.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/>
        <w:ind w:left="1080" w:right="0" w:firstLine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Исходное положение врача: стоя сбоку лицом к пациенту.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/>
        <w:ind w:left="0" w:right="0" w:firstLine="7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Для оценки мобильности абдоминальных висцеральных масс среднего и нижнего этажа брюшной полости врач укладывает свои ладони на передне</w:t>
        <w:softHyphen/>
        <w:t>боковую поверхность передней брюшной стенки пациента. Далее врач произво</w:t>
        <w:softHyphen/>
        <w:t>дит последовательное аккуратное латерально-латеральное (вправо - влево) сме</w:t>
        <w:softHyphen/>
        <w:t>шение абдоминальных висцеральных масс, оценивая их глобальную подвиж</w:t>
        <w:softHyphen/>
        <w:t>ность.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/>
        <w:ind w:left="0" w:right="0" w:firstLine="7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Для оценки мобильности абдоминальных висцеральных масс верхнего этажа брюшной полости врач укладывает свои руки на передне-боковую по</w:t>
        <w:softHyphen/>
        <w:t>верхность нижнего отдела грудной клетки (реберная дуга) справа и слева таким образом, что первые пальцы располагаются параллельно грудине, а среднеклю</w:t>
        <w:softHyphen/>
        <w:t>чичная линия приходится на первый межпальцевый промежуток. Далее врач производит последовательное аккуратное латерально-латеральное (вправо - вле</w:t>
        <w:softHyphen/>
        <w:t>во) смешение висцеральных масс верхнего этажа брюшной полости, оценивая их глобальную подвижность.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/>
        <w:ind w:left="0" w:right="0" w:firstLine="7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Для оценки мобильности торакальных висцеральных масс врач укладывает свои руки на передне-боковую поверхность верхнего отдела грудной клетки справа и слева таким образом, что первые пальцы располагаются параллельно грудине, а среднеключичная линия приходится на первый межпальцевый про</w:t>
        <w:softHyphen/>
        <w:t>межуток. Далее врач производит последовательное аккуратное латерально</w:t>
        <w:softHyphen/>
        <w:t>латеральное (вправо - влево) смешение торакальных висцеральных масс, оцени</w:t>
        <w:softHyphen/>
        <w:t>вая их глобальную подвижность.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/>
        <w:ind w:left="0" w:right="0" w:firstLine="7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Оценка мобильности висцерального ложа шеи. Каудальной рукой врач чашей захватывает висцеральное ложе шеи. Цефалическая рука захватывает лобную кость и является опорной. Далее врач производит последовательное ак</w:t>
        <w:softHyphen/>
        <w:t>куратное латерально-латеральное (вправо - влево) смешение висцерального ложа шеи, оценивая его глобальную подвижность.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60"/>
        <w:ind w:left="0" w:right="0" w:firstLine="7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В норме мобильность висцеральных масс (их латеро-латеральное смеще</w:t>
        <w:softHyphen/>
        <w:t>ние) должна быть симметричной.</w:t>
      </w:r>
    </w:p>
    <w:p>
      <w:pPr>
        <w:pStyle w:val="Style18"/>
        <w:keepNext/>
        <w:keepLines/>
        <w:widowControl w:val="0"/>
        <w:numPr>
          <w:ilvl w:val="0"/>
          <w:numId w:val="39"/>
        </w:numPr>
        <w:shd w:val="clear" w:color="auto" w:fill="auto"/>
        <w:tabs>
          <w:tab w:pos="730" w:val="left"/>
        </w:tabs>
        <w:bidi w:val="0"/>
        <w:spacing w:before="0" w:after="0"/>
        <w:ind w:left="0" w:right="0" w:firstLine="0"/>
        <w:jc w:val="both"/>
      </w:pPr>
      <w:bookmarkStart w:id="31" w:name="bookmark31"/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Оценка краниального ритмического импульса, паттерна черепа </w:t>
      </w:r>
      <w:r>
        <w:rPr>
          <w:b w:val="0"/>
          <w:bCs w:val="0"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(пункт</w:t>
      </w:r>
      <w:bookmarkEnd w:id="31"/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620"/>
        <w:jc w:val="both"/>
      </w:pP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18 бланка)</w:t>
      </w:r>
      <w:r>
        <w:rPr>
          <w:b/>
          <w:bCs/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Оцениваются синхронность, ритм, амплитуда и сила краниального ритмического импульса.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/>
        <w:ind w:left="0" w:right="0" w:firstLine="760"/>
        <w:jc w:val="both"/>
      </w:pP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Оценка синхронности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/>
        <w:ind w:left="0" w:right="0" w:firstLine="7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Исходное положение пациента: лежа на спине или на боку.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/>
        <w:ind w:left="0" w:right="0" w:firstLine="7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Исходное положение врача: стоя или сидя лицом к пациенту. Руки врача укладываются одна под затылочную кость пациента, другая - под крестец. Врач производит оценку синхронности движения затылочной кости и крестца.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/>
        <w:ind w:left="0" w:right="0" w:firstLine="7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В норме движения затылочной кости и крестца должны быть симметрич</w:t>
        <w:softHyphen/>
        <w:t>ными.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/>
        <w:ind w:left="0" w:right="0" w:firstLine="760"/>
        <w:jc w:val="both"/>
      </w:pP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Оценка ритма, амплитуды и силы краниального импульса, паттерна че</w:t>
        <w:softHyphen/>
        <w:t>репа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/>
        <w:ind w:left="0" w:right="0" w:firstLine="7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Исходное положение врача: сидя со стороны головы пациента.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/>
        <w:ind w:left="0" w:right="0" w:firstLine="7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Врач производит захват черепа по Сатерленду, синхронизируется с ритмом первичного дыхательного механизма (ПДМ). Оценивается частота, амплитуда и сила первичного респираторного механизма, определяется паттерн черепа (фи</w:t>
        <w:softHyphen/>
        <w:t>зиологический или патологический).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60"/>
        <w:ind w:left="0" w:right="0" w:firstLine="7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В норме: частота ПДМ 8-12 в минуту, амплитуда (+++), сила (+++).</w:t>
      </w:r>
    </w:p>
    <w:p>
      <w:pPr>
        <w:pStyle w:val="Style18"/>
        <w:keepNext/>
        <w:keepLines/>
        <w:widowControl w:val="0"/>
        <w:numPr>
          <w:ilvl w:val="0"/>
          <w:numId w:val="39"/>
        </w:numPr>
        <w:shd w:val="clear" w:color="auto" w:fill="auto"/>
        <w:tabs>
          <w:tab w:pos="730" w:val="left"/>
        </w:tabs>
        <w:bidi w:val="0"/>
        <w:spacing w:before="0" w:after="0"/>
        <w:ind w:left="0" w:right="0" w:firstLine="0"/>
        <w:jc w:val="both"/>
      </w:pPr>
      <w:bookmarkStart w:id="33" w:name="bookmark33"/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Оценка дыхательного ритмического импульса </w:t>
      </w:r>
      <w:r>
        <w:rPr>
          <w:b w:val="0"/>
          <w:bCs w:val="0"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(пункт 20 бланка).</w:t>
      </w:r>
      <w:bookmarkEnd w:id="33"/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/>
        <w:ind w:left="0" w:right="0" w:firstLine="7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Оценивается ритм, амплитуда и сила для верхнего и нижнего отделов грудной клетки.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/>
        <w:ind w:left="0" w:right="0" w:firstLine="7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Исходное положение врач: стоя сбоку лицом к пациенту.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/>
        <w:ind w:left="0" w:right="0" w:firstLine="7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Для оценки верхнего отдела грудной клетки врач помещает руки продоль</w:t>
        <w:softHyphen/>
        <w:t>но на переднюю поверхность грудной клети справа и слева так, чтобы кончики пальцев оказались в подключичном пространстве.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/>
        <w:ind w:left="0" w:right="0" w:firstLine="7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Для оценки нижнего отдела руки врача устанавливаются на переднебоко</w:t>
        <w:softHyphen/>
        <w:t>вые поверхности грудной клетки справа и слева таким образом, что первые пальцы располагаются параллельно грудине, а среднеключичная линия прихо</w:t>
        <w:softHyphen/>
        <w:t>дится на первый межпальцевый промежуток.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60"/>
        <w:ind w:left="0" w:right="0" w:firstLine="7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В норме: ритм 16-18 в минуту (у взрослого человека), амплитуда (+++), сила (+++), симметрично проводится справа и слева.</w:t>
      </w:r>
    </w:p>
    <w:p>
      <w:pPr>
        <w:pStyle w:val="Style4"/>
        <w:keepNext w:val="0"/>
        <w:keepLines w:val="0"/>
        <w:widowControl w:val="0"/>
        <w:numPr>
          <w:ilvl w:val="0"/>
          <w:numId w:val="39"/>
        </w:numPr>
        <w:shd w:val="clear" w:color="auto" w:fill="auto"/>
        <w:tabs>
          <w:tab w:pos="730" w:val="left"/>
        </w:tabs>
        <w:bidi w:val="0"/>
        <w:spacing w:before="0" w:after="0"/>
        <w:ind w:left="580" w:right="0" w:hanging="580"/>
        <w:jc w:val="both"/>
      </w:pPr>
      <w:r>
        <w:rPr>
          <w:b/>
          <w:bCs/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Оценка сердечного (кардиального) ритмического импульса, пальпатор</w:t>
        <w:softHyphen/>
        <w:t>ное исследование артериального пульса на лучевых и задних большебер</w:t>
        <w:softHyphen/>
        <w:t xml:space="preserve">цовых артериях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(пункт 19 бланка)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720"/>
        <w:jc w:val="both"/>
      </w:pP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Оценка сердечного ритмичного импульса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7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Исходное положение врача: стоя слева от пациента на уровне грудной клетки, лицом к голове.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7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Врач кладет свою левую ладонь на переднюю поверхности грудной клетки слева, по оси сердца и определяет частоту, амплитуду и силу сердечного ритма.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7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В норме: частота сердечного ритма 60-80 ударов в минуту (у взрослого че</w:t>
        <w:softHyphen/>
        <w:t>ловека), амплитуда (+++), сила (+++).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720"/>
        <w:jc w:val="both"/>
      </w:pP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Пальпаторное исследование артериального пульса на лучевых артериях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/>
        <w:ind w:left="0" w:right="0" w:firstLine="7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Кисть пациента свободно захватывают рукой в области лучезапястного су</w:t>
        <w:softHyphen/>
        <w:t>става так, чтобы большой палец находился на тыльной стороне предплечья, а остальные - на внутренней его поверхности. Нащупав артерию II, III, IV пальца</w:t>
        <w:softHyphen/>
        <w:t>ми, прижимает ее к подлежащей кости. Оценивается симметричность пульса, его частота, ритмичность. В норме пульс на лучевой артерии пальпируется, ритмич</w:t>
        <w:softHyphen/>
        <w:t>ный, частота 60-80 ударов в минуту (у взрослого человека), симметричный спра</w:t>
        <w:softHyphen/>
        <w:t>ва и слева.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/>
        <w:ind w:left="0" w:right="0" w:firstLine="720"/>
        <w:jc w:val="both"/>
      </w:pP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Пальпаторное исследование артериального пульса на задних большебер</w:t>
        <w:softHyphen/>
        <w:t>цовых артериях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/>
        <w:ind w:left="0" w:right="0" w:firstLine="7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Пальпация производится в межмыщелковом желобке за внутренней ло</w:t>
        <w:softHyphen/>
        <w:t>дыжкой. Оценивается его наличие, ритмичность и симметричность. В норме пульс на задней большеберцовой артерии пальпируется, симметричный справа и слева.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200"/>
        <w:ind w:left="0" w:right="0" w:firstLine="7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После выполнения данного алгоритма определяются проблемные регионы, которые уже прицельно обследуются путем специфического остеопатического обследования.</w:t>
      </w:r>
    </w:p>
    <w:p>
      <w:pPr>
        <w:pStyle w:val="Style4"/>
        <w:keepNext w:val="0"/>
        <w:keepLines w:val="0"/>
        <w:widowControl w:val="0"/>
        <w:numPr>
          <w:ilvl w:val="0"/>
          <w:numId w:val="43"/>
        </w:numPr>
        <w:shd w:val="clear" w:color="auto" w:fill="auto"/>
        <w:tabs>
          <w:tab w:pos="364" w:val="left"/>
        </w:tabs>
        <w:bidi w:val="0"/>
        <w:spacing w:before="0" w:after="200"/>
        <w:ind w:left="0" w:right="0" w:firstLine="0"/>
        <w:jc w:val="center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Постановка диагноза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(пункт 22 бланка)</w:t>
      </w: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200"/>
        <w:ind w:left="0" w:right="0" w:firstLine="7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Диагноз - это краткое врачебное заключение о патологическом состоянии здоровья обследуемого, об имеющихся у него заболеваниях (травмах) или при</w:t>
        <w:softHyphen/>
        <w:t>чине смерти, оформленное в соответствии с действующими стандартами и вы</w:t>
        <w:softHyphen/>
        <w:t>раженное в терминах, предусмотренных действующими классификациями и но</w:t>
        <w:softHyphen/>
        <w:t>менклатурой болезней.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200"/>
        <w:ind w:left="0" w:right="0" w:firstLine="7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Диагноз должен быть:</w:t>
      </w:r>
    </w:p>
    <w:p>
      <w:pPr>
        <w:pStyle w:val="Style4"/>
        <w:keepNext w:val="0"/>
        <w:keepLines w:val="0"/>
        <w:widowControl w:val="0"/>
        <w:numPr>
          <w:ilvl w:val="0"/>
          <w:numId w:val="45"/>
        </w:numPr>
        <w:shd w:val="clear" w:color="auto" w:fill="auto"/>
        <w:tabs>
          <w:tab w:pos="1044" w:val="left"/>
        </w:tabs>
        <w:bidi w:val="0"/>
        <w:spacing w:before="0"/>
        <w:ind w:left="0" w:right="0" w:firstLine="80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фактически и логически обоснованным;</w:t>
      </w:r>
    </w:p>
    <w:p>
      <w:pPr>
        <w:pStyle w:val="Style4"/>
        <w:keepNext w:val="0"/>
        <w:keepLines w:val="0"/>
        <w:widowControl w:val="0"/>
        <w:numPr>
          <w:ilvl w:val="0"/>
          <w:numId w:val="45"/>
        </w:numPr>
        <w:shd w:val="clear" w:color="auto" w:fill="auto"/>
        <w:tabs>
          <w:tab w:pos="1044" w:val="left"/>
        </w:tabs>
        <w:bidi w:val="0"/>
        <w:spacing w:before="0"/>
        <w:ind w:left="0" w:right="0" w:firstLine="80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структурно оформленным в виде трех унифицированных рубрик;</w:t>
      </w:r>
    </w:p>
    <w:p>
      <w:pPr>
        <w:pStyle w:val="Style4"/>
        <w:keepNext w:val="0"/>
        <w:keepLines w:val="0"/>
        <w:widowControl w:val="0"/>
        <w:numPr>
          <w:ilvl w:val="0"/>
          <w:numId w:val="45"/>
        </w:numPr>
        <w:shd w:val="clear" w:color="auto" w:fill="auto"/>
        <w:tabs>
          <w:tab w:pos="1027" w:val="left"/>
        </w:tabs>
        <w:bidi w:val="0"/>
        <w:spacing w:before="0"/>
        <w:ind w:left="0" w:right="0" w:firstLine="80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нозологическим, соответствовать требованиям Международной класси</w:t>
        <w:softHyphen/>
        <w:t>фикации болезней, травм и состояний, влияющих на здоровье 10-го пересмотра и номенклатуре болезней (с учетом особенностей отечественных классифика</w:t>
        <w:softHyphen/>
        <w:t>ций);</w:t>
      </w:r>
    </w:p>
    <w:p>
      <w:pPr>
        <w:pStyle w:val="Style4"/>
        <w:keepNext w:val="0"/>
        <w:keepLines w:val="0"/>
        <w:widowControl w:val="0"/>
        <w:numPr>
          <w:ilvl w:val="0"/>
          <w:numId w:val="45"/>
        </w:numPr>
        <w:shd w:val="clear" w:color="auto" w:fill="auto"/>
        <w:tabs>
          <w:tab w:pos="1036" w:val="left"/>
        </w:tabs>
        <w:bidi w:val="0"/>
        <w:spacing w:before="0"/>
        <w:ind w:left="0" w:right="0" w:firstLine="80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развернутым, патогенетическим, содержать дополнительную интранозо- логическую характеристику патологических процессов;</w:t>
      </w:r>
    </w:p>
    <w:p>
      <w:pPr>
        <w:pStyle w:val="Style4"/>
        <w:keepNext w:val="0"/>
        <w:keepLines w:val="0"/>
        <w:widowControl w:val="0"/>
        <w:numPr>
          <w:ilvl w:val="0"/>
          <w:numId w:val="45"/>
        </w:numPr>
        <w:shd w:val="clear" w:color="auto" w:fill="auto"/>
        <w:tabs>
          <w:tab w:pos="1044" w:val="left"/>
        </w:tabs>
        <w:bidi w:val="0"/>
        <w:spacing w:before="0"/>
        <w:ind w:left="0" w:right="0" w:firstLine="80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клинический - своевременным.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280" w:line="240" w:lineRule="auto"/>
        <w:ind w:left="0" w:right="0" w:firstLine="720"/>
        <w:jc w:val="both"/>
      </w:pP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Основное заболевание.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/>
        <w:ind w:left="0" w:right="0" w:firstLine="7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Основное заболевание - это одна или несколько нозологических единиц, по поводу которых проводилось обследование или лечение во время последнего эпизода обращения за медицинской помощью.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/>
        <w:ind w:left="0" w:right="0" w:firstLine="7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В процессе лечения больного диагноз основного заболевания может изме</w:t>
        <w:softHyphen/>
        <w:t>няться, причем неоднократно.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/>
        <w:ind w:left="0" w:right="0" w:firstLine="7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Комбинированные основные заболевания - конкурирующие, сочетанные болезни, основное и фоновое заболевание.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/>
        <w:ind w:left="0" w:right="0" w:firstLine="7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Фоновое заболевание - это нозологическая форма (заболевание, травма, реже - синдром), которая патогенетически (но не этиологически) связана с ос</w:t>
        <w:softHyphen/>
        <w:t>новным заболеванием, явилась одной из причин его развития (включившись в его патогенез), впоследствии отягощала течение и способствовала возникнове</w:t>
        <w:softHyphen/>
        <w:t>нию смертельных осложнений (в случае летального исхода).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/>
        <w:ind w:left="0" w:right="0" w:firstLine="720"/>
        <w:jc w:val="both"/>
      </w:pP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Осложнения основного заболевания.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/>
        <w:ind w:left="0" w:right="0" w:firstLine="7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Осложнения основного заболевания - включает все осложнения, в том числе смертельное осложнение (всегда одно), осложнения медицинских меро</w:t>
        <w:softHyphen/>
        <w:t>приятий (ятрогенные осложнения, если они не становятся эквивалентом основ</w:t>
        <w:softHyphen/>
        <w:t>ного заболевания), а также указания на проведение реанимационных мероприя</w:t>
        <w:softHyphen/>
        <w:t>тий, интенсивной терапии и их осложнений.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/>
        <w:ind w:left="0" w:right="0" w:firstLine="720"/>
        <w:jc w:val="both"/>
      </w:pP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Сопутствующие заболевания.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/>
        <w:ind w:left="0" w:right="0" w:firstLine="7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Сопутствующие заболевания - это одна или несколько нозологических единиц, которые в данное время (в ходе последнего эпизода оказания медицин</w:t>
        <w:softHyphen/>
        <w:t>ской помощи, при наступлении летального исхода) не были непосредственно (этиологически, патогенетически) связаны с основным заболеванием и, в случае летального исхода, не принимали участие в танатогенезе.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/>
        <w:ind w:left="0" w:right="0" w:firstLine="7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При этом по поводу сопутствующих заболеваний могли производиться определенные лечебно-диагностические мероприятия.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/>
        <w:ind w:left="0" w:right="0" w:firstLine="7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Сопутствующие заболевания также могут иметь осложнения, но не могут иметь смертельных осложнений.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180"/>
        <w:ind w:left="0" w:right="0" w:firstLine="7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Кроме общепринятой формулировки диагноза оформляется </w:t>
      </w:r>
      <w:r>
        <w:rPr>
          <w:b/>
          <w:bCs/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остеопатиче</w:t>
        <w:softHyphen/>
        <w:t>ское заключение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 с указанием биомеханических, ритмогенных и нейродинамиче- ских нарушений на глобальном, региональном и локальном уровнях (таблица 1).</w:t>
      </w:r>
    </w:p>
    <w:p>
      <w:pPr>
        <w:pStyle w:val="Style21"/>
        <w:keepNext w:val="0"/>
        <w:keepLines w:val="0"/>
        <w:widowControl w:val="0"/>
        <w:shd w:val="clear" w:color="auto" w:fill="auto"/>
        <w:bidi w:val="0"/>
        <w:spacing w:before="0" w:after="0" w:line="360" w:lineRule="auto"/>
        <w:ind w:left="0" w:right="0" w:firstLine="0"/>
        <w:jc w:val="left"/>
        <w:rPr>
          <w:sz w:val="28"/>
          <w:szCs w:val="28"/>
        </w:rPr>
      </w:pPr>
      <w:r>
        <w:rPr>
          <w:b w:val="0"/>
          <w:bCs w:val="0"/>
          <w:color w:val="000000"/>
          <w:spacing w:val="0"/>
          <w:w w:val="100"/>
          <w:position w:val="0"/>
          <w:sz w:val="28"/>
          <w:szCs w:val="28"/>
          <w:shd w:val="clear" w:color="auto" w:fill="auto"/>
          <w:lang w:val="ru-RU" w:eastAsia="ru-RU" w:bidi="ru-RU"/>
        </w:rPr>
        <w:t>Таблица 1. Остеопатическое заключение.</w:t>
      </w:r>
    </w:p>
    <w:tbl>
      <w:tblPr>
        <w:tblOverlap w:val="never"/>
        <w:jc w:val="center"/>
        <w:tblLayout w:type="fixed"/>
      </w:tblPr>
      <w:tblGrid>
        <w:gridCol w:w="2664"/>
        <w:gridCol w:w="2290"/>
        <w:gridCol w:w="2059"/>
        <w:gridCol w:w="2626"/>
      </w:tblGrid>
      <w:tr>
        <w:trPr>
          <w:trHeight w:val="1018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2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6"/>
                <w:szCs w:val="26"/>
              </w:rPr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26"/>
                <w:szCs w:val="26"/>
                <w:shd w:val="clear" w:color="auto" w:fill="auto"/>
                <w:lang w:val="ru-RU" w:eastAsia="ru-RU" w:bidi="ru-RU"/>
              </w:rPr>
              <w:t>Уровень\Нарушение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23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  <w:rPr>
                <w:sz w:val="26"/>
                <w:szCs w:val="26"/>
              </w:rPr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26"/>
                <w:szCs w:val="26"/>
                <w:shd w:val="clear" w:color="auto" w:fill="auto"/>
                <w:lang w:val="ru-RU" w:eastAsia="ru-RU" w:bidi="ru-RU"/>
              </w:rPr>
              <w:t>Биомеханическое (1-2-3 балла)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23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  <w:rPr>
                <w:sz w:val="26"/>
                <w:szCs w:val="26"/>
              </w:rPr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26"/>
                <w:szCs w:val="26"/>
                <w:shd w:val="clear" w:color="auto" w:fill="auto"/>
                <w:lang w:val="ru-RU" w:eastAsia="ru-RU" w:bidi="ru-RU"/>
              </w:rPr>
              <w:t>Ритмогенное (1 -2 - 3 балла)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23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  <w:rPr>
                <w:sz w:val="26"/>
                <w:szCs w:val="26"/>
              </w:rPr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26"/>
                <w:szCs w:val="26"/>
                <w:shd w:val="clear" w:color="auto" w:fill="auto"/>
                <w:lang w:val="ru-RU" w:eastAsia="ru-RU" w:bidi="ru-RU"/>
              </w:rPr>
              <w:t>Нейродинамическое (1 -2 -3 балла)</w:t>
            </w:r>
          </w:p>
        </w:tc>
      </w:tr>
      <w:tr>
        <w:trPr>
          <w:trHeight w:val="720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2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Глобальный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25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2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Региональный</w:t>
            </w:r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013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2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Локальный</w:t>
            </w:r>
          </w:p>
        </w:tc>
        <w:tc>
          <w:tcPr>
            <w:gridSpan w:val="3"/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center"/>
          </w:tcPr>
          <w:p>
            <w:pPr>
              <w:pStyle w:val="Style23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Указываются отдельные соматические дисфункции (острые или хронические):</w:t>
            </w:r>
          </w:p>
        </w:tc>
      </w:tr>
      <w:tr>
        <w:trPr>
          <w:trHeight w:val="936" w:hRule="exact"/>
        </w:trPr>
        <w:tc>
          <w:tcPr>
            <w:gridSpan w:val="4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2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Доминирующая соматическая дисфункция:</w:t>
            </w:r>
          </w:p>
        </w:tc>
      </w:tr>
    </w:tbl>
    <w:p>
      <w:pPr>
        <w:widowControl w:val="0"/>
        <w:spacing w:after="239" w:line="1" w:lineRule="exact"/>
      </w:pPr>
    </w:p>
    <w:p>
      <w:pPr>
        <w:pStyle w:val="Style4"/>
        <w:keepNext w:val="0"/>
        <w:keepLines w:val="0"/>
        <w:widowControl w:val="0"/>
        <w:numPr>
          <w:ilvl w:val="0"/>
          <w:numId w:val="43"/>
        </w:numPr>
        <w:shd w:val="clear" w:color="auto" w:fill="auto"/>
        <w:tabs>
          <w:tab w:pos="355" w:val="left"/>
        </w:tabs>
        <w:bidi w:val="0"/>
        <w:spacing w:before="0" w:after="0"/>
        <w:ind w:left="0" w:right="0" w:firstLine="0"/>
        <w:jc w:val="center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Коррекция выявленных доминирующих соматических дисфункций</w:t>
        <w:br/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(пункт 23 бланка)</w:t>
      </w: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/>
        <w:ind w:left="0" w:right="0" w:firstLine="7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Основываясь на жалобах, анамнезе, данных оценки соматического и остеопатического статусов врач составляет индивидуальную схему лечения каж</w:t>
        <w:softHyphen/>
        <w:t>дого пациента с учетом оформленного остеопатического заключения. При этом определяется количество, характер (вид) техник и последовательность их ис</w:t>
        <w:softHyphen/>
        <w:t>пользования на данном сеансе.</w:t>
      </w:r>
    </w:p>
    <w:p>
      <w:pPr>
        <w:pStyle w:val="Style4"/>
        <w:keepNext w:val="0"/>
        <w:keepLines w:val="0"/>
        <w:widowControl w:val="0"/>
        <w:numPr>
          <w:ilvl w:val="0"/>
          <w:numId w:val="43"/>
        </w:numPr>
        <w:shd w:val="clear" w:color="auto" w:fill="auto"/>
        <w:tabs>
          <w:tab w:pos="355" w:val="left"/>
        </w:tabs>
        <w:bidi w:val="0"/>
        <w:spacing w:before="0"/>
        <w:ind w:left="0" w:right="0" w:firstLine="0"/>
        <w:jc w:val="center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Контрольное тестирование корригируемых регионов (ре-тест)</w:t>
        <w:br/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(пункт 24 бланка).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/>
        <w:ind w:left="0" w:right="0" w:firstLine="7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Врач производит контрольный осмотр и тестирование тех регионов, кото</w:t>
        <w:softHyphen/>
        <w:t>рые он корректировал в ходе остеопатического сеанса. Оценивается динамика данных тестов после выполненного лечения.</w:t>
      </w:r>
    </w:p>
    <w:p>
      <w:pPr>
        <w:pStyle w:val="Style4"/>
        <w:keepNext w:val="0"/>
        <w:keepLines w:val="0"/>
        <w:widowControl w:val="0"/>
        <w:numPr>
          <w:ilvl w:val="0"/>
          <w:numId w:val="43"/>
        </w:numPr>
        <w:shd w:val="clear" w:color="auto" w:fill="auto"/>
        <w:tabs>
          <w:tab w:pos="355" w:val="left"/>
        </w:tabs>
        <w:bidi w:val="0"/>
        <w:spacing w:before="0" w:after="0"/>
        <w:ind w:left="0" w:right="0" w:firstLine="0"/>
        <w:jc w:val="center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Рекомендации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(пункт 25 бланка)</w:t>
      </w: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 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0"/>
        <w:ind w:left="220" w:right="0" w:firstLine="700"/>
        <w:jc w:val="both"/>
        <w:sectPr>
          <w:footerReference w:type="default" r:id="rId10"/>
          <w:footnotePr>
            <w:pos w:val="pageBottom"/>
            <w:numFmt w:val="upperRoman"/>
            <w:numStart w:val="1"/>
            <w:numRestart w:val="continuous"/>
            <w15:footnoteColumns w:val="1"/>
          </w:footnotePr>
          <w:pgSz w:w="11900" w:h="16840"/>
          <w:pgMar w:top="1062" w:right="810" w:bottom="1116" w:left="870" w:header="634" w:footer="3" w:gutter="0"/>
          <w:cols w:space="720"/>
          <w:noEndnote/>
          <w:rtlGutter w:val="0"/>
          <w:docGrid w:linePitch="360"/>
        </w:sectPr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В конце сеанса врач дает пациенту подробные рекомендации по диете, об</w:t>
        <w:softHyphen/>
        <w:t>разу жизни, обсуждается повторное посещение врача остеопата (повторные се</w:t>
        <w:softHyphen/>
        <w:t>ансы, интервал между ними). При необходимости назначаются консультации специалистов другого профиля, медикаментозная терапия, дополнительные ме</w:t>
        <w:softHyphen/>
        <w:t>тоды лабораторной и инструментальной диагностики.</w:t>
      </w:r>
    </w:p>
    <w:p>
      <w:pPr>
        <w:pStyle w:val="Style13"/>
        <w:keepNext/>
        <w:keepLines/>
        <w:widowControl w:val="0"/>
        <w:shd w:val="clear" w:color="auto" w:fill="auto"/>
        <w:bidi w:val="0"/>
        <w:spacing w:before="0" w:after="0" w:line="360" w:lineRule="auto"/>
        <w:ind w:left="580" w:right="0" w:firstLine="0"/>
        <w:jc w:val="left"/>
      </w:pPr>
      <w:bookmarkStart w:id="35" w:name="bookmark35"/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Оформление документации: медицинская карта пациента и бланк приема врача-остеопата</w:t>
      </w:r>
      <w:bookmarkEnd w:id="35"/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/>
        <w:ind w:left="220" w:right="0" w:firstLine="0"/>
        <w:jc w:val="left"/>
        <w:rPr>
          <w:sz w:val="24"/>
          <w:szCs w:val="24"/>
        </w:rPr>
      </w:pPr>
      <w:r>
        <w:rPr>
          <w:color w:val="000000"/>
          <w:spacing w:val="0"/>
          <w:w w:val="100"/>
          <w:position w:val="0"/>
          <w:sz w:val="28"/>
          <w:szCs w:val="28"/>
          <w:shd w:val="clear" w:color="auto" w:fill="auto"/>
          <w:lang w:val="ru-RU" w:eastAsia="ru-RU" w:bidi="ru-RU"/>
        </w:rPr>
        <w:t xml:space="preserve">Медицинская карта пациента оформляется в соответствии с общепринятыми требованиями, предъявляемыми к оформлению медицинской документации. </w:t>
      </w:r>
      <w:r>
        <w:rPr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ru-RU" w:eastAsia="ru-RU" w:bidi="ru-RU"/>
        </w:rPr>
        <w:t>Наименование медицинской организации</w:t>
      </w:r>
    </w:p>
    <w:p>
      <w:pPr>
        <w:pStyle w:val="Style40"/>
        <w:keepNext w:val="0"/>
        <w:keepLines w:val="0"/>
        <w:widowControl w:val="0"/>
        <w:shd w:val="clear" w:color="auto" w:fill="auto"/>
        <w:tabs>
          <w:tab w:leader="underscore" w:pos="4391" w:val="left"/>
        </w:tabs>
        <w:bidi w:val="0"/>
        <w:spacing w:before="0" w:after="260" w:line="240" w:lineRule="auto"/>
        <w:ind w:left="0" w:right="0"/>
        <w:jc w:val="left"/>
      </w:pPr>
      <w:r>
        <w:rPr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ru-RU" w:eastAsia="ru-RU" w:bidi="ru-RU"/>
        </w:rPr>
        <w:t xml:space="preserve">Адрес </w:t>
        <w:tab/>
      </w:r>
    </w:p>
    <w:p>
      <w:pPr>
        <w:pStyle w:val="Style40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center"/>
      </w:pPr>
      <w:r>
        <w:rPr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ru-RU" w:eastAsia="ru-RU" w:bidi="ru-RU"/>
        </w:rPr>
        <w:t>МЕДИЦИНСКАЯ КАРТА</w:t>
      </w:r>
    </w:p>
    <w:p>
      <w:pPr>
        <w:pStyle w:val="Style40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center"/>
      </w:pPr>
      <w:r>
        <w:rPr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ru-RU" w:eastAsia="ru-RU" w:bidi="ru-RU"/>
        </w:rPr>
        <w:t>ПАЦИЕНТА, ПОЛУЧАЮЩЕГО МЕДИЦИНСКУЮ ПОМОЩЬ</w:t>
      </w:r>
    </w:p>
    <w:p>
      <w:pPr>
        <w:pStyle w:val="Style40"/>
        <w:keepNext w:val="0"/>
        <w:keepLines w:val="0"/>
        <w:widowControl w:val="0"/>
        <w:shd w:val="clear" w:color="auto" w:fill="auto"/>
        <w:tabs>
          <w:tab w:leader="underscore" w:pos="4634" w:val="left"/>
        </w:tabs>
        <w:bidi w:val="0"/>
        <w:spacing w:before="0" w:after="0" w:line="240" w:lineRule="auto"/>
        <w:ind w:left="0" w:right="0" w:firstLine="0"/>
        <w:jc w:val="center"/>
      </w:pPr>
      <w:r>
        <w:rPr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ru-RU" w:eastAsia="ru-RU" w:bidi="ru-RU"/>
        </w:rPr>
        <w:t xml:space="preserve">В АМБУЛАТОРНЫХ УСЛОВИЯХ № </w:t>
        <w:tab/>
      </w:r>
    </w:p>
    <w:p>
      <w:pPr>
        <w:pStyle w:val="Style40"/>
        <w:keepNext w:val="0"/>
        <w:keepLines w:val="0"/>
        <w:widowControl w:val="0"/>
        <w:numPr>
          <w:ilvl w:val="0"/>
          <w:numId w:val="47"/>
        </w:numPr>
        <w:shd w:val="clear" w:color="auto" w:fill="auto"/>
        <w:tabs>
          <w:tab w:pos="554" w:val="left"/>
          <w:tab w:leader="underscore" w:pos="6100" w:val="left"/>
          <w:tab w:leader="underscore" w:pos="8030" w:val="left"/>
          <w:tab w:leader="underscore" w:pos="9881" w:val="left"/>
        </w:tabs>
        <w:bidi w:val="0"/>
        <w:spacing w:before="0" w:after="0" w:line="240" w:lineRule="auto"/>
        <w:ind w:left="220" w:right="0" w:firstLine="0"/>
        <w:jc w:val="left"/>
      </w:pPr>
      <w:r>
        <w:rPr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ru-RU" w:eastAsia="ru-RU" w:bidi="ru-RU"/>
        </w:rPr>
        <w:t xml:space="preserve">Дата заполнения медицинской карты: число </w:t>
        <w:tab/>
        <w:t xml:space="preserve">месяц </w:t>
        <w:tab/>
        <w:t xml:space="preserve"> год </w:t>
        <w:tab/>
      </w:r>
    </w:p>
    <w:p>
      <w:pPr>
        <w:pStyle w:val="Style40"/>
        <w:keepNext w:val="0"/>
        <w:keepLines w:val="0"/>
        <w:widowControl w:val="0"/>
        <w:numPr>
          <w:ilvl w:val="0"/>
          <w:numId w:val="47"/>
        </w:numPr>
        <w:pBdr>
          <w:bottom w:val="single" w:sz="4" w:space="0" w:color="auto"/>
        </w:pBdr>
        <w:shd w:val="clear" w:color="auto" w:fill="auto"/>
        <w:tabs>
          <w:tab w:pos="578" w:val="left"/>
        </w:tabs>
        <w:bidi w:val="0"/>
        <w:spacing w:before="0" w:after="260" w:line="240" w:lineRule="auto"/>
        <w:ind w:left="220" w:right="0" w:firstLine="0"/>
        <w:jc w:val="left"/>
      </w:pPr>
      <w:r>
        <w:rPr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ru-RU" w:eastAsia="ru-RU" w:bidi="ru-RU"/>
        </w:rPr>
        <w:t>Фамилия, имя, отчество</w:t>
      </w:r>
    </w:p>
    <w:p>
      <w:pPr>
        <w:pStyle w:val="Style40"/>
        <w:keepNext w:val="0"/>
        <w:keepLines w:val="0"/>
        <w:widowControl w:val="0"/>
        <w:numPr>
          <w:ilvl w:val="0"/>
          <w:numId w:val="47"/>
        </w:numPr>
        <w:shd w:val="clear" w:color="auto" w:fill="auto"/>
        <w:tabs>
          <w:tab w:pos="569" w:val="left"/>
          <w:tab w:pos="3028" w:val="left"/>
        </w:tabs>
        <w:bidi w:val="0"/>
        <w:spacing w:before="0" w:after="0" w:line="240" w:lineRule="auto"/>
        <w:ind w:left="220" w:right="0" w:firstLine="0"/>
        <w:jc w:val="left"/>
      </w:pPr>
      <w:r>
        <w:rPr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ru-RU" w:eastAsia="ru-RU" w:bidi="ru-RU"/>
        </w:rPr>
        <w:t>Пол: муж. - 1, жен. - 2</w:t>
        <w:tab/>
        <w:t>4. Дата рождения: число месяц год</w:t>
      </w:r>
    </w:p>
    <w:p>
      <w:pPr>
        <w:pStyle w:val="Style40"/>
        <w:keepNext w:val="0"/>
        <w:keepLines w:val="0"/>
        <w:widowControl w:val="0"/>
        <w:numPr>
          <w:ilvl w:val="0"/>
          <w:numId w:val="49"/>
        </w:numPr>
        <w:shd w:val="clear" w:color="auto" w:fill="auto"/>
        <w:tabs>
          <w:tab w:pos="574" w:val="left"/>
        </w:tabs>
        <w:bidi w:val="0"/>
        <w:spacing w:before="0" w:after="0" w:line="240" w:lineRule="auto"/>
        <w:ind w:left="220" w:right="0" w:firstLine="0"/>
        <w:jc w:val="left"/>
      </w:pPr>
      <w:r>
        <w:rPr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ru-RU" w:eastAsia="ru-RU" w:bidi="ru-RU"/>
        </w:rPr>
        <w:t>Место регистрации: субъект Российской Федерации</w:t>
      </w:r>
    </w:p>
    <w:p>
      <w:pPr>
        <w:pStyle w:val="Style40"/>
        <w:keepNext w:val="0"/>
        <w:keepLines w:val="0"/>
        <w:widowControl w:val="0"/>
        <w:shd w:val="clear" w:color="auto" w:fill="auto"/>
        <w:tabs>
          <w:tab w:leader="underscore" w:pos="3638" w:val="left"/>
          <w:tab w:leader="underscore" w:pos="7298" w:val="left"/>
        </w:tabs>
        <w:bidi w:val="0"/>
        <w:spacing w:before="0" w:after="0" w:line="240" w:lineRule="auto"/>
        <w:ind w:left="220" w:right="0" w:firstLine="0"/>
        <w:jc w:val="left"/>
      </w:pPr>
      <w:r>
        <w:rPr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ru-RU" w:eastAsia="ru-RU" w:bidi="ru-RU"/>
        </w:rPr>
        <w:t xml:space="preserve">район </w:t>
        <w:tab/>
        <w:t xml:space="preserve">город </w:t>
        <w:tab/>
      </w:r>
    </w:p>
    <w:p>
      <w:pPr>
        <w:pStyle w:val="Style40"/>
        <w:keepNext w:val="0"/>
        <w:keepLines w:val="0"/>
        <w:widowControl w:val="0"/>
        <w:shd w:val="clear" w:color="auto" w:fill="auto"/>
        <w:tabs>
          <w:tab w:leader="underscore" w:pos="4634" w:val="left"/>
          <w:tab w:leader="underscore" w:pos="7298" w:val="left"/>
          <w:tab w:leader="underscore" w:pos="8370" w:val="left"/>
        </w:tabs>
        <w:bidi w:val="0"/>
        <w:spacing w:before="0" w:after="0" w:line="240" w:lineRule="auto"/>
        <w:ind w:left="220" w:right="0" w:firstLine="0"/>
        <w:jc w:val="left"/>
      </w:pPr>
      <w:r>
        <w:rPr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ru-RU" w:eastAsia="ru-RU" w:bidi="ru-RU"/>
        </w:rPr>
        <w:t xml:space="preserve">населенный пункт </w:t>
        <w:tab/>
      </w:r>
      <w:r>
        <w:rPr>
          <w:color w:val="000000"/>
          <w:spacing w:val="0"/>
          <w:w w:val="100"/>
          <w:position w:val="0"/>
          <w:sz w:val="24"/>
          <w:szCs w:val="24"/>
          <w:u w:val="single"/>
          <w:shd w:val="clear" w:color="auto" w:fill="auto"/>
          <w:lang w:val="ru-RU" w:eastAsia="ru-RU" w:bidi="ru-RU"/>
        </w:rPr>
        <w:t>у</w:t>
      </w:r>
      <w:r>
        <w:rPr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ru-RU" w:eastAsia="ru-RU" w:bidi="ru-RU"/>
        </w:rPr>
        <w:t xml:space="preserve">лица </w:t>
        <w:tab/>
        <w:t xml:space="preserve">дом </w:t>
        <w:tab/>
        <w:t>квартира __</w:t>
      </w:r>
    </w:p>
    <w:p>
      <w:pPr>
        <w:pStyle w:val="Style40"/>
        <w:keepNext w:val="0"/>
        <w:keepLines w:val="0"/>
        <w:widowControl w:val="0"/>
        <w:shd w:val="clear" w:color="auto" w:fill="auto"/>
        <w:tabs>
          <w:tab w:leader="underscore" w:pos="3431" w:val="left"/>
        </w:tabs>
        <w:bidi w:val="0"/>
        <w:spacing w:before="0" w:after="0" w:line="240" w:lineRule="auto"/>
        <w:ind w:left="220" w:right="0" w:firstLine="0"/>
        <w:jc w:val="left"/>
      </w:pPr>
      <w:r>
        <w:rPr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ru-RU" w:eastAsia="ru-RU" w:bidi="ru-RU"/>
        </w:rPr>
        <w:t xml:space="preserve">тел. </w:t>
        <w:tab/>
      </w:r>
    </w:p>
    <w:p>
      <w:pPr>
        <w:pStyle w:val="Style40"/>
        <w:keepNext w:val="0"/>
        <w:keepLines w:val="0"/>
        <w:widowControl w:val="0"/>
        <w:numPr>
          <w:ilvl w:val="0"/>
          <w:numId w:val="49"/>
        </w:numPr>
        <w:shd w:val="clear" w:color="auto" w:fill="auto"/>
        <w:tabs>
          <w:tab w:pos="574" w:val="left"/>
        </w:tabs>
        <w:bidi w:val="0"/>
        <w:spacing w:before="0" w:after="0" w:line="240" w:lineRule="auto"/>
        <w:ind w:left="220" w:right="0" w:firstLine="0"/>
        <w:jc w:val="left"/>
      </w:pPr>
      <w:r>
        <w:rPr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ru-RU" w:eastAsia="ru-RU" w:bidi="ru-RU"/>
        </w:rPr>
        <w:t>Местность: городская - 1, сельская - 2</w:t>
      </w:r>
    </w:p>
    <w:p>
      <w:pPr>
        <w:pStyle w:val="Style40"/>
        <w:keepNext w:val="0"/>
        <w:keepLines w:val="0"/>
        <w:widowControl w:val="0"/>
        <w:numPr>
          <w:ilvl w:val="0"/>
          <w:numId w:val="49"/>
        </w:numPr>
        <w:shd w:val="clear" w:color="auto" w:fill="auto"/>
        <w:tabs>
          <w:tab w:pos="569" w:val="left"/>
          <w:tab w:leader="underscore" w:pos="4026" w:val="left"/>
          <w:tab w:leader="underscore" w:pos="6532" w:val="left"/>
        </w:tabs>
        <w:bidi w:val="0"/>
        <w:spacing w:before="0" w:after="0" w:line="240" w:lineRule="auto"/>
        <w:ind w:left="220" w:right="0" w:firstLine="0"/>
        <w:jc w:val="left"/>
      </w:pPr>
      <w:r>
        <w:rPr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ru-RU" w:eastAsia="ru-RU" w:bidi="ru-RU"/>
        </w:rPr>
        <w:t xml:space="preserve">Полис ОМС: серия </w:t>
        <w:tab/>
        <w:t xml:space="preserve">№ </w:t>
        <w:tab/>
      </w:r>
    </w:p>
    <w:p>
      <w:pPr>
        <w:pStyle w:val="Style40"/>
        <w:keepNext w:val="0"/>
        <w:keepLines w:val="0"/>
        <w:widowControl w:val="0"/>
        <w:numPr>
          <w:ilvl w:val="0"/>
          <w:numId w:val="49"/>
        </w:numPr>
        <w:shd w:val="clear" w:color="auto" w:fill="auto"/>
        <w:tabs>
          <w:tab w:pos="564" w:val="left"/>
          <w:tab w:leader="underscore" w:pos="5538" w:val="left"/>
        </w:tabs>
        <w:bidi w:val="0"/>
        <w:spacing w:before="0" w:after="0" w:line="240" w:lineRule="auto"/>
        <w:ind w:left="220" w:right="0" w:firstLine="0"/>
        <w:jc w:val="left"/>
      </w:pPr>
      <w:r>
        <w:rPr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ru-RU" w:eastAsia="ru-RU" w:bidi="ru-RU"/>
        </w:rPr>
        <w:t xml:space="preserve">СНИЛС </w:t>
        <w:tab/>
      </w:r>
    </w:p>
    <w:p>
      <w:pPr>
        <w:pStyle w:val="Style40"/>
        <w:keepNext w:val="0"/>
        <w:keepLines w:val="0"/>
        <w:widowControl w:val="0"/>
        <w:numPr>
          <w:ilvl w:val="0"/>
          <w:numId w:val="49"/>
        </w:numPr>
        <w:pBdr>
          <w:bottom w:val="single" w:sz="4" w:space="0" w:color="auto"/>
        </w:pBdr>
        <w:shd w:val="clear" w:color="auto" w:fill="auto"/>
        <w:tabs>
          <w:tab w:pos="569" w:val="left"/>
        </w:tabs>
        <w:bidi w:val="0"/>
        <w:spacing w:before="0" w:after="260" w:line="240" w:lineRule="auto"/>
        <w:ind w:left="220" w:right="0" w:firstLine="0"/>
        <w:jc w:val="left"/>
      </w:pPr>
      <w:r>
        <w:rPr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ru-RU" w:eastAsia="ru-RU" w:bidi="ru-RU"/>
        </w:rPr>
        <w:t>Наименование страховой медицинской организации</w:t>
      </w:r>
    </w:p>
    <w:p>
      <w:pPr>
        <w:pStyle w:val="Style21"/>
        <w:keepNext w:val="0"/>
        <w:keepLines w:val="0"/>
        <w:widowControl w:val="0"/>
        <w:shd w:val="clear" w:color="auto" w:fill="auto"/>
        <w:tabs>
          <w:tab w:leader="underscore" w:pos="4325" w:val="left"/>
        </w:tabs>
        <w:bidi w:val="0"/>
        <w:spacing w:before="0" w:after="0" w:line="240" w:lineRule="auto"/>
        <w:ind w:left="226" w:right="0" w:firstLine="0"/>
        <w:jc w:val="left"/>
      </w:pPr>
      <w:r>
        <w:rPr>
          <w:b w:val="0"/>
          <w:bCs w:val="0"/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ru-RU" w:eastAsia="ru-RU" w:bidi="ru-RU"/>
        </w:rPr>
        <w:t xml:space="preserve">10. Код категории льготы </w:t>
        <w:tab/>
      </w:r>
    </w:p>
    <w:p>
      <w:pPr>
        <w:pStyle w:val="Style21"/>
        <w:keepNext w:val="0"/>
        <w:keepLines w:val="0"/>
        <w:widowControl w:val="0"/>
        <w:shd w:val="clear" w:color="auto" w:fill="auto"/>
        <w:tabs>
          <w:tab w:leader="underscore" w:pos="4450" w:val="left"/>
          <w:tab w:leader="underscore" w:pos="5990" w:val="left"/>
          <w:tab w:leader="underscore" w:pos="7776" w:val="left"/>
        </w:tabs>
        <w:bidi w:val="0"/>
        <w:spacing w:before="0" w:after="0" w:line="240" w:lineRule="auto"/>
        <w:ind w:left="226" w:right="0" w:firstLine="0"/>
        <w:jc w:val="left"/>
      </w:pPr>
      <w:r>
        <w:rPr>
          <w:b w:val="0"/>
          <w:bCs w:val="0"/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ru-RU" w:eastAsia="ru-RU" w:bidi="ru-RU"/>
        </w:rPr>
        <w:t xml:space="preserve">11. Удостоверение </w:t>
        <w:tab/>
        <w:t xml:space="preserve">: серия </w:t>
        <w:tab/>
        <w:t xml:space="preserve">№ </w:t>
        <w:tab/>
      </w:r>
    </w:p>
    <w:p>
      <w:pPr>
        <w:pStyle w:val="Style21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226" w:right="0" w:firstLine="0"/>
        <w:jc w:val="left"/>
      </w:pPr>
      <w:r>
        <w:rPr>
          <w:b w:val="0"/>
          <w:bCs w:val="0"/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ru-RU" w:eastAsia="ru-RU" w:bidi="ru-RU"/>
        </w:rPr>
        <w:t>12. Заболевания, по поводу которых осуществляется диспансерное наблюдение:</w:t>
      </w:r>
    </w:p>
    <w:tbl>
      <w:tblPr>
        <w:tblOverlap w:val="never"/>
        <w:jc w:val="center"/>
        <w:tblLayout w:type="fixed"/>
      </w:tblPr>
      <w:tblGrid>
        <w:gridCol w:w="1997"/>
        <w:gridCol w:w="1987"/>
        <w:gridCol w:w="4157"/>
        <w:gridCol w:w="1027"/>
        <w:gridCol w:w="1051"/>
      </w:tblGrid>
      <w:tr>
        <w:trPr>
          <w:trHeight w:val="1118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center"/>
          </w:tcPr>
          <w:p>
            <w:pPr>
              <w:pStyle w:val="Style2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Дата начала диспансерного наблюдения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center"/>
          </w:tcPr>
          <w:p>
            <w:pPr>
              <w:pStyle w:val="Style2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Дата прекраще</w:t>
              <w:softHyphen/>
              <w:t>ния диспансер</w:t>
              <w:softHyphen/>
              <w:t>ного наблюде</w:t>
              <w:softHyphen/>
              <w:t>ния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center"/>
          </w:tcPr>
          <w:p>
            <w:pPr>
              <w:pStyle w:val="Style2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Диагноз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center"/>
          </w:tcPr>
          <w:p>
            <w:pPr>
              <w:pStyle w:val="Style2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Код по МКБ- 10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center"/>
          </w:tcPr>
          <w:p>
            <w:pPr>
              <w:pStyle w:val="Style2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Врач</w:t>
            </w:r>
          </w:p>
        </w:tc>
      </w:tr>
      <w:tr>
        <w:trPr>
          <w:trHeight w:val="288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3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  <w:spacing w:after="259" w:line="1" w:lineRule="exact"/>
      </w:pPr>
    </w:p>
    <w:p>
      <w:pPr>
        <w:pStyle w:val="Style40"/>
        <w:keepNext w:val="0"/>
        <w:keepLines w:val="0"/>
        <w:widowControl w:val="0"/>
        <w:numPr>
          <w:ilvl w:val="0"/>
          <w:numId w:val="51"/>
        </w:numPr>
        <w:shd w:val="clear" w:color="auto" w:fill="auto"/>
        <w:tabs>
          <w:tab w:pos="698" w:val="left"/>
        </w:tabs>
        <w:bidi w:val="0"/>
        <w:spacing w:before="0" w:after="0" w:line="240" w:lineRule="auto"/>
        <w:ind w:left="220" w:right="0" w:firstLine="0"/>
        <w:jc w:val="left"/>
      </w:pPr>
      <w:r>
        <w:rPr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ru-RU" w:eastAsia="ru-RU" w:bidi="ru-RU"/>
        </w:rPr>
        <w:t>Семейное положение: состоит в зарегистрированном браке - 1, состоит в незарегистриро</w:t>
        <w:softHyphen/>
        <w:t>ванном браке - 2, не состоит в браке - 3, неизвестно - 4.</w:t>
      </w:r>
    </w:p>
    <w:p>
      <w:pPr>
        <w:pStyle w:val="Style40"/>
        <w:keepNext w:val="0"/>
        <w:keepLines w:val="0"/>
        <w:widowControl w:val="0"/>
        <w:numPr>
          <w:ilvl w:val="0"/>
          <w:numId w:val="51"/>
        </w:numPr>
        <w:shd w:val="clear" w:color="auto" w:fill="auto"/>
        <w:tabs>
          <w:tab w:pos="698" w:val="left"/>
        </w:tabs>
        <w:bidi w:val="0"/>
        <w:spacing w:before="0" w:after="0" w:line="240" w:lineRule="auto"/>
        <w:ind w:left="220" w:right="0" w:firstLine="0"/>
        <w:jc w:val="left"/>
      </w:pPr>
      <w:r>
        <w:rPr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ru-RU" w:eastAsia="ru-RU" w:bidi="ru-RU"/>
        </w:rPr>
        <w:t xml:space="preserve">Образование: </w:t>
      </w:r>
      <w:r>
        <w:rPr>
          <w:i/>
          <w:iCs/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ru-RU" w:eastAsia="ru-RU" w:bidi="ru-RU"/>
        </w:rPr>
        <w:t>профессиональное</w:t>
      </w:r>
      <w:r>
        <w:rPr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ru-RU" w:eastAsia="ru-RU" w:bidi="ru-RU"/>
        </w:rPr>
        <w:t>: высшее -1, неполное высшее - 2, среднее - 3, началь</w:t>
        <w:softHyphen/>
        <w:t xml:space="preserve">ное - 4; </w:t>
      </w:r>
      <w:r>
        <w:rPr>
          <w:i/>
          <w:iCs/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ru-RU" w:eastAsia="ru-RU" w:bidi="ru-RU"/>
        </w:rPr>
        <w:t>общее</w:t>
      </w:r>
      <w:r>
        <w:rPr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ru-RU" w:eastAsia="ru-RU" w:bidi="ru-RU"/>
        </w:rPr>
        <w:t>: среднее (полное) - 5, основное - 6, начальное - 7; не имеет начального образо</w:t>
        <w:softHyphen/>
        <w:t>вания - 8, неизвестно - 9</w:t>
      </w:r>
    </w:p>
    <w:p>
      <w:pPr>
        <w:pStyle w:val="Style40"/>
        <w:keepNext w:val="0"/>
        <w:keepLines w:val="0"/>
        <w:widowControl w:val="0"/>
        <w:numPr>
          <w:ilvl w:val="0"/>
          <w:numId w:val="51"/>
        </w:numPr>
        <w:shd w:val="clear" w:color="auto" w:fill="auto"/>
        <w:tabs>
          <w:tab w:pos="703" w:val="left"/>
        </w:tabs>
        <w:bidi w:val="0"/>
        <w:spacing w:before="0" w:after="0" w:line="240" w:lineRule="auto"/>
        <w:ind w:left="220" w:right="0" w:firstLine="0"/>
        <w:jc w:val="left"/>
      </w:pPr>
      <w:r>
        <w:rPr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ru-RU" w:eastAsia="ru-RU" w:bidi="ru-RU"/>
        </w:rPr>
        <w:t xml:space="preserve">Занятость: </w:t>
      </w:r>
      <w:r>
        <w:rPr>
          <w:i/>
          <w:iCs/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ru-RU" w:eastAsia="ru-RU" w:bidi="ru-RU"/>
        </w:rPr>
        <w:t>занят(а) в экономике</w:t>
      </w:r>
      <w:r>
        <w:rPr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ru-RU" w:eastAsia="ru-RU" w:bidi="ru-RU"/>
        </w:rPr>
        <w:t>: руководители и специалисты высшего уровня квалифи</w:t>
        <w:softHyphen/>
        <w:t xml:space="preserve">кации - 1, прочие специалисты - 2, квалифицированные рабочие - 3, неквалифицированные рабочие - 4, занятые на военной службе- 5; </w:t>
      </w:r>
      <w:r>
        <w:rPr>
          <w:i/>
          <w:iCs/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ru-RU" w:eastAsia="ru-RU" w:bidi="ru-RU"/>
        </w:rPr>
        <w:t>не занят(а) в экономике</w:t>
      </w:r>
      <w:r>
        <w:rPr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ru-RU" w:eastAsia="ru-RU" w:bidi="ru-RU"/>
        </w:rPr>
        <w:t>: пенсионеры - 6, студен</w:t>
        <w:softHyphen/>
        <w:t>ты и учащиеся - 7, работающие в личном подсобном хозяйстве - 8, безработные - 9, прочие - 10</w:t>
      </w:r>
    </w:p>
    <w:p>
      <w:pPr>
        <w:pStyle w:val="Style40"/>
        <w:keepNext w:val="0"/>
        <w:keepLines w:val="0"/>
        <w:widowControl w:val="0"/>
        <w:numPr>
          <w:ilvl w:val="0"/>
          <w:numId w:val="51"/>
        </w:numPr>
        <w:shd w:val="clear" w:color="auto" w:fill="auto"/>
        <w:tabs>
          <w:tab w:pos="670" w:val="left"/>
          <w:tab w:leader="underscore" w:pos="9881" w:val="left"/>
        </w:tabs>
        <w:bidi w:val="0"/>
        <w:spacing w:before="0" w:after="0" w:line="240" w:lineRule="auto"/>
        <w:ind w:left="0" w:right="0"/>
        <w:jc w:val="left"/>
      </w:pPr>
      <w:r>
        <w:rPr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ru-RU" w:eastAsia="ru-RU" w:bidi="ru-RU"/>
        </w:rPr>
        <w:t xml:space="preserve">Инвалидность (первичная, повторная, группа, дата) </w:t>
        <w:tab/>
      </w:r>
    </w:p>
    <w:p>
      <w:pPr>
        <w:pStyle w:val="Style40"/>
        <w:keepNext w:val="0"/>
        <w:keepLines w:val="0"/>
        <w:widowControl w:val="0"/>
        <w:numPr>
          <w:ilvl w:val="0"/>
          <w:numId w:val="51"/>
        </w:numPr>
        <w:shd w:val="clear" w:color="auto" w:fill="auto"/>
        <w:tabs>
          <w:tab w:pos="670" w:val="left"/>
          <w:tab w:leader="underscore" w:pos="9881" w:val="left"/>
        </w:tabs>
        <w:bidi w:val="0"/>
        <w:spacing w:before="0" w:after="0" w:line="240" w:lineRule="auto"/>
        <w:ind w:left="0" w:right="0"/>
        <w:jc w:val="left"/>
      </w:pPr>
      <w:r>
        <w:rPr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ru-RU" w:eastAsia="ru-RU" w:bidi="ru-RU"/>
        </w:rPr>
        <w:t xml:space="preserve">Место работы, должность </w:t>
        <w:tab/>
      </w:r>
    </w:p>
    <w:p>
      <w:pPr>
        <w:pStyle w:val="Style40"/>
        <w:keepNext w:val="0"/>
        <w:keepLines w:val="0"/>
        <w:widowControl w:val="0"/>
        <w:numPr>
          <w:ilvl w:val="0"/>
          <w:numId w:val="51"/>
        </w:numPr>
        <w:shd w:val="clear" w:color="auto" w:fill="auto"/>
        <w:tabs>
          <w:tab w:pos="670" w:val="left"/>
          <w:tab w:leader="underscore" w:pos="9881" w:val="left"/>
        </w:tabs>
        <w:bidi w:val="0"/>
        <w:spacing w:before="0" w:after="0" w:line="240" w:lineRule="auto"/>
        <w:ind w:left="0" w:right="0"/>
        <w:jc w:val="left"/>
      </w:pPr>
      <w:r>
        <w:rPr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ru-RU" w:eastAsia="ru-RU" w:bidi="ru-RU"/>
        </w:rPr>
        <w:t xml:space="preserve">Перемена места работы </w:t>
        <w:tab/>
      </w:r>
    </w:p>
    <w:p>
      <w:pPr>
        <w:pStyle w:val="Style40"/>
        <w:keepNext w:val="0"/>
        <w:keepLines w:val="0"/>
        <w:widowControl w:val="0"/>
        <w:numPr>
          <w:ilvl w:val="0"/>
          <w:numId w:val="51"/>
        </w:numPr>
        <w:shd w:val="clear" w:color="auto" w:fill="auto"/>
        <w:tabs>
          <w:tab w:pos="670" w:val="left"/>
          <w:tab w:leader="underscore" w:pos="9881" w:val="left"/>
        </w:tabs>
        <w:bidi w:val="0"/>
        <w:spacing w:before="0" w:after="260" w:line="240" w:lineRule="auto"/>
        <w:ind w:left="0" w:right="0"/>
        <w:jc w:val="left"/>
      </w:pPr>
      <w:r>
        <w:rPr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ru-RU" w:eastAsia="ru-RU" w:bidi="ru-RU"/>
        </w:rPr>
        <w:t xml:space="preserve">Перемена места жительства </w:t>
        <w:tab/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280" w:line="240" w:lineRule="auto"/>
        <w:ind w:left="0" w:right="0" w:firstLine="0"/>
        <w:jc w:val="center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Бланк приема врача остеопата</w:t>
      </w:r>
    </w:p>
    <w:p>
      <w:pPr>
        <w:pStyle w:val="Style4"/>
        <w:keepNext w:val="0"/>
        <w:keepLines w:val="0"/>
        <w:widowControl w:val="0"/>
        <w:shd w:val="clear" w:color="auto" w:fill="auto"/>
        <w:tabs>
          <w:tab w:leader="underscore" w:pos="2771" w:val="left"/>
          <w:tab w:leader="underscore" w:pos="4828" w:val="left"/>
        </w:tabs>
        <w:bidi w:val="0"/>
        <w:spacing w:before="0" w:after="280" w:line="240" w:lineRule="auto"/>
        <w:ind w:left="0" w:right="0" w:firstLine="220"/>
        <w:jc w:val="left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Дата приема: «</w:t>
        <w:tab/>
        <w:t xml:space="preserve">» </w:t>
        <w:tab/>
        <w:t>20___г</w:t>
      </w:r>
    </w:p>
    <w:p>
      <w:pPr>
        <w:pStyle w:val="Style40"/>
        <w:keepNext w:val="0"/>
        <w:keepLines w:val="0"/>
        <w:widowControl w:val="0"/>
        <w:numPr>
          <w:ilvl w:val="0"/>
          <w:numId w:val="53"/>
        </w:numPr>
        <w:pBdr>
          <w:bottom w:val="single" w:sz="4" w:space="0" w:color="auto"/>
        </w:pBdr>
        <w:shd w:val="clear" w:color="auto" w:fill="auto"/>
        <w:tabs>
          <w:tab w:pos="934" w:val="left"/>
        </w:tabs>
        <w:bidi w:val="0"/>
        <w:spacing w:before="0" w:after="1100" w:line="240" w:lineRule="auto"/>
        <w:ind w:left="0" w:right="0" w:firstLine="580"/>
        <w:jc w:val="both"/>
      </w:pPr>
      <w:r>
        <w:rPr>
          <w:b/>
          <w:bCs/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ru-RU" w:eastAsia="ru-RU" w:bidi="ru-RU"/>
        </w:rPr>
        <w:t>Жалобы на момент обращения:</w:t>
      </w:r>
    </w:p>
    <w:p>
      <w:pPr>
        <w:pStyle w:val="Style40"/>
        <w:keepNext w:val="0"/>
        <w:keepLines w:val="0"/>
        <w:widowControl w:val="0"/>
        <w:numPr>
          <w:ilvl w:val="0"/>
          <w:numId w:val="53"/>
        </w:numPr>
        <w:shd w:val="clear" w:color="auto" w:fill="auto"/>
        <w:tabs>
          <w:tab w:pos="943" w:val="left"/>
        </w:tabs>
        <w:bidi w:val="0"/>
        <w:spacing w:before="0" w:after="1100" w:line="240" w:lineRule="auto"/>
        <w:ind w:left="0" w:right="0" w:firstLine="580"/>
        <w:jc w:val="both"/>
      </w:pPr>
      <w:r>
        <w:rPr>
          <w:b/>
          <w:bCs/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en-US" w:eastAsia="en-US" w:bidi="en-US"/>
        </w:rPr>
        <w:t>Anamnesis morbi:</w:t>
      </w:r>
    </w:p>
    <w:p>
      <w:pPr>
        <w:pStyle w:val="Style40"/>
        <w:keepNext w:val="0"/>
        <w:keepLines w:val="0"/>
        <w:widowControl w:val="0"/>
        <w:numPr>
          <w:ilvl w:val="0"/>
          <w:numId w:val="53"/>
        </w:numPr>
        <w:shd w:val="clear" w:color="auto" w:fill="auto"/>
        <w:tabs>
          <w:tab w:pos="943" w:val="left"/>
        </w:tabs>
        <w:bidi w:val="0"/>
        <w:spacing w:before="0" w:after="280" w:line="240" w:lineRule="auto"/>
        <w:ind w:left="0" w:right="0" w:firstLine="580"/>
        <w:jc w:val="both"/>
      </w:pPr>
      <w:r>
        <w:rPr>
          <w:b/>
          <w:bCs/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en-US" w:eastAsia="en-US" w:bidi="en-US"/>
        </w:rPr>
        <w:t>Anamnesis vitae:</w:t>
      </w:r>
    </w:p>
    <w:p>
      <w:pPr>
        <w:pStyle w:val="Style40"/>
        <w:keepNext w:val="0"/>
        <w:keepLines w:val="0"/>
        <w:widowControl w:val="0"/>
        <w:pBdr>
          <w:bottom w:val="single" w:sz="4" w:space="0" w:color="auto"/>
        </w:pBdr>
        <w:shd w:val="clear" w:color="auto" w:fill="auto"/>
        <w:bidi w:val="0"/>
        <w:spacing w:before="0" w:after="820" w:line="240" w:lineRule="auto"/>
        <w:ind w:left="0" w:right="0"/>
        <w:jc w:val="both"/>
      </w:pPr>
      <w:r>
        <w:rPr>
          <w:b/>
          <w:bCs/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ru-RU" w:eastAsia="ru-RU" w:bidi="ru-RU"/>
        </w:rPr>
        <w:t>Хронические заболевания</w:t>
      </w:r>
    </w:p>
    <w:p>
      <w:pPr>
        <w:pStyle w:val="Style40"/>
        <w:keepNext w:val="0"/>
        <w:keepLines w:val="0"/>
        <w:widowControl w:val="0"/>
        <w:shd w:val="clear" w:color="auto" w:fill="auto"/>
        <w:tabs>
          <w:tab w:leader="underscore" w:pos="9914" w:val="left"/>
        </w:tabs>
        <w:bidi w:val="0"/>
        <w:spacing w:before="0" w:after="280" w:line="240" w:lineRule="auto"/>
        <w:ind w:left="0" w:right="0"/>
        <w:jc w:val="both"/>
      </w:pPr>
      <w:r>
        <w:rPr>
          <w:b/>
          <w:bCs/>
          <w:color w:val="000000"/>
          <w:spacing w:val="0"/>
          <w:w w:val="100"/>
          <w:position w:val="0"/>
          <w:sz w:val="24"/>
          <w:szCs w:val="24"/>
          <w:u w:val="single"/>
          <w:shd w:val="clear" w:color="auto" w:fill="auto"/>
          <w:lang w:val="ru-RU" w:eastAsia="ru-RU" w:bidi="ru-RU"/>
        </w:rPr>
        <w:t>Постоянный прием лекарственных средств</w:t>
        <w:tab/>
      </w:r>
    </w:p>
    <w:p>
      <w:pPr>
        <w:pStyle w:val="Style40"/>
        <w:keepNext w:val="0"/>
        <w:keepLines w:val="0"/>
        <w:widowControl w:val="0"/>
        <w:shd w:val="clear" w:color="auto" w:fill="auto"/>
        <w:tabs>
          <w:tab w:leader="underscore" w:pos="9914" w:val="left"/>
        </w:tabs>
        <w:bidi w:val="0"/>
        <w:spacing w:before="0" w:after="0" w:line="240" w:lineRule="auto"/>
        <w:ind w:left="0" w:right="0"/>
        <w:jc w:val="both"/>
      </w:pPr>
      <w:r>
        <w:rPr>
          <w:b/>
          <w:bCs/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ru-RU" w:eastAsia="ru-RU" w:bidi="ru-RU"/>
        </w:rPr>
        <w:t xml:space="preserve">Травмы </w:t>
        <w:tab/>
      </w:r>
    </w:p>
    <w:p>
      <w:pPr>
        <w:pStyle w:val="Style40"/>
        <w:keepNext w:val="0"/>
        <w:keepLines w:val="0"/>
        <w:widowControl w:val="0"/>
        <w:shd w:val="clear" w:color="auto" w:fill="auto"/>
        <w:tabs>
          <w:tab w:leader="underscore" w:pos="9914" w:val="left"/>
        </w:tabs>
        <w:bidi w:val="0"/>
        <w:spacing w:before="0" w:after="0" w:line="240" w:lineRule="auto"/>
        <w:ind w:left="0" w:right="0"/>
        <w:jc w:val="both"/>
      </w:pPr>
      <w:r>
        <w:rPr>
          <w:b/>
          <w:bCs/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ru-RU" w:eastAsia="ru-RU" w:bidi="ru-RU"/>
        </w:rPr>
        <w:t xml:space="preserve">Оперативные вмешательства </w:t>
        <w:tab/>
      </w:r>
    </w:p>
    <w:p>
      <w:pPr>
        <w:pStyle w:val="Style40"/>
        <w:keepNext w:val="0"/>
        <w:keepLines w:val="0"/>
        <w:widowControl w:val="0"/>
        <w:shd w:val="clear" w:color="auto" w:fill="auto"/>
        <w:tabs>
          <w:tab w:leader="underscore" w:pos="9914" w:val="left"/>
        </w:tabs>
        <w:bidi w:val="0"/>
        <w:spacing w:before="0" w:after="0" w:line="240" w:lineRule="auto"/>
        <w:ind w:left="0" w:right="0"/>
        <w:jc w:val="both"/>
      </w:pPr>
      <w:r>
        <w:rPr>
          <w:b/>
          <w:bCs/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ru-RU" w:eastAsia="ru-RU" w:bidi="ru-RU"/>
        </w:rPr>
        <w:t xml:space="preserve">Аллергологический анамнез </w:t>
        <w:tab/>
      </w:r>
    </w:p>
    <w:p>
      <w:pPr>
        <w:pStyle w:val="Style40"/>
        <w:keepNext w:val="0"/>
        <w:keepLines w:val="0"/>
        <w:widowControl w:val="0"/>
        <w:shd w:val="clear" w:color="auto" w:fill="auto"/>
        <w:tabs>
          <w:tab w:leader="underscore" w:pos="9914" w:val="left"/>
        </w:tabs>
        <w:bidi w:val="0"/>
        <w:spacing w:before="0" w:after="280" w:line="240" w:lineRule="auto"/>
        <w:ind w:left="0" w:right="0"/>
        <w:jc w:val="both"/>
      </w:pPr>
      <w:r>
        <w:rPr>
          <w:b/>
          <w:bCs/>
          <w:color w:val="000000"/>
          <w:spacing w:val="0"/>
          <w:w w:val="100"/>
          <w:position w:val="0"/>
          <w:sz w:val="24"/>
          <w:szCs w:val="24"/>
          <w:u w:val="single"/>
          <w:shd w:val="clear" w:color="auto" w:fill="auto"/>
          <w:lang w:val="ru-RU" w:eastAsia="ru-RU" w:bidi="ru-RU"/>
        </w:rPr>
        <w:t xml:space="preserve">Акушерско-гинекологический анамнез </w:t>
        <w:tab/>
      </w:r>
    </w:p>
    <w:p>
      <w:pPr>
        <w:pStyle w:val="Style40"/>
        <w:keepNext w:val="0"/>
        <w:keepLines w:val="0"/>
        <w:widowControl w:val="0"/>
        <w:shd w:val="clear" w:color="auto" w:fill="auto"/>
        <w:tabs>
          <w:tab w:leader="underscore" w:pos="9914" w:val="left"/>
        </w:tabs>
        <w:bidi w:val="0"/>
        <w:spacing w:before="0" w:after="0" w:line="240" w:lineRule="auto"/>
        <w:ind w:left="0" w:right="0"/>
        <w:jc w:val="both"/>
      </w:pPr>
      <w:r>
        <w:rPr>
          <w:b/>
          <w:bCs/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ru-RU" w:eastAsia="ru-RU" w:bidi="ru-RU"/>
        </w:rPr>
        <w:t xml:space="preserve">Эпидемиологический анамнез </w:t>
        <w:tab/>
      </w:r>
    </w:p>
    <w:p>
      <w:pPr>
        <w:pStyle w:val="Style40"/>
        <w:keepNext w:val="0"/>
        <w:keepLines w:val="0"/>
        <w:widowControl w:val="0"/>
        <w:shd w:val="clear" w:color="auto" w:fill="auto"/>
        <w:tabs>
          <w:tab w:leader="underscore" w:pos="9914" w:val="left"/>
        </w:tabs>
        <w:bidi w:val="0"/>
        <w:spacing w:before="0" w:after="0" w:line="240" w:lineRule="auto"/>
        <w:ind w:left="0" w:right="0"/>
        <w:jc w:val="both"/>
      </w:pPr>
      <w:r>
        <w:rPr>
          <w:b/>
          <w:bCs/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ru-RU" w:eastAsia="ru-RU" w:bidi="ru-RU"/>
        </w:rPr>
        <w:t xml:space="preserve">Страховой анамнез </w:t>
        <w:tab/>
      </w:r>
    </w:p>
    <w:p>
      <w:pPr>
        <w:pStyle w:val="Style40"/>
        <w:keepNext w:val="0"/>
        <w:keepLines w:val="0"/>
        <w:widowControl w:val="0"/>
        <w:shd w:val="clear" w:color="auto" w:fill="auto"/>
        <w:tabs>
          <w:tab w:leader="underscore" w:pos="9914" w:val="left"/>
        </w:tabs>
        <w:bidi w:val="0"/>
        <w:spacing w:before="0" w:after="0" w:line="240" w:lineRule="auto"/>
        <w:ind w:left="0" w:right="0"/>
        <w:jc w:val="both"/>
      </w:pPr>
      <w:r>
        <w:rPr>
          <w:b/>
          <w:bCs/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ru-RU" w:eastAsia="ru-RU" w:bidi="ru-RU"/>
        </w:rPr>
        <w:t xml:space="preserve">Образ жизни </w:t>
        <w:tab/>
      </w:r>
    </w:p>
    <w:p>
      <w:pPr>
        <w:pStyle w:val="Style40"/>
        <w:keepNext w:val="0"/>
        <w:keepLines w:val="0"/>
        <w:widowControl w:val="0"/>
        <w:shd w:val="clear" w:color="auto" w:fill="auto"/>
        <w:tabs>
          <w:tab w:leader="underscore" w:pos="9914" w:val="left"/>
        </w:tabs>
        <w:bidi w:val="0"/>
        <w:spacing w:before="0" w:after="540" w:line="240" w:lineRule="auto"/>
        <w:ind w:left="0" w:right="0"/>
        <w:jc w:val="both"/>
      </w:pPr>
      <w:r>
        <w:rPr>
          <w:b/>
          <w:bCs/>
          <w:color w:val="000000"/>
          <w:spacing w:val="0"/>
          <w:w w:val="100"/>
          <w:position w:val="0"/>
          <w:sz w:val="24"/>
          <w:szCs w:val="24"/>
          <w:u w:val="single"/>
          <w:shd w:val="clear" w:color="auto" w:fill="auto"/>
          <w:lang w:val="ru-RU" w:eastAsia="ru-RU" w:bidi="ru-RU"/>
        </w:rPr>
        <w:t>Данные лабораторных/инструментальных методов обследования</w:t>
        <w:tab/>
      </w:r>
    </w:p>
    <w:p>
      <w:pPr>
        <w:pStyle w:val="Style40"/>
        <w:keepNext w:val="0"/>
        <w:keepLines w:val="0"/>
        <w:widowControl w:val="0"/>
        <w:shd w:val="clear" w:color="auto" w:fill="auto"/>
        <w:tabs>
          <w:tab w:leader="underscore" w:pos="9914" w:val="left"/>
        </w:tabs>
        <w:bidi w:val="0"/>
        <w:spacing w:before="0" w:after="280" w:line="240" w:lineRule="auto"/>
        <w:ind w:left="0" w:right="0"/>
        <w:jc w:val="both"/>
      </w:pPr>
      <w:r>
        <w:rPr>
          <w:b/>
          <w:bCs/>
          <w:color w:val="000000"/>
          <w:spacing w:val="0"/>
          <w:w w:val="100"/>
          <w:position w:val="0"/>
          <w:sz w:val="24"/>
          <w:szCs w:val="24"/>
          <w:u w:val="single"/>
          <w:shd w:val="clear" w:color="auto" w:fill="auto"/>
          <w:lang w:val="ru-RU" w:eastAsia="ru-RU" w:bidi="ru-RU"/>
        </w:rPr>
        <w:t xml:space="preserve">Противопоказания к остеопатическому лечению: </w:t>
        <w:tab/>
      </w:r>
    </w:p>
    <w:p>
      <w:pPr>
        <w:pStyle w:val="Style40"/>
        <w:keepNext w:val="0"/>
        <w:keepLines w:val="0"/>
        <w:widowControl w:val="0"/>
        <w:numPr>
          <w:ilvl w:val="0"/>
          <w:numId w:val="53"/>
        </w:numPr>
        <w:shd w:val="clear" w:color="auto" w:fill="auto"/>
        <w:tabs>
          <w:tab w:pos="354" w:val="left"/>
        </w:tabs>
        <w:bidi w:val="0"/>
        <w:spacing w:before="0" w:after="220" w:line="240" w:lineRule="auto"/>
        <w:ind w:left="0" w:right="0" w:firstLine="0"/>
        <w:jc w:val="center"/>
        <w:rPr>
          <w:sz w:val="22"/>
          <w:szCs w:val="22"/>
        </w:rPr>
      </w:pPr>
      <w:r>
        <w:rPr>
          <w:b/>
          <w:bCs/>
          <w:color w:val="000000"/>
          <w:spacing w:val="0"/>
          <w:w w:val="100"/>
          <w:position w:val="0"/>
          <w:sz w:val="22"/>
          <w:szCs w:val="22"/>
          <w:shd w:val="clear" w:color="auto" w:fill="auto"/>
          <w:lang w:val="ru-RU" w:eastAsia="ru-RU" w:bidi="ru-RU"/>
        </w:rPr>
        <w:t>Соматический статус:</w:t>
      </w:r>
    </w:p>
    <w:p>
      <w:pPr>
        <w:pStyle w:val="Style40"/>
        <w:keepNext w:val="0"/>
        <w:keepLines w:val="0"/>
        <w:widowControl w:val="0"/>
        <w:shd w:val="clear" w:color="auto" w:fill="auto"/>
        <w:tabs>
          <w:tab w:leader="underscore" w:pos="9914" w:val="left"/>
        </w:tabs>
        <w:bidi w:val="0"/>
        <w:spacing w:before="0" w:after="0" w:line="240" w:lineRule="auto"/>
        <w:ind w:left="0" w:right="0"/>
        <w:jc w:val="both"/>
        <w:rPr>
          <w:sz w:val="22"/>
          <w:szCs w:val="22"/>
        </w:rPr>
      </w:pPr>
      <w:r>
        <w:rPr>
          <w:color w:val="000000"/>
          <w:spacing w:val="0"/>
          <w:w w:val="100"/>
          <w:position w:val="0"/>
          <w:sz w:val="22"/>
          <w:szCs w:val="22"/>
          <w:shd w:val="clear" w:color="auto" w:fill="auto"/>
          <w:lang w:val="ru-RU" w:eastAsia="ru-RU" w:bidi="ru-RU"/>
        </w:rPr>
        <w:t>Общее состояние пациента</w:t>
        <w:tab/>
      </w:r>
    </w:p>
    <w:p>
      <w:pPr>
        <w:pStyle w:val="Style40"/>
        <w:keepNext w:val="0"/>
        <w:keepLines w:val="0"/>
        <w:widowControl w:val="0"/>
        <w:shd w:val="clear" w:color="auto" w:fill="auto"/>
        <w:tabs>
          <w:tab w:leader="underscore" w:pos="9914" w:val="left"/>
        </w:tabs>
        <w:bidi w:val="0"/>
        <w:spacing w:before="0" w:after="0" w:line="240" w:lineRule="auto"/>
        <w:ind w:left="0" w:right="0"/>
        <w:jc w:val="both"/>
        <w:rPr>
          <w:sz w:val="22"/>
          <w:szCs w:val="22"/>
        </w:rPr>
      </w:pPr>
      <w:r>
        <w:rPr>
          <w:color w:val="000000"/>
          <w:spacing w:val="0"/>
          <w:w w:val="100"/>
          <w:position w:val="0"/>
          <w:sz w:val="22"/>
          <w:szCs w:val="22"/>
          <w:shd w:val="clear" w:color="auto" w:fill="auto"/>
          <w:lang w:val="ru-RU" w:eastAsia="ru-RU" w:bidi="ru-RU"/>
        </w:rPr>
        <w:t xml:space="preserve">кожные покровы </w:t>
        <w:tab/>
      </w:r>
    </w:p>
    <w:p>
      <w:pPr>
        <w:pStyle w:val="Style40"/>
        <w:keepNext w:val="0"/>
        <w:keepLines w:val="0"/>
        <w:widowControl w:val="0"/>
        <w:shd w:val="clear" w:color="auto" w:fill="auto"/>
        <w:tabs>
          <w:tab w:leader="underscore" w:pos="9914" w:val="left"/>
        </w:tabs>
        <w:bidi w:val="0"/>
        <w:spacing w:before="0" w:after="0" w:line="240" w:lineRule="auto"/>
        <w:ind w:left="0" w:right="0"/>
        <w:jc w:val="both"/>
        <w:rPr>
          <w:sz w:val="22"/>
          <w:szCs w:val="22"/>
        </w:rPr>
      </w:pPr>
      <w:r>
        <w:rPr>
          <w:color w:val="000000"/>
          <w:spacing w:val="0"/>
          <w:w w:val="100"/>
          <w:position w:val="0"/>
          <w:sz w:val="22"/>
          <w:szCs w:val="22"/>
          <w:shd w:val="clear" w:color="auto" w:fill="auto"/>
          <w:lang w:val="ru-RU" w:eastAsia="ru-RU" w:bidi="ru-RU"/>
        </w:rPr>
        <w:t xml:space="preserve">видимые слизистые </w:t>
        <w:tab/>
      </w:r>
    </w:p>
    <w:p>
      <w:pPr>
        <w:pStyle w:val="Style40"/>
        <w:keepNext w:val="0"/>
        <w:keepLines w:val="0"/>
        <w:widowControl w:val="0"/>
        <w:shd w:val="clear" w:color="auto" w:fill="auto"/>
        <w:tabs>
          <w:tab w:leader="underscore" w:pos="9914" w:val="left"/>
        </w:tabs>
        <w:bidi w:val="0"/>
        <w:spacing w:before="0" w:after="0" w:line="240" w:lineRule="auto"/>
        <w:ind w:left="0" w:right="0"/>
        <w:jc w:val="both"/>
        <w:rPr>
          <w:sz w:val="22"/>
          <w:szCs w:val="22"/>
        </w:rPr>
      </w:pPr>
      <w:r>
        <w:rPr>
          <w:color w:val="000000"/>
          <w:spacing w:val="0"/>
          <w:w w:val="100"/>
          <w:position w:val="0"/>
          <w:sz w:val="22"/>
          <w:szCs w:val="22"/>
          <w:shd w:val="clear" w:color="auto" w:fill="auto"/>
          <w:lang w:val="ru-RU" w:eastAsia="ru-RU" w:bidi="ru-RU"/>
        </w:rPr>
        <w:t xml:space="preserve">Дыхание </w:t>
        <w:tab/>
      </w:r>
    </w:p>
    <w:p>
      <w:pPr>
        <w:pStyle w:val="Style40"/>
        <w:keepNext w:val="0"/>
        <w:keepLines w:val="0"/>
        <w:widowControl w:val="0"/>
        <w:shd w:val="clear" w:color="auto" w:fill="auto"/>
        <w:tabs>
          <w:tab w:leader="underscore" w:pos="2771" w:val="left"/>
          <w:tab w:leader="underscore" w:pos="3945" w:val="left"/>
          <w:tab w:leader="underscore" w:pos="9914" w:val="left"/>
        </w:tabs>
        <w:bidi w:val="0"/>
        <w:spacing w:before="0" w:after="0" w:line="240" w:lineRule="auto"/>
        <w:ind w:left="0" w:right="0"/>
        <w:jc w:val="both"/>
        <w:rPr>
          <w:sz w:val="22"/>
          <w:szCs w:val="22"/>
        </w:rPr>
      </w:pPr>
      <w:r>
        <w:rPr>
          <w:color w:val="000000"/>
          <w:spacing w:val="0"/>
          <w:w w:val="100"/>
          <w:position w:val="0"/>
          <w:sz w:val="22"/>
          <w:szCs w:val="22"/>
          <w:shd w:val="clear" w:color="auto" w:fill="auto"/>
          <w:lang w:val="ru-RU" w:eastAsia="ru-RU" w:bidi="ru-RU"/>
        </w:rPr>
        <w:t>АД</w:t>
        <w:tab/>
        <w:tab/>
        <w:t>мм.рт.ст.; пульс</w:t>
        <w:tab/>
      </w:r>
    </w:p>
    <w:p>
      <w:pPr>
        <w:pStyle w:val="Style40"/>
        <w:keepNext w:val="0"/>
        <w:keepLines w:val="0"/>
        <w:widowControl w:val="0"/>
        <w:shd w:val="clear" w:color="auto" w:fill="auto"/>
        <w:tabs>
          <w:tab w:leader="underscore" w:pos="9914" w:val="left"/>
        </w:tabs>
        <w:bidi w:val="0"/>
        <w:spacing w:before="0" w:after="0" w:line="240" w:lineRule="auto"/>
        <w:ind w:left="0" w:right="0"/>
        <w:jc w:val="both"/>
        <w:rPr>
          <w:sz w:val="22"/>
          <w:szCs w:val="22"/>
        </w:rPr>
      </w:pPr>
      <w:r>
        <w:rPr>
          <w:color w:val="000000"/>
          <w:spacing w:val="0"/>
          <w:w w:val="100"/>
          <w:position w:val="0"/>
          <w:sz w:val="22"/>
          <w:szCs w:val="22"/>
          <w:shd w:val="clear" w:color="auto" w:fill="auto"/>
          <w:lang w:val="ru-RU" w:eastAsia="ru-RU" w:bidi="ru-RU"/>
        </w:rPr>
        <w:t xml:space="preserve">Живот </w:t>
        <w:tab/>
      </w:r>
    </w:p>
    <w:p>
      <w:pPr>
        <w:pStyle w:val="Style40"/>
        <w:keepNext w:val="0"/>
        <w:keepLines w:val="0"/>
        <w:widowControl w:val="0"/>
        <w:shd w:val="clear" w:color="auto" w:fill="auto"/>
        <w:tabs>
          <w:tab w:leader="underscore" w:pos="9914" w:val="left"/>
        </w:tabs>
        <w:bidi w:val="0"/>
        <w:spacing w:before="0" w:after="280" w:line="240" w:lineRule="auto"/>
        <w:ind w:left="0" w:right="0"/>
        <w:jc w:val="both"/>
        <w:rPr>
          <w:sz w:val="22"/>
          <w:szCs w:val="22"/>
        </w:rPr>
      </w:pPr>
      <w:r>
        <w:rPr>
          <w:color w:val="000000"/>
          <w:spacing w:val="0"/>
          <w:w w:val="100"/>
          <w:position w:val="0"/>
          <w:sz w:val="22"/>
          <w:szCs w:val="22"/>
          <w:shd w:val="clear" w:color="auto" w:fill="auto"/>
          <w:lang w:val="ru-RU" w:eastAsia="ru-RU" w:bidi="ru-RU"/>
        </w:rPr>
        <w:t xml:space="preserve">Физиологические отправления </w:t>
        <w:tab/>
      </w:r>
    </w:p>
    <w:p>
      <w:pPr>
        <w:pStyle w:val="Style40"/>
        <w:keepNext w:val="0"/>
        <w:keepLines w:val="0"/>
        <w:widowControl w:val="0"/>
        <w:shd w:val="clear" w:color="auto" w:fill="auto"/>
        <w:bidi w:val="0"/>
        <w:spacing w:before="0" w:after="280" w:line="240" w:lineRule="auto"/>
        <w:ind w:left="0" w:right="0" w:firstLine="0"/>
        <w:jc w:val="center"/>
        <w:rPr>
          <w:sz w:val="28"/>
          <w:szCs w:val="28"/>
        </w:rPr>
      </w:pPr>
      <w:r>
        <w:rPr>
          <w:b/>
          <w:bCs/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ru-RU" w:eastAsia="ru-RU" w:bidi="ru-RU"/>
        </w:rPr>
        <w:t>Данные общего остеопатического обследования</w:t>
      </w:r>
      <w:r>
        <w:rPr>
          <w:b/>
          <w:bCs/>
          <w:color w:val="000000"/>
          <w:spacing w:val="0"/>
          <w:w w:val="100"/>
          <w:position w:val="0"/>
          <w:sz w:val="28"/>
          <w:szCs w:val="28"/>
          <w:shd w:val="clear" w:color="auto" w:fill="auto"/>
          <w:lang w:val="ru-RU" w:eastAsia="ru-RU" w:bidi="ru-RU"/>
        </w:rPr>
        <w:t>*</w:t>
      </w:r>
    </w:p>
    <w:p>
      <w:pPr>
        <w:pStyle w:val="Style40"/>
        <w:keepNext w:val="0"/>
        <w:keepLines w:val="0"/>
        <w:widowControl w:val="0"/>
        <w:numPr>
          <w:ilvl w:val="0"/>
          <w:numId w:val="53"/>
        </w:numPr>
        <w:pBdr>
          <w:bottom w:val="single" w:sz="4" w:space="0" w:color="auto"/>
        </w:pBdr>
        <w:shd w:val="clear" w:color="auto" w:fill="auto"/>
        <w:tabs>
          <w:tab w:pos="938" w:val="left"/>
        </w:tabs>
        <w:bidi w:val="0"/>
        <w:spacing w:before="0" w:after="540" w:line="240" w:lineRule="auto"/>
        <w:ind w:left="0" w:right="0" w:firstLine="580"/>
        <w:jc w:val="both"/>
      </w:pPr>
      <w:r>
        <w:rPr>
          <w:b/>
          <w:bCs/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ru-RU" w:eastAsia="ru-RU" w:bidi="ru-RU"/>
        </w:rPr>
        <w:t>Осмотр спереди / сбоку / сзади</w:t>
      </w:r>
    </w:p>
    <w:p>
      <w:pPr>
        <w:pStyle w:val="Style40"/>
        <w:keepNext w:val="0"/>
        <w:keepLines w:val="0"/>
        <w:widowControl w:val="0"/>
        <w:pBdr>
          <w:top w:val="single" w:sz="4" w:space="0" w:color="auto"/>
        </w:pBdr>
        <w:shd w:val="clear" w:color="auto" w:fill="auto"/>
        <w:bidi w:val="0"/>
        <w:spacing w:before="0" w:after="280" w:line="276" w:lineRule="auto"/>
        <w:ind w:left="940" w:right="0" w:firstLine="0"/>
        <w:jc w:val="left"/>
        <w:rPr>
          <w:sz w:val="22"/>
          <w:szCs w:val="22"/>
        </w:rPr>
      </w:pPr>
      <w:r>
        <w:rPr>
          <w:color w:val="000000"/>
          <w:spacing w:val="0"/>
          <w:w w:val="100"/>
          <w:position w:val="0"/>
          <w:sz w:val="22"/>
          <w:szCs w:val="22"/>
          <w:shd w:val="clear" w:color="auto" w:fill="auto"/>
          <w:lang w:val="ru-RU" w:eastAsia="ru-RU" w:bidi="ru-RU"/>
        </w:rPr>
        <w:t>*. в ряде случаев, данные остеопатического обследования могут быть занесены в графическое приложение к бланку приема врача остеопата.</w:t>
      </w:r>
    </w:p>
    <w:p>
      <w:pPr>
        <w:pStyle w:val="Style40"/>
        <w:keepNext w:val="0"/>
        <w:keepLines w:val="0"/>
        <w:widowControl w:val="0"/>
        <w:numPr>
          <w:ilvl w:val="0"/>
          <w:numId w:val="53"/>
        </w:numPr>
        <w:shd w:val="clear" w:color="auto" w:fill="auto"/>
        <w:tabs>
          <w:tab w:pos="938" w:val="left"/>
          <w:tab w:leader="underscore" w:pos="9925" w:val="left"/>
        </w:tabs>
        <w:bidi w:val="0"/>
        <w:spacing w:before="0" w:after="540" w:line="240" w:lineRule="auto"/>
        <w:ind w:left="0" w:right="0" w:firstLine="580"/>
        <w:jc w:val="both"/>
      </w:pPr>
      <w:r>
        <w:rPr>
          <w:b/>
          <w:bCs/>
          <w:color w:val="000000"/>
          <w:spacing w:val="0"/>
          <w:w w:val="100"/>
          <w:position w:val="0"/>
          <w:sz w:val="24"/>
          <w:szCs w:val="24"/>
          <w:u w:val="single"/>
          <w:shd w:val="clear" w:color="auto" w:fill="auto"/>
          <w:lang w:val="ru-RU" w:eastAsia="ru-RU" w:bidi="ru-RU"/>
        </w:rPr>
        <w:t xml:space="preserve">Пальпация / перкуссия мышечного тонуса: </w:t>
        <w:tab/>
      </w:r>
    </w:p>
    <w:p>
      <w:pPr>
        <w:pStyle w:val="Style40"/>
        <w:keepNext w:val="0"/>
        <w:keepLines w:val="0"/>
        <w:widowControl w:val="0"/>
        <w:numPr>
          <w:ilvl w:val="0"/>
          <w:numId w:val="53"/>
        </w:numPr>
        <w:shd w:val="clear" w:color="auto" w:fill="auto"/>
        <w:tabs>
          <w:tab w:pos="938" w:val="left"/>
          <w:tab w:leader="underscore" w:pos="9925" w:val="left"/>
        </w:tabs>
        <w:bidi w:val="0"/>
        <w:spacing w:before="0" w:after="820" w:line="240" w:lineRule="auto"/>
        <w:ind w:left="0" w:right="0" w:firstLine="580"/>
        <w:jc w:val="both"/>
      </w:pPr>
      <w:r>
        <w:rPr>
          <w:b/>
          <w:bCs/>
          <w:color w:val="000000"/>
          <w:spacing w:val="0"/>
          <w:w w:val="100"/>
          <w:position w:val="0"/>
          <w:sz w:val="24"/>
          <w:szCs w:val="24"/>
          <w:u w:val="single"/>
          <w:shd w:val="clear" w:color="auto" w:fill="auto"/>
          <w:lang w:val="ru-RU" w:eastAsia="ru-RU" w:bidi="ru-RU"/>
        </w:rPr>
        <w:t xml:space="preserve">Глобальная активная оценка подвижности на уровне позвоночника: </w:t>
        <w:tab/>
      </w:r>
    </w:p>
    <w:p>
      <w:pPr>
        <w:pStyle w:val="Style40"/>
        <w:keepNext w:val="0"/>
        <w:keepLines w:val="0"/>
        <w:widowControl w:val="0"/>
        <w:numPr>
          <w:ilvl w:val="0"/>
          <w:numId w:val="53"/>
        </w:numPr>
        <w:shd w:val="clear" w:color="auto" w:fill="auto"/>
        <w:tabs>
          <w:tab w:pos="938" w:val="left"/>
          <w:tab w:leader="underscore" w:pos="9925" w:val="left"/>
        </w:tabs>
        <w:bidi w:val="0"/>
        <w:spacing w:before="0" w:after="540" w:line="240" w:lineRule="auto"/>
        <w:ind w:left="0" w:right="0" w:firstLine="580"/>
        <w:jc w:val="both"/>
      </w:pPr>
      <w:r>
        <w:rPr>
          <w:b/>
          <w:bCs/>
          <w:color w:val="000000"/>
          <w:spacing w:val="0"/>
          <w:w w:val="100"/>
          <w:position w:val="0"/>
          <w:sz w:val="24"/>
          <w:szCs w:val="24"/>
          <w:u w:val="single"/>
          <w:shd w:val="clear" w:color="auto" w:fill="auto"/>
          <w:lang w:val="ru-RU" w:eastAsia="ru-RU" w:bidi="ru-RU"/>
        </w:rPr>
        <w:t xml:space="preserve">Данные общего остеопатического прослушивания: </w:t>
        <w:tab/>
      </w:r>
    </w:p>
    <w:p>
      <w:pPr>
        <w:pStyle w:val="Style40"/>
        <w:keepNext w:val="0"/>
        <w:keepLines w:val="0"/>
        <w:widowControl w:val="0"/>
        <w:numPr>
          <w:ilvl w:val="0"/>
          <w:numId w:val="53"/>
        </w:numPr>
        <w:shd w:val="clear" w:color="auto" w:fill="auto"/>
        <w:tabs>
          <w:tab w:pos="930" w:val="left"/>
          <w:tab w:leader="underscore" w:pos="5901" w:val="left"/>
          <w:tab w:leader="underscore" w:pos="9925" w:val="left"/>
        </w:tabs>
        <w:bidi w:val="0"/>
        <w:spacing w:before="0" w:after="260" w:line="240" w:lineRule="auto"/>
        <w:ind w:left="0" w:right="0" w:firstLine="580"/>
        <w:jc w:val="both"/>
        <w:rPr>
          <w:sz w:val="22"/>
          <w:szCs w:val="22"/>
        </w:rPr>
      </w:pPr>
      <w:r>
        <w:rPr>
          <w:b/>
          <w:bCs/>
          <w:color w:val="000000"/>
          <w:spacing w:val="0"/>
          <w:w w:val="100"/>
          <w:position w:val="0"/>
          <w:sz w:val="22"/>
          <w:szCs w:val="22"/>
          <w:shd w:val="clear" w:color="auto" w:fill="auto"/>
          <w:lang w:val="ru-RU" w:eastAsia="ru-RU" w:bidi="ru-RU"/>
        </w:rPr>
        <w:t xml:space="preserve">Флексионныйтест </w:t>
      </w:r>
      <w:r>
        <w:rPr>
          <w:color w:val="000000"/>
          <w:spacing w:val="0"/>
          <w:w w:val="100"/>
          <w:position w:val="0"/>
          <w:sz w:val="22"/>
          <w:szCs w:val="22"/>
          <w:shd w:val="clear" w:color="auto" w:fill="auto"/>
          <w:lang w:val="ru-RU" w:eastAsia="ru-RU" w:bidi="ru-RU"/>
        </w:rPr>
        <w:t xml:space="preserve">стоя </w:t>
        <w:tab/>
        <w:t xml:space="preserve"> сидя</w:t>
        <w:tab/>
      </w:r>
    </w:p>
    <w:p>
      <w:pPr>
        <w:pStyle w:val="Style40"/>
        <w:keepNext w:val="0"/>
        <w:keepLines w:val="0"/>
        <w:widowControl w:val="0"/>
        <w:numPr>
          <w:ilvl w:val="0"/>
          <w:numId w:val="53"/>
        </w:numPr>
        <w:shd w:val="clear" w:color="auto" w:fill="auto"/>
        <w:tabs>
          <w:tab w:pos="1054" w:val="left"/>
          <w:tab w:leader="underscore" w:pos="9925" w:val="left"/>
        </w:tabs>
        <w:bidi w:val="0"/>
        <w:spacing w:before="0" w:after="260" w:line="240" w:lineRule="auto"/>
        <w:ind w:left="0" w:right="0" w:firstLine="580"/>
        <w:jc w:val="both"/>
      </w:pPr>
      <w:r>
        <w:rPr>
          <w:b/>
          <w:bCs/>
          <w:color w:val="000000"/>
          <w:spacing w:val="0"/>
          <w:w w:val="100"/>
          <w:position w:val="0"/>
          <w:sz w:val="24"/>
          <w:szCs w:val="24"/>
          <w:u w:val="single"/>
          <w:shd w:val="clear" w:color="auto" w:fill="auto"/>
          <w:lang w:val="ru-RU" w:eastAsia="ru-RU" w:bidi="ru-RU"/>
        </w:rPr>
        <w:t xml:space="preserve">Пассивные тесты в трансляции: </w:t>
        <w:tab/>
      </w:r>
    </w:p>
    <w:p>
      <w:pPr>
        <w:pStyle w:val="Style40"/>
        <w:keepNext w:val="0"/>
        <w:keepLines w:val="0"/>
        <w:widowControl w:val="0"/>
        <w:numPr>
          <w:ilvl w:val="0"/>
          <w:numId w:val="53"/>
        </w:numPr>
        <w:shd w:val="clear" w:color="auto" w:fill="auto"/>
        <w:tabs>
          <w:tab w:pos="1054" w:val="left"/>
        </w:tabs>
        <w:bidi w:val="0"/>
        <w:spacing w:before="0" w:after="0" w:line="240" w:lineRule="auto"/>
        <w:ind w:left="0" w:right="0" w:firstLine="580"/>
        <w:jc w:val="left"/>
      </w:pPr>
      <w:r>
        <w:rPr>
          <w:b/>
          <w:bCs/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ru-RU" w:eastAsia="ru-RU" w:bidi="ru-RU"/>
        </w:rPr>
        <w:t>Тест трех объемов:</w:t>
      </w:r>
    </w:p>
    <w:p>
      <w:pPr>
        <w:pStyle w:val="Style40"/>
        <w:keepNext w:val="0"/>
        <w:keepLines w:val="0"/>
        <w:widowControl w:val="0"/>
        <w:shd w:val="clear" w:color="auto" w:fill="auto"/>
        <w:tabs>
          <w:tab w:leader="underscore" w:pos="9925" w:val="left"/>
        </w:tabs>
        <w:bidi w:val="0"/>
        <w:spacing w:before="0" w:after="0" w:line="240" w:lineRule="auto"/>
        <w:ind w:left="0" w:right="0"/>
        <w:jc w:val="both"/>
        <w:rPr>
          <w:sz w:val="22"/>
          <w:szCs w:val="22"/>
        </w:rPr>
      </w:pPr>
      <w:r>
        <w:rPr>
          <w:color w:val="000000"/>
          <w:spacing w:val="0"/>
          <w:w w:val="100"/>
          <w:position w:val="0"/>
          <w:sz w:val="22"/>
          <w:szCs w:val="22"/>
          <w:shd w:val="clear" w:color="auto" w:fill="auto"/>
          <w:lang w:val="ru-RU" w:eastAsia="ru-RU" w:bidi="ru-RU"/>
        </w:rPr>
        <w:t xml:space="preserve">Нижнеабдоминальный </w:t>
        <w:tab/>
      </w:r>
    </w:p>
    <w:p>
      <w:pPr>
        <w:pStyle w:val="Style40"/>
        <w:keepNext w:val="0"/>
        <w:keepLines w:val="0"/>
        <w:widowControl w:val="0"/>
        <w:shd w:val="clear" w:color="auto" w:fill="auto"/>
        <w:tabs>
          <w:tab w:leader="underscore" w:pos="9925" w:val="left"/>
        </w:tabs>
        <w:bidi w:val="0"/>
        <w:spacing w:before="0" w:after="0" w:line="240" w:lineRule="auto"/>
        <w:ind w:left="0" w:right="0"/>
        <w:jc w:val="both"/>
        <w:rPr>
          <w:sz w:val="22"/>
          <w:szCs w:val="22"/>
        </w:rPr>
      </w:pPr>
      <w:r>
        <w:rPr>
          <w:color w:val="000000"/>
          <w:spacing w:val="0"/>
          <w:w w:val="100"/>
          <w:position w:val="0"/>
          <w:sz w:val="22"/>
          <w:szCs w:val="22"/>
          <w:shd w:val="clear" w:color="auto" w:fill="auto"/>
          <w:lang w:val="ru-RU" w:eastAsia="ru-RU" w:bidi="ru-RU"/>
        </w:rPr>
        <w:t xml:space="preserve">Поддиафрагмальный </w:t>
        <w:tab/>
      </w:r>
    </w:p>
    <w:p>
      <w:pPr>
        <w:pStyle w:val="Style40"/>
        <w:keepNext w:val="0"/>
        <w:keepLines w:val="0"/>
        <w:widowControl w:val="0"/>
        <w:shd w:val="clear" w:color="auto" w:fill="auto"/>
        <w:tabs>
          <w:tab w:leader="underscore" w:pos="9925" w:val="left"/>
        </w:tabs>
        <w:bidi w:val="0"/>
        <w:spacing w:before="0" w:after="0" w:line="240" w:lineRule="auto"/>
        <w:ind w:left="0" w:right="0"/>
        <w:jc w:val="both"/>
        <w:rPr>
          <w:sz w:val="22"/>
          <w:szCs w:val="22"/>
        </w:rPr>
      </w:pPr>
      <w:r>
        <w:rPr>
          <w:color w:val="000000"/>
          <w:spacing w:val="0"/>
          <w:w w:val="100"/>
          <w:position w:val="0"/>
          <w:sz w:val="22"/>
          <w:szCs w:val="22"/>
          <w:shd w:val="clear" w:color="auto" w:fill="auto"/>
          <w:lang w:val="ru-RU" w:eastAsia="ru-RU" w:bidi="ru-RU"/>
        </w:rPr>
        <w:t xml:space="preserve">Торакальный </w:t>
        <w:tab/>
      </w:r>
    </w:p>
    <w:p>
      <w:pPr>
        <w:pStyle w:val="Style40"/>
        <w:keepNext w:val="0"/>
        <w:keepLines w:val="0"/>
        <w:widowControl w:val="0"/>
        <w:numPr>
          <w:ilvl w:val="0"/>
          <w:numId w:val="53"/>
        </w:numPr>
        <w:shd w:val="clear" w:color="auto" w:fill="auto"/>
        <w:tabs>
          <w:tab w:pos="1054" w:val="left"/>
          <w:tab w:leader="underscore" w:pos="9925" w:val="left"/>
        </w:tabs>
        <w:bidi w:val="0"/>
        <w:spacing w:before="0" w:after="0" w:line="233" w:lineRule="auto"/>
        <w:ind w:left="0" w:right="0" w:firstLine="580"/>
        <w:jc w:val="left"/>
      </w:pPr>
      <w:r>
        <w:rPr>
          <w:b/>
          <w:bCs/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ru-RU" w:eastAsia="ru-RU" w:bidi="ru-RU"/>
        </w:rPr>
        <w:t>Оценка длины нижних конечностей</w:t>
      </w:r>
      <w:r>
        <w:rPr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ru-RU" w:eastAsia="ru-RU" w:bidi="ru-RU"/>
        </w:rPr>
        <w:t xml:space="preserve">: </w:t>
        <w:tab/>
      </w:r>
    </w:p>
    <w:p>
      <w:pPr>
        <w:pStyle w:val="Style40"/>
        <w:keepNext w:val="0"/>
        <w:keepLines w:val="0"/>
        <w:widowControl w:val="0"/>
        <w:numPr>
          <w:ilvl w:val="0"/>
          <w:numId w:val="53"/>
        </w:numPr>
        <w:pBdr>
          <w:bottom w:val="single" w:sz="4" w:space="0" w:color="auto"/>
        </w:pBdr>
        <w:shd w:val="clear" w:color="auto" w:fill="auto"/>
        <w:tabs>
          <w:tab w:pos="1054" w:val="left"/>
          <w:tab w:leader="underscore" w:pos="9925" w:val="left"/>
        </w:tabs>
        <w:bidi w:val="0"/>
        <w:spacing w:before="0" w:after="260" w:line="240" w:lineRule="auto"/>
        <w:ind w:left="0" w:right="0" w:firstLine="580"/>
        <w:jc w:val="left"/>
      </w:pPr>
      <w:r>
        <w:rPr>
          <w:b/>
          <w:bCs/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ru-RU" w:eastAsia="ru-RU" w:bidi="ru-RU"/>
        </w:rPr>
        <w:t>Тест ригидности суставов нижних конечностей</w:t>
      </w:r>
      <w:r>
        <w:rPr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ru-RU" w:eastAsia="ru-RU" w:bidi="ru-RU"/>
        </w:rPr>
        <w:t xml:space="preserve">: </w:t>
        <w:tab/>
      </w:r>
    </w:p>
    <w:p>
      <w:pPr>
        <w:pStyle w:val="Style40"/>
        <w:keepNext w:val="0"/>
        <w:keepLines w:val="0"/>
        <w:widowControl w:val="0"/>
        <w:numPr>
          <w:ilvl w:val="0"/>
          <w:numId w:val="53"/>
        </w:numPr>
        <w:shd w:val="clear" w:color="auto" w:fill="auto"/>
        <w:tabs>
          <w:tab w:pos="1054" w:val="left"/>
          <w:tab w:leader="underscore" w:pos="9925" w:val="left"/>
        </w:tabs>
        <w:bidi w:val="0"/>
        <w:spacing w:before="0" w:after="0" w:line="240" w:lineRule="auto"/>
        <w:ind w:left="0" w:right="0" w:firstLine="580"/>
        <w:jc w:val="left"/>
      </w:pPr>
      <w:r>
        <w:rPr>
          <w:b/>
          <w:bCs/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ru-RU" w:eastAsia="ru-RU" w:bidi="ru-RU"/>
        </w:rPr>
        <w:t>Тест ригидности КПС:</w:t>
        <w:tab/>
      </w:r>
    </w:p>
    <w:p>
      <w:pPr>
        <w:pStyle w:val="Style40"/>
        <w:keepNext w:val="0"/>
        <w:keepLines w:val="0"/>
        <w:widowControl w:val="0"/>
        <w:numPr>
          <w:ilvl w:val="0"/>
          <w:numId w:val="53"/>
        </w:numPr>
        <w:shd w:val="clear" w:color="auto" w:fill="auto"/>
        <w:tabs>
          <w:tab w:pos="1054" w:val="left"/>
          <w:tab w:leader="underscore" w:pos="9925" w:val="left"/>
        </w:tabs>
        <w:bidi w:val="0"/>
        <w:spacing w:before="0" w:after="260" w:line="240" w:lineRule="auto"/>
        <w:ind w:left="0" w:right="0" w:firstLine="580"/>
        <w:jc w:val="left"/>
      </w:pPr>
      <w:r>
        <w:rPr>
          <w:b/>
          <w:bCs/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ru-RU" w:eastAsia="ru-RU" w:bidi="ru-RU"/>
        </w:rPr>
        <w:t>Тест ригидности суставов верхних конечностей</w:t>
      </w:r>
      <w:r>
        <w:rPr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ru-RU" w:eastAsia="ru-RU" w:bidi="ru-RU"/>
        </w:rPr>
        <w:t xml:space="preserve">: </w:t>
        <w:tab/>
      </w:r>
    </w:p>
    <w:p>
      <w:pPr>
        <w:pStyle w:val="Style40"/>
        <w:keepNext w:val="0"/>
        <w:keepLines w:val="0"/>
        <w:widowControl w:val="0"/>
        <w:numPr>
          <w:ilvl w:val="0"/>
          <w:numId w:val="53"/>
        </w:numPr>
        <w:shd w:val="clear" w:color="auto" w:fill="auto"/>
        <w:tabs>
          <w:tab w:pos="1054" w:val="left"/>
          <w:tab w:leader="underscore" w:pos="9925" w:val="left"/>
        </w:tabs>
        <w:bidi w:val="0"/>
        <w:spacing w:before="0" w:after="260" w:line="240" w:lineRule="auto"/>
        <w:ind w:left="0" w:right="0" w:firstLine="580"/>
        <w:jc w:val="left"/>
      </w:pPr>
      <w:r>
        <w:rPr>
          <w:b/>
          <w:bCs/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ru-RU" w:eastAsia="ru-RU" w:bidi="ru-RU"/>
        </w:rPr>
        <w:t xml:space="preserve">Оценка шейного отдела позвоночника </w:t>
      </w:r>
      <w:r>
        <w:rPr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ru-RU" w:eastAsia="ru-RU" w:bidi="ru-RU"/>
        </w:rPr>
        <w:t xml:space="preserve">(в трансляции): </w:t>
        <w:tab/>
      </w:r>
    </w:p>
    <w:p>
      <w:pPr>
        <w:pStyle w:val="Style40"/>
        <w:keepNext w:val="0"/>
        <w:keepLines w:val="0"/>
        <w:widowControl w:val="0"/>
        <w:numPr>
          <w:ilvl w:val="0"/>
          <w:numId w:val="53"/>
        </w:numPr>
        <w:shd w:val="clear" w:color="auto" w:fill="auto"/>
        <w:tabs>
          <w:tab w:pos="1054" w:val="left"/>
          <w:tab w:leader="underscore" w:pos="9925" w:val="left"/>
        </w:tabs>
        <w:bidi w:val="0"/>
        <w:spacing w:before="0" w:after="260" w:line="240" w:lineRule="auto"/>
        <w:ind w:left="0" w:right="0" w:firstLine="580"/>
        <w:jc w:val="left"/>
      </w:pPr>
      <w:r>
        <w:rPr>
          <w:b/>
          <w:bCs/>
          <w:color w:val="000000"/>
          <w:spacing w:val="0"/>
          <w:w w:val="100"/>
          <w:position w:val="0"/>
          <w:sz w:val="24"/>
          <w:szCs w:val="24"/>
          <w:u w:val="single"/>
          <w:shd w:val="clear" w:color="auto" w:fill="auto"/>
          <w:lang w:val="ru-RU" w:eastAsia="ru-RU" w:bidi="ru-RU"/>
        </w:rPr>
        <w:t xml:space="preserve">Оценка торакального и абдоминального регионов: </w:t>
        <w:tab/>
      </w:r>
    </w:p>
    <w:p>
      <w:pPr>
        <w:pStyle w:val="Style40"/>
        <w:keepNext w:val="0"/>
        <w:keepLines w:val="0"/>
        <w:widowControl w:val="0"/>
        <w:numPr>
          <w:ilvl w:val="0"/>
          <w:numId w:val="53"/>
        </w:numPr>
        <w:shd w:val="clear" w:color="auto" w:fill="auto"/>
        <w:tabs>
          <w:tab w:pos="1054" w:val="left"/>
        </w:tabs>
        <w:bidi w:val="0"/>
        <w:spacing w:before="0" w:after="0" w:line="240" w:lineRule="auto"/>
        <w:ind w:left="0" w:right="0" w:firstLine="580"/>
        <w:jc w:val="left"/>
      </w:pPr>
      <w:r>
        <w:rPr>
          <w:b/>
          <w:bCs/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ru-RU" w:eastAsia="ru-RU" w:bidi="ru-RU"/>
        </w:rPr>
        <w:t>Краниосакральная сфера:</w:t>
      </w:r>
    </w:p>
    <w:p>
      <w:pPr>
        <w:pStyle w:val="Style40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/>
        <w:jc w:val="left"/>
        <w:rPr>
          <w:sz w:val="22"/>
          <w:szCs w:val="22"/>
        </w:rPr>
      </w:pPr>
      <w:r>
        <w:rPr>
          <w:color w:val="000000"/>
          <w:spacing w:val="0"/>
          <w:w w:val="100"/>
          <w:position w:val="0"/>
          <w:sz w:val="22"/>
          <w:szCs w:val="22"/>
          <w:shd w:val="clear" w:color="auto" w:fill="auto"/>
          <w:lang w:val="ru-RU" w:eastAsia="ru-RU" w:bidi="ru-RU"/>
        </w:rPr>
        <w:t>Глобальная оценка подвижности КСС: асинхронизм есть / нет</w:t>
      </w:r>
    </w:p>
    <w:p>
      <w:pPr>
        <w:pStyle w:val="Style40"/>
        <w:keepNext w:val="0"/>
        <w:keepLines w:val="0"/>
        <w:widowControl w:val="0"/>
        <w:shd w:val="clear" w:color="auto" w:fill="auto"/>
        <w:tabs>
          <w:tab w:leader="underscore" w:pos="5399" w:val="left"/>
          <w:tab w:leader="underscore" w:pos="7770" w:val="left"/>
          <w:tab w:leader="underscore" w:pos="9925" w:val="left"/>
        </w:tabs>
        <w:bidi w:val="0"/>
        <w:spacing w:before="0" w:after="0" w:line="240" w:lineRule="auto"/>
        <w:ind w:left="0" w:right="0"/>
        <w:jc w:val="left"/>
        <w:rPr>
          <w:sz w:val="22"/>
          <w:szCs w:val="22"/>
        </w:rPr>
      </w:pPr>
      <w:r>
        <w:rPr>
          <w:color w:val="000000"/>
          <w:spacing w:val="0"/>
          <w:w w:val="100"/>
          <w:position w:val="0"/>
          <w:sz w:val="22"/>
          <w:szCs w:val="22"/>
          <w:shd w:val="clear" w:color="auto" w:fill="auto"/>
          <w:lang w:val="ru-RU" w:eastAsia="ru-RU" w:bidi="ru-RU"/>
        </w:rPr>
        <w:t xml:space="preserve">Краниальный эндогенный ритм </w:t>
      </w:r>
      <w:r>
        <w:rPr>
          <w:color w:val="000000"/>
          <w:spacing w:val="0"/>
          <w:w w:val="100"/>
          <w:position w:val="0"/>
          <w:sz w:val="22"/>
          <w:szCs w:val="22"/>
          <w:shd w:val="clear" w:color="auto" w:fill="auto"/>
          <w:lang w:val="en-US" w:eastAsia="en-US" w:bidi="en-US"/>
        </w:rPr>
        <w:t xml:space="preserve">(RAF): </w:t>
      </w:r>
      <w:r>
        <w:rPr>
          <w:color w:val="000000"/>
          <w:spacing w:val="0"/>
          <w:w w:val="100"/>
          <w:position w:val="0"/>
          <w:sz w:val="22"/>
          <w:szCs w:val="22"/>
          <w:shd w:val="clear" w:color="auto" w:fill="auto"/>
          <w:lang w:val="ru-RU" w:eastAsia="ru-RU" w:bidi="ru-RU"/>
        </w:rPr>
        <w:t>ритм</w:t>
        <w:tab/>
        <w:t xml:space="preserve">амплитуда </w:t>
        <w:tab/>
        <w:t xml:space="preserve"> сила</w:t>
        <w:tab/>
      </w:r>
    </w:p>
    <w:p>
      <w:pPr>
        <w:pStyle w:val="Style40"/>
        <w:keepNext w:val="0"/>
        <w:keepLines w:val="0"/>
        <w:widowControl w:val="0"/>
        <w:shd w:val="clear" w:color="auto" w:fill="auto"/>
        <w:tabs>
          <w:tab w:leader="underscore" w:pos="9925" w:val="left"/>
        </w:tabs>
        <w:bidi w:val="0"/>
        <w:spacing w:before="0" w:after="260" w:line="240" w:lineRule="auto"/>
        <w:ind w:left="0" w:right="0"/>
        <w:jc w:val="left"/>
        <w:rPr>
          <w:sz w:val="22"/>
          <w:szCs w:val="22"/>
        </w:rPr>
      </w:pPr>
      <w:r>
        <w:rPr>
          <w:color w:val="000000"/>
          <w:spacing w:val="0"/>
          <w:w w:val="100"/>
          <w:position w:val="0"/>
          <w:sz w:val="22"/>
          <w:szCs w:val="22"/>
          <w:shd w:val="clear" w:color="auto" w:fill="auto"/>
          <w:lang w:val="ru-RU" w:eastAsia="ru-RU" w:bidi="ru-RU"/>
        </w:rPr>
        <w:t>Паттерн</w:t>
        <w:tab/>
      </w:r>
    </w:p>
    <w:p>
      <w:pPr>
        <w:pStyle w:val="Style40"/>
        <w:keepNext w:val="0"/>
        <w:keepLines w:val="0"/>
        <w:widowControl w:val="0"/>
        <w:numPr>
          <w:ilvl w:val="0"/>
          <w:numId w:val="53"/>
        </w:numPr>
        <w:shd w:val="clear" w:color="auto" w:fill="auto"/>
        <w:tabs>
          <w:tab w:pos="1054" w:val="left"/>
        </w:tabs>
        <w:bidi w:val="0"/>
        <w:spacing w:before="0" w:after="0" w:line="240" w:lineRule="auto"/>
        <w:ind w:left="0" w:right="0" w:firstLine="580"/>
        <w:jc w:val="both"/>
      </w:pPr>
      <w:r>
        <w:rPr>
          <w:b/>
          <w:bCs/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ru-RU" w:eastAsia="ru-RU" w:bidi="ru-RU"/>
        </w:rPr>
        <w:t xml:space="preserve">Кардиальный эндогенный ритм </w:t>
      </w:r>
      <w:r>
        <w:rPr>
          <w:b/>
          <w:bCs/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en-US" w:eastAsia="en-US" w:bidi="en-US"/>
        </w:rPr>
        <w:t>(RAF)</w:t>
      </w:r>
      <w:r>
        <w:rPr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en-US" w:eastAsia="en-US" w:bidi="en-US"/>
        </w:rPr>
        <w:t>:</w:t>
      </w:r>
    </w:p>
    <w:p>
      <w:pPr>
        <w:pStyle w:val="Style40"/>
        <w:keepNext w:val="0"/>
        <w:keepLines w:val="0"/>
        <w:widowControl w:val="0"/>
        <w:shd w:val="clear" w:color="auto" w:fill="auto"/>
        <w:tabs>
          <w:tab w:leader="underscore" w:pos="3265" w:val="left"/>
          <w:tab w:leader="underscore" w:pos="7041" w:val="left"/>
          <w:tab w:leader="underscore" w:pos="9925" w:val="left"/>
        </w:tabs>
        <w:bidi w:val="0"/>
        <w:spacing w:before="0" w:after="0" w:line="240" w:lineRule="auto"/>
        <w:ind w:left="0" w:right="0" w:firstLine="580"/>
        <w:jc w:val="both"/>
      </w:pPr>
      <w:r>
        <w:rPr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ru-RU" w:eastAsia="ru-RU" w:bidi="ru-RU"/>
        </w:rPr>
        <w:t xml:space="preserve">ритм </w:t>
        <w:tab/>
        <w:t xml:space="preserve"> амплитуда </w:t>
        <w:tab/>
        <w:t xml:space="preserve"> сила</w:t>
        <w:tab/>
      </w:r>
    </w:p>
    <w:p>
      <w:pPr>
        <w:pStyle w:val="Style40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/>
        <w:jc w:val="left"/>
        <w:rPr>
          <w:sz w:val="22"/>
          <w:szCs w:val="22"/>
        </w:rPr>
      </w:pPr>
      <w:r>
        <w:rPr>
          <w:color w:val="000000"/>
          <w:spacing w:val="0"/>
          <w:w w:val="100"/>
          <w:position w:val="0"/>
          <w:sz w:val="22"/>
          <w:szCs w:val="22"/>
          <w:shd w:val="clear" w:color="auto" w:fill="auto"/>
          <w:lang w:val="ru-RU" w:eastAsia="ru-RU" w:bidi="ru-RU"/>
        </w:rPr>
        <w:t>Пульс на лучевых артериях:</w:t>
      </w:r>
    </w:p>
    <w:p>
      <w:pPr>
        <w:pStyle w:val="Style40"/>
        <w:keepNext w:val="0"/>
        <w:keepLines w:val="0"/>
        <w:widowControl w:val="0"/>
        <w:shd w:val="clear" w:color="auto" w:fill="auto"/>
        <w:tabs>
          <w:tab w:leader="underscore" w:pos="3265" w:val="left"/>
          <w:tab w:leader="underscore" w:pos="5901" w:val="left"/>
          <w:tab w:leader="underscore" w:pos="9925" w:val="left"/>
        </w:tabs>
        <w:bidi w:val="0"/>
        <w:spacing w:before="0" w:after="0" w:line="240" w:lineRule="auto"/>
        <w:ind w:left="0" w:right="0"/>
        <w:jc w:val="both"/>
        <w:rPr>
          <w:sz w:val="22"/>
          <w:szCs w:val="22"/>
        </w:rPr>
      </w:pPr>
      <w:r>
        <w:rPr>
          <w:color w:val="000000"/>
          <w:spacing w:val="0"/>
          <w:w w:val="100"/>
          <w:position w:val="0"/>
          <w:sz w:val="22"/>
          <w:szCs w:val="22"/>
          <w:shd w:val="clear" w:color="auto" w:fill="auto"/>
          <w:lang w:val="ru-RU" w:eastAsia="ru-RU" w:bidi="ru-RU"/>
        </w:rPr>
        <w:t>Симметричность</w:t>
        <w:tab/>
        <w:t>частота</w:t>
        <w:tab/>
      </w:r>
      <w:r>
        <w:rPr>
          <w:color w:val="000000"/>
          <w:spacing w:val="0"/>
          <w:w w:val="100"/>
          <w:position w:val="0"/>
          <w:sz w:val="22"/>
          <w:szCs w:val="22"/>
          <w:u w:val="single"/>
          <w:shd w:val="clear" w:color="auto" w:fill="auto"/>
          <w:lang w:val="ru-RU" w:eastAsia="ru-RU" w:bidi="ru-RU"/>
        </w:rPr>
        <w:t>р</w:t>
      </w:r>
      <w:r>
        <w:rPr>
          <w:color w:val="000000"/>
          <w:spacing w:val="0"/>
          <w:w w:val="100"/>
          <w:position w:val="0"/>
          <w:sz w:val="22"/>
          <w:szCs w:val="22"/>
          <w:shd w:val="clear" w:color="auto" w:fill="auto"/>
          <w:lang w:val="ru-RU" w:eastAsia="ru-RU" w:bidi="ru-RU"/>
        </w:rPr>
        <w:t>итмичность</w:t>
        <w:tab/>
      </w:r>
    </w:p>
    <w:p>
      <w:pPr>
        <w:pStyle w:val="Style40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/>
        <w:jc w:val="left"/>
        <w:rPr>
          <w:sz w:val="22"/>
          <w:szCs w:val="22"/>
        </w:rPr>
      </w:pPr>
      <w:r>
        <w:rPr>
          <w:color w:val="000000"/>
          <w:spacing w:val="0"/>
          <w:w w:val="100"/>
          <w:position w:val="0"/>
          <w:sz w:val="22"/>
          <w:szCs w:val="22"/>
          <w:shd w:val="clear" w:color="auto" w:fill="auto"/>
          <w:lang w:val="ru-RU" w:eastAsia="ru-RU" w:bidi="ru-RU"/>
        </w:rPr>
        <w:t>Пульс на задних большеберцовых артериях:</w:t>
      </w:r>
    </w:p>
    <w:p>
      <w:pPr>
        <w:pStyle w:val="Style40"/>
        <w:keepNext w:val="0"/>
        <w:keepLines w:val="0"/>
        <w:widowControl w:val="0"/>
        <w:shd w:val="clear" w:color="auto" w:fill="auto"/>
        <w:tabs>
          <w:tab w:leader="underscore" w:pos="4809" w:val="left"/>
          <w:tab w:leader="underscore" w:pos="9925" w:val="left"/>
        </w:tabs>
        <w:bidi w:val="0"/>
        <w:spacing w:before="0" w:after="260" w:line="240" w:lineRule="auto"/>
        <w:ind w:left="0" w:right="0"/>
        <w:jc w:val="left"/>
        <w:rPr>
          <w:sz w:val="22"/>
          <w:szCs w:val="22"/>
        </w:rPr>
      </w:pPr>
      <w:r>
        <w:rPr>
          <w:color w:val="000000"/>
          <w:spacing w:val="0"/>
          <w:w w:val="100"/>
          <w:position w:val="0"/>
          <w:sz w:val="22"/>
          <w:szCs w:val="22"/>
          <w:shd w:val="clear" w:color="auto" w:fill="auto"/>
          <w:lang w:val="ru-RU" w:eastAsia="ru-RU" w:bidi="ru-RU"/>
        </w:rPr>
        <w:t>пальпируется (да / нет)</w:t>
        <w:tab/>
        <w:t xml:space="preserve"> симметричность </w:t>
        <w:tab/>
      </w:r>
    </w:p>
    <w:p>
      <w:pPr>
        <w:pStyle w:val="Style40"/>
        <w:keepNext w:val="0"/>
        <w:keepLines w:val="0"/>
        <w:widowControl w:val="0"/>
        <w:numPr>
          <w:ilvl w:val="0"/>
          <w:numId w:val="53"/>
        </w:numPr>
        <w:shd w:val="clear" w:color="auto" w:fill="auto"/>
        <w:tabs>
          <w:tab w:pos="1063" w:val="left"/>
        </w:tabs>
        <w:bidi w:val="0"/>
        <w:spacing w:before="0" w:after="0" w:line="240" w:lineRule="auto"/>
        <w:ind w:left="0" w:right="0" w:firstLine="580"/>
        <w:jc w:val="left"/>
      </w:pPr>
      <w:r>
        <w:rPr>
          <w:b/>
          <w:bCs/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ru-RU" w:eastAsia="ru-RU" w:bidi="ru-RU"/>
        </w:rPr>
        <w:t xml:space="preserve">Дыхательный эндогенный ритм </w:t>
      </w:r>
      <w:r>
        <w:rPr>
          <w:b/>
          <w:bCs/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en-US" w:eastAsia="en-US" w:bidi="en-US"/>
        </w:rPr>
        <w:t>(RAF)</w:t>
      </w:r>
      <w:r>
        <w:rPr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en-US" w:eastAsia="en-US" w:bidi="en-US"/>
        </w:rPr>
        <w:t>:</w:t>
      </w:r>
    </w:p>
    <w:p>
      <w:pPr>
        <w:pStyle w:val="Style40"/>
        <w:keepNext w:val="0"/>
        <w:keepLines w:val="0"/>
        <w:widowControl w:val="0"/>
        <w:shd w:val="clear" w:color="auto" w:fill="auto"/>
        <w:tabs>
          <w:tab w:leader="underscore" w:pos="3265" w:val="left"/>
          <w:tab w:leader="underscore" w:pos="6738" w:val="left"/>
          <w:tab w:leader="underscore" w:pos="9925" w:val="left"/>
        </w:tabs>
        <w:bidi w:val="0"/>
        <w:spacing w:before="0" w:after="540" w:line="240" w:lineRule="auto"/>
        <w:ind w:left="0" w:right="0" w:firstLine="940"/>
        <w:jc w:val="both"/>
      </w:pPr>
      <w:r>
        <w:rPr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ru-RU" w:eastAsia="ru-RU" w:bidi="ru-RU"/>
        </w:rPr>
        <w:t>ритм</w:t>
        <w:tab/>
        <w:t xml:space="preserve"> амплитуда </w:t>
        <w:tab/>
        <w:t xml:space="preserve"> сила </w:t>
        <w:tab/>
      </w:r>
    </w:p>
    <w:p>
      <w:pPr>
        <w:pStyle w:val="Style40"/>
        <w:keepNext w:val="0"/>
        <w:keepLines w:val="0"/>
        <w:widowControl w:val="0"/>
        <w:numPr>
          <w:ilvl w:val="0"/>
          <w:numId w:val="53"/>
        </w:numPr>
        <w:shd w:val="clear" w:color="auto" w:fill="auto"/>
        <w:tabs>
          <w:tab w:pos="703" w:val="left"/>
        </w:tabs>
        <w:bidi w:val="0"/>
        <w:spacing w:before="0" w:after="260" w:line="240" w:lineRule="auto"/>
        <w:ind w:left="0" w:right="0"/>
        <w:jc w:val="left"/>
      </w:pPr>
      <w:r>
        <w:rPr>
          <w:b/>
          <w:bCs/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ru-RU" w:eastAsia="ru-RU" w:bidi="ru-RU"/>
        </w:rPr>
        <w:t>Висцеральная система. Оценка мобильности висцеральных масс</w:t>
      </w:r>
    </w:p>
    <w:p>
      <w:pPr>
        <w:pStyle w:val="Style40"/>
        <w:keepNext w:val="0"/>
        <w:keepLines w:val="0"/>
        <w:widowControl w:val="0"/>
        <w:shd w:val="clear" w:color="auto" w:fill="auto"/>
        <w:tabs>
          <w:tab w:leader="underscore" w:pos="9925" w:val="left"/>
        </w:tabs>
        <w:bidi w:val="0"/>
        <w:spacing w:before="0" w:after="260" w:line="240" w:lineRule="auto"/>
        <w:ind w:left="0" w:right="0"/>
        <w:jc w:val="left"/>
      </w:pPr>
      <w:r>
        <w:rPr>
          <w:b/>
          <w:bCs/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ru-RU" w:eastAsia="ru-RU" w:bidi="ru-RU"/>
        </w:rPr>
        <w:t xml:space="preserve">Висцерального ложа шеи: </w:t>
        <w:tab/>
      </w:r>
    </w:p>
    <w:p>
      <w:pPr>
        <w:pStyle w:val="Style40"/>
        <w:keepNext w:val="0"/>
        <w:keepLines w:val="0"/>
        <w:widowControl w:val="0"/>
        <w:shd w:val="clear" w:color="auto" w:fill="auto"/>
        <w:tabs>
          <w:tab w:leader="underscore" w:pos="9925" w:val="left"/>
        </w:tabs>
        <w:bidi w:val="0"/>
        <w:spacing w:before="0" w:after="260" w:line="240" w:lineRule="auto"/>
        <w:ind w:left="0" w:right="0"/>
        <w:jc w:val="left"/>
      </w:pPr>
      <w:r>
        <w:rPr>
          <w:b/>
          <w:bCs/>
          <w:color w:val="000000"/>
          <w:spacing w:val="0"/>
          <w:w w:val="100"/>
          <w:position w:val="0"/>
          <w:sz w:val="24"/>
          <w:szCs w:val="24"/>
          <w:u w:val="single"/>
          <w:shd w:val="clear" w:color="auto" w:fill="auto"/>
          <w:lang w:val="ru-RU" w:eastAsia="ru-RU" w:bidi="ru-RU"/>
        </w:rPr>
        <w:t>Торакальных масс</w:t>
        <w:tab/>
      </w:r>
    </w:p>
    <w:p>
      <w:pPr>
        <w:pStyle w:val="Style40"/>
        <w:keepNext w:val="0"/>
        <w:keepLines w:val="0"/>
        <w:widowControl w:val="0"/>
        <w:shd w:val="clear" w:color="auto" w:fill="auto"/>
        <w:tabs>
          <w:tab w:leader="underscore" w:pos="9925" w:val="left"/>
        </w:tabs>
        <w:bidi w:val="0"/>
        <w:spacing w:before="0" w:after="260" w:line="240" w:lineRule="auto"/>
        <w:ind w:left="0" w:right="0"/>
        <w:jc w:val="left"/>
      </w:pPr>
      <w:r>
        <w:rPr>
          <w:b/>
          <w:bCs/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ru-RU" w:eastAsia="ru-RU" w:bidi="ru-RU"/>
        </w:rPr>
        <w:t xml:space="preserve">Абдоминальных масс </w:t>
        <w:tab/>
      </w:r>
      <w:r>
        <w:br w:type="page"/>
      </w:r>
    </w:p>
    <w:p>
      <w:pPr>
        <w:pStyle w:val="Style40"/>
        <w:keepNext w:val="0"/>
        <w:keepLines w:val="0"/>
        <w:widowControl w:val="0"/>
        <w:shd w:val="clear" w:color="auto" w:fill="auto"/>
        <w:tabs>
          <w:tab w:leader="underscore" w:pos="9880" w:val="left"/>
        </w:tabs>
        <w:bidi w:val="0"/>
        <w:spacing w:before="0" w:after="1100" w:line="240" w:lineRule="auto"/>
        <w:ind w:left="0" w:right="0" w:firstLine="180"/>
        <w:jc w:val="left"/>
      </w:pPr>
      <w:r>
        <w:rPr>
          <w:b/>
          <w:bCs/>
          <w:color w:val="000000"/>
          <w:spacing w:val="0"/>
          <w:w w:val="100"/>
          <w:position w:val="0"/>
          <w:sz w:val="24"/>
          <w:szCs w:val="24"/>
          <w:u w:val="single"/>
          <w:shd w:val="clear" w:color="auto" w:fill="auto"/>
          <w:lang w:val="ru-RU" w:eastAsia="ru-RU" w:bidi="ru-RU"/>
        </w:rPr>
        <w:t xml:space="preserve">Дополнительные тесты: </w:t>
        <w:tab/>
      </w:r>
    </w:p>
    <w:p>
      <w:pPr>
        <w:pStyle w:val="Style21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center"/>
        <w:rPr>
          <w:sz w:val="22"/>
          <w:szCs w:val="22"/>
        </w:rPr>
      </w:pPr>
      <w:r>
        <w:rPr>
          <w:color w:val="000000"/>
          <w:spacing w:val="0"/>
          <w:w w:val="100"/>
          <w:position w:val="0"/>
          <w:sz w:val="22"/>
          <w:szCs w:val="22"/>
          <w:shd w:val="clear" w:color="auto" w:fill="auto"/>
          <w:lang w:val="ru-RU" w:eastAsia="ru-RU" w:bidi="ru-RU"/>
        </w:rPr>
        <w:t>22. Остеопатическое заключение:</w:t>
      </w:r>
    </w:p>
    <w:tbl>
      <w:tblPr>
        <w:tblOverlap w:val="never"/>
        <w:jc w:val="center"/>
        <w:tblLayout w:type="fixed"/>
      </w:tblPr>
      <w:tblGrid>
        <w:gridCol w:w="2366"/>
        <w:gridCol w:w="2280"/>
        <w:gridCol w:w="2285"/>
        <w:gridCol w:w="2318"/>
      </w:tblGrid>
      <w:tr>
        <w:trPr>
          <w:trHeight w:val="1147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2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Уровень\Нарушение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2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Биомеханическое (1 -2 - 3 балла)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2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Ритмогенное (1 -2 -3 балла)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2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Нейродинамическое (1 -2 - 3 балла)</w:t>
            </w:r>
          </w:p>
        </w:tc>
      </w:tr>
      <w:tr>
        <w:trPr>
          <w:trHeight w:val="1142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2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Глобальный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162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2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Региональный</w:t>
            </w:r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176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2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Локальный</w:t>
            </w:r>
          </w:p>
        </w:tc>
        <w:tc>
          <w:tcPr>
            <w:gridSpan w:val="3"/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2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  <w:lang w:val="ru-RU" w:eastAsia="ru-RU" w:bidi="ru-RU"/>
              </w:rPr>
              <w:t>Указываются отдельные соматические дисфункции (острые или хронические)</w:t>
            </w:r>
          </w:p>
        </w:tc>
      </w:tr>
      <w:tr>
        <w:trPr>
          <w:trHeight w:val="1176" w:hRule="exact"/>
        </w:trPr>
        <w:tc>
          <w:tcPr>
            <w:gridSpan w:val="4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2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Доминирующая соматическая дисфункция:</w:t>
            </w:r>
          </w:p>
        </w:tc>
      </w:tr>
    </w:tbl>
    <w:p>
      <w:pPr>
        <w:pStyle w:val="Style21"/>
        <w:keepNext w:val="0"/>
        <w:keepLines w:val="0"/>
        <w:widowControl w:val="0"/>
        <w:shd w:val="clear" w:color="auto" w:fill="auto"/>
        <w:tabs>
          <w:tab w:leader="underscore" w:pos="9710" w:val="left"/>
        </w:tabs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ru-RU" w:eastAsia="ru-RU" w:bidi="ru-RU"/>
        </w:rPr>
        <w:t>Диагноз (по МКБ-10):</w:t>
        <w:tab/>
      </w:r>
    </w:p>
    <w:p>
      <w:pPr>
        <w:widowControl w:val="0"/>
        <w:spacing w:after="799" w:line="1" w:lineRule="exact"/>
      </w:pPr>
    </w:p>
    <w:p>
      <w:pPr>
        <w:pStyle w:val="Style40"/>
        <w:keepNext w:val="0"/>
        <w:keepLines w:val="0"/>
        <w:widowControl w:val="0"/>
        <w:numPr>
          <w:ilvl w:val="0"/>
          <w:numId w:val="55"/>
        </w:numPr>
        <w:pBdr>
          <w:bottom w:val="single" w:sz="4" w:space="0" w:color="auto"/>
        </w:pBdr>
        <w:shd w:val="clear" w:color="auto" w:fill="auto"/>
        <w:tabs>
          <w:tab w:pos="1063" w:val="left"/>
          <w:tab w:leader="underscore" w:pos="9880" w:val="left"/>
        </w:tabs>
        <w:bidi w:val="0"/>
        <w:spacing w:before="0" w:after="540" w:line="240" w:lineRule="auto"/>
        <w:ind w:left="0" w:right="0" w:firstLine="580"/>
        <w:jc w:val="left"/>
      </w:pPr>
      <w:r>
        <w:rPr>
          <w:b/>
          <w:bCs/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ru-RU" w:eastAsia="ru-RU" w:bidi="ru-RU"/>
        </w:rPr>
        <w:t xml:space="preserve">Лечение: </w:t>
        <w:tab/>
      </w:r>
    </w:p>
    <w:p>
      <w:pPr>
        <w:pStyle w:val="Style40"/>
        <w:keepNext w:val="0"/>
        <w:keepLines w:val="0"/>
        <w:widowControl w:val="0"/>
        <w:numPr>
          <w:ilvl w:val="0"/>
          <w:numId w:val="55"/>
        </w:numPr>
        <w:pBdr>
          <w:top w:val="single" w:sz="4" w:space="0" w:color="auto"/>
          <w:bottom w:val="single" w:sz="4" w:space="0" w:color="auto"/>
        </w:pBdr>
        <w:shd w:val="clear" w:color="auto" w:fill="auto"/>
        <w:tabs>
          <w:tab w:pos="1063" w:val="left"/>
          <w:tab w:leader="underscore" w:pos="9880" w:val="left"/>
        </w:tabs>
        <w:bidi w:val="0"/>
        <w:spacing w:before="0" w:after="260" w:line="240" w:lineRule="auto"/>
        <w:ind w:left="0" w:right="0" w:firstLine="580"/>
        <w:jc w:val="left"/>
      </w:pPr>
      <w:r>
        <w:rPr>
          <w:b/>
          <w:bCs/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ru-RU" w:eastAsia="ru-RU" w:bidi="ru-RU"/>
        </w:rPr>
        <w:t xml:space="preserve">Контрольное тестирование корригируемых регионов: </w:t>
        <w:tab/>
      </w:r>
    </w:p>
    <w:p>
      <w:pPr>
        <w:pStyle w:val="Style40"/>
        <w:keepNext w:val="0"/>
        <w:keepLines w:val="0"/>
        <w:widowControl w:val="0"/>
        <w:numPr>
          <w:ilvl w:val="0"/>
          <w:numId w:val="55"/>
        </w:numPr>
        <w:shd w:val="clear" w:color="auto" w:fill="auto"/>
        <w:tabs>
          <w:tab w:pos="1063" w:val="left"/>
        </w:tabs>
        <w:bidi w:val="0"/>
        <w:spacing w:before="0" w:after="260" w:line="240" w:lineRule="auto"/>
        <w:ind w:left="0" w:right="0" w:firstLine="580"/>
        <w:jc w:val="left"/>
      </w:pPr>
      <w:r>
        <w:rPr>
          <w:b/>
          <w:bCs/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ru-RU" w:eastAsia="ru-RU" w:bidi="ru-RU"/>
        </w:rPr>
        <w:t>Рекомендации:</w:t>
      </w:r>
    </w:p>
    <w:p>
      <w:pPr>
        <w:pStyle w:val="Style40"/>
        <w:keepNext w:val="0"/>
        <w:keepLines w:val="0"/>
        <w:widowControl w:val="0"/>
        <w:shd w:val="clear" w:color="auto" w:fill="auto"/>
        <w:tabs>
          <w:tab w:leader="underscore" w:pos="9880" w:val="left"/>
        </w:tabs>
        <w:bidi w:val="0"/>
        <w:spacing w:before="0" w:after="0" w:line="240" w:lineRule="auto"/>
        <w:ind w:left="0" w:right="0" w:firstLine="180"/>
        <w:jc w:val="left"/>
      </w:pPr>
      <w:r>
        <w:rPr>
          <w:b/>
          <w:bCs/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ru-RU" w:eastAsia="ru-RU" w:bidi="ru-RU"/>
        </w:rPr>
        <w:t>Необходимые консультации специалистов</w:t>
      </w:r>
      <w:r>
        <w:rPr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ru-RU" w:eastAsia="ru-RU" w:bidi="ru-RU"/>
        </w:rPr>
        <w:t xml:space="preserve">: </w:t>
        <w:tab/>
      </w:r>
    </w:p>
    <w:p>
      <w:pPr>
        <w:pStyle w:val="Style40"/>
        <w:keepNext w:val="0"/>
        <w:keepLines w:val="0"/>
        <w:widowControl w:val="0"/>
        <w:shd w:val="clear" w:color="auto" w:fill="auto"/>
        <w:bidi w:val="0"/>
        <w:spacing w:before="0" w:after="260" w:line="240" w:lineRule="auto"/>
        <w:ind w:left="0" w:right="0" w:firstLine="180"/>
        <w:jc w:val="left"/>
      </w:pPr>
      <w:r>
        <w:rPr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ru-RU" w:eastAsia="ru-RU" w:bidi="ru-RU"/>
        </w:rPr>
        <w:t>Невролога; Педиатра; Ортопеда\травматолога; Гастроэнтеролога; Терапевта; Хирурга.</w:t>
      </w:r>
    </w:p>
    <w:p>
      <w:pPr>
        <w:pStyle w:val="Style40"/>
        <w:keepNext w:val="0"/>
        <w:keepLines w:val="0"/>
        <w:widowControl w:val="0"/>
        <w:shd w:val="clear" w:color="auto" w:fill="auto"/>
        <w:tabs>
          <w:tab w:leader="underscore" w:pos="9880" w:val="left"/>
        </w:tabs>
        <w:bidi w:val="0"/>
        <w:spacing w:before="0" w:after="800" w:line="240" w:lineRule="auto"/>
        <w:ind w:left="0" w:right="0" w:firstLine="180"/>
        <w:jc w:val="left"/>
      </w:pPr>
      <w:r>
        <w:rPr>
          <w:b/>
          <w:bCs/>
          <w:color w:val="000000"/>
          <w:spacing w:val="0"/>
          <w:w w:val="100"/>
          <w:position w:val="0"/>
          <w:sz w:val="24"/>
          <w:szCs w:val="24"/>
          <w:u w:val="single"/>
          <w:shd w:val="clear" w:color="auto" w:fill="auto"/>
          <w:lang w:val="ru-RU" w:eastAsia="ru-RU" w:bidi="ru-RU"/>
        </w:rPr>
        <w:t xml:space="preserve">Необходимые обследования (лабораторные и инструментальные): </w:t>
        <w:tab/>
      </w:r>
    </w:p>
    <w:p>
      <w:pPr>
        <w:pStyle w:val="Style40"/>
        <w:keepNext w:val="0"/>
        <w:keepLines w:val="0"/>
        <w:widowControl w:val="0"/>
        <w:shd w:val="clear" w:color="auto" w:fill="auto"/>
        <w:tabs>
          <w:tab w:leader="underscore" w:pos="5287" w:val="left"/>
        </w:tabs>
        <w:bidi w:val="0"/>
        <w:spacing w:before="0" w:after="260" w:line="240" w:lineRule="auto"/>
        <w:ind w:left="0" w:right="0" w:firstLine="180"/>
        <w:jc w:val="left"/>
      </w:pPr>
      <w:r>
        <w:rPr>
          <w:b/>
          <w:bCs/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ru-RU" w:eastAsia="ru-RU" w:bidi="ru-RU"/>
        </w:rPr>
        <w:t xml:space="preserve">Повторный прием через </w:t>
        <w:tab/>
      </w:r>
    </w:p>
    <w:p>
      <w:pPr>
        <w:pStyle w:val="Style40"/>
        <w:keepNext w:val="0"/>
        <w:keepLines w:val="0"/>
        <w:widowControl w:val="0"/>
        <w:shd w:val="clear" w:color="auto" w:fill="auto"/>
        <w:tabs>
          <w:tab w:leader="underscore" w:pos="2366" w:val="left"/>
        </w:tabs>
        <w:bidi w:val="0"/>
        <w:spacing w:before="0" w:after="400" w:line="240" w:lineRule="auto"/>
        <w:ind w:left="0" w:right="0" w:firstLine="0"/>
        <w:jc w:val="center"/>
      </w:pPr>
      <w:r>
        <w:rPr>
          <w:b/>
          <w:bCs/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ru-RU" w:eastAsia="ru-RU" w:bidi="ru-RU"/>
        </w:rPr>
        <w:t xml:space="preserve">Врач: </w:t>
        <w:tab/>
        <w:t xml:space="preserve"> </w:t>
      </w:r>
      <w:r>
        <w:rPr>
          <w:b/>
          <w:bCs/>
          <w:color w:val="000000"/>
          <w:spacing w:val="0"/>
          <w:w w:val="100"/>
          <w:position w:val="0"/>
          <w:sz w:val="24"/>
          <w:szCs w:val="24"/>
          <w:u w:val="single"/>
          <w:shd w:val="clear" w:color="auto" w:fill="auto"/>
          <w:lang w:val="ru-RU" w:eastAsia="ru-RU" w:bidi="ru-RU"/>
        </w:rPr>
        <w:t>(</w:t>
      </w:r>
    </w:p>
    <w:p>
      <w:pPr>
        <w:pStyle w:val="Style40"/>
        <w:keepNext w:val="0"/>
        <w:keepLines w:val="0"/>
        <w:widowControl w:val="0"/>
        <w:shd w:val="clear" w:color="auto" w:fill="auto"/>
        <w:bidi w:val="0"/>
        <w:spacing w:before="0" w:after="260" w:line="240" w:lineRule="auto"/>
        <w:ind w:left="0" w:right="0" w:firstLine="0"/>
        <w:jc w:val="center"/>
      </w:pPr>
      <w:r>
        <w:rPr>
          <w:b/>
          <w:bCs/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ru-RU" w:eastAsia="ru-RU" w:bidi="ru-RU"/>
        </w:rPr>
        <w:t>Бланк повторного приема врача остеопата</w:t>
      </w:r>
    </w:p>
    <w:p>
      <w:pPr>
        <w:pStyle w:val="Style40"/>
        <w:keepNext w:val="0"/>
        <w:keepLines w:val="0"/>
        <w:widowControl w:val="0"/>
        <w:shd w:val="clear" w:color="auto" w:fill="auto"/>
        <w:tabs>
          <w:tab w:leader="underscore" w:pos="6569" w:val="left"/>
          <w:tab w:leader="underscore" w:pos="7409" w:val="left"/>
        </w:tabs>
        <w:bidi w:val="0"/>
        <w:spacing w:before="0" w:after="260" w:line="240" w:lineRule="auto"/>
        <w:ind w:left="0" w:right="0" w:firstLine="180"/>
        <w:jc w:val="both"/>
      </w:pPr>
      <w:r>
        <w:rPr>
          <w:b/>
          <w:bCs/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ru-RU" w:eastAsia="ru-RU" w:bidi="ru-RU"/>
        </w:rPr>
        <w:t xml:space="preserve">Анамнез ранее в амбулаторной карте (прием от «___» </w:t>
        <w:tab/>
        <w:tab/>
        <w:t>201__г)</w:t>
      </w:r>
    </w:p>
    <w:p>
      <w:pPr>
        <w:pStyle w:val="Style40"/>
        <w:keepNext w:val="0"/>
        <w:keepLines w:val="0"/>
        <w:widowControl w:val="0"/>
        <w:shd w:val="clear" w:color="auto" w:fill="auto"/>
        <w:tabs>
          <w:tab w:leader="underscore" w:pos="9875" w:val="left"/>
        </w:tabs>
        <w:bidi w:val="0"/>
        <w:spacing w:before="0" w:after="540" w:line="240" w:lineRule="auto"/>
        <w:ind w:left="0" w:right="0" w:firstLine="180"/>
        <w:jc w:val="both"/>
      </w:pPr>
      <w:r>
        <w:rPr>
          <w:b/>
          <w:bCs/>
          <w:color w:val="000000"/>
          <w:spacing w:val="0"/>
          <w:w w:val="100"/>
          <w:position w:val="0"/>
          <w:sz w:val="24"/>
          <w:szCs w:val="24"/>
          <w:u w:val="single"/>
          <w:shd w:val="clear" w:color="auto" w:fill="auto"/>
          <w:lang w:val="ru-RU" w:eastAsia="ru-RU" w:bidi="ru-RU"/>
        </w:rPr>
        <w:t>Жалобы пациента</w:t>
      </w:r>
      <w:r>
        <w:rPr>
          <w:color w:val="000000"/>
          <w:spacing w:val="0"/>
          <w:w w:val="100"/>
          <w:position w:val="0"/>
          <w:sz w:val="24"/>
          <w:szCs w:val="24"/>
          <w:u w:val="single"/>
          <w:shd w:val="clear" w:color="auto" w:fill="auto"/>
          <w:lang w:val="ru-RU" w:eastAsia="ru-RU" w:bidi="ru-RU"/>
        </w:rPr>
        <w:t xml:space="preserve">: </w:t>
        <w:tab/>
      </w:r>
    </w:p>
    <w:p>
      <w:pPr>
        <w:pStyle w:val="Style40"/>
        <w:keepNext w:val="0"/>
        <w:keepLines w:val="0"/>
        <w:widowControl w:val="0"/>
        <w:shd w:val="clear" w:color="auto" w:fill="auto"/>
        <w:tabs>
          <w:tab w:leader="underscore" w:pos="9875" w:val="left"/>
        </w:tabs>
        <w:bidi w:val="0"/>
        <w:spacing w:before="0" w:after="260" w:line="240" w:lineRule="auto"/>
        <w:ind w:left="0" w:right="0" w:firstLine="180"/>
        <w:jc w:val="both"/>
      </w:pPr>
      <w:r>
        <w:rPr>
          <w:color w:val="000000"/>
          <w:spacing w:val="0"/>
          <w:w w:val="100"/>
          <w:position w:val="0"/>
          <w:sz w:val="24"/>
          <w:szCs w:val="24"/>
          <w:u w:val="single"/>
          <w:shd w:val="clear" w:color="auto" w:fill="auto"/>
          <w:lang w:val="ru-RU" w:eastAsia="ru-RU" w:bidi="ru-RU"/>
        </w:rPr>
        <w:t xml:space="preserve">Динамика на фоне проводимого лечения: </w:t>
        <w:tab/>
      </w:r>
    </w:p>
    <w:p>
      <w:pPr>
        <w:pStyle w:val="Style40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center"/>
      </w:pPr>
      <w:r>
        <w:rPr>
          <w:b/>
          <w:bCs/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ru-RU" w:eastAsia="ru-RU" w:bidi="ru-RU"/>
        </w:rPr>
        <w:t>Данные объективного осмотра:</w:t>
      </w:r>
    </w:p>
    <w:p>
      <w:pPr>
        <w:pStyle w:val="Style40"/>
        <w:keepNext w:val="0"/>
        <w:keepLines w:val="0"/>
        <w:widowControl w:val="0"/>
        <w:shd w:val="clear" w:color="auto" w:fill="auto"/>
        <w:tabs>
          <w:tab w:leader="underscore" w:pos="9875" w:val="left"/>
        </w:tabs>
        <w:bidi w:val="0"/>
        <w:spacing w:before="0" w:after="0" w:line="240" w:lineRule="auto"/>
        <w:ind w:left="0" w:right="0" w:firstLine="180"/>
        <w:jc w:val="both"/>
        <w:rPr>
          <w:sz w:val="22"/>
          <w:szCs w:val="22"/>
        </w:rPr>
      </w:pPr>
      <w:r>
        <w:rPr>
          <w:color w:val="000000"/>
          <w:spacing w:val="0"/>
          <w:w w:val="100"/>
          <w:position w:val="0"/>
          <w:sz w:val="22"/>
          <w:szCs w:val="22"/>
          <w:shd w:val="clear" w:color="auto" w:fill="auto"/>
          <w:lang w:val="ru-RU" w:eastAsia="ru-RU" w:bidi="ru-RU"/>
        </w:rPr>
        <w:t>Общее состояние пациента</w:t>
        <w:tab/>
      </w:r>
    </w:p>
    <w:p>
      <w:pPr>
        <w:pStyle w:val="Style40"/>
        <w:keepNext w:val="0"/>
        <w:keepLines w:val="0"/>
        <w:widowControl w:val="0"/>
        <w:shd w:val="clear" w:color="auto" w:fill="auto"/>
        <w:tabs>
          <w:tab w:leader="underscore" w:pos="9875" w:val="left"/>
        </w:tabs>
        <w:bidi w:val="0"/>
        <w:spacing w:before="0" w:after="0" w:line="240" w:lineRule="auto"/>
        <w:ind w:left="0" w:right="0" w:firstLine="180"/>
        <w:jc w:val="both"/>
        <w:rPr>
          <w:sz w:val="22"/>
          <w:szCs w:val="22"/>
        </w:rPr>
      </w:pPr>
      <w:r>
        <w:rPr>
          <w:color w:val="000000"/>
          <w:spacing w:val="0"/>
          <w:w w:val="100"/>
          <w:position w:val="0"/>
          <w:sz w:val="22"/>
          <w:szCs w:val="22"/>
          <w:shd w:val="clear" w:color="auto" w:fill="auto"/>
          <w:lang w:val="ru-RU" w:eastAsia="ru-RU" w:bidi="ru-RU"/>
        </w:rPr>
        <w:t xml:space="preserve">кожные покровы </w:t>
        <w:tab/>
      </w:r>
    </w:p>
    <w:p>
      <w:pPr>
        <w:pStyle w:val="Style40"/>
        <w:keepNext w:val="0"/>
        <w:keepLines w:val="0"/>
        <w:widowControl w:val="0"/>
        <w:shd w:val="clear" w:color="auto" w:fill="auto"/>
        <w:tabs>
          <w:tab w:leader="underscore" w:pos="9875" w:val="left"/>
        </w:tabs>
        <w:bidi w:val="0"/>
        <w:spacing w:before="0" w:after="0" w:line="240" w:lineRule="auto"/>
        <w:ind w:left="0" w:right="0" w:firstLine="180"/>
        <w:jc w:val="both"/>
        <w:rPr>
          <w:sz w:val="22"/>
          <w:szCs w:val="22"/>
        </w:rPr>
      </w:pPr>
      <w:r>
        <w:rPr>
          <w:color w:val="000000"/>
          <w:spacing w:val="0"/>
          <w:w w:val="100"/>
          <w:position w:val="0"/>
          <w:sz w:val="22"/>
          <w:szCs w:val="22"/>
          <w:shd w:val="clear" w:color="auto" w:fill="auto"/>
          <w:lang w:val="ru-RU" w:eastAsia="ru-RU" w:bidi="ru-RU"/>
        </w:rPr>
        <w:t xml:space="preserve">видимые слизистые </w:t>
        <w:tab/>
      </w:r>
    </w:p>
    <w:p>
      <w:pPr>
        <w:pStyle w:val="Style40"/>
        <w:keepNext w:val="0"/>
        <w:keepLines w:val="0"/>
        <w:widowControl w:val="0"/>
        <w:shd w:val="clear" w:color="auto" w:fill="auto"/>
        <w:tabs>
          <w:tab w:leader="underscore" w:pos="9875" w:val="left"/>
        </w:tabs>
        <w:bidi w:val="0"/>
        <w:spacing w:before="0" w:after="0" w:line="240" w:lineRule="auto"/>
        <w:ind w:left="0" w:right="0" w:firstLine="180"/>
        <w:jc w:val="both"/>
        <w:rPr>
          <w:sz w:val="22"/>
          <w:szCs w:val="22"/>
        </w:rPr>
      </w:pPr>
      <w:r>
        <w:rPr>
          <w:color w:val="000000"/>
          <w:spacing w:val="0"/>
          <w:w w:val="100"/>
          <w:position w:val="0"/>
          <w:sz w:val="22"/>
          <w:szCs w:val="22"/>
          <w:shd w:val="clear" w:color="auto" w:fill="auto"/>
          <w:lang w:val="ru-RU" w:eastAsia="ru-RU" w:bidi="ru-RU"/>
        </w:rPr>
        <w:t xml:space="preserve">Дыхание </w:t>
        <w:tab/>
      </w:r>
    </w:p>
    <w:p>
      <w:pPr>
        <w:pStyle w:val="Style40"/>
        <w:keepNext w:val="0"/>
        <w:keepLines w:val="0"/>
        <w:widowControl w:val="0"/>
        <w:shd w:val="clear" w:color="auto" w:fill="auto"/>
        <w:tabs>
          <w:tab w:leader="underscore" w:pos="2801" w:val="left"/>
          <w:tab w:leader="underscore" w:pos="3905" w:val="left"/>
          <w:tab w:leader="underscore" w:pos="9875" w:val="left"/>
        </w:tabs>
        <w:bidi w:val="0"/>
        <w:spacing w:before="0" w:after="0" w:line="240" w:lineRule="auto"/>
        <w:ind w:left="0" w:right="0" w:firstLine="180"/>
        <w:jc w:val="both"/>
        <w:rPr>
          <w:sz w:val="22"/>
          <w:szCs w:val="22"/>
        </w:rPr>
      </w:pPr>
      <w:r>
        <w:rPr>
          <w:color w:val="000000"/>
          <w:spacing w:val="0"/>
          <w:w w:val="100"/>
          <w:position w:val="0"/>
          <w:sz w:val="22"/>
          <w:szCs w:val="22"/>
          <w:shd w:val="clear" w:color="auto" w:fill="auto"/>
          <w:lang w:val="ru-RU" w:eastAsia="ru-RU" w:bidi="ru-RU"/>
        </w:rPr>
        <w:t>АД</w:t>
        <w:tab/>
        <w:tab/>
        <w:t>мм.рт.ст.; пульс</w:t>
        <w:tab/>
      </w:r>
    </w:p>
    <w:p>
      <w:pPr>
        <w:pStyle w:val="Style40"/>
        <w:keepNext w:val="0"/>
        <w:keepLines w:val="0"/>
        <w:widowControl w:val="0"/>
        <w:shd w:val="clear" w:color="auto" w:fill="auto"/>
        <w:tabs>
          <w:tab w:leader="underscore" w:pos="9875" w:val="left"/>
        </w:tabs>
        <w:bidi w:val="0"/>
        <w:spacing w:before="0" w:after="0" w:line="240" w:lineRule="auto"/>
        <w:ind w:left="0" w:right="0" w:firstLine="180"/>
        <w:jc w:val="both"/>
        <w:rPr>
          <w:sz w:val="22"/>
          <w:szCs w:val="22"/>
        </w:rPr>
      </w:pPr>
      <w:r>
        <w:rPr>
          <w:color w:val="000000"/>
          <w:spacing w:val="0"/>
          <w:w w:val="100"/>
          <w:position w:val="0"/>
          <w:sz w:val="22"/>
          <w:szCs w:val="22"/>
          <w:shd w:val="clear" w:color="auto" w:fill="auto"/>
          <w:lang w:val="ru-RU" w:eastAsia="ru-RU" w:bidi="ru-RU"/>
        </w:rPr>
        <w:t xml:space="preserve">Живот </w:t>
        <w:tab/>
      </w:r>
    </w:p>
    <w:p>
      <w:pPr>
        <w:pStyle w:val="Style40"/>
        <w:keepNext w:val="0"/>
        <w:keepLines w:val="0"/>
        <w:widowControl w:val="0"/>
        <w:shd w:val="clear" w:color="auto" w:fill="auto"/>
        <w:tabs>
          <w:tab w:leader="underscore" w:pos="9875" w:val="left"/>
        </w:tabs>
        <w:bidi w:val="0"/>
        <w:spacing w:before="0" w:after="0" w:line="240" w:lineRule="auto"/>
        <w:ind w:left="0" w:right="0" w:firstLine="180"/>
        <w:jc w:val="both"/>
        <w:rPr>
          <w:sz w:val="22"/>
          <w:szCs w:val="22"/>
        </w:rPr>
      </w:pPr>
      <w:r>
        <w:rPr>
          <w:color w:val="000000"/>
          <w:spacing w:val="0"/>
          <w:w w:val="100"/>
          <w:position w:val="0"/>
          <w:sz w:val="22"/>
          <w:szCs w:val="22"/>
          <w:shd w:val="clear" w:color="auto" w:fill="auto"/>
          <w:lang w:val="ru-RU" w:eastAsia="ru-RU" w:bidi="ru-RU"/>
        </w:rPr>
        <w:t xml:space="preserve">Физиологические отправления </w:t>
        <w:tab/>
      </w:r>
    </w:p>
    <w:p>
      <w:pPr>
        <w:pStyle w:val="Style40"/>
        <w:keepNext w:val="0"/>
        <w:keepLines w:val="0"/>
        <w:widowControl w:val="0"/>
        <w:shd w:val="clear" w:color="auto" w:fill="auto"/>
        <w:bidi w:val="0"/>
        <w:spacing w:before="0" w:after="260" w:line="240" w:lineRule="auto"/>
        <w:ind w:left="0" w:right="0" w:firstLine="0"/>
        <w:jc w:val="center"/>
      </w:pPr>
      <w:r>
        <w:rPr>
          <w:b/>
          <w:bCs/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ru-RU" w:eastAsia="ru-RU" w:bidi="ru-RU"/>
        </w:rPr>
        <w:t>Остеопатический статус</w:t>
      </w:r>
    </w:p>
    <w:p>
      <w:pPr>
        <w:pStyle w:val="Style40"/>
        <w:keepNext w:val="0"/>
        <w:keepLines w:val="0"/>
        <w:widowControl w:val="0"/>
        <w:shd w:val="clear" w:color="auto" w:fill="auto"/>
        <w:tabs>
          <w:tab w:leader="underscore" w:pos="9875" w:val="left"/>
        </w:tabs>
        <w:bidi w:val="0"/>
        <w:spacing w:before="0" w:after="740" w:line="240" w:lineRule="auto"/>
        <w:ind w:left="0" w:right="0" w:firstLine="180"/>
        <w:jc w:val="both"/>
        <w:rPr>
          <w:sz w:val="22"/>
          <w:szCs w:val="22"/>
        </w:rPr>
      </w:pPr>
      <w:r>
        <w:rPr>
          <w:color w:val="000000"/>
          <w:spacing w:val="0"/>
          <w:w w:val="100"/>
          <w:position w:val="0"/>
          <w:sz w:val="22"/>
          <w:szCs w:val="22"/>
          <w:u w:val="single"/>
          <w:shd w:val="clear" w:color="auto" w:fill="auto"/>
          <w:lang w:val="ru-RU" w:eastAsia="ru-RU" w:bidi="ru-RU"/>
        </w:rPr>
        <w:t xml:space="preserve">Структуральная система: </w:t>
        <w:tab/>
      </w:r>
    </w:p>
    <w:p>
      <w:pPr>
        <w:pStyle w:val="Style40"/>
        <w:keepNext w:val="0"/>
        <w:keepLines w:val="0"/>
        <w:widowControl w:val="0"/>
        <w:shd w:val="clear" w:color="auto" w:fill="auto"/>
        <w:tabs>
          <w:tab w:leader="underscore" w:pos="9875" w:val="left"/>
        </w:tabs>
        <w:bidi w:val="0"/>
        <w:spacing w:before="0" w:after="500" w:line="240" w:lineRule="auto"/>
        <w:ind w:left="0" w:right="0" w:firstLine="180"/>
        <w:jc w:val="both"/>
        <w:rPr>
          <w:sz w:val="22"/>
          <w:szCs w:val="22"/>
        </w:rPr>
      </w:pPr>
      <w:r>
        <w:rPr>
          <w:color w:val="000000"/>
          <w:spacing w:val="0"/>
          <w:w w:val="100"/>
          <w:position w:val="0"/>
          <w:sz w:val="22"/>
          <w:szCs w:val="22"/>
          <w:shd w:val="clear" w:color="auto" w:fill="auto"/>
          <w:lang w:val="ru-RU" w:eastAsia="ru-RU" w:bidi="ru-RU"/>
        </w:rPr>
        <w:t xml:space="preserve">Краниальная система: </w:t>
        <w:tab/>
      </w:r>
    </w:p>
    <w:p>
      <w:pPr>
        <w:pStyle w:val="Style40"/>
        <w:keepNext w:val="0"/>
        <w:keepLines w:val="0"/>
        <w:widowControl w:val="0"/>
        <w:shd w:val="clear" w:color="auto" w:fill="auto"/>
        <w:tabs>
          <w:tab w:leader="underscore" w:pos="9875" w:val="left"/>
        </w:tabs>
        <w:bidi w:val="0"/>
        <w:spacing w:before="0" w:after="580" w:line="240" w:lineRule="auto"/>
        <w:ind w:left="0" w:right="0" w:firstLine="180"/>
        <w:jc w:val="both"/>
        <w:rPr>
          <w:sz w:val="22"/>
          <w:szCs w:val="22"/>
        </w:rPr>
      </w:pPr>
      <w:r>
        <w:rPr>
          <w:color w:val="000000"/>
          <w:spacing w:val="0"/>
          <w:w w:val="100"/>
          <w:position w:val="0"/>
          <w:sz w:val="22"/>
          <w:szCs w:val="22"/>
          <w:shd w:val="clear" w:color="auto" w:fill="auto"/>
          <w:lang w:val="ru-RU" w:eastAsia="ru-RU" w:bidi="ru-RU"/>
        </w:rPr>
        <w:t xml:space="preserve">Висцеральная система: </w:t>
        <w:tab/>
      </w:r>
    </w:p>
    <w:p>
      <w:pPr>
        <w:pStyle w:val="Style21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both"/>
        <w:rPr>
          <w:sz w:val="22"/>
          <w:szCs w:val="22"/>
        </w:rPr>
      </w:pPr>
      <w:r>
        <w:rPr>
          <w:color w:val="000000"/>
          <w:spacing w:val="0"/>
          <w:w w:val="100"/>
          <w:position w:val="0"/>
          <w:sz w:val="22"/>
          <w:szCs w:val="22"/>
          <w:shd w:val="clear" w:color="auto" w:fill="auto"/>
          <w:lang w:val="ru-RU" w:eastAsia="ru-RU" w:bidi="ru-RU"/>
        </w:rPr>
        <w:t>Остеопатическое заключение:</w:t>
      </w:r>
    </w:p>
    <w:tbl>
      <w:tblPr>
        <w:tblOverlap w:val="never"/>
        <w:jc w:val="center"/>
        <w:tblLayout w:type="fixed"/>
      </w:tblPr>
      <w:tblGrid>
        <w:gridCol w:w="2366"/>
        <w:gridCol w:w="2280"/>
        <w:gridCol w:w="2285"/>
        <w:gridCol w:w="2318"/>
      </w:tblGrid>
      <w:tr>
        <w:trPr>
          <w:trHeight w:val="1147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2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Уровень\Нарушение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2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Биомеханическое (1 -2 - 3 балла)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2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Ритмогенное (1 -2 -3 балла)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2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Нейродинамическое (1 -2 - 3 балла)</w:t>
            </w:r>
          </w:p>
        </w:tc>
      </w:tr>
      <w:tr>
        <w:trPr>
          <w:trHeight w:val="1147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2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Глобальный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157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2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Региональный</w:t>
            </w:r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181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2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Локальный</w:t>
            </w:r>
          </w:p>
        </w:tc>
        <w:tc>
          <w:tcPr>
            <w:gridSpan w:val="3"/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2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  <w:lang w:val="ru-RU" w:eastAsia="ru-RU" w:bidi="ru-RU"/>
              </w:rPr>
              <w:t>Указываются отдельные соматические дисфункции (острые или хронические)</w:t>
            </w:r>
          </w:p>
        </w:tc>
      </w:tr>
      <w:tr>
        <w:trPr>
          <w:trHeight w:val="1171" w:hRule="exact"/>
        </w:trPr>
        <w:tc>
          <w:tcPr>
            <w:gridSpan w:val="4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2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Доминирующая соматическая дисфункция:</w:t>
            </w:r>
          </w:p>
        </w:tc>
      </w:tr>
    </w:tbl>
    <w:p>
      <w:pPr>
        <w:pStyle w:val="Style40"/>
        <w:keepNext w:val="0"/>
        <w:keepLines w:val="0"/>
        <w:widowControl w:val="0"/>
        <w:shd w:val="clear" w:color="auto" w:fill="auto"/>
        <w:tabs>
          <w:tab w:leader="underscore" w:pos="9913" w:val="left"/>
        </w:tabs>
        <w:bidi w:val="0"/>
        <w:spacing w:before="0" w:after="820" w:line="240" w:lineRule="auto"/>
        <w:ind w:left="0" w:right="0"/>
        <w:jc w:val="left"/>
      </w:pPr>
      <w:r>
        <w:rPr>
          <w:b/>
          <w:bCs/>
          <w:color w:val="000000"/>
          <w:spacing w:val="0"/>
          <w:w w:val="100"/>
          <w:position w:val="0"/>
          <w:sz w:val="24"/>
          <w:szCs w:val="24"/>
          <w:u w:val="single"/>
          <w:shd w:val="clear" w:color="auto" w:fill="auto"/>
          <w:lang w:val="ru-RU" w:eastAsia="ru-RU" w:bidi="ru-RU"/>
        </w:rPr>
        <w:t>Диагноз (по МКБ-10):</w:t>
        <w:tab/>
      </w:r>
    </w:p>
    <w:p>
      <w:pPr>
        <w:pStyle w:val="Style40"/>
        <w:keepNext w:val="0"/>
        <w:keepLines w:val="0"/>
        <w:widowControl w:val="0"/>
        <w:shd w:val="clear" w:color="auto" w:fill="auto"/>
        <w:tabs>
          <w:tab w:leader="underscore" w:pos="9913" w:val="left"/>
        </w:tabs>
        <w:bidi w:val="0"/>
        <w:spacing w:before="0" w:after="540" w:line="240" w:lineRule="auto"/>
        <w:ind w:left="0" w:right="0"/>
        <w:jc w:val="left"/>
      </w:pPr>
      <w:r>
        <w:rPr>
          <w:b/>
          <w:bCs/>
          <w:color w:val="000000"/>
          <w:spacing w:val="0"/>
          <w:w w:val="100"/>
          <w:position w:val="0"/>
          <w:sz w:val="24"/>
          <w:szCs w:val="24"/>
          <w:u w:val="single"/>
          <w:shd w:val="clear" w:color="auto" w:fill="auto"/>
          <w:lang w:val="ru-RU" w:eastAsia="ru-RU" w:bidi="ru-RU"/>
        </w:rPr>
        <w:t xml:space="preserve">Лечение: </w:t>
        <w:tab/>
      </w:r>
    </w:p>
    <w:p>
      <w:pPr>
        <w:pStyle w:val="Style40"/>
        <w:keepNext w:val="0"/>
        <w:keepLines w:val="0"/>
        <w:widowControl w:val="0"/>
        <w:shd w:val="clear" w:color="auto" w:fill="auto"/>
        <w:tabs>
          <w:tab w:leader="underscore" w:pos="9913" w:val="left"/>
        </w:tabs>
        <w:bidi w:val="0"/>
        <w:spacing w:before="0" w:after="540" w:line="240" w:lineRule="auto"/>
        <w:ind w:left="0" w:right="0"/>
        <w:jc w:val="left"/>
      </w:pPr>
      <w:r>
        <w:rPr>
          <w:b/>
          <w:bCs/>
          <w:color w:val="000000"/>
          <w:spacing w:val="0"/>
          <w:w w:val="100"/>
          <w:position w:val="0"/>
          <w:sz w:val="24"/>
          <w:szCs w:val="24"/>
          <w:u w:val="single"/>
          <w:shd w:val="clear" w:color="auto" w:fill="auto"/>
          <w:lang w:val="ru-RU" w:eastAsia="ru-RU" w:bidi="ru-RU"/>
        </w:rPr>
        <w:t xml:space="preserve">Контрольное тестирование корригируемых регионов: </w:t>
        <w:tab/>
      </w:r>
    </w:p>
    <w:p>
      <w:pPr>
        <w:pStyle w:val="Style40"/>
        <w:keepNext w:val="0"/>
        <w:keepLines w:val="0"/>
        <w:widowControl w:val="0"/>
        <w:shd w:val="clear" w:color="auto" w:fill="auto"/>
        <w:bidi w:val="0"/>
        <w:spacing w:before="0" w:after="260" w:line="240" w:lineRule="auto"/>
        <w:ind w:left="0" w:right="0"/>
        <w:jc w:val="left"/>
      </w:pPr>
      <w:r>
        <w:rPr>
          <w:b/>
          <w:bCs/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ru-RU" w:eastAsia="ru-RU" w:bidi="ru-RU"/>
        </w:rPr>
        <w:t>Рекомендации:</w:t>
      </w:r>
    </w:p>
    <w:p>
      <w:pPr>
        <w:pStyle w:val="Style40"/>
        <w:keepNext w:val="0"/>
        <w:keepLines w:val="0"/>
        <w:widowControl w:val="0"/>
        <w:shd w:val="clear" w:color="auto" w:fill="auto"/>
        <w:tabs>
          <w:tab w:leader="underscore" w:pos="9913" w:val="left"/>
        </w:tabs>
        <w:bidi w:val="0"/>
        <w:spacing w:before="0" w:after="0" w:line="240" w:lineRule="auto"/>
        <w:ind w:left="0" w:right="0"/>
        <w:jc w:val="left"/>
      </w:pPr>
      <w:r>
        <w:rPr>
          <w:b/>
          <w:bCs/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ru-RU" w:eastAsia="ru-RU" w:bidi="ru-RU"/>
        </w:rPr>
        <w:t>Необходимые консультации специалистов</w:t>
      </w:r>
      <w:r>
        <w:rPr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ru-RU" w:eastAsia="ru-RU" w:bidi="ru-RU"/>
        </w:rPr>
        <w:t xml:space="preserve">: </w:t>
        <w:tab/>
      </w:r>
    </w:p>
    <w:p>
      <w:pPr>
        <w:pStyle w:val="Style40"/>
        <w:keepNext w:val="0"/>
        <w:keepLines w:val="0"/>
        <w:widowControl w:val="0"/>
        <w:shd w:val="clear" w:color="auto" w:fill="auto"/>
        <w:bidi w:val="0"/>
        <w:spacing w:before="0" w:after="260" w:line="240" w:lineRule="auto"/>
        <w:ind w:left="0" w:right="0"/>
        <w:jc w:val="left"/>
      </w:pPr>
      <w:r>
        <w:rPr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ru-RU" w:eastAsia="ru-RU" w:bidi="ru-RU"/>
        </w:rPr>
        <w:t>Невролога; Педиатра; Ортопеда\травматолога; Гастроэнтеролога; Терапевта; Хирурга.</w:t>
      </w:r>
    </w:p>
    <w:p>
      <w:pPr>
        <w:pStyle w:val="Style40"/>
        <w:keepNext w:val="0"/>
        <w:keepLines w:val="0"/>
        <w:widowControl w:val="0"/>
        <w:shd w:val="clear" w:color="auto" w:fill="auto"/>
        <w:tabs>
          <w:tab w:leader="underscore" w:pos="9913" w:val="left"/>
        </w:tabs>
        <w:bidi w:val="0"/>
        <w:spacing w:before="0" w:after="820" w:line="240" w:lineRule="auto"/>
        <w:ind w:left="0" w:right="0"/>
        <w:jc w:val="left"/>
      </w:pPr>
      <w:r>
        <w:rPr>
          <w:b/>
          <w:bCs/>
          <w:color w:val="000000"/>
          <w:spacing w:val="0"/>
          <w:w w:val="100"/>
          <w:position w:val="0"/>
          <w:sz w:val="24"/>
          <w:szCs w:val="24"/>
          <w:u w:val="single"/>
          <w:shd w:val="clear" w:color="auto" w:fill="auto"/>
          <w:lang w:val="ru-RU" w:eastAsia="ru-RU" w:bidi="ru-RU"/>
        </w:rPr>
        <w:t xml:space="preserve">Необходимые обследования (лабораторные и инструментальные): </w:t>
        <w:tab/>
      </w:r>
    </w:p>
    <w:p>
      <w:pPr>
        <w:pStyle w:val="Style40"/>
        <w:keepNext w:val="0"/>
        <w:keepLines w:val="0"/>
        <w:widowControl w:val="0"/>
        <w:shd w:val="clear" w:color="auto" w:fill="auto"/>
        <w:tabs>
          <w:tab w:leader="underscore" w:pos="5327" w:val="left"/>
        </w:tabs>
        <w:bidi w:val="0"/>
        <w:spacing w:before="0" w:after="540" w:line="240" w:lineRule="auto"/>
        <w:ind w:left="0" w:right="0"/>
        <w:jc w:val="left"/>
      </w:pPr>
      <w:r>
        <w:rPr>
          <w:b/>
          <w:bCs/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ru-RU" w:eastAsia="ru-RU" w:bidi="ru-RU"/>
        </w:rPr>
        <w:t xml:space="preserve">Повторный прием через </w:t>
        <w:tab/>
      </w:r>
    </w:p>
    <w:p>
      <w:pPr>
        <w:pStyle w:val="Style40"/>
        <w:keepNext w:val="0"/>
        <w:keepLines w:val="0"/>
        <w:widowControl w:val="0"/>
        <w:shd w:val="clear" w:color="auto" w:fill="auto"/>
        <w:tabs>
          <w:tab w:leader="underscore" w:pos="6826" w:val="left"/>
          <w:tab w:leader="underscore" w:pos="9548" w:val="left"/>
        </w:tabs>
        <w:bidi w:val="0"/>
        <w:spacing w:before="0" w:after="0" w:line="240" w:lineRule="auto"/>
        <w:ind w:left="4460" w:right="0" w:firstLine="0"/>
        <w:jc w:val="left"/>
        <w:sectPr>
          <w:footnotePr>
            <w:pos w:val="pageBottom"/>
            <w:numFmt w:val="upperRoman"/>
            <w:numStart w:val="1"/>
            <w:numRestart w:val="continuous"/>
            <w15:footnoteColumns w:val="1"/>
          </w:footnotePr>
          <w:pgSz w:w="11900" w:h="16840"/>
          <w:pgMar w:top="1061" w:right="807" w:bottom="1175" w:left="874" w:header="633" w:footer="3" w:gutter="0"/>
          <w:cols w:space="720"/>
          <w:noEndnote/>
          <w:rtlGutter w:val="0"/>
          <w:docGrid w:linePitch="360"/>
        </w:sectPr>
      </w:pPr>
      <w:r>
        <w:rPr>
          <w:b/>
          <w:bCs/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ru-RU" w:eastAsia="ru-RU" w:bidi="ru-RU"/>
        </w:rPr>
        <w:t xml:space="preserve">Врач: </w:t>
        <w:tab/>
        <w:t xml:space="preserve"> </w:t>
      </w:r>
      <w:r>
        <w:rPr>
          <w:b/>
          <w:bCs/>
          <w:color w:val="000000"/>
          <w:spacing w:val="0"/>
          <w:w w:val="100"/>
          <w:position w:val="0"/>
          <w:sz w:val="24"/>
          <w:szCs w:val="24"/>
          <w:u w:val="single"/>
          <w:shd w:val="clear" w:color="auto" w:fill="auto"/>
          <w:lang w:val="ru-RU" w:eastAsia="ru-RU" w:bidi="ru-RU"/>
        </w:rPr>
        <w:t>(</w:t>
      </w:r>
      <w:r>
        <w:rPr>
          <w:b/>
          <w:bCs/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ru-RU" w:eastAsia="ru-RU" w:bidi="ru-RU"/>
        </w:rPr>
        <w:tab/>
        <w:t>)</w:t>
      </w:r>
    </w:p>
    <w:p>
      <w:pPr>
        <w:pStyle w:val="Style13"/>
        <w:keepNext/>
        <w:keepLines/>
        <w:widowControl w:val="0"/>
        <w:shd w:val="clear" w:color="auto" w:fill="auto"/>
        <w:bidi w:val="0"/>
        <w:spacing w:before="0" w:after="180" w:line="240" w:lineRule="auto"/>
        <w:ind w:left="0" w:right="0" w:firstLine="580"/>
        <w:jc w:val="both"/>
      </w:pPr>
      <w:bookmarkStart w:id="37" w:name="bookmark37"/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Показания и противопоказания к остеопатическому лечению</w:t>
      </w:r>
      <w:bookmarkEnd w:id="37"/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480"/>
        <w:ind w:left="220" w:right="0" w:firstLine="70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Основным показанием для остеопатического воздействия является: в каче</w:t>
        <w:softHyphen/>
        <w:t>стве монотерапии - наличие у пациента соматических дисфункций с отсутствием или минимальной выраженностью клинических проявлений (при отсутствии но</w:t>
        <w:softHyphen/>
        <w:t>зологического диагноза) и отсутствие противопоказаний к остеопатическому ле</w:t>
        <w:softHyphen/>
        <w:t>чению, а при всех нозологических единицах, в случае отсутствия противопока</w:t>
        <w:softHyphen/>
        <w:t>заний, остеопатия показана при совместном ведении пациента с врачом соответ</w:t>
        <w:softHyphen/>
        <w:t>ствующей специальности.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0"/>
        <w:ind w:left="220" w:right="0" w:firstLine="700"/>
        <w:jc w:val="both"/>
      </w:pPr>
      <w:r>
        <w:rPr>
          <w:b/>
          <w:bCs/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Абсолютными противопоказаниями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 для остеопатического воздействия являются:</w:t>
      </w:r>
    </w:p>
    <w:p>
      <w:pPr>
        <w:pStyle w:val="Style4"/>
        <w:keepNext w:val="0"/>
        <w:keepLines w:val="0"/>
        <w:widowControl w:val="0"/>
        <w:numPr>
          <w:ilvl w:val="0"/>
          <w:numId w:val="57"/>
        </w:numPr>
        <w:shd w:val="clear" w:color="auto" w:fill="auto"/>
        <w:tabs>
          <w:tab w:pos="935" w:val="left"/>
        </w:tabs>
        <w:bidi w:val="0"/>
        <w:spacing w:before="0" w:after="0"/>
        <w:ind w:left="0" w:right="0" w:firstLine="5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Лихорадочные состояния, в том числе неясной этиологии.</w:t>
      </w:r>
    </w:p>
    <w:p>
      <w:pPr>
        <w:pStyle w:val="Style4"/>
        <w:keepNext w:val="0"/>
        <w:keepLines w:val="0"/>
        <w:widowControl w:val="0"/>
        <w:numPr>
          <w:ilvl w:val="0"/>
          <w:numId w:val="57"/>
        </w:numPr>
        <w:shd w:val="clear" w:color="auto" w:fill="auto"/>
        <w:tabs>
          <w:tab w:pos="935" w:val="left"/>
        </w:tabs>
        <w:bidi w:val="0"/>
        <w:spacing w:before="0" w:after="0" w:line="389" w:lineRule="auto"/>
        <w:ind w:left="0" w:right="0" w:firstLine="5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Острые инфекционные заболевания.</w:t>
      </w:r>
    </w:p>
    <w:p>
      <w:pPr>
        <w:pStyle w:val="Style4"/>
        <w:keepNext w:val="0"/>
        <w:keepLines w:val="0"/>
        <w:widowControl w:val="0"/>
        <w:numPr>
          <w:ilvl w:val="0"/>
          <w:numId w:val="57"/>
        </w:numPr>
        <w:shd w:val="clear" w:color="auto" w:fill="auto"/>
        <w:tabs>
          <w:tab w:pos="935" w:val="left"/>
        </w:tabs>
        <w:bidi w:val="0"/>
        <w:spacing w:before="0" w:after="0"/>
        <w:ind w:left="0" w:right="0" w:firstLine="5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Хронические инфекционные заболевания в фазе обострения.</w:t>
      </w:r>
    </w:p>
    <w:p>
      <w:pPr>
        <w:pStyle w:val="Style4"/>
        <w:keepNext w:val="0"/>
        <w:keepLines w:val="0"/>
        <w:widowControl w:val="0"/>
        <w:numPr>
          <w:ilvl w:val="0"/>
          <w:numId w:val="57"/>
        </w:numPr>
        <w:shd w:val="clear" w:color="auto" w:fill="auto"/>
        <w:tabs>
          <w:tab w:pos="935" w:val="left"/>
        </w:tabs>
        <w:bidi w:val="0"/>
        <w:spacing w:before="0" w:after="0" w:line="389" w:lineRule="auto"/>
        <w:ind w:left="0" w:right="0" w:firstLine="5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Контагиозные заболевания кожи, ногтей, волос.</w:t>
      </w:r>
    </w:p>
    <w:p>
      <w:pPr>
        <w:pStyle w:val="Style4"/>
        <w:keepNext w:val="0"/>
        <w:keepLines w:val="0"/>
        <w:widowControl w:val="0"/>
        <w:numPr>
          <w:ilvl w:val="0"/>
          <w:numId w:val="57"/>
        </w:numPr>
        <w:shd w:val="clear" w:color="auto" w:fill="auto"/>
        <w:tabs>
          <w:tab w:pos="935" w:val="left"/>
        </w:tabs>
        <w:bidi w:val="0"/>
        <w:spacing w:before="0" w:after="0" w:line="389" w:lineRule="auto"/>
        <w:ind w:left="0" w:right="0" w:firstLine="5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Системные заболевания крови.</w:t>
      </w:r>
    </w:p>
    <w:p>
      <w:pPr>
        <w:pStyle w:val="Style4"/>
        <w:keepNext w:val="0"/>
        <w:keepLines w:val="0"/>
        <w:widowControl w:val="0"/>
        <w:numPr>
          <w:ilvl w:val="0"/>
          <w:numId w:val="57"/>
        </w:numPr>
        <w:shd w:val="clear" w:color="auto" w:fill="auto"/>
        <w:tabs>
          <w:tab w:pos="935" w:val="left"/>
        </w:tabs>
        <w:bidi w:val="0"/>
        <w:spacing w:before="0" w:after="0" w:line="389" w:lineRule="auto"/>
        <w:ind w:left="0" w:right="0" w:firstLine="5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Кровотечение или подозрение на кровотечение.</w:t>
      </w:r>
    </w:p>
    <w:p>
      <w:pPr>
        <w:pStyle w:val="Style4"/>
        <w:keepNext w:val="0"/>
        <w:keepLines w:val="0"/>
        <w:widowControl w:val="0"/>
        <w:numPr>
          <w:ilvl w:val="0"/>
          <w:numId w:val="57"/>
        </w:numPr>
        <w:shd w:val="clear" w:color="auto" w:fill="auto"/>
        <w:tabs>
          <w:tab w:pos="935" w:val="left"/>
        </w:tabs>
        <w:bidi w:val="0"/>
        <w:spacing w:before="0" w:after="0" w:line="389" w:lineRule="auto"/>
        <w:ind w:left="0" w:right="0" w:firstLine="5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Острая хирургическая патология.</w:t>
      </w:r>
    </w:p>
    <w:p>
      <w:pPr>
        <w:pStyle w:val="Style4"/>
        <w:keepNext w:val="0"/>
        <w:keepLines w:val="0"/>
        <w:widowControl w:val="0"/>
        <w:numPr>
          <w:ilvl w:val="0"/>
          <w:numId w:val="57"/>
        </w:numPr>
        <w:shd w:val="clear" w:color="auto" w:fill="auto"/>
        <w:tabs>
          <w:tab w:pos="935" w:val="left"/>
        </w:tabs>
        <w:bidi w:val="0"/>
        <w:spacing w:before="0" w:after="0"/>
        <w:ind w:left="0" w:right="0" w:firstLine="58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Системные заболевания соединительной ткани в период обострения.</w:t>
      </w:r>
    </w:p>
    <w:p>
      <w:pPr>
        <w:pStyle w:val="Style4"/>
        <w:keepNext w:val="0"/>
        <w:keepLines w:val="0"/>
        <w:widowControl w:val="0"/>
        <w:numPr>
          <w:ilvl w:val="0"/>
          <w:numId w:val="57"/>
        </w:numPr>
        <w:shd w:val="clear" w:color="auto" w:fill="auto"/>
        <w:tabs>
          <w:tab w:pos="935" w:val="left"/>
        </w:tabs>
        <w:bidi w:val="0"/>
        <w:spacing w:before="0" w:after="0"/>
        <w:ind w:left="920" w:right="0" w:hanging="34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Острые воспалительные заболевания кровеносных и лимфатических сосу</w:t>
        <w:softHyphen/>
        <w:t>дов, острый тромбоз.</w:t>
      </w:r>
    </w:p>
    <w:p>
      <w:pPr>
        <w:pStyle w:val="Style4"/>
        <w:keepNext w:val="0"/>
        <w:keepLines w:val="0"/>
        <w:widowControl w:val="0"/>
        <w:numPr>
          <w:ilvl w:val="0"/>
          <w:numId w:val="57"/>
        </w:numPr>
        <w:shd w:val="clear" w:color="auto" w:fill="auto"/>
        <w:tabs>
          <w:tab w:pos="935" w:val="left"/>
        </w:tabs>
        <w:bidi w:val="0"/>
        <w:spacing w:before="0" w:after="0" w:line="389" w:lineRule="auto"/>
        <w:ind w:left="0" w:right="0" w:firstLine="58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Аневризма аорты и сердца.</w:t>
      </w:r>
    </w:p>
    <w:p>
      <w:pPr>
        <w:pStyle w:val="Style4"/>
        <w:keepNext w:val="0"/>
        <w:keepLines w:val="0"/>
        <w:widowControl w:val="0"/>
        <w:numPr>
          <w:ilvl w:val="0"/>
          <w:numId w:val="57"/>
        </w:numPr>
        <w:shd w:val="clear" w:color="auto" w:fill="auto"/>
        <w:tabs>
          <w:tab w:pos="935" w:val="left"/>
        </w:tabs>
        <w:bidi w:val="0"/>
        <w:spacing w:before="0" w:after="0" w:line="389" w:lineRule="auto"/>
        <w:ind w:left="0" w:right="0" w:firstLine="58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Лёгочно-сердечная недостаточность 3-й степени.</w:t>
      </w:r>
    </w:p>
    <w:p>
      <w:pPr>
        <w:pStyle w:val="Style4"/>
        <w:keepNext w:val="0"/>
        <w:keepLines w:val="0"/>
        <w:widowControl w:val="0"/>
        <w:numPr>
          <w:ilvl w:val="0"/>
          <w:numId w:val="57"/>
        </w:numPr>
        <w:shd w:val="clear" w:color="auto" w:fill="auto"/>
        <w:tabs>
          <w:tab w:pos="935" w:val="left"/>
        </w:tabs>
        <w:bidi w:val="0"/>
        <w:spacing w:before="0" w:after="0" w:line="389" w:lineRule="auto"/>
        <w:ind w:left="0" w:right="0" w:firstLine="58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Недостаточность кровообращения 3-й степени.</w:t>
      </w:r>
    </w:p>
    <w:p>
      <w:pPr>
        <w:pStyle w:val="Style4"/>
        <w:keepNext w:val="0"/>
        <w:keepLines w:val="0"/>
        <w:widowControl w:val="0"/>
        <w:numPr>
          <w:ilvl w:val="0"/>
          <w:numId w:val="57"/>
        </w:numPr>
        <w:shd w:val="clear" w:color="auto" w:fill="auto"/>
        <w:tabs>
          <w:tab w:pos="935" w:val="left"/>
        </w:tabs>
        <w:bidi w:val="0"/>
        <w:spacing w:before="0" w:after="0" w:line="389" w:lineRule="auto"/>
        <w:ind w:left="0" w:right="0" w:firstLine="58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Гипертонический и гипотонический криз.</w:t>
      </w:r>
    </w:p>
    <w:p>
      <w:pPr>
        <w:pStyle w:val="Style4"/>
        <w:keepNext w:val="0"/>
        <w:keepLines w:val="0"/>
        <w:widowControl w:val="0"/>
        <w:numPr>
          <w:ilvl w:val="0"/>
          <w:numId w:val="57"/>
        </w:numPr>
        <w:shd w:val="clear" w:color="auto" w:fill="auto"/>
        <w:tabs>
          <w:tab w:pos="935" w:val="left"/>
        </w:tabs>
        <w:bidi w:val="0"/>
        <w:spacing w:before="0" w:after="0" w:line="389" w:lineRule="auto"/>
        <w:ind w:left="0" w:right="0" w:firstLine="58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Острый коронарный синдром.</w:t>
      </w:r>
    </w:p>
    <w:p>
      <w:pPr>
        <w:pStyle w:val="Style4"/>
        <w:keepNext w:val="0"/>
        <w:keepLines w:val="0"/>
        <w:widowControl w:val="0"/>
        <w:numPr>
          <w:ilvl w:val="0"/>
          <w:numId w:val="57"/>
        </w:numPr>
        <w:shd w:val="clear" w:color="auto" w:fill="auto"/>
        <w:tabs>
          <w:tab w:pos="935" w:val="left"/>
        </w:tabs>
        <w:bidi w:val="0"/>
        <w:spacing w:before="0" w:after="0" w:line="389" w:lineRule="auto"/>
        <w:ind w:left="0" w:right="0" w:firstLine="58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Черепно-мозговая травма (острый период).</w:t>
      </w:r>
    </w:p>
    <w:p>
      <w:pPr>
        <w:pStyle w:val="Style4"/>
        <w:keepNext w:val="0"/>
        <w:keepLines w:val="0"/>
        <w:widowControl w:val="0"/>
        <w:numPr>
          <w:ilvl w:val="0"/>
          <w:numId w:val="57"/>
        </w:numPr>
        <w:shd w:val="clear" w:color="auto" w:fill="auto"/>
        <w:tabs>
          <w:tab w:pos="935" w:val="left"/>
        </w:tabs>
        <w:bidi w:val="0"/>
        <w:spacing w:before="0" w:after="0"/>
        <w:ind w:left="0" w:right="0" w:firstLine="58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Острые травматические повреждения позвоночника и суставов.</w:t>
      </w:r>
    </w:p>
    <w:p>
      <w:pPr>
        <w:pStyle w:val="Style4"/>
        <w:keepNext w:val="0"/>
        <w:keepLines w:val="0"/>
        <w:widowControl w:val="0"/>
        <w:numPr>
          <w:ilvl w:val="0"/>
          <w:numId w:val="57"/>
        </w:numPr>
        <w:shd w:val="clear" w:color="auto" w:fill="auto"/>
        <w:tabs>
          <w:tab w:pos="935" w:val="left"/>
        </w:tabs>
        <w:bidi w:val="0"/>
        <w:spacing w:before="0" w:after="0"/>
        <w:ind w:left="0" w:right="0" w:firstLine="58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Острые нарушения мозгового кровообращения (острейший период).</w:t>
      </w:r>
    </w:p>
    <w:p>
      <w:pPr>
        <w:pStyle w:val="Style4"/>
        <w:keepNext w:val="0"/>
        <w:keepLines w:val="0"/>
        <w:widowControl w:val="0"/>
        <w:numPr>
          <w:ilvl w:val="0"/>
          <w:numId w:val="57"/>
        </w:numPr>
        <w:shd w:val="clear" w:color="auto" w:fill="auto"/>
        <w:tabs>
          <w:tab w:pos="934" w:val="left"/>
        </w:tabs>
        <w:bidi w:val="0"/>
        <w:spacing w:before="0" w:after="0"/>
        <w:ind w:left="940" w:right="0" w:hanging="36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Острые нарушения спинномозгового кровообращения (спинальные ин</w:t>
        <w:softHyphen/>
        <w:t>сульты; острейший период).</w:t>
      </w:r>
    </w:p>
    <w:p>
      <w:pPr>
        <w:pStyle w:val="Style4"/>
        <w:keepNext w:val="0"/>
        <w:keepLines w:val="0"/>
        <w:widowControl w:val="0"/>
        <w:numPr>
          <w:ilvl w:val="0"/>
          <w:numId w:val="57"/>
        </w:numPr>
        <w:shd w:val="clear" w:color="auto" w:fill="auto"/>
        <w:tabs>
          <w:tab w:pos="934" w:val="left"/>
        </w:tabs>
        <w:bidi w:val="0"/>
        <w:spacing w:before="0" w:after="0"/>
        <w:ind w:left="940" w:right="0" w:hanging="36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Острые и подострые воспалительные заболевания головного и спинного мозга и его оболочек, позвоночника и суставов.</w:t>
      </w:r>
    </w:p>
    <w:p>
      <w:pPr>
        <w:pStyle w:val="Style4"/>
        <w:keepNext w:val="0"/>
        <w:keepLines w:val="0"/>
        <w:widowControl w:val="0"/>
        <w:numPr>
          <w:ilvl w:val="0"/>
          <w:numId w:val="57"/>
        </w:numPr>
        <w:shd w:val="clear" w:color="auto" w:fill="auto"/>
        <w:tabs>
          <w:tab w:pos="934" w:val="left"/>
        </w:tabs>
        <w:bidi w:val="0"/>
        <w:spacing w:before="0" w:after="0"/>
        <w:ind w:left="0" w:right="0" w:firstLine="58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Ранний послеоперационный период при хирургических вмешательствах.</w:t>
      </w:r>
    </w:p>
    <w:p>
      <w:pPr>
        <w:pStyle w:val="Style4"/>
        <w:keepNext w:val="0"/>
        <w:keepLines w:val="0"/>
        <w:widowControl w:val="0"/>
        <w:numPr>
          <w:ilvl w:val="0"/>
          <w:numId w:val="57"/>
        </w:numPr>
        <w:shd w:val="clear" w:color="auto" w:fill="auto"/>
        <w:tabs>
          <w:tab w:pos="934" w:val="left"/>
        </w:tabs>
        <w:bidi w:val="0"/>
        <w:spacing w:before="0" w:after="0"/>
        <w:ind w:left="0" w:right="0" w:firstLine="58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Гнойные процессы любой локализации.</w:t>
      </w:r>
    </w:p>
    <w:p>
      <w:pPr>
        <w:pStyle w:val="Style4"/>
        <w:keepNext w:val="0"/>
        <w:keepLines w:val="0"/>
        <w:widowControl w:val="0"/>
        <w:numPr>
          <w:ilvl w:val="0"/>
          <w:numId w:val="57"/>
        </w:numPr>
        <w:shd w:val="clear" w:color="auto" w:fill="auto"/>
        <w:tabs>
          <w:tab w:pos="934" w:val="left"/>
        </w:tabs>
        <w:bidi w:val="0"/>
        <w:spacing w:before="0" w:after="0"/>
        <w:ind w:left="940" w:right="0" w:hanging="36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Диагностически неясные случаи с подозрением на патологию, являющую</w:t>
        <w:softHyphen/>
        <w:t>ся противопоказанием.</w:t>
      </w:r>
    </w:p>
    <w:p>
      <w:pPr>
        <w:pStyle w:val="Style4"/>
        <w:keepNext w:val="0"/>
        <w:keepLines w:val="0"/>
        <w:widowControl w:val="0"/>
        <w:numPr>
          <w:ilvl w:val="0"/>
          <w:numId w:val="57"/>
        </w:numPr>
        <w:shd w:val="clear" w:color="auto" w:fill="auto"/>
        <w:tabs>
          <w:tab w:pos="934" w:val="left"/>
        </w:tabs>
        <w:bidi w:val="0"/>
        <w:spacing w:before="0" w:after="0"/>
        <w:ind w:left="940" w:right="0" w:hanging="36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Эндогенные психические заболевания в период обострения, экзогенные психические расстройства с чрезмерным возбуждением.</w:t>
      </w:r>
    </w:p>
    <w:p>
      <w:pPr>
        <w:pStyle w:val="Style4"/>
        <w:keepNext w:val="0"/>
        <w:keepLines w:val="0"/>
        <w:widowControl w:val="0"/>
        <w:numPr>
          <w:ilvl w:val="0"/>
          <w:numId w:val="57"/>
        </w:numPr>
        <w:shd w:val="clear" w:color="auto" w:fill="auto"/>
        <w:tabs>
          <w:tab w:pos="934" w:val="left"/>
        </w:tabs>
        <w:bidi w:val="0"/>
        <w:spacing w:before="0" w:after="480"/>
        <w:ind w:left="0" w:right="0" w:firstLine="58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Психологический отказ пациента от лечения.</w:t>
      </w:r>
    </w:p>
    <w:p>
      <w:pPr>
        <w:pStyle w:val="Style18"/>
        <w:keepNext/>
        <w:keepLines/>
        <w:widowControl w:val="0"/>
        <w:shd w:val="clear" w:color="auto" w:fill="auto"/>
        <w:bidi w:val="0"/>
        <w:spacing w:before="0" w:after="0"/>
        <w:ind w:left="0" w:right="0" w:firstLine="220"/>
        <w:jc w:val="left"/>
      </w:pPr>
      <w:bookmarkStart w:id="39" w:name="bookmark39"/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Относительные противопоказания для остеопатической коррекции:</w:t>
      </w:r>
      <w:bookmarkEnd w:id="39"/>
    </w:p>
    <w:p>
      <w:pPr>
        <w:pStyle w:val="Style4"/>
        <w:keepNext w:val="0"/>
        <w:keepLines w:val="0"/>
        <w:widowControl w:val="0"/>
        <w:numPr>
          <w:ilvl w:val="0"/>
          <w:numId w:val="57"/>
        </w:numPr>
        <w:shd w:val="clear" w:color="auto" w:fill="auto"/>
        <w:tabs>
          <w:tab w:pos="934" w:val="left"/>
        </w:tabs>
        <w:bidi w:val="0"/>
        <w:spacing w:before="0" w:after="0"/>
        <w:ind w:left="220" w:right="0" w:firstLine="36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Аномалии краниовертебральной зоны и шейного отдела позвоночника (в том числе аномалия Киммерли, аномалия Арнольда-Киари).</w:t>
      </w:r>
    </w:p>
    <w:p>
      <w:pPr>
        <w:pStyle w:val="Style4"/>
        <w:keepNext w:val="0"/>
        <w:keepLines w:val="0"/>
        <w:widowControl w:val="0"/>
        <w:numPr>
          <w:ilvl w:val="0"/>
          <w:numId w:val="57"/>
        </w:numPr>
        <w:shd w:val="clear" w:color="auto" w:fill="auto"/>
        <w:tabs>
          <w:tab w:pos="934" w:val="left"/>
        </w:tabs>
        <w:bidi w:val="0"/>
        <w:spacing w:before="0" w:after="0"/>
        <w:ind w:left="0" w:right="0" w:firstLine="58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Анкилозирующий спондилоартрит (болезнь Бехтерева).</w:t>
      </w:r>
    </w:p>
    <w:p>
      <w:pPr>
        <w:pStyle w:val="Style4"/>
        <w:keepNext w:val="0"/>
        <w:keepLines w:val="0"/>
        <w:widowControl w:val="0"/>
        <w:numPr>
          <w:ilvl w:val="0"/>
          <w:numId w:val="57"/>
        </w:numPr>
        <w:shd w:val="clear" w:color="auto" w:fill="auto"/>
        <w:tabs>
          <w:tab w:pos="934" w:val="left"/>
        </w:tabs>
        <w:bidi w:val="0"/>
        <w:spacing w:before="0" w:after="0"/>
        <w:ind w:left="220" w:right="0" w:firstLine="28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Грыжа межпозвонкового диска в области шейного отдела позвоночника в остром периоде заболевания при выраженном болевом синдроме.</w:t>
      </w:r>
    </w:p>
    <w:p>
      <w:pPr>
        <w:pStyle w:val="Style4"/>
        <w:keepNext w:val="0"/>
        <w:keepLines w:val="0"/>
        <w:widowControl w:val="0"/>
        <w:numPr>
          <w:ilvl w:val="0"/>
          <w:numId w:val="57"/>
        </w:numPr>
        <w:shd w:val="clear" w:color="auto" w:fill="auto"/>
        <w:tabs>
          <w:tab w:pos="934" w:val="left"/>
        </w:tabs>
        <w:bidi w:val="0"/>
        <w:spacing w:before="0" w:after="0"/>
        <w:ind w:left="0" w:right="0" w:firstLine="58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Заболевания внутренних органов в стадии декомпенсации.</w:t>
      </w:r>
    </w:p>
    <w:p>
      <w:pPr>
        <w:pStyle w:val="Style4"/>
        <w:keepNext w:val="0"/>
        <w:keepLines w:val="0"/>
        <w:widowControl w:val="0"/>
        <w:numPr>
          <w:ilvl w:val="0"/>
          <w:numId w:val="57"/>
        </w:numPr>
        <w:shd w:val="clear" w:color="auto" w:fill="auto"/>
        <w:tabs>
          <w:tab w:pos="934" w:val="left"/>
        </w:tabs>
        <w:bidi w:val="0"/>
        <w:spacing w:before="0" w:after="0"/>
        <w:ind w:left="0" w:right="0" w:firstLine="5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Остеопороз.</w:t>
      </w:r>
    </w:p>
    <w:p>
      <w:pPr>
        <w:pStyle w:val="Style4"/>
        <w:keepNext w:val="0"/>
        <w:keepLines w:val="0"/>
        <w:widowControl w:val="0"/>
        <w:numPr>
          <w:ilvl w:val="0"/>
          <w:numId w:val="57"/>
        </w:numPr>
        <w:shd w:val="clear" w:color="auto" w:fill="auto"/>
        <w:tabs>
          <w:tab w:pos="934" w:val="left"/>
        </w:tabs>
        <w:bidi w:val="0"/>
        <w:spacing w:before="0" w:after="0"/>
        <w:ind w:left="0" w:right="0" w:firstLine="58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Злокачественные новообразования любой локализации.</w:t>
      </w:r>
    </w:p>
    <w:p>
      <w:pPr>
        <w:pStyle w:val="Style4"/>
        <w:keepNext w:val="0"/>
        <w:keepLines w:val="0"/>
        <w:widowControl w:val="0"/>
        <w:numPr>
          <w:ilvl w:val="0"/>
          <w:numId w:val="57"/>
        </w:numPr>
        <w:shd w:val="clear" w:color="auto" w:fill="auto"/>
        <w:tabs>
          <w:tab w:pos="934" w:val="left"/>
        </w:tabs>
        <w:bidi w:val="0"/>
        <w:spacing w:before="0" w:after="0"/>
        <w:ind w:left="0" w:right="0" w:firstLine="580"/>
        <w:jc w:val="left"/>
        <w:sectPr>
          <w:footnotePr>
            <w:pos w:val="pageBottom"/>
            <w:numFmt w:val="upperRoman"/>
            <w:numStart w:val="1"/>
            <w:numRestart w:val="continuous"/>
            <w15:footnoteColumns w:val="1"/>
          </w:footnotePr>
          <w:pgSz w:w="11900" w:h="16840"/>
          <w:pgMar w:top="1062" w:right="807" w:bottom="1145" w:left="874" w:header="634" w:footer="3" w:gutter="0"/>
          <w:cols w:space="720"/>
          <w:noEndnote/>
          <w:rtlGutter w:val="0"/>
          <w:docGrid w:linePitch="360"/>
        </w:sectPr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Доброкачественные образования (активный рост).</w:t>
      </w:r>
    </w:p>
    <w:p>
      <w:pPr>
        <w:pStyle w:val="Style13"/>
        <w:keepNext/>
        <w:keepLines/>
        <w:widowControl w:val="0"/>
        <w:shd w:val="clear" w:color="auto" w:fill="auto"/>
        <w:bidi w:val="0"/>
        <w:spacing w:before="0" w:after="180" w:line="240" w:lineRule="auto"/>
        <w:ind w:left="0" w:right="0" w:firstLine="580"/>
        <w:jc w:val="both"/>
      </w:pPr>
      <w:bookmarkStart w:id="41" w:name="bookmark41"/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Правовая база для осуществления остеопатической помощи</w:t>
      </w:r>
      <w:bookmarkEnd w:id="41"/>
    </w:p>
    <w:p>
      <w:pPr>
        <w:pStyle w:val="Style4"/>
        <w:keepNext w:val="0"/>
        <w:keepLines w:val="0"/>
        <w:widowControl w:val="0"/>
        <w:numPr>
          <w:ilvl w:val="0"/>
          <w:numId w:val="59"/>
        </w:numPr>
        <w:shd w:val="clear" w:color="auto" w:fill="auto"/>
        <w:tabs>
          <w:tab w:pos="950" w:val="left"/>
        </w:tabs>
        <w:bidi w:val="0"/>
        <w:spacing w:before="0"/>
        <w:ind w:left="220" w:right="0" w:firstLine="3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Федеральный закон «Об основах охраны здоровья граждан в Российской Федерации» от 21.11. 2011 г. № 323-ФЗ</w:t>
      </w:r>
    </w:p>
    <w:p>
      <w:pPr>
        <w:pStyle w:val="Style4"/>
        <w:keepNext w:val="0"/>
        <w:keepLines w:val="0"/>
        <w:widowControl w:val="0"/>
        <w:numPr>
          <w:ilvl w:val="0"/>
          <w:numId w:val="59"/>
        </w:numPr>
        <w:shd w:val="clear" w:color="auto" w:fill="auto"/>
        <w:tabs>
          <w:tab w:pos="950" w:val="left"/>
        </w:tabs>
        <w:bidi w:val="0"/>
        <w:spacing w:before="0"/>
        <w:ind w:left="220" w:right="0" w:firstLine="3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Приказ Министерства здравоохранения Российской Федерации </w:t>
      </w: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№ 1183н от 20.12.2012 г.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- утверждена </w:t>
      </w:r>
      <w:r>
        <w:rPr>
          <w:b/>
          <w:bCs/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должность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 «врач-остеопат».</w:t>
      </w:r>
    </w:p>
    <w:p>
      <w:pPr>
        <w:pStyle w:val="Style4"/>
        <w:keepNext w:val="0"/>
        <w:keepLines w:val="0"/>
        <w:widowControl w:val="0"/>
        <w:numPr>
          <w:ilvl w:val="0"/>
          <w:numId w:val="59"/>
        </w:numPr>
        <w:shd w:val="clear" w:color="auto" w:fill="auto"/>
        <w:tabs>
          <w:tab w:pos="950" w:val="left"/>
        </w:tabs>
        <w:bidi w:val="0"/>
        <w:spacing w:before="0" w:after="0"/>
        <w:ind w:left="220" w:right="0" w:firstLine="3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Приказ Министерства образования и науки Российской Федерации </w:t>
      </w: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№1061от 12.09. 2013 г.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«Об утверждении перечней специальностей и направле</w:t>
        <w:softHyphen/>
        <w:t>ний подготовки высшего образования» - «остеопатию» (шифр 31.08.52) утвер</w:t>
        <w:softHyphen/>
        <w:t xml:space="preserve">ждена как </w:t>
      </w:r>
      <w:r>
        <w:rPr>
          <w:b/>
          <w:bCs/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специальность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 высшего образования, по которой подготовка кадров высшей квалификации должна осуществляться по программам ординатуры.</w:t>
      </w:r>
    </w:p>
    <w:p>
      <w:pPr>
        <w:pStyle w:val="Style4"/>
        <w:keepNext w:val="0"/>
        <w:keepLines w:val="0"/>
        <w:widowControl w:val="0"/>
        <w:numPr>
          <w:ilvl w:val="0"/>
          <w:numId w:val="59"/>
        </w:numPr>
        <w:shd w:val="clear" w:color="auto" w:fill="auto"/>
        <w:tabs>
          <w:tab w:pos="950" w:val="left"/>
        </w:tabs>
        <w:bidi w:val="0"/>
        <w:spacing w:before="0" w:after="0"/>
        <w:ind w:left="220" w:right="0" w:firstLine="3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Приказ Министерства здравоохранения Российской Федера- ции</w:t>
      </w: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№794нот28.10.2013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«О внесении изменений в приказ Министерства здраво</w:t>
        <w:softHyphen/>
        <w:t xml:space="preserve">охранения и социального развития Российской Федерации от 27 декабря 2011 г. </w:t>
      </w: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N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1664н "Об утверждении номенклатуры медицинских услуг"» - в номенклатуру медицинских услуг включены </w:t>
      </w:r>
      <w:r>
        <w:rPr>
          <w:b/>
          <w:bCs/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первичный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 (шифр </w:t>
      </w:r>
      <w:r>
        <w:rPr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ru-RU" w:eastAsia="ru-RU" w:bidi="ru-RU"/>
        </w:rPr>
        <w:t xml:space="preserve">В01.069.002) </w:t>
      </w:r>
      <w:r>
        <w:rPr>
          <w:b/>
          <w:bCs/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и повторный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(шифр </w:t>
      </w:r>
      <w:r>
        <w:rPr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ru-RU" w:eastAsia="ru-RU" w:bidi="ru-RU"/>
        </w:rPr>
        <w:t>В01.069.003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) </w:t>
      </w:r>
      <w:r>
        <w:rPr>
          <w:b/>
          <w:bCs/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прием (осмотр, консультация) врача-остеопата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.</w:t>
      </w:r>
    </w:p>
    <w:p>
      <w:pPr>
        <w:pStyle w:val="Style4"/>
        <w:keepNext w:val="0"/>
        <w:keepLines w:val="0"/>
        <w:widowControl w:val="0"/>
        <w:numPr>
          <w:ilvl w:val="0"/>
          <w:numId w:val="59"/>
        </w:numPr>
        <w:shd w:val="clear" w:color="auto" w:fill="auto"/>
        <w:tabs>
          <w:tab w:pos="950" w:val="left"/>
        </w:tabs>
        <w:bidi w:val="0"/>
        <w:spacing w:before="0" w:after="140"/>
        <w:ind w:left="220" w:right="0" w:firstLine="360"/>
        <w:jc w:val="both"/>
        <w:sectPr>
          <w:footnotePr>
            <w:pos w:val="pageBottom"/>
            <w:numFmt w:val="upperRoman"/>
            <w:numStart w:val="1"/>
            <w:numRestart w:val="continuous"/>
            <w15:footnoteColumns w:val="1"/>
          </w:footnotePr>
          <w:pgSz w:w="11900" w:h="16840"/>
          <w:pgMar w:top="1062" w:right="807" w:bottom="1062" w:left="874" w:header="634" w:footer="3" w:gutter="0"/>
          <w:cols w:space="720"/>
          <w:noEndnote/>
          <w:rtlGutter w:val="0"/>
          <w:docGrid w:linePitch="360"/>
        </w:sectPr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Приказ Министерства здравоохранения Российской Федера- ции</w:t>
      </w: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№236от23.05.2013 г.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«О внесении изменений в приказ Министерства здра</w:t>
        <w:softHyphen/>
        <w:t xml:space="preserve">воохранения Российской Федерации от 25 октября 2012 года </w:t>
      </w: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N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444 "О главных внештатных специалистах Министерства здравоохранения Российской Федера</w:t>
        <w:softHyphen/>
        <w:t xml:space="preserve">ции"» - назначен </w:t>
      </w:r>
      <w:r>
        <w:rPr>
          <w:b/>
          <w:bCs/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главный внештатный специалист по остеопатии Мин</w:t>
        <w:softHyphen/>
        <w:t>здрава России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.</w:t>
      </w:r>
    </w:p>
    <w:p>
      <w:pPr>
        <w:pStyle w:val="Style13"/>
        <w:keepNext/>
        <w:keepLines/>
        <w:widowControl w:val="0"/>
        <w:shd w:val="clear" w:color="auto" w:fill="auto"/>
        <w:bidi w:val="0"/>
        <w:spacing w:before="0" w:after="240" w:line="240" w:lineRule="auto"/>
        <w:ind w:left="0" w:right="0" w:firstLine="220"/>
        <w:jc w:val="left"/>
      </w:pPr>
      <w:bookmarkStart w:id="43" w:name="bookmark43"/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Литература</w:t>
      </w:r>
      <w:bookmarkEnd w:id="43"/>
    </w:p>
    <w:p>
      <w:pPr>
        <w:pStyle w:val="Style4"/>
        <w:keepNext w:val="0"/>
        <w:keepLines w:val="0"/>
        <w:widowControl w:val="0"/>
        <w:numPr>
          <w:ilvl w:val="0"/>
          <w:numId w:val="61"/>
        </w:numPr>
        <w:shd w:val="clear" w:color="auto" w:fill="auto"/>
        <w:tabs>
          <w:tab w:pos="1128" w:val="left"/>
        </w:tabs>
        <w:bidi w:val="0"/>
        <w:spacing w:before="0" w:after="0"/>
        <w:ind w:left="220" w:right="0" w:firstLine="56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Ерофеев Н. П. К теоретическому обоснованию остеопатических техник. // Мануальная терапия, 2008.- № 2.-С.79-85.</w:t>
      </w:r>
    </w:p>
    <w:p>
      <w:pPr>
        <w:pStyle w:val="Style4"/>
        <w:keepNext w:val="0"/>
        <w:keepLines w:val="0"/>
        <w:widowControl w:val="0"/>
        <w:numPr>
          <w:ilvl w:val="0"/>
          <w:numId w:val="61"/>
        </w:numPr>
        <w:shd w:val="clear" w:color="auto" w:fill="auto"/>
        <w:tabs>
          <w:tab w:pos="1133" w:val="left"/>
        </w:tabs>
        <w:bidi w:val="0"/>
        <w:spacing w:before="0" w:after="0"/>
        <w:ind w:left="220" w:right="0" w:firstLine="56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Ерофеев Н. П., Орлов Р. С., Чащин А. В. К вопросу об объемном статусе тканей организма человека // Вестник Санкт-Петербургского университета. Се</w:t>
        <w:softHyphen/>
        <w:t>рия 11 «Медицина». 2009. Вып. 4. С.17-27.</w:t>
      </w:r>
    </w:p>
    <w:p>
      <w:pPr>
        <w:pStyle w:val="Style4"/>
        <w:keepNext w:val="0"/>
        <w:keepLines w:val="0"/>
        <w:widowControl w:val="0"/>
        <w:numPr>
          <w:ilvl w:val="0"/>
          <w:numId w:val="61"/>
        </w:numPr>
        <w:shd w:val="clear" w:color="auto" w:fill="auto"/>
        <w:tabs>
          <w:tab w:pos="1128" w:val="left"/>
        </w:tabs>
        <w:bidi w:val="0"/>
        <w:spacing w:before="0" w:after="0"/>
        <w:ind w:left="220" w:right="0" w:firstLine="56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Корр Ирвин М. Нейрофизиологические основы остеопатии. СПб, «Ме</w:t>
        <w:softHyphen/>
        <w:t>диа-сфера». 2012. - 268 с.</w:t>
      </w:r>
    </w:p>
    <w:p>
      <w:pPr>
        <w:pStyle w:val="Style4"/>
        <w:keepNext w:val="0"/>
        <w:keepLines w:val="0"/>
        <w:widowControl w:val="0"/>
        <w:numPr>
          <w:ilvl w:val="0"/>
          <w:numId w:val="61"/>
        </w:numPr>
        <w:shd w:val="clear" w:color="auto" w:fill="auto"/>
        <w:tabs>
          <w:tab w:pos="1124" w:val="left"/>
        </w:tabs>
        <w:bidi w:val="0"/>
        <w:spacing w:before="0" w:after="0"/>
        <w:ind w:left="220" w:right="0" w:firstLine="56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Кушков А. А., Мохов Д. Е. Значение остеопатической диагностики и коррекции структурно-функциональных нарушений для профилактики и лече</w:t>
        <w:softHyphen/>
        <w:t>ния заболеваний. //Российский остеопатический журнал. 2013. - №3-4. - С.117</w:t>
        <w:softHyphen/>
        <w:t>128.</w:t>
      </w:r>
    </w:p>
    <w:p>
      <w:pPr>
        <w:pStyle w:val="Style4"/>
        <w:keepNext w:val="0"/>
        <w:keepLines w:val="0"/>
        <w:widowControl w:val="0"/>
        <w:numPr>
          <w:ilvl w:val="0"/>
          <w:numId w:val="61"/>
        </w:numPr>
        <w:shd w:val="clear" w:color="auto" w:fill="auto"/>
        <w:tabs>
          <w:tab w:pos="1128" w:val="left"/>
        </w:tabs>
        <w:bidi w:val="0"/>
        <w:spacing w:before="0" w:after="0"/>
        <w:ind w:left="220" w:right="0" w:firstLine="5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Малиновский Е. Л., Новосельцев С. В., Ивашкевич Л. А. Модели адап</w:t>
        <w:softHyphen/>
        <w:t>тивной реакции организма при проведении остеопатического лечения. Обзор ме</w:t>
        <w:softHyphen/>
        <w:t>тодов и возможностей. //Российский остеопатический журнал. 2011. - № 1-2. - С.116-129.</w:t>
      </w:r>
    </w:p>
    <w:p>
      <w:pPr>
        <w:pStyle w:val="Style4"/>
        <w:keepNext w:val="0"/>
        <w:keepLines w:val="0"/>
        <w:widowControl w:val="0"/>
        <w:numPr>
          <w:ilvl w:val="0"/>
          <w:numId w:val="61"/>
        </w:numPr>
        <w:shd w:val="clear" w:color="auto" w:fill="auto"/>
        <w:tabs>
          <w:tab w:pos="1124" w:val="left"/>
          <w:tab w:pos="8265" w:val="left"/>
        </w:tabs>
        <w:bidi w:val="0"/>
        <w:spacing w:before="0" w:after="0"/>
        <w:ind w:left="220" w:right="0" w:firstLine="5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Москаленко Ю. Е., КравченкоТ. И., Вайнштейн Г. Б., и др. Медленно</w:t>
        <w:softHyphen/>
        <w:t>волновые колебания в кранио-сакральном пространстве:</w:t>
        <w:tab/>
        <w:t>гемо-ликворо</w:t>
        <w:softHyphen/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0"/>
        <w:ind w:left="220" w:right="0" w:firstLine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динамическая концепция происхождения. //Физиологический журнал России им. И. М. Сеченова. 2008.- Том 94, № 4. - С. 441- 447.</w:t>
      </w:r>
    </w:p>
    <w:p>
      <w:pPr>
        <w:pStyle w:val="Style4"/>
        <w:keepNext w:val="0"/>
        <w:keepLines w:val="0"/>
        <w:widowControl w:val="0"/>
        <w:numPr>
          <w:ilvl w:val="0"/>
          <w:numId w:val="61"/>
        </w:numPr>
        <w:shd w:val="clear" w:color="auto" w:fill="auto"/>
        <w:tabs>
          <w:tab w:pos="1124" w:val="left"/>
        </w:tabs>
        <w:bidi w:val="0"/>
        <w:spacing w:before="0" w:after="0"/>
        <w:ind w:left="220" w:right="0" w:firstLine="5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Москаленко Ю. Е., Кравченко Т. И., Вайнштейн Г. Б. О роли ликвороди</w:t>
        <w:softHyphen/>
        <w:t>намического компонента в формировании периодических флуктуаций электро</w:t>
        <w:softHyphen/>
        <w:t>импеданса головы // Физиол. ж. 1996. Т. 82, № 7. С. 36-45.</w:t>
      </w:r>
    </w:p>
    <w:p>
      <w:pPr>
        <w:pStyle w:val="Style4"/>
        <w:keepNext w:val="0"/>
        <w:keepLines w:val="0"/>
        <w:widowControl w:val="0"/>
        <w:numPr>
          <w:ilvl w:val="0"/>
          <w:numId w:val="61"/>
        </w:numPr>
        <w:shd w:val="clear" w:color="auto" w:fill="auto"/>
        <w:tabs>
          <w:tab w:pos="1128" w:val="left"/>
        </w:tabs>
        <w:bidi w:val="0"/>
        <w:spacing w:before="0" w:after="0"/>
        <w:ind w:left="220" w:right="0" w:firstLine="5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Мохов Д. Е., Марьянович А. Т. Остеопатия как доказательная медицина. //Российский остеопатический журнал. 2013. - №1-2. - С.138-154.</w:t>
      </w:r>
    </w:p>
    <w:p>
      <w:pPr>
        <w:pStyle w:val="Style4"/>
        <w:keepNext w:val="0"/>
        <w:keepLines w:val="0"/>
        <w:widowControl w:val="0"/>
        <w:numPr>
          <w:ilvl w:val="0"/>
          <w:numId w:val="61"/>
        </w:numPr>
        <w:shd w:val="clear" w:color="auto" w:fill="auto"/>
        <w:tabs>
          <w:tab w:pos="1128" w:val="left"/>
        </w:tabs>
        <w:bidi w:val="0"/>
        <w:spacing w:before="0" w:after="0"/>
        <w:ind w:left="220" w:right="0" w:firstLine="5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Мохов Д. Е., Мохова Е. С. Принципы остеопатии в исторической и мето</w:t>
        <w:softHyphen/>
        <w:t>дологической перспективе. //Российский остеопатический журнал. 2014. - №1-2. - С.85-91.</w:t>
      </w:r>
    </w:p>
    <w:p>
      <w:pPr>
        <w:pStyle w:val="Style4"/>
        <w:keepNext w:val="0"/>
        <w:keepLines w:val="0"/>
        <w:widowControl w:val="0"/>
        <w:numPr>
          <w:ilvl w:val="0"/>
          <w:numId w:val="61"/>
        </w:numPr>
        <w:shd w:val="clear" w:color="auto" w:fill="auto"/>
        <w:tabs>
          <w:tab w:pos="1358" w:val="left"/>
        </w:tabs>
        <w:bidi w:val="0"/>
        <w:spacing w:before="0" w:after="0"/>
        <w:ind w:left="220" w:right="0" w:firstLine="5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Мохов Д. Е., Новосельцев С. В., Малиновский Е. Л. Развитие остеопа</w:t>
        <w:softHyphen/>
        <w:t>тии в России: теория и практика (ответ на статью Жана-Пьера Амига «Теряет ли себя остеопатия?») //Российский остеопатический журнал. 2011. - № 3-4. - С.3-9.</w:t>
      </w:r>
    </w:p>
    <w:p>
      <w:pPr>
        <w:pStyle w:val="Style4"/>
        <w:keepNext w:val="0"/>
        <w:keepLines w:val="0"/>
        <w:widowControl w:val="0"/>
        <w:numPr>
          <w:ilvl w:val="0"/>
          <w:numId w:val="61"/>
        </w:numPr>
        <w:shd w:val="clear" w:color="auto" w:fill="auto"/>
        <w:tabs>
          <w:tab w:pos="1248" w:val="left"/>
        </w:tabs>
        <w:bidi w:val="0"/>
        <w:spacing w:before="0" w:after="0"/>
        <w:ind w:left="220" w:right="0" w:firstLine="5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Мохов Д. Е., Вчерашний Д. Б., Ерофеев Н. П., Чащин А. В. Регистрация и проявление волновых процессов в тканях организма в исследованиях волю</w:t>
        <w:softHyphen/>
        <w:t>метрическим методом// Мануальная терапия, 2008.- № 1.- С. 47-50.</w:t>
      </w:r>
    </w:p>
    <w:p>
      <w:pPr>
        <w:pStyle w:val="Style4"/>
        <w:keepNext w:val="0"/>
        <w:keepLines w:val="0"/>
        <w:widowControl w:val="0"/>
        <w:numPr>
          <w:ilvl w:val="0"/>
          <w:numId w:val="61"/>
        </w:numPr>
        <w:shd w:val="clear" w:color="auto" w:fill="auto"/>
        <w:tabs>
          <w:tab w:pos="1358" w:val="left"/>
        </w:tabs>
        <w:bidi w:val="0"/>
        <w:spacing w:before="0" w:after="0"/>
        <w:ind w:left="220" w:right="0" w:firstLine="5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Мохов Д. Е., Ерофеев Н. П., Чащин А. В. Сравнительный анализ спек</w:t>
        <w:softHyphen/>
        <w:t>тров объемнометрических сигналов и вариабельности сердечного ритма при до</w:t>
        <w:softHyphen/>
        <w:t>зируемой компрессии тканей конечностей. //Мануальная терапия, 2010.- № 3.- С.31-39.</w:t>
      </w:r>
    </w:p>
    <w:p>
      <w:pPr>
        <w:pStyle w:val="Style4"/>
        <w:keepNext w:val="0"/>
        <w:keepLines w:val="0"/>
        <w:widowControl w:val="0"/>
        <w:numPr>
          <w:ilvl w:val="0"/>
          <w:numId w:val="61"/>
        </w:numPr>
        <w:shd w:val="clear" w:color="auto" w:fill="auto"/>
        <w:tabs>
          <w:tab w:pos="1248" w:val="left"/>
        </w:tabs>
        <w:bidi w:val="0"/>
        <w:spacing w:before="0" w:after="0"/>
        <w:ind w:left="220" w:right="0" w:firstLine="5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Мохов Д. Е., Микиртичан Г. Л., Лихтшангоф А. З. </w:t>
      </w: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c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соавт. Мануальная медицина, остеопатия: история, современное состояние, перспективы развития. СПб.: Сотис-Мед, 2011. - 220 с.</w:t>
      </w:r>
    </w:p>
    <w:p>
      <w:pPr>
        <w:pStyle w:val="Style4"/>
        <w:keepNext w:val="0"/>
        <w:keepLines w:val="0"/>
        <w:widowControl w:val="0"/>
        <w:numPr>
          <w:ilvl w:val="0"/>
          <w:numId w:val="61"/>
        </w:numPr>
        <w:shd w:val="clear" w:color="auto" w:fill="auto"/>
        <w:tabs>
          <w:tab w:pos="1248" w:val="left"/>
        </w:tabs>
        <w:bidi w:val="0"/>
        <w:spacing w:before="0" w:after="0"/>
        <w:ind w:left="220" w:right="0" w:firstLine="5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Мохов Д. Е., Трегубова Е. С., Белаш В. О., Юшманов И. Г.. Современ</w:t>
        <w:softHyphen/>
        <w:t>ный взгляд на методологию остеопатии // Мануальная терапия. - 2014. - № 4. - С.22-34.</w:t>
      </w:r>
    </w:p>
    <w:p>
      <w:pPr>
        <w:pStyle w:val="Style4"/>
        <w:keepNext w:val="0"/>
        <w:keepLines w:val="0"/>
        <w:widowControl w:val="0"/>
        <w:numPr>
          <w:ilvl w:val="0"/>
          <w:numId w:val="61"/>
        </w:numPr>
        <w:shd w:val="clear" w:color="auto" w:fill="auto"/>
        <w:tabs>
          <w:tab w:pos="1248" w:val="left"/>
        </w:tabs>
        <w:bidi w:val="0"/>
        <w:spacing w:before="0" w:after="0"/>
        <w:ind w:left="220" w:right="0" w:firstLine="5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Мохов Д. Е., Чащин А. В. Методические принципы и реализация объем</w:t>
        <w:softHyphen/>
        <w:t>нометрических исследований краниальных тканей в практической остеопатии // Мануальная терапия. 2010. № 3(39). - С. 10-21.</w:t>
      </w:r>
    </w:p>
    <w:p>
      <w:pPr>
        <w:pStyle w:val="Style4"/>
        <w:keepNext w:val="0"/>
        <w:keepLines w:val="0"/>
        <w:widowControl w:val="0"/>
        <w:numPr>
          <w:ilvl w:val="0"/>
          <w:numId w:val="61"/>
        </w:numPr>
        <w:shd w:val="clear" w:color="auto" w:fill="auto"/>
        <w:tabs>
          <w:tab w:pos="1248" w:val="left"/>
        </w:tabs>
        <w:bidi w:val="0"/>
        <w:spacing w:before="0" w:after="0"/>
        <w:ind w:left="220" w:right="0" w:firstLine="5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Мохов Д. Е., Чащин А. В., Чащин Д. А. Способ обследования краниаль</w:t>
        <w:softHyphen/>
        <w:t>ных тканей и устройство для его осуществления. Патент РФ на изобретение № 2372837, приор. 21.10.07.</w:t>
      </w:r>
    </w:p>
    <w:p>
      <w:pPr>
        <w:pStyle w:val="Style4"/>
        <w:keepNext w:val="0"/>
        <w:keepLines w:val="0"/>
        <w:widowControl w:val="0"/>
        <w:numPr>
          <w:ilvl w:val="0"/>
          <w:numId w:val="61"/>
        </w:numPr>
        <w:shd w:val="clear" w:color="auto" w:fill="auto"/>
        <w:tabs>
          <w:tab w:pos="1253" w:val="left"/>
          <w:tab w:leader="dot" w:pos="1590" w:val="left"/>
        </w:tabs>
        <w:bidi w:val="0"/>
        <w:spacing w:before="0" w:after="0"/>
        <w:ind w:left="220" w:right="0" w:firstLine="5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Новосельцев С. В. Патобиомеханика поясничного отдела позвоночника у пациентов с грыжами поясничных дисков (клиника, лечебная тактика). Авто- реф. дис</w:t>
        <w:tab/>
        <w:t xml:space="preserve"> докт. мед.наук. СПб., 2012.- 44 с.</w:t>
      </w:r>
    </w:p>
    <w:p>
      <w:pPr>
        <w:pStyle w:val="Style4"/>
        <w:keepNext w:val="0"/>
        <w:keepLines w:val="0"/>
        <w:widowControl w:val="0"/>
        <w:numPr>
          <w:ilvl w:val="0"/>
          <w:numId w:val="61"/>
        </w:numPr>
        <w:shd w:val="clear" w:color="auto" w:fill="auto"/>
        <w:tabs>
          <w:tab w:pos="1590" w:val="left"/>
        </w:tabs>
        <w:bidi w:val="0"/>
        <w:spacing w:before="0" w:after="0"/>
        <w:ind w:left="220" w:right="0" w:firstLine="5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Стилл Э. Т. Остеопатия. Исследование и практика. Сиэтл. 1992. - 242 с.</w:t>
      </w:r>
    </w:p>
    <w:p>
      <w:pPr>
        <w:pStyle w:val="Style4"/>
        <w:keepNext w:val="0"/>
        <w:keepLines w:val="0"/>
        <w:widowControl w:val="0"/>
        <w:numPr>
          <w:ilvl w:val="0"/>
          <w:numId w:val="61"/>
        </w:numPr>
        <w:shd w:val="clear" w:color="auto" w:fill="auto"/>
        <w:tabs>
          <w:tab w:pos="1253" w:val="left"/>
        </w:tabs>
        <w:bidi w:val="0"/>
        <w:spacing w:before="0" w:after="0"/>
        <w:ind w:left="220" w:right="0" w:firstLine="5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Чащин А. В., Ерофеев Н. П., Мохов Д. Е. Сравнительный анализ спек</w:t>
        <w:softHyphen/>
        <w:t>тров объемнометрических сигналов и вариабельности сердечного ритма при до</w:t>
        <w:softHyphen/>
        <w:t>зируемой компрессии тканей конечностей // Мануальная терапия. 2010. № 3(39). С. 31-30.</w:t>
      </w:r>
    </w:p>
    <w:p>
      <w:pPr>
        <w:pStyle w:val="Style4"/>
        <w:keepNext w:val="0"/>
        <w:keepLines w:val="0"/>
        <w:widowControl w:val="0"/>
        <w:numPr>
          <w:ilvl w:val="0"/>
          <w:numId w:val="61"/>
        </w:numPr>
        <w:shd w:val="clear" w:color="auto" w:fill="auto"/>
        <w:tabs>
          <w:tab w:pos="1256" w:val="left"/>
        </w:tabs>
        <w:bidi w:val="0"/>
        <w:spacing w:before="0" w:after="0"/>
        <w:ind w:left="220" w:right="0" w:firstLine="5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Barr A. E. Tissue pathophysiology, neuroplasticity and motor behavioural changes in painful repetitive motion injuries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// </w:t>
      </w: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Man Ther.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2006;11(3):173-4.</w:t>
      </w:r>
    </w:p>
    <w:p>
      <w:pPr>
        <w:pStyle w:val="Style4"/>
        <w:keepNext w:val="0"/>
        <w:keepLines w:val="0"/>
        <w:widowControl w:val="0"/>
        <w:numPr>
          <w:ilvl w:val="0"/>
          <w:numId w:val="61"/>
        </w:numPr>
        <w:shd w:val="clear" w:color="auto" w:fill="auto"/>
        <w:tabs>
          <w:tab w:pos="1266" w:val="left"/>
        </w:tabs>
        <w:bidi w:val="0"/>
        <w:spacing w:before="0" w:after="0"/>
        <w:ind w:left="220" w:right="0" w:firstLine="5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15. </w:t>
      </w: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>Beattie P. F, Morgan P. S, Peters D. Diffusion-weighted magnetic reso</w:t>
        <w:softHyphen/>
        <w:t xml:space="preserve">nance imaging of normal and degenerative lumbar intervertebral discs: a new method to potentially quantify the physiologic effect of physical therapy intervention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// </w:t>
      </w: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J Or- thop Sports PhysTher.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2008;38(2):42-9.</w:t>
      </w:r>
    </w:p>
    <w:p>
      <w:pPr>
        <w:pStyle w:val="Style4"/>
        <w:keepNext w:val="0"/>
        <w:keepLines w:val="0"/>
        <w:widowControl w:val="0"/>
        <w:numPr>
          <w:ilvl w:val="0"/>
          <w:numId w:val="61"/>
        </w:numPr>
        <w:shd w:val="clear" w:color="auto" w:fill="auto"/>
        <w:tabs>
          <w:tab w:pos="1261" w:val="left"/>
        </w:tabs>
        <w:bidi w:val="0"/>
        <w:spacing w:before="0" w:after="0"/>
        <w:ind w:left="220" w:right="0" w:firstLine="5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Bialosky J. E., Bishop M. D., Price D. D. et al. The mechanisms of manual therapy in the treatment of musculoskeletal pain: a comprehensive model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// </w:t>
      </w: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Man Ther.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2009; 14 (5):531-8.</w:t>
      </w:r>
    </w:p>
    <w:p>
      <w:pPr>
        <w:pStyle w:val="Style4"/>
        <w:keepNext w:val="0"/>
        <w:keepLines w:val="0"/>
        <w:widowControl w:val="0"/>
        <w:numPr>
          <w:ilvl w:val="0"/>
          <w:numId w:val="61"/>
        </w:numPr>
        <w:shd w:val="clear" w:color="auto" w:fill="auto"/>
        <w:tabs>
          <w:tab w:pos="1256" w:val="left"/>
        </w:tabs>
        <w:bidi w:val="0"/>
        <w:spacing w:before="0" w:after="0"/>
        <w:ind w:left="220" w:right="0" w:firstLine="5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>Cagnie B., Dirks R., Schouten M. et al. Functional reorganization of cervical flexor activity because of induced muscle pain evaluated by muscle functional magnet</w:t>
        <w:softHyphen/>
        <w:t xml:space="preserve">ic resonance imaging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// </w:t>
      </w: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Man Ther.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2011;16(5):470-5.</w:t>
      </w:r>
    </w:p>
    <w:p>
      <w:pPr>
        <w:pStyle w:val="Style4"/>
        <w:keepNext w:val="0"/>
        <w:keepLines w:val="0"/>
        <w:widowControl w:val="0"/>
        <w:numPr>
          <w:ilvl w:val="0"/>
          <w:numId w:val="61"/>
        </w:numPr>
        <w:shd w:val="clear" w:color="auto" w:fill="auto"/>
        <w:tabs>
          <w:tab w:pos="1266" w:val="left"/>
        </w:tabs>
        <w:bidi w:val="0"/>
        <w:spacing w:before="0" w:after="0"/>
        <w:ind w:left="220" w:right="0" w:firstLine="5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Chaves T. C., Nagamine H. M., de Sousa L. M. et al. Comparison between the reliability levels of manual palpation and pressure pain threshold in children who reported orofacial pain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// </w:t>
      </w: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Man Ther.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2010;15(5):508-12.</w:t>
      </w:r>
    </w:p>
    <w:p>
      <w:pPr>
        <w:pStyle w:val="Style4"/>
        <w:keepNext w:val="0"/>
        <w:keepLines w:val="0"/>
        <w:widowControl w:val="0"/>
        <w:numPr>
          <w:ilvl w:val="0"/>
          <w:numId w:val="61"/>
        </w:numPr>
        <w:shd w:val="clear" w:color="auto" w:fill="auto"/>
        <w:tabs>
          <w:tab w:pos="1256" w:val="left"/>
        </w:tabs>
        <w:bidi w:val="0"/>
        <w:spacing w:before="0" w:after="0"/>
        <w:ind w:left="220" w:right="0" w:firstLine="5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>Chiradejnant A., Latimer J., Maher C. G. Forces applied during manual ther</w:t>
        <w:softHyphen/>
        <w:t xml:space="preserve">apy to patients with low back pain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// </w:t>
      </w: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J Manipulative PhysiolTher.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2002;25(6):362-9.</w:t>
      </w:r>
    </w:p>
    <w:p>
      <w:pPr>
        <w:pStyle w:val="Style4"/>
        <w:keepNext w:val="0"/>
        <w:keepLines w:val="0"/>
        <w:widowControl w:val="0"/>
        <w:numPr>
          <w:ilvl w:val="0"/>
          <w:numId w:val="61"/>
        </w:numPr>
        <w:shd w:val="clear" w:color="auto" w:fill="auto"/>
        <w:tabs>
          <w:tab w:pos="1256" w:val="left"/>
        </w:tabs>
        <w:bidi w:val="0"/>
        <w:spacing w:before="0" w:after="0"/>
        <w:ind w:left="220" w:right="0" w:firstLine="5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>Cholewicki J., Lee A. S., Reeves N. P. et al. Trunk muscle response to vari</w:t>
        <w:softHyphen/>
        <w:t xml:space="preserve">ous protocols of lumbar traction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// </w:t>
      </w: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Man Ther.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2009;14(5):562-6.</w:t>
      </w:r>
    </w:p>
    <w:p>
      <w:pPr>
        <w:pStyle w:val="Style4"/>
        <w:keepNext w:val="0"/>
        <w:keepLines w:val="0"/>
        <w:widowControl w:val="0"/>
        <w:numPr>
          <w:ilvl w:val="0"/>
          <w:numId w:val="61"/>
        </w:numPr>
        <w:shd w:val="clear" w:color="auto" w:fill="auto"/>
        <w:tabs>
          <w:tab w:pos="1247" w:val="left"/>
        </w:tabs>
        <w:bidi w:val="0"/>
        <w:spacing w:before="0" w:after="0"/>
        <w:ind w:left="220" w:right="0" w:firstLine="5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>Cook C., Brismee J. M., Sizer P. S. Factors associated with physiotherapists' confidence during assessment of clinical cervical and lumbar spine instability // Physi- other Res Int. 2005;10(2):59-71.</w:t>
      </w:r>
    </w:p>
    <w:p>
      <w:pPr>
        <w:pStyle w:val="Style4"/>
        <w:keepNext w:val="0"/>
        <w:keepLines w:val="0"/>
        <w:widowControl w:val="0"/>
        <w:numPr>
          <w:ilvl w:val="0"/>
          <w:numId w:val="61"/>
        </w:numPr>
        <w:shd w:val="clear" w:color="auto" w:fill="auto"/>
        <w:tabs>
          <w:tab w:pos="1252" w:val="left"/>
        </w:tabs>
        <w:bidi w:val="0"/>
        <w:spacing w:before="0" w:after="0"/>
        <w:ind w:left="220" w:right="0" w:firstLine="5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>Degenhardt B. F., Kuchera M .L. Update on osteopathic medical concepts and the lymphatic system // J Am Osteopath Assoc. 1996;96(2):97-100.</w:t>
      </w:r>
    </w:p>
    <w:p>
      <w:pPr>
        <w:pStyle w:val="Style4"/>
        <w:keepNext w:val="0"/>
        <w:keepLines w:val="0"/>
        <w:widowControl w:val="0"/>
        <w:numPr>
          <w:ilvl w:val="0"/>
          <w:numId w:val="61"/>
        </w:numPr>
        <w:shd w:val="clear" w:color="auto" w:fill="auto"/>
        <w:tabs>
          <w:tab w:pos="1261" w:val="left"/>
        </w:tabs>
        <w:bidi w:val="0"/>
        <w:spacing w:before="0" w:after="0"/>
        <w:ind w:left="220" w:right="0" w:firstLine="5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>Dishman J. D., Ball K. A., Burke J. First Prize: Central motor excitability changes after spinal manipulation: a transcranial magnetic stimulation study // J Ma</w:t>
        <w:softHyphen/>
        <w:t>nipulative PhysiolTher. 2002;25(1):1-9.</w:t>
      </w:r>
    </w:p>
    <w:p>
      <w:pPr>
        <w:pStyle w:val="Style4"/>
        <w:keepNext w:val="0"/>
        <w:keepLines w:val="0"/>
        <w:widowControl w:val="0"/>
        <w:numPr>
          <w:ilvl w:val="0"/>
          <w:numId w:val="61"/>
        </w:numPr>
        <w:shd w:val="clear" w:color="auto" w:fill="auto"/>
        <w:tabs>
          <w:tab w:pos="1256" w:val="left"/>
        </w:tabs>
        <w:bidi w:val="0"/>
        <w:spacing w:before="0" w:after="0"/>
        <w:ind w:left="220" w:right="0" w:firstLine="5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>Elghozi J. L., Laude D., Girard A. Effects of respiration on blood pressure and heart rate variability in humans // ClinExpPharmacol Physiol. 1991;18(11):735- 42.</w:t>
      </w:r>
    </w:p>
    <w:p>
      <w:pPr>
        <w:pStyle w:val="Style4"/>
        <w:keepNext w:val="0"/>
        <w:keepLines w:val="0"/>
        <w:widowControl w:val="0"/>
        <w:numPr>
          <w:ilvl w:val="0"/>
          <w:numId w:val="61"/>
        </w:numPr>
        <w:shd w:val="clear" w:color="auto" w:fill="auto"/>
        <w:tabs>
          <w:tab w:pos="1275" w:val="left"/>
        </w:tabs>
        <w:bidi w:val="0"/>
        <w:spacing w:before="0" w:after="0"/>
        <w:ind w:left="220" w:right="0" w:firstLine="5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>Erwin W. M., Jackson P. C., Homonko D. A. Innervation of the human cos</w:t>
        <w:softHyphen/>
        <w:t xml:space="preserve">tovertebral joint: implications for clinical backpain syndromes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// </w:t>
      </w: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J Manipulative Phys- iolTher.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2000;23(6):395-403.</w:t>
      </w:r>
    </w:p>
    <w:p>
      <w:pPr>
        <w:pStyle w:val="Style4"/>
        <w:keepNext w:val="0"/>
        <w:keepLines w:val="0"/>
        <w:widowControl w:val="0"/>
        <w:numPr>
          <w:ilvl w:val="0"/>
          <w:numId w:val="61"/>
        </w:numPr>
        <w:shd w:val="clear" w:color="auto" w:fill="auto"/>
        <w:tabs>
          <w:tab w:pos="1260" w:val="left"/>
        </w:tabs>
        <w:bidi w:val="0"/>
        <w:spacing w:before="0" w:after="0"/>
        <w:ind w:left="220" w:right="0" w:firstLine="5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>Fernandez-Perez A. M., Peralta-Ramfrez M. I., Pilat A. et al. Effects of myo</w:t>
        <w:softHyphen/>
        <w:t>fascial induction techniques on physiologic and psychologic parameters: a randomized controlled trial // J Altern Complement Med. 2008;14(7):807-11.</w:t>
      </w:r>
    </w:p>
    <w:p>
      <w:pPr>
        <w:pStyle w:val="Style4"/>
        <w:keepNext w:val="0"/>
        <w:keepLines w:val="0"/>
        <w:widowControl w:val="0"/>
        <w:numPr>
          <w:ilvl w:val="0"/>
          <w:numId w:val="61"/>
        </w:numPr>
        <w:shd w:val="clear" w:color="auto" w:fill="auto"/>
        <w:tabs>
          <w:tab w:pos="1275" w:val="left"/>
        </w:tabs>
        <w:bidi w:val="0"/>
        <w:spacing w:before="0" w:after="0"/>
        <w:ind w:left="220" w:right="0" w:firstLine="5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>Fujii M., Suzuki D., Uchiyama E. et al. Does distal tibiofibular joint mobiliza</w:t>
        <w:softHyphen/>
        <w:t>tion decrease limitation of ankle dorsiflexion? // Man Ther. 2010;15(1):117-21.</w:t>
      </w:r>
    </w:p>
    <w:p>
      <w:pPr>
        <w:pStyle w:val="Style4"/>
        <w:keepNext w:val="0"/>
        <w:keepLines w:val="0"/>
        <w:widowControl w:val="0"/>
        <w:numPr>
          <w:ilvl w:val="0"/>
          <w:numId w:val="61"/>
        </w:numPr>
        <w:shd w:val="clear" w:color="auto" w:fill="auto"/>
        <w:tabs>
          <w:tab w:pos="1265" w:val="left"/>
        </w:tabs>
        <w:bidi w:val="0"/>
        <w:spacing w:before="0" w:after="0"/>
        <w:ind w:left="220" w:right="0" w:firstLine="5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>Hall T., Briffa K., Hopper D. et al. Reliability of manual examination and frequency of symptomatic cervical motion segment dysfunction in cervicogenic head</w:t>
        <w:softHyphen/>
        <w:t>ache // Man Ther. 2010;15(6):542-6.</w:t>
      </w:r>
    </w:p>
    <w:p>
      <w:pPr>
        <w:pStyle w:val="Style4"/>
        <w:keepNext w:val="0"/>
        <w:keepLines w:val="0"/>
        <w:widowControl w:val="0"/>
        <w:numPr>
          <w:ilvl w:val="0"/>
          <w:numId w:val="61"/>
        </w:numPr>
        <w:shd w:val="clear" w:color="auto" w:fill="auto"/>
        <w:tabs>
          <w:tab w:pos="1265" w:val="left"/>
        </w:tabs>
        <w:bidi w:val="0"/>
        <w:spacing w:before="0" w:after="0"/>
        <w:ind w:left="220" w:right="0" w:firstLine="5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>Herzog W., Scheele D., Conway P. J. Electromyographic responses of back and limb muscles associated with spinal manipulative therapy // Spine (Phila Pa 1976). 1999;24(2):146-52.</w:t>
      </w:r>
    </w:p>
    <w:p>
      <w:pPr>
        <w:pStyle w:val="Style4"/>
        <w:keepNext w:val="0"/>
        <w:keepLines w:val="0"/>
        <w:widowControl w:val="0"/>
        <w:numPr>
          <w:ilvl w:val="0"/>
          <w:numId w:val="61"/>
        </w:numPr>
        <w:shd w:val="clear" w:color="auto" w:fill="auto"/>
        <w:tabs>
          <w:tab w:pos="1260" w:val="left"/>
        </w:tabs>
        <w:bidi w:val="0"/>
        <w:spacing w:before="0" w:after="0"/>
        <w:ind w:left="220" w:right="0" w:firstLine="5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>Johnson G. M. The sensory and sympathetic nerve supply within the cervical spine: review of recent observations // Man Ther. 2004;9(2):71-6.</w:t>
      </w:r>
    </w:p>
    <w:p>
      <w:pPr>
        <w:pStyle w:val="Style4"/>
        <w:keepNext w:val="0"/>
        <w:keepLines w:val="0"/>
        <w:widowControl w:val="0"/>
        <w:numPr>
          <w:ilvl w:val="0"/>
          <w:numId w:val="61"/>
        </w:numPr>
        <w:shd w:val="clear" w:color="auto" w:fill="auto"/>
        <w:tabs>
          <w:tab w:pos="1270" w:val="left"/>
        </w:tabs>
        <w:bidi w:val="0"/>
        <w:spacing w:before="0" w:after="0"/>
        <w:ind w:left="220" w:right="0" w:firstLine="5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>Julien C. The enigma of Mayer waves: Facts and models // Cardiovasc Res. 2006;70(1):12-21.</w:t>
      </w:r>
    </w:p>
    <w:p>
      <w:pPr>
        <w:pStyle w:val="Style4"/>
        <w:keepNext w:val="0"/>
        <w:keepLines w:val="0"/>
        <w:widowControl w:val="0"/>
        <w:numPr>
          <w:ilvl w:val="0"/>
          <w:numId w:val="61"/>
        </w:numPr>
        <w:shd w:val="clear" w:color="auto" w:fill="auto"/>
        <w:tabs>
          <w:tab w:pos="1270" w:val="left"/>
        </w:tabs>
        <w:bidi w:val="0"/>
        <w:spacing w:before="0" w:after="0"/>
        <w:ind w:left="220" w:right="0" w:firstLine="5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>Kawchuk G. N., Carrasco A., Beecher G. et al. Identification of spinal tissues loaded by manual therapy: a robot-based serial dissection technique applied in porcine motion segments // Spine (Phila Pa 1976). 2010;35(22):1983-90.</w:t>
      </w:r>
    </w:p>
    <w:p>
      <w:pPr>
        <w:pStyle w:val="Style4"/>
        <w:keepNext w:val="0"/>
        <w:keepLines w:val="0"/>
        <w:widowControl w:val="0"/>
        <w:numPr>
          <w:ilvl w:val="0"/>
          <w:numId w:val="61"/>
        </w:numPr>
        <w:shd w:val="clear" w:color="auto" w:fill="auto"/>
        <w:tabs>
          <w:tab w:pos="1275" w:val="left"/>
        </w:tabs>
        <w:bidi w:val="0"/>
        <w:spacing w:before="0" w:after="0"/>
        <w:ind w:left="220" w:right="0" w:firstLine="5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>Koch L. E., Koch H., Graumann-Brunt S. et al. Heart rate changes in response to mild mechanical irritation of the high cervical spinal cord region in infants // Foren</w:t>
        <w:softHyphen/>
        <w:t>sic Sci Int. 2002;128(3):168-76.</w:t>
      </w:r>
    </w:p>
    <w:p>
      <w:pPr>
        <w:pStyle w:val="Style4"/>
        <w:keepNext w:val="0"/>
        <w:keepLines w:val="0"/>
        <w:widowControl w:val="0"/>
        <w:numPr>
          <w:ilvl w:val="0"/>
          <w:numId w:val="61"/>
        </w:numPr>
        <w:shd w:val="clear" w:color="auto" w:fill="auto"/>
        <w:tabs>
          <w:tab w:pos="1241" w:val="left"/>
        </w:tabs>
        <w:bidi w:val="0"/>
        <w:spacing w:before="0" w:after="0"/>
        <w:ind w:left="220" w:right="0" w:firstLine="5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>Korr I. M. Proprioceptors and somatic dysfunction // J Am Osteopath Assoc. 1975;74(7):638-50.</w:t>
      </w:r>
    </w:p>
    <w:p>
      <w:pPr>
        <w:pStyle w:val="Style4"/>
        <w:keepNext w:val="0"/>
        <w:keepLines w:val="0"/>
        <w:widowControl w:val="0"/>
        <w:numPr>
          <w:ilvl w:val="0"/>
          <w:numId w:val="61"/>
        </w:numPr>
        <w:shd w:val="clear" w:color="auto" w:fill="auto"/>
        <w:tabs>
          <w:tab w:pos="1275" w:val="left"/>
        </w:tabs>
        <w:bidi w:val="0"/>
        <w:spacing w:before="0" w:after="0"/>
        <w:ind w:left="220" w:right="0" w:firstLine="5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>Korr I. M. Osteopathic research: the needed paradigm shift // J Am Osteopath Assoc. 1991;91(2):156, 161-8, 170-1.</w:t>
      </w:r>
    </w:p>
    <w:p>
      <w:pPr>
        <w:pStyle w:val="Style4"/>
        <w:keepNext w:val="0"/>
        <w:keepLines w:val="0"/>
        <w:widowControl w:val="0"/>
        <w:numPr>
          <w:ilvl w:val="0"/>
          <w:numId w:val="61"/>
        </w:numPr>
        <w:shd w:val="clear" w:color="auto" w:fill="auto"/>
        <w:tabs>
          <w:tab w:pos="1275" w:val="left"/>
        </w:tabs>
        <w:bidi w:val="0"/>
        <w:spacing w:before="0" w:after="0"/>
        <w:ind w:left="220" w:right="0" w:firstLine="5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>Kumar S., Stoll S. Device, protocol and measurement of regional spinal stiff</w:t>
        <w:softHyphen/>
        <w:t>ness // J ElectromyogrKinesiol. 2011;21(3):458-65.</w:t>
      </w:r>
    </w:p>
    <w:p>
      <w:pPr>
        <w:pStyle w:val="Style4"/>
        <w:keepNext w:val="0"/>
        <w:keepLines w:val="0"/>
        <w:widowControl w:val="0"/>
        <w:numPr>
          <w:ilvl w:val="0"/>
          <w:numId w:val="61"/>
        </w:numPr>
        <w:shd w:val="clear" w:color="auto" w:fill="auto"/>
        <w:tabs>
          <w:tab w:pos="1282" w:val="left"/>
        </w:tabs>
        <w:bidi w:val="0"/>
        <w:spacing w:before="0" w:after="0"/>
        <w:ind w:left="220" w:right="0" w:firstLine="5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>McEwan I., Herrington L., Thom J. The validity of clinical measures of patel</w:t>
        <w:softHyphen/>
        <w:t xml:space="preserve">la position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// </w:t>
      </w: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Man Ther.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2007;12(3):226-30.</w:t>
      </w:r>
    </w:p>
    <w:p>
      <w:pPr>
        <w:pStyle w:val="Style4"/>
        <w:keepNext w:val="0"/>
        <w:keepLines w:val="0"/>
        <w:widowControl w:val="0"/>
        <w:numPr>
          <w:ilvl w:val="0"/>
          <w:numId w:val="61"/>
        </w:numPr>
        <w:shd w:val="clear" w:color="auto" w:fill="auto"/>
        <w:tabs>
          <w:tab w:pos="1292" w:val="left"/>
        </w:tabs>
        <w:bidi w:val="0"/>
        <w:spacing w:before="0" w:after="0"/>
        <w:ind w:left="220" w:right="0" w:firstLine="5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>Mokhov D. E., Chashchin A.V., Erofeev N. P. et al. Human volume tissue in</w:t>
        <w:softHyphen/>
        <w:t xml:space="preserve">vestigation method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// </w:t>
      </w: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AAO Journal.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2009. 19(3):17-21.</w:t>
      </w:r>
    </w:p>
    <w:p>
      <w:pPr>
        <w:pStyle w:val="Style4"/>
        <w:keepNext w:val="0"/>
        <w:keepLines w:val="0"/>
        <w:widowControl w:val="0"/>
        <w:numPr>
          <w:ilvl w:val="0"/>
          <w:numId w:val="61"/>
        </w:numPr>
        <w:shd w:val="clear" w:color="auto" w:fill="auto"/>
        <w:tabs>
          <w:tab w:pos="1287" w:val="left"/>
        </w:tabs>
        <w:bidi w:val="0"/>
        <w:spacing w:before="0" w:after="0"/>
        <w:ind w:left="220" w:right="0" w:firstLine="5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>Moulson A., Watson T. A preliminary investigation into the relationship be</w:t>
        <w:softHyphen/>
        <w:t xml:space="preserve">tween cervical snags and sympathetic nervous system activity in the upper limbs of an asymptomatic population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// </w:t>
      </w: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Man Ther.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2006;11(3):214-24.</w:t>
      </w:r>
    </w:p>
    <w:p>
      <w:pPr>
        <w:pStyle w:val="Style4"/>
        <w:keepNext w:val="0"/>
        <w:keepLines w:val="0"/>
        <w:widowControl w:val="0"/>
        <w:numPr>
          <w:ilvl w:val="0"/>
          <w:numId w:val="61"/>
        </w:numPr>
        <w:shd w:val="clear" w:color="auto" w:fill="auto"/>
        <w:tabs>
          <w:tab w:pos="1287" w:val="left"/>
        </w:tabs>
        <w:bidi w:val="0"/>
        <w:spacing w:before="0" w:after="0"/>
        <w:ind w:left="220" w:right="0" w:firstLine="5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>Nelson K. E. Osteopathic medical considerations of reflex sympathetic dys</w:t>
        <w:softHyphen/>
        <w:t xml:space="preserve">trophy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// </w:t>
      </w: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J Am Osteopath Assoc.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1997;97(5):286-9.</w:t>
      </w:r>
    </w:p>
    <w:p>
      <w:pPr>
        <w:pStyle w:val="Style4"/>
        <w:keepNext w:val="0"/>
        <w:keepLines w:val="0"/>
        <w:widowControl w:val="0"/>
        <w:numPr>
          <w:ilvl w:val="0"/>
          <w:numId w:val="61"/>
        </w:numPr>
        <w:shd w:val="clear" w:color="auto" w:fill="auto"/>
        <w:tabs>
          <w:tab w:pos="1292" w:val="left"/>
        </w:tabs>
        <w:bidi w:val="0"/>
        <w:spacing w:before="0" w:after="0"/>
        <w:ind w:left="220" w:right="0" w:firstLine="5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>Nelson K. E., Sergueef N., Lipinski C. M. et al. Cranial rhythmic impulse re</w:t>
        <w:softHyphen/>
        <w:t xml:space="preserve">lated to the Traube-Hering-Mayer oscillation: comparing laser-Doppler flowmetry and palpation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// </w:t>
      </w: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J Am Osteopath Assoc.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2001;101(3):163-73.</w:t>
      </w:r>
    </w:p>
    <w:p>
      <w:pPr>
        <w:pStyle w:val="Style4"/>
        <w:keepNext w:val="0"/>
        <w:keepLines w:val="0"/>
        <w:widowControl w:val="0"/>
        <w:numPr>
          <w:ilvl w:val="0"/>
          <w:numId w:val="61"/>
        </w:numPr>
        <w:shd w:val="clear" w:color="auto" w:fill="auto"/>
        <w:tabs>
          <w:tab w:pos="1292" w:val="left"/>
        </w:tabs>
        <w:bidi w:val="0"/>
        <w:spacing w:before="0" w:after="0"/>
        <w:ind w:left="220" w:right="0" w:firstLine="5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>Nelson K. E., Sergueef N., Glonek T. Recording the rate of the cranial rhyth</w:t>
        <w:softHyphen/>
        <w:t xml:space="preserve">mic impulse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// </w:t>
      </w: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J Am Osteopath Assoc.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2006;106(6):337-41.</w:t>
      </w:r>
    </w:p>
    <w:p>
      <w:pPr>
        <w:pStyle w:val="Style4"/>
        <w:keepNext w:val="0"/>
        <w:keepLines w:val="0"/>
        <w:widowControl w:val="0"/>
        <w:numPr>
          <w:ilvl w:val="0"/>
          <w:numId w:val="61"/>
        </w:numPr>
        <w:shd w:val="clear" w:color="auto" w:fill="auto"/>
        <w:tabs>
          <w:tab w:pos="1292" w:val="left"/>
        </w:tabs>
        <w:bidi w:val="0"/>
        <w:spacing w:before="0" w:after="0"/>
        <w:ind w:left="220" w:right="0" w:firstLine="5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Oleski S. L., Smith G. H., Crow W. T. Radiographic evidence of cranial bone mobility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// </w:t>
      </w: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Cranio.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2002;20(1):34-8.</w:t>
      </w:r>
    </w:p>
    <w:p>
      <w:pPr>
        <w:pStyle w:val="Style4"/>
        <w:keepNext w:val="0"/>
        <w:keepLines w:val="0"/>
        <w:widowControl w:val="0"/>
        <w:numPr>
          <w:ilvl w:val="0"/>
          <w:numId w:val="61"/>
        </w:numPr>
        <w:shd w:val="clear" w:color="auto" w:fill="auto"/>
        <w:tabs>
          <w:tab w:pos="1287" w:val="left"/>
        </w:tabs>
        <w:bidi w:val="0"/>
        <w:spacing w:before="0" w:after="0"/>
        <w:ind w:left="220" w:right="0" w:firstLine="5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>Petersen C. M., Johnson R. D., Schuit D. Reliability of cervical range of mo</w:t>
        <w:softHyphen/>
        <w:t xml:space="preserve">tion using the OSI CA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6000 </w:t>
      </w: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spine motion analyser on asymptomatic and symptomatic subjects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// </w:t>
      </w: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Man Ther.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2000;5(2):82-8.</w:t>
      </w:r>
    </w:p>
    <w:p>
      <w:pPr>
        <w:pStyle w:val="Style4"/>
        <w:keepNext w:val="0"/>
        <w:keepLines w:val="0"/>
        <w:widowControl w:val="0"/>
        <w:numPr>
          <w:ilvl w:val="0"/>
          <w:numId w:val="61"/>
        </w:numPr>
        <w:shd w:val="clear" w:color="auto" w:fill="auto"/>
        <w:tabs>
          <w:tab w:pos="1292" w:val="left"/>
        </w:tabs>
        <w:bidi w:val="0"/>
        <w:spacing w:before="0" w:after="0"/>
        <w:ind w:left="220" w:right="0" w:firstLine="5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Rogers F. J., D'Alonzo G. E. Jr, Glover J. C. Proposed tenets of osteopathic medicine and principles for patient care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// </w:t>
      </w: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J Am Osteopath Assoc.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2002;102(2):63-5.</w:t>
      </w:r>
    </w:p>
    <w:p>
      <w:pPr>
        <w:pStyle w:val="Style4"/>
        <w:keepNext w:val="0"/>
        <w:keepLines w:val="0"/>
        <w:widowControl w:val="0"/>
        <w:numPr>
          <w:ilvl w:val="0"/>
          <w:numId w:val="61"/>
        </w:numPr>
        <w:shd w:val="clear" w:color="auto" w:fill="auto"/>
        <w:tabs>
          <w:tab w:pos="1282" w:val="left"/>
        </w:tabs>
        <w:bidi w:val="0"/>
        <w:spacing w:before="0" w:after="0"/>
        <w:ind w:left="220" w:right="0" w:firstLine="5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Samukawa M., Hattori M., Sugama N. et al. The effects of dynamic stretching on plantar flexor muscle-tendon tissue properties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// </w:t>
      </w: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Man Ther.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2011;16(6):618-22.</w:t>
      </w:r>
    </w:p>
    <w:p>
      <w:pPr>
        <w:pStyle w:val="Style4"/>
        <w:keepNext w:val="0"/>
        <w:keepLines w:val="0"/>
        <w:widowControl w:val="0"/>
        <w:numPr>
          <w:ilvl w:val="0"/>
          <w:numId w:val="61"/>
        </w:numPr>
        <w:shd w:val="clear" w:color="auto" w:fill="auto"/>
        <w:tabs>
          <w:tab w:pos="1292" w:val="left"/>
        </w:tabs>
        <w:bidi w:val="0"/>
        <w:spacing w:before="0" w:after="0"/>
        <w:ind w:left="220" w:right="0" w:firstLine="5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>Schmid A., Brunner F., Wright A. Paradigm shift in manual therapy? Evi</w:t>
        <w:softHyphen/>
        <w:t xml:space="preserve">dence for a central nervous system component in the response to passive cervical joint mobilisation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// </w:t>
      </w: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Man Ther.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2008;13(5):387-96.</w:t>
      </w:r>
    </w:p>
    <w:p>
      <w:pPr>
        <w:pStyle w:val="Style4"/>
        <w:keepNext w:val="0"/>
        <w:keepLines w:val="0"/>
        <w:widowControl w:val="0"/>
        <w:numPr>
          <w:ilvl w:val="0"/>
          <w:numId w:val="61"/>
        </w:numPr>
        <w:shd w:val="clear" w:color="auto" w:fill="auto"/>
        <w:tabs>
          <w:tab w:pos="1282" w:val="left"/>
        </w:tabs>
        <w:bidi w:val="0"/>
        <w:spacing w:before="0" w:after="0"/>
        <w:ind w:left="220" w:right="0" w:firstLine="5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Sergueef N., Nelson K. E., Glonek T. Palpatory diagnosis of plagiocephaly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// </w:t>
      </w: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Complement TherClinPract.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2006;12(2):101-10.</w:t>
      </w:r>
    </w:p>
    <w:p>
      <w:pPr>
        <w:pStyle w:val="Style4"/>
        <w:keepNext w:val="0"/>
        <w:keepLines w:val="0"/>
        <w:widowControl w:val="0"/>
        <w:numPr>
          <w:ilvl w:val="0"/>
          <w:numId w:val="61"/>
        </w:numPr>
        <w:shd w:val="clear" w:color="auto" w:fill="auto"/>
        <w:tabs>
          <w:tab w:pos="1282" w:val="left"/>
        </w:tabs>
        <w:bidi w:val="0"/>
        <w:spacing w:before="0" w:after="0"/>
        <w:ind w:left="220" w:right="0" w:firstLine="5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>ShepovalnikovA. N. Sleep psychiatry. In: Development of sleep-wake struc</w:t>
        <w:softHyphen/>
        <w:t>ture in human ontogenesis / London: Parthenon Publishing, 2003. P. 23-39.</w:t>
      </w:r>
    </w:p>
    <w:p>
      <w:pPr>
        <w:pStyle w:val="Style4"/>
        <w:keepNext w:val="0"/>
        <w:keepLines w:val="0"/>
        <w:widowControl w:val="0"/>
        <w:numPr>
          <w:ilvl w:val="0"/>
          <w:numId w:val="61"/>
        </w:numPr>
        <w:shd w:val="clear" w:color="auto" w:fill="auto"/>
        <w:tabs>
          <w:tab w:pos="1262" w:val="left"/>
        </w:tabs>
        <w:bidi w:val="0"/>
        <w:spacing w:before="0" w:after="0"/>
        <w:ind w:left="220" w:right="0" w:firstLine="5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Sterling M., Treleaven J., Jull G. Responses to a clinical test of mechanical provocation of nerve tissue in whiplash associated disorder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// </w:t>
      </w: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Man Ther.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2002;7(2):89- 94.</w:t>
      </w:r>
    </w:p>
    <w:p>
      <w:pPr>
        <w:pStyle w:val="Style4"/>
        <w:keepNext w:val="0"/>
        <w:keepLines w:val="0"/>
        <w:widowControl w:val="0"/>
        <w:numPr>
          <w:ilvl w:val="0"/>
          <w:numId w:val="61"/>
        </w:numPr>
        <w:shd w:val="clear" w:color="auto" w:fill="auto"/>
        <w:tabs>
          <w:tab w:pos="1262" w:val="left"/>
        </w:tabs>
        <w:bidi w:val="0"/>
        <w:spacing w:before="0" w:after="0"/>
        <w:ind w:left="220" w:right="0" w:firstLine="5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Szlezak A. M., Georgilopoulos P., Bullock-Saxton J. E. et al. The immediate effect of unilateral lumbar Z-joint mobilisation on posterior chain neurodynamics: a randomised controlled study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// </w:t>
      </w: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Man Ther.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2011;16(6):609-13.</w:t>
      </w:r>
    </w:p>
    <w:p>
      <w:pPr>
        <w:pStyle w:val="Style4"/>
        <w:keepNext w:val="0"/>
        <w:keepLines w:val="0"/>
        <w:widowControl w:val="0"/>
        <w:numPr>
          <w:ilvl w:val="0"/>
          <w:numId w:val="61"/>
        </w:numPr>
        <w:shd w:val="clear" w:color="auto" w:fill="auto"/>
        <w:tabs>
          <w:tab w:pos="1258" w:val="left"/>
        </w:tabs>
        <w:bidi w:val="0"/>
        <w:spacing w:before="0" w:after="0"/>
        <w:ind w:left="220" w:right="0" w:firstLine="5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Treleaven J., Clamaron-Cheers C., Jull G. Does the region of pain influence the presence of sensorimotor disturbances in neck pain disorders?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// </w:t>
      </w: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Man Ther.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2011;16(6):636-40.</w:t>
      </w:r>
    </w:p>
    <w:p>
      <w:pPr>
        <w:pStyle w:val="Style4"/>
        <w:keepNext w:val="0"/>
        <w:keepLines w:val="0"/>
        <w:widowControl w:val="0"/>
        <w:numPr>
          <w:ilvl w:val="0"/>
          <w:numId w:val="61"/>
        </w:numPr>
        <w:shd w:val="clear" w:color="auto" w:fill="auto"/>
        <w:tabs>
          <w:tab w:pos="1262" w:val="left"/>
        </w:tabs>
        <w:bidi w:val="0"/>
        <w:spacing w:before="0" w:after="0"/>
        <w:ind w:left="220" w:right="0" w:firstLine="5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>van Trijffel E., Anderegg Q., Bossuyt P. M. Inter-examiner reliability of pas</w:t>
        <w:softHyphen/>
        <w:t xml:space="preserve">sive assessment of intervertebral motion in the cervical and lumbar spine: a systematic review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// </w:t>
      </w: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Man Ther.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2005;10(4):256-69.</w:t>
      </w:r>
    </w:p>
    <w:p>
      <w:pPr>
        <w:pStyle w:val="Style4"/>
        <w:keepNext w:val="0"/>
        <w:keepLines w:val="0"/>
        <w:widowControl w:val="0"/>
        <w:numPr>
          <w:ilvl w:val="0"/>
          <w:numId w:val="61"/>
        </w:numPr>
        <w:shd w:val="clear" w:color="auto" w:fill="auto"/>
        <w:tabs>
          <w:tab w:pos="1258" w:val="left"/>
        </w:tabs>
        <w:bidi w:val="0"/>
        <w:spacing w:before="0" w:after="0"/>
        <w:ind w:left="220" w:right="0" w:firstLine="560"/>
        <w:jc w:val="both"/>
        <w:sectPr>
          <w:footnotePr>
            <w:pos w:val="pageBottom"/>
            <w:numFmt w:val="upperRoman"/>
            <w:numStart w:val="1"/>
            <w:numRestart w:val="continuous"/>
            <w15:footnoteColumns w:val="1"/>
          </w:footnotePr>
          <w:pgSz w:w="11900" w:h="16840"/>
          <w:pgMar w:top="1062" w:right="807" w:bottom="1073" w:left="874" w:header="634" w:footer="3" w:gutter="0"/>
          <w:cols w:space="720"/>
          <w:noEndnote/>
          <w:rtlGutter w:val="0"/>
          <w:docGrid w:linePitch="360"/>
        </w:sectPr>
      </w:pP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Walsh J., Hall T. Reliability, validity and diagnostic accuracy of palpation of the sciatic, tibialand common peroneal nerves in the examination of low back related leg pain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// </w:t>
      </w: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Man Ther.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2009;14(6):623-9.</w:t>
      </w:r>
    </w:p>
    <w:p>
      <w:pPr>
        <w:pStyle w:val="Style13"/>
        <w:keepNext/>
        <w:keepLines/>
        <w:widowControl w:val="0"/>
        <w:shd w:val="clear" w:color="auto" w:fill="auto"/>
        <w:bidi w:val="0"/>
        <w:spacing w:before="0" w:after="180" w:line="240" w:lineRule="auto"/>
        <w:ind w:left="0" w:right="220" w:firstLine="0"/>
        <w:jc w:val="right"/>
      </w:pPr>
      <w:r>
        <mc:AlternateContent>
          <mc:Choice Requires="wps">
            <w:drawing>
              <wp:anchor distT="0" distB="0" distL="114300" distR="114300" simplePos="0" relativeHeight="125829378" behindDoc="0" locked="0" layoutInCell="1" allowOverlap="1">
                <wp:simplePos x="0" y="0"/>
                <wp:positionH relativeFrom="page">
                  <wp:posOffset>689610</wp:posOffset>
                </wp:positionH>
                <wp:positionV relativeFrom="paragraph">
                  <wp:posOffset>12700</wp:posOffset>
                </wp:positionV>
                <wp:extent cx="2103120" cy="250190"/>
                <wp:wrapSquare wrapText="right"/>
                <wp:docPr id="6" name="Shape 6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ext cx="2103120" cy="250190"/>
                        </a:xfrm>
                        <a:prstGeom prst="rect"/>
                        <a:noFill/>
                      </wps:spPr>
                      <wps:txbx>
                        <w:txbxContent>
                          <w:p>
                            <w:pPr>
                              <w:pStyle w:val="Style54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hd w:val="clear" w:color="auto" w:fill="auto"/>
                                <w:lang w:val="ru-RU" w:eastAsia="ru-RU" w:bidi="ru-RU"/>
                              </w:rPr>
                              <w:t>Словарь терминов</w:t>
                            </w:r>
                          </w:p>
                        </w:txbxContent>
                      </wps:txbx>
                      <wps:bodyPr wrap="none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2" type="#_x0000_t202" style="position:absolute;margin-left:54.300000000000004pt;margin-top:1.pt;width:165.59999999999999pt;height:19.699999999999999pt;z-index:-125829375;mso-wrap-distance-left:9.pt;mso-wrap-distance-right:9.pt;mso-position-horizontal-relative:page" filled="f" stroked="f">
                <v:textbox inset="0,0,0,0">
                  <w:txbxContent>
                    <w:p>
                      <w:pPr>
                        <w:pStyle w:val="Style54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ru-RU" w:eastAsia="ru-RU" w:bidi="ru-RU"/>
                        </w:rPr>
                        <w:t>Словарь терминов</w:t>
                      </w:r>
                    </w:p>
                  </w:txbxContent>
                </v:textbox>
                <w10:wrap type="square" side="right" anchorx="page"/>
              </v:shape>
            </w:pict>
          </mc:Fallback>
        </mc:AlternateContent>
      </w:r>
      <w:bookmarkStart w:id="45" w:name="bookmark45"/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определений, использующихся</w:t>
      </w:r>
      <w:bookmarkEnd w:id="45"/>
    </w:p>
    <w:p>
      <w:pPr>
        <w:pStyle w:val="Style13"/>
        <w:keepNext/>
        <w:keepLines/>
        <w:widowControl w:val="0"/>
        <w:shd w:val="clear" w:color="auto" w:fill="auto"/>
        <w:bidi w:val="0"/>
        <w:spacing w:before="0" w:after="460" w:line="240" w:lineRule="auto"/>
        <w:ind w:left="22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в остеопатии</w:t>
      </w:r>
    </w:p>
    <w:p>
      <w:pPr>
        <w:pStyle w:val="Style57"/>
        <w:keepNext/>
        <w:keepLines/>
        <w:widowControl w:val="0"/>
        <w:shd w:val="clear" w:color="auto" w:fill="auto"/>
        <w:bidi w:val="0"/>
        <w:spacing w:before="0" w:after="320" w:line="240" w:lineRule="auto"/>
        <w:ind w:left="220" w:right="0" w:firstLine="0"/>
        <w:jc w:val="left"/>
      </w:pPr>
      <w:bookmarkStart w:id="48" w:name="bookmark48"/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>A</w:t>
      </w:r>
      <w:bookmarkEnd w:id="48"/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0"/>
        <w:ind w:left="220" w:right="0" w:firstLine="0"/>
        <w:jc w:val="left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АДАПТАЦИЯ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(от лат. </w:t>
      </w: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adaptatio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 приспособление) — все виды врожденной и приобретенной приспособительной деятельности, которые обеспечиваются на основе физиологических процессов, происходящих на клеточном, органном, си</w:t>
        <w:softHyphen/>
        <w:t>стемном и организменном уровнях.</w:t>
      </w:r>
    </w:p>
    <w:p>
      <w:pPr>
        <w:widowControl w:val="0"/>
        <w:spacing w:line="1" w:lineRule="exact"/>
      </w:pPr>
      <w:r>
        <w:drawing>
          <wp:anchor distT="63500" distB="435610" distL="1630680" distR="1597025" simplePos="0" relativeHeight="125829380" behindDoc="0" locked="0" layoutInCell="1" allowOverlap="1">
            <wp:simplePos x="0" y="0"/>
            <wp:positionH relativeFrom="page">
              <wp:posOffset>2987675</wp:posOffset>
            </wp:positionH>
            <wp:positionV relativeFrom="paragraph">
              <wp:posOffset>63500</wp:posOffset>
            </wp:positionV>
            <wp:extent cx="1645920" cy="3584575"/>
            <wp:wrapTopAndBottom/>
            <wp:docPr id="8" name="Shape 8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box 9"/>
                    <pic:cNvPicPr/>
                  </pic:nvPicPr>
                  <pic:blipFill>
                    <a:blip r:embed="rId11"/>
                    <a:stretch/>
                  </pic:blipFill>
                  <pic:spPr>
                    <a:xfrm>
                      <a:ext cx="1645920" cy="3584575"/>
                    </a:xfrm>
                    <a:prstGeom prst="rect"/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0" distR="0" simplePos="0" relativeHeight="503316482" behindDoc="0" locked="0" layoutInCell="1" allowOverlap="1">
                <wp:simplePos x="0" y="0"/>
                <wp:positionH relativeFrom="page">
                  <wp:posOffset>1356995</wp:posOffset>
                </wp:positionH>
                <wp:positionV relativeFrom="paragraph">
                  <wp:posOffset>3891915</wp:posOffset>
                </wp:positionV>
                <wp:extent cx="4873625" cy="191770"/>
                <wp:wrapNone/>
                <wp:docPr id="10" name="Shape 10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ext cx="4873625" cy="191770"/>
                        </a:xfrm>
                        <a:prstGeom prst="rect"/>
                        <a:noFill/>
                      </wps:spPr>
                      <wps:txbx>
                        <w:txbxContent>
                          <w:p>
                            <w:pPr>
                              <w:pStyle w:val="Style16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z w:val="24"/>
                                <w:szCs w:val="24"/>
                                <w:shd w:val="clear" w:color="auto" w:fill="auto"/>
                                <w:lang w:val="ru-RU" w:eastAsia="ru-RU" w:bidi="ru-RU"/>
                              </w:rPr>
                              <w:t>Рис.2. Оптимальная статика. Адаптация к воздействию силы тяжести.</w:t>
                            </w: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6" type="#_x0000_t202" style="position:absolute;margin-left:106.85000000000001pt;margin-top:306.44999999999999pt;width:383.75pt;height:15.1pt;z-index:251657729;mso-wrap-distance-left:0;mso-wrap-distance-right:0;mso-position-horizontal-relative:page" filled="f" stroked="f">
                <v:textbox inset="0,0,0,0">
                  <w:txbxContent>
                    <w:p>
                      <w:pPr>
                        <w:pStyle w:val="Style16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z w:val="24"/>
                          <w:szCs w:val="24"/>
                          <w:shd w:val="clear" w:color="auto" w:fill="auto"/>
                          <w:lang w:val="ru-RU" w:eastAsia="ru-RU" w:bidi="ru-RU"/>
                        </w:rPr>
                        <w:t>Рис.2. Оптимальная статика. Адаптация к воздействию силы тяжести.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20"/>
        <w:ind w:left="0" w:right="0" w:firstLine="0"/>
        <w:jc w:val="left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АДДУКЦИЯ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 приведение. Движение, вызывающее приближение частей тела к средней линии тела. Обычно относится к движениям конечностей.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20"/>
        <w:ind w:left="0" w:right="0" w:firstLine="0"/>
        <w:jc w:val="left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АБДУКЦИЯ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- отведение. Движение, вызывающее отдаление частей тела от средней линии тела. Обычно относится к движениям конечностей.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480"/>
        <w:ind w:left="0" w:right="0" w:firstLine="0"/>
        <w:jc w:val="left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АКТИВНОЕ ДВИЖЕНИЕ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 движение, производимое пациентом самостоя</w:t>
        <w:softHyphen/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тельно, без участия врача, но по указанию врача.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4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АМПЛИТУДА ДВИЖЕНИЯ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 максимальное значение возможного смещения (активного или пассивного) анатомических структур относительно исходного положения.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4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АНАБОЛИЗМ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 это совокупность процессов биосинтеза органических ве</w:t>
        <w:softHyphen/>
        <w:t>ществ, компонентов клетки и других структур органов и тканей. Анаболизм обеспечивает рост, развитие, обновление биологических структур, а также не</w:t>
        <w:softHyphen/>
        <w:t>прерывный ресинтез макроэргических соединений и их накопление.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4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АРТИКУЛЯЦИЯ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 активный или пассивный процесс движения вокруг трех осей в трех плоскостях в суставе, не переходящего анатомического барьера.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4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АРТИКУЛЯЦИОННАЯ ДИАГНОСТИКА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— см.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Диагностика артикуляцион</w:t>
        <w:softHyphen/>
        <w:t>ная.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4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АРТИКУЛЯЦИОННАЯ ТЕХНИКА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— см.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Техника артикуляционная.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4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АСИММЕТРИЯ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 отсутствие или нарушение симметрии.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40"/>
        <w:ind w:left="720" w:right="0" w:firstLine="0"/>
        <w:jc w:val="both"/>
      </w:pP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В остеопатии используется при описании нарушения статической пози</w:t>
        <w:softHyphen/>
        <w:t>ции или уменьшения диапазона подвижности в одном из направлений движения (для осевых структур), а также различий статической позиции или различий в диапазоне подвижности периферических структур (между левой и правой конечностью, например).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4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АСИНХРОНИЗМ КРАНИОСАКРАЛЬНЫЙ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 нарушение синхронной по</w:t>
        <w:softHyphen/>
        <w:t>движности крестца и затылочной кости в рамках первичного дыхательного ме</w:t>
        <w:softHyphen/>
        <w:t>ханизма (ПДМ), разнонаправленное движение затылочной кости и крестца. Тер</w:t>
        <w:softHyphen/>
        <w:t>мин применяется при оценке ритмогенного компонента соматической дисфунк</w:t>
        <w:softHyphen/>
        <w:t>ции.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480" w:line="240" w:lineRule="auto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БАРЬЕР ДВИГАТЕЛЬНЫЙ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— естественное препятствие, ограничивающее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движение; препятствие, ограничивающее движение в сочленении между двумя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структурами.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2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БАРЬЕР АНАТОМИЧЕСКИЙ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 анатомические особенности, ограничиваю</w:t>
        <w:softHyphen/>
        <w:t>щее активное и пассивное движение в суставе.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480" w:line="240" w:lineRule="auto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БАРЬЕР ПАТОЛОГИЧЕСКИЙ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— препятствие для активного или пассивного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движения в сочленении, связанное с патологическими изменениями тканей.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20" w:line="240" w:lineRule="auto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БАРЬЕР ФИЗИОЛОГИЧЕСКИЙ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 естественное препятствие, ограничиваю</w:t>
        <w:softHyphen/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щее активное и пассивное движение в сочленении между двумя структурами (мышечное, связочное).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134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БИОМЕХАНИКА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 раздел естественных наук, изучающий на основе законов физики, моделей и методов механики механические свойства живых тканей, от</w:t>
        <w:softHyphen/>
        <w:t>дельных органов и систем или организма в целом, а также происходящие в них механические явления.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80" w:line="240" w:lineRule="auto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ВЕНТРАЛЬНЫЙ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 относящийся к передней поверхности тела человека.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20"/>
        <w:ind w:left="0" w:right="0" w:firstLine="0"/>
        <w:jc w:val="both"/>
        <w:sectPr>
          <w:footnotePr>
            <w:pos w:val="pageBottom"/>
            <w:numFmt w:val="upperRoman"/>
            <w:numStart w:val="1"/>
            <w:numRestart w:val="continuous"/>
            <w15:footnoteColumns w:val="1"/>
          </w:footnotePr>
          <w:pgSz w:w="11900" w:h="16840"/>
          <w:pgMar w:top="1062" w:right="806" w:bottom="1251" w:left="875" w:header="634" w:footer="3" w:gutter="0"/>
          <w:cols w:space="720"/>
          <w:noEndnote/>
          <w:rtlGutter w:val="0"/>
          <w:docGrid w:linePitch="360"/>
        </w:sectPr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ВЕРТИКАЛЬ БАРРЭ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 перпендикуляр к опоре, восстановленный из середи</w:t>
        <w:softHyphen/>
        <w:t>ны расстояния между пяточными костями и проходящий через тело человека (при осмотре пациента спереди/сзади) (рис.3).</w:t>
      </w:r>
    </w:p>
    <w:p>
      <w:pPr>
        <w:pStyle w:val="Style40"/>
        <w:keepNext w:val="0"/>
        <w:keepLines w:val="0"/>
        <w:widowControl w:val="0"/>
        <w:shd w:val="clear" w:color="auto" w:fill="auto"/>
        <w:bidi w:val="0"/>
        <w:spacing w:before="6020" w:after="480" w:line="240" w:lineRule="auto"/>
        <w:ind w:left="0" w:right="0" w:firstLine="540"/>
        <w:jc w:val="left"/>
      </w:pPr>
      <w:r>
        <w:rPr>
          <w:i/>
          <w:iCs/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ru-RU" w:eastAsia="ru-RU" w:bidi="ru-RU"/>
        </w:rPr>
        <w:t>Рисунок 3. Вертикаль Баррэ в сагитальной плоскости при осмотре пациента сбоку.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40"/>
        <w:ind w:left="0" w:right="0" w:firstLine="0"/>
        <w:jc w:val="left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ВИЗУАЛИЗАЦИЯ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 метод создания зрительного (визуального) образа объекта (органа, ткани, всего тела пациента) в сознании врача. Используется при выпол</w:t>
        <w:softHyphen/>
        <w:t>нении диагностических и лечебных манипуляций.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480" w:line="240" w:lineRule="auto"/>
        <w:ind w:left="0" w:right="0" w:firstLine="0"/>
        <w:jc w:val="left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ВИСЦЕРАЛЬНЫЙ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 относящийся к внутренним органам.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40"/>
        <w:ind w:left="0" w:right="0" w:firstLine="0"/>
        <w:jc w:val="left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ВИСЦЕРАЛЬНАЯ МАНИПУЛЯЦИЯ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 с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м. Манипуляция висцеральная.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40"/>
        <w:ind w:left="0" w:right="0" w:firstLine="0"/>
        <w:jc w:val="left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ВИТАЛЬНОСТЬ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 в живом организме — показатель способности к активной адаптации, состоятельности саногенетических механизмов, оптимизирующих физиологические процессы.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0"/>
        <w:jc w:val="left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ВНИМАНИЕ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 избирательная направленность восприятия на тот или иной объект. Способность человека сконцентрировать свои «познавательные процес</w:t>
        <w:softHyphen/>
        <w:t>сы» на одном объекте с целью его изучения (познания). Это сосредоточенность и направленность психической деятельности на определенный объект.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40"/>
        <w:ind w:left="0" w:right="0" w:firstLine="1000"/>
        <w:jc w:val="both"/>
      </w:pP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В остеопатии — это метод избирательного направления познаватель</w:t>
        <w:softHyphen/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ных способностей (восприятия) врача на тело пациента или его отдель</w:t>
        <w:softHyphen/>
        <w:t>ные части, ткани, органы. Предполагает визуализацию объекта, на кото</w:t>
        <w:softHyphen/>
        <w:t>рый направлено внимание, на основе знаний о его анатомии и физиологии.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4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ВОСПРИЯТИЕ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 процесс формирования при помощи активных действий субъективного образа целостного предмета, непосредственно воздействующего на анализаторы. В отличии от ощущений, отражающих лишь отдельные свой</w:t>
        <w:softHyphen/>
        <w:t>ства предметов, в образе восприятия в качестве единицы взаимодействия пред</w:t>
        <w:softHyphen/>
        <w:t xml:space="preserve">ставлен весь предмет, в совокупности его инвариантных свойств.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См. Перцеп</w:t>
        <w:softHyphen/>
        <w:t>ция.</w:t>
      </w:r>
    </w:p>
    <w:p>
      <w:pPr>
        <w:pStyle w:val="Style57"/>
        <w:keepNext/>
        <w:keepLines/>
        <w:widowControl w:val="0"/>
        <w:shd w:val="clear" w:color="auto" w:fill="auto"/>
        <w:bidi w:val="0"/>
        <w:spacing w:before="0" w:line="240" w:lineRule="auto"/>
        <w:ind w:left="0" w:right="0" w:firstLine="0"/>
        <w:jc w:val="both"/>
      </w:pPr>
      <w:bookmarkStart w:id="50" w:name="bookmark50"/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Г</w:t>
      </w:r>
      <w:bookmarkEnd w:id="50"/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4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ГАРМОНИЗАЦИЯ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 процесс, направленный на достижение слаженной рабо</w:t>
        <w:softHyphen/>
        <w:t>ты всех систем и органов человека.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4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ГЛОБАЛЬНОСТЬ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— существование механизмов взаимодействия, единых и универсальных для всех составляющих системы человеческого организма. См. также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Холизм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4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ГЛОБАЛЬНЫЙ ПОДХОД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 диагностическая и лечебная концепция, подра</w:t>
        <w:softHyphen/>
        <w:t>зумевающая воздействие на все системы организма человека с учетом их анато</w:t>
        <w:softHyphen/>
        <w:t>мо-функционального единства.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4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ГОМЕОСТАЗ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 в физиологии — относительное динамическое постоянство внутренней среды (крови, лимфы, межклеточной тканевой жидкости) и устойчивость основных жизненно важных физиологических функций (крово</w:t>
        <w:softHyphen/>
        <w:t>обращения, дыхания, терморегуляции, обмена веществ и т. д.) организма</w:t>
      </w: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.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Это основной объект адаптации.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280"/>
        <w:ind w:left="0" w:right="0" w:firstLine="0"/>
        <w:jc w:val="left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ДВИЖЕНИЕ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 понятие, охватывающее в самом общем виде всякое изменение и превращение; в механике — изменение положения во времени и пространстве.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280" w:line="240" w:lineRule="auto"/>
        <w:ind w:left="0" w:right="0" w:firstLine="0"/>
        <w:jc w:val="left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ДВИГАТЕЛЬНЫЙ СТЕРЕОТИП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— устойчивый индивидуальный комплекс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условно-рефлекторных двигательных реакций, реализуемых в определенной по</w:t>
        <w:softHyphen/>
        <w:t>следовательности в обеспечении позно-тонических функций (походку, почерк, осанку).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20"/>
        <w:ind w:left="720" w:right="0" w:firstLine="0"/>
        <w:jc w:val="left"/>
      </w:pP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Его основная цель состоит в формировании автоматизма ходьбы, осан</w:t>
        <w:softHyphen/>
        <w:t>ки, синергического распределения активности мышц различного назначе</w:t>
        <w:softHyphen/>
        <w:t>ния в поддерживании позы и двигательной активности, не связанной с профессиональными движениями, а являющейся базой для их реализации. Это индивидуальная пластика, грация, поза, особенности жестикуляции, позволяющие безошибочно узнать знакомого человека по походке, не видя его лица.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2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ДВИЖЕНИЕ МЕЖСЕГМЕНТАРНОЕ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 взаимосвязанное движение между двумя смежными позвоночными сегментами или в пределах позвоночно</w:t>
        <w:softHyphen/>
        <w:t>двигательного сегмента, которое принято описывать как движение верхнего по</w:t>
        <w:softHyphen/>
        <w:t>звоночного сегмента относительно нижнего позвоночного сегмента.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2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ДВИЖЕНИЕ ПАССИВНОЕ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 макро и/или микро движение тела пациента или его элементов, индуцированное остеопатом. На практике при выполнении определенных техник различают: макропозиционирование и микропозициони</w:t>
        <w:softHyphen/>
        <w:t>рование.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2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ДЕКОАПТАЦИЯ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 декомпрессия на уровне сустава; разъединение суставных поверхностей.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2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ДЕКОМПЕНСАЦИЯ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— нарушение деятельности органа, системы органов или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всего организма в целом, включая клеточный и субклеточный уровни, вслед</w:t>
        <w:softHyphen/>
        <w:t>ствие истощения или срыва его приспособительных механизмов (адаптационных процессов).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2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ДЕКОМПРЕССИЯ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 разжатие, устранение сдавления, сжатия; лечебная ма</w:t>
        <w:softHyphen/>
        <w:t>нипуляция по устранению сдавления двух или более структур между собой.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2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ДИАГНОСТИКА АРТИКУЛЯЦИОННАЯ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 диагностическая ритмическая манипуляция, направленная на определение ограничения подвижности на уровне суставов тела пациента.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2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ДИАГНОСТИЧЕСКАЯ ПАЛЬПАЦИЯ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— см.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Пальпация диагностическая.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2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ДИСФУНКЦИЯ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 обратимый процесс в виде нарушения функции, деятельно</w:t>
        <w:softHyphen/>
        <w:t>сти (тканей, органов, систем).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2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ДО</w:t>
      </w:r>
      <w:r>
        <w:rPr>
          <w:b/>
          <w:bCs/>
          <w:color w:val="000000"/>
          <w:spacing w:val="0"/>
          <w:w w:val="100"/>
          <w:position w:val="0"/>
          <w:u w:val="single"/>
          <w:shd w:val="clear" w:color="auto" w:fill="auto"/>
          <w:lang w:val="ru-RU" w:eastAsia="ru-RU" w:bidi="ru-RU"/>
        </w:rPr>
        <w:t>МИНИР</w:t>
      </w: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УЮ</w:t>
      </w:r>
      <w:r>
        <w:rPr>
          <w:b/>
          <w:bCs/>
          <w:color w:val="000000"/>
          <w:spacing w:val="0"/>
          <w:w w:val="100"/>
          <w:position w:val="0"/>
          <w:u w:val="single"/>
          <w:shd w:val="clear" w:color="auto" w:fill="auto"/>
          <w:lang w:val="ru-RU" w:eastAsia="ru-RU" w:bidi="ru-RU"/>
        </w:rPr>
        <w:t>ЩА</w:t>
      </w: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Я ДИСФУНКЦИЯ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- это дисфункция, определенная как имеющая наиболее значимую выраженность проявлений.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2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ДИСФУНКЦИЯ ПЕРВИЧНАЯ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 дисфункция, являющаяся первой по време</w:t>
        <w:softHyphen/>
        <w:t>ни возникновения.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2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ДИСФУНКЦИЯ ВТОРИЧНАЯ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 дисфункция, возникающая вследствие пер</w:t>
        <w:softHyphen/>
        <w:t>вичной дисфункции.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500" w:line="240" w:lineRule="auto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ДИСФУНКЦИЯ СОМАТИЧЕСКАЯ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— См.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Соматическая дисфункция.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2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ДИСТАЛЬНЫЙ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- находящийся на отдалении от средней линии тела (обычно об отделе конечности).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500" w:line="240" w:lineRule="auto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ДОРСАЛЬНЫЙ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 относящийся к задней поверхности тела человека.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1320" w:line="240" w:lineRule="auto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ДЫХАТЕЛЬНЫЙ МЕХАНИЗМ (ПЕРВИЧНЫЙ)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 эндогенный ритм, реали</w:t>
        <w:softHyphen/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зующийся через последовательную ритмическую подвижность 5 компонентов: паренхимы мозга, спинномозговой жидкости, мембран черепа, подвижность ко</w:t>
        <w:softHyphen/>
        <w:t>стей черепа, крестца.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132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ЕДИНСТВО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— совокупность чего-либо, подразумевающая взаимосвязь между элементами; глобальность; целостность. См.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Холизм.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144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ЖЁСТКОСТЬ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 способность</w:t>
      </w:r>
      <w:r>
        <w:fldChar w:fldCharType="begin"/>
      </w:r>
      <w:r>
        <w:rPr/>
        <w:instrText> HYPERLINK "https://ru.wikipedia.org/w/index.php?title=%d0%9a%d0%be%d0%bd%d1%81%d1%82%d1%80%d1%83%d0%ba%d1%82%d0%b8%d0%b2%d0%bd%d1%8b%d0%b9_%d1%8d%d0%bb%d0%b5%d0%bc%d0%b5%d0%bd%d1%82&amp;action=edit&amp;redlink=1" </w:instrText>
      </w:r>
      <w:r>
        <w:fldChar w:fldCharType="separate"/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 </w:t>
      </w:r>
      <w:r>
        <w:rPr>
          <w:color w:val="000000"/>
          <w:spacing w:val="0"/>
          <w:w w:val="100"/>
          <w:position w:val="0"/>
          <w:u w:val="single"/>
          <w:shd w:val="clear" w:color="auto" w:fill="auto"/>
          <w:lang w:val="ru-RU" w:eastAsia="ru-RU" w:bidi="ru-RU"/>
        </w:rPr>
        <w:t>материала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 </w:t>
      </w:r>
      <w:r>
        <w:fldChar w:fldCharType="end"/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сопротивляться деформации при внешнем воздействии. Характеристика обратная податливости. В остеопатии термин используется при субъективной пальпаторной оценке свойств тканей.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См. Податливость.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2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ЗАКОНЫ ФРАЙЕТТА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 биомеханические законы, описывающие принципы движения групп позвонков.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132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ЗДОРОВЬЕ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 состояние живого организма (или растения), при котором орга</w:t>
        <w:softHyphen/>
        <w:t>низм в целом и все органы способны полностью выполнять свои функции; от</w:t>
        <w:softHyphen/>
        <w:t>сутствие недуга, болезни. По уставу ВОЗ, «здоровье является состоянием полно</w:t>
        <w:softHyphen/>
        <w:t>го физического, душевного и социального благополучия, а не только отсутстви</w:t>
        <w:softHyphen/>
        <w:t>ем болезней и физических дефектов».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ИНДУКЦИЯ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 влияние, навязывание (своей воли).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4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ИНГИБИЦИЯ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 уменьшение влияний на определенную область тела или ор</w:t>
        <w:softHyphen/>
        <w:t>ган либо намеренное подавление их активности. Может быть диагностическим или лечебным приёмом.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4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ИНСПИР (МЕТАБОЛИЧЕСКИЙ ВДОХ) (франц. </w:t>
      </w: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inspir </w:t>
      </w: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- вдох)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 фаза мо- тильности, характеризующаяся расширением и движением органа от средней линии.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4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ИНТЕНЦИЯ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 направленность сознания, мышления на какой-либо предмет; в основе такой направленности лежит желание, замысел.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1500" w:line="240" w:lineRule="auto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ИНТРАБУКАЛЬНЫЙ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- находящийся внутри ротовой полости, внутриротовой.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400" w:line="240" w:lineRule="auto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КАУДАЛЬНЫЙ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— относящийся к ногам. Термин используется применительно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к «каудальному направлению» — направлению в сторону ног пациента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4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КАТАБОЛИЗМ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 совокупность процессов расщепления сложных молекул, компонентов клеток, органов и тканей до простых веществ.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4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КИНЕСТЕЗИЯ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 чувство положения и перемещения как отдельных частей те</w:t>
        <w:softHyphen/>
        <w:t>ла (конечностей, суставов, торса, позвоночника), так и всего человеческого тела (так называемое «мышечное чувство») - способность головного мозга постоянно автоматически осознавать положение и движение различных частей тела. Эта способность достигается за счет работы проприоцепторов, которые посылают в головной мозг импульсы от кожи, мышц, суставов и сухожилий.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4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КИНЕТИКА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 движение, подвижность.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4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КИФОЗ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 изгиб позвоночника в переднезадней (сагиттальной) плоскости с вы</w:t>
        <w:softHyphen/>
        <w:t>пуклой стороной, обращенной к задней поверхности тела. Может быть физиоло</w:t>
        <w:softHyphen/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гическим и патологическим. Физиологический кифоз наблюдается в грудном от</w:t>
        <w:softHyphen/>
        <w:t>деле позвоночника и в крестце.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4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КОМБИНИРОВАННАЯ ТЕХНИКА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— см.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Техника комбинированная.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4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КОМПЕНСАЦИЯ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 универсальная способность организма в той или иной ме</w:t>
        <w:softHyphen/>
        <w:t>ре возмещать нарушения или утрату определенных функций. Вариант адапта</w:t>
        <w:softHyphen/>
        <w:t>ции.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4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КОМПРЕССИЯ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 в остеопатии — сближение структур; сдавление, сжатие тканей, органов между собой.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4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КОМПРЕССИЯ АНАТОМИЧЕСКИХ СТРУКТУР (ТКАНЕЙ)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 вариант соматической дисфункции.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4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КОНСТИТУЦИЯ ЧЕЛОВЕКА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 совокупность функциональных и морфологических особенностей организма, сложившихся на основе наслед</w:t>
        <w:softHyphen/>
        <w:t>ственных и приобретенных свойств, которые определяют своеобразие реакции организма на внешние и внутренние раздражители. Конституция человека, в от</w:t>
        <w:softHyphen/>
        <w:t>личие от его физического развития, это характеристика конкретного человека, которая остается постоянной на протяжении всей его жизни, то есть она не име</w:t>
        <w:softHyphen/>
        <w:t>ет возрастной периодизации. По сути, конституция человека — это генетический потенциал человека, продукт наследственности и среды, реализующей наслед</w:t>
        <w:softHyphen/>
        <w:t>ственный потенциал.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4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КОНТРАКТУРА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 ограничение пассивных движений в суставе, то есть такое состояние, при котором конечность не может быть полностью согнута или разо</w:t>
        <w:softHyphen/>
        <w:t>гнута в одном или нескольких суставах, вызванное рубцовым стягиванием кожи, сухожилий, заболеваниями мышц, сустава, болевым рефлексом и другими при</w:t>
        <w:softHyphen/>
        <w:t>чинами. Контрактуры принято делить на две основные группы: а) пассивные (структурные) и б) активные (неврогенные).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2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КОНТРНУТАЦИЯ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 физиологическое экстензионное движение крестца во время ходьбы и во время родов. Заключается в ротации крестца по поперечной оси таким образом, что основание крестца смещается кзади (дорсально) по от</w:t>
        <w:softHyphen/>
        <w:t>ношению к подвздошной кости. При этом наблюдается латеральное расхожде</w:t>
        <w:softHyphen/>
        <w:t>ние крыльев подвздошных костей и медиальное движение (сближение) седа</w:t>
        <w:softHyphen/>
        <w:t>лищных бугров.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2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КОРРИГИРУЮЩИЕ СИЛЫ ВНЕШНИЕ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 лечебные силы, приложенные к пациенту извне. К ним могут относиться действия врача, воздействие окружаю</w:t>
        <w:softHyphen/>
        <w:t>щей среды, силы тяжести, гравитации и др.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2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КОРРИГИРУЮЩИЕ СИЛЫ ВНУТРЕННИЕ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 произвольные и/или непро</w:t>
        <w:softHyphen/>
        <w:t>извольные силы самого пациента, которые помогают процессу лечения.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2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КОР-ЛИНК </w:t>
      </w: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(CORE-LINK)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 совокупность глубоких соединительнотканных элементов позвоночника. Она включает в себя спинальную часть твердой мозго</w:t>
        <w:softHyphen/>
        <w:t>вой оболочки, переднюю и заднюю продольные связки, а также желтые связки.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2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КРАНИАЛЬНАЯ ОСТЕОПАТИЯ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 раздел остеопатии, рассматривающий череп, краниосакральную систему и дисфункции, связанные с краниосакральной системой.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480" w:line="240" w:lineRule="auto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КРАНИАЛЬНЫЙ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— имеющий отношение к голове, черепу, головному концу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тела. Краниальное направление — направление в сторону головы пациента.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2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КРАНИАЛЬНЫЙ РИТМИЧЕСКИЙ ИМПУЛЬС (КРИ)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 эндогенный ритм тела человека, проявляющийся в виде ритмической подвижности тканей голов</w:t>
        <w:softHyphen/>
        <w:t xml:space="preserve">ного и спинного мозга. Является одним из компонентов ПДМ.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См.ПДМ.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2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КРАНИОСАКРАЛЬНАЯ СИСТЕМА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 термин, используемый для описания анатомической и функциональной связи между затылочной костью и крестцом при помощи твердой мозговой оболочки и спинномозговой жидкости.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22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ЛАТЕРОФЛЕКСИЯ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 боковой наклон (для осевых структур) (рис.4). Сино</w:t>
        <w:softHyphen/>
        <w:t>ним - сайдбендинг (транслитерация английского термина, означающего боковой наклон).</w:t>
      </w:r>
    </w:p>
    <w:p>
      <w:pPr>
        <w:widowControl w:val="0"/>
        <w:jc w:val="center"/>
        <w:rPr>
          <w:sz w:val="2"/>
          <w:szCs w:val="2"/>
        </w:rPr>
      </w:pPr>
      <w:r>
        <w:drawing>
          <wp:inline>
            <wp:extent cx="2846705" cy="1804670"/>
            <wp:docPr id="12" name="Picutre 12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/>
                  </pic:nvPicPr>
                  <pic:blipFill>
                    <a:blip r:embed="rId13"/>
                    <a:stretch/>
                  </pic:blipFill>
                  <pic:spPr>
                    <a:xfrm>
                      <a:ext cx="2846705" cy="180467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Style1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center"/>
        <w:rPr>
          <w:sz w:val="24"/>
          <w:szCs w:val="24"/>
        </w:rPr>
      </w:pPr>
      <w:r>
        <w:rPr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ru-RU" w:eastAsia="ru-RU" w:bidi="ru-RU"/>
        </w:rPr>
        <w:t>Рисунок4. Латерофлексия позвонка.</w:t>
      </w:r>
    </w:p>
    <w:p>
      <w:pPr>
        <w:widowControl w:val="0"/>
        <w:spacing w:after="479" w:line="1" w:lineRule="exact"/>
      </w:pP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2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ЛИКВОР (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син. </w:t>
      </w: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спинномозговая жидкость, цереброспинальная жидкость)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 жидкость, постоянно циркулирующая в желудочках головного мозга, ликворо</w:t>
        <w:softHyphen/>
        <w:t>проводящих путях, субарахноидальном (подпаутинном) пространстве головного и спинного мозга.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2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ЛИМФОДРЕНАЖНАЯ ТЕХНИКА (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син. </w:t>
      </w: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лимфодренаж)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— см.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Техника лим</w:t>
        <w:softHyphen/>
        <w:t>фодренажная.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2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ЛИФТ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 мануальный прием, направленный на смещение структур в направле</w:t>
        <w:softHyphen/>
        <w:t>нии против силы тяжести.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2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ЛОКАЛИЗАЦИЯ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 местоположение, сосредоточение; определение месторас</w:t>
        <w:softHyphen/>
        <w:t>положения чего-либо; сосредоточение чего-либо в одном месте.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2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ЛОКАЛЬНЫЙ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 местный; частный; характерный для данной области; не вы</w:t>
        <w:softHyphen/>
        <w:t>ходящий за пределы данной области.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4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ЛОРДОЗ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- изгиб позвоночника в переднезадней (сагиттальной) плоскости с вы</w:t>
        <w:softHyphen/>
        <w:t>пуклой стороной, обращенной к передней поверхности тела. Может быть физио</w:t>
        <w:softHyphen/>
        <w:t>логическим и патологическим. Физиологический лордоз наблюдается в пояс</w:t>
        <w:softHyphen/>
        <w:t>ничном и шейном отделах позвоночника.</w:t>
      </w:r>
    </w:p>
    <w:p>
      <w:pPr>
        <w:pStyle w:val="Style57"/>
        <w:keepNext/>
        <w:keepLines/>
        <w:widowControl w:val="0"/>
        <w:shd w:val="clear" w:color="auto" w:fill="auto"/>
        <w:bidi w:val="0"/>
        <w:spacing w:before="0" w:line="240" w:lineRule="auto"/>
        <w:ind w:left="0" w:right="0" w:firstLine="0"/>
        <w:jc w:val="both"/>
      </w:pPr>
      <w:bookmarkStart w:id="52" w:name="bookmark52"/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М</w:t>
      </w:r>
      <w:bookmarkEnd w:id="52"/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22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МАНИПУЛЯЦИЯ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 мануальный прием, выполняемый врачом-остеопатом по отношению к телу пациента.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22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МАНИПУЛЯЦИЯ ЛЕЧЕБНАЯ -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коррекция соматической дисфункции мето</w:t>
        <w:softHyphen/>
        <w:t>дами остеопатии.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4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МАНИПУЛЯЦИЯ ДИАГНОСТИЧЕСКАЯ -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метод обнаружения и оценки соматической дисфункции.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4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МЕЖСЕГМЕНТАРНОЕ ДВИЖЕНИЕ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— с. м.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Движение межсегментарное.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4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МЕМБРАН ВЗАИМНОЕ НАТЯЖЕНИЕ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 состояние равновесного натяже</w:t>
        <w:softHyphen/>
        <w:t>ния между собой серпа мозга, серпа мозжечка, палатки мозжечка, диафрагмы турецкого седла и спинальной твердой мозговой оболочки.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4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МЕМБРАНЫ РЕЦИПРОКНОГО (ВЗАИМНОГО) НАТЯЖЕНИЯ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 ком</w:t>
        <w:softHyphen/>
        <w:t>плекс мембран, включающий серп мозга, серп мозжечка, намет мозжечка, палат</w:t>
        <w:softHyphen/>
        <w:t>ку гипофиза и спинальную часть твердой мозговой оболочки. Являются неотъ</w:t>
        <w:softHyphen/>
        <w:t>емлемой частью краниосакральной системы и первичного дыхательного меха</w:t>
        <w:softHyphen/>
        <w:t>низма.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4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МЕМБРАНЫ ЧЕРЕПА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 совокупность следующих элементов твердой мозго</w:t>
        <w:softHyphen/>
        <w:t>вой оболочки: серпа мозга, серпа мозжечка, палатки мозжечка, палатки гипофи</w:t>
        <w:softHyphen/>
        <w:t>за. (Являются дупликатурами ТМО).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2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МЕТАБОЛИЗМ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- обмен веществ, совокупность процессов превращения ве</w:t>
        <w:softHyphen/>
        <w:t>ществ и энергии в живом организме и обмен веществами и энергией между ор</w:t>
        <w:softHyphen/>
        <w:t>ганизмом и окружающей средой.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2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МЕТОДОЛОГИЯ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 1. Учение о научном методе познания, в широком смысле — о методах познания вообще.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20"/>
        <w:ind w:left="2860" w:right="0" w:firstLine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2. Совокупность методов, применяемых в остеопатии. Система принципов и способов организации и построе</w:t>
        <w:softHyphen/>
        <w:t>ния теоретической и практической деятельности врача- остеопата. Система обучения остеопатии.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2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МЕХАНОРЕЦЕПТОРЫ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 окончания чувствительных нервных волокон, реа</w:t>
        <w:softHyphen/>
        <w:t>гирующие на механическое раздражение или иную деформацию, действующую извне, или возникающие во внутренних органах. Различают механорецепторы статических и динамических раздражений.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2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МОБИЛИЗАЦИЯ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 диагностическая или коррекционная манипуляция, направленная на улучшение подвижности в тканях в одной-двух плоскостях.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2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МОБИЛЬНОСТЬ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 в широком смысле: подвижность. Механическое движе</w:t>
        <w:softHyphen/>
        <w:t>ние, подвижность тела и его структур (всего организма, его отделов, органов, систем органов, тканей). Может быть произвольной или непроизвольной. В вис</w:t>
        <w:softHyphen/>
        <w:t>церальной остеопатии — это механическая подвижность (или макроподвиж</w:t>
        <w:softHyphen/>
        <w:t>ность) внутренних органов, связанная с движением грудобрюшной диафрагмы.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2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МОТИЛЬНОСТЬ -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это ритмогенная составляющая собственного движения ор</w:t>
        <w:softHyphen/>
        <w:t>гана, отражающая физиологические метаболические процессы, происходящие внутри органа. Выделяют фазу ритмического вдоха (инспир) и выдоха (экспир).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2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МЭТ - (мышечно-энергетические техники,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син. </w:t>
      </w: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нейромышечные техники, техники Мышечных энергий, техники Фрэда Митчелла)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 методы диагно-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1340"/>
        <w:ind w:left="0" w:right="0" w:firstLine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стики и лечения, использующие незначительное по интенсивности мышечное усилие пациента для выполнения коррекции соматических дисфункций. Термин возник в результате дословного перевода с английского языка. Под словом энер</w:t>
        <w:softHyphen/>
        <w:t>гия подразумевается работа мышц.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НАПРЯЖЕНИЕ (МЕХАНИЧЕСКОЕ НАПРЯЖЕНИЕ)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 мера внутренних сил, возникающих в деформируемом теле под влиянием различных факторов. Механическое напряжение в точке тела определяется как отношение внутренней силы к единице площади в данной точке рассматриваемого сечения.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20"/>
        <w:ind w:left="0" w:right="0" w:firstLine="30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Напряжения являются результатом взаимодействия структурных единиц тела при его нагружении. Внешние силы стремятся изменить взаимное расположение частиц, а возникающие при этом напряжения препятствуют смещению частиц, ограничивая их расположение в большинстве случаев некоторой малой величи</w:t>
        <w:softHyphen/>
        <w:t>ной.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20" w:line="240" w:lineRule="auto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НЕЙТРАЛЬНОЕ ПОЛОЖЕНИЕ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 исходное положение структур тела чело</w:t>
        <w:softHyphen/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века, относительно которого может происходить движение в разных направле</w:t>
        <w:softHyphen/>
        <w:t>ниях. На примере сустава: нейтральное положение — это такое положение су</w:t>
        <w:softHyphen/>
        <w:t>ставных поверхностей, в котором возможно совершить все физиологические движения, характерные для данного сустава.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2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НЕЙТРАЛЬНОСТЬ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 определенное психофизиологическое состояние врача- остеопата, необходимое для выполнения остеопатических манипуляций. Оно позволяет минимизировать искажение информации, полученной при обследова</w:t>
        <w:softHyphen/>
        <w:t>нии пациента, а так же устранить непроизвольное влияние врача на пациента во время выполнения коррекции. Различают следующие виды нейтральности:</w:t>
      </w:r>
    </w:p>
    <w:p>
      <w:pPr>
        <w:pStyle w:val="Style4"/>
        <w:keepNext w:val="0"/>
        <w:keepLines w:val="0"/>
        <w:widowControl w:val="0"/>
        <w:numPr>
          <w:ilvl w:val="0"/>
          <w:numId w:val="63"/>
        </w:numPr>
        <w:shd w:val="clear" w:color="auto" w:fill="auto"/>
        <w:tabs>
          <w:tab w:pos="927" w:val="left"/>
        </w:tabs>
        <w:bidi w:val="0"/>
        <w:spacing w:before="0" w:after="320"/>
        <w:ind w:left="0" w:right="0" w:firstLine="7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нейтральность физическая - это положение тела врача, требующее мини</w:t>
        <w:softHyphen/>
        <w:t>мальных мышечных усилий и обеспечивающее устойчивую позу;</w:t>
      </w:r>
    </w:p>
    <w:p>
      <w:pPr>
        <w:pStyle w:val="Style4"/>
        <w:keepNext w:val="0"/>
        <w:keepLines w:val="0"/>
        <w:widowControl w:val="0"/>
        <w:numPr>
          <w:ilvl w:val="0"/>
          <w:numId w:val="63"/>
        </w:numPr>
        <w:shd w:val="clear" w:color="auto" w:fill="auto"/>
        <w:tabs>
          <w:tab w:pos="957" w:val="left"/>
        </w:tabs>
        <w:bidi w:val="0"/>
        <w:spacing w:before="0" w:after="340"/>
        <w:ind w:left="0" w:right="0" w:firstLine="74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нейтральность эмоциональная - это такой эмоциональный фон врача, ко</w:t>
        <w:softHyphen/>
        <w:t>торый не искажает информацию, полученную при обследовании пациента, и не оказывает информационной нагрузки на пациента;</w:t>
      </w:r>
    </w:p>
    <w:p>
      <w:pPr>
        <w:pStyle w:val="Style4"/>
        <w:keepNext w:val="0"/>
        <w:keepLines w:val="0"/>
        <w:widowControl w:val="0"/>
        <w:numPr>
          <w:ilvl w:val="0"/>
          <w:numId w:val="63"/>
        </w:numPr>
        <w:shd w:val="clear" w:color="auto" w:fill="auto"/>
        <w:tabs>
          <w:tab w:pos="952" w:val="left"/>
        </w:tabs>
        <w:bidi w:val="0"/>
        <w:spacing w:before="0" w:after="340"/>
        <w:ind w:left="0" w:right="0" w:firstLine="74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нейтральность ментальная - состояние мыслительной деятельности вра</w:t>
        <w:softHyphen/>
        <w:t>ча-остеопата, которое не искажает информацию, полученную при обследовании пациента, и не оказывает информационной нагрузки на пациента;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НОРМА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 междисциплинарное понятие, используемое в различных науках для обозначения некоторой количественной или качественной характеристики. Нор</w:t>
        <w:softHyphen/>
        <w:t>ма - это</w:t>
      </w:r>
    </w:p>
    <w:p>
      <w:pPr>
        <w:pStyle w:val="Style4"/>
        <w:keepNext w:val="0"/>
        <w:keepLines w:val="0"/>
        <w:widowControl w:val="0"/>
        <w:numPr>
          <w:ilvl w:val="0"/>
          <w:numId w:val="63"/>
        </w:numPr>
        <w:shd w:val="clear" w:color="auto" w:fill="auto"/>
        <w:tabs>
          <w:tab w:pos="1263" w:val="left"/>
        </w:tabs>
        <w:bidi w:val="0"/>
        <w:spacing w:before="0" w:after="0" w:line="374" w:lineRule="auto"/>
        <w:ind w:left="720" w:right="0" w:hanging="34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наиболее часто встречающийся случай некоторого параметра (признака), определяемый как среднестатистическая величина.</w:t>
      </w:r>
    </w:p>
    <w:p>
      <w:pPr>
        <w:pStyle w:val="Style4"/>
        <w:keepNext w:val="0"/>
        <w:keepLines w:val="0"/>
        <w:widowControl w:val="0"/>
        <w:numPr>
          <w:ilvl w:val="0"/>
          <w:numId w:val="63"/>
        </w:numPr>
        <w:shd w:val="clear" w:color="auto" w:fill="auto"/>
        <w:tabs>
          <w:tab w:pos="1263" w:val="left"/>
        </w:tabs>
        <w:bidi w:val="0"/>
        <w:spacing w:before="0" w:after="0" w:line="374" w:lineRule="auto"/>
        <w:ind w:left="720" w:right="0" w:hanging="34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допустимый диапазон значений, при которых явления и системы сохраня</w:t>
        <w:softHyphen/>
        <w:t>ют свои качества и функции.</w:t>
      </w:r>
    </w:p>
    <w:p>
      <w:pPr>
        <w:pStyle w:val="Style4"/>
        <w:keepNext w:val="0"/>
        <w:keepLines w:val="0"/>
        <w:widowControl w:val="0"/>
        <w:numPr>
          <w:ilvl w:val="0"/>
          <w:numId w:val="63"/>
        </w:numPr>
        <w:shd w:val="clear" w:color="auto" w:fill="auto"/>
        <w:tabs>
          <w:tab w:pos="1263" w:val="left"/>
        </w:tabs>
        <w:bidi w:val="0"/>
        <w:spacing w:before="0" w:after="340"/>
        <w:ind w:left="720" w:right="0" w:hanging="34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понятие, используемое в медицине и психологии для обозначения здоро</w:t>
        <w:softHyphen/>
        <w:t>вья и психического развития человека. Нормальным считается состояние организма или органа, которое не нарушает его функционирования.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4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НОЦИЦЕПТОР (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син. </w:t>
      </w: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ноцирецептор)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 периферический болевой рецептор.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4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НУТАЦИЯ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 физиологическое флексионное движение крестца во время ходь</w:t>
        <w:softHyphen/>
        <w:t>бы и родов. Заключается в ротации крестца по поперечной оси таким образом, что основание крестца смещается кпереди (вентрально) по отношению к под</w:t>
        <w:softHyphen/>
        <w:t>вздошной кости. При этом наблюдается медиальное движение крыльев под</w:t>
        <w:softHyphen/>
        <w:t>вздошных костей и латеральное движение (расхождение) седалищных бугров.</w:t>
      </w:r>
    </w:p>
    <w:p>
      <w:pPr>
        <w:pStyle w:val="Style57"/>
        <w:keepNext/>
        <w:keepLines/>
        <w:widowControl w:val="0"/>
        <w:shd w:val="clear" w:color="auto" w:fill="auto"/>
        <w:bidi w:val="0"/>
        <w:spacing w:before="0" w:line="240" w:lineRule="auto"/>
        <w:ind w:left="0" w:right="0" w:firstLine="0"/>
        <w:jc w:val="both"/>
      </w:pPr>
      <w:bookmarkStart w:id="54" w:name="bookmark54"/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О</w:t>
      </w:r>
      <w:bookmarkEnd w:id="54"/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48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ОГРАНИЧЕНИЕ ПОДВИЖНОСТИ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 уменьшение диапазона физиологиче</w:t>
        <w:softHyphen/>
        <w:t xml:space="preserve">ской подвижности по причине сопротивления или препятствия движению со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стороны измененных тканей.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4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ОРГАНИЧЕСКОЕ ПОРАЖЕНИЕ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- патоморфологическое изменение в тка</w:t>
        <w:softHyphen/>
        <w:t>нях.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4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ОСТЕОПАТ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 врач, дипломированный специалист по специальности остеопа</w:t>
        <w:softHyphen/>
        <w:t>тии.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4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ОСТЕОПАТИЯ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 холистическая мануальная медицинская система профилак</w:t>
        <w:softHyphen/>
        <w:t>тики, диагностики, лечения и реабилитации последствий соматических дис</w:t>
        <w:softHyphen/>
        <w:t>функций, влекущих за собой нарушение здоровья, направленная на восстановле</w:t>
        <w:softHyphen/>
        <w:t>ние природных способностей организма к самокоррекции.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4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ОСТЕОПАТИЧЕСКОЕ ЛЕЧЕНИЕ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 коррекция соматических дисфункций методами остеопатии. Набор манипуляций, выполняемых остеопатом во время приема.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4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ОСЯЗАНИЕ (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син. </w:t>
      </w: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тактильное чувство)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 одно из пяти основных видов чувств, к которым способен человек, заключающееся в способности ощущать прикосно</w:t>
        <w:softHyphen/>
        <w:t>вения, воспринимать что-либо рецепторами, расположенными в коже, мышцах, слизистых оболочках. Различный характер имеют ощущения, вызываемые при</w:t>
        <w:softHyphen/>
        <w:t>косновением, давлением, вибрацией, действием фактуры и протяженности. Обу</w:t>
        <w:softHyphen/>
        <w:t>словлены работой двух видов рецепторов кожи: нервных окончаний, окружаю</w:t>
        <w:softHyphen/>
        <w:t>щих волосяные луковицы, и капсул, состоящих из клеток соединительной ткани.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4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ОЩУЩЕНИЕ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 элементарное содержание, лежащее в основе чувственного знания внешнего мира. Ощущения относятся не к предмету в целом, а лишь к его отдельным свойствам, «качествам». Ощущения, относящиеся к внешнему миру, делятся по их модальности на зрительные, слуховые, осязательные, обоня</w:t>
        <w:softHyphen/>
        <w:t>тельные и вкусовые.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2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ПАЛЬПАТОРНЫЙ КОНТАКТ (ПАЛЬПАТОРНЫЙ ТКАНЕВОЙ КОН</w:t>
        <w:softHyphen/>
        <w:t xml:space="preserve">ТАКТ)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 целенаправленный механический контакт руки врача-остеопата с определенными тканями пациента, характеризующийся последовательной паль</w:t>
        <w:softHyphen/>
        <w:t>пацией тканей, при котором сохраняется нейтральное положение тканей.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2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ПАЛЬПАЦИЯ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 метод медицинского ручного обследования больного. Паль</w:t>
        <w:softHyphen/>
        <w:t>пация основана на осязательном ощущении, возникающем при движении и дав</w:t>
        <w:softHyphen/>
        <w:t>лении пальцев или ладони ощупывающей руки. С помощью пальпации опреде</w:t>
        <w:softHyphen/>
        <w:t>ляют свойства тканей и органов: их положение, величину, объём, размер, форму, консистенцию, подвижность, топографические соотношения, а также болезнен</w:t>
        <w:softHyphen/>
        <w:t>ность исследуемого органа.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2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ПАЛЬПАЦИЯ ДИАГНОСТИЧЕСКАЯ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 основной диагностический метод для оценки состояния тканей тела, органов, систем и получения информации о наличии ограничения подвижности в них.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2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ПАССИВНОЕ ДВИЖЕНИЕ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—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см. Движение пассивное.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2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u w:val="single"/>
          <w:shd w:val="clear" w:color="auto" w:fill="auto"/>
          <w:lang w:val="ru-RU" w:eastAsia="ru-RU" w:bidi="ru-RU"/>
        </w:rPr>
        <w:t>ПА</w:t>
      </w: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ТТЕРН -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(англ. схема, шаблон) устойчивая модель движения или положения тканей, органов или всего организма, характерная для данного пациента. Например, «паттерн ходьбы», «паттерн черепа».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2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ПАТТЕРН ЧЕРЕПА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 устойчивая пространственная модель измененной по</w:t>
        <w:softHyphen/>
        <w:t>движности костей черепа.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2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ПДМ - ПЕРВИЧНЫЙ ДЫХАТЕЛЬНЫЙ МЕХАНИЗМ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—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см. Дыхательный механизм первичный.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40"/>
        <w:ind w:left="2160" w:right="0" w:hanging="216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ПЕРЦЕПЦИЯ -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1.Диагностический мануальный приём, использующийся вра</w:t>
        <w:softHyphen/>
        <w:t xml:space="preserve">чом-остеопатом для получения информации от тела пациента о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наличии и характере соматических дисфункций. В отличие от пальпации, при перцепции остеопат делает заключение о нали</w:t>
        <w:softHyphen/>
        <w:t>чии и характере соматической дисфункции в теле пациента, основываясь на личном опыте диагностики дисфункций.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40"/>
        <w:ind w:left="2140" w:right="0" w:firstLine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2.</w:t>
      </w:r>
      <w:r>
        <w:fldChar w:fldCharType="begin"/>
      </w:r>
      <w:r>
        <w:rPr/>
        <w:instrText> HYPERLINK "https://ru.wikipedia.org/wiki/%d0%9f%d0%be%d0%b7%d0%bd%d0%b0%d0%b2%d0%b0%d1%82%d0%b5%d0%bb%d1%8c%d0%bd%d1%8b%d0%b9_%d0%bf%d1%80%d0%be%d1%86%d0%b5%d1%81%d1%81" </w:instrText>
      </w:r>
      <w:r>
        <w:fldChar w:fldCharType="separate"/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 Познавательный процесс,</w:t>
      </w:r>
      <w:r>
        <w:fldChar w:fldCharType="end"/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 формирующий субъективную кар</w:t>
        <w:softHyphen/>
        <w:t>тину мира. Это</w:t>
      </w:r>
      <w:r>
        <w:fldChar w:fldCharType="begin"/>
      </w:r>
      <w:r>
        <w:rPr/>
        <w:instrText> HYPERLINK "https://ru.wikipedia.org/wiki/%d0%9f%d1%81%d0%b8%d1%85%d0%b8%d1%87%d0%b5%d1%81%d0%ba%d0%b8%d0%b9_%d0%bf%d1%80%d0%be%d1%86%d0%b5%d1%81%d1%81" </w:instrText>
      </w:r>
      <w:r>
        <w:fldChar w:fldCharType="separate"/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 психический процесс,</w:t>
      </w:r>
      <w:r>
        <w:fldChar w:fldCharType="end"/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 заключающийся в отра</w:t>
        <w:softHyphen/>
        <w:t>жении предмета или явления в целом при его непосредствен</w:t>
        <w:softHyphen/>
        <w:t>ном воздействии на рецепторные поверхности</w:t>
      </w:r>
      <w:r>
        <w:fldChar w:fldCharType="begin"/>
      </w:r>
      <w:r>
        <w:rPr/>
        <w:instrText> HYPERLINK "https://ru.wikipedia.org/wiki/%d0%9e%d1%80%d0%b3%d0%b0%d0%bd%d1%8b_%d1%87%d1%83%d0%b2%d1%81%d1%82%d0%b2" </w:instrText>
      </w:r>
      <w:r>
        <w:fldChar w:fldCharType="separate"/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 органов чувств.</w:t>
      </w:r>
      <w:r>
        <w:fldChar w:fldCharType="end"/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 Термин, тождественный восприятию.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См. Восприятие.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4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ПОДВИЖНОСТЬ -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способность структур тела к движению, активному или пассивному.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См.Движение.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62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ПОЗВОНОЧНЫЙ ДВИГАТЕЛЬНЫЙ СЕГМЕНТ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(ПДС) — два смежных по</w:t>
        <w:softHyphen/>
        <w:t>лу-позвонка с межпозвоночным диском между ними, суставными, связочными, мышечными, сосудистыми, лимфатическими и нервными структурами (рис.5).</w:t>
      </w:r>
    </w:p>
    <w:p>
      <w:pPr>
        <w:widowControl w:val="0"/>
        <w:jc w:val="center"/>
        <w:rPr>
          <w:sz w:val="2"/>
          <w:szCs w:val="2"/>
        </w:rPr>
      </w:pPr>
      <w:r>
        <w:drawing>
          <wp:inline>
            <wp:extent cx="2139950" cy="2517775"/>
            <wp:docPr id="13" name="Picutre 13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15"/>
                    <a:stretch/>
                  </pic:blipFill>
                  <pic:spPr>
                    <a:xfrm>
                      <a:ext cx="2139950" cy="25177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Style1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center"/>
        <w:rPr>
          <w:sz w:val="24"/>
          <w:szCs w:val="24"/>
        </w:rPr>
      </w:pPr>
      <w:r>
        <w:rPr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ru-RU" w:eastAsia="ru-RU" w:bidi="ru-RU"/>
        </w:rPr>
        <w:t>Рисунок 5. Позвоночный сегмент.</w:t>
      </w:r>
    </w:p>
    <w:p>
      <w:pPr>
        <w:widowControl w:val="0"/>
        <w:spacing w:after="459" w:line="1" w:lineRule="exact"/>
      </w:pP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480" w:line="240" w:lineRule="auto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ПЛОСТКОСТЬ -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двухмерное пространство. По отношению к телу человека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различают следующие плоскости (рис.6):</w:t>
      </w:r>
    </w:p>
    <w:p>
      <w:pPr>
        <w:pStyle w:val="Style4"/>
        <w:keepNext w:val="0"/>
        <w:keepLines w:val="0"/>
        <w:widowControl w:val="0"/>
        <w:numPr>
          <w:ilvl w:val="0"/>
          <w:numId w:val="65"/>
        </w:numPr>
        <w:shd w:val="clear" w:color="auto" w:fill="auto"/>
        <w:tabs>
          <w:tab w:pos="987" w:val="left"/>
        </w:tabs>
        <w:bidi w:val="0"/>
        <w:spacing w:before="0" w:after="340"/>
        <w:ind w:left="0" w:right="0" w:firstLine="74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сагитальная - вертикальная плоскость, которая проходит спереди назад и делит тело на левую и правую части;</w:t>
      </w:r>
    </w:p>
    <w:p>
      <w:pPr>
        <w:pStyle w:val="Style4"/>
        <w:keepNext w:val="0"/>
        <w:keepLines w:val="0"/>
        <w:widowControl w:val="0"/>
        <w:numPr>
          <w:ilvl w:val="0"/>
          <w:numId w:val="65"/>
        </w:numPr>
        <w:shd w:val="clear" w:color="auto" w:fill="auto"/>
        <w:tabs>
          <w:tab w:pos="987" w:val="left"/>
        </w:tabs>
        <w:bidi w:val="0"/>
        <w:spacing w:before="0" w:after="340"/>
        <w:ind w:left="0" w:right="0" w:firstLine="74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фронтальная - вертикальная плоскость, которая проходит слева направо и делит тело на переднюю и заднюю поверхности;</w:t>
      </w:r>
    </w:p>
    <w:p>
      <w:pPr>
        <w:pStyle w:val="Style4"/>
        <w:keepNext w:val="0"/>
        <w:keepLines w:val="0"/>
        <w:widowControl w:val="0"/>
        <w:numPr>
          <w:ilvl w:val="0"/>
          <w:numId w:val="65"/>
        </w:numPr>
        <w:shd w:val="clear" w:color="auto" w:fill="auto"/>
        <w:tabs>
          <w:tab w:pos="992" w:val="left"/>
        </w:tabs>
        <w:bidi w:val="0"/>
        <w:spacing w:before="0" w:after="340"/>
        <w:ind w:left="0" w:right="0" w:firstLine="74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горизонтальная - плоскость, проходящая через тело и соответствующая линии горизонта (плоскость, которая в декартовой системе координат перпенди</w:t>
        <w:softHyphen/>
        <w:t xml:space="preserve">кулярна вертикальной оси </w:t>
      </w: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OZ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и параллельна плоскости </w:t>
      </w: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>XY);</w:t>
      </w:r>
    </w:p>
    <w:p>
      <w:pPr>
        <w:widowControl w:val="0"/>
        <w:jc w:val="center"/>
        <w:rPr>
          <w:sz w:val="2"/>
          <w:szCs w:val="2"/>
        </w:rPr>
      </w:pPr>
      <w:r>
        <w:drawing>
          <wp:inline>
            <wp:extent cx="4163695" cy="4248785"/>
            <wp:docPr id="14" name="Picutre 14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/>
                    <pic:cNvPicPr/>
                  </pic:nvPicPr>
                  <pic:blipFill>
                    <a:blip r:embed="rId17"/>
                    <a:stretch/>
                  </pic:blipFill>
                  <pic:spPr>
                    <a:xfrm>
                      <a:ext cx="4163695" cy="424878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Style1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center"/>
        <w:rPr>
          <w:sz w:val="24"/>
          <w:szCs w:val="24"/>
        </w:rPr>
      </w:pPr>
      <w:r>
        <w:rPr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ru-RU" w:eastAsia="ru-RU" w:bidi="ru-RU"/>
        </w:rPr>
        <w:t>Рисунок 6. Плоскости тела.</w:t>
      </w:r>
    </w:p>
    <w:p>
      <w:pPr>
        <w:widowControl w:val="0"/>
        <w:spacing w:after="919" w:line="1" w:lineRule="exact"/>
      </w:pP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40" w:line="240" w:lineRule="auto"/>
        <w:ind w:left="0" w:right="0" w:firstLine="0"/>
        <w:jc w:val="left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ПОДАТЛИВОСТЬ -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свойство материала (в том числе, тканей тела), характери</w:t>
        <w:softHyphen/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зуемое отношением упругого перемещения к приложенной нагрузке. Податли</w:t>
        <w:softHyphen/>
        <w:t xml:space="preserve">вость — величина, обратная жесткости. В остеопатии термин используется при субъективной пальпаторной оценке свойств тканей.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См. Жесткость, Упру</w:t>
        <w:softHyphen/>
        <w:t>гость.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480" w:line="240" w:lineRule="auto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ПОРАЖЕНИЕ (ПОВРЕЖДЕНИЕ)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—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см. Дисфункция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4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ПОСТУРА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 положение тела; поза пациента; положение стоя; осанка; физио</w:t>
        <w:softHyphen/>
        <w:t>логия прямостояния.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4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ПОСТУРАЛЬНЫЙ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 имеющий отношение к постуре, осанке, физиологии прямостояния.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480" w:line="240" w:lineRule="auto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ПОСТУРАЛЬНЫЙ БАЛАНС (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син. </w:t>
      </w: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постуральное равновесие)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— состояние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оптимальной адаптации тела пациента к воздействию силы тяжести в вертикаль</w:t>
        <w:softHyphen/>
        <w:t xml:space="preserve">ном положении. Состояние оптимального, симметричного распределения массы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тела под воздействием силы тяжести в положении стоя.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480" w:line="240" w:lineRule="auto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ПОСТУРАЛЬНЫЙ ДИСБАЛАНС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— нарушение адаптации тела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к воздействию силы тяжести (в положении стоя).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4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ПОСТУРОЛОГИЯ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 наука, изучающая механизмы поддержания человеком определенной позы, изучающая физиологию прямостояния, также изучающая позы тела человека с целью выявить заболевания, функциональные нарушения.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4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ПРОКСИМАЛЬНЫЙ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- находящийся вблизи от средней линии тела (обычно об отделе конечности).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4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ПРОНАЦИЯ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 вращение кисти вокруг ее длинной оси так, чтобы ее ладонная поверхность оказалась повернутой к срединной линии тела. Если стоя вытянуть руки вперед, то в положении пронации ладони будут опущены каудально (вниз).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4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ПРОПРИОРЕЦЕПТОРЫ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(син. </w:t>
      </w: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проприоцепторы, механические рецепторы сенсорных систем)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 периферические элементы сенсорных органов, располо</w:t>
        <w:softHyphen/>
        <w:t>женные в опорно-двигательном аппарате: мышцах, связках, суставных сумках.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4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ПРОПРИОЦЕПЦИЯ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 ощущение относительного положения частей тела в статике и при их движениях у человека; иными словами — ощущение своего те</w:t>
        <w:softHyphen/>
        <w:t>ла.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4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ПСИХО-ВИСЦЕРО-СОМАТИЧЕСКИЕ НАРУШЕНИЯ -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соматические дис</w:t>
        <w:softHyphen/>
        <w:t>функции, затрагивающие психическую сферу, висцеральную и соматическую сферу тела человека.</w:t>
      </w:r>
    </w:p>
    <w:p>
      <w:pPr>
        <w:pStyle w:val="Style57"/>
        <w:keepNext/>
        <w:keepLines/>
        <w:widowControl w:val="0"/>
        <w:shd w:val="clear" w:color="auto" w:fill="auto"/>
        <w:bidi w:val="0"/>
        <w:spacing w:before="0" w:after="100" w:line="240" w:lineRule="auto"/>
        <w:ind w:left="0" w:right="0" w:firstLine="0"/>
        <w:jc w:val="both"/>
      </w:pPr>
      <w:bookmarkStart w:id="56" w:name="bookmark56"/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Р</w:t>
      </w:r>
      <w:bookmarkEnd w:id="56"/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РЕГИОН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- выделяемая при остеопатическом осмотре часть тела, включающая органы и ткани, объединенные анатомическими взаимосвязями.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7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Регионы тела:</w:t>
      </w:r>
    </w:p>
    <w:p>
      <w:pPr>
        <w:pStyle w:val="Style4"/>
        <w:keepNext w:val="0"/>
        <w:keepLines w:val="0"/>
        <w:widowControl w:val="0"/>
        <w:numPr>
          <w:ilvl w:val="0"/>
          <w:numId w:val="67"/>
        </w:numPr>
        <w:shd w:val="clear" w:color="auto" w:fill="auto"/>
        <w:tabs>
          <w:tab w:pos="992" w:val="left"/>
        </w:tabs>
        <w:bidi w:val="0"/>
        <w:spacing w:before="0" w:after="0"/>
        <w:ind w:left="0" w:right="0" w:firstLine="7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регион головы,</w:t>
      </w:r>
    </w:p>
    <w:p>
      <w:pPr>
        <w:pStyle w:val="Style4"/>
        <w:keepNext w:val="0"/>
        <w:keepLines w:val="0"/>
        <w:widowControl w:val="0"/>
        <w:numPr>
          <w:ilvl w:val="0"/>
          <w:numId w:val="67"/>
        </w:numPr>
        <w:shd w:val="clear" w:color="auto" w:fill="auto"/>
        <w:tabs>
          <w:tab w:pos="992" w:val="left"/>
        </w:tabs>
        <w:bidi w:val="0"/>
        <w:spacing w:before="0" w:after="0"/>
        <w:ind w:left="0" w:right="0" w:firstLine="7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шейный регион (висцеральная и вертебральная часть),</w:t>
      </w:r>
    </w:p>
    <w:p>
      <w:pPr>
        <w:pStyle w:val="Style4"/>
        <w:keepNext w:val="0"/>
        <w:keepLines w:val="0"/>
        <w:widowControl w:val="0"/>
        <w:numPr>
          <w:ilvl w:val="0"/>
          <w:numId w:val="67"/>
        </w:numPr>
        <w:shd w:val="clear" w:color="auto" w:fill="auto"/>
        <w:tabs>
          <w:tab w:pos="992" w:val="left"/>
        </w:tabs>
        <w:bidi w:val="0"/>
        <w:spacing w:before="0" w:after="0"/>
        <w:ind w:left="0" w:right="0" w:firstLine="7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грудной регион (висцеральная и вертебральная часть),</w:t>
      </w:r>
    </w:p>
    <w:p>
      <w:pPr>
        <w:pStyle w:val="Style4"/>
        <w:keepNext w:val="0"/>
        <w:keepLines w:val="0"/>
        <w:widowControl w:val="0"/>
        <w:numPr>
          <w:ilvl w:val="0"/>
          <w:numId w:val="67"/>
        </w:numPr>
        <w:shd w:val="clear" w:color="auto" w:fill="auto"/>
        <w:tabs>
          <w:tab w:pos="992" w:val="left"/>
        </w:tabs>
        <w:bidi w:val="0"/>
        <w:spacing w:before="0" w:after="0"/>
        <w:ind w:left="0" w:right="0" w:firstLine="7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поясничный регион (висцеральная и вертебральная часть),</w:t>
      </w:r>
    </w:p>
    <w:p>
      <w:pPr>
        <w:pStyle w:val="Style4"/>
        <w:keepNext w:val="0"/>
        <w:keepLines w:val="0"/>
        <w:widowControl w:val="0"/>
        <w:numPr>
          <w:ilvl w:val="0"/>
          <w:numId w:val="67"/>
        </w:numPr>
        <w:shd w:val="clear" w:color="auto" w:fill="auto"/>
        <w:tabs>
          <w:tab w:pos="992" w:val="left"/>
        </w:tabs>
        <w:bidi w:val="0"/>
        <w:spacing w:before="0" w:after="0"/>
        <w:ind w:left="0" w:right="0" w:firstLine="7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тазовый регион (висцеральная и вертебральная часть),</w:t>
      </w:r>
    </w:p>
    <w:p>
      <w:pPr>
        <w:pStyle w:val="Style4"/>
        <w:keepNext w:val="0"/>
        <w:keepLines w:val="0"/>
        <w:widowControl w:val="0"/>
        <w:numPr>
          <w:ilvl w:val="0"/>
          <w:numId w:val="67"/>
        </w:numPr>
        <w:shd w:val="clear" w:color="auto" w:fill="auto"/>
        <w:tabs>
          <w:tab w:pos="992" w:val="left"/>
        </w:tabs>
        <w:bidi w:val="0"/>
        <w:spacing w:before="0" w:after="0"/>
        <w:ind w:left="0" w:right="0" w:firstLine="7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регион верхней конечности (левый и правый),</w:t>
      </w:r>
    </w:p>
    <w:p>
      <w:pPr>
        <w:pStyle w:val="Style4"/>
        <w:keepNext w:val="0"/>
        <w:keepLines w:val="0"/>
        <w:widowControl w:val="0"/>
        <w:numPr>
          <w:ilvl w:val="0"/>
          <w:numId w:val="67"/>
        </w:numPr>
        <w:shd w:val="clear" w:color="auto" w:fill="auto"/>
        <w:tabs>
          <w:tab w:pos="992" w:val="left"/>
        </w:tabs>
        <w:bidi w:val="0"/>
        <w:spacing w:before="0" w:after="0"/>
        <w:ind w:left="0" w:right="0" w:firstLine="7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регион нижней конечности (левый и правый),</w:t>
      </w:r>
    </w:p>
    <w:p>
      <w:pPr>
        <w:pStyle w:val="Style4"/>
        <w:keepNext w:val="0"/>
        <w:keepLines w:val="0"/>
        <w:widowControl w:val="0"/>
        <w:numPr>
          <w:ilvl w:val="0"/>
          <w:numId w:val="67"/>
        </w:numPr>
        <w:shd w:val="clear" w:color="auto" w:fill="auto"/>
        <w:tabs>
          <w:tab w:pos="992" w:val="left"/>
        </w:tabs>
        <w:bidi w:val="0"/>
        <w:spacing w:before="0" w:after="240"/>
        <w:ind w:left="0" w:right="0" w:firstLine="7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регион твердой мозговой оболочки (ТМО).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4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РЕГИОНЫ ОСЕВЫЕ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- части тела, располагающиеся по ходу вертикальной оси тела. А именно: регион головы, шейный регион, грудной, поясничный, та</w:t>
        <w:softHyphen/>
        <w:t>зовый и регион ТМО.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480" w:line="240" w:lineRule="auto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РЕКОЙЛ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— тип коррекции, заключающийся во введении в напряжение тканей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тела в определенном направлении с целью накопления ими кинетической энер</w:t>
        <w:softHyphen/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гии и последующей резкой декомпрессией.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4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РЕТРАКЦИЯ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 сужение, уменьшение объема.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4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РЕЦЕПТОР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 чувствительное нервное окончание или специализированная клетка, преобразующие воспринимаемое раздражение в нервные импульсы.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4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РЕФЛЕКС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 детерминированная или приобретенная стереотипная реакция живого организма на раздражитель, проходящая с участием нервной системы. Рефлексы существуют у многоклеточных живых организмов, обладающих нервной системой, осуществляются посредством рефлекторной дуги. Рефлекс — основная форма деятельности нервной системы.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4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РЕФЛЕКС ВИСЦЕРО-ВИСЦЕРАЛЬНЫЙ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 рефлекс, начало и конец ре</w:t>
        <w:softHyphen/>
        <w:t>флекторной дуги которого находятся на уровне внутренних органов.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4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РЕФЛЕКС ВИСЦЕРО-СОМАТИЧЕСКИЙ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 рефлекс с началом дуги на уровне внутреннего органа и окончанием дуги на соматическом уровне.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4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РЕФЛЕКС СОМАТО-ВИСЦЕРАЛЬНЫЙ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 рефлекс, начало дуги которого находится на соматическом уровне (на уровне мышц, связок, фасций), а конец — на уровне внутреннего органа.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4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РЕФЛЕКС СОМАТО-СОМАТИЧЕСКИЙ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 рефлекс, афферентное и эффе</w:t>
        <w:softHyphen/>
        <w:t>рентное звенья которого находятся на уровне внутренних органов, т. е. и нача</w:t>
        <w:softHyphen/>
        <w:t>ло и конец рефлекторной дуги находятся на соматическом уровне (мышц, свя</w:t>
        <w:softHyphen/>
        <w:t>зок, фасций); т. е. ситуация, когда раздражение рецепторов соматической структуры приводит к реакции со стороны другого другой соматической струк</w:t>
        <w:softHyphen/>
        <w:t>туры.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48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РИТМ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 чередование каких-либо элементов (например, звуковых или рече</w:t>
        <w:softHyphen/>
        <w:t xml:space="preserve">вых), происходящее с определенной последовательностью, частотой; скорость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протекания, совершения чего-либо.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4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РОТАЦИЯ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 вращение, поворот. В остеопатии — вид движения структур: движение вокруг оси в определенной плоскости по округлой траектории; круго</w:t>
        <w:softHyphen/>
        <w:t>вое движение, вращение. Для описания некоторых движений в остеопатии ис</w:t>
        <w:softHyphen/>
        <w:t>пользуют термин «деротация» — ротация в противоположном направлении. Например, ротация позвонков (рис.7).</w:t>
      </w:r>
    </w:p>
    <w:p>
      <w:pPr>
        <w:framePr w:w="5050" w:h="4090" w:vSpace="845" w:wrap="notBeside" w:vAnchor="text" w:hAnchor="text" w:x="2393" w:y="1"/>
        <w:widowControl w:val="0"/>
        <w:rPr>
          <w:sz w:val="2"/>
          <w:szCs w:val="2"/>
        </w:rPr>
      </w:pPr>
      <w:r>
        <w:drawing>
          <wp:inline>
            <wp:extent cx="3206750" cy="2597150"/>
            <wp:docPr id="15" name="Picutre 15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/>
                    <pic:cNvPicPr/>
                  </pic:nvPicPr>
                  <pic:blipFill>
                    <a:blip r:embed="rId19"/>
                    <a:stretch/>
                  </pic:blipFill>
                  <pic:spPr>
                    <a:xfrm>
                      <a:ext cx="3206750" cy="25971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widowControl w:val="0"/>
        <w:spacing w:line="1" w:lineRule="exact"/>
      </w:pPr>
      <w:r>
        <mc:AlternateContent>
          <mc:Choice Requires="wps">
            <w:drawing>
              <wp:anchor distT="0" distB="0" distL="1518920" distR="3921760" simplePos="0" relativeHeight="125829381" behindDoc="0" locked="0" layoutInCell="1" allowOverlap="1">
                <wp:simplePos x="0" y="0"/>
                <wp:positionH relativeFrom="column">
                  <wp:posOffset>1613535</wp:posOffset>
                </wp:positionH>
                <wp:positionV relativeFrom="paragraph">
                  <wp:posOffset>1493520</wp:posOffset>
                </wp:positionV>
                <wp:extent cx="804545" cy="133985"/>
                <wp:wrapTopAndBottom/>
                <wp:docPr id="16" name="Shape 16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ext cx="804545" cy="133985"/>
                        </a:xfrm>
                        <a:prstGeom prst="rect"/>
                        <a:noFill/>
                      </wps:spPr>
                      <wps:txbx>
                        <w:txbxContent>
                          <w:p>
                            <w:pPr>
                              <w:pStyle w:val="Style16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  <w:color w:val="000000"/>
                                <w:spacing w:val="0"/>
                                <w:w w:val="100"/>
                                <w:position w:val="0"/>
                                <w:sz w:val="16"/>
                                <w:szCs w:val="16"/>
                                <w:shd w:val="clear" w:color="auto" w:fill="auto"/>
                                <w:lang w:val="ru-RU" w:eastAsia="ru-RU" w:bidi="ru-RU"/>
                              </w:rPr>
                              <w:t>Правая ротация</w:t>
                            </w: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2" type="#_x0000_t202" style="position:absolute;margin-left:127.05pt;margin-top:117.60000000000001pt;width:63.350000000000001pt;height:10.550000000000001pt;z-index:-125829372;mso-wrap-distance-left:119.60000000000001pt;mso-wrap-distance-right:308.80000000000001pt" filled="f" stroked="f">
                <v:textbox inset="0,0,0,0">
                  <w:txbxContent>
                    <w:p>
                      <w:pPr>
                        <w:pStyle w:val="Style16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i w:val="0"/>
                          <w:iCs w:val="0"/>
                          <w:color w:val="000000"/>
                          <w:spacing w:val="0"/>
                          <w:w w:val="100"/>
                          <w:position w:val="0"/>
                          <w:sz w:val="16"/>
                          <w:szCs w:val="16"/>
                          <w:shd w:val="clear" w:color="auto" w:fill="auto"/>
                          <w:lang w:val="ru-RU" w:eastAsia="ru-RU" w:bidi="ru-RU"/>
                        </w:rPr>
                        <w:t>Правая ротация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1518920" distR="4003675" simplePos="0" relativeHeight="125829383" behindDoc="0" locked="0" layoutInCell="1" allowOverlap="1">
                <wp:simplePos x="0" y="0"/>
                <wp:positionH relativeFrom="column">
                  <wp:posOffset>3801745</wp:posOffset>
                </wp:positionH>
                <wp:positionV relativeFrom="paragraph">
                  <wp:posOffset>545465</wp:posOffset>
                </wp:positionV>
                <wp:extent cx="722630" cy="250190"/>
                <wp:wrapTopAndBottom/>
                <wp:docPr id="18" name="Shape 18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ext cx="722630" cy="250190"/>
                        </a:xfrm>
                        <a:prstGeom prst="rect"/>
                        <a:noFill/>
                      </wps:spPr>
                      <wps:txbx>
                        <w:txbxContent>
                          <w:p>
                            <w:pPr>
                              <w:pStyle w:val="Style16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  <w:color w:val="000000"/>
                                <w:spacing w:val="0"/>
                                <w:w w:val="100"/>
                                <w:position w:val="0"/>
                                <w:sz w:val="16"/>
                                <w:szCs w:val="16"/>
                                <w:shd w:val="clear" w:color="auto" w:fill="auto"/>
                                <w:lang w:val="ru-RU" w:eastAsia="ru-RU" w:bidi="ru-RU"/>
                              </w:rPr>
                              <w:t>Вертикальная ось</w:t>
                            </w: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4" type="#_x0000_t202" style="position:absolute;margin-left:299.35000000000002pt;margin-top:42.950000000000003pt;width:56.899999999999999pt;height:19.699999999999999pt;z-index:-125829370;mso-wrap-distance-left:119.60000000000001pt;mso-wrap-distance-right:315.25pt" filled="f" stroked="f">
                <v:textbox inset="0,0,0,0">
                  <w:txbxContent>
                    <w:p>
                      <w:pPr>
                        <w:pStyle w:val="Style16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i w:val="0"/>
                          <w:iCs w:val="0"/>
                          <w:color w:val="000000"/>
                          <w:spacing w:val="0"/>
                          <w:w w:val="100"/>
                          <w:position w:val="0"/>
                          <w:sz w:val="16"/>
                          <w:szCs w:val="16"/>
                          <w:shd w:val="clear" w:color="auto" w:fill="auto"/>
                          <w:lang w:val="ru-RU" w:eastAsia="ru-RU" w:bidi="ru-RU"/>
                        </w:rPr>
                        <w:t>Вертикальная ось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1518920" distR="2391410" simplePos="0" relativeHeight="125829385" behindDoc="0" locked="0" layoutInCell="1" allowOverlap="1">
                <wp:simplePos x="0" y="0"/>
                <wp:positionH relativeFrom="column">
                  <wp:posOffset>1860550</wp:posOffset>
                </wp:positionH>
                <wp:positionV relativeFrom="paragraph">
                  <wp:posOffset>2200910</wp:posOffset>
                </wp:positionV>
                <wp:extent cx="2334895" cy="252730"/>
                <wp:wrapTopAndBottom/>
                <wp:docPr id="20" name="Shape 20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ext cx="2334895" cy="252730"/>
                        </a:xfrm>
                        <a:prstGeom prst="rect"/>
                        <a:noFill/>
                      </wps:spPr>
                      <wps:txbx>
                        <w:txbxContent>
                          <w:p>
                            <w:pPr>
                              <w:pStyle w:val="Style16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  <w:color w:val="000000"/>
                                <w:spacing w:val="0"/>
                                <w:w w:val="100"/>
                                <w:position w:val="0"/>
                                <w:sz w:val="16"/>
                                <w:szCs w:val="16"/>
                                <w:shd w:val="clear" w:color="auto" w:fill="auto"/>
                                <w:lang w:val="ru-RU" w:eastAsia="ru-RU" w:bidi="ru-RU"/>
                              </w:rPr>
                              <w:t>Передняя поверхность позвонка, по положению которой определяют сторону ротации.</w:t>
                            </w: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6" type="#_x0000_t202" style="position:absolute;margin-left:146.5pt;margin-top:173.30000000000001pt;width:183.84999999999999pt;height:19.900000000000002pt;z-index:-125829368;mso-wrap-distance-left:119.60000000000001pt;mso-wrap-distance-right:188.30000000000001pt" filled="f" stroked="f">
                <v:textbox inset="0,0,0,0">
                  <w:txbxContent>
                    <w:p>
                      <w:pPr>
                        <w:pStyle w:val="Style16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i w:val="0"/>
                          <w:iCs w:val="0"/>
                          <w:color w:val="000000"/>
                          <w:spacing w:val="0"/>
                          <w:w w:val="100"/>
                          <w:position w:val="0"/>
                          <w:sz w:val="16"/>
                          <w:szCs w:val="16"/>
                          <w:shd w:val="clear" w:color="auto" w:fill="auto"/>
                          <w:lang w:val="ru-RU" w:eastAsia="ru-RU" w:bidi="ru-RU"/>
                        </w:rPr>
                        <w:t>Передняя поверхность позвонка, по положению которой определяют сторону ротации.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1518920" distR="3982720" simplePos="0" relativeHeight="125829387" behindDoc="0" locked="0" layoutInCell="1" allowOverlap="1">
                <wp:simplePos x="0" y="0"/>
                <wp:positionH relativeFrom="column">
                  <wp:posOffset>3874770</wp:posOffset>
                </wp:positionH>
                <wp:positionV relativeFrom="paragraph">
                  <wp:posOffset>1487170</wp:posOffset>
                </wp:positionV>
                <wp:extent cx="743585" cy="133985"/>
                <wp:wrapTopAndBottom/>
                <wp:docPr id="22" name="Shape 2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ext cx="743585" cy="133985"/>
                        </a:xfrm>
                        <a:prstGeom prst="rect"/>
                        <a:noFill/>
                      </wps:spPr>
                      <wps:txbx>
                        <w:txbxContent>
                          <w:p>
                            <w:pPr>
                              <w:pStyle w:val="Style16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  <w:color w:val="000000"/>
                                <w:spacing w:val="0"/>
                                <w:w w:val="100"/>
                                <w:position w:val="0"/>
                                <w:sz w:val="16"/>
                                <w:szCs w:val="16"/>
                                <w:shd w:val="clear" w:color="auto" w:fill="auto"/>
                                <w:lang w:val="ru-RU" w:eastAsia="ru-RU" w:bidi="ru-RU"/>
                              </w:rPr>
                              <w:t>Левая ротация</w:t>
                            </w: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8" type="#_x0000_t202" style="position:absolute;margin-left:305.10000000000002pt;margin-top:117.10000000000001pt;width:58.550000000000004pt;height:10.550000000000001pt;z-index:-125829366;mso-wrap-distance-left:119.60000000000001pt;mso-wrap-distance-right:313.60000000000002pt" filled="f" stroked="f">
                <v:textbox inset="0,0,0,0">
                  <w:txbxContent>
                    <w:p>
                      <w:pPr>
                        <w:pStyle w:val="Style16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righ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i w:val="0"/>
                          <w:iCs w:val="0"/>
                          <w:color w:val="000000"/>
                          <w:spacing w:val="0"/>
                          <w:w w:val="100"/>
                          <w:position w:val="0"/>
                          <w:sz w:val="16"/>
                          <w:szCs w:val="16"/>
                          <w:shd w:val="clear" w:color="auto" w:fill="auto"/>
                          <w:lang w:val="ru-RU" w:eastAsia="ru-RU" w:bidi="ru-RU"/>
                        </w:rPr>
                        <w:t>Левая ротация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1518920" distR="3742055" simplePos="0" relativeHeight="125829389" behindDoc="0" locked="0" layoutInCell="1" allowOverlap="1">
                <wp:simplePos x="0" y="0"/>
                <wp:positionH relativeFrom="column">
                  <wp:posOffset>2091690</wp:posOffset>
                </wp:positionH>
                <wp:positionV relativeFrom="paragraph">
                  <wp:posOffset>191770</wp:posOffset>
                </wp:positionV>
                <wp:extent cx="984250" cy="133985"/>
                <wp:wrapTopAndBottom/>
                <wp:docPr id="24" name="Shape 24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ext cx="984250" cy="133985"/>
                        </a:xfrm>
                        <a:prstGeom prst="rect"/>
                        <a:noFill/>
                      </wps:spPr>
                      <wps:txbx>
                        <w:txbxContent>
                          <w:p>
                            <w:pPr>
                              <w:pStyle w:val="Style16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  <w:color w:val="000000"/>
                                <w:spacing w:val="0"/>
                                <w:w w:val="100"/>
                                <w:position w:val="0"/>
                                <w:sz w:val="16"/>
                                <w:szCs w:val="16"/>
                                <w:shd w:val="clear" w:color="auto" w:fill="auto"/>
                                <w:lang w:val="ru-RU" w:eastAsia="ru-RU" w:bidi="ru-RU"/>
                              </w:rPr>
                              <w:t>Передне-задняя ось</w:t>
                            </w: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50" type="#_x0000_t202" style="position:absolute;margin-left:164.70000000000002pt;margin-top:15.1pt;width:77.5pt;height:10.550000000000001pt;z-index:-125829364;mso-wrap-distance-left:119.60000000000001pt;mso-wrap-distance-right:294.65000000000003pt" filled="f" stroked="f">
                <v:textbox inset="0,0,0,0">
                  <w:txbxContent>
                    <w:p>
                      <w:pPr>
                        <w:pStyle w:val="Style16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i w:val="0"/>
                          <w:iCs w:val="0"/>
                          <w:color w:val="000000"/>
                          <w:spacing w:val="0"/>
                          <w:w w:val="100"/>
                          <w:position w:val="0"/>
                          <w:sz w:val="16"/>
                          <w:szCs w:val="16"/>
                          <w:shd w:val="clear" w:color="auto" w:fill="auto"/>
                          <w:lang w:val="ru-RU" w:eastAsia="ru-RU" w:bidi="ru-RU"/>
                        </w:rPr>
                        <w:t>Передне-задняя ось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1518920" distR="2379345" simplePos="0" relativeHeight="125829391" behindDoc="0" locked="0" layoutInCell="1" allowOverlap="1">
                <wp:simplePos x="0" y="0"/>
                <wp:positionH relativeFrom="column">
                  <wp:posOffset>1930400</wp:posOffset>
                </wp:positionH>
                <wp:positionV relativeFrom="paragraph">
                  <wp:posOffset>2910840</wp:posOffset>
                </wp:positionV>
                <wp:extent cx="2346960" cy="222250"/>
                <wp:wrapTopAndBottom/>
                <wp:docPr id="26" name="Shape 26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ext cx="2346960" cy="222250"/>
                        </a:xfrm>
                        <a:prstGeom prst="rect"/>
                        <a:noFill/>
                      </wps:spPr>
                      <wps:txbx>
                        <w:txbxContent>
                          <w:p>
                            <w:pPr>
                              <w:pStyle w:val="Style16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center"/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hd w:val="clear" w:color="auto" w:fill="auto"/>
                                <w:lang w:val="ru-RU" w:eastAsia="ru-RU" w:bidi="ru-RU"/>
                              </w:rPr>
                              <w:t>Рисунок 7. Ротация позвонка.</w:t>
                            </w: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52" type="#_x0000_t202" style="position:absolute;margin-left:152.pt;margin-top:229.20000000000002pt;width:184.80000000000001pt;height:17.5pt;z-index:-125829362;mso-wrap-distance-left:119.60000000000001pt;mso-wrap-distance-right:187.34999999999999pt" filled="f" stroked="f">
                <v:textbox inset="0,0,0,0">
                  <w:txbxContent>
                    <w:p>
                      <w:pPr>
                        <w:pStyle w:val="Style16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center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ru-RU" w:eastAsia="ru-RU" w:bidi="ru-RU"/>
                        </w:rPr>
                        <w:t>Рисунок 7. Ротация позвонка.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48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РОТАЦИЯ КОСТЕЙ ЧЕРЕПА НАРУЖНАЯ И ВНУТРЕННЯЯ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— в краниальной остеопатии — условное обозначение движения парных костей черепа на фазах первичного черепного вдоха и первичного черепного выдоха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соответственно.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4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РОТАЦИЯ ПОЗВОНКА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 движение позвонка вокруг вертикальной оси в го</w:t>
        <w:softHyphen/>
        <w:t>ризонтальной плоскости; сторона ротации называется по стороне отклонения тела позвонка (левая, правая).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160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РЫЧАГ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 твердое тело, которое может вращаться вокруг неподвижной опо</w:t>
        <w:softHyphen/>
        <w:t>ры. Рычаг — простейшее механическое устройство, представляющее собой твердое тело (перекладину), вращающееся вокруг точки опоры. Стороны пере</w:t>
        <w:softHyphen/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кладины по бокам от точки опоры называются плечами рычага.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480" w:line="240" w:lineRule="auto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САГИТТАЛЬНЫЙ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— данный термин применяется для описания дорсовен-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тральной плоскости (плоскости, проходящей в направлении от спины к животу),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которая проходит сверху вниз вдоль срединной оси симметрии тела, разделяя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его на правую и левую половины.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2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САНОГЕНЕЗ </w:t>
      </w:r>
      <w:r>
        <w:fldChar w:fldCharType="begin"/>
      </w:r>
      <w:r>
        <w:rPr/>
        <w:instrText> HYPERLINK "https://ru.wikipedia.org/wiki/%d0%9b%d0%b0%d1%82%d0%b8%d0%bd%d1%81%d0%ba%d0%b8%d0%b9_%d1%8f%d0%b7%d1%8b%d0%ba" </w:instrText>
      </w:r>
      <w:r>
        <w:fldChar w:fldCharType="separate"/>
      </w:r>
      <w:r>
        <w:rPr>
          <w:color w:val="000000"/>
          <w:spacing w:val="0"/>
          <w:w w:val="100"/>
          <w:position w:val="0"/>
          <w:u w:val="single"/>
          <w:shd w:val="clear" w:color="auto" w:fill="auto"/>
          <w:lang w:val="ru-RU" w:eastAsia="ru-RU" w:bidi="ru-RU"/>
        </w:rPr>
        <w:t>(лат.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 </w:t>
      </w:r>
      <w:r>
        <w:fldChar w:fldCharType="end"/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sanus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 здоровый и</w:t>
      </w:r>
      <w:r>
        <w:fldChar w:fldCharType="begin"/>
      </w:r>
      <w:r>
        <w:rPr/>
        <w:instrText> HYPERLINK "https://ru.wikipedia.org/wiki/%d0%93%d1%80%d0%b5%d1%87%d0%b5%d1%81%d0%ba%d0%b8%d0%b9_%d1%8f%d0%b7%d1%8b%d0%ba" </w:instrText>
      </w:r>
      <w:r>
        <w:fldChar w:fldCharType="separate"/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 </w:t>
      </w:r>
      <w:r>
        <w:rPr>
          <w:color w:val="000000"/>
          <w:spacing w:val="0"/>
          <w:w w:val="100"/>
          <w:position w:val="0"/>
          <w:u w:val="single"/>
          <w:shd w:val="clear" w:color="auto" w:fill="auto"/>
          <w:lang w:val="ru-RU" w:eastAsia="ru-RU" w:bidi="ru-RU"/>
        </w:rPr>
        <w:t>греч.у</w:t>
      </w:r>
      <w:r>
        <w:fldChar w:fldCharType="end"/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;л'Ш1~ — происхождение, возник</w:t>
        <w:softHyphen/>
        <w:t>новение) — комплекс защитно-приспособительных механизмов, направленный на сохранение и восстановление способности к саморегуляции организма.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2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САНОГЕНЕТИЧЕСКИЕ МЕХАНИЗМЫ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- комплекс реакций организма, обеспечивающий защиту, адаптацию и компенсацию.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2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САТЕРЛЕНДА ТОЧКА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- виртуальная точка сбалансированного напряжения мембран черепа (по В. Г. Сатерленду). Соответствует области начала прямого си</w:t>
        <w:softHyphen/>
        <w:t>нуса мозга.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2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СИЛА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 векторная физическая величина, являющаяся мерой интенсивности воз</w:t>
        <w:softHyphen/>
        <w:t>действия на данное тело других тел, а также полей. Приложенная к массивному телу, сила является причиной изменения его скорости или возникновения в нем деформаций и напряжений. Сила как векторная величина характеризуется моду</w:t>
        <w:softHyphen/>
        <w:t>лем, направлением и точкой приложения.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2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СИНХРОНИЗАЦИЯ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 процесс восприятия эндогенных ритмов тела пациента без вмешательства в эти ритмы. Также это лечебный прием, заключающийся в приведении к одному значению параметров эндогенных ритмов различных структур тела пациента. Термин близкий по значению к термину «уравнове</w:t>
        <w:softHyphen/>
        <w:t>шивание».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4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СОКРАЩЕНИЕ МЫШЦЫ ИЗОКИНЕТИЧЕСКОЕ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 вид мышечного со</w:t>
        <w:softHyphen/>
        <w:t>кращения, производимого пациентом, при котором сила пациента постоянна. Врач противодействует пациенту, но сила пациента больше силы врача. При этом происходит сближение точек прикрепления мышцы. Такой вид МЭТ ис</w:t>
        <w:softHyphen/>
        <w:t>пользуется для укорочения мышцы, для ее «усиления».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4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СОКРАЩЕНИЕ МЫШЦЫ ИЗОЛИТИЧЕСКОЕ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 вид мышечного сокра</w:t>
        <w:softHyphen/>
        <w:t>щения, производимого пациентом, при котором сила пациента постоянна, но меньше силы врача. Врач противодействует пациенту таким образом, что, не</w:t>
        <w:softHyphen/>
        <w:t>смотря на сокращение мышцы пациента, точки прикрепления мышцы удаляют</w:t>
        <w:softHyphen/>
        <w:t>ся друг от друга. Такой вид МЭТ используется при лечении фиброзированных мышц.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0"/>
        <w:ind w:left="2140" w:right="0" w:hanging="214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СОКРАЩЕНИЕ МЫШЦЫ ИЗОМЕТРИЧЕСКОЕ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 1.Фаза мышечного со</w:t>
        <w:softHyphen/>
        <w:t>кращения, при котором работа выполняется за счет увеличе</w:t>
        <w:softHyphen/>
        <w:t>ния тонуса мышц при постоянной длине мышечного волокна (значительный расход энергии)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/>
        <w:ind w:left="2140" w:right="0" w:firstLine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2. Вид мышечного сокращения, производимого пациентом, при котором сила постоянна, но точки прикрепления мышцы не сближаются. Врач противодействует пациенту, их силы равны. Применяется в МЭТ. Данный вид МЭТ используется для достижения эффекта постизометрической релаксации — удлинения и «ослабления» мышцы после такого сокращения.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0"/>
        <w:ind w:left="2140" w:right="0" w:hanging="214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СОКРАЩЕНИЕ МЫШЦЫ ИЗОТОНИЧЕСКОЕ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 1.Фаза мышечного со</w:t>
        <w:softHyphen/>
        <w:t>кращения, при котором работа выполняется за счет изменения длины мышечного волокна при постоянном тонусе мышц (экономичный расход энергии).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/>
        <w:ind w:left="2140" w:right="0" w:firstLine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2. Сокращение мышц с постоянной силой против силы врача, при котором точки прикрепления мышцы сближаются. Приме</w:t>
        <w:softHyphen/>
        <w:t>няется в МЭТ. Диагностический прием, выявляющий «силь</w:t>
        <w:softHyphen/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ные» и «слабые» мышцы.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СОКРАЩЕНИЕ МЫШЦЫ КОНЦЕНТРИЧЕСКОЕ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- любое мышечное со</w:t>
        <w:softHyphen/>
        <w:t>кращение, происходящее с укорочением мышцы (уменьшением расстояния между точками её прикрепления).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СОКРАЩЕНИЕ МЫШЦЫ ЭКСЦЕНТРИЧЕСКОЕ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- любое мышечное со</w:t>
        <w:softHyphen/>
        <w:t>кращение, происходящее с удлинением мышцы (увеличением расстояния между точками её прикрепления).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СОМАТИЧЕСКАЯ ДИСФУНКЦИЯ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 функциональное нарушение, прояв</w:t>
        <w:softHyphen/>
        <w:t>ляющееся биомеханическим, ритмогенным и нейродинамическим компонента</w:t>
        <w:softHyphen/>
        <w:t>ми.</w:t>
      </w:r>
    </w:p>
    <w:p>
      <w:pPr>
        <w:pStyle w:val="Style4"/>
        <w:keepNext w:val="0"/>
        <w:keepLines w:val="0"/>
        <w:widowControl w:val="0"/>
        <w:numPr>
          <w:ilvl w:val="0"/>
          <w:numId w:val="69"/>
        </w:numPr>
        <w:shd w:val="clear" w:color="auto" w:fill="auto"/>
        <w:tabs>
          <w:tab w:pos="315" w:val="left"/>
        </w:tabs>
        <w:bidi w:val="0"/>
        <w:spacing w:before="0" w:after="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биомеханическая составляющая соматической дисфункции —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это функци</w:t>
        <w:softHyphen/>
        <w:t>ональное нарушение, проявляющее себя нарушением податливости и равновесия тканей тела человека;</w:t>
      </w:r>
    </w:p>
    <w:p>
      <w:pPr>
        <w:pStyle w:val="Style4"/>
        <w:keepNext w:val="0"/>
        <w:keepLines w:val="0"/>
        <w:widowControl w:val="0"/>
        <w:numPr>
          <w:ilvl w:val="0"/>
          <w:numId w:val="69"/>
        </w:numPr>
        <w:shd w:val="clear" w:color="auto" w:fill="auto"/>
        <w:tabs>
          <w:tab w:pos="315" w:val="left"/>
        </w:tabs>
        <w:bidi w:val="0"/>
        <w:spacing w:before="0" w:after="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ритмогенная составляющая соматической дисфункции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 это функцио</w:t>
        <w:softHyphen/>
        <w:t>нальное нарушение, проявляющее себя нарушением выработки, передачи и син</w:t>
        <w:softHyphen/>
        <w:t>хронизации эндогенных ритмов;</w:t>
      </w:r>
    </w:p>
    <w:p>
      <w:pPr>
        <w:pStyle w:val="Style4"/>
        <w:keepNext w:val="0"/>
        <w:keepLines w:val="0"/>
        <w:widowControl w:val="0"/>
        <w:numPr>
          <w:ilvl w:val="0"/>
          <w:numId w:val="69"/>
        </w:numPr>
        <w:shd w:val="clear" w:color="auto" w:fill="auto"/>
        <w:tabs>
          <w:tab w:pos="315" w:val="left"/>
        </w:tabs>
        <w:bidi w:val="0"/>
        <w:spacing w:before="0" w:after="34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нейродинамическая составляющая соматической дисфункции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 это функциональное нарушение, проявляющее себя нарушением нервной регуляции.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4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СПРЕД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(англ. - разведение) — техника коррекции соматических дисфункций, прием, целью которого является разведение тканей тела в пределах одной или более структур.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4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СТАТИКА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 раздел механики, в котором изучаются условия равновесия ме</w:t>
        <w:softHyphen/>
        <w:t>ханических систем под действием приложенных к ним сил и моментов.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4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СТРЕЙН (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англ. - напряжение) </w:t>
      </w: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-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напряжение в тканях. Может являться сома</w:t>
        <w:softHyphen/>
        <w:t>тической дисфункцией (латеральный стрейн, вертикальный стрейн).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40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СТЕРЖНЕВАЯ ТОЧКА (ЧЕРЕПА)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- область шва черепа, в которой происхо</w:t>
        <w:softHyphen/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дит перемена направления скоса грани шва.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40"/>
        <w:ind w:left="740" w:right="0" w:hanging="74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СТРЕСС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- состояние, возникающее при действии чрезвычайных раздражите</w:t>
        <w:softHyphen/>
        <w:t>лей на организм, приводящее к появлению и напряжению неспецифиче</w:t>
        <w:softHyphen/>
        <w:t>ских адаптационных механизмов (комплекс ОАС), мобилизация который направлена на приспособление организма.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4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СТРУКТУРА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 внутреннее устройство чего-либо; совокупность устойчивых связей объекта, обеспечивающих сохранение его основных свойств при раз</w:t>
        <w:softHyphen/>
        <w:t>личных внешних и внутренних изменениях; основная характеристика системы, ее инвариантный аспект. В остеопатии — скелетно-мышечная система челове</w:t>
        <w:softHyphen/>
        <w:t>ка.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4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СТЕКИНГ -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англ. нанизывание. Техника коррекции соматических дисфунк</w:t>
        <w:softHyphen/>
        <w:t>ций, использующая наложение различных параметров коррекции друг на друга.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4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СУПИНАЦИЯ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 вращение кисти вокруг ее длинной оси так, чтобы ее ладон</w:t>
        <w:softHyphen/>
        <w:t>ная поверхность оказалась повернутой от срединной линии тела. Если стоя вы</w:t>
        <w:softHyphen/>
        <w:t>тянуть руки вперед, то в положении супинации ладони будут направлены цефа- лически (вверх).</w:t>
      </w:r>
    </w:p>
    <w:p>
      <w:pPr>
        <w:pStyle w:val="Style57"/>
        <w:keepNext/>
        <w:keepLines/>
        <w:widowControl w:val="0"/>
        <w:shd w:val="clear" w:color="auto" w:fill="auto"/>
        <w:bidi w:val="0"/>
        <w:spacing w:before="0" w:after="520" w:line="240" w:lineRule="auto"/>
        <w:ind w:left="0" w:right="0" w:firstLine="0"/>
        <w:jc w:val="both"/>
      </w:pPr>
      <w:bookmarkStart w:id="58" w:name="bookmark58"/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Т</w:t>
      </w:r>
      <w:bookmarkEnd w:id="58"/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280"/>
        <w:ind w:left="2140" w:right="0" w:hanging="2140"/>
        <w:jc w:val="left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ТЕНСЕГРИТИ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- 1. Принцип построения конструкций, основанный на исполь</w:t>
        <w:softHyphen/>
        <w:t>зовании элементов, работающих только на сжатие или только на растяжение.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40"/>
        <w:ind w:left="214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2. Способность каркасных конструкций использовать взаимо</w:t>
        <w:softHyphen/>
        <w:t>действия работающих на сжатие цельных элементов с работа</w:t>
        <w:softHyphen/>
        <w:t>ющими на растяжение составными элементами.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280"/>
        <w:ind w:left="720" w:right="0" w:firstLine="0"/>
        <w:jc w:val="both"/>
      </w:pP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Инженерный термин. Первоначально термин был изобретён Ричардом БакминстеромФуллером и использовался в архитектуре. Впервые был применён к человеческому телу Карлосом Костанедой.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22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ТЕХНИКА ОСТЕПАТИЧЕСКАЯ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 лечебный приём, лечебная манипуляция, проводимая остеопатом по отношению к телу пациента.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4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ТЕХНИКА АРТИКУЛЯЦИОННАЯ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 лечебный прием, направленный на улучшение подвижности в суставах тела пациента. Заключается в осуществле</w:t>
        <w:softHyphen/>
        <w:t>нии ритмичных физиологических движений в суставе с постепенным увеличе</w:t>
        <w:softHyphen/>
        <w:t>нием амплитуды в пределах анатомо-физиологического барьера.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4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ТЕХНИКА ВЫСОКОСКОРОСТНАЯ НИЗКОАМПЛИТУДНАЯ (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син. </w:t>
      </w: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траст)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 лечебный прием, техника коррекции использующийся для коррекции сомати</w:t>
        <w:softHyphen/>
        <w:t>ческих дисфункций суставов. Относится к прямым техникам. Ее принцип за</w:t>
        <w:softHyphen/>
        <w:t>ключается в преодолении двигательного барьера за счет использования двига</w:t>
        <w:softHyphen/>
        <w:t>тельного импульса, обладающего высокой скоростью и низкой амплитудой дви</w:t>
        <w:softHyphen/>
        <w:t>жения, направленного в сторону преодоления барьера.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4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ТЕХНИКА КОМБИНИРОВАННАЯ (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син. </w:t>
      </w: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полупрямая)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 мануальный ле</w:t>
        <w:softHyphen/>
        <w:t>чебный прием, совмещающий принципы, элементы или фазы выполнения пря</w:t>
        <w:softHyphen/>
        <w:t>мой и непрямой техник — последовательно непрямой и прямой техник.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4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ТЕХНИКА ЛИМФОДРЕНАЖНАЯ (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син. </w:t>
      </w: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лимфодренаж)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 специальная ману</w:t>
        <w:softHyphen/>
        <w:t>альная манипуляция, используемая для оптимизации функции лимфатической системы.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480" w:line="240" w:lineRule="auto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ТЕХНИКА МЫШЕЧНОЙ ЭНЕРГИИ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—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см. Мышечных энергий техники.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4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ТЕХНИКА НЕПРЯМАЯ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 мануальный лечебный прием, при выполнении ко</w:t>
        <w:softHyphen/>
        <w:t>торого воздействие врача направлено в сторону, противоположную барьеру, «от барьера», в сторону свободного движения, наилучшей подвижности.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4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ТЕХНИКА ПРЯМАЯ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 мануальный лечебный прием, при выполнении кото</w:t>
        <w:softHyphen/>
        <w:t>рого воздействие врача направлено в сторону барьера, «против барьера» в сто</w:t>
        <w:softHyphen/>
        <w:t>рону ограничения подвижности.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4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ТОРСИЯ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 скручивание структуры, вызванное разнонаправленным действием двух сил. Может быть дисфункцией. Применительно к черепу торсия — это один из паттернов сфено-базилярного синхондроза (СБС).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4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ТОЧКА ПОКОЯ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 определенное состояние тканей пациента, при котором врач-остеопат ощущает остановку всякого движения в тканях.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4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ТРАКЦИЯ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 тяга, натяжение, растягивание. Мануальный прием, направлен</w:t>
        <w:softHyphen/>
        <w:t>ный на растяжение структур, на отдаление двух структур друг от друга, на отда</w:t>
        <w:softHyphen/>
        <w:t>ление элементов одной структуры друг от друга. Действие, противоположное компрессии.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4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ТРАСТ -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см. техника высокоскоростная низкоамплитудная (англ. - толчок).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4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ТРАНСЛЯЦИЯ (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син</w:t>
      </w: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. шифт)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 вид подвижности, заключающийся в латераль</w:t>
        <w:softHyphen/>
        <w:t>ном смещении структуры относительно нейтрального положения строго во фронтальной плоскости.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4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ТРИГГЕРНАЯ ТОЧКА, ЗОНА, ОБЛАСТЬ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 точка, зона или область тканей, болезненная при надавливании на нее; и всегда сопровождающаяся феноменом отдачи с характерной вегетативной окраской.</w:t>
      </w:r>
    </w:p>
    <w:p>
      <w:pPr>
        <w:pStyle w:val="Style57"/>
        <w:keepNext/>
        <w:keepLines/>
        <w:widowControl w:val="0"/>
        <w:shd w:val="clear" w:color="auto" w:fill="auto"/>
        <w:bidi w:val="0"/>
        <w:spacing w:before="0" w:line="240" w:lineRule="auto"/>
        <w:ind w:left="0" w:right="0" w:firstLine="0"/>
        <w:jc w:val="both"/>
      </w:pPr>
      <w:bookmarkStart w:id="60" w:name="bookmark60"/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У</w:t>
      </w:r>
      <w:bookmarkEnd w:id="60"/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22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УРАВНОВЕШИВАНИЕ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 прием, имеющий целью приведение к одному зна</w:t>
        <w:softHyphen/>
        <w:t>чению нескольких параметров разных элементов тела пациента.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4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УПРУГОСТЬ (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син</w:t>
      </w: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.эластичность)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- свойство тканей организма под действием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механических напряжений деформироваться обратимо: после снятия напряже</w:t>
        <w:softHyphen/>
        <w:t>ний ткань остается недеформированной.</w:t>
      </w:r>
    </w:p>
    <w:p>
      <w:pPr>
        <w:pStyle w:val="Style57"/>
        <w:keepNext/>
        <w:keepLines/>
        <w:widowControl w:val="0"/>
        <w:shd w:val="clear" w:color="auto" w:fill="auto"/>
        <w:bidi w:val="0"/>
        <w:spacing w:before="0" w:line="240" w:lineRule="auto"/>
        <w:ind w:left="0" w:right="0" w:firstLine="0"/>
        <w:jc w:val="both"/>
      </w:pPr>
      <w:bookmarkStart w:id="62" w:name="bookmark62"/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Ф</w:t>
      </w:r>
      <w:bookmarkEnd w:id="62"/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22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ФАСЦИАЛЬНОЕ РАСКРУЧИВАНИЕ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 непрямая техника коррекции фас</w:t>
        <w:softHyphen/>
        <w:t>циальных дисфункций. Заключается в достижении максимального баланса всех напряжений в фасциальном каркасе тела.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4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ФАСЦИАЛЬНОЕ ПРОСЛУШИВАНИЕ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- диагностический приём, позволя</w:t>
        <w:softHyphen/>
        <w:t>ющий врачу-остеопату выявлять соматические дисфункции, в частности, дис</w:t>
        <w:softHyphen/>
        <w:t>функции фасций.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ФАСЦИЯ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 соединительнотканная оболочка, покрывающая органы, сосуды, нервы и образующая футляры для мышц у позвоночных животных и человека; выполняет опорную и трофическую функции.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460"/>
        <w:ind w:left="0" w:right="0" w:firstLine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Определенный вид соединительной ткани. Совокупность всех фасциальных эле</w:t>
        <w:softHyphen/>
        <w:t>ментов тела: оболочек мышц, связок, сухожилий. Иногда под термином «фас</w:t>
        <w:softHyphen/>
        <w:t>ции» понимают совокупность всех соединительно-тканных элементов тела.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4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ФИКСАЦИЯ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- наличие двигательного барьера. Син. дисфункция. См.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Дис</w:t>
        <w:softHyphen/>
        <w:t>функция</w:t>
      </w: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4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ФЛЕКСИЯ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 сгибание. В случае конечностей — приближение дистальных от</w:t>
        <w:softHyphen/>
        <w:t>делов к проксимальным (рис.8). В краниальной остеопатии — движение непар</w:t>
        <w:softHyphen/>
        <w:t>ных костей черепа на фазе первичного черепного вдоха (рис.9).</w:t>
      </w:r>
      <w:r>
        <w:br w:type="page"/>
      </w:r>
    </w:p>
    <w:p>
      <w:pPr>
        <w:widowControl w:val="0"/>
        <w:jc w:val="center"/>
        <w:rPr>
          <w:sz w:val="2"/>
          <w:szCs w:val="2"/>
        </w:rPr>
      </w:pPr>
      <w:r>
        <w:drawing>
          <wp:inline>
            <wp:extent cx="1621790" cy="2688590"/>
            <wp:docPr id="28" name="Picutre 28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Picture 28"/>
                    <pic:cNvPicPr/>
                  </pic:nvPicPr>
                  <pic:blipFill>
                    <a:blip r:embed="rId21"/>
                    <a:stretch/>
                  </pic:blipFill>
                  <pic:spPr>
                    <a:xfrm>
                      <a:ext cx="1621790" cy="268859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Style1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center"/>
        <w:rPr>
          <w:sz w:val="24"/>
          <w:szCs w:val="24"/>
        </w:rPr>
      </w:pPr>
      <w:r>
        <w:rPr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ru-RU" w:eastAsia="ru-RU" w:bidi="ru-RU"/>
        </w:rPr>
        <w:t>Рисунок 8. Флексия позвоночника.</w:t>
      </w:r>
    </w:p>
    <w:p>
      <w:pPr>
        <w:widowControl w:val="0"/>
        <w:spacing w:after="459" w:line="1" w:lineRule="exact"/>
      </w:pPr>
    </w:p>
    <w:p>
      <w:pPr>
        <w:widowControl w:val="0"/>
        <w:jc w:val="left"/>
        <w:rPr>
          <w:sz w:val="2"/>
          <w:szCs w:val="2"/>
        </w:rPr>
      </w:pPr>
      <w:r>
        <w:drawing>
          <wp:inline>
            <wp:extent cx="2218690" cy="3474720"/>
            <wp:docPr id="29" name="Picutre 29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Picture 29"/>
                    <pic:cNvPicPr/>
                  </pic:nvPicPr>
                  <pic:blipFill>
                    <a:blip r:embed="rId23"/>
                    <a:stretch/>
                  </pic:blipFill>
                  <pic:spPr>
                    <a:xfrm>
                      <a:ext cx="2218690" cy="347472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Style1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center"/>
        <w:rPr>
          <w:sz w:val="24"/>
          <w:szCs w:val="24"/>
        </w:rPr>
      </w:pPr>
      <w:r>
        <w:rPr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ru-RU" w:eastAsia="ru-RU" w:bidi="ru-RU"/>
        </w:rPr>
        <w:t>Рисунок 9. Краниосакральная флексия.</w:t>
      </w:r>
    </w:p>
    <w:p>
      <w:pPr>
        <w:widowControl w:val="0"/>
        <w:spacing w:after="459" w:line="1" w:lineRule="exact"/>
      </w:pP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500" w:line="240" w:lineRule="auto"/>
        <w:ind w:left="0" w:right="0" w:firstLine="0"/>
        <w:jc w:val="left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ФРОНТАЛЬНЫЙ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 имеющий отношение к области лба, лобной кости.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480"/>
        <w:ind w:left="0" w:right="0" w:firstLine="0"/>
        <w:jc w:val="left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ФУНКЦИЯ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 работа, подвижность, производимая органом, системой, орга</w:t>
        <w:softHyphen/>
        <w:t>низмом в рамках своих анатомических особенностей.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ФУЛЬКРУМ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 точка опоры, основа для выполнения каких-либо действий врача.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Различают:</w:t>
      </w:r>
    </w:p>
    <w:p>
      <w:pPr>
        <w:pStyle w:val="Style4"/>
        <w:keepNext w:val="0"/>
        <w:keepLines w:val="0"/>
        <w:widowControl w:val="0"/>
        <w:numPr>
          <w:ilvl w:val="0"/>
          <w:numId w:val="71"/>
        </w:numPr>
        <w:shd w:val="clear" w:color="auto" w:fill="auto"/>
        <w:tabs>
          <w:tab w:pos="349" w:val="left"/>
        </w:tabs>
        <w:bidi w:val="0"/>
        <w:spacing w:before="0" w:after="0"/>
        <w:ind w:left="0" w:right="0" w:firstLine="0"/>
        <w:jc w:val="left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физический фулькрум —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точка опоры, служащая для создания рычага;</w:t>
      </w:r>
    </w:p>
    <w:p>
      <w:pPr>
        <w:pStyle w:val="Style4"/>
        <w:keepNext w:val="0"/>
        <w:keepLines w:val="0"/>
        <w:widowControl w:val="0"/>
        <w:numPr>
          <w:ilvl w:val="0"/>
          <w:numId w:val="71"/>
        </w:numPr>
        <w:shd w:val="clear" w:color="auto" w:fill="auto"/>
        <w:tabs>
          <w:tab w:pos="349" w:val="left"/>
        </w:tabs>
        <w:bidi w:val="0"/>
        <w:spacing w:before="0" w:after="50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ментальный фулькрум —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совокупность знаний и определенных психофи</w:t>
        <w:softHyphen/>
        <w:t>зиологических состояний врача, необходимых для выполнения манипуляции.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4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ФУЛЬКРУМ САТЕРЛЕНДА (ДИНАМИЧЕСКИЙ)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- точка баланса сил натя</w:t>
        <w:softHyphen/>
        <w:t>жения внутричерепных мембран, которая смещается в пределах прямого веноз</w:t>
        <w:softHyphen/>
        <w:t>ного синуса во время цикла вдох-выдох кранио-сакральной системы.</w:t>
      </w:r>
    </w:p>
    <w:p>
      <w:pPr>
        <w:pStyle w:val="Style57"/>
        <w:keepNext/>
        <w:keepLines/>
        <w:widowControl w:val="0"/>
        <w:shd w:val="clear" w:color="auto" w:fill="auto"/>
        <w:bidi w:val="0"/>
        <w:spacing w:before="0" w:after="340" w:line="240" w:lineRule="auto"/>
        <w:ind w:left="0" w:right="0" w:firstLine="0"/>
        <w:jc w:val="both"/>
      </w:pPr>
      <w:bookmarkStart w:id="64" w:name="bookmark64"/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Х</w:t>
      </w:r>
      <w:bookmarkEnd w:id="64"/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ХОЛИЗМ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 в широком смысле позиция в философии и науке по проблеме со</w:t>
        <w:softHyphen/>
        <w:t>отношения части и целого, исходящая из качественного своеобразия и приорите</w:t>
        <w:softHyphen/>
        <w:t>та целого по отношению к его частям. Холизм рассматривает целое как нечто большее, чем совокупность его частей.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40"/>
        <w:ind w:left="0" w:right="0" w:firstLine="30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В узком смысле под холизмом понимают философию целостности, разрабо</w:t>
        <w:softHyphen/>
        <w:t>танную южноафриканским философом Я. Смэтсом, который ввел в философ</w:t>
        <w:softHyphen/>
        <w:t>скую речь термин «холизм» в 1926 г., опираясь на слова из «Метафизики» Ари</w:t>
        <w:softHyphen/>
        <w:t>стотеля «целое больше, чем сумма его частей».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500" w:line="240" w:lineRule="auto"/>
        <w:ind w:left="0" w:right="0" w:firstLine="0"/>
        <w:jc w:val="left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ХОЛИСТИЧЕСКИЙ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— относящийся к холизму; рассматривающий целое как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нечто большее, чем сумма его частей</w:t>
      </w:r>
    </w:p>
    <w:p>
      <w:pPr>
        <w:pStyle w:val="Style57"/>
        <w:keepNext/>
        <w:keepLines/>
        <w:widowControl w:val="0"/>
        <w:shd w:val="clear" w:color="auto" w:fill="auto"/>
        <w:bidi w:val="0"/>
        <w:spacing w:before="0" w:after="580" w:line="240" w:lineRule="auto"/>
        <w:ind w:left="0" w:right="0" w:firstLine="0"/>
        <w:jc w:val="left"/>
      </w:pPr>
      <w:bookmarkStart w:id="66" w:name="bookmark66"/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Ц</w:t>
      </w:r>
      <w:bookmarkEnd w:id="66"/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4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ЦЕФАЛИЧЕСКИЙ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 относящийся к голове, к головному концу тела. В цефа</w:t>
        <w:softHyphen/>
        <w:t>лическом направлении — по направлению к голове. То же, что и краниальный.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4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ЧУВСТВИТЕЛЬНОСТЬ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 способность объекта реагировать определенным образом на определенное малое воздействие, а также количественная характери</w:t>
        <w:softHyphen/>
        <w:t>стика этой способности.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4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ЧУВСТВИТЕЛЬНОСТЬ ТАКТИЛЬНАЯ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—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см. Осязание.</w:t>
      </w:r>
    </w:p>
    <w:p>
      <w:pPr>
        <w:pStyle w:val="Style57"/>
        <w:keepNext/>
        <w:keepLines/>
        <w:widowControl w:val="0"/>
        <w:shd w:val="clear" w:color="auto" w:fill="auto"/>
        <w:bidi w:val="0"/>
        <w:spacing w:before="0" w:after="580" w:line="240" w:lineRule="auto"/>
        <w:ind w:left="0" w:right="0" w:firstLine="0"/>
        <w:jc w:val="both"/>
      </w:pPr>
      <w:bookmarkStart w:id="68" w:name="bookmark68"/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Э</w:t>
      </w:r>
      <w:bookmarkEnd w:id="68"/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4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ЭКСПАНСИЯ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 расширение во все стороны, увеличение объема.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4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ЭКСПИР (МЕТАБОЛИЧЕСКИЙ ВЫДОХ) (франц. </w:t>
      </w: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expir </w:t>
      </w: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- выдох)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 фаза мотильности, характеризующаяся сжатием и движением органа к средней линии.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ЭКСТЕНЗИЯ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— разгибание. В случае конечностей — отдаление дистальных отделов от проксимальных (рис.10).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40"/>
        <w:ind w:left="0" w:right="0" w:firstLine="300"/>
        <w:jc w:val="both"/>
        <w:sectPr>
          <w:footnotePr>
            <w:pos w:val="pageBottom"/>
            <w:numFmt w:val="upperRoman"/>
            <w:numStart w:val="1"/>
            <w:numRestart w:val="continuous"/>
            <w15:footnoteColumns w:val="1"/>
          </w:footnotePr>
          <w:pgSz w:w="11900" w:h="16840"/>
          <w:pgMar w:top="1061" w:right="1000" w:bottom="1063" w:left="1065" w:header="633" w:footer="3" w:gutter="0"/>
          <w:cols w:space="720"/>
          <w:noEndnote/>
          <w:rtlGutter w:val="0"/>
          <w:docGrid w:linePitch="360"/>
        </w:sectPr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В краниальной остеопатии — движение непарных костей черепа на фазе пер</w:t>
        <w:softHyphen/>
        <w:t>вичного черепного выдоха (рис.11).</w:t>
      </w:r>
    </w:p>
    <w:p>
      <w:pPr>
        <w:pStyle w:val="Style16"/>
        <w:keepNext w:val="0"/>
        <w:keepLines w:val="0"/>
        <w:framePr w:w="3912" w:h="298" w:wrap="none" w:hAnchor="page" w:x="4165" w:y="5319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center"/>
        <w:rPr>
          <w:sz w:val="24"/>
          <w:szCs w:val="24"/>
        </w:rPr>
      </w:pPr>
      <w:r>
        <w:rPr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ru-RU" w:eastAsia="ru-RU" w:bidi="ru-RU"/>
        </w:rPr>
        <w:t>Рисунок 10. Экстензия позвоночника.</w:t>
      </w:r>
    </w:p>
    <w:p>
      <w:pPr>
        <w:pStyle w:val="Style16"/>
        <w:keepNext w:val="0"/>
        <w:keepLines w:val="0"/>
        <w:framePr w:w="4320" w:h="307" w:wrap="none" w:hAnchor="page" w:x="3958" w:y="12745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center"/>
        <w:rPr>
          <w:sz w:val="24"/>
          <w:szCs w:val="24"/>
        </w:rPr>
      </w:pPr>
      <w:r>
        <w:rPr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ru-RU" w:eastAsia="ru-RU" w:bidi="ru-RU"/>
        </w:rPr>
        <w:t>Рисунок11. Краниосакральная экстензия.</w:t>
      </w:r>
    </w:p>
    <w:p>
      <w:pPr>
        <w:pStyle w:val="Style4"/>
        <w:keepNext w:val="0"/>
        <w:keepLines w:val="0"/>
        <w:framePr w:w="4459" w:h="346" w:wrap="none" w:hAnchor="page" w:x="1088" w:y="13647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ЭЛАСТИЧНОСТЬ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-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см.Упругость.</w:t>
      </w:r>
    </w:p>
    <w:p>
      <w:pPr>
        <w:widowControl w:val="0"/>
        <w:spacing w:line="360" w:lineRule="exact"/>
      </w:pPr>
      <w:r>
        <w:drawing>
          <wp:anchor distT="0" distB="387350" distL="198120" distR="374650" simplePos="0" relativeHeight="62914694" behindDoc="1" locked="0" layoutInCell="1" allowOverlap="1">
            <wp:simplePos x="0" y="0"/>
            <wp:positionH relativeFrom="page">
              <wp:posOffset>2842260</wp:posOffset>
            </wp:positionH>
            <wp:positionV relativeFrom="margin">
              <wp:posOffset>0</wp:posOffset>
            </wp:positionV>
            <wp:extent cx="1913890" cy="3181985"/>
            <wp:wrapNone/>
            <wp:docPr id="30" name="Shape 30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Picture box 31"/>
                    <pic:cNvPicPr/>
                  </pic:nvPicPr>
                  <pic:blipFill>
                    <a:blip r:embed="rId25"/>
                    <a:stretch/>
                  </pic:blipFill>
                  <pic:spPr>
                    <a:xfrm>
                      <a:ext cx="1913890" cy="3181985"/>
                    </a:xfrm>
                    <a:prstGeom prst="rect"/>
                  </pic:spPr>
                </pic:pic>
              </a:graphicData>
            </a:graphic>
          </wp:anchor>
        </w:drawing>
      </w:r>
      <w:r>
        <w:drawing>
          <wp:anchor distT="0" distB="295910" distL="0" distR="0" simplePos="0" relativeHeight="62914695" behindDoc="1" locked="0" layoutInCell="1" allowOverlap="1">
            <wp:simplePos x="0" y="0"/>
            <wp:positionH relativeFrom="page">
              <wp:posOffset>2412365</wp:posOffset>
            </wp:positionH>
            <wp:positionV relativeFrom="margin">
              <wp:posOffset>3907790</wp:posOffset>
            </wp:positionV>
            <wp:extent cx="2956560" cy="4084320"/>
            <wp:wrapNone/>
            <wp:docPr id="32" name="Shape 32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Picture box 33"/>
                    <pic:cNvPicPr/>
                  </pic:nvPicPr>
                  <pic:blipFill>
                    <a:blip r:embed="rId27"/>
                    <a:stretch/>
                  </pic:blipFill>
                  <pic:spPr>
                    <a:xfrm>
                      <a:ext cx="2956560" cy="4084320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after="671" w:line="1" w:lineRule="exact"/>
      </w:pPr>
    </w:p>
    <w:p>
      <w:pPr>
        <w:widowControl w:val="0"/>
        <w:spacing w:line="1" w:lineRule="exact"/>
        <w:sectPr>
          <w:footnotePr>
            <w:pos w:val="pageBottom"/>
            <w:numFmt w:val="upperRoman"/>
            <w:numStart w:val="1"/>
            <w:numRestart w:val="continuous"/>
            <w15:footnoteColumns w:val="1"/>
          </w:footnotePr>
          <w:pgSz w:w="11900" w:h="16840"/>
          <w:pgMar w:top="1489" w:right="3444" w:bottom="424" w:left="1087" w:header="1061" w:footer="3" w:gutter="0"/>
          <w:cols w:space="720"/>
          <w:noEndnote/>
          <w:rtlGutter w:val="0"/>
          <w:docGrid w:linePitch="360"/>
        </w:sectPr>
      </w:pP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0"/>
        <w:jc w:val="left"/>
        <w:sectPr>
          <w:footnotePr>
            <w:pos w:val="pageBottom"/>
            <w:numFmt w:val="upperRoman"/>
            <w:numStart w:val="1"/>
            <w:numRestart w:val="continuous"/>
            <w15:footnoteColumns w:val="1"/>
          </w:footnotePr>
          <w:pgSz w:w="11900" w:h="16840"/>
          <w:pgMar w:top="1057" w:right="999" w:bottom="1057" w:left="1080" w:header="629" w:footer="3" w:gutter="0"/>
          <w:cols w:space="720"/>
          <w:noEndnote/>
          <w:rtlGutter w:val="0"/>
          <w:docGrid w:linePitch="360"/>
        </w:sectPr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Э</w:t>
      </w:r>
      <w:r>
        <w:rPr>
          <w:b/>
          <w:bCs/>
          <w:color w:val="000000"/>
          <w:spacing w:val="0"/>
          <w:w w:val="100"/>
          <w:position w:val="0"/>
          <w:u w:val="single"/>
          <w:shd w:val="clear" w:color="auto" w:fill="auto"/>
          <w:lang w:val="ru-RU" w:eastAsia="ru-RU" w:bidi="ru-RU"/>
        </w:rPr>
        <w:t>НД</w:t>
      </w: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ОГЕННЫЕ РИТМЫ -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ритмы, вырабатывающиеся в тканях тела человека (дифрагмальное дыхание, сердечный ритм, краниальный ритм и др.</w:t>
      </w: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).</w:t>
      </w:r>
    </w:p>
    <w:p>
      <w:pPr>
        <w:pStyle w:val="Style13"/>
        <w:keepNext/>
        <w:keepLines/>
        <w:widowControl w:val="0"/>
        <w:shd w:val="clear" w:color="auto" w:fill="auto"/>
        <w:bidi w:val="0"/>
        <w:spacing w:before="0" w:after="460" w:line="240" w:lineRule="auto"/>
        <w:ind w:left="0" w:right="0" w:firstLine="580"/>
        <w:jc w:val="left"/>
      </w:pPr>
      <w:bookmarkStart w:id="70" w:name="bookmark70"/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Авторский коллектив</w:t>
      </w:r>
      <w:bookmarkEnd w:id="70"/>
    </w:p>
    <w:p>
      <w:pPr>
        <w:pStyle w:val="Style4"/>
        <w:keepNext w:val="0"/>
        <w:keepLines w:val="0"/>
        <w:widowControl w:val="0"/>
        <w:numPr>
          <w:ilvl w:val="0"/>
          <w:numId w:val="73"/>
        </w:numPr>
        <w:shd w:val="clear" w:color="auto" w:fill="auto"/>
        <w:tabs>
          <w:tab w:pos="1294" w:val="left"/>
        </w:tabs>
        <w:bidi w:val="0"/>
        <w:spacing w:before="0" w:after="0" w:line="276" w:lineRule="auto"/>
        <w:ind w:left="1300" w:right="0" w:hanging="3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Мохов Д.Е. - д.м.н., зав. кафедрой остеопатии СЗГМУ им. И. И. Меч</w:t>
        <w:softHyphen/>
        <w:t>никова, директор Института остеопатии СПбГУ</w:t>
      </w:r>
    </w:p>
    <w:p>
      <w:pPr>
        <w:pStyle w:val="Style4"/>
        <w:keepNext w:val="0"/>
        <w:keepLines w:val="0"/>
        <w:widowControl w:val="0"/>
        <w:numPr>
          <w:ilvl w:val="0"/>
          <w:numId w:val="73"/>
        </w:numPr>
        <w:shd w:val="clear" w:color="auto" w:fill="auto"/>
        <w:tabs>
          <w:tab w:pos="1346" w:val="left"/>
        </w:tabs>
        <w:bidi w:val="0"/>
        <w:spacing w:before="0" w:after="0" w:line="276" w:lineRule="auto"/>
        <w:ind w:left="1300" w:right="0" w:hanging="3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Белаш В.О. - ассистент кафедры остеопатии СЗГМУ им. И. И. Меч</w:t>
        <w:softHyphen/>
        <w:t>никова</w:t>
      </w:r>
    </w:p>
    <w:p>
      <w:pPr>
        <w:pStyle w:val="Style4"/>
        <w:keepNext w:val="0"/>
        <w:keepLines w:val="0"/>
        <w:widowControl w:val="0"/>
        <w:numPr>
          <w:ilvl w:val="0"/>
          <w:numId w:val="73"/>
        </w:numPr>
        <w:shd w:val="clear" w:color="auto" w:fill="auto"/>
        <w:tabs>
          <w:tab w:pos="1342" w:val="left"/>
        </w:tabs>
        <w:bidi w:val="0"/>
        <w:spacing w:before="0" w:after="0" w:line="276" w:lineRule="auto"/>
        <w:ind w:left="1300" w:right="0" w:hanging="3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Кузьмина Ю.О. - к.м.н., доцент кафедры остеопатии СЗГМУ им. И. И. Мечникова</w:t>
      </w:r>
    </w:p>
    <w:p>
      <w:pPr>
        <w:pStyle w:val="Style4"/>
        <w:keepNext w:val="0"/>
        <w:keepLines w:val="0"/>
        <w:widowControl w:val="0"/>
        <w:numPr>
          <w:ilvl w:val="0"/>
          <w:numId w:val="73"/>
        </w:numPr>
        <w:shd w:val="clear" w:color="auto" w:fill="auto"/>
        <w:tabs>
          <w:tab w:pos="1346" w:val="left"/>
        </w:tabs>
        <w:bidi w:val="0"/>
        <w:spacing w:before="0" w:after="0" w:line="276" w:lineRule="auto"/>
        <w:ind w:left="0" w:right="0" w:firstLine="94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Лебедев Д.С.- ассистент Института остеопатии СПбГУ</w:t>
      </w:r>
    </w:p>
    <w:p>
      <w:pPr>
        <w:pStyle w:val="Style4"/>
        <w:keepNext w:val="0"/>
        <w:keepLines w:val="0"/>
        <w:widowControl w:val="0"/>
        <w:numPr>
          <w:ilvl w:val="0"/>
          <w:numId w:val="73"/>
        </w:numPr>
        <w:shd w:val="clear" w:color="auto" w:fill="auto"/>
        <w:tabs>
          <w:tab w:pos="1337" w:val="left"/>
        </w:tabs>
        <w:bidi w:val="0"/>
        <w:spacing w:before="0" w:after="0" w:line="276" w:lineRule="auto"/>
        <w:ind w:left="1300" w:right="0" w:hanging="3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Мирошниченко Д.Б. - ассистент кафедры остеопатии СЗГМУ им. И. И. Мечникова</w:t>
      </w:r>
    </w:p>
    <w:p>
      <w:pPr>
        <w:pStyle w:val="Style4"/>
        <w:keepNext w:val="0"/>
        <w:keepLines w:val="0"/>
        <w:widowControl w:val="0"/>
        <w:numPr>
          <w:ilvl w:val="0"/>
          <w:numId w:val="73"/>
        </w:numPr>
        <w:shd w:val="clear" w:color="auto" w:fill="auto"/>
        <w:tabs>
          <w:tab w:pos="1337" w:val="left"/>
        </w:tabs>
        <w:bidi w:val="0"/>
        <w:spacing w:before="0" w:after="0" w:line="276" w:lineRule="auto"/>
        <w:ind w:left="0" w:right="0" w:firstLine="94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Трегубова Е.С. - д.м.н., зам. директора Института остеопатии СПбГУ</w:t>
      </w:r>
    </w:p>
    <w:p>
      <w:pPr>
        <w:pStyle w:val="Style4"/>
        <w:keepNext w:val="0"/>
        <w:keepLines w:val="0"/>
        <w:widowControl w:val="0"/>
        <w:numPr>
          <w:ilvl w:val="0"/>
          <w:numId w:val="73"/>
        </w:numPr>
        <w:shd w:val="clear" w:color="auto" w:fill="auto"/>
        <w:tabs>
          <w:tab w:pos="1342" w:val="left"/>
        </w:tabs>
        <w:bidi w:val="0"/>
        <w:spacing w:before="0" w:after="220" w:line="276" w:lineRule="auto"/>
        <w:ind w:left="1300" w:right="0" w:hanging="36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Ширяева Е.Е. - к.м.н., доцент кафедры остеопатии СЗГМУ им. И. И. Мечникова</w:t>
      </w:r>
    </w:p>
    <w:sectPr>
      <w:footnotePr>
        <w:pos w:val="pageBottom"/>
        <w:numFmt w:val="upperRoman"/>
        <w:numStart w:val="1"/>
        <w:numRestart w:val="continuous"/>
        <w15:footnoteColumns w:val="1"/>
      </w:footnotePr>
      <w:pgSz w:w="11900" w:h="16840"/>
      <w:pgMar w:top="1062" w:right="999" w:bottom="1062" w:left="1080" w:header="634" w:footer="3" w:gutter="0"/>
      <w:cols w:space="720"/>
      <w:noEndnote/>
      <w:rtlGutter w:val="0"/>
      <w:docGrid w:linePitch="360"/>
    </w:sectPr>
  </w:body>
</w:document>
</file>

<file path=word/footer1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4690" behindDoc="1" locked="0" layoutInCell="1" allowOverlap="1">
              <wp:simplePos x="0" y="0"/>
              <wp:positionH relativeFrom="page">
                <wp:posOffset>3571875</wp:posOffset>
              </wp:positionH>
              <wp:positionV relativeFrom="page">
                <wp:posOffset>10360660</wp:posOffset>
              </wp:positionV>
              <wp:extent cx="113030" cy="88265"/>
              <wp:wrapNone/>
              <wp:docPr id="1" name="Shape 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113030" cy="88265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7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</w:pPr>
                          <w:fldSimple w:instr=" PAGE \* MERGEFORMAT ">
                            <w:r>
                              <w:rPr>
                                <w:b/>
                                <w:bCs/>
                                <w:color w:val="000000"/>
                                <w:spacing w:val="0"/>
                                <w:w w:val="100"/>
                                <w:position w:val="0"/>
                                <w:shd w:val="clear" w:color="auto" w:fill="auto"/>
                                <w:lang w:val="ru-RU" w:eastAsia="ru-RU" w:bidi="ru-RU"/>
                              </w:rPr>
                              <w:t>#</w:t>
                            </w:r>
                          </w:fldSimple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281.25pt;margin-top:815.80000000000007pt;width:8.9000000000000004pt;height:6.9500000000000002pt;z-index:-188744063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7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</w:pPr>
                    <w:fldSimple w:instr=" PAGE \* MERGEFORMAT ">
                      <w:r>
                        <w:rPr>
                          <w:b/>
                          <w:bCs/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ru-RU" w:eastAsia="ru-RU" w:bidi="ru-RU"/>
                        </w:rPr>
                        <w:t>#</w:t>
                      </w:r>
                    </w:fldSimple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</w:p>
</w:ftr>
</file>

<file path=word/footer3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</w:pPr>
  </w:p>
</w:ftr>
</file>

<file path=word/footer4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4692" behindDoc="1" locked="0" layoutInCell="1" allowOverlap="1">
              <wp:simplePos x="0" y="0"/>
              <wp:positionH relativeFrom="page">
                <wp:posOffset>3571875</wp:posOffset>
              </wp:positionH>
              <wp:positionV relativeFrom="page">
                <wp:posOffset>10360660</wp:posOffset>
              </wp:positionV>
              <wp:extent cx="113030" cy="88265"/>
              <wp:wrapNone/>
              <wp:docPr id="4" name="Shape 4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113030" cy="88265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7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</w:pPr>
                          <w:fldSimple w:instr=" PAGE \* MERGEFORMAT ">
                            <w:r>
                              <w:rPr>
                                <w:b/>
                                <w:bCs/>
                                <w:color w:val="000000"/>
                                <w:spacing w:val="0"/>
                                <w:w w:val="100"/>
                                <w:position w:val="0"/>
                                <w:shd w:val="clear" w:color="auto" w:fill="auto"/>
                                <w:lang w:val="ru-RU" w:eastAsia="ru-RU" w:bidi="ru-RU"/>
                              </w:rPr>
                              <w:t>#</w:t>
                            </w:r>
                          </w:fldSimple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30" type="#_x0000_t202" style="position:absolute;margin-left:281.25pt;margin-top:815.80000000000007pt;width:8.9000000000000004pt;height:6.9500000000000002pt;z-index:-188744061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7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</w:pPr>
                    <w:fldSimple w:instr=" PAGE \* MERGEFORMAT ">
                      <w:r>
                        <w:rPr>
                          <w:b/>
                          <w:bCs/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ru-RU" w:eastAsia="ru-RU" w:bidi="ru-RU"/>
                        </w:rPr>
                        <w:t>#</w:t>
                      </w:r>
                    </w:fldSimple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z w:val="24"/>
          <w:szCs w:val="24"/>
          <w:shd w:val="clear" w:color="auto" w:fill="auto"/>
          <w:vertAlign w:val="superscript"/>
          <w:lang w:val="ru-RU" w:eastAsia="ru-RU" w:bidi="ru-RU"/>
        </w:rPr>
        <w:footnoteRef/>
      </w:r>
      <w:r>
        <w:rPr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ru-RU" w:eastAsia="ru-RU" w:bidi="ru-RU"/>
        </w:rPr>
        <w:t xml:space="preserve"> На приеме врач заполняет медицинскую карту пациента и бланк приема врача-остеопата.</w:t>
      </w:r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abstractNum w:abstractNumId="0">
    <w:multiLevelType w:val="multilevel"/>
    <w:lvl w:ilvl="0">
      <w:start w:val="1"/>
      <w:numFmt w:val="bullet"/>
      <w:lvlText w:val="-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</w:abstractNum>
  <w:abstractNum w:abstractNumId="2">
    <w:multiLevelType w:val="multilevel"/>
    <w:lvl w:ilvl="0">
      <w:start w:val="1"/>
      <w:numFmt w:val="upperRoman"/>
      <w:lvlText w:val="%1.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</w:abstractNum>
  <w:abstractNum w:abstractNumId="4">
    <w:multiLevelType w:val="multilevel"/>
    <w:lvl w:ilvl="0">
      <w:start w:val="1"/>
      <w:numFmt w:val="upperRoman"/>
      <w:lvlText w:val="%1.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</w:abstractNum>
  <w:abstractNum w:abstractNumId="6">
    <w:multiLevelType w:val="multilevel"/>
    <w:lvl w:ilvl="0">
      <w:start w:val="1"/>
      <w:numFmt w:val="upperRoman"/>
      <w:lvlText w:val="%1.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start w:val="1"/>
      <w:numFmt w:val="upperRoman"/>
      <w:lvlText w:val="%1.%2."/>
    </w:lvl>
  </w:abstractNum>
  <w:abstractNum w:abstractNumId="8">
    <w:multiLevelType w:val="multilevel"/>
    <w:lvl w:ilvl="0">
      <w:start w:val="1"/>
      <w:numFmt w:val="decimal"/>
      <w:lvlText w:val="%1."/>
    </w:lvl>
    <w:lvl w:ilvl="1">
      <w:start w:val="1"/>
      <w:numFmt w:val="decimal"/>
      <w:lvlText w:val="%1.%2.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</w:abstractNum>
  <w:abstractNum w:abstractNumId="10">
    <w:multiLevelType w:val="multilevel"/>
    <w:lvl w:ilvl="0">
      <w:start w:val="1"/>
      <w:numFmt w:val="bullet"/>
      <w:lvlText w:val="-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</w:abstractNum>
  <w:abstractNum w:abstractNumId="12">
    <w:multiLevelType w:val="multilevel"/>
    <w:lvl w:ilvl="0">
      <w:start w:val="1"/>
      <w:numFmt w:val="bullet"/>
      <w:lvlText w:val="-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</w:abstractNum>
  <w:abstractNum w:abstractNumId="14">
    <w:multiLevelType w:val="multilevel"/>
    <w:lvl w:ilvl="0">
      <w:start w:val="2"/>
      <w:numFmt w:val="decimal"/>
      <w:lvlText w:val="%1."/>
    </w:lvl>
    <w:lvl w:ilvl="1">
      <w:start w:val="1"/>
      <w:numFmt w:val="decimal"/>
      <w:lvlText w:val="%1.%2.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</w:abstractNum>
  <w:abstractNum w:abstractNumId="16">
    <w:multiLevelType w:val="multilevel"/>
    <w:lvl w:ilvl="0">
      <w:start w:val="4"/>
      <w:numFmt w:val="upperRoman"/>
      <w:lvlText w:val="%1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</w:abstractNum>
  <w:abstractNum w:abstractNumId="18">
    <w:multiLevelType w:val="multilevel"/>
    <w:lvl w:ilvl="0">
      <w:start w:val="1"/>
      <w:numFmt w:val="decimal"/>
      <w:lvlText w:val="%1.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</w:abstractNum>
  <w:abstractNum w:abstractNumId="20">
    <w:multiLevelType w:val="multilevel"/>
    <w:lvl w:ilvl="0">
      <w:start w:val="1"/>
      <w:numFmt w:val="decimal"/>
      <w:lvlText w:val="%1.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</w:abstractNum>
  <w:abstractNum w:abstractNumId="22">
    <w:multiLevelType w:val="multilevel"/>
    <w:lvl w:ilvl="0">
      <w:start w:val="1"/>
      <w:numFmt w:val="bullet"/>
      <w:lvlText w:val="-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333333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</w:abstractNum>
  <w:abstractNum w:abstractNumId="24">
    <w:multiLevelType w:val="multilevel"/>
    <w:lvl w:ilvl="0">
      <w:start w:val="3"/>
      <w:numFmt w:val="decimal"/>
      <w:lvlText w:val="%1.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</w:abstractNum>
  <w:abstractNum w:abstractNumId="26">
    <w:multiLevelType w:val="multilevel"/>
    <w:lvl w:ilvl="0">
      <w:start w:val="1"/>
      <w:numFmt w:val="bullet"/>
      <w:lvlText w:val="-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</w:abstractNum>
  <w:abstractNum w:abstractNumId="28">
    <w:multiLevelType w:val="multilevel"/>
    <w:lvl w:ilvl="0">
      <w:start w:val="1"/>
      <w:numFmt w:val="decimal"/>
      <w:lvlText w:val="%1.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</w:abstractNum>
  <w:abstractNum w:abstractNumId="30">
    <w:multiLevelType w:val="multilevel"/>
    <w:lvl w:ilvl="0">
      <w:start w:val="1"/>
      <w:numFmt w:val="bullet"/>
      <w:lvlText w:val="-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</w:abstractNum>
  <w:abstractNum w:abstractNumId="32">
    <w:multiLevelType w:val="multilevel"/>
    <w:lvl w:ilvl="0">
      <w:start w:val="1"/>
      <w:numFmt w:val="bullet"/>
      <w:lvlText w:val="-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</w:abstractNum>
  <w:abstractNum w:abstractNumId="34">
    <w:multiLevelType w:val="multilevel"/>
    <w:lvl w:ilvl="0">
      <w:start w:val="1"/>
      <w:numFmt w:val="decimal"/>
      <w:lvlText w:val="%1.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</w:abstractNum>
  <w:abstractNum w:abstractNumId="36">
    <w:multiLevelType w:val="multilevel"/>
    <w:lvl w:ilvl="0">
      <w:start w:val="1"/>
      <w:numFmt w:val="bullet"/>
      <w:lvlText w:val="-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</w:abstractNum>
  <w:abstractNum w:abstractNumId="38">
    <w:multiLevelType w:val="multilevel"/>
    <w:lvl w:ilvl="0">
      <w:start w:val="1"/>
      <w:numFmt w:val="decimal"/>
      <w:lvlText w:val="%1.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</w:abstractNum>
  <w:abstractNum w:abstractNumId="40">
    <w:multiLevelType w:val="multilevel"/>
    <w:lvl w:ilvl="0">
      <w:start w:val="1"/>
      <w:numFmt w:val="bullet"/>
      <w:lvlText w:val="-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</w:abstractNum>
  <w:abstractNum w:abstractNumId="42">
    <w:multiLevelType w:val="multilevel"/>
    <w:lvl w:ilvl="0">
      <w:start w:val="6"/>
      <w:numFmt w:val="decimal"/>
      <w:lvlText w:val="%1.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</w:abstractNum>
  <w:abstractNum w:abstractNumId="44">
    <w:multiLevelType w:val="multilevel"/>
    <w:lvl w:ilvl="0">
      <w:start w:val="1"/>
      <w:numFmt w:val="bullet"/>
      <w:lvlText w:val="-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</w:abstractNum>
  <w:abstractNum w:abstractNumId="46">
    <w:multiLevelType w:val="multilevel"/>
    <w:lvl w:ilvl="0">
      <w:start w:val="1"/>
      <w:numFmt w:val="decimal"/>
      <w:lvlText w:val="%1.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</w:abstractNum>
  <w:abstractNum w:abstractNumId="48">
    <w:multiLevelType w:val="multilevel"/>
    <w:lvl w:ilvl="0">
      <w:start w:val="5"/>
      <w:numFmt w:val="decimal"/>
      <w:lvlText w:val="%1.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</w:abstractNum>
  <w:abstractNum w:abstractNumId="50">
    <w:multiLevelType w:val="multilevel"/>
    <w:lvl w:ilvl="0">
      <w:start w:val="13"/>
      <w:numFmt w:val="decimal"/>
      <w:lvlText w:val="%1.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</w:abstractNum>
  <w:abstractNum w:abstractNumId="52">
    <w:multiLevelType w:val="multilevel"/>
    <w:lvl w:ilvl="0">
      <w:start w:val="1"/>
      <w:numFmt w:val="decimal"/>
      <w:lvlText w:val="%1.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</w:abstractNum>
  <w:abstractNum w:abstractNumId="54">
    <w:multiLevelType w:val="multilevel"/>
    <w:lvl w:ilvl="0">
      <w:start w:val="23"/>
      <w:numFmt w:val="decimal"/>
      <w:lvlText w:val="%1.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</w:abstractNum>
  <w:abstractNum w:abstractNumId="56">
    <w:multiLevelType w:val="multilevel"/>
    <w:lvl w:ilvl="0">
      <w:start w:val="1"/>
      <w:numFmt w:val="bullet"/>
      <w:lvlText w:val="-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</w:abstractNum>
  <w:abstractNum w:abstractNumId="58">
    <w:multiLevelType w:val="multilevel"/>
    <w:lvl w:ilvl="0">
      <w:start w:val="1"/>
      <w:numFmt w:val="bullet"/>
      <w:lvlText w:val="•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</w:abstractNum>
  <w:abstractNum w:abstractNumId="60">
    <w:multiLevelType w:val="multilevel"/>
    <w:lvl w:ilvl="0">
      <w:start w:val="1"/>
      <w:numFmt w:val="decimal"/>
      <w:lvlText w:val="%1.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</w:abstractNum>
  <w:abstractNum w:abstractNumId="62">
    <w:multiLevelType w:val="multilevel"/>
    <w:lvl w:ilvl="0">
      <w:start w:val="1"/>
      <w:numFmt w:val="bullet"/>
      <w:lvlText w:val="-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</w:abstractNum>
  <w:abstractNum w:abstractNumId="64">
    <w:multiLevelType w:val="multilevel"/>
    <w:lvl w:ilvl="0">
      <w:start w:val="1"/>
      <w:numFmt w:val="bullet"/>
      <w:lvlText w:val="-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</w:abstractNum>
  <w:abstractNum w:abstractNumId="66">
    <w:multiLevelType w:val="multilevel"/>
    <w:lvl w:ilvl="0">
      <w:start w:val="1"/>
      <w:numFmt w:val="bullet"/>
      <w:lvlText w:val="-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</w:abstractNum>
  <w:abstractNum w:abstractNumId="68">
    <w:multiLevelType w:val="multilevel"/>
    <w:lvl w:ilvl="0">
      <w:start w:val="1"/>
      <w:numFmt w:val="bullet"/>
      <w:lvlText w:val="-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</w:abstractNum>
  <w:abstractNum w:abstractNumId="70">
    <w:multiLevelType w:val="multilevel"/>
    <w:lvl w:ilvl="0">
      <w:start w:val="1"/>
      <w:numFmt w:val="bullet"/>
      <w:lvlText w:val="-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</w:abstractNum>
  <w:abstractNum w:abstractNumId="72">
    <w:multiLevelType w:val="multilevel"/>
    <w:lvl w:ilvl="0">
      <w:start w:val="1"/>
      <w:numFmt w:val="decimal"/>
      <w:lvlText w:val="%1.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</w:abstractNum>
  <w:num w:numId="1">
    <w:abstractNumId w:val="0"/>
  </w:num>
  <w:num w:numId="3">
    <w:abstractNumId w:val="2"/>
  </w:num>
  <w:num w:numId="5">
    <w:abstractNumId w:val="4"/>
  </w:num>
  <w:num w:numId="7">
    <w:abstractNumId w:val="6"/>
  </w:num>
  <w:num w:numId="9">
    <w:abstractNumId w:val="8"/>
  </w:num>
  <w:num w:numId="11">
    <w:abstractNumId w:val="10"/>
  </w:num>
  <w:num w:numId="13">
    <w:abstractNumId w:val="12"/>
  </w:num>
  <w:num w:numId="15">
    <w:abstractNumId w:val="14"/>
  </w:num>
  <w:num w:numId="17">
    <w:abstractNumId w:val="16"/>
  </w:num>
  <w:num w:numId="19">
    <w:abstractNumId w:val="18"/>
  </w:num>
  <w:num w:numId="21">
    <w:abstractNumId w:val="20"/>
  </w:num>
  <w:num w:numId="23">
    <w:abstractNumId w:val="22"/>
  </w:num>
  <w:num w:numId="25">
    <w:abstractNumId w:val="24"/>
  </w:num>
  <w:num w:numId="27">
    <w:abstractNumId w:val="26"/>
  </w:num>
  <w:num w:numId="29">
    <w:abstractNumId w:val="28"/>
  </w:num>
  <w:num w:numId="31">
    <w:abstractNumId w:val="30"/>
  </w:num>
  <w:num w:numId="33">
    <w:abstractNumId w:val="32"/>
  </w:num>
  <w:num w:numId="35">
    <w:abstractNumId w:val="34"/>
  </w:num>
  <w:num w:numId="37">
    <w:abstractNumId w:val="36"/>
  </w:num>
  <w:num w:numId="39">
    <w:abstractNumId w:val="38"/>
  </w:num>
  <w:num w:numId="41">
    <w:abstractNumId w:val="40"/>
  </w:num>
  <w:num w:numId="43">
    <w:abstractNumId w:val="42"/>
  </w:num>
  <w:num w:numId="45">
    <w:abstractNumId w:val="44"/>
  </w:num>
  <w:num w:numId="47">
    <w:abstractNumId w:val="46"/>
  </w:num>
  <w:num w:numId="49">
    <w:abstractNumId w:val="48"/>
  </w:num>
  <w:num w:numId="51">
    <w:abstractNumId w:val="50"/>
  </w:num>
  <w:num w:numId="53">
    <w:abstractNumId w:val="52"/>
  </w:num>
  <w:num w:numId="55">
    <w:abstractNumId w:val="54"/>
  </w:num>
  <w:num w:numId="57">
    <w:abstractNumId w:val="56"/>
  </w:num>
  <w:num w:numId="59">
    <w:abstractNumId w:val="58"/>
  </w:num>
  <w:num w:numId="61">
    <w:abstractNumId w:val="60"/>
  </w:num>
  <w:num w:numId="63">
    <w:abstractNumId w:val="62"/>
  </w:num>
  <w:num w:numId="65">
    <w:abstractNumId w:val="64"/>
  </w:num>
  <w:num w:numId="67">
    <w:abstractNumId w:val="66"/>
  </w:num>
  <w:num w:numId="69">
    <w:abstractNumId w:val="68"/>
  </w:num>
  <w:num w:numId="71">
    <w:abstractNumId w:val="70"/>
  </w:num>
  <w:num w:numId="73">
    <w:abstractNumId w:val="72"/>
  </w:num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zoom w:val="fullPage"/>
  <w:drawingGridHorizontalSpacing w:val="181"/>
  <w:drawingGridVerticalSpacing w:val="181"/>
  <w:displayHorizontalDrawingGridEvery w:val="1"/>
  <w:displayVerticalDrawingGridEvery w:val="1"/>
  <w:characterSpacingControl w:val="compressPunctuation"/>
  <w:footnotePr>
    <w:pos w:val="pageBottom"/>
    <w:numFmt w:val="decimal"/>
    <w:numRestart w:val="continuous"/>
    <w:footnote w:id="0"/>
    <w:footnote w:id="1"/>
  </w:footnotePr>
  <w:compat>
    <w:doNotExpandShiftReturn/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</w:pPrDefault>
  </w:docDefaults>
  <w:style w:type="paragraph" w:default="1" w:styleId="Normal">
    <w:name w:val="Normal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Microsoft Sans Serif" w:eastAsia="Microsoft Sans Serif" w:hAnsi="Microsoft Sans Serif" w:cs="Microsoft Sans Serif"/>
      <w:color w:val="000000"/>
      <w:spacing w:val="0"/>
      <w:w w:val="100"/>
      <w:position w:val="0"/>
      <w:sz w:val="24"/>
      <w:szCs w:val="24"/>
      <w:shd w:val="clear" w:color="auto" w:fill="auto"/>
      <w:lang w:val="ru-RU" w:eastAsia="ru-RU" w:bidi="ru-RU"/>
    </w:rPr>
  </w:style>
  <w:style w:type="character" w:default="1" w:styleId="DefaultParagraphFont">
    <w:name w:val="Default Paragraph Font"/>
    <w:rPr>
      <w:rFonts w:ascii="Microsoft Sans Serif" w:eastAsia="Microsoft Sans Serif" w:hAnsi="Microsoft Sans Serif" w:cs="Microsoft Sans Serif"/>
      <w:color w:val="000000"/>
      <w:spacing w:val="0"/>
      <w:w w:val="100"/>
      <w:position w:val="0"/>
      <w:sz w:val="24"/>
      <w:szCs w:val="24"/>
      <w:shd w:val="clear" w:color="auto" w:fill="auto"/>
      <w:lang w:val="ru-RU" w:eastAsia="ru-RU" w:bidi="ru-RU"/>
    </w:rPr>
  </w:style>
  <w:style w:type="character" w:customStyle="1" w:styleId="CharStyle3">
    <w:name w:val="Сноска_"/>
    <w:basedOn w:val="DefaultParagraphFont"/>
    <w:link w:val="Style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CharStyle5">
    <w:name w:val="Основной текст_"/>
    <w:basedOn w:val="DefaultParagraphFont"/>
    <w:link w:val="Style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CharStyle8">
    <w:name w:val="Колонтитул (2)_"/>
    <w:basedOn w:val="DefaultParagraphFont"/>
    <w:link w:val="Style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CharStyle12">
    <w:name w:val="Оглавление_"/>
    <w:basedOn w:val="DefaultParagraphFont"/>
    <w:link w:val="Style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CharStyle14">
    <w:name w:val="Заголовок №2_"/>
    <w:basedOn w:val="DefaultParagraphFont"/>
    <w:link w:val="Style1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CharStyle17">
    <w:name w:val="Подпись к картинке_"/>
    <w:basedOn w:val="DefaultParagraphFont"/>
    <w:link w:val="Style1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CharStyle19">
    <w:name w:val="Заголовок №3_"/>
    <w:basedOn w:val="DefaultParagraphFont"/>
    <w:link w:val="Style18"/>
    <w:rPr>
      <w:rFonts w:ascii="Times New Roman" w:eastAsia="Times New Roman" w:hAnsi="Times New Roman" w:cs="Times New Roman"/>
      <w:b/>
      <w:bCs/>
      <w:i/>
      <w:iCs/>
      <w:smallCaps w:val="0"/>
      <w:strike w:val="0"/>
      <w:sz w:val="28"/>
      <w:szCs w:val="28"/>
      <w:u w:val="none"/>
    </w:rPr>
  </w:style>
  <w:style w:type="character" w:customStyle="1" w:styleId="CharStyle22">
    <w:name w:val="Подпись к таблице_"/>
    <w:basedOn w:val="DefaultParagraphFont"/>
    <w:link w:val="Style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CharStyle24">
    <w:name w:val="Другое_"/>
    <w:basedOn w:val="DefaultParagraphFont"/>
    <w:link w:val="Style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CharStyle41">
    <w:name w:val="Основной текст (4)_"/>
    <w:basedOn w:val="DefaultParagraphFont"/>
    <w:link w:val="Style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CharStyle55">
    <w:name w:val="Основной текст (5)_"/>
    <w:basedOn w:val="DefaultParagraphFont"/>
    <w:link w:val="Style5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CharStyle58">
    <w:name w:val="Заголовок №1_"/>
    <w:basedOn w:val="DefaultParagraphFont"/>
    <w:link w:val="Style5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4"/>
      <w:szCs w:val="44"/>
      <w:u w:val="none"/>
    </w:rPr>
  </w:style>
  <w:style w:type="paragraph" w:customStyle="1" w:styleId="Style2">
    <w:name w:val="Сноска"/>
    <w:basedOn w:val="Normal"/>
    <w:link w:val="CharStyle3"/>
    <w:pPr>
      <w:widowControl w:val="0"/>
      <w:shd w:val="clear" w:color="auto" w:fill="auto"/>
    </w:pPr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paragraph" w:customStyle="1" w:styleId="Style4">
    <w:name w:val="Основной текст"/>
    <w:basedOn w:val="Normal"/>
    <w:link w:val="CharStyle5"/>
    <w:pPr>
      <w:widowControl w:val="0"/>
      <w:shd w:val="clear" w:color="auto" w:fill="auto"/>
      <w:spacing w:after="120" w:line="360" w:lineRule="auto"/>
      <w:ind w:firstLine="400"/>
    </w:pPr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Style7">
    <w:name w:val="Колонтитул (2)"/>
    <w:basedOn w:val="Normal"/>
    <w:link w:val="CharStyle8"/>
    <w:pPr>
      <w:widowControl w:val="0"/>
      <w:shd w:val="clear" w:color="auto" w:fill="auto"/>
    </w:pPr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Style11">
    <w:name w:val="Оглавление"/>
    <w:basedOn w:val="Normal"/>
    <w:link w:val="CharStyle12"/>
    <w:pPr>
      <w:widowControl w:val="0"/>
      <w:shd w:val="clear" w:color="auto" w:fill="auto"/>
      <w:spacing w:after="280" w:line="180" w:lineRule="auto"/>
      <w:ind w:firstLine="400"/>
    </w:pPr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Style13">
    <w:name w:val="Заголовок №2"/>
    <w:basedOn w:val="Normal"/>
    <w:link w:val="CharStyle14"/>
    <w:pPr>
      <w:widowControl w:val="0"/>
      <w:shd w:val="clear" w:color="auto" w:fill="auto"/>
      <w:spacing w:after="540"/>
      <w:ind w:firstLine="380"/>
      <w:outlineLvl w:val="1"/>
    </w:pPr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paragraph" w:customStyle="1" w:styleId="Style16">
    <w:name w:val="Подпись к картинке"/>
    <w:basedOn w:val="Normal"/>
    <w:link w:val="CharStyle17"/>
    <w:pPr>
      <w:widowControl w:val="0"/>
      <w:shd w:val="clear" w:color="auto" w:fill="auto"/>
      <w:jc w:val="center"/>
    </w:pPr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paragraph" w:customStyle="1" w:styleId="Style18">
    <w:name w:val="Заголовок №3"/>
    <w:basedOn w:val="Normal"/>
    <w:link w:val="CharStyle19"/>
    <w:pPr>
      <w:widowControl w:val="0"/>
      <w:shd w:val="clear" w:color="auto" w:fill="auto"/>
      <w:spacing w:line="360" w:lineRule="auto"/>
      <w:outlineLvl w:val="2"/>
    </w:pPr>
    <w:rPr>
      <w:rFonts w:ascii="Times New Roman" w:eastAsia="Times New Roman" w:hAnsi="Times New Roman" w:cs="Times New Roman"/>
      <w:b/>
      <w:bCs/>
      <w:i/>
      <w:iCs/>
      <w:smallCaps w:val="0"/>
      <w:strike w:val="0"/>
      <w:sz w:val="28"/>
      <w:szCs w:val="28"/>
      <w:u w:val="none"/>
    </w:rPr>
  </w:style>
  <w:style w:type="paragraph" w:customStyle="1" w:styleId="Style21">
    <w:name w:val="Подпись к таблице"/>
    <w:basedOn w:val="Normal"/>
    <w:link w:val="CharStyle22"/>
    <w:pPr>
      <w:widowControl w:val="0"/>
      <w:shd w:val="clear" w:color="auto" w:fill="auto"/>
    </w:pPr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Style23">
    <w:name w:val="Другое"/>
    <w:basedOn w:val="Normal"/>
    <w:link w:val="CharStyle24"/>
    <w:pPr>
      <w:widowControl w:val="0"/>
      <w:shd w:val="clear" w:color="auto" w:fill="auto"/>
      <w:spacing w:after="120" w:line="360" w:lineRule="auto"/>
      <w:ind w:firstLine="400"/>
    </w:pPr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Style40">
    <w:name w:val="Основной текст (4)"/>
    <w:basedOn w:val="Normal"/>
    <w:link w:val="CharStyle41"/>
    <w:pPr>
      <w:widowControl w:val="0"/>
      <w:shd w:val="clear" w:color="auto" w:fill="auto"/>
      <w:ind w:firstLine="220"/>
    </w:pPr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Style54">
    <w:name w:val="Основной текст (5)"/>
    <w:basedOn w:val="Normal"/>
    <w:link w:val="CharStyle55"/>
    <w:pPr>
      <w:widowControl w:val="0"/>
      <w:shd w:val="clear" w:color="auto" w:fill="auto"/>
    </w:pPr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paragraph" w:customStyle="1" w:styleId="Style57">
    <w:name w:val="Заголовок №1"/>
    <w:basedOn w:val="Normal"/>
    <w:link w:val="CharStyle58"/>
    <w:pPr>
      <w:widowControl w:val="0"/>
      <w:shd w:val="clear" w:color="auto" w:fill="auto"/>
      <w:spacing w:after="460"/>
      <w:ind w:left="110"/>
      <w:outlineLvl w:val="0"/>
    </w:pPr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4"/>
      <w:szCs w:val="44"/>
      <w:u w:val="none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image" Target="media/image1.jpeg"/><Relationship Id="rId8" Type="http://schemas.openxmlformats.org/officeDocument/2006/relationships/image" Target="media/image1.jpeg" TargetMode="External"/><Relationship Id="rId9" Type="http://schemas.openxmlformats.org/officeDocument/2006/relationships/footer" Target="footer3.xml"/><Relationship Id="rId10" Type="http://schemas.openxmlformats.org/officeDocument/2006/relationships/footer" Target="footer4.xml"/><Relationship Id="rId11" Type="http://schemas.openxmlformats.org/officeDocument/2006/relationships/image" Target="media/image2.jpeg"/><Relationship Id="rId12" Type="http://schemas.openxmlformats.org/officeDocument/2006/relationships/image" Target="media/image2.jpeg" TargetMode="External"/><Relationship Id="rId13" Type="http://schemas.openxmlformats.org/officeDocument/2006/relationships/image" Target="media/image3.jpeg"/><Relationship Id="rId14" Type="http://schemas.openxmlformats.org/officeDocument/2006/relationships/image" Target="media/image3.jpeg" TargetMode="External"/><Relationship Id="rId15" Type="http://schemas.openxmlformats.org/officeDocument/2006/relationships/image" Target="media/image4.jpeg"/><Relationship Id="rId16" Type="http://schemas.openxmlformats.org/officeDocument/2006/relationships/image" Target="media/image4.jpeg" TargetMode="External"/><Relationship Id="rId17" Type="http://schemas.openxmlformats.org/officeDocument/2006/relationships/image" Target="media/image5.jpeg"/><Relationship Id="rId18" Type="http://schemas.openxmlformats.org/officeDocument/2006/relationships/image" Target="media/image5.jpeg" TargetMode="External"/><Relationship Id="rId19" Type="http://schemas.openxmlformats.org/officeDocument/2006/relationships/image" Target="media/image6.jpeg"/><Relationship Id="rId20" Type="http://schemas.openxmlformats.org/officeDocument/2006/relationships/image" Target="media/image6.jpeg" TargetMode="External"/><Relationship Id="rId21" Type="http://schemas.openxmlformats.org/officeDocument/2006/relationships/image" Target="media/image7.jpeg"/><Relationship Id="rId22" Type="http://schemas.openxmlformats.org/officeDocument/2006/relationships/image" Target="media/image7.jpeg" TargetMode="External"/><Relationship Id="rId23" Type="http://schemas.openxmlformats.org/officeDocument/2006/relationships/image" Target="media/image8.jpeg"/><Relationship Id="rId24" Type="http://schemas.openxmlformats.org/officeDocument/2006/relationships/image" Target="media/image8.jpeg" TargetMode="External"/><Relationship Id="rId25" Type="http://schemas.openxmlformats.org/officeDocument/2006/relationships/image" Target="media/image9.jpeg"/><Relationship Id="rId26" Type="http://schemas.openxmlformats.org/officeDocument/2006/relationships/image" Target="media/image9.jpeg" TargetMode="External"/><Relationship Id="rId27" Type="http://schemas.openxmlformats.org/officeDocument/2006/relationships/image" Target="media/image10.jpeg"/><Relationship Id="rId28" Type="http://schemas.openxmlformats.org/officeDocument/2006/relationships/image" Target="media/image10.jpeg" TargetMode="External"/></Relationships>
</file>

<file path=docProps/core.xml><?xml version="1.0" encoding="utf-8"?>
<cp:coreProperties xmlns:cp="http://schemas.openxmlformats.org/package/2006/metadata/core-properties" xmlns:dc="http://purl.org/dc/elements/1.1/">
  <dc:title/>
  <dc:subject/>
  <dc:creator>Elena Tregubova</dc:creator>
  <cp:keywords/>
</cp:coreProperties>
</file>