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1</w:t>
      </w:r>
    </w:p>
    <w:p>
      <w:pPr>
        <w:pStyle w:val="Style11"/>
        <w:widowControl w:val="0"/>
        <w:keepNext w:val="0"/>
        <w:keepLines w:val="0"/>
        <w:shd w:val="clear" w:color="auto" w:fill="auto"/>
        <w:bidi w:val="0"/>
        <w:jc w:val="left"/>
        <w:spacing w:before="0" w:after="0"/>
        <w:ind w:left="0" w:right="204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775"/>
        <w:ind w:left="0" w:right="0" w:firstLine="0"/>
      </w:pPr>
      <w:r>
        <w:rPr>
          <w:lang w:val="ru-RU" w:eastAsia="ru-RU" w:bidi="ru-RU"/>
          <w:w w:val="100"/>
          <w:spacing w:val="0"/>
          <w:color w:val="000000"/>
          <w:position w:val="0"/>
        </w:rPr>
        <w:t>Приказ Росстата от 30 декабря 2020 г. № 867</w:t>
      </w:r>
    </w:p>
    <w:p>
      <w:pPr>
        <w:pStyle w:val="Style20"/>
        <w:widowControl w:val="0"/>
        <w:keepNext/>
        <w:keepLines/>
        <w:shd w:val="clear" w:color="auto" w:fill="auto"/>
        <w:bidi w:val="0"/>
        <w:spacing w:before="0" w:after="220"/>
        <w:ind w:left="0" w:right="40" w:firstLine="0"/>
      </w:pPr>
      <w:bookmarkStart w:id="0" w:name="bookmark0"/>
      <w:r>
        <w:rPr>
          <w:lang w:val="ru-RU" w:eastAsia="ru-RU" w:bidi="ru-RU"/>
          <w:w w:val="100"/>
          <w:spacing w:val="0"/>
          <w:color w:val="000000"/>
          <w:position w:val="0"/>
        </w:rPr>
        <w:t>МИНИСТЕРСТВО ЭКОНОМИЧЕСКОГО РАЗВИТИЯ РОССИЙСКОЙ ФЕДЕРАЦИИ</w:t>
        <w:br/>
        <w:t>ФЕДЕРАЛЬНАЯ СЛУЖБА ГОСУДАРСТВЕННОЙ СТАТИСТИКИ</w:t>
      </w:r>
      <w:bookmarkEnd w:id="0"/>
    </w:p>
    <w:p>
      <w:pPr>
        <w:pStyle w:val="Style20"/>
        <w:widowControl w:val="0"/>
        <w:keepNext/>
        <w:keepLines/>
        <w:shd w:val="clear" w:color="auto" w:fill="auto"/>
        <w:bidi w:val="0"/>
        <w:spacing w:before="0" w:after="264" w:line="190" w:lineRule="exact"/>
        <w:ind w:left="0" w:right="40" w:firstLine="0"/>
      </w:pPr>
      <w:bookmarkStart w:id="1" w:name="bookmark1"/>
      <w:r>
        <w:rPr>
          <w:lang w:val="ru-RU" w:eastAsia="ru-RU" w:bidi="ru-RU"/>
          <w:w w:val="100"/>
          <w:spacing w:val="0"/>
          <w:color w:val="000000"/>
          <w:position w:val="0"/>
        </w:rPr>
        <w:t>ПРИКАЗ</w:t>
      </w:r>
      <w:bookmarkEnd w:id="1"/>
    </w:p>
    <w:p>
      <w:pPr>
        <w:pStyle w:val="Style20"/>
        <w:widowControl w:val="0"/>
        <w:keepNext/>
        <w:keepLines/>
        <w:shd w:val="clear" w:color="auto" w:fill="auto"/>
        <w:bidi w:val="0"/>
        <w:spacing w:before="0" w:after="400" w:line="190" w:lineRule="exact"/>
        <w:ind w:left="0" w:right="40" w:firstLine="0"/>
      </w:pPr>
      <w:bookmarkStart w:id="2" w:name="bookmark2"/>
      <w:r>
        <w:rPr>
          <w:lang w:val="ru-RU" w:eastAsia="ru-RU" w:bidi="ru-RU"/>
          <w:w w:val="100"/>
          <w:spacing w:val="0"/>
          <w:color w:val="000000"/>
          <w:position w:val="0"/>
        </w:rPr>
        <w:t xml:space="preserve">ОТ 30 ДЕКАБРЯ 2020 ГОДА </w:t>
      </w:r>
      <w:r>
        <w:rPr>
          <w:lang w:val="en-US" w:eastAsia="en-US" w:bidi="en-US"/>
          <w:w w:val="100"/>
          <w:spacing w:val="0"/>
          <w:color w:val="000000"/>
          <w:position w:val="0"/>
        </w:rPr>
        <w:t xml:space="preserve">N </w:t>
      </w:r>
      <w:r>
        <w:rPr>
          <w:lang w:val="ru-RU" w:eastAsia="ru-RU" w:bidi="ru-RU"/>
          <w:w w:val="100"/>
          <w:spacing w:val="0"/>
          <w:color w:val="000000"/>
          <w:position w:val="0"/>
        </w:rPr>
        <w:t>867</w:t>
      </w:r>
      <w:bookmarkEnd w:id="2"/>
    </w:p>
    <w:p>
      <w:pPr>
        <w:pStyle w:val="Style9"/>
        <w:widowControl w:val="0"/>
        <w:keepNext w:val="0"/>
        <w:keepLines w:val="0"/>
        <w:shd w:val="clear" w:color="auto" w:fill="auto"/>
        <w:bidi w:val="0"/>
        <w:spacing w:before="0" w:after="224"/>
        <w:ind w:left="0" w:right="4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w:t>
        <w:br/>
        <w:t>ЗАПОЛНЕНИЮ ДЛЯ ОРГАНИЗАЦИИ ФЕДЕРАЛЬНОЙ СЛУЖБОЙ ПО НАДЗОРУ В СФЕРЕ ЗАЩИТЫ ПРАВ</w:t>
        <w:br/>
        <w:t>ПОТРЕБИТЕЛЕЙ И БЛАГОПОЛУЧИЯ ЧЕЛОВЕКА ФЕДЕРАЛЬНОГО СТАТИСТИЧЕСКОГО НАБЛЮДЕНИЯ ЗА</w:t>
        <w:br/>
        <w:t>САНИТАРНЫМ СОСТОЯНИЕМ СУБЪЕКТА РОССИЙСКОЙ ФЕДЕРАЦИИ</w:t>
      </w:r>
    </w:p>
    <w:p>
      <w:pPr>
        <w:pStyle w:val="Style5"/>
        <w:widowControl w:val="0"/>
        <w:keepNext w:val="0"/>
        <w:keepLines w:val="0"/>
        <w:shd w:val="clear" w:color="auto" w:fill="auto"/>
        <w:bidi w:val="0"/>
        <w:spacing w:before="0" w:after="319" w:line="190" w:lineRule="exact"/>
        <w:ind w:left="0" w:right="40" w:firstLine="0"/>
      </w:pPr>
      <w:r>
        <w:rPr>
          <w:lang w:val="ru-RU" w:eastAsia="ru-RU" w:bidi="ru-RU"/>
          <w:w w:val="100"/>
          <w:spacing w:val="0"/>
          <w:color w:val="000000"/>
          <w:position w:val="0"/>
        </w:rPr>
        <w:t>(с изменениями на 29 декабря 2023 года)</w:t>
      </w:r>
    </w:p>
    <w:p>
      <w:pPr>
        <w:pStyle w:val="Style5"/>
        <w:widowControl w:val="0"/>
        <w:keepNext w:val="0"/>
        <w:keepLines w:val="0"/>
        <w:shd w:val="clear" w:color="auto" w:fill="auto"/>
        <w:bidi w:val="0"/>
        <w:jc w:val="left"/>
        <w:spacing w:before="0" w:after="417" w:line="190" w:lineRule="exact"/>
        <w:ind w:left="0" w:right="0" w:firstLine="0"/>
      </w:pPr>
      <w:r>
        <w:rPr>
          <w:lang w:val="ru-RU" w:eastAsia="ru-RU" w:bidi="ru-RU"/>
          <w:w w:val="100"/>
          <w:spacing w:val="0"/>
          <w:color w:val="000000"/>
          <w:position w:val="0"/>
        </w:rPr>
        <w:t>Информация об изменяющих документах</w:t>
      </w:r>
    </w:p>
    <w:p>
      <w:pPr>
        <w:pStyle w:val="Style5"/>
        <w:widowControl w:val="0"/>
        <w:keepNext w:val="0"/>
        <w:keepLines w:val="0"/>
        <w:shd w:val="clear" w:color="auto" w:fill="auto"/>
        <w:bidi w:val="0"/>
        <w:jc w:val="left"/>
        <w:spacing w:before="0" w:after="1114" w:line="437" w:lineRule="exact"/>
        <w:ind w:left="480" w:right="1720" w:firstLine="0"/>
      </w:pPr>
      <w:r>
        <w:rPr>
          <w:lang w:val="ru-RU" w:eastAsia="ru-RU" w:bidi="ru-RU"/>
          <w:w w:val="100"/>
          <w:spacing w:val="0"/>
          <w:color w:val="000000"/>
          <w:position w:val="0"/>
        </w:rPr>
        <w:t xml:space="preserve">Документ с изменениями, внесенными: </w:t>
      </w:r>
      <w:r>
        <w:fldChar w:fldCharType="begin"/>
      </w:r>
      <w:r>
        <w:rPr>
          <w:rStyle w:val="CharStyle24"/>
        </w:rPr>
        <w:instrText> HYPERLINK "http://docs.cntd.ru/document/1304565854" </w:instrText>
      </w:r>
      <w:r>
        <w:fldChar w:fldCharType="separate"/>
      </w:r>
      <w:r>
        <w:rPr>
          <w:rStyle w:val="Hyperlink"/>
        </w:rPr>
        <w:t>п</w:t>
      </w:r>
      <w:r>
        <w:rPr>
          <w:rStyle w:val="Hyperlink"/>
        </w:rPr>
        <w:t>риказом Росстата от 29</w:t>
      </w:r>
      <w:r>
        <w:rPr>
          <w:rStyle w:val="Hyperlink"/>
        </w:rPr>
        <w:t xml:space="preserve"> д</w:t>
      </w:r>
      <w:r>
        <w:rPr>
          <w:rStyle w:val="Hyperlink"/>
        </w:rPr>
        <w:t>екабря 2023 го</w:t>
      </w:r>
      <w:r>
        <w:rPr>
          <w:rStyle w:val="Hyperlink"/>
        </w:rPr>
        <w:t>д</w:t>
      </w:r>
      <w:r>
        <w:rPr>
          <w:rStyle w:val="Hyperlink"/>
        </w:rPr>
        <w:t xml:space="preserve">а </w:t>
      </w:r>
      <w:r>
        <w:rPr>
          <w:rStyle w:val="Hyperlink"/>
          <w:lang w:val="en-US" w:eastAsia="en-US" w:bidi="en-US"/>
        </w:rPr>
        <w:t xml:space="preserve">N </w:t>
      </w:r>
      <w:r>
        <w:rPr>
          <w:rStyle w:val="Hyperlink"/>
        </w:rPr>
        <w:t>710</w:t>
      </w:r>
      <w:r>
        <w:fldChar w:fldCharType="end"/>
      </w:r>
      <w:r>
        <w:rPr>
          <w:lang w:val="ru-RU" w:eastAsia="ru-RU" w:bidi="ru-RU"/>
          <w:w w:val="100"/>
          <w:spacing w:val="0"/>
          <w:color w:val="000000"/>
          <w:position w:val="0"/>
        </w:rPr>
        <w:t>.</w:t>
      </w:r>
    </w:p>
    <w:p>
      <w:pPr>
        <w:pStyle w:val="Style5"/>
        <w:widowControl w:val="0"/>
        <w:keepNext w:val="0"/>
        <w:keepLines w:val="0"/>
        <w:shd w:val="clear" w:color="auto" w:fill="auto"/>
        <w:bidi w:val="0"/>
        <w:jc w:val="left"/>
        <w:spacing w:before="0" w:after="224" w:line="245" w:lineRule="exact"/>
        <w:ind w:left="0" w:right="0" w:firstLine="480"/>
      </w:pPr>
      <w:r>
        <w:rPr>
          <w:lang w:val="ru-RU" w:eastAsia="ru-RU" w:bidi="ru-RU"/>
          <w:w w:val="100"/>
          <w:spacing w:val="0"/>
          <w:color w:val="000000"/>
          <w:position w:val="0"/>
        </w:rPr>
        <w:t>В соответствии с</w:t>
      </w:r>
      <w:r>
        <w:fldChar w:fldCharType="begin"/>
      </w:r>
      <w:r>
        <w:rPr>
          <w:color w:val="000000"/>
        </w:rPr>
        <w:instrText> HYPERLINK "http://docs.cntd.ru/document/902103613%237DO0KD" </w:instrText>
      </w:r>
      <w:r>
        <w:fldChar w:fldCharType="separate"/>
      </w:r>
      <w:r>
        <w:rPr>
          <w:rStyle w:val="Hyperlink"/>
          <w:lang w:val="ru-RU" w:eastAsia="ru-RU" w:bidi="ru-RU"/>
          <w:w w:val="100"/>
          <w:spacing w:val="0"/>
          <w:position w:val="0"/>
        </w:rPr>
        <w:t xml:space="preserve"> </w:t>
      </w:r>
      <w:r>
        <w:rPr>
          <w:rStyle w:val="Hyperlink"/>
        </w:rPr>
        <w:t>подп</w:t>
      </w:r>
      <w:r>
        <w:rPr>
          <w:rStyle w:val="Hyperlink"/>
        </w:rPr>
        <w:t>унктом 5.5 Положения о Фе</w:t>
      </w:r>
      <w:r>
        <w:rPr>
          <w:rStyle w:val="Hyperlink"/>
        </w:rPr>
        <w:t>де</w:t>
      </w:r>
      <w:r>
        <w:rPr>
          <w:rStyle w:val="Hyperlink"/>
        </w:rPr>
        <w:t>ральной службе гос</w:t>
      </w:r>
      <w:r>
        <w:rPr>
          <w:rStyle w:val="Hyperlink"/>
        </w:rPr>
        <w:t>уда</w:t>
      </w:r>
      <w:r>
        <w:rPr>
          <w:rStyle w:val="Hyperlink"/>
        </w:rPr>
        <w:t>рственной статистики</w:t>
      </w:r>
      <w:r>
        <w:fldChar w:fldCharType="end"/>
      </w:r>
      <w:r>
        <w:rPr>
          <w:lang w:val="ru-RU" w:eastAsia="ru-RU" w:bidi="ru-RU"/>
          <w:w w:val="100"/>
          <w:spacing w:val="0"/>
          <w:color w:val="000000"/>
          <w:position w:val="0"/>
        </w:rPr>
        <w:t xml:space="preserve">, утвержденного </w:t>
      </w:r>
      <w:r>
        <w:fldChar w:fldCharType="begin"/>
      </w:r>
      <w:r>
        <w:rPr>
          <w:rStyle w:val="CharStyle25"/>
        </w:rPr>
        <w:instrText> HYPERLINK "http://docs.cntd.ru/document/902103613%2364U0IK" </w:instrText>
      </w:r>
      <w:r>
        <w:fldChar w:fldCharType="separate"/>
      </w:r>
      <w:r>
        <w:rPr>
          <w:rStyle w:val="Hyperlink"/>
        </w:rPr>
        <w:t>постановлением Правительства Российской Фе</w:t>
      </w:r>
      <w:r>
        <w:rPr>
          <w:rStyle w:val="Hyperlink"/>
        </w:rPr>
        <w:t>де</w:t>
      </w:r>
      <w:r>
        <w:rPr>
          <w:rStyle w:val="Hyperlink"/>
        </w:rPr>
        <w:t xml:space="preserve">рации от 2 июня 2008 г. </w:t>
      </w:r>
      <w:r>
        <w:rPr>
          <w:rStyle w:val="Hyperlink"/>
          <w:lang w:val="en-US" w:eastAsia="en-US" w:bidi="en-US"/>
        </w:rPr>
        <w:t xml:space="preserve">N </w:t>
      </w:r>
      <w:r>
        <w:rPr>
          <w:rStyle w:val="Hyperlink"/>
        </w:rPr>
        <w:t>420</w:t>
      </w:r>
      <w:r>
        <w:fldChar w:fldCharType="end"/>
      </w:r>
      <w:r>
        <w:rPr>
          <w:lang w:val="ru-RU" w:eastAsia="ru-RU" w:bidi="ru-RU"/>
          <w:w w:val="100"/>
          <w:spacing w:val="0"/>
          <w:color w:val="000000"/>
          <w:position w:val="0"/>
        </w:rPr>
        <w:t xml:space="preserve">, и во исполнение позиций 16.2 и 16.5 </w:t>
      </w:r>
      <w:r>
        <w:fldChar w:fldCharType="begin"/>
      </w:r>
      <w:r>
        <w:rPr>
          <w:rStyle w:val="CharStyle24"/>
        </w:rPr>
        <w:instrText> HYPERLINK "http://docs.cntd.ru/document/902101255%2364U0IK" </w:instrText>
      </w:r>
      <w:r>
        <w:fldChar w:fldCharType="separate"/>
      </w:r>
      <w:r>
        <w:rPr>
          <w:rStyle w:val="Hyperlink"/>
        </w:rPr>
        <w:t>Феде</w:t>
      </w:r>
      <w:r>
        <w:rPr>
          <w:rStyle w:val="Hyperlink"/>
        </w:rPr>
        <w:t>рального плана статистических работ</w:t>
      </w:r>
      <w:r>
        <w:rPr>
          <w:rStyle w:val="Hyperlink"/>
        </w:rPr>
        <w:t>,</w:t>
      </w:r>
      <w:r>
        <w:rPr>
          <w:rStyle w:val="Hyperlink"/>
          <w:lang w:val="ru-RU" w:eastAsia="ru-RU" w:bidi="ru-RU"/>
          <w:w w:val="100"/>
          <w:spacing w:val="0"/>
          <w:position w:val="0"/>
        </w:rPr>
        <w:t xml:space="preserve"> утвержденного </w:t>
      </w:r>
      <w:r>
        <w:rPr>
          <w:rStyle w:val="Hyperlink"/>
        </w:rPr>
        <w:t>распоряжением Правительства Российской Фе</w:t>
      </w:r>
      <w:r>
        <w:rPr>
          <w:rStyle w:val="Hyperlink"/>
        </w:rPr>
        <w:t>де</w:t>
      </w:r>
      <w:r>
        <w:rPr>
          <w:rStyle w:val="Hyperlink"/>
        </w:rPr>
        <w:t>рации от 6</w:t>
      </w:r>
      <w:r>
        <w:fldChar w:fldCharType="end"/>
      </w:r>
      <w:r>
        <w:rPr>
          <w:rStyle w:val="CharStyle25"/>
        </w:rPr>
        <w:t xml:space="preserve"> мая 2008 г. </w:t>
      </w:r>
      <w:r>
        <w:rPr>
          <w:rStyle w:val="CharStyle25"/>
          <w:lang w:val="en-US" w:eastAsia="en-US" w:bidi="en-US"/>
        </w:rPr>
        <w:t xml:space="preserve">N </w:t>
      </w:r>
      <w:r>
        <w:rPr>
          <w:rStyle w:val="CharStyle25"/>
        </w:rPr>
        <w:t>671-</w:t>
      </w:r>
      <w:r>
        <w:rPr>
          <w:rStyle w:val="CharStyle24"/>
        </w:rPr>
        <w:t>р</w:t>
      </w:r>
      <w:r>
        <w:rPr>
          <w:lang w:val="ru-RU" w:eastAsia="ru-RU" w:bidi="ru-RU"/>
          <w:w w:val="100"/>
          <w:spacing w:val="0"/>
          <w:color w:val="000000"/>
          <w:position w:val="0"/>
        </w:rPr>
        <w:t>,</w:t>
      </w:r>
    </w:p>
    <w:p>
      <w:pPr>
        <w:pStyle w:val="Style5"/>
        <w:widowControl w:val="0"/>
        <w:keepNext w:val="0"/>
        <w:keepLines w:val="0"/>
        <w:shd w:val="clear" w:color="auto" w:fill="auto"/>
        <w:bidi w:val="0"/>
        <w:jc w:val="left"/>
        <w:spacing w:before="0" w:after="219" w:line="190" w:lineRule="exact"/>
        <w:ind w:left="0" w:right="0" w:firstLine="0"/>
      </w:pPr>
      <w:r>
        <w:rPr>
          <w:lang w:val="ru-RU" w:eastAsia="ru-RU" w:bidi="ru-RU"/>
          <w:w w:val="100"/>
          <w:spacing w:val="0"/>
          <w:color w:val="000000"/>
          <w:position w:val="0"/>
        </w:rPr>
        <w:t>приказываю:</w:t>
      </w:r>
    </w:p>
    <w:p>
      <w:pPr>
        <w:pStyle w:val="Style5"/>
        <w:numPr>
          <w:ilvl w:val="0"/>
          <w:numId w:val="1"/>
        </w:numPr>
        <w:tabs>
          <w:tab w:leader="none" w:pos="692" w:val="left"/>
        </w:tabs>
        <w:widowControl w:val="0"/>
        <w:keepNext w:val="0"/>
        <w:keepLines w:val="0"/>
        <w:shd w:val="clear" w:color="auto" w:fill="auto"/>
        <w:bidi w:val="0"/>
        <w:jc w:val="both"/>
        <w:spacing w:before="0" w:after="0" w:line="240" w:lineRule="exact"/>
        <w:ind w:left="0" w:right="0" w:firstLine="480"/>
      </w:pPr>
      <w:r>
        <w:rPr>
          <w:lang w:val="ru-RU" w:eastAsia="ru-RU" w:bidi="ru-RU"/>
          <w:w w:val="100"/>
          <w:spacing w:val="0"/>
          <w:color w:val="000000"/>
          <w:position w:val="0"/>
        </w:rPr>
        <w:t>Утвердить представленные Федеральной службой по надзору в сфере защиты прав потребителей и благополучия человека формы федерального статистического наблюдения с указаниями по их заполнению, сбор и обработка данных по которым осуществляется Роспотребнадзором, и ввести их в действие:</w:t>
      </w:r>
    </w:p>
    <w:p>
      <w:pPr>
        <w:pStyle w:val="Style5"/>
        <w:widowControl w:val="0"/>
        <w:keepNext w:val="0"/>
        <w:keepLines w:val="0"/>
        <w:shd w:val="clear" w:color="auto" w:fill="auto"/>
        <w:bidi w:val="0"/>
        <w:jc w:val="left"/>
        <w:spacing w:before="0" w:after="0" w:line="485" w:lineRule="exact"/>
        <w:ind w:left="0" w:right="0" w:firstLine="480"/>
      </w:pPr>
      <w:r>
        <w:rPr>
          <w:lang w:val="ru-RU" w:eastAsia="ru-RU" w:bidi="ru-RU"/>
          <w:w w:val="100"/>
          <w:spacing w:val="0"/>
          <w:color w:val="000000"/>
          <w:position w:val="0"/>
        </w:rPr>
        <w:t>месячные с отчета за январь 2021 года, годовые с отчета за 2021 год:</w:t>
      </w:r>
    </w:p>
    <w:p>
      <w:pPr>
        <w:pStyle w:val="Style5"/>
        <w:widowControl w:val="0"/>
        <w:keepNext w:val="0"/>
        <w:keepLines w:val="0"/>
        <w:shd w:val="clear" w:color="auto" w:fill="auto"/>
        <w:bidi w:val="0"/>
        <w:jc w:val="left"/>
        <w:spacing w:before="0" w:after="0" w:line="485" w:lineRule="exact"/>
        <w:ind w:left="0" w:right="0" w:firstLine="480"/>
      </w:pPr>
      <w:r>
        <w:rPr>
          <w:lang w:val="ru-RU" w:eastAsia="ru-RU" w:bidi="ru-RU"/>
          <w:w w:val="100"/>
          <w:spacing w:val="0"/>
          <w:color w:val="000000"/>
          <w:position w:val="0"/>
        </w:rPr>
        <w:t>абзац утратил силу -</w:t>
      </w:r>
      <w:r>
        <w:fldChar w:fldCharType="begin"/>
      </w:r>
      <w:r>
        <w:rPr>
          <w:color w:val="000000"/>
        </w:rPr>
        <w:instrText> HYPERLINK "http://docs.cntd.ru/document/1304565854%236540IN" </w:instrText>
      </w:r>
      <w:r>
        <w:fldChar w:fldCharType="separate"/>
      </w:r>
      <w:r>
        <w:rPr>
          <w:rStyle w:val="Hyperlink"/>
          <w:lang w:val="ru-RU" w:eastAsia="ru-RU" w:bidi="ru-RU"/>
          <w:w w:val="100"/>
          <w:spacing w:val="0"/>
          <w:position w:val="0"/>
        </w:rPr>
        <w:t xml:space="preserve"> </w:t>
      </w:r>
      <w:r>
        <w:rPr>
          <w:rStyle w:val="Hyperlink"/>
        </w:rPr>
        <w:t>п</w:t>
      </w:r>
      <w:r>
        <w:rPr>
          <w:rStyle w:val="Hyperlink"/>
        </w:rPr>
        <w:t>риказ Росстата от 29</w:t>
      </w:r>
      <w:r>
        <w:rPr>
          <w:rStyle w:val="Hyperlink"/>
        </w:rPr>
        <w:t xml:space="preserve"> д</w:t>
      </w:r>
      <w:r>
        <w:rPr>
          <w:rStyle w:val="Hyperlink"/>
        </w:rPr>
        <w:t>екабря 2023 го</w:t>
      </w:r>
      <w:r>
        <w:rPr>
          <w:rStyle w:val="Hyperlink"/>
        </w:rPr>
        <w:t>д</w:t>
      </w:r>
      <w:r>
        <w:rPr>
          <w:rStyle w:val="Hyperlink"/>
        </w:rPr>
        <w:t xml:space="preserve">а </w:t>
      </w:r>
      <w:r>
        <w:rPr>
          <w:rStyle w:val="Hyperlink"/>
          <w:lang w:val="en-US" w:eastAsia="en-US" w:bidi="en-US"/>
        </w:rPr>
        <w:t xml:space="preserve">N </w:t>
      </w:r>
      <w:r>
        <w:rPr>
          <w:rStyle w:val="Hyperlink"/>
        </w:rPr>
        <w:t>710</w:t>
      </w:r>
      <w:r>
        <w:rPr>
          <w:rStyle w:val="Hyperlink"/>
        </w:rPr>
        <w:t xml:space="preserve"> </w:t>
      </w:r>
      <w:r>
        <w:fldChar w:fldCharType="end"/>
      </w:r>
      <w:r>
        <w:rPr>
          <w:lang w:val="ru-RU" w:eastAsia="ru-RU" w:bidi="ru-RU"/>
          <w:w w:val="100"/>
          <w:spacing w:val="0"/>
          <w:color w:val="000000"/>
          <w:position w:val="0"/>
        </w:rPr>
        <w:t>- см.</w:t>
      </w:r>
      <w:r>
        <w:fldChar w:fldCharType="begin"/>
      </w:r>
      <w:r>
        <w:rPr>
          <w:color w:val="000000"/>
        </w:rPr>
        <w:instrText> HYPERLINK "http://docs.cntd.ru/document/578350845%236520IM"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5"/>
        <w:widowControl w:val="0"/>
        <w:keepNext w:val="0"/>
        <w:keepLines w:val="0"/>
        <w:shd w:val="clear" w:color="auto" w:fill="auto"/>
        <w:bidi w:val="0"/>
        <w:jc w:val="left"/>
        <w:spacing w:before="0" w:after="0" w:line="485" w:lineRule="exact"/>
        <w:ind w:left="0" w:right="0" w:firstLine="480"/>
      </w:pPr>
      <w:r>
        <w:rPr>
          <w:lang w:val="en-US" w:eastAsia="en-US" w:bidi="en-US"/>
          <w:w w:val="100"/>
          <w:spacing w:val="0"/>
          <w:color w:val="000000"/>
          <w:position w:val="0"/>
        </w:rPr>
        <w:t xml:space="preserve">N </w:t>
      </w:r>
      <w:r>
        <w:rPr>
          <w:lang w:val="ru-RU" w:eastAsia="ru-RU" w:bidi="ru-RU"/>
          <w:w w:val="100"/>
          <w:spacing w:val="0"/>
          <w:color w:val="000000"/>
          <w:position w:val="0"/>
        </w:rPr>
        <w:t>5 "Сведения о профилактических прививках" (</w:t>
      </w:r>
      <w:r>
        <w:fldChar w:fldCharType="begin"/>
      </w:r>
      <w:r>
        <w:rPr>
          <w:rStyle w:val="CharStyle24"/>
        </w:rPr>
        <w:instrText> HYPERLINK "http://docs.cntd.ru/document/573324768%237DK0KB" </w:instrText>
      </w:r>
      <w:r>
        <w:fldChar w:fldCharType="separate"/>
      </w:r>
      <w:r>
        <w:rPr>
          <w:rStyle w:val="Hyperlink"/>
        </w:rPr>
        <w:t>п</w:t>
      </w:r>
      <w:r>
        <w:rPr>
          <w:rStyle w:val="Hyperlink"/>
        </w:rPr>
        <w:t xml:space="preserve">риложение </w:t>
      </w:r>
      <w:r>
        <w:rPr>
          <w:rStyle w:val="Hyperlink"/>
          <w:lang w:val="en-US" w:eastAsia="en-US" w:bidi="en-US"/>
        </w:rPr>
        <w:t xml:space="preserve">N </w:t>
      </w:r>
      <w:r>
        <w:rPr>
          <w:rStyle w:val="Hyperlink"/>
        </w:rPr>
        <w:t>2</w:t>
      </w:r>
      <w:r>
        <w:rPr>
          <w:rStyle w:val="Hyperlink"/>
        </w:rPr>
        <w:t>)</w:t>
      </w:r>
      <w:r>
        <w:fldChar w:fldCharType="end"/>
      </w:r>
      <w:r>
        <w:rPr>
          <w:lang w:val="ru-RU" w:eastAsia="ru-RU" w:bidi="ru-RU"/>
          <w:w w:val="100"/>
          <w:spacing w:val="0"/>
          <w:color w:val="000000"/>
          <w:position w:val="0"/>
        </w:rPr>
        <w:t>:</w:t>
      </w:r>
    </w:p>
    <w:p>
      <w:pPr>
        <w:pStyle w:val="Style5"/>
        <w:widowControl w:val="0"/>
        <w:keepNext w:val="0"/>
        <w:keepLines w:val="0"/>
        <w:shd w:val="clear" w:color="auto" w:fill="auto"/>
        <w:bidi w:val="0"/>
        <w:jc w:val="left"/>
        <w:spacing w:before="0" w:after="0" w:line="485" w:lineRule="exact"/>
        <w:ind w:left="0" w:right="0" w:firstLine="480"/>
      </w:pPr>
      <w:r>
        <w:rPr>
          <w:lang w:val="ru-RU" w:eastAsia="ru-RU" w:bidi="ru-RU"/>
          <w:w w:val="100"/>
          <w:spacing w:val="0"/>
          <w:color w:val="000000"/>
          <w:position w:val="0"/>
        </w:rPr>
        <w:t>месячную с отчета за январь 2021 года:</w:t>
      </w:r>
    </w:p>
    <w:p>
      <w:pPr>
        <w:pStyle w:val="Style5"/>
        <w:widowControl w:val="0"/>
        <w:keepNext w:val="0"/>
        <w:keepLines w:val="0"/>
        <w:shd w:val="clear" w:color="auto" w:fill="auto"/>
        <w:bidi w:val="0"/>
        <w:jc w:val="left"/>
        <w:spacing w:before="0" w:after="0" w:line="485" w:lineRule="exact"/>
        <w:ind w:left="0" w:right="0" w:firstLine="480"/>
      </w:pPr>
      <w:r>
        <w:rPr>
          <w:lang w:val="ru-RU" w:eastAsia="ru-RU" w:bidi="ru-RU"/>
          <w:w w:val="100"/>
          <w:spacing w:val="0"/>
          <w:color w:val="000000"/>
          <w:position w:val="0"/>
        </w:rPr>
        <w:t>абзац утратил силу -</w:t>
      </w:r>
      <w:r>
        <w:fldChar w:fldCharType="begin"/>
      </w:r>
      <w:r>
        <w:rPr>
          <w:color w:val="000000"/>
        </w:rPr>
        <w:instrText> HYPERLINK "http://docs.cntd.ru/document/1304565854%236540IN" </w:instrText>
      </w:r>
      <w:r>
        <w:fldChar w:fldCharType="separate"/>
      </w:r>
      <w:r>
        <w:rPr>
          <w:rStyle w:val="Hyperlink"/>
          <w:lang w:val="ru-RU" w:eastAsia="ru-RU" w:bidi="ru-RU"/>
          <w:w w:val="100"/>
          <w:spacing w:val="0"/>
          <w:position w:val="0"/>
        </w:rPr>
        <w:t xml:space="preserve"> </w:t>
      </w:r>
      <w:r>
        <w:rPr>
          <w:rStyle w:val="Hyperlink"/>
        </w:rPr>
        <w:t>п</w:t>
      </w:r>
      <w:r>
        <w:rPr>
          <w:rStyle w:val="Hyperlink"/>
        </w:rPr>
        <w:t>риказ Росстата от 29</w:t>
      </w:r>
      <w:r>
        <w:rPr>
          <w:rStyle w:val="Hyperlink"/>
        </w:rPr>
        <w:t xml:space="preserve"> д</w:t>
      </w:r>
      <w:r>
        <w:rPr>
          <w:rStyle w:val="Hyperlink"/>
        </w:rPr>
        <w:t>екабря 2023 го</w:t>
      </w:r>
      <w:r>
        <w:rPr>
          <w:rStyle w:val="Hyperlink"/>
        </w:rPr>
        <w:t>д</w:t>
      </w:r>
      <w:r>
        <w:rPr>
          <w:rStyle w:val="Hyperlink"/>
        </w:rPr>
        <w:t xml:space="preserve">а </w:t>
      </w:r>
      <w:r>
        <w:rPr>
          <w:rStyle w:val="Hyperlink"/>
          <w:lang w:val="en-US" w:eastAsia="en-US" w:bidi="en-US"/>
        </w:rPr>
        <w:t xml:space="preserve">N </w:t>
      </w:r>
      <w:r>
        <w:rPr>
          <w:rStyle w:val="Hyperlink"/>
        </w:rPr>
        <w:t>710</w:t>
      </w:r>
      <w:r>
        <w:rPr>
          <w:rStyle w:val="Hyperlink"/>
        </w:rPr>
        <w:t xml:space="preserve"> </w:t>
      </w:r>
      <w:r>
        <w:fldChar w:fldCharType="end"/>
      </w:r>
      <w:r>
        <w:rPr>
          <w:lang w:val="ru-RU" w:eastAsia="ru-RU" w:bidi="ru-RU"/>
          <w:w w:val="100"/>
          <w:spacing w:val="0"/>
          <w:color w:val="000000"/>
          <w:position w:val="0"/>
        </w:rPr>
        <w:t>- см.</w:t>
      </w:r>
      <w:r>
        <w:fldChar w:fldCharType="begin"/>
      </w:r>
      <w:r>
        <w:rPr>
          <w:color w:val="000000"/>
        </w:rPr>
        <w:instrText> HYPERLINK "http://docs.cntd.ru/document/578350845%236560IO"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fldChar w:fldCharType="end"/>
      </w:r>
      <w:r>
        <w:rPr>
          <w:lang w:val="ru-RU" w:eastAsia="ru-RU" w:bidi="ru-RU"/>
          <w:w w:val="100"/>
          <w:spacing w:val="0"/>
          <w:color w:val="000000"/>
          <w:position w:val="0"/>
        </w:rPr>
        <w:t>.</w:t>
      </w:r>
    </w:p>
    <w:p>
      <w:pPr>
        <w:pStyle w:val="Style5"/>
        <w:numPr>
          <w:ilvl w:val="0"/>
          <w:numId w:val="1"/>
        </w:numPr>
        <w:tabs>
          <w:tab w:leader="none" w:pos="692" w:val="left"/>
        </w:tabs>
        <w:widowControl w:val="0"/>
        <w:keepNext w:val="0"/>
        <w:keepLines w:val="0"/>
        <w:shd w:val="clear" w:color="auto" w:fill="auto"/>
        <w:bidi w:val="0"/>
        <w:jc w:val="left"/>
        <w:spacing w:before="0" w:after="180" w:line="240" w:lineRule="exact"/>
        <w:ind w:left="0" w:right="0" w:firstLine="480"/>
      </w:pPr>
      <w:r>
        <w:rPr>
          <w:lang w:val="ru-RU" w:eastAsia="ru-RU" w:bidi="ru-RU"/>
          <w:w w:val="100"/>
          <w:spacing w:val="0"/>
          <w:color w:val="000000"/>
          <w:position w:val="0"/>
        </w:rPr>
        <w:t>Первичные статистические данные по указанным в</w:t>
      </w:r>
      <w:r>
        <w:fldChar w:fldCharType="begin"/>
      </w:r>
      <w:r>
        <w:rPr>
          <w:color w:val="000000"/>
        </w:rPr>
        <w:instrText> HYPERLINK "http://docs.cntd.ru/document/573324768%236500IL" </w:instrText>
      </w:r>
      <w:r>
        <w:fldChar w:fldCharType="separate"/>
      </w:r>
      <w:r>
        <w:rPr>
          <w:rStyle w:val="Hyperlink"/>
          <w:lang w:val="ru-RU" w:eastAsia="ru-RU" w:bidi="ru-RU"/>
          <w:w w:val="100"/>
          <w:spacing w:val="0"/>
          <w:position w:val="0"/>
        </w:rPr>
        <w:t xml:space="preserve"> </w:t>
      </w:r>
      <w:r>
        <w:rPr>
          <w:rStyle w:val="Hyperlink"/>
        </w:rPr>
        <w:t>п</w:t>
      </w:r>
      <w:r>
        <w:rPr>
          <w:rStyle w:val="Hyperlink"/>
        </w:rPr>
        <w:t>ункте 1 настоящего приказа</w:t>
      </w:r>
      <w:r>
        <w:rPr>
          <w:rStyle w:val="Hyperlink"/>
        </w:rPr>
        <w:t xml:space="preserve"> </w:t>
      </w:r>
      <w:r>
        <w:fldChar w:fldCharType="end"/>
      </w:r>
      <w:r>
        <w:rPr>
          <w:lang w:val="ru-RU" w:eastAsia="ru-RU" w:bidi="ru-RU"/>
          <w:w w:val="100"/>
          <w:spacing w:val="0"/>
          <w:color w:val="000000"/>
          <w:position w:val="0"/>
        </w:rPr>
        <w:t>формам федерального статистического наблюдения предоставлять по адресам и в сроки в соответствии с установленными в формах.</w:t>
      </w:r>
    </w:p>
    <w:p>
      <w:pPr>
        <w:pStyle w:val="Style5"/>
        <w:numPr>
          <w:ilvl w:val="0"/>
          <w:numId w:val="1"/>
        </w:numPr>
        <w:tabs>
          <w:tab w:leader="none" w:pos="706" w:val="left"/>
        </w:tabs>
        <w:widowControl w:val="0"/>
        <w:keepNext w:val="0"/>
        <w:keepLines w:val="0"/>
        <w:shd w:val="clear" w:color="auto" w:fill="auto"/>
        <w:bidi w:val="0"/>
        <w:jc w:val="left"/>
        <w:spacing w:before="0" w:after="180" w:line="240" w:lineRule="exact"/>
        <w:ind w:left="0" w:right="0" w:firstLine="480"/>
      </w:pPr>
      <w:r>
        <w:rPr>
          <w:lang w:val="ru-RU" w:eastAsia="ru-RU" w:bidi="ru-RU"/>
          <w:w w:val="100"/>
          <w:spacing w:val="0"/>
          <w:color w:val="000000"/>
          <w:position w:val="0"/>
        </w:rPr>
        <w:t>С введением указанных в</w:t>
      </w:r>
      <w:r>
        <w:fldChar w:fldCharType="begin"/>
      </w:r>
      <w:r>
        <w:rPr>
          <w:color w:val="000000"/>
        </w:rPr>
        <w:instrText> HYPERLINK "http://docs.cntd.ru/document/573324768%236500IL" </w:instrText>
      </w:r>
      <w:r>
        <w:fldChar w:fldCharType="separate"/>
      </w:r>
      <w:r>
        <w:rPr>
          <w:rStyle w:val="Hyperlink"/>
          <w:lang w:val="ru-RU" w:eastAsia="ru-RU" w:bidi="ru-RU"/>
          <w:w w:val="100"/>
          <w:spacing w:val="0"/>
          <w:position w:val="0"/>
        </w:rPr>
        <w:t xml:space="preserve"> </w:t>
      </w:r>
      <w:r>
        <w:rPr>
          <w:rStyle w:val="Hyperlink"/>
        </w:rPr>
        <w:t>п</w:t>
      </w:r>
      <w:r>
        <w:rPr>
          <w:rStyle w:val="Hyperlink"/>
        </w:rPr>
        <w:t>ункте 1 настоящего приказа</w:t>
      </w:r>
      <w:r>
        <w:fldChar w:fldCharType="end"/>
      </w:r>
      <w:r>
        <w:rPr>
          <w:rStyle w:val="CharStyle24"/>
        </w:rPr>
        <w:t xml:space="preserve"> </w:t>
      </w:r>
      <w:r>
        <w:rPr>
          <w:lang w:val="ru-RU" w:eastAsia="ru-RU" w:bidi="ru-RU"/>
          <w:w w:val="100"/>
          <w:spacing w:val="0"/>
          <w:color w:val="000000"/>
          <w:position w:val="0"/>
        </w:rPr>
        <w:t>форм федерального статистического наблюдения с указаниями по их заполнению признать утратившими силу:</w:t>
      </w:r>
    </w:p>
    <w:p>
      <w:pPr>
        <w:pStyle w:val="Style5"/>
        <w:widowControl w:val="0"/>
        <w:keepNext w:val="0"/>
        <w:keepLines w:val="0"/>
        <w:shd w:val="clear" w:color="auto" w:fill="auto"/>
        <w:bidi w:val="0"/>
        <w:jc w:val="right"/>
        <w:spacing w:before="0" w:after="0" w:line="240" w:lineRule="exact"/>
        <w:ind w:left="0" w:right="0" w:firstLine="0"/>
      </w:pPr>
      <w:r>
        <w:rPr>
          <w:lang w:val="ru-RU" w:eastAsia="ru-RU" w:bidi="ru-RU"/>
          <w:w w:val="100"/>
          <w:spacing w:val="0"/>
          <w:color w:val="000000"/>
          <w:position w:val="0"/>
        </w:rPr>
        <w:t xml:space="preserve">приложение </w:t>
      </w:r>
      <w:r>
        <w:rPr>
          <w:lang w:val="en-US" w:eastAsia="en-US" w:bidi="en-US"/>
          <w:w w:val="100"/>
          <w:spacing w:val="0"/>
          <w:color w:val="000000"/>
          <w:position w:val="0"/>
        </w:rPr>
        <w:t xml:space="preserve">N </w:t>
      </w:r>
      <w:r>
        <w:rPr>
          <w:lang w:val="ru-RU" w:eastAsia="ru-RU" w:bidi="ru-RU"/>
          <w:w w:val="100"/>
          <w:spacing w:val="0"/>
          <w:color w:val="000000"/>
          <w:position w:val="0"/>
        </w:rPr>
        <w:t xml:space="preserve">2 "Форма федерального статистического наблюдения </w:t>
      </w:r>
      <w:r>
        <w:rPr>
          <w:lang w:val="en-US" w:eastAsia="en-US" w:bidi="en-US"/>
          <w:w w:val="100"/>
          <w:spacing w:val="0"/>
          <w:color w:val="000000"/>
          <w:position w:val="0"/>
        </w:rPr>
        <w:t xml:space="preserve">N </w:t>
      </w:r>
      <w:r>
        <w:rPr>
          <w:lang w:val="ru-RU" w:eastAsia="ru-RU" w:bidi="ru-RU"/>
          <w:w w:val="100"/>
          <w:spacing w:val="0"/>
          <w:color w:val="000000"/>
          <w:position w:val="0"/>
        </w:rPr>
        <w:t xml:space="preserve">5 "Сведения о профилактических прививках" к </w:t>
      </w:r>
      <w:r>
        <w:rPr>
          <w:rStyle w:val="CharStyle24"/>
        </w:rPr>
        <w:t>п</w:t>
      </w:r>
      <w:r>
        <w:rPr>
          <w:rStyle w:val="CharStyle25"/>
        </w:rPr>
        <w:t>риказу Росстата от 29</w:t>
      </w:r>
      <w:r>
        <w:rPr>
          <w:rStyle w:val="CharStyle24"/>
        </w:rPr>
        <w:t xml:space="preserve"> д</w:t>
      </w:r>
      <w:r>
        <w:rPr>
          <w:rStyle w:val="CharStyle25"/>
        </w:rPr>
        <w:t xml:space="preserve">екабря 2018 г. </w:t>
      </w:r>
      <w:r>
        <w:rPr>
          <w:rStyle w:val="CharStyle25"/>
          <w:lang w:val="en-US" w:eastAsia="en-US" w:bidi="en-US"/>
        </w:rPr>
        <w:t xml:space="preserve">N </w:t>
      </w:r>
      <w:r>
        <w:rPr>
          <w:rStyle w:val="CharStyle25"/>
        </w:rPr>
        <w:t>792 "Об утве</w:t>
      </w:r>
      <w:r>
        <w:rPr>
          <w:rStyle w:val="CharStyle24"/>
        </w:rPr>
        <w:t>ржд</w:t>
      </w:r>
      <w:r>
        <w:rPr>
          <w:rStyle w:val="CharStyle25"/>
        </w:rPr>
        <w:t>ении ф</w:t>
      </w:r>
      <w:r>
        <w:rPr>
          <w:rStyle w:val="CharStyle24"/>
        </w:rPr>
        <w:t>о</w:t>
      </w:r>
      <w:r>
        <w:rPr>
          <w:rStyle w:val="CharStyle25"/>
        </w:rPr>
        <w:t>рмы ф</w:t>
      </w:r>
      <w:r>
        <w:rPr>
          <w:rStyle w:val="CharStyle24"/>
        </w:rPr>
        <w:t>еде</w:t>
      </w:r>
      <w:r>
        <w:rPr>
          <w:rStyle w:val="CharStyle25"/>
        </w:rPr>
        <w:t>рального статистического наблю</w:t>
      </w:r>
      <w:r>
        <w:rPr>
          <w:rStyle w:val="CharStyle24"/>
        </w:rPr>
        <w:t>д</w:t>
      </w:r>
      <w:r>
        <w:rPr>
          <w:rStyle w:val="CharStyle25"/>
        </w:rPr>
        <w:t xml:space="preserve">ения с </w:t>
      </w:r>
      <w:r>
        <w:fldChar w:fldCharType="begin"/>
      </w:r>
      <w:r>
        <w:rPr>
          <w:rStyle w:val="CharStyle25"/>
        </w:rPr>
        <w:instrText> HYPERLINK "http://docs.cntd.ru/document/552127685%2364U0IK" </w:instrText>
      </w:r>
      <w:r>
        <w:fldChar w:fldCharType="separate"/>
      </w:r>
      <w:r>
        <w:rPr>
          <w:rStyle w:val="Hyperlink"/>
        </w:rPr>
        <w:t>указаниями по ее заполнению</w:t>
      </w:r>
      <w:r>
        <w:rPr>
          <w:rStyle w:val="Hyperlink"/>
        </w:rPr>
        <w:t xml:space="preserve"> д</w:t>
      </w:r>
      <w:r>
        <w:rPr>
          <w:rStyle w:val="Hyperlink"/>
        </w:rPr>
        <w:t>ля организации Фе</w:t>
      </w:r>
      <w:r>
        <w:rPr>
          <w:rStyle w:val="Hyperlink"/>
        </w:rPr>
        <w:t>де</w:t>
      </w:r>
      <w:r>
        <w:rPr>
          <w:rStyle w:val="Hyperlink"/>
        </w:rPr>
        <w:t>ральной службой по на</w:t>
      </w:r>
      <w:r>
        <w:rPr>
          <w:rStyle w:val="Hyperlink"/>
        </w:rPr>
        <w:t>дзор</w:t>
      </w:r>
      <w:r>
        <w:rPr>
          <w:rStyle w:val="Hyperlink"/>
        </w:rPr>
        <w:t>у в сф</w:t>
      </w:r>
      <w:r>
        <w:rPr>
          <w:rStyle w:val="Hyperlink"/>
        </w:rPr>
        <w:t>е</w:t>
      </w:r>
      <w:r>
        <w:rPr>
          <w:rStyle w:val="Hyperlink"/>
        </w:rPr>
        <w:t>ре защиты прав потребителей и</w:t>
      </w:r>
      <w:r>
        <w:fldChar w:fldCharType="end"/>
      </w:r>
      <w:r>
        <w:br w:type="page"/>
      </w:r>
    </w:p>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2</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175"/>
        <w:ind w:left="0" w:right="0" w:firstLine="0"/>
      </w:pPr>
      <w:r>
        <w:rPr>
          <w:lang w:val="ru-RU" w:eastAsia="ru-RU" w:bidi="ru-RU"/>
          <w:w w:val="100"/>
          <w:spacing w:val="0"/>
          <w:color w:val="000000"/>
          <w:position w:val="0"/>
        </w:rPr>
        <w:t xml:space="preserve">Приказ Росстата от 30 декабря 2020 г. № 867 </w:t>
      </w:r>
      <w:r>
        <w:fldChar w:fldCharType="begin"/>
      </w:r>
      <w:r>
        <w:rPr>
          <w:rStyle w:val="CharStyle25"/>
        </w:rPr>
        <w:instrText> HYPERLINK "http://docs.cntd.ru/document/552127685%2364U0IK" </w:instrText>
      </w:r>
      <w:r>
        <w:fldChar w:fldCharType="separate"/>
      </w:r>
      <w:r>
        <w:rPr>
          <w:rStyle w:val="Hyperlink"/>
          <w:i w:val="0"/>
          <w:iCs w:val="0"/>
        </w:rPr>
        <w:t>благополучия человека ф</w:t>
      </w:r>
      <w:r>
        <w:rPr>
          <w:rStyle w:val="Hyperlink"/>
          <w:i w:val="0"/>
          <w:iCs w:val="0"/>
        </w:rPr>
        <w:t>еде</w:t>
      </w:r>
      <w:r>
        <w:rPr>
          <w:rStyle w:val="Hyperlink"/>
          <w:i w:val="0"/>
          <w:iCs w:val="0"/>
        </w:rPr>
        <w:t>рального статистического наблю</w:t>
      </w:r>
      <w:r>
        <w:rPr>
          <w:rStyle w:val="Hyperlink"/>
          <w:i w:val="0"/>
          <w:iCs w:val="0"/>
        </w:rPr>
        <w:t>д</w:t>
      </w:r>
      <w:r>
        <w:rPr>
          <w:rStyle w:val="Hyperlink"/>
          <w:i w:val="0"/>
          <w:iCs w:val="0"/>
        </w:rPr>
        <w:t>ения за санитарным состоянием субъекта Российской</w:t>
      </w:r>
      <w:r>
        <w:fldChar w:fldCharType="end"/>
      </w:r>
      <w:r>
        <w:rPr>
          <w:rStyle w:val="CharStyle25"/>
          <w:i w:val="0"/>
          <w:iCs w:val="0"/>
        </w:rPr>
        <w:t xml:space="preserve"> </w:t>
      </w:r>
      <w:r>
        <w:rPr>
          <w:rStyle w:val="CharStyle24"/>
          <w:i w:val="0"/>
          <w:iCs w:val="0"/>
        </w:rPr>
        <w:t>Феде</w:t>
      </w:r>
      <w:r>
        <w:rPr>
          <w:rStyle w:val="CharStyle25"/>
          <w:i w:val="0"/>
          <w:iCs w:val="0"/>
        </w:rPr>
        <w:t>рации""</w:t>
      </w:r>
      <w:r>
        <w:rPr>
          <w:rStyle w:val="CharStyle23"/>
          <w:i w:val="0"/>
          <w:iCs w:val="0"/>
        </w:rPr>
        <w:t>:</w:t>
      </w:r>
    </w:p>
    <w:p>
      <w:pPr>
        <w:pStyle w:val="Style5"/>
        <w:widowControl w:val="0"/>
        <w:keepNext w:val="0"/>
        <w:keepLines w:val="0"/>
        <w:shd w:val="clear" w:color="auto" w:fill="auto"/>
        <w:bidi w:val="0"/>
        <w:jc w:val="both"/>
        <w:spacing w:before="0" w:after="280" w:line="240" w:lineRule="exact"/>
        <w:ind w:left="0" w:right="0" w:firstLine="480"/>
      </w:pPr>
      <w:r>
        <w:rPr>
          <w:lang w:val="ru-RU" w:eastAsia="ru-RU" w:bidi="ru-RU"/>
          <w:w w:val="100"/>
          <w:spacing w:val="0"/>
          <w:color w:val="000000"/>
          <w:position w:val="0"/>
        </w:rPr>
        <w:t xml:space="preserve">приложение </w:t>
      </w:r>
      <w:r>
        <w:rPr>
          <w:lang w:val="en-US" w:eastAsia="en-US" w:bidi="en-US"/>
          <w:w w:val="100"/>
          <w:spacing w:val="0"/>
          <w:color w:val="000000"/>
          <w:position w:val="0"/>
        </w:rPr>
        <w:t xml:space="preserve">N </w:t>
      </w:r>
      <w:r>
        <w:rPr>
          <w:lang w:val="ru-RU" w:eastAsia="ru-RU" w:bidi="ru-RU"/>
          <w:w w:val="100"/>
          <w:spacing w:val="0"/>
          <w:color w:val="000000"/>
          <w:position w:val="0"/>
        </w:rPr>
        <w:t xml:space="preserve">1 "Форма федерального статистического наблюдения </w:t>
      </w:r>
      <w:r>
        <w:rPr>
          <w:lang w:val="en-US" w:eastAsia="en-US" w:bidi="en-US"/>
          <w:w w:val="100"/>
          <w:spacing w:val="0"/>
          <w:color w:val="000000"/>
          <w:position w:val="0"/>
        </w:rPr>
        <w:t xml:space="preserve">N </w:t>
      </w:r>
      <w:r>
        <w:rPr>
          <w:lang w:val="ru-RU" w:eastAsia="ru-RU" w:bidi="ru-RU"/>
          <w:w w:val="100"/>
          <w:spacing w:val="0"/>
          <w:color w:val="000000"/>
          <w:position w:val="0"/>
        </w:rPr>
        <w:t xml:space="preserve">1 "Сведения об инфекционных и паразитарных заболеваниях" и приложение </w:t>
      </w:r>
      <w:r>
        <w:rPr>
          <w:lang w:val="en-US" w:eastAsia="en-US" w:bidi="en-US"/>
          <w:w w:val="100"/>
          <w:spacing w:val="0"/>
          <w:color w:val="000000"/>
          <w:position w:val="0"/>
        </w:rPr>
        <w:t xml:space="preserve">N </w:t>
      </w:r>
      <w:r>
        <w:rPr>
          <w:lang w:val="ru-RU" w:eastAsia="ru-RU" w:bidi="ru-RU"/>
          <w:w w:val="100"/>
          <w:spacing w:val="0"/>
          <w:color w:val="000000"/>
          <w:position w:val="0"/>
        </w:rPr>
        <w:t xml:space="preserve">2 "Форма федерального статистического наблюдения </w:t>
      </w:r>
      <w:r>
        <w:rPr>
          <w:lang w:val="en-US" w:eastAsia="en-US" w:bidi="en-US"/>
          <w:w w:val="100"/>
          <w:spacing w:val="0"/>
          <w:color w:val="000000"/>
          <w:position w:val="0"/>
        </w:rPr>
        <w:t xml:space="preserve">N </w:t>
      </w:r>
      <w:r>
        <w:rPr>
          <w:lang w:val="ru-RU" w:eastAsia="ru-RU" w:bidi="ru-RU"/>
          <w:w w:val="100"/>
          <w:spacing w:val="0"/>
          <w:color w:val="000000"/>
          <w:position w:val="0"/>
        </w:rPr>
        <w:t xml:space="preserve">2 "Сведения об </w:t>
      </w:r>
      <w:r>
        <w:fldChar w:fldCharType="begin"/>
      </w:r>
      <w:r>
        <w:rPr>
          <w:color w:val="000000"/>
        </w:rPr>
        <w:instrText> HYPERLINK "http://docs.cntd.ru/document/563880036%2364U0IK" </w:instrText>
      </w:r>
      <w:r>
        <w:fldChar w:fldCharType="separate"/>
      </w:r>
      <w:r>
        <w:rPr>
          <w:rStyle w:val="Hyperlink"/>
          <w:lang w:val="ru-RU" w:eastAsia="ru-RU" w:bidi="ru-RU"/>
          <w:w w:val="100"/>
          <w:spacing w:val="0"/>
          <w:position w:val="0"/>
        </w:rPr>
        <w:t xml:space="preserve">инфекционных и паразитарных заболеваниях" к </w:t>
      </w:r>
      <w:r>
        <w:rPr>
          <w:rStyle w:val="Hyperlink"/>
        </w:rPr>
        <w:t>п</w:t>
      </w:r>
      <w:r>
        <w:rPr>
          <w:rStyle w:val="Hyperlink"/>
        </w:rPr>
        <w:t xml:space="preserve">риказу Росстата от 22 ноября 2019 г. </w:t>
      </w:r>
      <w:r>
        <w:rPr>
          <w:rStyle w:val="Hyperlink"/>
          <w:lang w:val="en-US" w:eastAsia="en-US" w:bidi="en-US"/>
        </w:rPr>
        <w:t xml:space="preserve">N </w:t>
      </w:r>
      <w:r>
        <w:rPr>
          <w:rStyle w:val="Hyperlink"/>
        </w:rPr>
        <w:t>694 "Об утве</w:t>
      </w:r>
      <w:r>
        <w:rPr>
          <w:rStyle w:val="Hyperlink"/>
        </w:rPr>
        <w:t>ржд</w:t>
      </w:r>
      <w:r>
        <w:rPr>
          <w:rStyle w:val="Hyperlink"/>
        </w:rPr>
        <w:t>ении ф</w:t>
      </w:r>
      <w:r>
        <w:rPr>
          <w:rStyle w:val="Hyperlink"/>
        </w:rPr>
        <w:t>о</w:t>
      </w:r>
      <w:r>
        <w:rPr>
          <w:rStyle w:val="Hyperlink"/>
        </w:rPr>
        <w:t>рмы</w:t>
      </w:r>
      <w:r>
        <w:fldChar w:fldCharType="end"/>
      </w:r>
      <w:r>
        <w:rPr>
          <w:rStyle w:val="CharStyle25"/>
        </w:rPr>
        <w:t xml:space="preserve"> </w:t>
      </w:r>
      <w:r>
        <w:rPr>
          <w:rStyle w:val="CharStyle24"/>
        </w:rPr>
        <w:t>феде</w:t>
      </w:r>
      <w:r>
        <w:rPr>
          <w:rStyle w:val="CharStyle25"/>
        </w:rPr>
        <w:t>рального статистического наблю</w:t>
      </w:r>
      <w:r>
        <w:rPr>
          <w:rStyle w:val="CharStyle24"/>
        </w:rPr>
        <w:t>д</w:t>
      </w:r>
      <w:r>
        <w:rPr>
          <w:rStyle w:val="CharStyle25"/>
        </w:rPr>
        <w:t>ения с указаниями по ее заполнению</w:t>
      </w:r>
      <w:r>
        <w:rPr>
          <w:rStyle w:val="CharStyle24"/>
        </w:rPr>
        <w:t xml:space="preserve"> д</w:t>
      </w:r>
      <w:r>
        <w:rPr>
          <w:rStyle w:val="CharStyle25"/>
        </w:rPr>
        <w:t>ля организации Фе</w:t>
      </w:r>
      <w:r>
        <w:rPr>
          <w:rStyle w:val="CharStyle24"/>
        </w:rPr>
        <w:t>де</w:t>
      </w:r>
      <w:r>
        <w:rPr>
          <w:rStyle w:val="CharStyle25"/>
        </w:rPr>
        <w:t xml:space="preserve">ральной службой по </w:t>
      </w:r>
      <w:r>
        <w:rPr>
          <w:rStyle w:val="CharStyle24"/>
        </w:rPr>
        <w:t>надзор</w:t>
      </w:r>
      <w:r>
        <w:rPr>
          <w:rStyle w:val="CharStyle25"/>
        </w:rPr>
        <w:t>у в сф</w:t>
      </w:r>
      <w:r>
        <w:rPr>
          <w:rStyle w:val="CharStyle24"/>
        </w:rPr>
        <w:t>е</w:t>
      </w:r>
      <w:r>
        <w:rPr>
          <w:rStyle w:val="CharStyle25"/>
        </w:rPr>
        <w:t>ре защиты прав потребителей и благополучия человека ф</w:t>
      </w:r>
      <w:r>
        <w:rPr>
          <w:rStyle w:val="CharStyle24"/>
        </w:rPr>
        <w:t>еде</w:t>
      </w:r>
      <w:r>
        <w:rPr>
          <w:rStyle w:val="CharStyle25"/>
        </w:rPr>
        <w:t>рального статистического наблю</w:t>
      </w:r>
      <w:r>
        <w:rPr>
          <w:rStyle w:val="CharStyle24"/>
        </w:rPr>
        <w:t>д</w:t>
      </w:r>
      <w:r>
        <w:rPr>
          <w:rStyle w:val="CharStyle25"/>
        </w:rPr>
        <w:t>ения за санитарным состоянием субъекта Российской Фе</w:t>
      </w:r>
      <w:r>
        <w:rPr>
          <w:rStyle w:val="CharStyle24"/>
        </w:rPr>
        <w:t>де</w:t>
      </w:r>
      <w:r>
        <w:rPr>
          <w:rStyle w:val="CharStyle25"/>
        </w:rPr>
        <w:t>рации"</w:t>
      </w:r>
      <w:r>
        <w:rPr>
          <w:lang w:val="ru-RU" w:eastAsia="ru-RU" w:bidi="ru-RU"/>
          <w:w w:val="100"/>
          <w:spacing w:val="0"/>
          <w:color w:val="000000"/>
          <w:position w:val="0"/>
        </w:rPr>
        <w:t>.</w:t>
      </w:r>
    </w:p>
    <w:p>
      <w:pPr>
        <w:pStyle w:val="Style5"/>
        <w:widowControl w:val="0"/>
        <w:keepNext w:val="0"/>
        <w:keepLines w:val="0"/>
        <w:shd w:val="clear" w:color="auto" w:fill="auto"/>
        <w:bidi w:val="0"/>
        <w:jc w:val="right"/>
        <w:spacing w:before="0" w:after="14" w:line="190" w:lineRule="exact"/>
        <w:ind w:left="0" w:right="0" w:firstLine="0"/>
      </w:pPr>
      <w:r>
        <w:rPr>
          <w:lang w:val="ru-RU" w:eastAsia="ru-RU" w:bidi="ru-RU"/>
          <w:w w:val="100"/>
          <w:spacing w:val="0"/>
          <w:color w:val="000000"/>
          <w:position w:val="0"/>
        </w:rPr>
        <w:t>Руководитель</w:t>
      </w:r>
    </w:p>
    <w:p>
      <w:pPr>
        <w:pStyle w:val="Style5"/>
        <w:widowControl w:val="0"/>
        <w:keepNext w:val="0"/>
        <w:keepLines w:val="0"/>
        <w:shd w:val="clear" w:color="auto" w:fill="auto"/>
        <w:bidi w:val="0"/>
        <w:jc w:val="right"/>
        <w:spacing w:before="0" w:after="314" w:line="190" w:lineRule="exact"/>
        <w:ind w:left="0" w:right="0" w:firstLine="0"/>
      </w:pPr>
      <w:r>
        <w:rPr>
          <w:lang w:val="ru-RU" w:eastAsia="ru-RU" w:bidi="ru-RU"/>
          <w:w w:val="100"/>
          <w:spacing w:val="0"/>
          <w:color w:val="000000"/>
          <w:position w:val="0"/>
        </w:rPr>
        <w:t>П.В.Малков</w:t>
      </w:r>
    </w:p>
    <w:p>
      <w:pPr>
        <w:pStyle w:val="Style9"/>
        <w:widowControl w:val="0"/>
        <w:keepNext w:val="0"/>
        <w:keepLines w:val="0"/>
        <w:shd w:val="clear" w:color="auto" w:fill="auto"/>
        <w:bidi w:val="0"/>
        <w:jc w:val="left"/>
        <w:spacing w:before="0" w:after="0" w:line="190" w:lineRule="exact"/>
        <w:ind w:left="2420" w:right="0" w:firstLine="0"/>
      </w:pPr>
      <w:r>
        <w:pict>
          <v:shapetype id="_x0000_t202" coordsize="21600,21600" o:spt="202" path="m,l,21600r21600,l21600,xe">
            <v:stroke joinstyle="miter"/>
            <v:path gradientshapeok="t" o:connecttype="rect"/>
          </v:shapetype>
          <v:shape id="_x0000_s1026" type="#_x0000_t202" style="position:absolute;margin-left:63.5pt;margin-top:22.9pt;width:358.55pt;height:12.4pt;z-index:-125829376;mso-wrap-distance-left:63.35pt;mso-wrap-distance-right:135.35pt;mso-wrap-distance-bottom:196.1pt;mso-position-horizontal-relative:margin" filled="f" stroked="f">
            <v:textbox style="mso-fit-shape-to-text:t" inset="0,0,0,0">
              <w:txbxContent>
                <w:p>
                  <w:pPr>
                    <w:pStyle w:val="Style5"/>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left"/>
                    <w:spacing w:before="0" w:after="0" w:line="190" w:lineRule="exact"/>
                    <w:ind w:left="0" w:right="0" w:firstLine="0"/>
                  </w:pPr>
                  <w:r>
                    <w:rPr>
                      <w:rStyle w:val="CharStyle6"/>
                    </w:rPr>
                    <w:t>КОНФИДЕНЦИАЛЬНОСТЬ ГАРАНТИРУЕТСЯ ПОЛУЧАТЕЛЕМ ИНФОРМАЦИИ</w:t>
                  </w:r>
                </w:p>
              </w:txbxContent>
            </v:textbox>
            <w10:wrap type="topAndBottom" anchorx="margin"/>
          </v:shape>
        </w:pict>
      </w:r>
      <w:r>
        <w:pict>
          <v:shape id="_x0000_s1027" type="#_x0000_t202" style="position:absolute;margin-left:24.6pt;margin-top:45.4pt;width:418.1pt;height:53.5pt;z-index:-125829375;mso-wrap-distance-left:24.5pt;mso-wrap-distance-top:22.1pt;mso-wrap-distance-right:114.7pt;mso-wrap-distance-bottom:132.45pt;mso-position-horizontal-relative:margin" filled="f" stroked="f">
            <v:textbox style="mso-fit-shape-to-text:t" inset="0,0,0,0">
              <w:txbxContent>
                <w:p>
                  <w:pPr>
                    <w:pStyle w:val="Style5"/>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spacing w:before="0" w:after="0" w:line="245" w:lineRule="exact"/>
                    <w:ind w:left="0" w:right="0" w:firstLine="0"/>
                  </w:pPr>
                  <w:r>
                    <w:rPr>
                      <w:rStyle w:val="CharStyle6"/>
                    </w:rPr>
                    <w:t>Нарушение порядка представления первичных статистических данных или несвоевременное</w:t>
                    <w:br/>
                    <w:t>предоставление этих данных, либо предоставление недостоверных первичных статистических</w:t>
                    <w:br/>
                    <w:t>данных влечет ответств</w:t>
                  </w:r>
                  <w:r>
                    <w:fldChar w:fldCharType="begin"/>
                  </w:r>
                  <w:r>
                    <w:rPr>
                      <w:rStyle w:val="CharStyle6"/>
                    </w:rPr>
                    <w:instrText> HYPERLINK "http://docs.cntd.ru/document/901807667%2364U0IK" </w:instrText>
                  </w:r>
                  <w:r>
                    <w:fldChar w:fldCharType="separate"/>
                  </w:r>
                  <w:r>
                    <w:rPr>
                      <w:rStyle w:val="Hyperlink"/>
                    </w:rPr>
                    <w:t xml:space="preserve">енность, установленную </w:t>
                  </w:r>
                  <w:r>
                    <w:rPr>
                      <w:rStyle w:val="Hyperlink"/>
                    </w:rPr>
                    <w:t>Код</w:t>
                  </w:r>
                  <w:r>
                    <w:rPr>
                      <w:rStyle w:val="Hyperlink"/>
                    </w:rPr>
                    <w:t>ексом Российской Фе</w:t>
                  </w:r>
                  <w:r>
                    <w:rPr>
                      <w:rStyle w:val="Hyperlink"/>
                    </w:rPr>
                    <w:t>де</w:t>
                  </w:r>
                  <w:r>
                    <w:rPr>
                      <w:rStyle w:val="Hyperlink"/>
                    </w:rPr>
                    <w:t>рации об</w:t>
                  </w:r>
                  <w:r>
                    <w:fldChar w:fldCharType="end"/>
                  </w:r>
                  <w:r>
                    <w:rPr>
                      <w:rStyle w:val="CharStyle8"/>
                    </w:rPr>
                    <w:br/>
                  </w:r>
                  <w:r>
                    <w:rPr>
                      <w:rStyle w:val="CharStyle7"/>
                    </w:rPr>
                    <w:t>ад</w:t>
                  </w:r>
                  <w:r>
                    <w:rPr>
                      <w:rStyle w:val="CharStyle8"/>
                    </w:rPr>
                    <w:t>министративных правона</w:t>
                  </w:r>
                  <w:r>
                    <w:rPr>
                      <w:rStyle w:val="CharStyle7"/>
                    </w:rPr>
                    <w:t>р</w:t>
                  </w:r>
                  <w:r>
                    <w:rPr>
                      <w:rStyle w:val="CharStyle8"/>
                    </w:rPr>
                    <w:t>ушениях</w:t>
                  </w:r>
                </w:p>
              </w:txbxContent>
            </v:textbox>
            <w10:wrap type="topAndBottom" anchorx="margin"/>
          </v:shape>
        </w:pict>
      </w:r>
      <w:r>
        <w:pict>
          <v:shape id="_x0000_s1028" type="#_x0000_t202" style="position:absolute;margin-left:11.65pt;margin-top:106.85pt;width:443.75pt;height:39.85pt;z-index:-125829374;mso-wrap-distance-left:11.5pt;mso-wrap-distance-top:83.55pt;mso-wrap-distance-right:102.pt;mso-wrap-distance-bottom:84.65pt;mso-position-horizontal-relative:margin" filled="f" stroked="f">
            <v:textbox style="mso-fit-shape-to-text:t" inset="0,0,0,0">
              <w:txbxContent>
                <w:p>
                  <w:pPr>
                    <w:pStyle w:val="Style5"/>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spacing w:before="0" w:after="0" w:line="245" w:lineRule="exact"/>
                    <w:ind w:left="0" w:right="0" w:firstLine="0"/>
                  </w:pPr>
                  <w:r>
                    <w:rPr>
                      <w:rStyle w:val="CharStyle6"/>
                    </w:rPr>
                    <w:t>В соответствии со</w:t>
                  </w:r>
                  <w:r>
                    <w:fldChar w:fldCharType="begin"/>
                  </w:r>
                  <w:r>
                    <w:rPr>
                      <w:rStyle w:val="CharStyle6"/>
                    </w:rPr>
                    <w:instrText> HYPERLINK "http://docs.cntd.ru/document/901990046%237DS0KE" </w:instrText>
                  </w:r>
                  <w:r>
                    <w:fldChar w:fldCharType="separate"/>
                  </w:r>
                  <w:r>
                    <w:rPr>
                      <w:rStyle w:val="Hyperlink"/>
                    </w:rPr>
                    <w:t xml:space="preserve"> </w:t>
                  </w:r>
                  <w:r>
                    <w:rPr>
                      <w:rStyle w:val="Hyperlink"/>
                    </w:rPr>
                    <w:t>статьей 6 Фе</w:t>
                  </w:r>
                  <w:r>
                    <w:rPr>
                      <w:rStyle w:val="Hyperlink"/>
                    </w:rPr>
                    <w:t>де</w:t>
                  </w:r>
                  <w:r>
                    <w:rPr>
                      <w:rStyle w:val="Hyperlink"/>
                    </w:rPr>
                    <w:t xml:space="preserve">рального закона от 27.07.2006 </w:t>
                  </w:r>
                  <w:r>
                    <w:rPr>
                      <w:rStyle w:val="Hyperlink"/>
                      <w:lang w:val="en-US" w:eastAsia="en-US" w:bidi="en-US"/>
                    </w:rPr>
                    <w:t xml:space="preserve">N </w:t>
                  </w:r>
                  <w:r>
                    <w:rPr>
                      <w:rStyle w:val="Hyperlink"/>
                    </w:rPr>
                    <w:t>152-ФЗ "О персональных</w:t>
                  </w:r>
                  <w:r>
                    <w:rPr>
                      <w:rStyle w:val="Hyperlink"/>
                    </w:rPr>
                    <w:t xml:space="preserve"> д</w:t>
                  </w:r>
                  <w:r>
                    <w:rPr>
                      <w:rStyle w:val="Hyperlink"/>
                    </w:rPr>
                    <w:t>анных"</w:t>
                  </w:r>
                  <w:r>
                    <w:fldChar w:fldCharType="end"/>
                  </w:r>
                  <w:r>
                    <w:rPr>
                      <w:rStyle w:val="CharStyle8"/>
                    </w:rPr>
                    <w:br/>
                  </w:r>
                  <w:r>
                    <w:rPr>
                      <w:rStyle w:val="CharStyle6"/>
                    </w:rPr>
                    <w:t>обработка персональных данных осуществляется для статистических целей при условии</w:t>
                    <w:br/>
                    <w:t>обязательного обезличивания персональных данных</w:t>
                  </w:r>
                </w:p>
              </w:txbxContent>
            </v:textbox>
            <w10:wrap type="topAndBottom" anchorx="margin"/>
          </v:shape>
        </w:pict>
      </w:r>
      <w:r>
        <w:pict>
          <v:shape id="_x0000_s1029" type="#_x0000_t202" style="position:absolute;margin-left:106.7pt;margin-top:158.7pt;width:272.4pt;height:12.35pt;z-index:-125829373;mso-wrap-distance-left:106.55pt;mso-wrap-distance-top:135.45pt;mso-wrap-distance-right:178.3pt;mso-wrap-distance-bottom:60.3pt;mso-position-horizontal-relative:margin" filled="f" stroked="f">
            <v:textbox style="mso-fit-shape-to-text:t" inset="0,0,0,0">
              <w:txbxContent>
                <w:p>
                  <w:pPr>
                    <w:pStyle w:val="Style5"/>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left"/>
                    <w:spacing w:before="0" w:after="0" w:line="190" w:lineRule="exact"/>
                    <w:ind w:left="0" w:right="0" w:firstLine="0"/>
                  </w:pPr>
                  <w:r>
                    <w:rPr>
                      <w:rStyle w:val="CharStyle6"/>
                    </w:rPr>
                    <w:t>ВОЗМОЖНО ПРЕДОСТАВЛЕНИЕ В ЭЛЕКТРОННОМ ВИДЕ</w:t>
                  </w:r>
                </w:p>
              </w:txbxContent>
            </v:textbox>
            <w10:wrap type="topAndBottom" anchorx="margin"/>
          </v:shape>
        </w:pict>
      </w:r>
      <w:r>
        <w:pict>
          <v:shape id="_x0000_s1030" type="#_x0000_t202" style="position:absolute;margin-left:130.9pt;margin-top:181.25pt;width:237.6pt;height:39.85pt;z-index:-125829372;mso-wrap-distance-left:130.8pt;mso-wrap-distance-top:157.95pt;mso-wrap-distance-right:188.9pt;mso-wrap-distance-bottom:10.25pt;mso-position-horizontal-relative:margin" filled="f" stroked="f">
            <v:textbox style="mso-fit-shape-to-text:t" inset="0,0,0,0">
              <w:txbxContent>
                <w:p>
                  <w:pPr>
                    <w:pStyle w:val="Style5"/>
                    <w:widowControl w:val="0"/>
                    <w:keepNext w:val="0"/>
                    <w:keepLines w:val="0"/>
                    <w:shd w:val="clear" w:color="auto" w:fill="auto"/>
                    <w:bidi w:val="0"/>
                    <w:jc w:val="left"/>
                    <w:spacing w:before="0" w:after="0" w:line="245" w:lineRule="exact"/>
                    <w:ind w:left="0" w:right="0" w:firstLine="0"/>
                  </w:pPr>
                  <w:r>
                    <w:rPr>
                      <w:rStyle w:val="CharStyle6"/>
                    </w:rPr>
                    <w:t>СВЕДЕНИЯ О ПРОФИЛАКТИЧЕСКИХ ПРИВИВКАХ</w:t>
                  </w:r>
                </w:p>
                <w:p>
                  <w:pPr>
                    <w:pStyle w:val="Style5"/>
                    <w:tabs>
                      <w:tab w:leader="underscore" w:pos="2604" w:val="left"/>
                      <w:tab w:leader="underscore" w:pos="3199" w:val="left"/>
                    </w:tabs>
                    <w:widowControl w:val="0"/>
                    <w:keepNext w:val="0"/>
                    <w:keepLines w:val="0"/>
                    <w:shd w:val="clear" w:color="auto" w:fill="auto"/>
                    <w:bidi w:val="0"/>
                    <w:jc w:val="both"/>
                    <w:spacing w:before="0" w:after="0" w:line="245" w:lineRule="exact"/>
                    <w:ind w:left="1380" w:right="0" w:firstLine="0"/>
                  </w:pPr>
                  <w:r>
                    <w:rPr>
                      <w:rStyle w:val="CharStyle6"/>
                    </w:rPr>
                    <w:t>за</w:t>
                    <w:tab/>
                    <w:t>20</w:t>
                    <w:tab/>
                    <w:t>г.</w:t>
                  </w:r>
                </w:p>
                <w:p>
                  <w:pPr>
                    <w:pStyle w:val="Style5"/>
                    <w:widowControl w:val="0"/>
                    <w:keepNext w:val="0"/>
                    <w:keepLines w:val="0"/>
                    <w:shd w:val="clear" w:color="auto" w:fill="auto"/>
                    <w:bidi w:val="0"/>
                    <w:spacing w:before="0" w:after="0" w:line="245" w:lineRule="exact"/>
                    <w:ind w:left="0" w:right="0" w:firstLine="0"/>
                  </w:pPr>
                  <w:r>
                    <w:rPr>
                      <w:rStyle w:val="CharStyle6"/>
                    </w:rPr>
                    <w:t>(месяц)</w:t>
                  </w:r>
                </w:p>
              </w:txbxContent>
            </v:textbox>
            <w10:wrap type="topAndBottom" anchorx="margin"/>
          </v:shape>
        </w:pict>
      </w:r>
      <w:r>
        <w:rPr>
          <w:lang w:val="ru-RU" w:eastAsia="ru-RU" w:bidi="ru-RU"/>
          <w:w w:val="100"/>
          <w:spacing w:val="0"/>
          <w:color w:val="000000"/>
          <w:position w:val="0"/>
        </w:rPr>
        <w:t>ФЕДЕРАЛЬНОЕ СТАТИСТИЧЕСКОЕ НАБЛЮДЕНИЕ</w:t>
      </w:r>
    </w:p>
    <w:tbl>
      <w:tblPr>
        <w:tblOverlap w:val="never"/>
        <w:tblLayout w:type="fixed"/>
        <w:jc w:val="left"/>
      </w:tblPr>
      <w:tblGrid>
        <w:gridCol w:w="3629"/>
        <w:gridCol w:w="2770"/>
        <w:gridCol w:w="302"/>
        <w:gridCol w:w="2722"/>
      </w:tblGrid>
      <w:tr>
        <w:trPr>
          <w:trHeight w:val="293" w:hRule="exact"/>
        </w:trPr>
        <w:tc>
          <w:tcPr>
            <w:shd w:val="clear" w:color="auto" w:fill="FFFFFF"/>
            <w:tcBorders>
              <w:left w:val="single" w:sz="4"/>
              <w:top w:val="single" w:sz="4"/>
            </w:tcBorders>
            <w:vAlign w:val="bottom"/>
          </w:tcPr>
          <w:p>
            <w:pPr>
              <w:pStyle w:val="Style5"/>
              <w:framePr w:w="9422" w:wrap="notBeside" w:vAnchor="text" w:hAnchor="text" w:y="1"/>
              <w:widowControl w:val="0"/>
              <w:keepNext w:val="0"/>
              <w:keepLines w:val="0"/>
              <w:shd w:val="clear" w:color="auto" w:fill="auto"/>
              <w:bidi w:val="0"/>
              <w:spacing w:before="0" w:after="0" w:line="190" w:lineRule="exact"/>
              <w:ind w:left="0" w:right="0" w:firstLine="0"/>
            </w:pPr>
            <w:r>
              <w:rPr>
                <w:rStyle w:val="CharStyle27"/>
              </w:rPr>
              <w:t>Предоставляют:</w:t>
            </w:r>
          </w:p>
        </w:tc>
        <w:tc>
          <w:tcPr>
            <w:shd w:val="clear" w:color="auto" w:fill="FFFFFF"/>
            <w:tcBorders>
              <w:left w:val="single" w:sz="4"/>
              <w:top w:val="single" w:sz="4"/>
            </w:tcBorders>
            <w:vAlign w:val="bottom"/>
          </w:tcPr>
          <w:p>
            <w:pPr>
              <w:pStyle w:val="Style5"/>
              <w:framePr w:w="9422" w:wrap="notBeside" w:vAnchor="text" w:hAnchor="text" w:y="1"/>
              <w:widowControl w:val="0"/>
              <w:keepNext w:val="0"/>
              <w:keepLines w:val="0"/>
              <w:shd w:val="clear" w:color="auto" w:fill="auto"/>
              <w:bidi w:val="0"/>
              <w:spacing w:before="0" w:after="0" w:line="190" w:lineRule="exact"/>
              <w:ind w:left="0" w:right="0" w:firstLine="0"/>
            </w:pPr>
            <w:r>
              <w:rPr>
                <w:rStyle w:val="CharStyle27"/>
              </w:rPr>
              <w:t>Сроки предоставления</w:t>
            </w:r>
          </w:p>
        </w:tc>
        <w:tc>
          <w:tcPr>
            <w:shd w:val="clear" w:color="auto" w:fill="FFFFFF"/>
            <w:tcBorders>
              <w:left w:val="single" w:sz="4"/>
            </w:tcBorders>
            <w:vAlign w:val="top"/>
          </w:tcPr>
          <w:p>
            <w:pPr>
              <w:framePr w:w="9422" w:wrap="notBeside" w:vAnchor="text" w:hAnchor="text" w:y="1"/>
              <w:widowControl w:val="0"/>
              <w:rPr>
                <w:sz w:val="10"/>
                <w:szCs w:val="10"/>
              </w:rPr>
            </w:pPr>
          </w:p>
        </w:tc>
        <w:tc>
          <w:tcPr>
            <w:shd w:val="clear" w:color="auto" w:fill="FFFFFF"/>
            <w:tcBorders>
              <w:left w:val="single" w:sz="4"/>
              <w:top w:val="single" w:sz="4"/>
            </w:tcBorders>
            <w:vAlign w:val="bottom"/>
          </w:tcPr>
          <w:p>
            <w:pPr>
              <w:pStyle w:val="Style5"/>
              <w:framePr w:w="9422" w:wrap="notBeside" w:vAnchor="text" w:hAnchor="text" w:y="1"/>
              <w:widowControl w:val="0"/>
              <w:keepNext w:val="0"/>
              <w:keepLines w:val="0"/>
              <w:shd w:val="clear" w:color="auto" w:fill="auto"/>
              <w:bidi w:val="0"/>
              <w:spacing w:before="0" w:after="0" w:line="190" w:lineRule="exact"/>
              <w:ind w:left="0" w:right="0" w:firstLine="0"/>
            </w:pPr>
            <w:r>
              <w:rPr>
                <w:rStyle w:val="CharStyle28"/>
              </w:rPr>
              <w:t xml:space="preserve">Форма </w:t>
            </w:r>
            <w:r>
              <w:rPr>
                <w:rStyle w:val="CharStyle28"/>
                <w:lang w:val="en-US" w:eastAsia="en-US" w:bidi="en-US"/>
              </w:rPr>
              <w:t xml:space="preserve">N </w:t>
            </w:r>
            <w:r>
              <w:rPr>
                <w:rStyle w:val="CharStyle28"/>
              </w:rPr>
              <w:t>5</w:t>
            </w:r>
          </w:p>
        </w:tc>
      </w:tr>
      <w:tr>
        <w:trPr>
          <w:trHeight w:val="2107" w:hRule="exact"/>
        </w:trPr>
        <w:tc>
          <w:tcPr>
            <w:shd w:val="clear" w:color="auto" w:fill="FFFFFF"/>
            <w:tcBorders>
              <w:left w:val="single" w:sz="4"/>
              <w:top w:val="single" w:sz="4"/>
            </w:tcBorders>
            <w:vAlign w:val="top"/>
          </w:tcPr>
          <w:p>
            <w:pPr>
              <w:pStyle w:val="Style5"/>
              <w:framePr w:w="9422" w:wrap="notBeside" w:vAnchor="text" w:hAnchor="text" w:y="1"/>
              <w:widowControl w:val="0"/>
              <w:keepNext w:val="0"/>
              <w:keepLines w:val="0"/>
              <w:shd w:val="clear" w:color="auto" w:fill="auto"/>
              <w:bidi w:val="0"/>
              <w:jc w:val="left"/>
              <w:spacing w:before="0" w:after="0" w:line="240" w:lineRule="exact"/>
              <w:ind w:left="0" w:right="0" w:firstLine="0"/>
            </w:pPr>
            <w:r>
              <w:rPr>
                <w:rStyle w:val="CharStyle27"/>
              </w:rPr>
              <w:t>юридические лица (медицинские организации, организации социального обслуживания, дома ребенка, независимо от форм собственности и ведомственной принадлежности) и индивидуальные предприниматели, имеющие лицензию на осуществление медицинской деятельности:</w:t>
            </w:r>
          </w:p>
        </w:tc>
        <w:tc>
          <w:tcPr>
            <w:shd w:val="clear" w:color="auto" w:fill="FFFFFF"/>
            <w:tcBorders>
              <w:left w:val="single" w:sz="4"/>
              <w:top w:val="single" w:sz="4"/>
            </w:tcBorders>
            <w:vAlign w:val="top"/>
          </w:tcPr>
          <w:p>
            <w:pPr>
              <w:pStyle w:val="Style5"/>
              <w:framePr w:w="9422" w:wrap="notBeside" w:vAnchor="text" w:hAnchor="text" w:y="1"/>
              <w:widowControl w:val="0"/>
              <w:keepNext w:val="0"/>
              <w:keepLines w:val="0"/>
              <w:shd w:val="clear" w:color="auto" w:fill="auto"/>
              <w:bidi w:val="0"/>
              <w:spacing w:before="0" w:after="0" w:line="245" w:lineRule="exact"/>
              <w:ind w:left="0" w:right="0" w:firstLine="0"/>
            </w:pPr>
            <w:r>
              <w:rPr>
                <w:rStyle w:val="CharStyle27"/>
              </w:rPr>
              <w:t>3 числа после отчетного периода</w:t>
            </w:r>
          </w:p>
          <w:p>
            <w:pPr>
              <w:pStyle w:val="Style5"/>
              <w:framePr w:w="9422" w:wrap="notBeside" w:vAnchor="text" w:hAnchor="text" w:y="1"/>
              <w:widowControl w:val="0"/>
              <w:keepNext w:val="0"/>
              <w:keepLines w:val="0"/>
              <w:shd w:val="clear" w:color="auto" w:fill="auto"/>
              <w:bidi w:val="0"/>
              <w:spacing w:before="0" w:after="0" w:line="245" w:lineRule="exact"/>
              <w:ind w:left="0" w:right="0" w:firstLine="0"/>
            </w:pPr>
            <w:r>
              <w:rPr>
                <w:rStyle w:val="CharStyle27"/>
              </w:rPr>
              <w:t>за год - 15 января</w:t>
            </w:r>
          </w:p>
        </w:tc>
        <w:tc>
          <w:tcPr>
            <w:shd w:val="clear" w:color="auto" w:fill="FFFFFF"/>
            <w:gridSpan w:val="2"/>
            <w:tcBorders>
              <w:left w:val="single" w:sz="4"/>
              <w:top w:val="single" w:sz="4"/>
            </w:tcBorders>
            <w:vAlign w:val="top"/>
          </w:tcPr>
          <w:p>
            <w:pPr>
              <w:pStyle w:val="Style5"/>
              <w:framePr w:w="9422" w:wrap="notBeside" w:vAnchor="text" w:hAnchor="text" w:y="1"/>
              <w:widowControl w:val="0"/>
              <w:keepNext w:val="0"/>
              <w:keepLines w:val="0"/>
              <w:shd w:val="clear" w:color="auto" w:fill="auto"/>
              <w:bidi w:val="0"/>
              <w:jc w:val="left"/>
              <w:spacing w:before="0" w:after="0" w:line="245" w:lineRule="exact"/>
              <w:ind w:left="1020" w:right="0" w:firstLine="0"/>
            </w:pPr>
            <w:r>
              <w:rPr>
                <w:rStyle w:val="CharStyle27"/>
              </w:rPr>
              <w:t>Приказ Росстата:</w:t>
            </w:r>
          </w:p>
          <w:p>
            <w:pPr>
              <w:pStyle w:val="Style5"/>
              <w:framePr w:w="9422" w:wrap="notBeside" w:vAnchor="text" w:hAnchor="text" w:y="1"/>
              <w:widowControl w:val="0"/>
              <w:keepNext w:val="0"/>
              <w:keepLines w:val="0"/>
              <w:shd w:val="clear" w:color="auto" w:fill="auto"/>
              <w:bidi w:val="0"/>
              <w:jc w:val="left"/>
              <w:spacing w:before="0" w:after="0" w:line="245" w:lineRule="exact"/>
              <w:ind w:left="540" w:right="0" w:firstLine="180"/>
            </w:pPr>
            <w:r>
              <w:rPr>
                <w:rStyle w:val="CharStyle27"/>
              </w:rPr>
              <w:t>Об учреждении</w:t>
            </w:r>
            <w:r>
              <w:rPr>
                <w:rStyle w:val="CharStyle27"/>
              </w:rPr>
              <w:footnoteReference w:id="2"/>
            </w:r>
            <w:r>
              <w:rPr>
                <w:rStyle w:val="CharStyle27"/>
              </w:rPr>
              <w:t xml:space="preserve"> формы от 30.12.2020 </w:t>
            </w:r>
            <w:r>
              <w:rPr>
                <w:rStyle w:val="CharStyle27"/>
                <w:lang w:val="en-US" w:eastAsia="en-US" w:bidi="en-US"/>
              </w:rPr>
              <w:t xml:space="preserve">N </w:t>
            </w:r>
            <w:r>
              <w:rPr>
                <w:rStyle w:val="CharStyle27"/>
              </w:rPr>
              <w:t xml:space="preserve">867 О внесении изменений (при наличии) от </w:t>
            </w:r>
            <w:r>
              <w:rPr>
                <w:rStyle w:val="CharStyle27"/>
                <w:lang w:val="en-US" w:eastAsia="en-US" w:bidi="en-US"/>
              </w:rPr>
              <w:t xml:space="preserve">N </w:t>
            </w:r>
            <w:r>
              <w:rPr>
                <w:rStyle w:val="CharStyle27"/>
              </w:rPr>
              <w:t xml:space="preserve">от </w:t>
            </w:r>
            <w:r>
              <w:rPr>
                <w:rStyle w:val="CharStyle27"/>
                <w:lang w:val="en-US" w:eastAsia="en-US" w:bidi="en-US"/>
              </w:rPr>
              <w:t>N</w:t>
            </w:r>
          </w:p>
        </w:tc>
      </w:tr>
      <w:tr>
        <w:trPr>
          <w:trHeight w:val="994" w:hRule="exact"/>
        </w:trPr>
        <w:tc>
          <w:tcPr>
            <w:shd w:val="clear" w:color="auto" w:fill="FFFFFF"/>
            <w:tcBorders>
              <w:left w:val="single" w:sz="4"/>
            </w:tcBorders>
            <w:vAlign w:val="center"/>
          </w:tcPr>
          <w:p>
            <w:pPr>
              <w:pStyle w:val="Style5"/>
              <w:framePr w:w="9422" w:wrap="notBeside" w:vAnchor="text" w:hAnchor="text" w:y="1"/>
              <w:widowControl w:val="0"/>
              <w:keepNext w:val="0"/>
              <w:keepLines w:val="0"/>
              <w:shd w:val="clear" w:color="auto" w:fill="auto"/>
              <w:bidi w:val="0"/>
              <w:jc w:val="left"/>
              <w:spacing w:before="0" w:after="0" w:line="240" w:lineRule="exact"/>
              <w:ind w:left="0" w:right="0" w:firstLine="0"/>
            </w:pPr>
            <w:r>
              <w:rPr>
                <w:rStyle w:val="CharStyle27"/>
              </w:rPr>
              <w:t>- ФБУЗ "Центр гигиены и эпидемиологии" в субъекте Российской Федерации</w:t>
            </w:r>
          </w:p>
        </w:tc>
        <w:tc>
          <w:tcPr>
            <w:shd w:val="clear" w:color="auto" w:fill="FFFFFF"/>
            <w:tcBorders>
              <w:left w:val="single" w:sz="4"/>
            </w:tcBorders>
            <w:vAlign w:val="top"/>
          </w:tcPr>
          <w:p>
            <w:pPr>
              <w:framePr w:w="9422" w:wrap="notBeside" w:vAnchor="text" w:hAnchor="text" w:y="1"/>
              <w:widowControl w:val="0"/>
              <w:rPr>
                <w:sz w:val="10"/>
                <w:szCs w:val="10"/>
              </w:rPr>
            </w:pPr>
          </w:p>
        </w:tc>
        <w:tc>
          <w:tcPr>
            <w:shd w:val="clear" w:color="auto" w:fill="FFFFFF"/>
            <w:gridSpan w:val="2"/>
            <w:tcBorders>
              <w:left w:val="single" w:sz="4"/>
            </w:tcBorders>
            <w:vAlign w:val="top"/>
          </w:tcPr>
          <w:p>
            <w:pPr>
              <w:framePr w:w="9422" w:wrap="notBeside" w:vAnchor="text" w:hAnchor="text" w:y="1"/>
              <w:widowControl w:val="0"/>
              <w:rPr>
                <w:sz w:val="10"/>
                <w:szCs w:val="10"/>
              </w:rPr>
            </w:pPr>
          </w:p>
        </w:tc>
      </w:tr>
      <w:tr>
        <w:trPr>
          <w:trHeight w:val="605" w:hRule="exact"/>
        </w:trPr>
        <w:tc>
          <w:tcPr>
            <w:shd w:val="clear" w:color="auto" w:fill="FFFFFF"/>
            <w:tcBorders>
              <w:left w:val="single" w:sz="4"/>
            </w:tcBorders>
            <w:vAlign w:val="bottom"/>
          </w:tcPr>
          <w:p>
            <w:pPr>
              <w:pStyle w:val="Style5"/>
              <w:framePr w:w="9422" w:wrap="notBeside" w:vAnchor="text" w:hAnchor="text" w:y="1"/>
              <w:widowControl w:val="0"/>
              <w:keepNext w:val="0"/>
              <w:keepLines w:val="0"/>
              <w:shd w:val="clear" w:color="auto" w:fill="auto"/>
              <w:bidi w:val="0"/>
              <w:jc w:val="left"/>
              <w:spacing w:before="0" w:after="0" w:line="240" w:lineRule="exact"/>
              <w:ind w:left="0" w:right="0" w:firstLine="0"/>
            </w:pPr>
            <w:r>
              <w:rPr>
                <w:rStyle w:val="CharStyle27"/>
              </w:rPr>
              <w:t>- вышестоящей организации (ведомству) по подчиненности</w:t>
            </w:r>
          </w:p>
        </w:tc>
        <w:tc>
          <w:tcPr>
            <w:shd w:val="clear" w:color="auto" w:fill="FFFFFF"/>
            <w:tcBorders>
              <w:left w:val="single" w:sz="4"/>
            </w:tcBorders>
            <w:vAlign w:val="top"/>
          </w:tcPr>
          <w:p>
            <w:pPr>
              <w:framePr w:w="9422" w:wrap="notBeside" w:vAnchor="text" w:hAnchor="text" w:y="1"/>
              <w:widowControl w:val="0"/>
              <w:rPr>
                <w:sz w:val="10"/>
                <w:szCs w:val="10"/>
              </w:rPr>
            </w:pPr>
          </w:p>
        </w:tc>
        <w:tc>
          <w:tcPr>
            <w:shd w:val="clear" w:color="auto" w:fill="FFFFFF"/>
            <w:gridSpan w:val="2"/>
            <w:tcBorders>
              <w:left w:val="single" w:sz="4"/>
            </w:tcBorders>
            <w:vAlign w:val="top"/>
          </w:tcPr>
          <w:p>
            <w:pPr>
              <w:framePr w:w="9422" w:wrap="notBeside" w:vAnchor="text" w:hAnchor="text" w:y="1"/>
              <w:widowControl w:val="0"/>
              <w:rPr>
                <w:sz w:val="10"/>
                <w:szCs w:val="10"/>
              </w:rPr>
            </w:pPr>
          </w:p>
        </w:tc>
      </w:tr>
      <w:tr>
        <w:trPr>
          <w:trHeight w:val="288" w:hRule="exact"/>
        </w:trPr>
        <w:tc>
          <w:tcPr>
            <w:shd w:val="clear" w:color="auto" w:fill="FFFFFF"/>
            <w:tcBorders>
              <w:left w:val="single" w:sz="4"/>
            </w:tcBorders>
            <w:vAlign w:val="top"/>
          </w:tcPr>
          <w:p>
            <w:pPr>
              <w:framePr w:w="9422" w:wrap="notBeside" w:vAnchor="text" w:hAnchor="text" w:y="1"/>
              <w:widowControl w:val="0"/>
              <w:rPr>
                <w:sz w:val="10"/>
                <w:szCs w:val="10"/>
              </w:rPr>
            </w:pPr>
          </w:p>
        </w:tc>
        <w:tc>
          <w:tcPr>
            <w:shd w:val="clear" w:color="auto" w:fill="FFFFFF"/>
            <w:tcBorders>
              <w:left w:val="single" w:sz="4"/>
            </w:tcBorders>
            <w:vAlign w:val="top"/>
          </w:tcPr>
          <w:p>
            <w:pPr>
              <w:framePr w:w="9422" w:wrap="notBeside" w:vAnchor="text" w:hAnchor="text" w:y="1"/>
              <w:widowControl w:val="0"/>
              <w:rPr>
                <w:sz w:val="10"/>
                <w:szCs w:val="10"/>
              </w:rPr>
            </w:pPr>
          </w:p>
        </w:tc>
        <w:tc>
          <w:tcPr>
            <w:shd w:val="clear" w:color="auto" w:fill="FFFFFF"/>
            <w:tcBorders>
              <w:left w:val="single" w:sz="4"/>
            </w:tcBorders>
            <w:vAlign w:val="top"/>
          </w:tcPr>
          <w:p>
            <w:pPr>
              <w:framePr w:w="9422" w:wrap="notBeside" w:vAnchor="text" w:hAnchor="text" w:y="1"/>
              <w:widowControl w:val="0"/>
              <w:rPr>
                <w:sz w:val="10"/>
                <w:szCs w:val="10"/>
              </w:rPr>
            </w:pPr>
          </w:p>
        </w:tc>
        <w:tc>
          <w:tcPr>
            <w:shd w:val="clear" w:color="auto" w:fill="FFFFFF"/>
            <w:tcBorders>
              <w:left w:val="single" w:sz="4"/>
              <w:top w:val="single" w:sz="4"/>
            </w:tcBorders>
            <w:vAlign w:val="bottom"/>
          </w:tcPr>
          <w:p>
            <w:pPr>
              <w:pStyle w:val="Style5"/>
              <w:framePr w:w="9422" w:wrap="notBeside" w:vAnchor="text" w:hAnchor="text" w:y="1"/>
              <w:widowControl w:val="0"/>
              <w:keepNext w:val="0"/>
              <w:keepLines w:val="0"/>
              <w:shd w:val="clear" w:color="auto" w:fill="auto"/>
              <w:bidi w:val="0"/>
              <w:spacing w:before="0" w:after="0" w:line="190" w:lineRule="exact"/>
              <w:ind w:left="0" w:right="0" w:firstLine="0"/>
            </w:pPr>
            <w:r>
              <w:rPr>
                <w:rStyle w:val="CharStyle27"/>
              </w:rPr>
              <w:t>Месячная, годовая</w:t>
            </w:r>
          </w:p>
        </w:tc>
      </w:tr>
      <w:tr>
        <w:trPr>
          <w:trHeight w:val="864" w:hRule="exact"/>
        </w:trPr>
        <w:tc>
          <w:tcPr>
            <w:shd w:val="clear" w:color="auto" w:fill="FFFFFF"/>
            <w:tcBorders>
              <w:left w:val="single" w:sz="4"/>
            </w:tcBorders>
            <w:vAlign w:val="top"/>
          </w:tcPr>
          <w:p>
            <w:pPr>
              <w:pStyle w:val="Style5"/>
              <w:framePr w:w="9422" w:wrap="notBeside" w:vAnchor="text" w:hAnchor="text" w:y="1"/>
              <w:widowControl w:val="0"/>
              <w:keepNext w:val="0"/>
              <w:keepLines w:val="0"/>
              <w:shd w:val="clear" w:color="auto" w:fill="auto"/>
              <w:bidi w:val="0"/>
              <w:jc w:val="left"/>
              <w:spacing w:before="0" w:after="0" w:line="245" w:lineRule="exact"/>
              <w:ind w:left="0" w:right="0" w:firstLine="0"/>
            </w:pPr>
            <w:r>
              <w:rPr>
                <w:rStyle w:val="CharStyle27"/>
              </w:rPr>
              <w:t>юридические лица - медицинские организации ОАО "РЖД" дополнительно:</w:t>
            </w:r>
          </w:p>
        </w:tc>
        <w:tc>
          <w:tcPr>
            <w:shd w:val="clear" w:color="auto" w:fill="FFFFFF"/>
            <w:tcBorders>
              <w:left w:val="single" w:sz="4"/>
            </w:tcBorders>
            <w:vAlign w:val="top"/>
          </w:tcPr>
          <w:p>
            <w:pPr>
              <w:pStyle w:val="Style5"/>
              <w:framePr w:w="9422" w:wrap="notBeside" w:vAnchor="text" w:hAnchor="text" w:y="1"/>
              <w:widowControl w:val="0"/>
              <w:keepNext w:val="0"/>
              <w:keepLines w:val="0"/>
              <w:shd w:val="clear" w:color="auto" w:fill="auto"/>
              <w:bidi w:val="0"/>
              <w:spacing w:before="0" w:after="0" w:line="245" w:lineRule="exact"/>
              <w:ind w:left="0" w:right="0" w:firstLine="0"/>
            </w:pPr>
            <w:r>
              <w:rPr>
                <w:rStyle w:val="CharStyle27"/>
              </w:rPr>
              <w:t>3 числа после отчетного периода</w:t>
            </w:r>
          </w:p>
          <w:p>
            <w:pPr>
              <w:pStyle w:val="Style5"/>
              <w:framePr w:w="9422" w:wrap="notBeside" w:vAnchor="text" w:hAnchor="text" w:y="1"/>
              <w:widowControl w:val="0"/>
              <w:keepNext w:val="0"/>
              <w:keepLines w:val="0"/>
              <w:shd w:val="clear" w:color="auto" w:fill="auto"/>
              <w:bidi w:val="0"/>
              <w:spacing w:before="0" w:after="0" w:line="245" w:lineRule="exact"/>
              <w:ind w:left="0" w:right="0" w:firstLine="0"/>
            </w:pPr>
            <w:r>
              <w:rPr>
                <w:rStyle w:val="CharStyle27"/>
              </w:rPr>
              <w:t>за год - 15 января</w:t>
            </w:r>
          </w:p>
        </w:tc>
        <w:tc>
          <w:tcPr>
            <w:shd w:val="clear" w:color="auto" w:fill="FFFFFF"/>
            <w:gridSpan w:val="2"/>
            <w:tcBorders>
              <w:left w:val="single" w:sz="4"/>
              <w:top w:val="single" w:sz="4"/>
            </w:tcBorders>
            <w:vAlign w:val="top"/>
          </w:tcPr>
          <w:p>
            <w:pPr>
              <w:framePr w:w="9422" w:wrap="notBeside" w:vAnchor="text" w:hAnchor="text" w:y="1"/>
              <w:widowControl w:val="0"/>
              <w:rPr>
                <w:sz w:val="10"/>
                <w:szCs w:val="10"/>
              </w:rPr>
            </w:pPr>
          </w:p>
        </w:tc>
      </w:tr>
      <w:tr>
        <w:trPr>
          <w:trHeight w:val="902" w:hRule="exact"/>
        </w:trPr>
        <w:tc>
          <w:tcPr>
            <w:shd w:val="clear" w:color="auto" w:fill="FFFFFF"/>
            <w:tcBorders>
              <w:left w:val="single" w:sz="4"/>
            </w:tcBorders>
            <w:vAlign w:val="bottom"/>
          </w:tcPr>
          <w:p>
            <w:pPr>
              <w:pStyle w:val="Style5"/>
              <w:framePr w:w="9422" w:wrap="notBeside" w:vAnchor="text" w:hAnchor="text" w:y="1"/>
              <w:widowControl w:val="0"/>
              <w:keepNext w:val="0"/>
              <w:keepLines w:val="0"/>
              <w:shd w:val="clear" w:color="auto" w:fill="auto"/>
              <w:bidi w:val="0"/>
              <w:jc w:val="left"/>
              <w:spacing w:before="0" w:after="0" w:line="245" w:lineRule="exact"/>
              <w:ind w:left="0" w:right="0" w:firstLine="0"/>
            </w:pPr>
            <w:r>
              <w:rPr>
                <w:rStyle w:val="CharStyle27"/>
              </w:rPr>
              <w:t>- ФБУЗ "Центр гигиены и эпидемиологии" по железнодорожному транспорту</w:t>
            </w:r>
          </w:p>
        </w:tc>
        <w:tc>
          <w:tcPr>
            <w:shd w:val="clear" w:color="auto" w:fill="FFFFFF"/>
            <w:tcBorders>
              <w:left w:val="single" w:sz="4"/>
            </w:tcBorders>
            <w:vAlign w:val="top"/>
          </w:tcPr>
          <w:p>
            <w:pPr>
              <w:framePr w:w="9422" w:wrap="notBeside" w:vAnchor="text" w:hAnchor="text" w:y="1"/>
              <w:widowControl w:val="0"/>
              <w:rPr>
                <w:sz w:val="10"/>
                <w:szCs w:val="10"/>
              </w:rPr>
            </w:pPr>
          </w:p>
        </w:tc>
        <w:tc>
          <w:tcPr>
            <w:shd w:val="clear" w:color="auto" w:fill="FFFFFF"/>
            <w:gridSpan w:val="2"/>
            <w:tcBorders>
              <w:left w:val="single" w:sz="4"/>
            </w:tcBorders>
            <w:vAlign w:val="top"/>
          </w:tcPr>
          <w:p>
            <w:pPr>
              <w:framePr w:w="9422" w:wrap="notBeside" w:vAnchor="text" w:hAnchor="text" w:y="1"/>
              <w:widowControl w:val="0"/>
              <w:rPr>
                <w:sz w:val="10"/>
                <w:szCs w:val="10"/>
              </w:rPr>
            </w:pPr>
          </w:p>
        </w:tc>
      </w:tr>
    </w:tbl>
    <w:p>
      <w:pPr>
        <w:framePr w:w="9422" w:wrap="notBeside" w:vAnchor="text" w:hAnchor="text" w:y="1"/>
        <w:widowControl w:val="0"/>
        <w:rPr>
          <w:sz w:val="2"/>
          <w:szCs w:val="2"/>
        </w:rPr>
      </w:pPr>
    </w:p>
    <w:p>
      <w:pPr>
        <w:widowControl w:val="0"/>
        <w:rPr>
          <w:sz w:val="2"/>
          <w:szCs w:val="2"/>
        </w:rPr>
      </w:pPr>
      <w:r>
        <w:br w:type="page"/>
      </w:r>
    </w:p>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3</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448"/>
        <w:ind w:left="0" w:right="0" w:firstLine="0"/>
      </w:pPr>
      <w:r>
        <w:rPr>
          <w:lang w:val="ru-RU" w:eastAsia="ru-RU" w:bidi="ru-RU"/>
          <w:w w:val="100"/>
          <w:spacing w:val="0"/>
          <w:color w:val="000000"/>
          <w:position w:val="0"/>
        </w:rPr>
        <w:t xml:space="preserve">Приказ Росстата от 30 декабря 2020 г. № 867 </w:t>
      </w:r>
      <w:r>
        <w:rPr>
          <w:lang w:val="ru-RU" w:eastAsia="ru-RU" w:bidi="ru-RU"/>
          <w:vertAlign w:val="superscript"/>
          <w:w w:val="100"/>
          <w:spacing w:val="0"/>
          <w:color w:val="000000"/>
          <w:position w:val="0"/>
        </w:rPr>
        <w:t>*</w:t>
      </w:r>
    </w:p>
    <w:tbl>
      <w:tblPr>
        <w:tblOverlap w:val="never"/>
        <w:tblLayout w:type="fixed"/>
        <w:jc w:val="left"/>
      </w:tblPr>
      <w:tblGrid>
        <w:gridCol w:w="3629"/>
        <w:gridCol w:w="2779"/>
      </w:tblGrid>
      <w:tr>
        <w:trPr>
          <w:trHeight w:val="278"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ФБУЗ "Центр гигиены и</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5 числа после отчетного</w:t>
            </w:r>
          </w:p>
        </w:tc>
      </w:tr>
      <w:tr>
        <w:trPr>
          <w:trHeight w:val="259"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эпидемиологии" в субъекте Российской</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периода</w:t>
            </w:r>
          </w:p>
        </w:tc>
      </w:tr>
      <w:tr>
        <w:trPr>
          <w:trHeight w:val="370" w:hRule="exact"/>
        </w:trPr>
        <w:tc>
          <w:tcPr>
            <w:shd w:val="clear" w:color="auto" w:fill="FFFFFF"/>
            <w:tcBorders>
              <w:left w:val="single" w:sz="4"/>
            </w:tcBorders>
            <w:vAlign w:val="top"/>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Федерации:</w:t>
            </w:r>
          </w:p>
        </w:tc>
        <w:tc>
          <w:tcPr>
            <w:shd w:val="clear" w:color="auto" w:fill="FFFFFF"/>
            <w:tcBorders>
              <w:left w:val="single" w:sz="4"/>
              <w:right w:val="single" w:sz="4"/>
            </w:tcBorders>
            <w:vAlign w:val="top"/>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за год - 18 января</w:t>
            </w:r>
          </w:p>
        </w:tc>
      </w:tr>
      <w:tr>
        <w:trPr>
          <w:trHeight w:val="888"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259" w:lineRule="exact"/>
              <w:ind w:left="0" w:right="0" w:firstLine="0"/>
            </w:pPr>
            <w:r>
              <w:rPr>
                <w:rStyle w:val="CharStyle27"/>
              </w:rPr>
              <w:t>- управлению Роспотребнадзора по субъекту Российской Федерации ФБУЗ "Центр гигиены и</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5 числа после отчетного</w:t>
            </w:r>
          </w:p>
        </w:tc>
      </w:tr>
      <w:tr>
        <w:trPr>
          <w:trHeight w:val="254"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эпидемиологии" по железнодорожному</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периода</w:t>
            </w:r>
          </w:p>
        </w:tc>
      </w:tr>
      <w:tr>
        <w:trPr>
          <w:trHeight w:val="350" w:hRule="exact"/>
        </w:trPr>
        <w:tc>
          <w:tcPr>
            <w:shd w:val="clear" w:color="auto" w:fill="FFFFFF"/>
            <w:tcBorders>
              <w:left w:val="single" w:sz="4"/>
            </w:tcBorders>
            <w:vAlign w:val="top"/>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транспорту:</w:t>
            </w:r>
          </w:p>
        </w:tc>
        <w:tc>
          <w:tcPr>
            <w:shd w:val="clear" w:color="auto" w:fill="FFFFFF"/>
            <w:tcBorders>
              <w:left w:val="single" w:sz="4"/>
              <w:right w:val="single" w:sz="4"/>
            </w:tcBorders>
            <w:vAlign w:val="top"/>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за год - 18 января</w:t>
            </w:r>
          </w:p>
        </w:tc>
      </w:tr>
      <w:tr>
        <w:trPr>
          <w:trHeight w:val="874"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254" w:lineRule="exact"/>
              <w:ind w:left="0" w:right="0" w:firstLine="0"/>
            </w:pPr>
            <w:r>
              <w:rPr>
                <w:rStyle w:val="CharStyle27"/>
              </w:rPr>
              <w:t>- управлению Роспотребнадзора по железнодорожному транспорту Управление Роспотребнадзора по</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7 числа после отчетного</w:t>
            </w:r>
          </w:p>
        </w:tc>
      </w:tr>
      <w:tr>
        <w:trPr>
          <w:trHeight w:val="269" w:hRule="exact"/>
        </w:trPr>
        <w:tc>
          <w:tcPr>
            <w:shd w:val="clear" w:color="auto" w:fill="FFFFFF"/>
            <w:tcBorders>
              <w:left w:val="single" w:sz="4"/>
            </w:tcBorders>
            <w:vAlign w:val="top"/>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субъекту Российской Федерации:</w:t>
            </w:r>
          </w:p>
        </w:tc>
        <w:tc>
          <w:tcPr>
            <w:shd w:val="clear" w:color="auto" w:fill="FFFFFF"/>
            <w:tcBorders>
              <w:left w:val="single" w:sz="4"/>
              <w:right w:val="single" w:sz="4"/>
            </w:tcBorders>
            <w:vAlign w:val="top"/>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периода</w:t>
            </w:r>
          </w:p>
        </w:tc>
      </w:tr>
      <w:tr>
        <w:trPr>
          <w:trHeight w:val="235" w:hRule="exact"/>
        </w:trPr>
        <w:tc>
          <w:tcPr>
            <w:shd w:val="clear" w:color="auto" w:fill="FFFFFF"/>
            <w:tcBorders>
              <w:left w:val="single" w:sz="4"/>
            </w:tcBorders>
            <w:vAlign w:val="top"/>
          </w:tcPr>
          <w:p>
            <w:pPr>
              <w:framePr w:w="6408" w:wrap="notBeside" w:vAnchor="text" w:hAnchor="text" w:y="1"/>
              <w:widowControl w:val="0"/>
              <w:rPr>
                <w:sz w:val="10"/>
                <w:szCs w:val="10"/>
              </w:rPr>
            </w:pP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за год - 20 января</w:t>
            </w:r>
          </w:p>
        </w:tc>
      </w:tr>
      <w:tr>
        <w:trPr>
          <w:trHeight w:val="624" w:hRule="exact"/>
        </w:trPr>
        <w:tc>
          <w:tcPr>
            <w:shd w:val="clear" w:color="auto" w:fill="FFFFFF"/>
            <w:tcBorders>
              <w:left w:val="single" w:sz="4"/>
            </w:tcBorders>
            <w:vAlign w:val="top"/>
          </w:tcPr>
          <w:p>
            <w:pPr>
              <w:pStyle w:val="Style5"/>
              <w:framePr w:w="6408" w:wrap="notBeside" w:vAnchor="text" w:hAnchor="text" w:y="1"/>
              <w:widowControl w:val="0"/>
              <w:keepNext w:val="0"/>
              <w:keepLines w:val="0"/>
              <w:shd w:val="clear" w:color="auto" w:fill="auto"/>
              <w:bidi w:val="0"/>
              <w:jc w:val="left"/>
              <w:spacing w:before="0" w:after="0" w:line="240" w:lineRule="exact"/>
              <w:ind w:left="0" w:right="0" w:firstLine="0"/>
            </w:pPr>
            <w:r>
              <w:rPr>
                <w:rStyle w:val="CharStyle27"/>
              </w:rPr>
              <w:t>- Федеральному центру гигиены и эпидемиологии Роспотребнадзора</w:t>
            </w:r>
          </w:p>
        </w:tc>
        <w:tc>
          <w:tcPr>
            <w:shd w:val="clear" w:color="auto" w:fill="FFFFFF"/>
            <w:tcBorders>
              <w:left w:val="single" w:sz="4"/>
              <w:right w:val="single" w:sz="4"/>
            </w:tcBorders>
            <w:vAlign w:val="top"/>
          </w:tcPr>
          <w:p>
            <w:pPr>
              <w:framePr w:w="6408" w:wrap="notBeside" w:vAnchor="text" w:hAnchor="text" w:y="1"/>
              <w:widowControl w:val="0"/>
              <w:rPr>
                <w:sz w:val="10"/>
                <w:szCs w:val="10"/>
              </w:rPr>
            </w:pPr>
          </w:p>
        </w:tc>
      </w:tr>
      <w:tr>
        <w:trPr>
          <w:trHeight w:val="1118"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250" w:lineRule="exact"/>
              <w:ind w:left="0" w:right="0" w:firstLine="0"/>
            </w:pPr>
            <w:r>
              <w:rPr>
                <w:rStyle w:val="CharStyle27"/>
              </w:rPr>
              <w:t>- органу исполнительной власти субъекта Российской Федерации в сфере охраны здоровья Управление Роспотребнадзора по</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7 числа после отчетного</w:t>
            </w:r>
          </w:p>
        </w:tc>
      </w:tr>
      <w:tr>
        <w:trPr>
          <w:trHeight w:val="250"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железнодорожному транспорту:</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периода</w:t>
            </w:r>
          </w:p>
        </w:tc>
      </w:tr>
      <w:tr>
        <w:trPr>
          <w:trHeight w:val="226" w:hRule="exact"/>
        </w:trPr>
        <w:tc>
          <w:tcPr>
            <w:shd w:val="clear" w:color="auto" w:fill="FFFFFF"/>
            <w:tcBorders>
              <w:left w:val="single" w:sz="4"/>
            </w:tcBorders>
            <w:vAlign w:val="top"/>
          </w:tcPr>
          <w:p>
            <w:pPr>
              <w:framePr w:w="6408" w:wrap="notBeside" w:vAnchor="text" w:hAnchor="text" w:y="1"/>
              <w:widowControl w:val="0"/>
              <w:rPr>
                <w:sz w:val="10"/>
                <w:szCs w:val="10"/>
              </w:rPr>
            </w:pP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за год - 20 января</w:t>
            </w:r>
          </w:p>
        </w:tc>
      </w:tr>
      <w:tr>
        <w:trPr>
          <w:trHeight w:val="763" w:hRule="exact"/>
        </w:trPr>
        <w:tc>
          <w:tcPr>
            <w:shd w:val="clear" w:color="auto" w:fill="FFFFFF"/>
            <w:tcBorders>
              <w:left w:val="single" w:sz="4"/>
            </w:tcBorders>
            <w:vAlign w:val="top"/>
          </w:tcPr>
          <w:p>
            <w:pPr>
              <w:pStyle w:val="Style5"/>
              <w:framePr w:w="6408" w:wrap="notBeside" w:vAnchor="text" w:hAnchor="text" w:y="1"/>
              <w:widowControl w:val="0"/>
              <w:keepNext w:val="0"/>
              <w:keepLines w:val="0"/>
              <w:shd w:val="clear" w:color="auto" w:fill="auto"/>
              <w:bidi w:val="0"/>
              <w:jc w:val="left"/>
              <w:spacing w:before="0" w:after="0" w:line="264" w:lineRule="exact"/>
              <w:ind w:left="0" w:right="0" w:firstLine="0"/>
            </w:pPr>
            <w:r>
              <w:rPr>
                <w:rStyle w:val="CharStyle27"/>
              </w:rPr>
              <w:t>- Федеральному центру гигиены и эпидемиологии Роспотребнадзора Федеральное медико-биологическое</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7 числа после отчетного</w:t>
            </w:r>
          </w:p>
        </w:tc>
      </w:tr>
      <w:tr>
        <w:trPr>
          <w:trHeight w:val="245"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агентство, Министерство обороны</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периода</w:t>
            </w:r>
          </w:p>
        </w:tc>
      </w:tr>
      <w:tr>
        <w:trPr>
          <w:trHeight w:val="3293" w:hRule="exact"/>
        </w:trPr>
        <w:tc>
          <w:tcPr>
            <w:shd w:val="clear" w:color="auto" w:fill="FFFFFF"/>
            <w:tcBorders>
              <w:left w:val="single" w:sz="4"/>
            </w:tcBorders>
            <w:vAlign w:val="top"/>
          </w:tcPr>
          <w:p>
            <w:pPr>
              <w:pStyle w:val="Style5"/>
              <w:framePr w:w="6408" w:wrap="notBeside" w:vAnchor="text" w:hAnchor="text" w:y="1"/>
              <w:widowControl w:val="0"/>
              <w:keepNext w:val="0"/>
              <w:keepLines w:val="0"/>
              <w:shd w:val="clear" w:color="auto" w:fill="auto"/>
              <w:bidi w:val="0"/>
              <w:jc w:val="left"/>
              <w:spacing w:before="0" w:after="0" w:line="240" w:lineRule="exact"/>
              <w:ind w:left="0" w:right="0" w:firstLine="0"/>
            </w:pPr>
            <w:r>
              <w:rPr>
                <w:rStyle w:val="CharStyle27"/>
              </w:rPr>
              <w:t>Российской Федерации, Министерство внутренних дел Российской Федерации, Федеральная служба безопасности Российской Федерации, Федеральная служба охраны Российской Федерации, Федеральная служба войск национальной гвардии Российской Федерации, Федеральная служба исполнения наказаний, Главное управление специальных программ Президента Российской Федерации и Управление делами Президента Российской Федерации:</w:t>
            </w:r>
          </w:p>
        </w:tc>
        <w:tc>
          <w:tcPr>
            <w:shd w:val="clear" w:color="auto" w:fill="FFFFFF"/>
            <w:tcBorders>
              <w:left w:val="single" w:sz="4"/>
              <w:right w:val="single" w:sz="4"/>
            </w:tcBorders>
            <w:vAlign w:val="top"/>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за год - 20 января</w:t>
            </w:r>
          </w:p>
        </w:tc>
      </w:tr>
      <w:tr>
        <w:trPr>
          <w:trHeight w:val="1118"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250" w:lineRule="exact"/>
              <w:ind w:left="0" w:right="0" w:firstLine="0"/>
            </w:pPr>
            <w:r>
              <w:rPr>
                <w:rStyle w:val="CharStyle27"/>
              </w:rPr>
              <w:t>- Федеральной службе по надзору в сфере защиты прав потребителей и благополучия человека ФБУЗ "Федеральный центр гигиены и</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10 числа после отчетного</w:t>
            </w:r>
          </w:p>
        </w:tc>
      </w:tr>
      <w:tr>
        <w:trPr>
          <w:trHeight w:val="254" w:hRule="exact"/>
        </w:trPr>
        <w:tc>
          <w:tcPr>
            <w:shd w:val="clear" w:color="auto" w:fill="FFFFFF"/>
            <w:tcBorders>
              <w:left w:val="single" w:sz="4"/>
            </w:tcBorders>
            <w:vAlign w:val="bottom"/>
          </w:tcPr>
          <w:p>
            <w:pPr>
              <w:pStyle w:val="Style5"/>
              <w:framePr w:w="6408"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эпидемиологии" Роспотребнадзора:</w:t>
            </w:r>
          </w:p>
        </w:tc>
        <w:tc>
          <w:tcPr>
            <w:shd w:val="clear" w:color="auto" w:fill="FFFFFF"/>
            <w:tcBorders>
              <w:left w:val="single" w:sz="4"/>
              <w:right w:val="single" w:sz="4"/>
            </w:tcBorders>
            <w:vAlign w:val="bottom"/>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периода</w:t>
            </w:r>
          </w:p>
        </w:tc>
      </w:tr>
      <w:tr>
        <w:trPr>
          <w:trHeight w:val="240" w:hRule="exact"/>
        </w:trPr>
        <w:tc>
          <w:tcPr>
            <w:shd w:val="clear" w:color="auto" w:fill="FFFFFF"/>
            <w:tcBorders>
              <w:left w:val="single" w:sz="4"/>
            </w:tcBorders>
            <w:vAlign w:val="top"/>
          </w:tcPr>
          <w:p>
            <w:pPr>
              <w:framePr w:w="6408" w:wrap="notBeside" w:vAnchor="text" w:hAnchor="text" w:y="1"/>
              <w:widowControl w:val="0"/>
              <w:rPr>
                <w:sz w:val="10"/>
                <w:szCs w:val="10"/>
              </w:rPr>
            </w:pPr>
          </w:p>
        </w:tc>
        <w:tc>
          <w:tcPr>
            <w:shd w:val="clear" w:color="auto" w:fill="FFFFFF"/>
            <w:tcBorders>
              <w:left w:val="single" w:sz="4"/>
              <w:right w:val="single" w:sz="4"/>
            </w:tcBorders>
            <w:vAlign w:val="top"/>
          </w:tcPr>
          <w:p>
            <w:pPr>
              <w:pStyle w:val="Style5"/>
              <w:framePr w:w="6408" w:wrap="notBeside" w:vAnchor="text" w:hAnchor="text" w:y="1"/>
              <w:widowControl w:val="0"/>
              <w:keepNext w:val="0"/>
              <w:keepLines w:val="0"/>
              <w:shd w:val="clear" w:color="auto" w:fill="auto"/>
              <w:bidi w:val="0"/>
              <w:spacing w:before="0" w:after="0" w:line="190" w:lineRule="exact"/>
              <w:ind w:left="0" w:right="0" w:firstLine="0"/>
            </w:pPr>
            <w:r>
              <w:rPr>
                <w:rStyle w:val="CharStyle27"/>
              </w:rPr>
              <w:t>за год - 14 февраля</w:t>
            </w:r>
          </w:p>
        </w:tc>
      </w:tr>
      <w:tr>
        <w:trPr>
          <w:trHeight w:val="763" w:hRule="exact"/>
        </w:trPr>
        <w:tc>
          <w:tcPr>
            <w:shd w:val="clear" w:color="auto" w:fill="FFFFFF"/>
            <w:tcBorders>
              <w:left w:val="single" w:sz="4"/>
              <w:bottom w:val="single" w:sz="4"/>
            </w:tcBorders>
            <w:vAlign w:val="top"/>
          </w:tcPr>
          <w:p>
            <w:pPr>
              <w:pStyle w:val="Style5"/>
              <w:framePr w:w="6408" w:wrap="notBeside" w:vAnchor="text" w:hAnchor="text" w:y="1"/>
              <w:widowControl w:val="0"/>
              <w:keepNext w:val="0"/>
              <w:keepLines w:val="0"/>
              <w:shd w:val="clear" w:color="auto" w:fill="auto"/>
              <w:bidi w:val="0"/>
              <w:jc w:val="left"/>
              <w:spacing w:before="0" w:after="0" w:line="245" w:lineRule="exact"/>
              <w:ind w:left="0" w:right="0" w:firstLine="0"/>
            </w:pPr>
            <w:r>
              <w:rPr>
                <w:rStyle w:val="CharStyle27"/>
              </w:rPr>
              <w:t>- Федеральной службе по надзору в сфере защиты прав потребителей и благополучия человека</w:t>
            </w:r>
          </w:p>
        </w:tc>
        <w:tc>
          <w:tcPr>
            <w:shd w:val="clear" w:color="auto" w:fill="FFFFFF"/>
            <w:tcBorders>
              <w:left w:val="single" w:sz="4"/>
              <w:right w:val="single" w:sz="4"/>
              <w:bottom w:val="single" w:sz="4"/>
            </w:tcBorders>
            <w:vAlign w:val="top"/>
          </w:tcPr>
          <w:p>
            <w:pPr>
              <w:framePr w:w="6408" w:wrap="notBeside" w:vAnchor="text" w:hAnchor="text" w:y="1"/>
              <w:widowControl w:val="0"/>
              <w:rPr>
                <w:sz w:val="10"/>
                <w:szCs w:val="10"/>
              </w:rPr>
            </w:pPr>
          </w:p>
        </w:tc>
      </w:tr>
    </w:tbl>
    <w:p>
      <w:pPr>
        <w:framePr w:w="6408" w:wrap="notBeside" w:vAnchor="text" w:hAnchor="text" w:y="1"/>
        <w:widowControl w:val="0"/>
        <w:rPr>
          <w:sz w:val="2"/>
          <w:szCs w:val="2"/>
        </w:rPr>
      </w:pPr>
    </w:p>
    <w:p>
      <w:pPr>
        <w:widowControl w:val="0"/>
        <w:rPr>
          <w:sz w:val="2"/>
          <w:szCs w:val="2"/>
        </w:rPr>
      </w:pPr>
      <w:r>
        <w:br w:type="page"/>
      </w:r>
    </w:p>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4</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568"/>
        <w:ind w:left="0" w:right="0" w:firstLine="0"/>
      </w:pPr>
      <w:r>
        <w:pict>
          <v:shape id="_x0000_s1031" type="#_x0000_t202" style="position:absolute;margin-left:9.1pt;margin-top:36.1pt;width:225.35pt;height:12.4pt;z-index:-125829371;mso-wrap-distance-left:9.1pt;mso-wrap-distance-right:5.pt;mso-wrap-distance-bottom:111.35pt;mso-position-horizontal-relative:margin" filled="f" stroked="f">
            <v:textbox style="mso-fit-shape-to-text:t" inset="0,0,0,0">
              <w:txbxContent>
                <w:p>
                  <w:pPr>
                    <w:pStyle w:val="Style9"/>
                    <w:widowControl w:val="0"/>
                    <w:keepNext w:val="0"/>
                    <w:keepLines w:val="0"/>
                    <w:shd w:val="clear" w:color="auto" w:fill="auto"/>
                    <w:bidi w:val="0"/>
                    <w:jc w:val="left"/>
                    <w:spacing w:before="0" w:after="0" w:line="190" w:lineRule="exact"/>
                    <w:ind w:left="0" w:right="0" w:firstLine="0"/>
                  </w:pPr>
                  <w:r>
                    <w:rPr>
                      <w:rStyle w:val="CharStyle10"/>
                      <w:b/>
                      <w:bCs/>
                    </w:rPr>
                    <w:t>Наименование отчитывающейся организации</w:t>
                  </w:r>
                </w:p>
              </w:txbxContent>
            </v:textbox>
            <w10:wrap type="topAndBottom" anchorx="margin"/>
          </v:shape>
        </w:pict>
      </w:r>
      <w:r>
        <w:pict>
          <v:shape id="_x0000_s1032" type="#_x0000_t202" style="position:absolute;margin-left:9.1pt;margin-top:63.2pt;width:82.1pt;height:12.4pt;z-index:-125829370;mso-wrap-distance-left:9.1pt;mso-wrap-distance-top:26.7pt;mso-wrap-distance-right:143.3pt;mso-wrap-distance-bottom:84.25pt;mso-position-horizontal-relative:margin" filled="f" stroked="f">
            <v:textbox style="mso-fit-shape-to-text:t" inset="0,0,0,0">
              <w:txbxContent>
                <w:p>
                  <w:pPr>
                    <w:pStyle w:val="Style9"/>
                    <w:widowControl w:val="0"/>
                    <w:keepNext w:val="0"/>
                    <w:keepLines w:val="0"/>
                    <w:shd w:val="clear" w:color="auto" w:fill="auto"/>
                    <w:bidi w:val="0"/>
                    <w:jc w:val="left"/>
                    <w:spacing w:before="0" w:after="0" w:line="190" w:lineRule="exact"/>
                    <w:ind w:left="0" w:right="0" w:firstLine="0"/>
                  </w:pPr>
                  <w:r>
                    <w:rPr>
                      <w:rStyle w:val="CharStyle10"/>
                      <w:b/>
                      <w:bCs/>
                    </w:rPr>
                    <w:t>Почтовый адрес</w:t>
                  </w:r>
                </w:p>
              </w:txbxContent>
            </v:textbox>
            <w10:wrap type="topAndBottom" anchorx="margin"/>
          </v:shape>
        </w:pict>
      </w:r>
      <w:r>
        <w:rPr>
          <w:lang w:val="ru-RU" w:eastAsia="ru-RU" w:bidi="ru-RU"/>
          <w:w w:val="100"/>
          <w:spacing w:val="0"/>
          <w:color w:val="000000"/>
          <w:position w:val="0"/>
        </w:rPr>
        <w:t>Приказ Росстата от 30 декабря 2020 г. № 867</w:t>
      </w:r>
    </w:p>
    <w:p>
      <w:pPr>
        <w:pStyle w:val="Style29"/>
        <w:framePr w:w="9840" w:wrap="notBeside" w:vAnchor="text" w:hAnchor="text" w:y="1"/>
        <w:widowControl w:val="0"/>
        <w:keepNext w:val="0"/>
        <w:keepLines w:val="0"/>
        <w:shd w:val="clear" w:color="auto" w:fill="auto"/>
        <w:bidi w:val="0"/>
        <w:jc w:val="left"/>
        <w:spacing w:before="0" w:after="0" w:line="190" w:lineRule="exact"/>
        <w:ind w:left="0" w:right="0" w:firstLine="0"/>
      </w:pPr>
      <w:r>
        <w:rPr>
          <w:lang w:val="ru-RU" w:eastAsia="ru-RU" w:bidi="ru-RU"/>
          <w:w w:val="100"/>
          <w:spacing w:val="0"/>
          <w:color w:val="000000"/>
          <w:position w:val="0"/>
        </w:rPr>
        <w:t>Линия отрыва (для отчетности, предоставляемой индивидуальным предпринимателем)</w:t>
      </w:r>
    </w:p>
    <w:tbl>
      <w:tblPr>
        <w:tblOverlap w:val="never"/>
        <w:tblLayout w:type="fixed"/>
        <w:jc w:val="left"/>
      </w:tblPr>
      <w:tblGrid>
        <w:gridCol w:w="1382"/>
        <w:gridCol w:w="4253"/>
        <w:gridCol w:w="2107"/>
        <w:gridCol w:w="2098"/>
      </w:tblGrid>
      <w:tr>
        <w:trPr>
          <w:trHeight w:val="298" w:hRule="exact"/>
        </w:trPr>
        <w:tc>
          <w:tcPr>
            <w:shd w:val="clear" w:color="auto" w:fill="FFFFFF"/>
            <w:vMerge w:val="restart"/>
            <w:tcBorders>
              <w:left w:val="single" w:sz="4"/>
              <w:top w:val="single" w:sz="4"/>
            </w:tcBorders>
            <w:vAlign w:val="top"/>
          </w:tcPr>
          <w:p>
            <w:pPr>
              <w:pStyle w:val="Style5"/>
              <w:framePr w:w="9840" w:wrap="notBeside" w:vAnchor="text" w:hAnchor="text" w:y="1"/>
              <w:widowControl w:val="0"/>
              <w:keepNext w:val="0"/>
              <w:keepLines w:val="0"/>
              <w:shd w:val="clear" w:color="auto" w:fill="auto"/>
              <w:bidi w:val="0"/>
              <w:spacing w:before="0" w:after="0" w:line="283" w:lineRule="exact"/>
              <w:ind w:left="0" w:right="0" w:firstLine="0"/>
            </w:pPr>
            <w:r>
              <w:rPr>
                <w:rStyle w:val="CharStyle27"/>
              </w:rPr>
              <w:t xml:space="preserve">Код формы по </w:t>
            </w:r>
            <w:r>
              <w:fldChar w:fldCharType="begin"/>
            </w:r>
            <w:r>
              <w:rPr>
                <w:rStyle w:val="CharStyle31"/>
              </w:rPr>
              <w:instrText> HYPERLINK "http://docs.cntd.ru/document/9035738%237D20K3" </w:instrText>
            </w:r>
            <w:r>
              <w:fldChar w:fldCharType="separate"/>
            </w:r>
            <w:r>
              <w:rPr>
                <w:rStyle w:val="Hyperlink"/>
              </w:rPr>
              <w:t>ОКУД</w:t>
            </w:r>
            <w:r>
              <w:fldChar w:fldCharType="end"/>
            </w:r>
          </w:p>
        </w:tc>
        <w:tc>
          <w:tcPr>
            <w:shd w:val="clear" w:color="auto" w:fill="FFFFFF"/>
            <w:gridSpan w:val="3"/>
            <w:tcBorders>
              <w:left w:val="single" w:sz="4"/>
              <w:right w:val="single" w:sz="4"/>
              <w:top w:val="single" w:sz="4"/>
            </w:tcBorders>
            <w:vAlign w:val="bottom"/>
          </w:tcPr>
          <w:p>
            <w:pPr>
              <w:pStyle w:val="Style5"/>
              <w:framePr w:w="9840" w:wrap="notBeside" w:vAnchor="text" w:hAnchor="text" w:y="1"/>
              <w:widowControl w:val="0"/>
              <w:keepNext w:val="0"/>
              <w:keepLines w:val="0"/>
              <w:shd w:val="clear" w:color="auto" w:fill="auto"/>
              <w:bidi w:val="0"/>
              <w:spacing w:before="0" w:after="0" w:line="190" w:lineRule="exact"/>
              <w:ind w:left="0" w:right="0" w:firstLine="0"/>
            </w:pPr>
            <w:r>
              <w:rPr>
                <w:rStyle w:val="CharStyle27"/>
              </w:rPr>
              <w:t>Код</w:t>
            </w:r>
          </w:p>
        </w:tc>
      </w:tr>
      <w:tr>
        <w:trPr>
          <w:trHeight w:val="1272" w:hRule="exact"/>
        </w:trPr>
        <w:tc>
          <w:tcPr>
            <w:shd w:val="clear" w:color="auto" w:fill="FFFFFF"/>
            <w:vMerge/>
            <w:tcBorders>
              <w:left w:val="single" w:sz="4"/>
            </w:tcBorders>
            <w:vAlign w:val="top"/>
          </w:tcPr>
          <w:p>
            <w:pPr>
              <w:framePr w:w="9840" w:wrap="notBeside" w:vAnchor="text" w:hAnchor="text" w:y="1"/>
            </w:pPr>
          </w:p>
        </w:tc>
        <w:tc>
          <w:tcPr>
            <w:shd w:val="clear" w:color="auto" w:fill="FFFFFF"/>
            <w:tcBorders>
              <w:left w:val="single" w:sz="4"/>
              <w:top w:val="single" w:sz="4"/>
            </w:tcBorders>
            <w:vAlign w:val="top"/>
          </w:tcPr>
          <w:p>
            <w:pPr>
              <w:pStyle w:val="Style5"/>
              <w:framePr w:w="9840" w:wrap="notBeside" w:vAnchor="text" w:hAnchor="text" w:y="1"/>
              <w:widowControl w:val="0"/>
              <w:keepNext w:val="0"/>
              <w:keepLines w:val="0"/>
              <w:shd w:val="clear" w:color="auto" w:fill="auto"/>
              <w:bidi w:val="0"/>
              <w:spacing w:before="0" w:after="0" w:line="240" w:lineRule="exact"/>
              <w:ind w:left="0" w:right="0" w:firstLine="0"/>
            </w:pPr>
            <w:r>
              <w:rPr>
                <w:rStyle w:val="CharStyle27"/>
              </w:rPr>
              <w:t>отчитывающейся организации по</w:t>
            </w:r>
            <w:r>
              <w:fldChar w:fldCharType="begin"/>
            </w:r>
            <w:r>
              <w:rPr>
                <w:rStyle w:val="CharStyle27"/>
              </w:rPr>
              <w:instrText> HYPERLINK "http://docs.cntd.ru/document/1200000447%237D20K3" </w:instrText>
            </w:r>
            <w:r>
              <w:fldChar w:fldCharType="separate"/>
            </w:r>
            <w:r>
              <w:rPr>
                <w:rStyle w:val="Hyperlink"/>
              </w:rPr>
              <w:t xml:space="preserve"> </w:t>
            </w:r>
            <w:r>
              <w:rPr>
                <w:rStyle w:val="Hyperlink"/>
              </w:rPr>
              <w:t>ОКПО</w:t>
            </w:r>
            <w:r>
              <w:fldChar w:fldCharType="end"/>
            </w:r>
            <w:r>
              <w:rPr>
                <w:rStyle w:val="CharStyle31"/>
              </w:rPr>
              <w:t xml:space="preserve"> </w:t>
            </w:r>
            <w:r>
              <w:rPr>
                <w:rStyle w:val="CharStyle27"/>
              </w:rPr>
              <w:t>(для территориально обособленного подразделения и головного подразделения юридического лица - идентификационный номер)</w:t>
            </w:r>
          </w:p>
        </w:tc>
        <w:tc>
          <w:tcPr>
            <w:shd w:val="clear" w:color="auto" w:fill="FFFFFF"/>
            <w:tcBorders>
              <w:left w:val="single" w:sz="4"/>
              <w:top w:val="single" w:sz="4"/>
            </w:tcBorders>
            <w:vAlign w:val="top"/>
          </w:tcPr>
          <w:p>
            <w:pPr>
              <w:framePr w:w="9840" w:wrap="notBeside" w:vAnchor="text" w:hAnchor="text" w:y="1"/>
              <w:widowControl w:val="0"/>
              <w:rPr>
                <w:sz w:val="10"/>
                <w:szCs w:val="10"/>
              </w:rPr>
            </w:pPr>
          </w:p>
        </w:tc>
        <w:tc>
          <w:tcPr>
            <w:shd w:val="clear" w:color="auto" w:fill="FFFFFF"/>
            <w:tcBorders>
              <w:left w:val="single" w:sz="4"/>
              <w:right w:val="single" w:sz="4"/>
              <w:top w:val="single" w:sz="4"/>
            </w:tcBorders>
            <w:vAlign w:val="top"/>
          </w:tcPr>
          <w:p>
            <w:pPr>
              <w:framePr w:w="9840"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bottom"/>
          </w:tcPr>
          <w:p>
            <w:pPr>
              <w:pStyle w:val="Style5"/>
              <w:framePr w:w="9840" w:wrap="notBeside" w:vAnchor="text" w:hAnchor="text" w:y="1"/>
              <w:widowControl w:val="0"/>
              <w:keepNext w:val="0"/>
              <w:keepLines w:val="0"/>
              <w:shd w:val="clear" w:color="auto" w:fill="auto"/>
              <w:bidi w:val="0"/>
              <w:spacing w:before="0" w:after="0" w:line="190" w:lineRule="exact"/>
              <w:ind w:left="0" w:right="0" w:firstLine="0"/>
            </w:pPr>
            <w:r>
              <w:rPr>
                <w:rStyle w:val="CharStyle27"/>
              </w:rPr>
              <w:t>1</w:t>
            </w:r>
          </w:p>
        </w:tc>
        <w:tc>
          <w:tcPr>
            <w:shd w:val="clear" w:color="auto" w:fill="FFFFFF"/>
            <w:tcBorders>
              <w:left w:val="single" w:sz="4"/>
              <w:top w:val="single" w:sz="4"/>
            </w:tcBorders>
            <w:vAlign w:val="bottom"/>
          </w:tcPr>
          <w:p>
            <w:pPr>
              <w:pStyle w:val="Style5"/>
              <w:framePr w:w="9840" w:wrap="notBeside" w:vAnchor="text" w:hAnchor="text" w:y="1"/>
              <w:widowControl w:val="0"/>
              <w:keepNext w:val="0"/>
              <w:keepLines w:val="0"/>
              <w:shd w:val="clear" w:color="auto" w:fill="auto"/>
              <w:bidi w:val="0"/>
              <w:spacing w:before="0" w:after="0" w:line="190" w:lineRule="exact"/>
              <w:ind w:left="0" w:right="0" w:firstLine="0"/>
            </w:pPr>
            <w:r>
              <w:rPr>
                <w:rStyle w:val="CharStyle27"/>
              </w:rPr>
              <w:t>2</w:t>
            </w:r>
          </w:p>
        </w:tc>
        <w:tc>
          <w:tcPr>
            <w:shd w:val="clear" w:color="auto" w:fill="FFFFFF"/>
            <w:tcBorders>
              <w:left w:val="single" w:sz="4"/>
              <w:top w:val="single" w:sz="4"/>
            </w:tcBorders>
            <w:vAlign w:val="center"/>
          </w:tcPr>
          <w:p>
            <w:pPr>
              <w:pStyle w:val="Style5"/>
              <w:framePr w:w="9840" w:wrap="notBeside" w:vAnchor="text" w:hAnchor="text" w:y="1"/>
              <w:widowControl w:val="0"/>
              <w:keepNext w:val="0"/>
              <w:keepLines w:val="0"/>
              <w:shd w:val="clear" w:color="auto" w:fill="auto"/>
              <w:bidi w:val="0"/>
              <w:spacing w:before="0" w:after="0" w:line="190" w:lineRule="exact"/>
              <w:ind w:left="0" w:right="0" w:firstLine="0"/>
            </w:pPr>
            <w:r>
              <w:rPr>
                <w:rStyle w:val="CharStyle27"/>
              </w:rPr>
              <w:t>3</w:t>
            </w:r>
          </w:p>
        </w:tc>
        <w:tc>
          <w:tcPr>
            <w:shd w:val="clear" w:color="auto" w:fill="FFFFFF"/>
            <w:tcBorders>
              <w:left w:val="single" w:sz="4"/>
              <w:right w:val="single" w:sz="4"/>
              <w:top w:val="single" w:sz="4"/>
            </w:tcBorders>
            <w:vAlign w:val="center"/>
          </w:tcPr>
          <w:p>
            <w:pPr>
              <w:pStyle w:val="Style5"/>
              <w:framePr w:w="9840" w:wrap="notBeside" w:vAnchor="text" w:hAnchor="text" w:y="1"/>
              <w:widowControl w:val="0"/>
              <w:keepNext w:val="0"/>
              <w:keepLines w:val="0"/>
              <w:shd w:val="clear" w:color="auto" w:fill="auto"/>
              <w:bidi w:val="0"/>
              <w:spacing w:before="0" w:after="0" w:line="190" w:lineRule="exact"/>
              <w:ind w:left="0" w:right="0" w:firstLine="0"/>
            </w:pPr>
            <w:r>
              <w:rPr>
                <w:rStyle w:val="CharStyle27"/>
              </w:rPr>
              <w:t>4</w:t>
            </w:r>
          </w:p>
        </w:tc>
      </w:tr>
      <w:tr>
        <w:trPr>
          <w:trHeight w:val="293" w:hRule="exact"/>
        </w:trPr>
        <w:tc>
          <w:tcPr>
            <w:shd w:val="clear" w:color="auto" w:fill="FFFFFF"/>
            <w:tcBorders>
              <w:left w:val="single" w:sz="4"/>
              <w:top w:val="single" w:sz="4"/>
              <w:bottom w:val="single" w:sz="4"/>
            </w:tcBorders>
            <w:vAlign w:val="top"/>
          </w:tcPr>
          <w:p>
            <w:pPr>
              <w:pStyle w:val="Style5"/>
              <w:framePr w:w="9840" w:wrap="notBeside" w:vAnchor="text" w:hAnchor="text" w:y="1"/>
              <w:widowControl w:val="0"/>
              <w:keepNext w:val="0"/>
              <w:keepLines w:val="0"/>
              <w:shd w:val="clear" w:color="auto" w:fill="auto"/>
              <w:bidi w:val="0"/>
              <w:spacing w:before="0" w:after="0" w:line="190" w:lineRule="exact"/>
              <w:ind w:left="0" w:right="0" w:firstLine="0"/>
            </w:pPr>
            <w:r>
              <w:rPr>
                <w:rStyle w:val="CharStyle27"/>
              </w:rPr>
              <w:t>0609339</w:t>
            </w:r>
          </w:p>
        </w:tc>
        <w:tc>
          <w:tcPr>
            <w:shd w:val="clear" w:color="auto" w:fill="FFFFFF"/>
            <w:tcBorders>
              <w:left w:val="single" w:sz="4"/>
              <w:top w:val="single" w:sz="4"/>
              <w:bottom w:val="single" w:sz="4"/>
            </w:tcBorders>
            <w:vAlign w:val="top"/>
          </w:tcPr>
          <w:p>
            <w:pPr>
              <w:framePr w:w="9840" w:wrap="notBeside" w:vAnchor="text" w:hAnchor="text" w:y="1"/>
              <w:widowControl w:val="0"/>
              <w:rPr>
                <w:sz w:val="10"/>
                <w:szCs w:val="10"/>
              </w:rPr>
            </w:pPr>
          </w:p>
        </w:tc>
        <w:tc>
          <w:tcPr>
            <w:shd w:val="clear" w:color="auto" w:fill="FFFFFF"/>
            <w:tcBorders>
              <w:left w:val="single" w:sz="4"/>
              <w:top w:val="single" w:sz="4"/>
              <w:bottom w:val="single" w:sz="4"/>
            </w:tcBorders>
            <w:vAlign w:val="top"/>
          </w:tcPr>
          <w:p>
            <w:pPr>
              <w:framePr w:w="9840" w:wrap="notBeside" w:vAnchor="text" w:hAnchor="text" w:y="1"/>
              <w:widowControl w:val="0"/>
              <w:rPr>
                <w:sz w:val="10"/>
                <w:szCs w:val="10"/>
              </w:rPr>
            </w:pPr>
          </w:p>
        </w:tc>
        <w:tc>
          <w:tcPr>
            <w:shd w:val="clear" w:color="auto" w:fill="FFFFFF"/>
            <w:tcBorders>
              <w:left w:val="single" w:sz="4"/>
              <w:right w:val="single" w:sz="4"/>
              <w:top w:val="single" w:sz="4"/>
              <w:bottom w:val="single" w:sz="4"/>
            </w:tcBorders>
            <w:vAlign w:val="top"/>
          </w:tcPr>
          <w:p>
            <w:pPr>
              <w:framePr w:w="9840" w:wrap="notBeside" w:vAnchor="text" w:hAnchor="text" w:y="1"/>
              <w:widowControl w:val="0"/>
              <w:rPr>
                <w:sz w:val="10"/>
                <w:szCs w:val="10"/>
              </w:rPr>
            </w:pPr>
          </w:p>
        </w:tc>
      </w:tr>
    </w:tbl>
    <w:p>
      <w:pPr>
        <w:framePr w:w="9840" w:wrap="notBeside" w:vAnchor="text" w:hAnchor="text" w:y="1"/>
        <w:widowControl w:val="0"/>
        <w:rPr>
          <w:sz w:val="2"/>
          <w:szCs w:val="2"/>
        </w:rPr>
      </w:pPr>
    </w:p>
    <w:p>
      <w:pPr>
        <w:widowControl w:val="0"/>
        <w:spacing w:line="600" w:lineRule="exact"/>
        <w:rPr>
          <w:sz w:val="24"/>
          <w:szCs w:val="24"/>
        </w:rPr>
      </w:pPr>
    </w:p>
    <w:p>
      <w:pPr>
        <w:pStyle w:val="Style29"/>
        <w:framePr w:w="10224" w:wrap="notBeside" w:vAnchor="text" w:hAnchor="text" w:y="1"/>
        <w:widowControl w:val="0"/>
        <w:keepNext w:val="0"/>
        <w:keepLines w:val="0"/>
        <w:shd w:val="clear" w:color="auto" w:fill="auto"/>
        <w:bidi w:val="0"/>
        <w:jc w:val="left"/>
        <w:spacing w:before="0" w:after="0" w:line="190" w:lineRule="exact"/>
        <w:ind w:left="0" w:right="0" w:firstLine="0"/>
      </w:pPr>
      <w:r>
        <w:rPr>
          <w:lang w:val="ru-RU" w:eastAsia="ru-RU" w:bidi="ru-RU"/>
          <w:w w:val="100"/>
          <w:spacing w:val="0"/>
          <w:color w:val="000000"/>
          <w:position w:val="0"/>
        </w:rPr>
        <w:t>Код по</w:t>
      </w:r>
      <w:r>
        <w:fldChar w:fldCharType="begin"/>
      </w:r>
      <w:r>
        <w:rPr>
          <w:color w:val="000000"/>
        </w:rPr>
        <w:instrText> HYPERLINK "http://docs.cntd.ru/document/9055125%237D20K3" </w:instrText>
      </w:r>
      <w:r>
        <w:fldChar w:fldCharType="separate"/>
      </w:r>
      <w:r>
        <w:rPr>
          <w:rStyle w:val="Hyperlink"/>
          <w:lang w:val="ru-RU" w:eastAsia="ru-RU" w:bidi="ru-RU"/>
          <w:w w:val="100"/>
          <w:spacing w:val="0"/>
          <w:position w:val="0"/>
        </w:rPr>
        <w:t xml:space="preserve"> </w:t>
      </w:r>
      <w:r>
        <w:rPr>
          <w:rStyle w:val="Hyperlink"/>
        </w:rPr>
        <w:t>ОКЕИ</w:t>
      </w:r>
      <w:r>
        <w:fldChar w:fldCharType="end"/>
      </w:r>
      <w:r>
        <w:rPr>
          <w:lang w:val="ru-RU" w:eastAsia="ru-RU" w:bidi="ru-RU"/>
          <w:w w:val="100"/>
          <w:spacing w:val="0"/>
          <w:color w:val="000000"/>
          <w:position w:val="0"/>
        </w:rPr>
        <w:t>: человек - 792</w:t>
      </w:r>
    </w:p>
    <w:tbl>
      <w:tblPr>
        <w:tblOverlap w:val="never"/>
        <w:tblLayout w:type="fixed"/>
        <w:jc w:val="left"/>
      </w:tblPr>
      <w:tblGrid>
        <w:gridCol w:w="5246"/>
        <w:gridCol w:w="1426"/>
        <w:gridCol w:w="3552"/>
      </w:tblGrid>
      <w:tr>
        <w:trPr>
          <w:trHeight w:val="293" w:hRule="exact"/>
        </w:trPr>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Наименование</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lang w:val="en-US" w:eastAsia="en-US" w:bidi="en-US"/>
              </w:rPr>
              <w:t xml:space="preserve">N </w:t>
            </w:r>
            <w:r>
              <w:rPr>
                <w:rStyle w:val="CharStyle27"/>
              </w:rPr>
              <w:t>строки</w:t>
            </w:r>
          </w:p>
        </w:tc>
        <w:tc>
          <w:tcPr>
            <w:shd w:val="clear" w:color="auto" w:fill="FFFFFF"/>
            <w:tcBorders>
              <w:left w:val="single" w:sz="4"/>
              <w:righ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Число привитых</w:t>
            </w:r>
          </w:p>
        </w:tc>
      </w:tr>
      <w:tr>
        <w:trPr>
          <w:trHeight w:val="288" w:hRule="exact"/>
        </w:trPr>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w:t>
            </w:r>
          </w:p>
        </w:tc>
        <w:tc>
          <w:tcPr>
            <w:shd w:val="clear" w:color="auto" w:fill="FFFFFF"/>
            <w:tcBorders>
              <w:left w:val="single" w:sz="4"/>
              <w:righ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w:t>
            </w:r>
          </w:p>
        </w:tc>
      </w:tr>
      <w:tr>
        <w:trPr>
          <w:trHeight w:val="283"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коклюша</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01</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302"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коклюша</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02</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дифтерии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03</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04</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дифтерии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05</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06</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столбняка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07</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08</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столбняка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09</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10</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полиомиелита</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11</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полиомиелита</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12</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кори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13</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302"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14</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кори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15</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16</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эпидемического паротита</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17</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302"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эпидемического паротита</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18</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краснухи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19</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20</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краснухи - всего</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21</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22</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брюшного тифа</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23</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туберкулеза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24</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новорожденным</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25</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вирусного гепатита В - - всего</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26</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bottom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40" w:right="0" w:firstLine="0"/>
            </w:pPr>
            <w:r>
              <w:rPr>
                <w:rStyle w:val="CharStyle27"/>
              </w:rPr>
              <w:t>из них детей</w:t>
            </w:r>
          </w:p>
        </w:tc>
        <w:tc>
          <w:tcPr>
            <w:shd w:val="clear" w:color="auto" w:fill="FFFFFF"/>
            <w:tcBorders>
              <w:left w:val="single" w:sz="4"/>
              <w:top w:val="single" w:sz="4"/>
              <w:bottom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27</w:t>
            </w:r>
          </w:p>
        </w:tc>
        <w:tc>
          <w:tcPr>
            <w:shd w:val="clear" w:color="auto" w:fill="FFFFFF"/>
            <w:tcBorders>
              <w:left w:val="single" w:sz="4"/>
              <w:right w:val="single" w:sz="4"/>
              <w:top w:val="single" w:sz="4"/>
              <w:bottom w:val="single" w:sz="4"/>
            </w:tcBorders>
            <w:vAlign w:val="top"/>
          </w:tcPr>
          <w:p>
            <w:pPr>
              <w:framePr w:w="10224" w:wrap="notBeside" w:vAnchor="text" w:hAnchor="text" w:y="1"/>
              <w:widowControl w:val="0"/>
              <w:rPr>
                <w:sz w:val="10"/>
                <w:szCs w:val="10"/>
              </w:rPr>
            </w:pPr>
          </w:p>
        </w:tc>
      </w:tr>
    </w:tbl>
    <w:p>
      <w:pPr>
        <w:framePr w:w="10224" w:wrap="notBeside" w:vAnchor="text" w:hAnchor="text" w:y="1"/>
        <w:widowControl w:val="0"/>
        <w:rPr>
          <w:sz w:val="2"/>
          <w:szCs w:val="2"/>
        </w:rPr>
      </w:pPr>
    </w:p>
    <w:p>
      <w:pPr>
        <w:widowControl w:val="0"/>
        <w:rPr>
          <w:sz w:val="2"/>
          <w:szCs w:val="2"/>
        </w:rPr>
      </w:pPr>
      <w:r>
        <w:br w:type="page"/>
      </w:r>
    </w:p>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5</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508"/>
        <w:ind w:left="0" w:right="0" w:firstLine="0"/>
      </w:pPr>
      <w:r>
        <w:rPr>
          <w:lang w:val="ru-RU" w:eastAsia="ru-RU" w:bidi="ru-RU"/>
          <w:w w:val="100"/>
          <w:spacing w:val="0"/>
          <w:color w:val="000000"/>
          <w:position w:val="0"/>
        </w:rPr>
        <w:t>Приказ Росстата от 30 декабря 2020 г. № 867</w:t>
      </w:r>
    </w:p>
    <w:tbl>
      <w:tblPr>
        <w:tblOverlap w:val="never"/>
        <w:tblLayout w:type="fixed"/>
        <w:jc w:val="left"/>
      </w:tblPr>
      <w:tblGrid>
        <w:gridCol w:w="5246"/>
        <w:gridCol w:w="1426"/>
        <w:gridCol w:w="3552"/>
      </w:tblGrid>
      <w:tr>
        <w:trPr>
          <w:trHeight w:val="29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вирусного гепатита А - - всего</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28</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29</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туляремии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30</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302"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31</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туляремии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32</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33</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бруцеллеза</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34</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302"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бруцеллеза</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35</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сибирской язвы</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36</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сибирской язвы</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37</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чумы</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38</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желтой лихорадки</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39</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гриппа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40</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детям</w:t>
            </w:r>
          </w:p>
        </w:tc>
        <w:tc>
          <w:tcPr>
            <w:shd w:val="clear" w:color="auto" w:fill="FFFFFF"/>
            <w:tcBorders>
              <w:left w:val="single" w:sz="4"/>
              <w:top w:val="single" w:sz="4"/>
            </w:tcBorders>
            <w:vAlign w:val="bottom"/>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41</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клещевого энцефалита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42</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43</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клещевого энцефалита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44</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45</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лептоспироза</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46</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302"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менингококковой инфекции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47</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48</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гемофильной инфекции</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49</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гемофильной инфекции</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50</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302"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ветряной оспы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51</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52</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пневмококковой инфекции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53</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54</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53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254" w:lineRule="exact"/>
              <w:ind w:left="0" w:right="0" w:firstLine="0"/>
            </w:pPr>
            <w:r>
              <w:rPr>
                <w:rStyle w:val="CharStyle27"/>
              </w:rPr>
              <w:t>Ревакцинация против пневмококковой инфекции - всего</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55</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660" w:right="0" w:firstLine="0"/>
            </w:pPr>
            <w:r>
              <w:rPr>
                <w:rStyle w:val="CharStyle27"/>
              </w:rPr>
              <w:t>из них детей</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56</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вируса папилломы человека</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57</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302"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бешенства</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58</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Ревакцинация против бешенства</w:t>
            </w:r>
          </w:p>
        </w:tc>
        <w:tc>
          <w:tcPr>
            <w:shd w:val="clear" w:color="auto" w:fill="FFFFFF"/>
            <w:tcBorders>
              <w:left w:val="single" w:sz="4"/>
              <w:top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59</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3"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лихорадки Ку</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60</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8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Прививки против дизентерии Зонне</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61</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Вакцинация против ротавирусной инфекции</w:t>
            </w:r>
          </w:p>
        </w:tc>
        <w:tc>
          <w:tcPr>
            <w:shd w:val="clear" w:color="auto" w:fill="FFFFFF"/>
            <w:tcBorders>
              <w:left w:val="single" w:sz="4"/>
              <w:top w:val="single" w:sz="4"/>
            </w:tcBorders>
            <w:vAlign w:val="center"/>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62</w:t>
            </w:r>
          </w:p>
        </w:tc>
        <w:tc>
          <w:tcPr>
            <w:shd w:val="clear" w:color="auto" w:fill="FFFFFF"/>
            <w:tcBorders>
              <w:left w:val="single" w:sz="4"/>
              <w:right w:val="single" w:sz="4"/>
              <w:top w:val="single" w:sz="4"/>
            </w:tcBorders>
            <w:vAlign w:val="top"/>
          </w:tcPr>
          <w:p>
            <w:pPr>
              <w:framePr w:w="10224" w:wrap="notBeside" w:vAnchor="text" w:hAnchor="text" w:y="1"/>
              <w:widowControl w:val="0"/>
              <w:rPr>
                <w:sz w:val="10"/>
                <w:szCs w:val="10"/>
              </w:rPr>
            </w:pPr>
          </w:p>
        </w:tc>
      </w:tr>
      <w:tr>
        <w:trPr>
          <w:trHeight w:val="298" w:hRule="exact"/>
        </w:trPr>
        <w:tc>
          <w:tcPr>
            <w:shd w:val="clear" w:color="auto" w:fill="FFFFFF"/>
            <w:tcBorders>
              <w:left w:val="single" w:sz="4"/>
              <w:top w:val="single" w:sz="4"/>
              <w:bottom w:val="single" w:sz="4"/>
            </w:tcBorders>
            <w:vAlign w:val="top"/>
          </w:tcPr>
          <w:p>
            <w:pPr>
              <w:pStyle w:val="Style5"/>
              <w:framePr w:w="10224" w:wrap="notBeside" w:vAnchor="text" w:hAnchor="text" w:y="1"/>
              <w:widowControl w:val="0"/>
              <w:keepNext w:val="0"/>
              <w:keepLines w:val="0"/>
              <w:shd w:val="clear" w:color="auto" w:fill="auto"/>
              <w:bidi w:val="0"/>
              <w:jc w:val="left"/>
              <w:spacing w:before="0" w:after="0" w:line="190" w:lineRule="exact"/>
              <w:ind w:left="0" w:right="0" w:firstLine="0"/>
            </w:pPr>
            <w:r>
              <w:rPr>
                <w:rStyle w:val="CharStyle27"/>
              </w:rPr>
              <w:t xml:space="preserve">Прививки против </w:t>
            </w:r>
            <w:r>
              <w:rPr>
                <w:rStyle w:val="CharStyle27"/>
                <w:lang w:val="en-US" w:eastAsia="en-US" w:bidi="en-US"/>
              </w:rPr>
              <w:t xml:space="preserve">Covid </w:t>
            </w:r>
            <w:r>
              <w:rPr>
                <w:rStyle w:val="CharStyle27"/>
              </w:rPr>
              <w:t>19</w:t>
            </w:r>
          </w:p>
        </w:tc>
        <w:tc>
          <w:tcPr>
            <w:shd w:val="clear" w:color="auto" w:fill="FFFFFF"/>
            <w:tcBorders>
              <w:left w:val="single" w:sz="4"/>
              <w:top w:val="single" w:sz="4"/>
              <w:bottom w:val="single" w:sz="4"/>
            </w:tcBorders>
            <w:vAlign w:val="top"/>
          </w:tcPr>
          <w:p>
            <w:pPr>
              <w:pStyle w:val="Style5"/>
              <w:framePr w:w="10224" w:wrap="notBeside" w:vAnchor="text" w:hAnchor="text" w:y="1"/>
              <w:widowControl w:val="0"/>
              <w:keepNext w:val="0"/>
              <w:keepLines w:val="0"/>
              <w:shd w:val="clear" w:color="auto" w:fill="auto"/>
              <w:bidi w:val="0"/>
              <w:spacing w:before="0" w:after="0" w:line="190" w:lineRule="exact"/>
              <w:ind w:left="0" w:right="0" w:firstLine="0"/>
            </w:pPr>
            <w:r>
              <w:rPr>
                <w:rStyle w:val="CharStyle27"/>
              </w:rPr>
              <w:t>63</w:t>
            </w:r>
          </w:p>
        </w:tc>
        <w:tc>
          <w:tcPr>
            <w:shd w:val="clear" w:color="auto" w:fill="FFFFFF"/>
            <w:tcBorders>
              <w:left w:val="single" w:sz="4"/>
              <w:right w:val="single" w:sz="4"/>
              <w:top w:val="single" w:sz="4"/>
              <w:bottom w:val="single" w:sz="4"/>
            </w:tcBorders>
            <w:vAlign w:val="top"/>
          </w:tcPr>
          <w:p>
            <w:pPr>
              <w:framePr w:w="10224" w:wrap="notBeside" w:vAnchor="text" w:hAnchor="text" w:y="1"/>
              <w:widowControl w:val="0"/>
              <w:rPr>
                <w:sz w:val="10"/>
                <w:szCs w:val="10"/>
              </w:rPr>
            </w:pPr>
          </w:p>
        </w:tc>
      </w:tr>
    </w:tbl>
    <w:p>
      <w:pPr>
        <w:framePr w:w="10224" w:wrap="notBeside" w:vAnchor="text" w:hAnchor="text" w:y="1"/>
        <w:widowControl w:val="0"/>
        <w:rPr>
          <w:sz w:val="2"/>
          <w:szCs w:val="2"/>
        </w:rPr>
      </w:pPr>
    </w:p>
    <w:p>
      <w:pPr>
        <w:widowControl w:val="0"/>
        <w:rPr>
          <w:sz w:val="2"/>
          <w:szCs w:val="2"/>
        </w:rPr>
      </w:pPr>
    </w:p>
    <w:p>
      <w:pPr>
        <w:pStyle w:val="Style5"/>
        <w:widowControl w:val="0"/>
        <w:keepNext w:val="0"/>
        <w:keepLines w:val="0"/>
        <w:shd w:val="clear" w:color="auto" w:fill="auto"/>
        <w:bidi w:val="0"/>
        <w:jc w:val="both"/>
        <w:spacing w:before="412" w:after="219" w:line="190" w:lineRule="exact"/>
        <w:ind w:left="0" w:right="0" w:firstLine="480"/>
      </w:pPr>
      <w:r>
        <w:rPr>
          <w:lang w:val="ru-RU" w:eastAsia="ru-RU" w:bidi="ru-RU"/>
          <w:w w:val="100"/>
          <w:spacing w:val="0"/>
          <w:color w:val="000000"/>
          <w:position w:val="0"/>
        </w:rPr>
        <w:t>Примечание:</w:t>
      </w:r>
    </w:p>
    <w:p>
      <w:pPr>
        <w:pStyle w:val="Style5"/>
        <w:numPr>
          <w:ilvl w:val="0"/>
          <w:numId w:val="3"/>
        </w:numPr>
        <w:tabs>
          <w:tab w:leader="none" w:pos="697" w:val="left"/>
        </w:tabs>
        <w:widowControl w:val="0"/>
        <w:keepNext w:val="0"/>
        <w:keepLines w:val="0"/>
        <w:shd w:val="clear" w:color="auto" w:fill="auto"/>
        <w:bidi w:val="0"/>
        <w:jc w:val="both"/>
        <w:spacing w:before="0" w:after="220" w:line="240" w:lineRule="exact"/>
        <w:ind w:left="0" w:right="0" w:firstLine="480"/>
      </w:pPr>
      <w:r>
        <w:rPr>
          <w:lang w:val="ru-RU" w:eastAsia="ru-RU" w:bidi="ru-RU"/>
          <w:w w:val="100"/>
          <w:spacing w:val="0"/>
          <w:color w:val="000000"/>
          <w:position w:val="0"/>
        </w:rPr>
        <w:t>Здравпункты врачебные и фельдшерские, детские ясли, детские ясли-сады, школы самостоятельный отчет не предоставляют, а сведения о прививках, проведенных в указанных учреждениях, включают в отчет соответствующей больницы (поликлиники).</w:t>
      </w:r>
    </w:p>
    <w:p>
      <w:pPr>
        <w:pStyle w:val="Style5"/>
        <w:numPr>
          <w:ilvl w:val="0"/>
          <w:numId w:val="3"/>
        </w:numPr>
        <w:tabs>
          <w:tab w:leader="none" w:pos="793" w:val="left"/>
        </w:tabs>
        <w:widowControl w:val="0"/>
        <w:keepNext w:val="0"/>
        <w:keepLines w:val="0"/>
        <w:shd w:val="clear" w:color="auto" w:fill="auto"/>
        <w:bidi w:val="0"/>
        <w:jc w:val="both"/>
        <w:spacing w:before="0" w:after="974" w:line="190" w:lineRule="exact"/>
        <w:ind w:left="0" w:right="0" w:firstLine="480"/>
      </w:pPr>
      <w:r>
        <w:rPr>
          <w:lang w:val="ru-RU" w:eastAsia="ru-RU" w:bidi="ru-RU"/>
          <w:w w:val="100"/>
          <w:spacing w:val="0"/>
          <w:color w:val="000000"/>
          <w:position w:val="0"/>
        </w:rPr>
        <w:t>В отчет включаются сведения о прививках, проведенных персоналом данной медицинской организации.</w:t>
      </w:r>
    </w:p>
    <w:p>
      <w:pPr>
        <w:pStyle w:val="Style5"/>
        <w:widowControl w:val="0"/>
        <w:keepNext w:val="0"/>
        <w:keepLines w:val="0"/>
        <w:shd w:val="clear" w:color="auto" w:fill="auto"/>
        <w:bidi w:val="0"/>
        <w:jc w:val="left"/>
        <w:spacing w:before="0" w:after="0" w:line="190" w:lineRule="exact"/>
        <w:ind w:left="860" w:right="0" w:firstLine="0"/>
      </w:pPr>
      <w:r>
        <w:rPr>
          <w:lang w:val="ru-RU" w:eastAsia="ru-RU" w:bidi="ru-RU"/>
          <w:w w:val="100"/>
          <w:spacing w:val="0"/>
          <w:color w:val="000000"/>
          <w:position w:val="0"/>
        </w:rPr>
        <w:t>Линия отрыва (для отчетности, предоставляемой индивидуальным предпринимателем)</w:t>
      </w:r>
    </w:p>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6</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955"/>
        <w:ind w:left="0" w:right="0" w:firstLine="0"/>
      </w:pPr>
      <w:r>
        <w:rPr>
          <w:lang w:val="ru-RU" w:eastAsia="ru-RU" w:bidi="ru-RU"/>
          <w:w w:val="100"/>
          <w:spacing w:val="0"/>
          <w:color w:val="000000"/>
          <w:position w:val="0"/>
        </w:rPr>
        <w:t>Приказ Росстата от 30 декабря 2020 г. № 867</w:t>
      </w:r>
    </w:p>
    <w:p>
      <w:pPr>
        <w:pStyle w:val="Style5"/>
        <w:widowControl w:val="0"/>
        <w:keepNext w:val="0"/>
        <w:keepLines w:val="0"/>
        <w:shd w:val="clear" w:color="auto" w:fill="auto"/>
        <w:bidi w:val="0"/>
        <w:jc w:val="left"/>
        <w:spacing w:before="0" w:after="0" w:line="240" w:lineRule="exact"/>
        <w:ind w:left="180" w:right="7940" w:firstLine="0"/>
      </w:pPr>
      <w:r>
        <w:rPr>
          <w:lang w:val="ru-RU" w:eastAsia="ru-RU" w:bidi="ru-RU"/>
          <w:w w:val="100"/>
          <w:spacing w:val="0"/>
          <w:color w:val="000000"/>
          <w:position w:val="0"/>
        </w:rPr>
        <w:t>Должностное лицо, ответственное за</w:t>
      </w:r>
    </w:p>
    <w:p>
      <w:pPr>
        <w:pStyle w:val="Style5"/>
        <w:widowControl w:val="0"/>
        <w:keepNext w:val="0"/>
        <w:keepLines w:val="0"/>
        <w:shd w:val="clear" w:color="auto" w:fill="auto"/>
        <w:bidi w:val="0"/>
        <w:jc w:val="left"/>
        <w:spacing w:before="0" w:after="0" w:line="240" w:lineRule="exact"/>
        <w:ind w:left="180" w:right="7940" w:firstLine="0"/>
      </w:pPr>
      <w:r>
        <w:rPr>
          <w:lang w:val="ru-RU" w:eastAsia="ru-RU" w:bidi="ru-RU"/>
          <w:w w:val="100"/>
          <w:spacing w:val="0"/>
          <w:color w:val="000000"/>
          <w:position w:val="0"/>
        </w:rPr>
        <w:t>предоставление первичных статистических данных (лицо, уполномоченное предоставлять первичные статистические данные от имени юридического лица или от имени гражданина, осуществляющего предпринимательскую деятельность без образования юридического лица)</w:t>
      </w:r>
    </w:p>
    <w:tbl>
      <w:tblPr>
        <w:tblOverlap w:val="never"/>
        <w:tblLayout w:type="fixed"/>
        <w:jc w:val="center"/>
      </w:tblPr>
      <w:tblGrid>
        <w:gridCol w:w="2083"/>
        <w:gridCol w:w="2290"/>
        <w:gridCol w:w="2381"/>
      </w:tblGrid>
      <w:tr>
        <w:trPr>
          <w:trHeight w:val="288" w:hRule="exact"/>
        </w:trPr>
        <w:tc>
          <w:tcPr>
            <w:shd w:val="clear" w:color="auto" w:fill="FFFFFF"/>
            <w:tcBorders>
              <w:top w:val="single" w:sz="4"/>
            </w:tcBorders>
            <w:vAlign w:val="bottom"/>
          </w:tcPr>
          <w:p>
            <w:pPr>
              <w:pStyle w:val="Style5"/>
              <w:framePr w:w="6754" w:hSpace="830" w:wrap="notBeside" w:vAnchor="text" w:hAnchor="text" w:xAlign="center" w:y="1"/>
              <w:widowControl w:val="0"/>
              <w:keepNext w:val="0"/>
              <w:keepLines w:val="0"/>
              <w:shd w:val="clear" w:color="auto" w:fill="auto"/>
              <w:bidi w:val="0"/>
              <w:jc w:val="left"/>
              <w:spacing w:before="0" w:after="0" w:line="190" w:lineRule="exact"/>
              <w:ind w:left="380" w:right="0" w:firstLine="0"/>
            </w:pPr>
            <w:r>
              <w:rPr>
                <w:rStyle w:val="CharStyle27"/>
              </w:rPr>
              <w:t>(должность)</w:t>
            </w:r>
          </w:p>
        </w:tc>
        <w:tc>
          <w:tcPr>
            <w:shd w:val="clear" w:color="auto" w:fill="FFFFFF"/>
            <w:tcBorders>
              <w:top w:val="single" w:sz="4"/>
            </w:tcBorders>
            <w:vAlign w:val="bottom"/>
          </w:tcPr>
          <w:p>
            <w:pPr>
              <w:pStyle w:val="Style5"/>
              <w:framePr w:w="6754" w:hSpace="830" w:wrap="notBeside" w:vAnchor="text" w:hAnchor="text" w:xAlign="center" w:y="1"/>
              <w:widowControl w:val="0"/>
              <w:keepNext w:val="0"/>
              <w:keepLines w:val="0"/>
              <w:shd w:val="clear" w:color="auto" w:fill="auto"/>
              <w:bidi w:val="0"/>
              <w:spacing w:before="0" w:after="0" w:line="190" w:lineRule="exact"/>
              <w:ind w:left="0" w:right="0" w:firstLine="0"/>
            </w:pPr>
            <w:r>
              <w:rPr>
                <w:rStyle w:val="CharStyle27"/>
              </w:rPr>
              <w:t>(Ф.И.О.)</w:t>
            </w:r>
          </w:p>
        </w:tc>
        <w:tc>
          <w:tcPr>
            <w:shd w:val="clear" w:color="auto" w:fill="FFFFFF"/>
            <w:tcBorders>
              <w:top w:val="single" w:sz="4"/>
            </w:tcBorders>
            <w:vAlign w:val="bottom"/>
          </w:tcPr>
          <w:p>
            <w:pPr>
              <w:pStyle w:val="Style5"/>
              <w:framePr w:w="6754" w:hSpace="830" w:wrap="notBeside" w:vAnchor="text" w:hAnchor="text" w:xAlign="center" w:y="1"/>
              <w:widowControl w:val="0"/>
              <w:keepNext w:val="0"/>
              <w:keepLines w:val="0"/>
              <w:shd w:val="clear" w:color="auto" w:fill="auto"/>
              <w:bidi w:val="0"/>
              <w:jc w:val="left"/>
              <w:spacing w:before="0" w:after="0" w:line="190" w:lineRule="exact"/>
              <w:ind w:left="1140" w:right="0" w:firstLine="0"/>
            </w:pPr>
            <w:r>
              <w:rPr>
                <w:rStyle w:val="CharStyle27"/>
              </w:rPr>
              <w:t>(подпись)</w:t>
            </w:r>
          </w:p>
        </w:tc>
      </w:tr>
      <w:tr>
        <w:trPr>
          <w:trHeight w:val="221" w:hRule="exact"/>
        </w:trPr>
        <w:tc>
          <w:tcPr>
            <w:shd w:val="clear" w:color="auto" w:fill="FFFFFF"/>
            <w:tcBorders/>
            <w:vAlign w:val="top"/>
          </w:tcPr>
          <w:p>
            <w:pPr>
              <w:framePr w:w="6754" w:hSpace="830" w:wrap="notBeside" w:vAnchor="text" w:hAnchor="text" w:xAlign="center" w:y="1"/>
              <w:widowControl w:val="0"/>
              <w:rPr>
                <w:sz w:val="10"/>
                <w:szCs w:val="10"/>
              </w:rPr>
            </w:pPr>
          </w:p>
        </w:tc>
        <w:tc>
          <w:tcPr>
            <w:shd w:val="clear" w:color="auto" w:fill="FFFFFF"/>
            <w:tcBorders/>
            <w:vAlign w:val="bottom"/>
          </w:tcPr>
          <w:p>
            <w:pPr>
              <w:pStyle w:val="Style5"/>
              <w:framePr w:w="6754" w:hSpace="830" w:wrap="notBeside" w:vAnchor="text" w:hAnchor="text" w:xAlign="center" w:y="1"/>
              <w:widowControl w:val="0"/>
              <w:keepNext w:val="0"/>
              <w:keepLines w:val="0"/>
              <w:shd w:val="clear" w:color="auto" w:fill="auto"/>
              <w:bidi w:val="0"/>
              <w:jc w:val="left"/>
              <w:spacing w:before="0" w:after="0" w:line="190" w:lineRule="exact"/>
              <w:ind w:left="380" w:right="0" w:firstLine="0"/>
            </w:pPr>
            <w:r>
              <w:rPr>
                <w:rStyle w:val="CharStyle27"/>
                <w:lang w:val="en-US" w:eastAsia="en-US" w:bidi="en-US"/>
              </w:rPr>
              <w:t>E-mail:</w:t>
            </w:r>
          </w:p>
        </w:tc>
        <w:tc>
          <w:tcPr>
            <w:shd w:val="clear" w:color="auto" w:fill="FFFFFF"/>
            <w:tcBorders/>
            <w:vAlign w:val="center"/>
          </w:tcPr>
          <w:p>
            <w:pPr>
              <w:pStyle w:val="Style5"/>
              <w:framePr w:w="6754" w:hSpace="830" w:wrap="notBeside" w:vAnchor="text" w:hAnchor="text" w:xAlign="center" w:y="1"/>
              <w:widowControl w:val="0"/>
              <w:keepNext w:val="0"/>
              <w:keepLines w:val="0"/>
              <w:shd w:val="clear" w:color="auto" w:fill="auto"/>
              <w:bidi w:val="0"/>
              <w:jc w:val="right"/>
              <w:spacing w:before="0" w:after="0" w:line="190" w:lineRule="exact"/>
              <w:ind w:left="0" w:right="0" w:firstLine="0"/>
            </w:pPr>
            <w:r>
              <w:rPr>
                <w:rStyle w:val="CharStyle27"/>
              </w:rPr>
              <w:t>" " 20</w:t>
            </w:r>
          </w:p>
        </w:tc>
      </w:tr>
      <w:tr>
        <w:trPr>
          <w:trHeight w:val="302" w:hRule="exact"/>
        </w:trPr>
        <w:tc>
          <w:tcPr>
            <w:shd w:val="clear" w:color="auto" w:fill="FFFFFF"/>
            <w:tcBorders/>
            <w:vAlign w:val="top"/>
          </w:tcPr>
          <w:p>
            <w:pPr>
              <w:framePr w:w="6754" w:hSpace="830" w:wrap="notBeside" w:vAnchor="text" w:hAnchor="text" w:xAlign="center" w:y="1"/>
              <w:widowControl w:val="0"/>
              <w:rPr>
                <w:sz w:val="10"/>
                <w:szCs w:val="10"/>
              </w:rPr>
            </w:pPr>
          </w:p>
        </w:tc>
        <w:tc>
          <w:tcPr>
            <w:shd w:val="clear" w:color="auto" w:fill="FFFFFF"/>
            <w:tcBorders>
              <w:top w:val="single" w:sz="4"/>
            </w:tcBorders>
            <w:vAlign w:val="top"/>
          </w:tcPr>
          <w:p>
            <w:pPr>
              <w:framePr w:w="6754" w:hSpace="830" w:wrap="notBeside" w:vAnchor="text" w:hAnchor="text" w:xAlign="center" w:y="1"/>
              <w:widowControl w:val="0"/>
              <w:rPr>
                <w:sz w:val="10"/>
                <w:szCs w:val="10"/>
              </w:rPr>
            </w:pPr>
          </w:p>
        </w:tc>
        <w:tc>
          <w:tcPr>
            <w:shd w:val="clear" w:color="auto" w:fill="FFFFFF"/>
            <w:tcBorders>
              <w:top w:val="single" w:sz="4"/>
            </w:tcBorders>
            <w:vAlign w:val="bottom"/>
          </w:tcPr>
          <w:p>
            <w:pPr>
              <w:pStyle w:val="Style5"/>
              <w:framePr w:w="6754" w:hSpace="830" w:wrap="notBeside" w:vAnchor="text" w:hAnchor="text" w:xAlign="center" w:y="1"/>
              <w:widowControl w:val="0"/>
              <w:keepNext w:val="0"/>
              <w:keepLines w:val="0"/>
              <w:shd w:val="clear" w:color="auto" w:fill="auto"/>
              <w:bidi w:val="0"/>
              <w:jc w:val="left"/>
              <w:spacing w:before="0" w:after="0" w:line="190" w:lineRule="exact"/>
              <w:ind w:left="1440" w:right="0" w:firstLine="0"/>
            </w:pPr>
            <w:r>
              <w:rPr>
                <w:rStyle w:val="CharStyle27"/>
              </w:rPr>
              <w:t>год</w:t>
            </w:r>
          </w:p>
        </w:tc>
      </w:tr>
      <w:tr>
        <w:trPr>
          <w:trHeight w:val="254" w:hRule="exact"/>
        </w:trPr>
        <w:tc>
          <w:tcPr>
            <w:shd w:val="clear" w:color="auto" w:fill="FFFFFF"/>
            <w:tcBorders>
              <w:top w:val="single" w:sz="4"/>
            </w:tcBorders>
            <w:vAlign w:val="bottom"/>
          </w:tcPr>
          <w:p>
            <w:pPr>
              <w:pStyle w:val="Style5"/>
              <w:framePr w:w="6754" w:hSpace="830"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27"/>
              </w:rPr>
              <w:t>(номер контактного</w:t>
            </w:r>
          </w:p>
        </w:tc>
        <w:tc>
          <w:tcPr>
            <w:shd w:val="clear" w:color="auto" w:fill="FFFFFF"/>
            <w:tcBorders/>
            <w:vAlign w:val="top"/>
          </w:tcPr>
          <w:p>
            <w:pPr>
              <w:framePr w:w="6754" w:hSpace="830" w:wrap="notBeside" w:vAnchor="text" w:hAnchor="text" w:xAlign="center" w:y="1"/>
              <w:widowControl w:val="0"/>
              <w:rPr>
                <w:sz w:val="10"/>
                <w:szCs w:val="10"/>
              </w:rPr>
            </w:pPr>
          </w:p>
        </w:tc>
        <w:tc>
          <w:tcPr>
            <w:shd w:val="clear" w:color="auto" w:fill="FFFFFF"/>
            <w:tcBorders/>
            <w:vAlign w:val="bottom"/>
          </w:tcPr>
          <w:p>
            <w:pPr>
              <w:pStyle w:val="Style5"/>
              <w:framePr w:w="6754" w:hSpace="830" w:wrap="notBeside" w:vAnchor="text" w:hAnchor="text" w:xAlign="center" w:y="1"/>
              <w:widowControl w:val="0"/>
              <w:keepNext w:val="0"/>
              <w:keepLines w:val="0"/>
              <w:shd w:val="clear" w:color="auto" w:fill="auto"/>
              <w:bidi w:val="0"/>
              <w:jc w:val="right"/>
              <w:spacing w:before="0" w:after="0" w:line="190" w:lineRule="exact"/>
              <w:ind w:left="0" w:right="0" w:firstLine="0"/>
            </w:pPr>
            <w:r>
              <w:rPr>
                <w:rStyle w:val="CharStyle27"/>
              </w:rPr>
              <w:t>(дата составления</w:t>
            </w:r>
          </w:p>
        </w:tc>
      </w:tr>
      <w:tr>
        <w:trPr>
          <w:trHeight w:val="250" w:hRule="exact"/>
        </w:trPr>
        <w:tc>
          <w:tcPr>
            <w:shd w:val="clear" w:color="auto" w:fill="FFFFFF"/>
            <w:tcBorders/>
            <w:vAlign w:val="bottom"/>
          </w:tcPr>
          <w:p>
            <w:pPr>
              <w:pStyle w:val="Style5"/>
              <w:framePr w:w="6754" w:hSpace="830" w:wrap="notBeside" w:vAnchor="text" w:hAnchor="text" w:xAlign="center" w:y="1"/>
              <w:widowControl w:val="0"/>
              <w:keepNext w:val="0"/>
              <w:keepLines w:val="0"/>
              <w:shd w:val="clear" w:color="auto" w:fill="auto"/>
              <w:bidi w:val="0"/>
              <w:jc w:val="left"/>
              <w:spacing w:before="0" w:after="0" w:line="190" w:lineRule="exact"/>
              <w:ind w:left="380" w:right="0" w:firstLine="0"/>
            </w:pPr>
            <w:r>
              <w:rPr>
                <w:rStyle w:val="CharStyle27"/>
              </w:rPr>
              <w:t>телефона)</w:t>
            </w:r>
          </w:p>
        </w:tc>
        <w:tc>
          <w:tcPr>
            <w:shd w:val="clear" w:color="auto" w:fill="FFFFFF"/>
            <w:tcBorders/>
            <w:vAlign w:val="top"/>
          </w:tcPr>
          <w:p>
            <w:pPr>
              <w:framePr w:w="6754" w:hSpace="830" w:wrap="notBeside" w:vAnchor="text" w:hAnchor="text" w:xAlign="center" w:y="1"/>
              <w:widowControl w:val="0"/>
              <w:rPr>
                <w:sz w:val="10"/>
                <w:szCs w:val="10"/>
              </w:rPr>
            </w:pPr>
          </w:p>
        </w:tc>
        <w:tc>
          <w:tcPr>
            <w:shd w:val="clear" w:color="auto" w:fill="FFFFFF"/>
            <w:tcBorders/>
            <w:vAlign w:val="bottom"/>
          </w:tcPr>
          <w:p>
            <w:pPr>
              <w:pStyle w:val="Style5"/>
              <w:framePr w:w="6754" w:hSpace="830" w:wrap="notBeside" w:vAnchor="text" w:hAnchor="text" w:xAlign="center" w:y="1"/>
              <w:widowControl w:val="0"/>
              <w:keepNext w:val="0"/>
              <w:keepLines w:val="0"/>
              <w:shd w:val="clear" w:color="auto" w:fill="auto"/>
              <w:bidi w:val="0"/>
              <w:jc w:val="left"/>
              <w:spacing w:before="0" w:after="0" w:line="190" w:lineRule="exact"/>
              <w:ind w:left="1060" w:right="0" w:firstLine="0"/>
            </w:pPr>
            <w:r>
              <w:rPr>
                <w:rStyle w:val="CharStyle27"/>
              </w:rPr>
              <w:t>документа)</w:t>
            </w:r>
          </w:p>
        </w:tc>
      </w:tr>
    </w:tbl>
    <w:p>
      <w:pPr>
        <w:framePr w:w="6754" w:hSpace="830" w:wrap="notBeside" w:vAnchor="text" w:hAnchor="text" w:xAlign="center" w:y="1"/>
        <w:widowControl w:val="0"/>
        <w:rPr>
          <w:sz w:val="2"/>
          <w:szCs w:val="2"/>
        </w:rPr>
      </w:pPr>
    </w:p>
    <w:p>
      <w:pPr>
        <w:widowControl w:val="0"/>
        <w:rPr>
          <w:sz w:val="2"/>
          <w:szCs w:val="2"/>
        </w:rPr>
      </w:pPr>
    </w:p>
    <w:p>
      <w:pPr>
        <w:pStyle w:val="Style20"/>
        <w:widowControl w:val="0"/>
        <w:keepNext/>
        <w:keepLines/>
        <w:shd w:val="clear" w:color="auto" w:fill="auto"/>
        <w:bidi w:val="0"/>
        <w:spacing w:before="662" w:after="399" w:line="190" w:lineRule="exact"/>
        <w:ind w:left="0" w:right="0" w:firstLine="0"/>
      </w:pPr>
      <w:bookmarkStart w:id="3" w:name="bookmark3"/>
      <w:r>
        <w:rPr>
          <w:lang w:val="ru-RU" w:eastAsia="ru-RU" w:bidi="ru-RU"/>
          <w:w w:val="100"/>
          <w:spacing w:val="0"/>
          <w:color w:val="000000"/>
          <w:position w:val="0"/>
        </w:rPr>
        <w:t>УКАЗАНИЯ ПО ЗАПОЛНЕНИЮ ФОРМЫ ФЕДЕРАЛЬНОГО СТАТИСТИЧЕСКОГО НАБЛЮДЕНИЯ</w:t>
      </w:r>
      <w:bookmarkEnd w:id="3"/>
    </w:p>
    <w:p>
      <w:pPr>
        <w:pStyle w:val="Style5"/>
        <w:widowControl w:val="0"/>
        <w:keepNext w:val="0"/>
        <w:keepLines w:val="0"/>
        <w:shd w:val="clear" w:color="auto" w:fill="auto"/>
        <w:bidi w:val="0"/>
        <w:jc w:val="both"/>
        <w:spacing w:before="0" w:after="176" w:line="240" w:lineRule="exact"/>
        <w:ind w:left="0" w:right="0" w:firstLine="480"/>
      </w:pPr>
      <w:r>
        <w:fldChar w:fldCharType="begin"/>
      </w:r>
      <w:r>
        <w:rPr>
          <w:rStyle w:val="CharStyle24"/>
        </w:rPr>
        <w:instrText> HYPERLINK "http://docs.cntd.ru/document/573324768%237DK0KB" </w:instrText>
      </w:r>
      <w:r>
        <w:fldChar w:fldCharType="separate"/>
      </w:r>
      <w:r>
        <w:rPr>
          <w:rStyle w:val="Hyperlink"/>
        </w:rPr>
        <w:t>Фо</w:t>
      </w:r>
      <w:r>
        <w:rPr>
          <w:rStyle w:val="Hyperlink"/>
        </w:rPr>
        <w:t>р</w:t>
      </w:r>
      <w:r>
        <w:rPr>
          <w:rStyle w:val="Hyperlink"/>
        </w:rPr>
        <w:t>му феде</w:t>
      </w:r>
      <w:r>
        <w:rPr>
          <w:rStyle w:val="Hyperlink"/>
        </w:rPr>
        <w:t>рального статистического наблю</w:t>
      </w:r>
      <w:r>
        <w:rPr>
          <w:rStyle w:val="Hyperlink"/>
        </w:rPr>
        <w:t>д</w:t>
      </w:r>
      <w:r>
        <w:rPr>
          <w:rStyle w:val="Hyperlink"/>
        </w:rPr>
        <w:t xml:space="preserve">ения </w:t>
      </w:r>
      <w:r>
        <w:rPr>
          <w:rStyle w:val="Hyperlink"/>
          <w:lang w:val="en-US" w:eastAsia="en-US" w:bidi="en-US"/>
        </w:rPr>
        <w:t xml:space="preserve">N </w:t>
      </w:r>
      <w:r>
        <w:rPr>
          <w:rStyle w:val="Hyperlink"/>
        </w:rPr>
        <w:t>5 "Све</w:t>
      </w:r>
      <w:r>
        <w:rPr>
          <w:rStyle w:val="Hyperlink"/>
        </w:rPr>
        <w:t>д</w:t>
      </w:r>
      <w:r>
        <w:rPr>
          <w:rStyle w:val="Hyperlink"/>
        </w:rPr>
        <w:t>ения о профилактических прививках"</w:t>
      </w:r>
      <w:r>
        <w:rPr>
          <w:rStyle w:val="Hyperlink"/>
        </w:rPr>
        <w:t xml:space="preserve"> </w:t>
      </w:r>
      <w:r>
        <w:fldChar w:fldCharType="end"/>
      </w:r>
      <w:r>
        <w:rPr>
          <w:lang w:val="ru-RU" w:eastAsia="ru-RU" w:bidi="ru-RU"/>
          <w:w w:val="100"/>
          <w:spacing w:val="0"/>
          <w:color w:val="000000"/>
          <w:position w:val="0"/>
        </w:rPr>
        <w:t>(далее - форма) заполняют юридические лица (медицинские организации, организации социального обслуживания, дома ребенка, независимо от форм собственности и ведомственной принадлежности) и индивидуальные предприниматели, имеющие лицензию на осуществление медицинской деятельности, Федеральное медико-биологическое агентство, Министерство обороны Российской Федерации, Министерство внутренних дел Российской Федерации, Федеральная служба безопасности Российской Федерации, Федеральная служба охраны Российской Федерации, Федеральная служба войск национальной гвардии Российской Федерации, Федеральная служба исполнения наказаний, Главное управление специальных программ Президента Российской Федерации, Управление делами Президента Российской Федерации и индивидуальные предприниматели, имеющие лицензию на осуществление медицинской деятельности.</w:t>
      </w:r>
    </w:p>
    <w:p>
      <w:pPr>
        <w:pStyle w:val="Style5"/>
        <w:widowControl w:val="0"/>
        <w:keepNext w:val="0"/>
        <w:keepLines w:val="0"/>
        <w:shd w:val="clear" w:color="auto" w:fill="auto"/>
        <w:bidi w:val="0"/>
        <w:jc w:val="both"/>
        <w:spacing w:before="0" w:after="173" w:line="245" w:lineRule="exact"/>
        <w:ind w:left="0" w:right="0" w:firstLine="480"/>
      </w:pPr>
      <w:r>
        <w:rPr>
          <w:lang w:val="ru-RU" w:eastAsia="ru-RU" w:bidi="ru-RU"/>
          <w:w w:val="100"/>
          <w:spacing w:val="0"/>
          <w:color w:val="000000"/>
          <w:position w:val="0"/>
        </w:rPr>
        <w:t>Территориальные органы Федеральной службы по надзору в сфере защиты прав потребителей и благополучия человека (управления Роспотребнадзора по субъектам Российской Федерации, по железнодорожному транспорту) направляют первичные статистические данные в Роспотребнадзор по адресу: 117105, г.Москва, Варшавское ш., 19А (ФБУЗ ФЦГиЭ Роспотребнадзора).</w:t>
      </w:r>
    </w:p>
    <w:p>
      <w:pPr>
        <w:pStyle w:val="Style5"/>
        <w:widowControl w:val="0"/>
        <w:keepNext w:val="0"/>
        <w:keepLines w:val="0"/>
        <w:shd w:val="clear" w:color="auto" w:fill="auto"/>
        <w:bidi w:val="0"/>
        <w:jc w:val="both"/>
        <w:spacing w:before="0" w:after="149" w:line="254" w:lineRule="exact"/>
        <w:ind w:left="0" w:right="0" w:firstLine="480"/>
      </w:pPr>
      <w:r>
        <w:rPr>
          <w:lang w:val="ru-RU" w:eastAsia="ru-RU" w:bidi="ru-RU"/>
          <w:w w:val="100"/>
          <w:spacing w:val="0"/>
          <w:color w:val="000000"/>
          <w:position w:val="0"/>
        </w:rPr>
        <w:t>ФБУЗ "Федеральный центр гигиены и эпидемиологии" Роспотребнадзора данные в целом по России и в разрезе субъектов Российской Федерации предоставляет в Роспотребнадзор.</w:t>
      </w:r>
    </w:p>
    <w:p>
      <w:pPr>
        <w:pStyle w:val="Style5"/>
        <w:widowControl w:val="0"/>
        <w:keepNext w:val="0"/>
        <w:keepLines w:val="0"/>
        <w:shd w:val="clear" w:color="auto" w:fill="auto"/>
        <w:bidi w:val="0"/>
        <w:jc w:val="both"/>
        <w:spacing w:before="0" w:after="215" w:line="293" w:lineRule="exact"/>
        <w:ind w:left="0" w:right="0" w:firstLine="480"/>
      </w:pPr>
      <w:r>
        <w:rPr>
          <w:lang w:val="ru-RU" w:eastAsia="ru-RU" w:bidi="ru-RU"/>
          <w:w w:val="100"/>
          <w:spacing w:val="0"/>
          <w:color w:val="000000"/>
          <w:position w:val="0"/>
        </w:rPr>
        <w:t>При наличии у юридическеге лица ебесебленных педразделений 1 настеящая ферма запелняется как пе каждему обособленному подразделению, так и по юридическому лицу без этих обособленных подразделений.</w:t>
      </w:r>
    </w:p>
    <w:p>
      <w:pPr>
        <w:pStyle w:val="Style5"/>
        <w:widowControl w:val="0"/>
        <w:keepNext w:val="0"/>
        <w:keepLines w:val="0"/>
        <w:shd w:val="clear" w:color="auto" w:fill="auto"/>
        <w:bidi w:val="0"/>
        <w:jc w:val="both"/>
        <w:spacing w:before="0" w:after="184" w:line="250" w:lineRule="exact"/>
        <w:ind w:left="0" w:right="0" w:firstLine="480"/>
      </w:pPr>
      <w:r>
        <w:rPr>
          <w:lang w:val="ru-RU" w:eastAsia="ru-RU" w:bidi="ru-RU"/>
          <w:w w:val="100"/>
          <w:spacing w:val="0"/>
          <w:color w:val="000000"/>
          <w:position w:val="0"/>
        </w:rPr>
        <w:t xml:space="preserve">' Обесебленнее педразделение ерганизации - любее территериальне ебесебленнее ет нее педразделение, пе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w:t>
      </w:r>
      <w:r>
        <w:fldChar w:fldCharType="begin"/>
      </w:r>
      <w:r>
        <w:rPr>
          <w:rStyle w:val="CharStyle26"/>
        </w:rPr>
        <w:instrText> HYPERLINK "http://docs.cntd.ru/document/901714421%237DU0KB" </w:instrText>
      </w:r>
      <w:r>
        <w:fldChar w:fldCharType="separate"/>
      </w:r>
      <w:r>
        <w:rPr>
          <w:rStyle w:val="Hyperlink"/>
        </w:rPr>
        <w:t>(</w:t>
      </w:r>
      <w:r>
        <w:rPr>
          <w:rStyle w:val="Hyperlink"/>
        </w:rPr>
        <w:t>часть 2 статьи 11 Налогового ко</w:t>
      </w:r>
      <w:r>
        <w:rPr>
          <w:rStyle w:val="Hyperlink"/>
        </w:rPr>
        <w:t>д</w:t>
      </w:r>
      <w:r>
        <w:rPr>
          <w:rStyle w:val="Hyperlink"/>
        </w:rPr>
        <w:t>екса Российской Фе</w:t>
      </w:r>
      <w:r>
        <w:rPr>
          <w:rStyle w:val="Hyperlink"/>
        </w:rPr>
        <w:t>де</w:t>
      </w:r>
      <w:r>
        <w:rPr>
          <w:rStyle w:val="Hyperlink"/>
        </w:rPr>
        <w:t>рации</w:t>
      </w:r>
      <w:r>
        <w:rPr>
          <w:rStyle w:val="Hyperlink"/>
        </w:rPr>
        <w:t>)</w:t>
      </w:r>
      <w:r>
        <w:fldChar w:fldCharType="end"/>
      </w:r>
      <w:r>
        <w:rPr>
          <w:lang w:val="ru-RU" w:eastAsia="ru-RU" w:bidi="ru-RU"/>
          <w:w w:val="100"/>
          <w:spacing w:val="0"/>
          <w:color w:val="000000"/>
          <w:position w:val="0"/>
        </w:rPr>
        <w:t>.</w:t>
      </w:r>
    </w:p>
    <w:p>
      <w:pPr>
        <w:pStyle w:val="Style5"/>
        <w:widowControl w:val="0"/>
        <w:keepNext w:val="0"/>
        <w:keepLines w:val="0"/>
        <w:shd w:val="clear" w:color="auto" w:fill="auto"/>
        <w:bidi w:val="0"/>
        <w:jc w:val="both"/>
        <w:spacing w:before="0" w:after="0" w:line="245" w:lineRule="exact"/>
        <w:ind w:left="0" w:right="0" w:firstLine="480"/>
      </w:pPr>
      <w:r>
        <w:rPr>
          <w:lang w:val="ru-RU" w:eastAsia="ru-RU" w:bidi="ru-RU"/>
          <w:w w:val="100"/>
          <w:spacing w:val="0"/>
          <w:color w:val="000000"/>
          <w:position w:val="0"/>
        </w:rPr>
        <w:t>Заполненные формы предоставляются юридическим лицом по месту нахождения соответствующего обособленного подразделения (по обособленному подразделению) и по месту нахождения юридического лица (без обособленных подразделений). В случае если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ими</w:t>
      </w:r>
    </w:p>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7</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235"/>
        <w:ind w:left="0" w:right="0" w:firstLine="0"/>
      </w:pPr>
      <w:r>
        <w:rPr>
          <w:lang w:val="ru-RU" w:eastAsia="ru-RU" w:bidi="ru-RU"/>
          <w:w w:val="100"/>
          <w:spacing w:val="0"/>
          <w:color w:val="000000"/>
          <w:position w:val="0"/>
        </w:rPr>
        <w:t xml:space="preserve">Приказ Росстата от 30 декабря 2020 г. № 867 </w:t>
      </w:r>
      <w:r>
        <w:rPr>
          <w:rStyle w:val="CharStyle23"/>
          <w:i w:val="0"/>
          <w:iCs w:val="0"/>
        </w:rPr>
        <w:t>деятельности.</w:t>
      </w:r>
    </w:p>
    <w:p>
      <w:pPr>
        <w:pStyle w:val="Style5"/>
        <w:widowControl w:val="0"/>
        <w:keepNext w:val="0"/>
        <w:keepLines w:val="0"/>
        <w:shd w:val="clear" w:color="auto" w:fill="auto"/>
        <w:bidi w:val="0"/>
        <w:jc w:val="both"/>
        <w:spacing w:before="0" w:after="280" w:line="240" w:lineRule="exact"/>
        <w:ind w:left="0" w:right="0" w:firstLine="480"/>
      </w:pPr>
      <w:r>
        <w:rPr>
          <w:lang w:val="ru-RU" w:eastAsia="ru-RU" w:bidi="ru-RU"/>
          <w:w w:val="100"/>
          <w:spacing w:val="0"/>
          <w:color w:val="000000"/>
          <w:position w:val="0"/>
        </w:rPr>
        <w:t>По обособленным подразделениям (территориальным отделам и филиалам) отчитываются территориальные органы Федеральной службы по надзору в сфере защиты прав потребителей и благополучия человека и центры гигиены и эпидемиологии, обеспечивающие деятельность территориальных органов Федеральной службы по надзору в сфере защиты прав потребителей и благополучия человека, соответственно.</w:t>
      </w:r>
    </w:p>
    <w:p>
      <w:pPr>
        <w:pStyle w:val="Style5"/>
        <w:widowControl w:val="0"/>
        <w:keepNext w:val="0"/>
        <w:keepLines w:val="0"/>
        <w:shd w:val="clear" w:color="auto" w:fill="auto"/>
        <w:bidi w:val="0"/>
        <w:jc w:val="both"/>
        <w:spacing w:before="0" w:after="214" w:line="190" w:lineRule="exact"/>
        <w:ind w:left="0" w:right="0" w:firstLine="480"/>
      </w:pPr>
      <w:r>
        <w:rPr>
          <w:lang w:val="ru-RU" w:eastAsia="ru-RU" w:bidi="ru-RU"/>
          <w:w w:val="100"/>
          <w:spacing w:val="0"/>
          <w:color w:val="000000"/>
          <w:position w:val="0"/>
        </w:rPr>
        <w:t>Порядок и сроки предоставления формы указаны на титульном листе формы.</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На бланке формы, содержащей сведения по обособленному подразделению юридического лица, указывается наименование обособленного подразделения и юридического лица, к которому оно относится. Индивидуальный предприниматель указывает почтовый адрес.</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дополнительно указывается фактическое местонахождение респондента (почтовый адрес).</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Для обособленных подразделений, не имеющих юридического адреса, указывается почтовый адрес с почтовым индексом. Индивидуальный предприниматель указывает почтовый индекс.</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 xml:space="preserve">В кодовой части титульного листа формы на основании Уведомления о присвоении кода </w:t>
      </w:r>
      <w:r>
        <w:fldChar w:fldCharType="begin"/>
      </w:r>
      <w:r>
        <w:rPr>
          <w:rStyle w:val="CharStyle25"/>
        </w:rPr>
        <w:instrText> HYPERLINK "http://docs.cntd.ru/document/1200000447%237D20K3" </w:instrText>
      </w:r>
      <w:r>
        <w:fldChar w:fldCharType="separate"/>
      </w:r>
      <w:r>
        <w:rPr>
          <w:rStyle w:val="Hyperlink"/>
        </w:rPr>
        <w:t>ОКПО</w:t>
      </w:r>
      <w:r>
        <w:fldChar w:fldCharType="end"/>
      </w:r>
      <w:r>
        <w:rPr>
          <w:rStyle w:val="CharStyle25"/>
        </w:rPr>
        <w:t xml:space="preserve"> </w:t>
      </w:r>
      <w:r>
        <w:rPr>
          <w:lang w:val="ru-RU" w:eastAsia="ru-RU" w:bidi="ru-RU"/>
          <w:w w:val="100"/>
          <w:spacing w:val="0"/>
          <w:color w:val="000000"/>
          <w:position w:val="0"/>
        </w:rPr>
        <w:t>(идентификационного номера), размещенного на сайте системы сбора отчетности Росстата в информационно</w:t>
        <w:softHyphen/>
        <w:t xml:space="preserve">телекоммуникационной сети "Интернет" по адресу: </w:t>
      </w:r>
      <w:r>
        <w:fldChar w:fldCharType="begin"/>
      </w:r>
      <w:r>
        <w:rPr>
          <w:color w:val="000000"/>
        </w:rPr>
        <w:instrText> HYPERLINK "https://websbor.gks.ru/online/info" </w:instrText>
      </w:r>
      <w:r>
        <w:fldChar w:fldCharType="separate"/>
      </w:r>
      <w:r>
        <w:rPr>
          <w:rStyle w:val="Hyperlink"/>
          <w:lang w:val="en-US" w:eastAsia="en-US" w:bidi="en-US"/>
          <w:w w:val="100"/>
          <w:spacing w:val="0"/>
          <w:position w:val="0"/>
        </w:rPr>
        <w:t>https://websbor.gks.ru/online/info</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отчитывающаяся организация проставляет:</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 xml:space="preserve">код по </w:t>
      </w:r>
      <w:r>
        <w:fldChar w:fldCharType="begin"/>
      </w:r>
      <w:r>
        <w:rPr>
          <w:rStyle w:val="CharStyle25"/>
        </w:rPr>
        <w:instrText> HYPERLINK "http://docs.cntd.ru/document/1200000447%237D20K3" </w:instrText>
      </w:r>
      <w:r>
        <w:fldChar w:fldCharType="separate"/>
      </w:r>
      <w:r>
        <w:rPr>
          <w:rStyle w:val="Hyperlink"/>
        </w:rPr>
        <w:t>Общ</w:t>
      </w:r>
      <w:r>
        <w:rPr>
          <w:rStyle w:val="Hyperlink"/>
        </w:rPr>
        <w:t>е</w:t>
      </w:r>
      <w:r>
        <w:rPr>
          <w:rStyle w:val="Hyperlink"/>
        </w:rPr>
        <w:t>российскому классификато</w:t>
      </w:r>
      <w:r>
        <w:rPr>
          <w:rStyle w:val="Hyperlink"/>
        </w:rPr>
        <w:t>ру предп</w:t>
      </w:r>
      <w:r>
        <w:rPr>
          <w:rStyle w:val="Hyperlink"/>
        </w:rPr>
        <w:t>риятий и организац</w:t>
      </w:r>
      <w:r>
        <w:rPr>
          <w:rStyle w:val="Hyperlink"/>
        </w:rPr>
        <w:t xml:space="preserve">ий </w:t>
      </w:r>
      <w:r>
        <w:fldChar w:fldCharType="end"/>
      </w:r>
      <w:r>
        <w:rPr>
          <w:rStyle w:val="CharStyle26"/>
        </w:rPr>
        <w:t>(</w:t>
      </w:r>
      <w:r>
        <w:fldChar w:fldCharType="begin"/>
      </w:r>
      <w:r>
        <w:rPr>
          <w:rStyle w:val="CharStyle25"/>
        </w:rPr>
        <w:instrText> HYPERLINK "http://docs.cntd.ru/document/1200000447%237D20K3" </w:instrText>
      </w:r>
      <w:r>
        <w:fldChar w:fldCharType="separate"/>
      </w:r>
      <w:r>
        <w:rPr>
          <w:rStyle w:val="Hyperlink"/>
        </w:rPr>
        <w:t>ОКПО</w:t>
      </w:r>
      <w:r>
        <w:fldChar w:fldCharType="end"/>
      </w:r>
      <w:r>
        <w:rPr>
          <w:rStyle w:val="CharStyle26"/>
        </w:rPr>
        <w:t>)</w:t>
      </w:r>
      <w:r>
        <w:rPr>
          <w:lang w:val="ru-RU" w:eastAsia="ru-RU" w:bidi="ru-RU"/>
          <w:w w:val="100"/>
          <w:spacing w:val="0"/>
          <w:color w:val="000000"/>
          <w:position w:val="0"/>
        </w:rPr>
        <w:t xml:space="preserve"> - для юридического лица, не имеющего территориально обособленных подразделений, индивидуального предпринимателя;</w:t>
      </w:r>
    </w:p>
    <w:p>
      <w:pPr>
        <w:pStyle w:val="Style5"/>
        <w:widowControl w:val="0"/>
        <w:keepNext w:val="0"/>
        <w:keepLines w:val="0"/>
        <w:shd w:val="clear" w:color="auto" w:fill="auto"/>
        <w:bidi w:val="0"/>
        <w:jc w:val="both"/>
        <w:spacing w:before="0" w:after="229" w:line="240" w:lineRule="exact"/>
        <w:ind w:left="0" w:right="0" w:firstLine="480"/>
      </w:pPr>
      <w:r>
        <w:rPr>
          <w:lang w:val="ru-RU" w:eastAsia="ru-RU" w:bidi="ru-RU"/>
          <w:w w:val="100"/>
          <w:spacing w:val="0"/>
          <w:color w:val="000000"/>
          <w:position w:val="0"/>
        </w:rPr>
        <w:t>идентификационный номер - для территориально обособленного подразделения юридического лица и для головного подразделения юридического лица.</w:t>
      </w:r>
    </w:p>
    <w:p>
      <w:pPr>
        <w:pStyle w:val="Style5"/>
        <w:widowControl w:val="0"/>
        <w:keepNext w:val="0"/>
        <w:keepLines w:val="0"/>
        <w:shd w:val="clear" w:color="auto" w:fill="auto"/>
        <w:bidi w:val="0"/>
        <w:jc w:val="both"/>
        <w:spacing w:before="0" w:after="292" w:line="254" w:lineRule="exact"/>
        <w:ind w:left="0" w:right="0" w:firstLine="480"/>
      </w:pPr>
      <w:r>
        <w:rPr>
          <w:lang w:val="ru-RU" w:eastAsia="ru-RU" w:bidi="ru-RU"/>
          <w:w w:val="100"/>
          <w:spacing w:val="0"/>
          <w:color w:val="000000"/>
          <w:position w:val="0"/>
        </w:rPr>
        <w:t>В качестве головного подразделения юридического лица выступает обособленное подразделение, где находится администрация предприятия или местонахождение которого соответствует зарегистрированному юридическому адресу.</w:t>
      </w:r>
    </w:p>
    <w:p>
      <w:pPr>
        <w:pStyle w:val="Style5"/>
        <w:widowControl w:val="0"/>
        <w:keepNext w:val="0"/>
        <w:keepLines w:val="0"/>
        <w:shd w:val="clear" w:color="auto" w:fill="auto"/>
        <w:bidi w:val="0"/>
        <w:jc w:val="both"/>
        <w:spacing w:before="0" w:after="214" w:line="190" w:lineRule="exact"/>
        <w:ind w:left="0" w:right="0" w:firstLine="480"/>
      </w:pPr>
      <w:r>
        <w:rPr>
          <w:lang w:val="ru-RU" w:eastAsia="ru-RU" w:bidi="ru-RU"/>
          <w:w w:val="100"/>
          <w:spacing w:val="0"/>
          <w:color w:val="000000"/>
          <w:position w:val="0"/>
        </w:rPr>
        <w:t>Форма подписывается руководителями соответствующих отчитывающихся организаций.</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При направлении первичных статистических данных по форме в ФБУЗ "Федеральный центр гигиены и эпидемиологии" Роспотребнадзора посредством электронного сообщения, не содержащего реквизита электронной подписи (далее - ЭП), или направлении формы посредством электронного сообщения, содержащего ЭП на электронный адрес ФБУЗ "Федеральный центр гигиены и эпидемиологии" Роспотребнадзора без возможности идентификации ЭП, требуется обязательное предоставление бумажного оригинала формы, заверенной подписью руководителя управления Роспотребнадзора и печатью. Бумажный оригинал формы направляется по адресу: 117105, г.Москва, Варшавское ш., 19А.</w:t>
      </w:r>
    </w:p>
    <w:p>
      <w:pPr>
        <w:pStyle w:val="Style5"/>
        <w:widowControl w:val="0"/>
        <w:keepNext w:val="0"/>
        <w:keepLines w:val="0"/>
        <w:shd w:val="clear" w:color="auto" w:fill="auto"/>
        <w:bidi w:val="0"/>
        <w:jc w:val="both"/>
        <w:spacing w:before="0" w:after="280" w:line="240" w:lineRule="exact"/>
        <w:ind w:left="0" w:right="0" w:firstLine="480"/>
      </w:pPr>
      <w:r>
        <w:rPr>
          <w:lang w:val="ru-RU" w:eastAsia="ru-RU" w:bidi="ru-RU"/>
          <w:w w:val="100"/>
          <w:spacing w:val="0"/>
          <w:color w:val="000000"/>
          <w:position w:val="0"/>
        </w:rPr>
        <w:t>При направлении отчета по форме в ФБУЗ "Федеральный центр гигиены и эпидемиологии" Роспотребнадзора посредством электронного сообщения с использованием ЭП на электронный адрес ФБУЗ "Федеральный центр гигиены и эпидемиологии" Роспотребнадзора с возможностью идентификации ЭП не требуется предоставления бумажного оригинала формы, заверенной подписью руководителя управления Роспотребнадзора и печатью.</w:t>
      </w:r>
    </w:p>
    <w:p>
      <w:pPr>
        <w:pStyle w:val="Style5"/>
        <w:widowControl w:val="0"/>
        <w:keepNext w:val="0"/>
        <w:keepLines w:val="0"/>
        <w:shd w:val="clear" w:color="auto" w:fill="auto"/>
        <w:bidi w:val="0"/>
        <w:jc w:val="both"/>
        <w:spacing w:before="0" w:after="203" w:line="190" w:lineRule="exact"/>
        <w:ind w:left="0" w:right="0" w:firstLine="480"/>
      </w:pPr>
      <w:r>
        <w:rPr>
          <w:lang w:val="ru-RU" w:eastAsia="ru-RU" w:bidi="ru-RU"/>
          <w:w w:val="100"/>
          <w:spacing w:val="0"/>
          <w:color w:val="000000"/>
          <w:position w:val="0"/>
        </w:rPr>
        <w:t>Данные приводятся в тех единицах, которые указаны над разделами формы.</w:t>
      </w:r>
    </w:p>
    <w:p>
      <w:pPr>
        <w:pStyle w:val="Style5"/>
        <w:widowControl w:val="0"/>
        <w:keepNext w:val="0"/>
        <w:keepLines w:val="0"/>
        <w:shd w:val="clear" w:color="auto" w:fill="auto"/>
        <w:bidi w:val="0"/>
        <w:jc w:val="both"/>
        <w:spacing w:before="0" w:after="292" w:line="254" w:lineRule="exact"/>
        <w:ind w:left="0" w:right="0" w:firstLine="480"/>
      </w:pPr>
      <w:r>
        <w:rPr>
          <w:lang w:val="ru-RU" w:eastAsia="ru-RU" w:bidi="ru-RU"/>
          <w:w w:val="100"/>
          <w:spacing w:val="0"/>
          <w:color w:val="000000"/>
          <w:position w:val="0"/>
        </w:rPr>
        <w:t>Каждая заполняемая графоклетка должна содержать число. В случае отсутствия данных о полученной прививке за отчетный период в соответствующей графоклетке должно стоять значение "ноль".</w:t>
      </w:r>
    </w:p>
    <w:p>
      <w:pPr>
        <w:pStyle w:val="Style20"/>
        <w:widowControl w:val="0"/>
        <w:keepNext/>
        <w:keepLines/>
        <w:shd w:val="clear" w:color="auto" w:fill="auto"/>
        <w:bidi w:val="0"/>
        <w:spacing w:before="0" w:after="0" w:line="190" w:lineRule="exact"/>
        <w:ind w:left="0" w:right="0" w:firstLine="0"/>
      </w:pPr>
      <w:bookmarkStart w:id="4" w:name="bookmark4"/>
      <w:r>
        <w:rPr>
          <w:lang w:val="ru-RU" w:eastAsia="ru-RU" w:bidi="ru-RU"/>
          <w:w w:val="100"/>
          <w:spacing w:val="0"/>
          <w:color w:val="000000"/>
          <w:position w:val="0"/>
        </w:rPr>
        <w:t>ПОРЯДОК ЗАПОЛНЕНИЯ СОДЕРЖАТЕЛЬНОЙ ЧАСТИ ФОРМЫ</w:t>
      </w:r>
      <w:bookmarkEnd w:id="4"/>
    </w:p>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8</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711"/>
        <w:ind w:left="0" w:right="0" w:firstLine="0"/>
      </w:pPr>
      <w:r>
        <w:rPr>
          <w:lang w:val="ru-RU" w:eastAsia="ru-RU" w:bidi="ru-RU"/>
          <w:w w:val="100"/>
          <w:spacing w:val="0"/>
          <w:color w:val="000000"/>
          <w:position w:val="0"/>
        </w:rPr>
        <w:t>Приказ Росстата от 30 декабря 2020 г. № 867</w:t>
      </w:r>
    </w:p>
    <w:p>
      <w:pPr>
        <w:pStyle w:val="Style5"/>
        <w:widowControl w:val="0"/>
        <w:keepNext w:val="0"/>
        <w:keepLines w:val="0"/>
        <w:shd w:val="clear" w:color="auto" w:fill="auto"/>
        <w:bidi w:val="0"/>
        <w:jc w:val="both"/>
        <w:spacing w:before="0" w:after="284" w:line="245" w:lineRule="exact"/>
        <w:ind w:left="0" w:right="0" w:firstLine="480"/>
      </w:pPr>
      <w:r>
        <w:rPr>
          <w:lang w:val="ru-RU" w:eastAsia="ru-RU" w:bidi="ru-RU"/>
          <w:w w:val="100"/>
          <w:spacing w:val="0"/>
          <w:color w:val="000000"/>
          <w:position w:val="0"/>
        </w:rPr>
        <w:t>Данные приводятся в тех единицах, которые указаны над таблицами формы (человек). Данные вносятся о последней полученной человеком прививке (сведения только о законченной вакцинации; например, если вакцинация предусматривает проведение четырех прививок, то в отчет включаются сведения только о четырехкратно привитых лицах;</w:t>
      </w:r>
    </w:p>
    <w:p>
      <w:pPr>
        <w:pStyle w:val="Style5"/>
        <w:widowControl w:val="0"/>
        <w:keepNext w:val="0"/>
        <w:keepLines w:val="0"/>
        <w:shd w:val="clear" w:color="auto" w:fill="auto"/>
        <w:bidi w:val="0"/>
        <w:jc w:val="both"/>
        <w:spacing w:before="0" w:after="159" w:line="190" w:lineRule="exact"/>
        <w:ind w:left="0" w:right="0" w:firstLine="480"/>
      </w:pPr>
      <w:r>
        <w:rPr>
          <w:lang w:val="ru-RU" w:eastAsia="ru-RU" w:bidi="ru-RU"/>
          <w:w w:val="100"/>
          <w:spacing w:val="0"/>
          <w:color w:val="000000"/>
          <w:position w:val="0"/>
        </w:rPr>
        <w:t>сведения обо всех ревакцинациях;</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сведения о прививках, проведенных вакцинами (анатоксинами) отечественного или зарубежного производства, зарегистрированными и разрешенными к применению в установленном порядке;</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сведения о прививках, проведенных в рамках национального календаря профилактических прививок, календаря профилактических прививок по эпидемическим показаниям и дополнительной иммунизации) на момент составления отчета.</w:t>
      </w:r>
    </w:p>
    <w:p>
      <w:pPr>
        <w:pStyle w:val="Style5"/>
        <w:widowControl w:val="0"/>
        <w:keepNext w:val="0"/>
        <w:keepLines w:val="0"/>
        <w:shd w:val="clear" w:color="auto" w:fill="auto"/>
        <w:bidi w:val="0"/>
        <w:jc w:val="both"/>
        <w:spacing w:before="0" w:after="280" w:line="240" w:lineRule="exact"/>
        <w:ind w:left="0" w:right="0" w:firstLine="480"/>
      </w:pPr>
      <w:r>
        <w:rPr>
          <w:lang w:val="ru-RU" w:eastAsia="ru-RU" w:bidi="ru-RU"/>
          <w:w w:val="100"/>
          <w:spacing w:val="0"/>
          <w:color w:val="000000"/>
          <w:position w:val="0"/>
        </w:rPr>
        <w:t>Каждая заполняемая графоклетка должна содержать число, в случае отсутствия явления графоклетка не заполняется. В настоящих Указаниях под понятием "дети" понимаются лица, достигшие 17 лет включительно (17 лет 11 месяцев 29 дней).</w:t>
      </w:r>
    </w:p>
    <w:p>
      <w:pPr>
        <w:pStyle w:val="Style5"/>
        <w:widowControl w:val="0"/>
        <w:keepNext w:val="0"/>
        <w:keepLines w:val="0"/>
        <w:shd w:val="clear" w:color="auto" w:fill="auto"/>
        <w:bidi w:val="0"/>
        <w:jc w:val="both"/>
        <w:spacing w:before="0" w:after="148" w:line="190" w:lineRule="exact"/>
        <w:ind w:left="0" w:right="0" w:firstLine="480"/>
      </w:pPr>
      <w:r>
        <w:rPr>
          <w:lang w:val="ru-RU" w:eastAsia="ru-RU" w:bidi="ru-RU"/>
          <w:w w:val="100"/>
          <w:spacing w:val="0"/>
          <w:color w:val="000000"/>
          <w:position w:val="0"/>
        </w:rPr>
        <w:t>Отчет по Форме составляют на основании данных первичного учета:</w:t>
      </w:r>
    </w:p>
    <w:p>
      <w:pPr>
        <w:pStyle w:val="Style5"/>
        <w:widowControl w:val="0"/>
        <w:keepNext w:val="0"/>
        <w:keepLines w:val="0"/>
        <w:shd w:val="clear" w:color="auto" w:fill="auto"/>
        <w:bidi w:val="0"/>
        <w:jc w:val="both"/>
        <w:spacing w:before="0" w:after="252" w:line="254" w:lineRule="exact"/>
        <w:ind w:left="0" w:right="0" w:firstLine="480"/>
      </w:pPr>
      <w:r>
        <w:fldChar w:fldCharType="begin"/>
      </w:r>
      <w:r>
        <w:rPr>
          <w:rStyle w:val="CharStyle25"/>
        </w:rPr>
        <w:instrText> HYPERLINK "http://docs.cntd.ru/document/9042149%2364U0IK" </w:instrText>
      </w:r>
      <w:r>
        <w:fldChar w:fldCharType="separate"/>
      </w:r>
      <w:r>
        <w:rPr>
          <w:rStyle w:val="Hyperlink"/>
        </w:rPr>
        <w:t>"Карта профилактических прививок"</w:t>
      </w:r>
      <w:r>
        <w:rPr>
          <w:rStyle w:val="Hyperlink"/>
        </w:rPr>
        <w:t xml:space="preserve"> </w:t>
      </w:r>
      <w:r>
        <w:rPr>
          <w:rStyle w:val="Hyperlink"/>
          <w:lang w:val="ru-RU" w:eastAsia="ru-RU" w:bidi="ru-RU"/>
          <w:w w:val="100"/>
          <w:spacing w:val="0"/>
          <w:position w:val="0"/>
        </w:rPr>
        <w:t>(</w:t>
      </w:r>
      <w:r>
        <w:rPr>
          <w:rStyle w:val="Hyperlink"/>
        </w:rPr>
        <w:t>фо</w:t>
      </w:r>
      <w:r>
        <w:rPr>
          <w:rStyle w:val="Hyperlink"/>
        </w:rPr>
        <w:t xml:space="preserve">рма </w:t>
      </w:r>
      <w:r>
        <w:rPr>
          <w:rStyle w:val="Hyperlink"/>
          <w:lang w:val="en-US" w:eastAsia="en-US" w:bidi="en-US"/>
        </w:rPr>
        <w:t xml:space="preserve">N </w:t>
      </w:r>
      <w:r>
        <w:rPr>
          <w:rStyle w:val="Hyperlink"/>
        </w:rPr>
        <w:t>063/</w:t>
      </w:r>
      <w:r>
        <w:rPr>
          <w:rStyle w:val="Hyperlink"/>
        </w:rPr>
        <w:t>у</w:t>
      </w:r>
      <w:r>
        <w:rPr>
          <w:rStyle w:val="Hyperlink"/>
          <w:lang w:val="ru-RU" w:eastAsia="ru-RU" w:bidi="ru-RU"/>
          <w:w w:val="100"/>
          <w:spacing w:val="0"/>
          <w:position w:val="0"/>
        </w:rPr>
        <w:t xml:space="preserve">. утвержденная </w:t>
      </w:r>
      <w:r>
        <w:rPr>
          <w:rStyle w:val="Hyperlink"/>
        </w:rPr>
        <w:t>п</w:t>
      </w:r>
      <w:r>
        <w:rPr>
          <w:rStyle w:val="Hyperlink"/>
        </w:rPr>
        <w:t>риказом Минз</w:t>
      </w:r>
      <w:r>
        <w:rPr>
          <w:rStyle w:val="Hyperlink"/>
        </w:rPr>
        <w:t>д</w:t>
      </w:r>
      <w:r>
        <w:rPr>
          <w:rStyle w:val="Hyperlink"/>
        </w:rPr>
        <w:t>рава СССР от 4 октября 1980 г.</w:t>
      </w:r>
      <w:r>
        <w:fldChar w:fldCharType="end"/>
      </w:r>
      <w:r>
        <w:rPr>
          <w:rStyle w:val="CharStyle25"/>
        </w:rPr>
        <w:t xml:space="preserve"> </w:t>
      </w:r>
      <w:r>
        <w:rPr>
          <w:rStyle w:val="CharStyle25"/>
          <w:lang w:val="en-US" w:eastAsia="en-US" w:bidi="en-US"/>
        </w:rPr>
        <w:t xml:space="preserve">N </w:t>
      </w:r>
      <w:r>
        <w:rPr>
          <w:rStyle w:val="CharStyle25"/>
        </w:rPr>
        <w:t>1030</w:t>
      </w:r>
      <w:r>
        <w:rPr>
          <w:rStyle w:val="CharStyle26"/>
        </w:rPr>
        <w:t>)</w:t>
      </w:r>
      <w:r>
        <w:rPr>
          <w:lang w:val="ru-RU" w:eastAsia="ru-RU" w:bidi="ru-RU"/>
          <w:w w:val="100"/>
          <w:spacing w:val="0"/>
          <w:color w:val="000000"/>
          <w:position w:val="0"/>
        </w:rPr>
        <w:t>;</w:t>
      </w:r>
    </w:p>
    <w:p>
      <w:pPr>
        <w:pStyle w:val="Style5"/>
        <w:widowControl w:val="0"/>
        <w:keepNext w:val="0"/>
        <w:keepLines w:val="0"/>
        <w:shd w:val="clear" w:color="auto" w:fill="auto"/>
        <w:bidi w:val="0"/>
        <w:jc w:val="both"/>
        <w:spacing w:before="0" w:after="280" w:line="240" w:lineRule="exact"/>
        <w:ind w:left="0" w:right="0" w:firstLine="480"/>
      </w:pPr>
      <w:r>
        <w:fldChar w:fldCharType="begin"/>
      </w:r>
      <w:r>
        <w:rPr>
          <w:rStyle w:val="CharStyle24"/>
        </w:rPr>
        <w:instrText> HYPERLINK "http://docs.cntd.ru/document/9042149%2364U0IK" </w:instrText>
      </w:r>
      <w:r>
        <w:fldChar w:fldCharType="separate"/>
      </w:r>
      <w:r>
        <w:rPr>
          <w:rStyle w:val="Hyperlink"/>
        </w:rPr>
        <w:t>"Жу</w:t>
      </w:r>
      <w:r>
        <w:rPr>
          <w:rStyle w:val="Hyperlink"/>
        </w:rPr>
        <w:t>рнал учета профилактических прививок"</w:t>
      </w:r>
      <w:r>
        <w:rPr>
          <w:rStyle w:val="Hyperlink"/>
        </w:rPr>
        <w:t xml:space="preserve"> </w:t>
      </w:r>
      <w:r>
        <w:rPr>
          <w:rStyle w:val="Hyperlink"/>
          <w:lang w:val="ru-RU" w:eastAsia="ru-RU" w:bidi="ru-RU"/>
          <w:w w:val="100"/>
          <w:spacing w:val="0"/>
          <w:position w:val="0"/>
        </w:rPr>
        <w:t>(</w:t>
      </w:r>
      <w:r>
        <w:rPr>
          <w:rStyle w:val="Hyperlink"/>
        </w:rPr>
        <w:t>фо</w:t>
      </w:r>
      <w:r>
        <w:rPr>
          <w:rStyle w:val="Hyperlink"/>
        </w:rPr>
        <w:t xml:space="preserve">рма </w:t>
      </w:r>
      <w:r>
        <w:rPr>
          <w:rStyle w:val="Hyperlink"/>
          <w:lang w:val="en-US" w:eastAsia="en-US" w:bidi="en-US"/>
        </w:rPr>
        <w:t xml:space="preserve">N </w:t>
      </w:r>
      <w:r>
        <w:rPr>
          <w:rStyle w:val="Hyperlink"/>
        </w:rPr>
        <w:t>064/</w:t>
      </w:r>
      <w:r>
        <w:rPr>
          <w:rStyle w:val="Hyperlink"/>
        </w:rPr>
        <w:t>у</w:t>
      </w:r>
      <w:r>
        <w:rPr>
          <w:rStyle w:val="Hyperlink"/>
          <w:lang w:val="ru-RU" w:eastAsia="ru-RU" w:bidi="ru-RU"/>
          <w:w w:val="100"/>
          <w:spacing w:val="0"/>
          <w:position w:val="0"/>
        </w:rPr>
        <w:t xml:space="preserve">. утвержденная </w:t>
      </w:r>
      <w:r>
        <w:rPr>
          <w:rStyle w:val="Hyperlink"/>
        </w:rPr>
        <w:t>п</w:t>
      </w:r>
      <w:r>
        <w:rPr>
          <w:rStyle w:val="Hyperlink"/>
        </w:rPr>
        <w:t>риказом Минз</w:t>
      </w:r>
      <w:r>
        <w:rPr>
          <w:rStyle w:val="Hyperlink"/>
        </w:rPr>
        <w:t>д</w:t>
      </w:r>
      <w:r>
        <w:rPr>
          <w:rStyle w:val="Hyperlink"/>
        </w:rPr>
        <w:t>рава СССР от 4</w:t>
      </w:r>
      <w:r>
        <w:fldChar w:fldCharType="end"/>
      </w:r>
      <w:r>
        <w:rPr>
          <w:rStyle w:val="CharStyle25"/>
        </w:rPr>
        <w:t xml:space="preserve"> октября 1980 г. </w:t>
      </w:r>
      <w:r>
        <w:rPr>
          <w:rStyle w:val="CharStyle25"/>
          <w:lang w:val="en-US" w:eastAsia="en-US" w:bidi="en-US"/>
        </w:rPr>
        <w:t xml:space="preserve">N </w:t>
      </w:r>
      <w:r>
        <w:rPr>
          <w:rStyle w:val="CharStyle25"/>
        </w:rPr>
        <w:t>1030</w:t>
      </w:r>
      <w:r>
        <w:rPr>
          <w:rStyle w:val="CharStyle26"/>
        </w:rPr>
        <w:t>)</w:t>
      </w:r>
      <w:r>
        <w:rPr>
          <w:lang w:val="ru-RU" w:eastAsia="ru-RU" w:bidi="ru-RU"/>
          <w:w w:val="100"/>
          <w:spacing w:val="0"/>
          <w:color w:val="000000"/>
          <w:position w:val="0"/>
        </w:rPr>
        <w:t>;</w:t>
      </w:r>
    </w:p>
    <w:p>
      <w:pPr>
        <w:pStyle w:val="Style5"/>
        <w:widowControl w:val="0"/>
        <w:keepNext w:val="0"/>
        <w:keepLines w:val="0"/>
        <w:shd w:val="clear" w:color="auto" w:fill="auto"/>
        <w:bidi w:val="0"/>
        <w:jc w:val="both"/>
        <w:spacing w:before="0" w:after="199" w:line="190" w:lineRule="exact"/>
        <w:ind w:left="0" w:right="0" w:firstLine="480"/>
      </w:pPr>
      <w:r>
        <w:fldChar w:fldCharType="begin"/>
      </w:r>
      <w:r>
        <w:rPr>
          <w:rStyle w:val="CharStyle25"/>
        </w:rPr>
        <w:instrText> HYPERLINK "http://docs.cntd.ru/document/677017365" </w:instrText>
      </w:r>
      <w:r>
        <w:fldChar w:fldCharType="separate"/>
      </w:r>
      <w:r>
        <w:rPr>
          <w:rStyle w:val="Hyperlink"/>
        </w:rPr>
        <w:t>"История развития ребенка"</w:t>
      </w:r>
      <w:r>
        <w:rPr>
          <w:rStyle w:val="Hyperlink"/>
        </w:rPr>
        <w:t xml:space="preserve"> </w:t>
      </w:r>
      <w:r>
        <w:fldChar w:fldCharType="end"/>
      </w:r>
      <w:r>
        <w:rPr>
          <w:lang w:val="ru-RU" w:eastAsia="ru-RU" w:bidi="ru-RU"/>
          <w:w w:val="100"/>
          <w:spacing w:val="0"/>
          <w:color w:val="000000"/>
          <w:position w:val="0"/>
        </w:rPr>
        <w:t>(</w:t>
      </w:r>
      <w:r>
        <w:fldChar w:fldCharType="begin"/>
      </w:r>
      <w:r>
        <w:rPr>
          <w:rStyle w:val="CharStyle24"/>
        </w:rPr>
        <w:instrText> HYPERLINK "http://docs.cntd.ru/document/677017365" </w:instrText>
      </w:r>
      <w:r>
        <w:fldChar w:fldCharType="separate"/>
      </w:r>
      <w:r>
        <w:rPr>
          <w:rStyle w:val="Hyperlink"/>
        </w:rPr>
        <w:t>фо</w:t>
      </w:r>
      <w:r>
        <w:rPr>
          <w:rStyle w:val="Hyperlink"/>
        </w:rPr>
        <w:t xml:space="preserve">рма </w:t>
      </w:r>
      <w:r>
        <w:rPr>
          <w:rStyle w:val="Hyperlink"/>
          <w:lang w:val="en-US" w:eastAsia="en-US" w:bidi="en-US"/>
        </w:rPr>
        <w:t>N 112/</w:t>
      </w:r>
      <w:r>
        <w:rPr>
          <w:rStyle w:val="Hyperlink"/>
          <w:lang w:val="en-US" w:eastAsia="en-US" w:bidi="en-US"/>
        </w:rPr>
        <w:t>v</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утвержденная</w:t>
      </w:r>
      <w:r>
        <w:fldChar w:fldCharType="begin"/>
      </w:r>
      <w:r>
        <w:rPr>
          <w:color w:val="000000"/>
        </w:rPr>
        <w:instrText> HYPERLINK "http://docs.cntd.ru/document/9042149%2364U0IK" </w:instrText>
      </w:r>
      <w:r>
        <w:fldChar w:fldCharType="separate"/>
      </w:r>
      <w:r>
        <w:rPr>
          <w:rStyle w:val="Hyperlink"/>
          <w:lang w:val="ru-RU" w:eastAsia="ru-RU" w:bidi="ru-RU"/>
          <w:w w:val="100"/>
          <w:spacing w:val="0"/>
          <w:position w:val="0"/>
        </w:rPr>
        <w:t xml:space="preserve"> </w:t>
      </w:r>
      <w:r>
        <w:rPr>
          <w:rStyle w:val="Hyperlink"/>
        </w:rPr>
        <w:t>п</w:t>
      </w:r>
      <w:r>
        <w:rPr>
          <w:rStyle w:val="Hyperlink"/>
        </w:rPr>
        <w:t>риказом Минз</w:t>
      </w:r>
      <w:r>
        <w:rPr>
          <w:rStyle w:val="Hyperlink"/>
        </w:rPr>
        <w:t>д</w:t>
      </w:r>
      <w:r>
        <w:rPr>
          <w:rStyle w:val="Hyperlink"/>
        </w:rPr>
        <w:t xml:space="preserve">рава СССР от 4 октября 1980 г. </w:t>
      </w:r>
      <w:r>
        <w:rPr>
          <w:rStyle w:val="Hyperlink"/>
          <w:lang w:val="en-US" w:eastAsia="en-US" w:bidi="en-US"/>
        </w:rPr>
        <w:t xml:space="preserve">N </w:t>
      </w:r>
      <w:r>
        <w:rPr>
          <w:rStyle w:val="Hyperlink"/>
        </w:rPr>
        <w:t>1030</w:t>
      </w:r>
      <w:r>
        <w:rPr>
          <w:rStyle w:val="Hyperlink"/>
        </w:rPr>
        <w:t>)</w:t>
      </w:r>
      <w:r>
        <w:fldChar w:fldCharType="end"/>
      </w:r>
      <w:r>
        <w:rPr>
          <w:lang w:val="ru-RU" w:eastAsia="ru-RU" w:bidi="ru-RU"/>
          <w:w w:val="100"/>
          <w:spacing w:val="0"/>
          <w:color w:val="000000"/>
          <w:position w:val="0"/>
        </w:rPr>
        <w:t>;</w:t>
      </w:r>
    </w:p>
    <w:p>
      <w:pPr>
        <w:pStyle w:val="Style5"/>
        <w:widowControl w:val="0"/>
        <w:keepNext w:val="0"/>
        <w:keepLines w:val="0"/>
        <w:shd w:val="clear" w:color="auto" w:fill="auto"/>
        <w:bidi w:val="0"/>
        <w:jc w:val="both"/>
        <w:spacing w:before="0" w:after="159" w:line="190" w:lineRule="exact"/>
        <w:ind w:left="0" w:right="0" w:firstLine="480"/>
      </w:pPr>
      <w:r>
        <w:fldChar w:fldCharType="begin"/>
      </w:r>
      <w:r>
        <w:rPr>
          <w:rStyle w:val="CharStyle25"/>
        </w:rPr>
        <w:instrText> HYPERLINK "http://docs.cntd.ru/document/901766222%2365E0IS" </w:instrText>
      </w:r>
      <w:r>
        <w:fldChar w:fldCharType="separate"/>
      </w:r>
      <w:r>
        <w:rPr>
          <w:rStyle w:val="Hyperlink"/>
        </w:rPr>
        <w:t>"Медицинская карта ребенка"</w:t>
      </w:r>
      <w:r>
        <w:fldChar w:fldCharType="end"/>
      </w:r>
      <w:r>
        <w:rPr>
          <w:rStyle w:val="CharStyle25"/>
        </w:rPr>
        <w:t xml:space="preserve"> </w:t>
      </w:r>
      <w:r>
        <w:rPr>
          <w:rStyle w:val="CharStyle26"/>
        </w:rPr>
        <w:t>(</w:t>
      </w:r>
      <w:r>
        <w:fldChar w:fldCharType="begin"/>
      </w:r>
      <w:r>
        <w:rPr>
          <w:rStyle w:val="CharStyle25"/>
        </w:rPr>
        <w:instrText> HYPERLINK "http://docs.cntd.ru/document/901766222%2365E0IS" </w:instrText>
      </w:r>
      <w:r>
        <w:fldChar w:fldCharType="separate"/>
      </w:r>
      <w:r>
        <w:rPr>
          <w:rStyle w:val="Hyperlink"/>
        </w:rPr>
        <w:t xml:space="preserve">форма </w:t>
      </w:r>
      <w:r>
        <w:rPr>
          <w:rStyle w:val="Hyperlink"/>
          <w:lang w:val="en-US" w:eastAsia="en-US" w:bidi="en-US"/>
        </w:rPr>
        <w:t xml:space="preserve">N </w:t>
      </w:r>
      <w:r>
        <w:rPr>
          <w:rStyle w:val="Hyperlink"/>
        </w:rPr>
        <w:t>026/у</w:t>
      </w:r>
      <w:r>
        <w:fldChar w:fldCharType="end"/>
      </w:r>
      <w:r>
        <w:rPr>
          <w:rStyle w:val="CharStyle26"/>
        </w:rPr>
        <w:t>.</w:t>
      </w:r>
      <w:r>
        <w:rPr>
          <w:lang w:val="ru-RU" w:eastAsia="ru-RU" w:bidi="ru-RU"/>
          <w:w w:val="100"/>
          <w:spacing w:val="0"/>
          <w:color w:val="000000"/>
          <w:position w:val="0"/>
        </w:rPr>
        <w:t xml:space="preserve"> утвержденная</w:t>
      </w:r>
      <w:r>
        <w:fldChar w:fldCharType="begin"/>
      </w:r>
      <w:r>
        <w:rPr>
          <w:color w:val="000000"/>
        </w:rPr>
        <w:instrText> HYPERLINK "http://docs.cntd.ru/document/901766222%2364U0IK" </w:instrText>
      </w:r>
      <w:r>
        <w:fldChar w:fldCharType="separate"/>
      </w:r>
      <w:r>
        <w:rPr>
          <w:rStyle w:val="Hyperlink"/>
          <w:lang w:val="ru-RU" w:eastAsia="ru-RU" w:bidi="ru-RU"/>
          <w:w w:val="100"/>
          <w:spacing w:val="0"/>
          <w:position w:val="0"/>
        </w:rPr>
        <w:t xml:space="preserve"> </w:t>
      </w:r>
      <w:r>
        <w:rPr>
          <w:rStyle w:val="Hyperlink"/>
        </w:rPr>
        <w:t xml:space="preserve">приказом Минздрава России от 3 июля 2000 г. </w:t>
      </w:r>
      <w:r>
        <w:rPr>
          <w:rStyle w:val="Hyperlink"/>
          <w:lang w:val="en-US" w:eastAsia="en-US" w:bidi="en-US"/>
        </w:rPr>
        <w:t xml:space="preserve">N </w:t>
      </w:r>
      <w:r>
        <w:rPr>
          <w:rStyle w:val="Hyperlink"/>
        </w:rPr>
        <w:t>241</w:t>
      </w:r>
      <w:r>
        <w:fldChar w:fldCharType="end"/>
      </w:r>
      <w:r>
        <w:rPr>
          <w:rStyle w:val="CharStyle26"/>
        </w:rPr>
        <w:t>)</w:t>
      </w:r>
      <w:r>
        <w:rPr>
          <w:lang w:val="ru-RU" w:eastAsia="ru-RU" w:bidi="ru-RU"/>
          <w:w w:val="100"/>
          <w:spacing w:val="0"/>
          <w:color w:val="000000"/>
          <w:position w:val="0"/>
        </w:rPr>
        <w:t>;</w:t>
      </w:r>
    </w:p>
    <w:p>
      <w:pPr>
        <w:pStyle w:val="Style5"/>
        <w:widowControl w:val="0"/>
        <w:keepNext w:val="0"/>
        <w:keepLines w:val="0"/>
        <w:shd w:val="clear" w:color="auto" w:fill="auto"/>
        <w:bidi w:val="0"/>
        <w:jc w:val="both"/>
        <w:spacing w:before="0" w:after="240" w:line="240" w:lineRule="exact"/>
        <w:ind w:left="0" w:right="0" w:firstLine="480"/>
      </w:pPr>
      <w:r>
        <w:fldChar w:fldCharType="begin"/>
      </w:r>
      <w:r>
        <w:rPr>
          <w:rStyle w:val="CharStyle25"/>
        </w:rPr>
        <w:instrText> HYPERLINK "http://docs.cntd.ru/document/901756756%2364U0IK" </w:instrText>
      </w:r>
      <w:r>
        <w:fldChar w:fldCharType="separate"/>
      </w:r>
      <w:r>
        <w:rPr>
          <w:rStyle w:val="Hyperlink"/>
        </w:rPr>
        <w:t>"Ме</w:t>
      </w:r>
      <w:r>
        <w:rPr>
          <w:rStyle w:val="Hyperlink"/>
        </w:rPr>
        <w:t>диц</w:t>
      </w:r>
      <w:r>
        <w:rPr>
          <w:rStyle w:val="Hyperlink"/>
        </w:rPr>
        <w:t>инская карта амбулаторного больного"</w:t>
      </w:r>
      <w:r>
        <w:rPr>
          <w:rStyle w:val="Hyperlink"/>
        </w:rPr>
        <w:t xml:space="preserve"> </w:t>
      </w:r>
      <w:r>
        <w:rPr>
          <w:rStyle w:val="Hyperlink"/>
          <w:lang w:val="ru-RU" w:eastAsia="ru-RU" w:bidi="ru-RU"/>
          <w:w w:val="100"/>
          <w:spacing w:val="0"/>
          <w:position w:val="0"/>
        </w:rPr>
        <w:t>(</w:t>
      </w:r>
      <w:r>
        <w:rPr>
          <w:rStyle w:val="Hyperlink"/>
        </w:rPr>
        <w:t>фо</w:t>
      </w:r>
      <w:r>
        <w:rPr>
          <w:rStyle w:val="Hyperlink"/>
        </w:rPr>
        <w:t xml:space="preserve">рма </w:t>
      </w:r>
      <w:r>
        <w:rPr>
          <w:rStyle w:val="Hyperlink"/>
          <w:lang w:val="en-US" w:eastAsia="en-US" w:bidi="en-US"/>
        </w:rPr>
        <w:t xml:space="preserve">N </w:t>
      </w:r>
      <w:r>
        <w:rPr>
          <w:rStyle w:val="Hyperlink"/>
        </w:rPr>
        <w:t>025/у</w:t>
      </w:r>
      <w:r>
        <w:rPr>
          <w:rStyle w:val="Hyperlink"/>
        </w:rPr>
        <w:t>-87</w:t>
      </w:r>
      <w:r>
        <w:rPr>
          <w:rStyle w:val="Hyperlink"/>
          <w:lang w:val="ru-RU" w:eastAsia="ru-RU" w:bidi="ru-RU"/>
          <w:w w:val="100"/>
          <w:spacing w:val="0"/>
          <w:position w:val="0"/>
        </w:rPr>
        <w:t xml:space="preserve">, утвержденная </w:t>
      </w:r>
      <w:r>
        <w:rPr>
          <w:rStyle w:val="Hyperlink"/>
        </w:rPr>
        <w:t>п</w:t>
      </w:r>
      <w:r>
        <w:rPr>
          <w:rStyle w:val="Hyperlink"/>
        </w:rPr>
        <w:t>риказом Минз</w:t>
      </w:r>
      <w:r>
        <w:rPr>
          <w:rStyle w:val="Hyperlink"/>
        </w:rPr>
        <w:t>д</w:t>
      </w:r>
      <w:r>
        <w:rPr>
          <w:rStyle w:val="Hyperlink"/>
        </w:rPr>
        <w:t>рава СССР от 31</w:t>
      </w:r>
      <w:r>
        <w:fldChar w:fldCharType="end"/>
      </w:r>
      <w:r>
        <w:rPr>
          <w:rStyle w:val="CharStyle25"/>
        </w:rPr>
        <w:t xml:space="preserve"> </w:t>
      </w:r>
      <w:r>
        <w:rPr>
          <w:rStyle w:val="CharStyle24"/>
        </w:rPr>
        <w:t>д</w:t>
      </w:r>
      <w:r>
        <w:rPr>
          <w:rStyle w:val="CharStyle25"/>
        </w:rPr>
        <w:t xml:space="preserve">екабря 1987 г. </w:t>
      </w:r>
      <w:r>
        <w:rPr>
          <w:rStyle w:val="CharStyle25"/>
          <w:lang w:val="en-US" w:eastAsia="en-US" w:bidi="en-US"/>
        </w:rPr>
        <w:t xml:space="preserve">N </w:t>
      </w:r>
      <w:r>
        <w:rPr>
          <w:rStyle w:val="CharStyle25"/>
        </w:rPr>
        <w:t>1338</w:t>
      </w:r>
      <w:r>
        <w:rPr>
          <w:rStyle w:val="CharStyle26"/>
        </w:rPr>
        <w:t>)</w:t>
      </w:r>
      <w:r>
        <w:rPr>
          <w:lang w:val="ru-RU" w:eastAsia="ru-RU" w:bidi="ru-RU"/>
          <w:w w:val="100"/>
          <w:spacing w:val="0"/>
          <w:color w:val="000000"/>
          <w:position w:val="0"/>
        </w:rPr>
        <w:t>;</w:t>
      </w:r>
    </w:p>
    <w:p>
      <w:pPr>
        <w:pStyle w:val="Style5"/>
        <w:widowControl w:val="0"/>
        <w:keepNext w:val="0"/>
        <w:keepLines w:val="0"/>
        <w:shd w:val="clear" w:color="auto" w:fill="auto"/>
        <w:bidi w:val="0"/>
        <w:jc w:val="both"/>
        <w:spacing w:before="0" w:after="280" w:line="240" w:lineRule="exact"/>
        <w:ind w:left="0" w:right="0" w:firstLine="480"/>
      </w:pPr>
      <w:r>
        <w:rPr>
          <w:lang w:val="ru-RU" w:eastAsia="ru-RU" w:bidi="ru-RU"/>
          <w:w w:val="100"/>
          <w:spacing w:val="0"/>
          <w:color w:val="000000"/>
          <w:position w:val="0"/>
        </w:rPr>
        <w:t xml:space="preserve">"Вкладной лист на подростка к медицинской карте амбулаторного больного" (форма </w:t>
      </w:r>
      <w:r>
        <w:rPr>
          <w:lang w:val="en-US" w:eastAsia="en-US" w:bidi="en-US"/>
          <w:w w:val="100"/>
          <w:spacing w:val="0"/>
          <w:color w:val="000000"/>
          <w:position w:val="0"/>
        </w:rPr>
        <w:t xml:space="preserve">N </w:t>
      </w:r>
      <w:r>
        <w:rPr>
          <w:lang w:val="ru-RU" w:eastAsia="ru-RU" w:bidi="ru-RU"/>
          <w:w w:val="100"/>
          <w:spacing w:val="0"/>
          <w:color w:val="000000"/>
          <w:position w:val="0"/>
        </w:rPr>
        <w:t xml:space="preserve">052-1/у, утвержденная </w:t>
      </w:r>
      <w:r>
        <w:fldChar w:fldCharType="begin"/>
      </w:r>
      <w:r>
        <w:rPr>
          <w:rStyle w:val="CharStyle24"/>
        </w:rPr>
        <w:instrText> HYPERLINK "http://docs.cntd.ru/document/901916492%2364U0IK" </w:instrText>
      </w:r>
      <w:r>
        <w:fldChar w:fldCharType="separate"/>
      </w:r>
      <w:r>
        <w:rPr>
          <w:rStyle w:val="Hyperlink"/>
        </w:rPr>
        <w:t>п</w:t>
      </w:r>
      <w:r>
        <w:rPr>
          <w:rStyle w:val="Hyperlink"/>
        </w:rPr>
        <w:t>риказом Минз</w:t>
      </w:r>
      <w:r>
        <w:rPr>
          <w:rStyle w:val="Hyperlink"/>
        </w:rPr>
        <w:t>д</w:t>
      </w:r>
      <w:r>
        <w:rPr>
          <w:rStyle w:val="Hyperlink"/>
        </w:rPr>
        <w:t xml:space="preserve">равсоцразвития России от 22 ноября 2004 г. </w:t>
      </w:r>
      <w:r>
        <w:rPr>
          <w:rStyle w:val="Hyperlink"/>
          <w:lang w:val="en-US" w:eastAsia="en-US" w:bidi="en-US"/>
        </w:rPr>
        <w:t xml:space="preserve">N </w:t>
      </w:r>
      <w:r>
        <w:rPr>
          <w:rStyle w:val="Hyperlink"/>
        </w:rPr>
        <w:t>255</w:t>
      </w:r>
      <w:r>
        <w:fldChar w:fldCharType="end"/>
      </w:r>
      <w:r>
        <w:rPr>
          <w:lang w:val="ru-RU" w:eastAsia="ru-RU" w:bidi="ru-RU"/>
          <w:w w:val="100"/>
          <w:spacing w:val="0"/>
          <w:color w:val="000000"/>
          <w:position w:val="0"/>
        </w:rPr>
        <w:t>.</w:t>
      </w:r>
    </w:p>
    <w:p>
      <w:pPr>
        <w:pStyle w:val="Style5"/>
        <w:widowControl w:val="0"/>
        <w:keepNext w:val="0"/>
        <w:keepLines w:val="0"/>
        <w:shd w:val="clear" w:color="auto" w:fill="auto"/>
        <w:bidi w:val="0"/>
        <w:jc w:val="both"/>
        <w:spacing w:before="0" w:after="154" w:line="190" w:lineRule="exact"/>
        <w:ind w:left="0" w:right="0" w:firstLine="480"/>
      </w:pPr>
      <w:r>
        <w:rPr>
          <w:lang w:val="ru-RU" w:eastAsia="ru-RU" w:bidi="ru-RU"/>
          <w:w w:val="100"/>
          <w:spacing w:val="0"/>
          <w:color w:val="000000"/>
          <w:position w:val="0"/>
        </w:rPr>
        <w:t>В отчет по форме включают:</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В строку 01 "Вакцинация против коклюша" включается число детей, получивших трехкратную прививку вакциной против коклюша, дифтерии и столбняка.</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В строку 02 "Ревакцинация против коклюша" включается число детей, получивших 4-ю прививку вакциной против коклюша, дифтерии и столбняка, в возрасте 18 месяцев или через 1 год после законченной вакцинации.</w:t>
      </w:r>
    </w:p>
    <w:p>
      <w:pPr>
        <w:pStyle w:val="Style5"/>
        <w:widowControl w:val="0"/>
        <w:keepNext w:val="0"/>
        <w:keepLines w:val="0"/>
        <w:shd w:val="clear" w:color="auto" w:fill="auto"/>
        <w:bidi w:val="0"/>
        <w:jc w:val="both"/>
        <w:spacing w:before="0" w:after="240" w:line="240" w:lineRule="exact"/>
        <w:ind w:left="0" w:right="0" w:firstLine="480"/>
      </w:pPr>
      <w:r>
        <w:rPr>
          <w:lang w:val="ru-RU" w:eastAsia="ru-RU" w:bidi="ru-RU"/>
          <w:w w:val="100"/>
          <w:spacing w:val="0"/>
          <w:color w:val="000000"/>
          <w:position w:val="0"/>
        </w:rPr>
        <w:t>В строку 03 "Вакцинация против дифтерии - всего" включается число лиц всех возрастных групп, трехкратно привитых вакциной против коклюша, дифтерии и столбняка или двукратно привитых дифтерийно-столбнячным анатоксином, дифтерийно-столбнячным анатоксином с уменьшенным содержанием антигенов и дифтерийным анатоксином, а также число детей, двукратно привитых вакциной против коклюша, дифтерии и столбняка, если после последней прививки прошло более 12 месяцев.</w:t>
      </w:r>
    </w:p>
    <w:p>
      <w:pPr>
        <w:pStyle w:val="Style5"/>
        <w:widowControl w:val="0"/>
        <w:keepNext w:val="0"/>
        <w:keepLines w:val="0"/>
        <w:shd w:val="clear" w:color="auto" w:fill="auto"/>
        <w:bidi w:val="0"/>
        <w:jc w:val="both"/>
        <w:spacing w:before="0" w:after="0" w:line="240" w:lineRule="exact"/>
        <w:ind w:left="0" w:right="0" w:firstLine="480"/>
      </w:pPr>
      <w:r>
        <w:rPr>
          <w:lang w:val="ru-RU" w:eastAsia="ru-RU" w:bidi="ru-RU"/>
          <w:w w:val="100"/>
          <w:spacing w:val="0"/>
          <w:color w:val="000000"/>
          <w:position w:val="0"/>
        </w:rPr>
        <w:t>В строку 04 "из них детей" включается число детей в возрасте до 17 лет включительно (17 лет 11 месяцев 29 дней) трехкратно привитых вакциной против коклюша, дифтерии и столбняка или двукратно привитых дифтерийно</w:t>
        <w:softHyphen/>
        <w:t>столбнячным анатоксином, дифтерийно-столбнячным анатоксином с уменьшенным содержанием антигенов и дифтерийным анатоксином, а также число детей, двукратно привитых вакциной против коклюша, дифтерии и столбняка, если после последней прививки прошло более 12 месяцев,</w:t>
      </w:r>
    </w:p>
    <w:p>
      <w:pPr>
        <w:pStyle w:val="Style11"/>
        <w:tabs>
          <w:tab w:leader="none" w:pos="10238"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9</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475"/>
        <w:ind w:left="0" w:right="0" w:firstLine="0"/>
      </w:pPr>
      <w:r>
        <w:rPr>
          <w:lang w:val="ru-RU" w:eastAsia="ru-RU" w:bidi="ru-RU"/>
          <w:w w:val="100"/>
          <w:spacing w:val="0"/>
          <w:color w:val="000000"/>
          <w:position w:val="0"/>
        </w:rPr>
        <w:t>Приказ Росстата от 30 декабря 2020 г. № 867</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05 "Ревакцинация против дифтерии - всего" включается число детей, получивших ревакцинацию против дифтерии вакциной против коклюша, дифтерии и столбняка, дифтерийно-столбнячным анатоксином или дифтерийно</w:t>
        <w:softHyphen/>
        <w:t>столбнячным анатоксином с уменьшенным содержанием антигенов, а также число лиц в возрасте от 18 лет и старше, получивших ревакцинацию против дифтерии дифтерийно-столбнячным анатоксином с уменьшенным содержанием антигенов каждые 10 лет.</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06 "из них детей" включается число детей до 17 лет включительно (17 лет 11 месяцев 29 дней), получивших ревакцинацию против дифтерии вакциной против коклюша, дифтерии и столбняка, дифтерийно</w:t>
        <w:softHyphen/>
        <w:t>столбнячным анатоксином или дифтерийно-столбнячным анатоксином с уменьшенным содержанием антигенов.</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07 "Вакцинация против столбняка - всего" включается число лиц, трехкратно привитых вакциной против коклюша, дифтерии и столбняка, двукратно привитых вакциной против коклюша, дифтерии и столбняка, если после последней прививки прошло более 12 месяцев, а также двукратно привитых дифтерийно-столбнячным анатоксином, двукратно привитых дифтерийно-столбнячным анатоксином с уменьшенным содержанием антигенов и столбнячным анатоксином. В эту же строку включается число лиц привитых удвоенной дозой (1,0 мл) столбнячного анатоксина.</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08 "из них детей" включается число детей до 17 лет включительно (17 лет 11 месяцев 29 дней) трехкратно привитых вакциной против коклюша, дифтерии и столбняка, двукратно привитых вакциной против коклюша, дифтерии и столбняка, если после последней прививки прошло более 12 месяцев, а также двукратно привитых дифтерийно</w:t>
        <w:softHyphen/>
        <w:t>столбнячным анатоксином, дифтерийно-столбнячным анатоксином с уменьшенным содержанием антигенов, столбнячным анатоксином или однократно привитых удвоенной дозой (1 мл) столбнячного анатоксина.</w:t>
      </w:r>
    </w:p>
    <w:p>
      <w:pPr>
        <w:pStyle w:val="Style5"/>
        <w:widowControl w:val="0"/>
        <w:keepNext w:val="0"/>
        <w:keepLines w:val="0"/>
        <w:shd w:val="clear" w:color="auto" w:fill="auto"/>
        <w:bidi w:val="0"/>
        <w:jc w:val="both"/>
        <w:spacing w:before="0" w:after="176" w:line="240" w:lineRule="exact"/>
        <w:ind w:left="0" w:right="0" w:firstLine="480"/>
      </w:pPr>
      <w:r>
        <w:rPr>
          <w:lang w:val="ru-RU" w:eastAsia="ru-RU" w:bidi="ru-RU"/>
          <w:w w:val="100"/>
          <w:spacing w:val="0"/>
          <w:color w:val="000000"/>
          <w:position w:val="0"/>
        </w:rPr>
        <w:t>В строку 09 "Ревакцинация против столбняка - всего" включается число лиц, получивших ревакцинацию вакциной против коклюша, дифтерии и столбняка, дифтерийно-столбнячным анатоксином, дифтерийно-столбнячным анатоксином с уменьшенным содержанием антигена, столбнячным анатоксином, а также, ранее привитых, получивших столбнячный анатоксин (0,5 мл) при экстренной профилактике столбняка.</w:t>
      </w:r>
    </w:p>
    <w:p>
      <w:pPr>
        <w:pStyle w:val="Style5"/>
        <w:widowControl w:val="0"/>
        <w:keepNext w:val="0"/>
        <w:keepLines w:val="0"/>
        <w:shd w:val="clear" w:color="auto" w:fill="auto"/>
        <w:bidi w:val="0"/>
        <w:jc w:val="both"/>
        <w:spacing w:before="0" w:after="184" w:line="245" w:lineRule="exact"/>
        <w:ind w:left="0" w:right="0" w:firstLine="480"/>
      </w:pPr>
      <w:r>
        <w:rPr>
          <w:lang w:val="ru-RU" w:eastAsia="ru-RU" w:bidi="ru-RU"/>
          <w:w w:val="100"/>
          <w:spacing w:val="0"/>
          <w:color w:val="000000"/>
          <w:position w:val="0"/>
        </w:rPr>
        <w:t>В строку 10 "из них детей" включается число детей до 17 лет включительно (17 лет 11 месяцев 29 дней), получивших ревакцинацию вакциной против коклюша, дифтерии и столбняка, дифтерийно-столбнячным анатоксином, дифтерийно-столбнячным анатоксином с уменьшенным содержанием антигенов, столбнячным анатоксином, а также получившим столбнячный анатоксин (0,5 мл) при экстренной профилактике.</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11 "Вакцинация против полиомиелита" включается число детей, получивших трехкратную прививку против полиомиелита.</w:t>
      </w:r>
    </w:p>
    <w:p>
      <w:pPr>
        <w:pStyle w:val="Style5"/>
        <w:widowControl w:val="0"/>
        <w:keepNext w:val="0"/>
        <w:keepLines w:val="0"/>
        <w:shd w:val="clear" w:color="auto" w:fill="auto"/>
        <w:bidi w:val="0"/>
        <w:jc w:val="both"/>
        <w:spacing w:before="0" w:after="220" w:line="240" w:lineRule="exact"/>
        <w:ind w:left="0" w:right="0" w:firstLine="480"/>
      </w:pPr>
      <w:r>
        <w:rPr>
          <w:lang w:val="ru-RU" w:eastAsia="ru-RU" w:bidi="ru-RU"/>
          <w:w w:val="100"/>
          <w:spacing w:val="0"/>
          <w:color w:val="000000"/>
          <w:position w:val="0"/>
        </w:rPr>
        <w:t>В строку 12 "Ревакцинация против полиомиелита" включается число детей, получивших 4-ю, 5-ю, 6-ю прививки против полиомиелита.</w:t>
      </w:r>
    </w:p>
    <w:p>
      <w:pPr>
        <w:pStyle w:val="Style5"/>
        <w:widowControl w:val="0"/>
        <w:keepNext w:val="0"/>
        <w:keepLines w:val="0"/>
        <w:shd w:val="clear" w:color="auto" w:fill="auto"/>
        <w:bidi w:val="0"/>
        <w:jc w:val="both"/>
        <w:spacing w:before="0" w:after="214" w:line="190" w:lineRule="exact"/>
        <w:ind w:left="0" w:right="0" w:firstLine="480"/>
      </w:pPr>
      <w:r>
        <w:rPr>
          <w:lang w:val="ru-RU" w:eastAsia="ru-RU" w:bidi="ru-RU"/>
          <w:w w:val="100"/>
          <w:spacing w:val="0"/>
          <w:color w:val="000000"/>
          <w:position w:val="0"/>
        </w:rPr>
        <w:t>В строку 13 "Вакцинация против кори - всего" включается число лиц, однократно привитых против кори.</w:t>
      </w:r>
    </w:p>
    <w:p>
      <w:pPr>
        <w:pStyle w:val="Style5"/>
        <w:widowControl w:val="0"/>
        <w:keepNext w:val="0"/>
        <w:keepLines w:val="0"/>
        <w:shd w:val="clear" w:color="auto" w:fill="auto"/>
        <w:bidi w:val="0"/>
        <w:jc w:val="both"/>
        <w:spacing w:before="0" w:after="220" w:line="240" w:lineRule="exact"/>
        <w:ind w:left="0" w:right="0" w:firstLine="480"/>
      </w:pPr>
      <w:r>
        <w:rPr>
          <w:lang w:val="ru-RU" w:eastAsia="ru-RU" w:bidi="ru-RU"/>
          <w:w w:val="100"/>
          <w:spacing w:val="0"/>
          <w:color w:val="000000"/>
          <w:position w:val="0"/>
        </w:rPr>
        <w:t>В строку 14 "из них детей" включаются число детей до 17 лет включительно (17 лет 11 месяцев 29 дней), получивших первую прививку против кори.</w:t>
      </w:r>
    </w:p>
    <w:p>
      <w:pPr>
        <w:pStyle w:val="Style5"/>
        <w:widowControl w:val="0"/>
        <w:keepNext w:val="0"/>
        <w:keepLines w:val="0"/>
        <w:shd w:val="clear" w:color="auto" w:fill="auto"/>
        <w:bidi w:val="0"/>
        <w:jc w:val="both"/>
        <w:spacing w:before="0" w:after="203" w:line="190" w:lineRule="exact"/>
        <w:ind w:left="0" w:right="0" w:firstLine="480"/>
      </w:pPr>
      <w:r>
        <w:rPr>
          <w:lang w:val="ru-RU" w:eastAsia="ru-RU" w:bidi="ru-RU"/>
          <w:w w:val="100"/>
          <w:spacing w:val="0"/>
          <w:color w:val="000000"/>
          <w:position w:val="0"/>
        </w:rPr>
        <w:t>В строку 15 "Ревакцинация против кори - всего" включается число лиц, получивших вторую прививку против кори.</w:t>
      </w:r>
    </w:p>
    <w:p>
      <w:pPr>
        <w:pStyle w:val="Style5"/>
        <w:widowControl w:val="0"/>
        <w:keepNext w:val="0"/>
        <w:keepLines w:val="0"/>
        <w:shd w:val="clear" w:color="auto" w:fill="auto"/>
        <w:bidi w:val="0"/>
        <w:jc w:val="both"/>
        <w:spacing w:before="0" w:after="192" w:line="254" w:lineRule="exact"/>
        <w:ind w:left="0" w:right="0" w:firstLine="480"/>
      </w:pPr>
      <w:r>
        <w:rPr>
          <w:lang w:val="ru-RU" w:eastAsia="ru-RU" w:bidi="ru-RU"/>
          <w:w w:val="100"/>
          <w:spacing w:val="0"/>
          <w:color w:val="000000"/>
          <w:position w:val="0"/>
        </w:rPr>
        <w:t>В строку 16 "из них детей" включаются число детей до 17 лет включительно (17 лет 11 месяцев 29 дней), получивших вторую прививку против кори.</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17 "Вакцинация против эпидемического паротита" включается число детей с 12-месячного возраста однократно вакцинированных против эпидемического паротита.</w:t>
      </w:r>
    </w:p>
    <w:p>
      <w:pPr>
        <w:pStyle w:val="Style5"/>
        <w:widowControl w:val="0"/>
        <w:keepNext w:val="0"/>
        <w:keepLines w:val="0"/>
        <w:shd w:val="clear" w:color="auto" w:fill="auto"/>
        <w:bidi w:val="0"/>
        <w:jc w:val="both"/>
        <w:spacing w:before="0" w:after="220" w:line="240" w:lineRule="exact"/>
        <w:ind w:left="0" w:right="0" w:firstLine="480"/>
      </w:pPr>
      <w:r>
        <w:rPr>
          <w:lang w:val="ru-RU" w:eastAsia="ru-RU" w:bidi="ru-RU"/>
          <w:w w:val="100"/>
          <w:spacing w:val="0"/>
          <w:color w:val="000000"/>
          <w:position w:val="0"/>
        </w:rPr>
        <w:t>В строку 18 "Ревакцинация против эпидемического паротита" включается число детей, получивших вторую прививку против эпидемического паротита;</w:t>
      </w:r>
    </w:p>
    <w:p>
      <w:pPr>
        <w:pStyle w:val="Style5"/>
        <w:widowControl w:val="0"/>
        <w:keepNext w:val="0"/>
        <w:keepLines w:val="0"/>
        <w:shd w:val="clear" w:color="auto" w:fill="auto"/>
        <w:bidi w:val="0"/>
        <w:jc w:val="both"/>
        <w:spacing w:before="0" w:after="0" w:line="190" w:lineRule="exact"/>
        <w:ind w:left="0" w:right="0" w:firstLine="480"/>
      </w:pPr>
      <w:r>
        <w:rPr>
          <w:lang w:val="ru-RU" w:eastAsia="ru-RU" w:bidi="ru-RU"/>
          <w:w w:val="100"/>
          <w:spacing w:val="0"/>
          <w:color w:val="000000"/>
          <w:position w:val="0"/>
        </w:rPr>
        <w:t>В строку 19 "Вакцинация против краснухи - всего" включается число лиц, однократно привитых против краснухи.</w:t>
      </w:r>
    </w:p>
    <w:p>
      <w:pPr>
        <w:pStyle w:val="Style11"/>
        <w:tabs>
          <w:tab w:leader="none" w:pos="10147"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10</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475"/>
        <w:ind w:left="0" w:right="0" w:firstLine="0"/>
      </w:pPr>
      <w:r>
        <w:rPr>
          <w:lang w:val="ru-RU" w:eastAsia="ru-RU" w:bidi="ru-RU"/>
          <w:w w:val="100"/>
          <w:spacing w:val="0"/>
          <w:color w:val="000000"/>
          <w:position w:val="0"/>
        </w:rPr>
        <w:t>Приказ Росстата от 30 декабря 2020 г. № 867</w:t>
      </w:r>
    </w:p>
    <w:p>
      <w:pPr>
        <w:pStyle w:val="Style5"/>
        <w:widowControl w:val="0"/>
        <w:keepNext w:val="0"/>
        <w:keepLines w:val="0"/>
        <w:shd w:val="clear" w:color="auto" w:fill="auto"/>
        <w:bidi w:val="0"/>
        <w:jc w:val="left"/>
        <w:spacing w:before="0" w:after="180" w:line="240" w:lineRule="exact"/>
        <w:ind w:left="0" w:right="0" w:firstLine="480"/>
      </w:pPr>
      <w:r>
        <w:rPr>
          <w:lang w:val="ru-RU" w:eastAsia="ru-RU" w:bidi="ru-RU"/>
          <w:w w:val="100"/>
          <w:spacing w:val="0"/>
          <w:color w:val="000000"/>
          <w:position w:val="0"/>
        </w:rPr>
        <w:t>В строку 20 "из них детей" включается число детей до 17 лет включительно (17 лет 11 месяцев 29 дней), получивших первую прививку против краснухи.</w:t>
      </w:r>
    </w:p>
    <w:p>
      <w:pPr>
        <w:pStyle w:val="Style5"/>
        <w:widowControl w:val="0"/>
        <w:keepNext w:val="0"/>
        <w:keepLines w:val="0"/>
        <w:shd w:val="clear" w:color="auto" w:fill="auto"/>
        <w:bidi w:val="0"/>
        <w:jc w:val="left"/>
        <w:spacing w:before="0" w:after="180" w:line="240" w:lineRule="exact"/>
        <w:ind w:left="0" w:right="0" w:firstLine="480"/>
      </w:pPr>
      <w:r>
        <w:rPr>
          <w:lang w:val="ru-RU" w:eastAsia="ru-RU" w:bidi="ru-RU"/>
          <w:w w:val="100"/>
          <w:spacing w:val="0"/>
          <w:color w:val="000000"/>
          <w:position w:val="0"/>
        </w:rPr>
        <w:t>В строку 21 "Ревакцинация против краснухи - всего" включается число лиц, получивших ревакцинацию против краснухи.</w:t>
      </w:r>
    </w:p>
    <w:p>
      <w:pPr>
        <w:pStyle w:val="Style5"/>
        <w:widowControl w:val="0"/>
        <w:keepNext w:val="0"/>
        <w:keepLines w:val="0"/>
        <w:shd w:val="clear" w:color="auto" w:fill="auto"/>
        <w:bidi w:val="0"/>
        <w:jc w:val="left"/>
        <w:spacing w:before="0" w:after="169" w:line="240" w:lineRule="exact"/>
        <w:ind w:left="0" w:right="0" w:firstLine="480"/>
      </w:pPr>
      <w:r>
        <w:rPr>
          <w:lang w:val="ru-RU" w:eastAsia="ru-RU" w:bidi="ru-RU"/>
          <w:w w:val="100"/>
          <w:spacing w:val="0"/>
          <w:color w:val="000000"/>
          <w:position w:val="0"/>
        </w:rPr>
        <w:t>В строку 22 "из них детей" включаются число детей до 17 лет включительно (17 лет 11 месяцев 29 дней), получивших вторую прививку против краснухи.</w:t>
      </w:r>
    </w:p>
    <w:p>
      <w:pPr>
        <w:pStyle w:val="Style5"/>
        <w:widowControl w:val="0"/>
        <w:keepNext w:val="0"/>
        <w:keepLines w:val="0"/>
        <w:shd w:val="clear" w:color="auto" w:fill="auto"/>
        <w:bidi w:val="0"/>
        <w:jc w:val="left"/>
        <w:spacing w:before="0" w:after="192" w:line="254" w:lineRule="exact"/>
        <w:ind w:left="0" w:right="0" w:firstLine="480"/>
      </w:pPr>
      <w:r>
        <w:rPr>
          <w:lang w:val="ru-RU" w:eastAsia="ru-RU" w:bidi="ru-RU"/>
          <w:w w:val="100"/>
          <w:spacing w:val="0"/>
          <w:color w:val="000000"/>
          <w:position w:val="0"/>
        </w:rPr>
        <w:t>В строку 23 "Прививки против брюшного тифа" включается число лиц, получивших прививку против брюшного тифа.</w:t>
      </w:r>
    </w:p>
    <w:p>
      <w:pPr>
        <w:pStyle w:val="Style5"/>
        <w:widowControl w:val="0"/>
        <w:keepNext w:val="0"/>
        <w:keepLines w:val="0"/>
        <w:shd w:val="clear" w:color="auto" w:fill="auto"/>
        <w:bidi w:val="0"/>
        <w:jc w:val="left"/>
        <w:spacing w:before="0" w:after="220" w:line="240" w:lineRule="exact"/>
        <w:ind w:left="0" w:right="0" w:firstLine="480"/>
      </w:pPr>
      <w:r>
        <w:rPr>
          <w:lang w:val="ru-RU" w:eastAsia="ru-RU" w:bidi="ru-RU"/>
          <w:w w:val="100"/>
          <w:spacing w:val="0"/>
          <w:color w:val="000000"/>
          <w:position w:val="0"/>
        </w:rPr>
        <w:t>В строку 24 "Прививки против туберкулеза - всего" включаются суммарное число детей, привитых против туберкулеза.</w:t>
      </w:r>
    </w:p>
    <w:p>
      <w:pPr>
        <w:pStyle w:val="Style5"/>
        <w:widowControl w:val="0"/>
        <w:keepNext w:val="0"/>
        <w:keepLines w:val="0"/>
        <w:shd w:val="clear" w:color="auto" w:fill="auto"/>
        <w:bidi w:val="0"/>
        <w:jc w:val="left"/>
        <w:spacing w:before="0" w:after="203" w:line="190" w:lineRule="exact"/>
        <w:ind w:left="0" w:right="0" w:firstLine="480"/>
      </w:pPr>
      <w:r>
        <w:rPr>
          <w:lang w:val="ru-RU" w:eastAsia="ru-RU" w:bidi="ru-RU"/>
          <w:w w:val="100"/>
          <w:spacing w:val="0"/>
          <w:color w:val="000000"/>
          <w:position w:val="0"/>
        </w:rPr>
        <w:t>В строку 25 "из них новорожденным" включается число новорожденных, привитых против туберкулеза.</w:t>
      </w:r>
    </w:p>
    <w:p>
      <w:pPr>
        <w:pStyle w:val="Style5"/>
        <w:widowControl w:val="0"/>
        <w:keepNext w:val="0"/>
        <w:keepLines w:val="0"/>
        <w:shd w:val="clear" w:color="auto" w:fill="auto"/>
        <w:bidi w:val="0"/>
        <w:jc w:val="left"/>
        <w:spacing w:before="0" w:after="372" w:line="254" w:lineRule="exact"/>
        <w:ind w:left="0" w:right="0" w:firstLine="480"/>
      </w:pPr>
      <w:r>
        <w:rPr>
          <w:lang w:val="ru-RU" w:eastAsia="ru-RU" w:bidi="ru-RU"/>
          <w:w w:val="100"/>
          <w:spacing w:val="0"/>
          <w:color w:val="000000"/>
          <w:position w:val="0"/>
        </w:rPr>
        <w:t>В строку 26 "Вакцинация против вирусного гепатита В - всего" включается число лиц, трехкратно и четырехкратно (группы риска) вакцинированных против вирусного гепатита В.</w:t>
      </w:r>
    </w:p>
    <w:p>
      <w:pPr>
        <w:pStyle w:val="Style5"/>
        <w:widowControl w:val="0"/>
        <w:keepNext w:val="0"/>
        <w:keepLines w:val="0"/>
        <w:shd w:val="clear" w:color="auto" w:fill="auto"/>
        <w:bidi w:val="0"/>
        <w:jc w:val="left"/>
        <w:spacing w:before="0" w:after="180" w:line="240" w:lineRule="exact"/>
        <w:ind w:left="0" w:right="0" w:firstLine="480"/>
      </w:pPr>
      <w:r>
        <w:rPr>
          <w:lang w:val="ru-RU" w:eastAsia="ru-RU" w:bidi="ru-RU"/>
          <w:w w:val="100"/>
          <w:spacing w:val="0"/>
          <w:color w:val="000000"/>
          <w:position w:val="0"/>
        </w:rPr>
        <w:t>В строку 27 "из них детей" включается число детей до 17 лет включительно (17 лет 11 месяцев 29 дней) трехкратно и четырехкратно (группы риска) вакцинированных против вирусного гепатита В.</w:t>
      </w:r>
    </w:p>
    <w:p>
      <w:pPr>
        <w:pStyle w:val="Style5"/>
        <w:widowControl w:val="0"/>
        <w:keepNext w:val="0"/>
        <w:keepLines w:val="0"/>
        <w:shd w:val="clear" w:color="auto" w:fill="auto"/>
        <w:bidi w:val="0"/>
        <w:jc w:val="left"/>
        <w:spacing w:before="0" w:after="180" w:line="240" w:lineRule="exact"/>
        <w:ind w:left="0" w:right="0" w:firstLine="480"/>
      </w:pPr>
      <w:r>
        <w:rPr>
          <w:lang w:val="ru-RU" w:eastAsia="ru-RU" w:bidi="ru-RU"/>
          <w:w w:val="100"/>
          <w:spacing w:val="0"/>
          <w:color w:val="000000"/>
          <w:position w:val="0"/>
        </w:rPr>
        <w:t>В строку 28 "Прививки против вирусного гепатита А - всего" включается число лиц, привитых против вирусного гепатита А.</w:t>
      </w:r>
    </w:p>
    <w:p>
      <w:pPr>
        <w:pStyle w:val="Style5"/>
        <w:widowControl w:val="0"/>
        <w:keepNext w:val="0"/>
        <w:keepLines w:val="0"/>
        <w:shd w:val="clear" w:color="auto" w:fill="auto"/>
        <w:bidi w:val="0"/>
        <w:jc w:val="left"/>
        <w:spacing w:before="0" w:after="220" w:line="240" w:lineRule="exact"/>
        <w:ind w:left="0" w:right="0" w:firstLine="480"/>
      </w:pPr>
      <w:r>
        <w:rPr>
          <w:lang w:val="ru-RU" w:eastAsia="ru-RU" w:bidi="ru-RU"/>
          <w:w w:val="100"/>
          <w:spacing w:val="0"/>
          <w:color w:val="000000"/>
          <w:position w:val="0"/>
        </w:rPr>
        <w:t>В строку 29 "из них детей" включается число детей до 17 лет включительно (17 лет 11 месяцев 29 дней), привитых против вирусного гепатита А.</w:t>
      </w:r>
    </w:p>
    <w:p>
      <w:pPr>
        <w:pStyle w:val="Style5"/>
        <w:widowControl w:val="0"/>
        <w:keepNext w:val="0"/>
        <w:keepLines w:val="0"/>
        <w:shd w:val="clear" w:color="auto" w:fill="auto"/>
        <w:bidi w:val="0"/>
        <w:jc w:val="left"/>
        <w:spacing w:before="0" w:after="210" w:line="190" w:lineRule="exact"/>
        <w:ind w:left="0" w:right="0" w:firstLine="480"/>
      </w:pPr>
      <w:r>
        <w:rPr>
          <w:lang w:val="ru-RU" w:eastAsia="ru-RU" w:bidi="ru-RU"/>
          <w:w w:val="100"/>
          <w:spacing w:val="0"/>
          <w:color w:val="000000"/>
          <w:position w:val="0"/>
        </w:rPr>
        <w:t>В строку 30 "Вакцинация против туляремии" включается число лиц, получивших вакцинацию против туляремии.</w:t>
      </w:r>
    </w:p>
    <w:p>
      <w:pPr>
        <w:pStyle w:val="Style5"/>
        <w:widowControl w:val="0"/>
        <w:keepNext w:val="0"/>
        <w:keepLines w:val="0"/>
        <w:shd w:val="clear" w:color="auto" w:fill="auto"/>
        <w:bidi w:val="0"/>
        <w:jc w:val="left"/>
        <w:spacing w:before="0" w:after="184" w:line="245" w:lineRule="exact"/>
        <w:ind w:left="0" w:right="0" w:firstLine="480"/>
      </w:pPr>
      <w:r>
        <w:rPr>
          <w:lang w:val="ru-RU" w:eastAsia="ru-RU" w:bidi="ru-RU"/>
          <w:w w:val="100"/>
          <w:spacing w:val="0"/>
          <w:color w:val="000000"/>
          <w:position w:val="0"/>
        </w:rPr>
        <w:t>В строку 31 "из них детей" включается число детей до 17 лет включительно (17 лет 11 месяцев 29 дней), получивших первую прививку против туляремии.</w:t>
      </w:r>
    </w:p>
    <w:p>
      <w:pPr>
        <w:pStyle w:val="Style5"/>
        <w:widowControl w:val="0"/>
        <w:keepNext w:val="0"/>
        <w:keepLines w:val="0"/>
        <w:shd w:val="clear" w:color="auto" w:fill="auto"/>
        <w:bidi w:val="0"/>
        <w:jc w:val="left"/>
        <w:spacing w:before="0" w:after="169" w:line="240" w:lineRule="exact"/>
        <w:ind w:left="0" w:right="0" w:firstLine="480"/>
      </w:pPr>
      <w:r>
        <w:rPr>
          <w:lang w:val="ru-RU" w:eastAsia="ru-RU" w:bidi="ru-RU"/>
          <w:w w:val="100"/>
          <w:spacing w:val="0"/>
          <w:color w:val="000000"/>
          <w:position w:val="0"/>
        </w:rPr>
        <w:t>В строку 32 "Ревакцинация против туляремии" включается число лиц, получивших ревакцинацию против туляремии.</w:t>
      </w:r>
    </w:p>
    <w:p>
      <w:pPr>
        <w:pStyle w:val="Style5"/>
        <w:widowControl w:val="0"/>
        <w:keepNext w:val="0"/>
        <w:keepLines w:val="0"/>
        <w:shd w:val="clear" w:color="auto" w:fill="auto"/>
        <w:bidi w:val="0"/>
        <w:jc w:val="left"/>
        <w:spacing w:before="0" w:after="232" w:line="254" w:lineRule="exact"/>
        <w:ind w:left="0" w:right="0" w:firstLine="480"/>
      </w:pPr>
      <w:r>
        <w:rPr>
          <w:lang w:val="ru-RU" w:eastAsia="ru-RU" w:bidi="ru-RU"/>
          <w:w w:val="100"/>
          <w:spacing w:val="0"/>
          <w:color w:val="000000"/>
          <w:position w:val="0"/>
        </w:rPr>
        <w:t>В строку 33 "из них детей" включается число детей до 17 лет включительно (17 лет 11 месяцев 29 дней), получивших вторую прививку против туляремии.</w:t>
      </w:r>
    </w:p>
    <w:p>
      <w:pPr>
        <w:pStyle w:val="Style5"/>
        <w:widowControl w:val="0"/>
        <w:keepNext w:val="0"/>
        <w:keepLines w:val="0"/>
        <w:shd w:val="clear" w:color="auto" w:fill="auto"/>
        <w:bidi w:val="0"/>
        <w:jc w:val="left"/>
        <w:spacing w:before="0" w:after="219" w:line="190" w:lineRule="exact"/>
        <w:ind w:left="0" w:right="0" w:firstLine="480"/>
      </w:pPr>
      <w:r>
        <w:rPr>
          <w:lang w:val="ru-RU" w:eastAsia="ru-RU" w:bidi="ru-RU"/>
          <w:w w:val="100"/>
          <w:spacing w:val="0"/>
          <w:color w:val="000000"/>
          <w:position w:val="0"/>
        </w:rPr>
        <w:t>В строку34 "Вакцинация против бруцеллеза" включается число лиц, получивших вакцинацию против бруцеллеза.</w:t>
      </w:r>
    </w:p>
    <w:p>
      <w:pPr>
        <w:pStyle w:val="Style5"/>
        <w:widowControl w:val="0"/>
        <w:keepNext w:val="0"/>
        <w:keepLines w:val="0"/>
        <w:shd w:val="clear" w:color="auto" w:fill="auto"/>
        <w:bidi w:val="0"/>
        <w:jc w:val="left"/>
        <w:spacing w:before="0" w:after="169" w:line="240" w:lineRule="exact"/>
        <w:ind w:left="0" w:right="0" w:firstLine="480"/>
      </w:pPr>
      <w:r>
        <w:rPr>
          <w:lang w:val="ru-RU" w:eastAsia="ru-RU" w:bidi="ru-RU"/>
          <w:w w:val="100"/>
          <w:spacing w:val="0"/>
          <w:color w:val="000000"/>
          <w:position w:val="0"/>
        </w:rPr>
        <w:t>В строку 35 "Ревакцинация против бруцеллеза" включается число лиц, получивших ревакцинацию против бруцеллеза.</w:t>
      </w:r>
    </w:p>
    <w:p>
      <w:pPr>
        <w:pStyle w:val="Style5"/>
        <w:widowControl w:val="0"/>
        <w:keepNext w:val="0"/>
        <w:keepLines w:val="0"/>
        <w:shd w:val="clear" w:color="auto" w:fill="auto"/>
        <w:bidi w:val="0"/>
        <w:jc w:val="left"/>
        <w:spacing w:before="0" w:after="192" w:line="254" w:lineRule="exact"/>
        <w:ind w:left="0" w:right="0" w:firstLine="480"/>
      </w:pPr>
      <w:r>
        <w:rPr>
          <w:lang w:val="ru-RU" w:eastAsia="ru-RU" w:bidi="ru-RU"/>
          <w:w w:val="100"/>
          <w:spacing w:val="0"/>
          <w:color w:val="000000"/>
          <w:position w:val="0"/>
        </w:rPr>
        <w:t>В строку 36 "Вакцинация против сибирской язвы" включается число лиц, получивших вакцинацию против сибирской язвы.</w:t>
      </w:r>
    </w:p>
    <w:p>
      <w:pPr>
        <w:pStyle w:val="Style5"/>
        <w:widowControl w:val="0"/>
        <w:keepNext w:val="0"/>
        <w:keepLines w:val="0"/>
        <w:shd w:val="clear" w:color="auto" w:fill="auto"/>
        <w:bidi w:val="0"/>
        <w:jc w:val="left"/>
        <w:spacing w:before="0" w:after="220" w:line="240" w:lineRule="exact"/>
        <w:ind w:left="0" w:right="0" w:firstLine="480"/>
      </w:pPr>
      <w:r>
        <w:rPr>
          <w:lang w:val="ru-RU" w:eastAsia="ru-RU" w:bidi="ru-RU"/>
          <w:w w:val="100"/>
          <w:spacing w:val="0"/>
          <w:color w:val="000000"/>
          <w:position w:val="0"/>
        </w:rPr>
        <w:t>В строку 37 "Ревакцинация против сибирской язвы" включается число лиц, получивших ревакцинацию против сибирской язвы.</w:t>
      </w:r>
    </w:p>
    <w:p>
      <w:pPr>
        <w:pStyle w:val="Style5"/>
        <w:widowControl w:val="0"/>
        <w:keepNext w:val="0"/>
        <w:keepLines w:val="0"/>
        <w:shd w:val="clear" w:color="auto" w:fill="auto"/>
        <w:bidi w:val="0"/>
        <w:jc w:val="left"/>
        <w:spacing w:before="0" w:after="203" w:line="190" w:lineRule="exact"/>
        <w:ind w:left="0" w:right="0" w:firstLine="480"/>
      </w:pPr>
      <w:r>
        <w:rPr>
          <w:lang w:val="ru-RU" w:eastAsia="ru-RU" w:bidi="ru-RU"/>
          <w:w w:val="100"/>
          <w:spacing w:val="0"/>
          <w:color w:val="000000"/>
          <w:position w:val="0"/>
        </w:rPr>
        <w:t>В строку 38 "Прививки против чумы" включается число лиц, получивших прививки против чумы.</w:t>
      </w:r>
    </w:p>
    <w:p>
      <w:pPr>
        <w:pStyle w:val="Style5"/>
        <w:widowControl w:val="0"/>
        <w:keepNext w:val="0"/>
        <w:keepLines w:val="0"/>
        <w:shd w:val="clear" w:color="auto" w:fill="auto"/>
        <w:bidi w:val="0"/>
        <w:jc w:val="left"/>
        <w:spacing w:before="0" w:after="0" w:line="254" w:lineRule="exact"/>
        <w:ind w:left="0" w:right="0" w:firstLine="480"/>
      </w:pPr>
      <w:r>
        <w:rPr>
          <w:lang w:val="ru-RU" w:eastAsia="ru-RU" w:bidi="ru-RU"/>
          <w:w w:val="100"/>
          <w:spacing w:val="0"/>
          <w:color w:val="000000"/>
          <w:position w:val="0"/>
        </w:rPr>
        <w:t>В строку 39 "Прививки против желтой лихорадки" включается число лиц, привитых против желтой лихорадки в связи с выездом в зарубежные страны, эндемичные по этой инфекции.</w:t>
      </w:r>
    </w:p>
    <w:p>
      <w:pPr>
        <w:pStyle w:val="Style11"/>
        <w:tabs>
          <w:tab w:leader="none" w:pos="10162"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11</w:t>
      </w:r>
    </w:p>
    <w:p>
      <w:pPr>
        <w:pStyle w:val="Style11"/>
        <w:widowControl w:val="0"/>
        <w:keepNext w:val="0"/>
        <w:keepLines w:val="0"/>
        <w:shd w:val="clear" w:color="auto" w:fill="auto"/>
        <w:bidi w:val="0"/>
        <w:jc w:val="left"/>
        <w:spacing w:before="0" w:after="0"/>
        <w:ind w:left="0" w:right="204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515"/>
        <w:ind w:left="0" w:right="0" w:firstLine="0"/>
      </w:pPr>
      <w:r>
        <w:rPr>
          <w:lang w:val="ru-RU" w:eastAsia="ru-RU" w:bidi="ru-RU"/>
          <w:w w:val="100"/>
          <w:spacing w:val="0"/>
          <w:color w:val="000000"/>
          <w:position w:val="0"/>
        </w:rPr>
        <w:t>Приказ Росстата от 30 декабря 2020 г. № 867</w:t>
      </w:r>
    </w:p>
    <w:p>
      <w:pPr>
        <w:pStyle w:val="Style5"/>
        <w:widowControl w:val="0"/>
        <w:keepNext w:val="0"/>
        <w:keepLines w:val="0"/>
        <w:shd w:val="clear" w:color="auto" w:fill="auto"/>
        <w:bidi w:val="0"/>
        <w:jc w:val="both"/>
        <w:spacing w:before="0" w:after="214" w:line="190" w:lineRule="exact"/>
        <w:ind w:left="0" w:right="0" w:firstLine="480"/>
      </w:pPr>
      <w:r>
        <w:rPr>
          <w:lang w:val="ru-RU" w:eastAsia="ru-RU" w:bidi="ru-RU"/>
          <w:w w:val="100"/>
          <w:spacing w:val="0"/>
          <w:color w:val="000000"/>
          <w:position w:val="0"/>
        </w:rPr>
        <w:t>В строку 40 "Прививки против гриппа - всего" включается число лиц, получивших прививку против гриппа.</w:t>
      </w:r>
    </w:p>
    <w:p>
      <w:pPr>
        <w:pStyle w:val="Style5"/>
        <w:widowControl w:val="0"/>
        <w:keepNext w:val="0"/>
        <w:keepLines w:val="0"/>
        <w:shd w:val="clear" w:color="auto" w:fill="auto"/>
        <w:bidi w:val="0"/>
        <w:jc w:val="both"/>
        <w:spacing w:before="0" w:after="165" w:line="240" w:lineRule="exact"/>
        <w:ind w:left="0" w:right="0" w:firstLine="480"/>
      </w:pPr>
      <w:r>
        <w:rPr>
          <w:lang w:val="ru-RU" w:eastAsia="ru-RU" w:bidi="ru-RU"/>
          <w:w w:val="100"/>
          <w:spacing w:val="0"/>
          <w:color w:val="000000"/>
          <w:position w:val="0"/>
        </w:rPr>
        <w:t>В строку 41 "из них детям" включается число детей до 17 лет включительно (17 лет 11 месяцев 29 дней), получивших прививку против гриппа.</w:t>
      </w:r>
    </w:p>
    <w:p>
      <w:pPr>
        <w:pStyle w:val="Style5"/>
        <w:widowControl w:val="0"/>
        <w:keepNext w:val="0"/>
        <w:keepLines w:val="0"/>
        <w:shd w:val="clear" w:color="auto" w:fill="auto"/>
        <w:bidi w:val="0"/>
        <w:jc w:val="both"/>
        <w:spacing w:before="0" w:after="195" w:line="259" w:lineRule="exact"/>
        <w:ind w:left="0" w:right="0" w:firstLine="480"/>
      </w:pPr>
      <w:r>
        <w:rPr>
          <w:lang w:val="ru-RU" w:eastAsia="ru-RU" w:bidi="ru-RU"/>
          <w:w w:val="100"/>
          <w:spacing w:val="0"/>
          <w:color w:val="000000"/>
          <w:position w:val="0"/>
        </w:rPr>
        <w:t>В строку 42 "Вакцинация против клещевого энцефалита - всего" включается число лиц, получивших вакцинацию против клещевого энцефалита.</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43 "из них детей" включается число детей до 17 лет включительно (17 лет 11 месяцев 29 дней), получивших вакцинацию против клещевого энцефалита.</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44 "Ревакцинация против клещевого энцефалита - всего" включается число лиц, получивших ревакцинацию против клещевого энцефалита.</w:t>
      </w:r>
    </w:p>
    <w:p>
      <w:pPr>
        <w:pStyle w:val="Style5"/>
        <w:widowControl w:val="0"/>
        <w:keepNext w:val="0"/>
        <w:keepLines w:val="0"/>
        <w:shd w:val="clear" w:color="auto" w:fill="auto"/>
        <w:bidi w:val="0"/>
        <w:jc w:val="both"/>
        <w:spacing w:before="0" w:after="220" w:line="240" w:lineRule="exact"/>
        <w:ind w:left="0" w:right="0" w:firstLine="480"/>
      </w:pPr>
      <w:r>
        <w:rPr>
          <w:lang w:val="ru-RU" w:eastAsia="ru-RU" w:bidi="ru-RU"/>
          <w:w w:val="100"/>
          <w:spacing w:val="0"/>
          <w:color w:val="000000"/>
          <w:position w:val="0"/>
        </w:rPr>
        <w:t>В строку 45 "из них детей" включается число детей до 17 лет включительно (17 лет 11 месяцев 29 дней), получивших ревакцинацию против клещевого энцефалита.</w:t>
      </w:r>
    </w:p>
    <w:p>
      <w:pPr>
        <w:pStyle w:val="Style5"/>
        <w:widowControl w:val="0"/>
        <w:keepNext w:val="0"/>
        <w:keepLines w:val="0"/>
        <w:shd w:val="clear" w:color="auto" w:fill="auto"/>
        <w:bidi w:val="0"/>
        <w:jc w:val="both"/>
        <w:spacing w:before="0" w:after="214" w:line="190" w:lineRule="exact"/>
        <w:ind w:left="0" w:right="0" w:firstLine="480"/>
      </w:pPr>
      <w:r>
        <w:rPr>
          <w:lang w:val="ru-RU" w:eastAsia="ru-RU" w:bidi="ru-RU"/>
          <w:w w:val="100"/>
          <w:spacing w:val="0"/>
          <w:color w:val="000000"/>
          <w:position w:val="0"/>
        </w:rPr>
        <w:t>В строку 46 "Прививки против лептоспироза" включается число лиц, получивших прививку против лептоспироза.</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47 "Прививки против менингококковой инфекции - всего" включается число лиц, привитых против менингококковой инфекции.</w:t>
      </w:r>
    </w:p>
    <w:p>
      <w:pPr>
        <w:pStyle w:val="Style5"/>
        <w:widowControl w:val="0"/>
        <w:keepNext w:val="0"/>
        <w:keepLines w:val="0"/>
        <w:shd w:val="clear" w:color="auto" w:fill="auto"/>
        <w:bidi w:val="0"/>
        <w:jc w:val="both"/>
        <w:spacing w:before="0" w:after="172" w:line="240" w:lineRule="exact"/>
        <w:ind w:left="0" w:right="0" w:firstLine="480"/>
      </w:pPr>
      <w:r>
        <w:rPr>
          <w:lang w:val="ru-RU" w:eastAsia="ru-RU" w:bidi="ru-RU"/>
          <w:w w:val="100"/>
          <w:spacing w:val="0"/>
          <w:color w:val="000000"/>
          <w:position w:val="0"/>
        </w:rPr>
        <w:t>В строку 48 "из них детей" включается число детей до 17 лет включительно (17 лет 11 месяцев 29 дней), привитых против менингококковой инфекции.</w:t>
      </w:r>
    </w:p>
    <w:p>
      <w:pPr>
        <w:pStyle w:val="Style5"/>
        <w:widowControl w:val="0"/>
        <w:keepNext w:val="0"/>
        <w:keepLines w:val="0"/>
        <w:shd w:val="clear" w:color="auto" w:fill="auto"/>
        <w:bidi w:val="0"/>
        <w:jc w:val="both"/>
        <w:spacing w:before="0" w:after="176" w:line="250" w:lineRule="exact"/>
        <w:ind w:left="0" w:right="0" w:firstLine="480"/>
      </w:pPr>
      <w:r>
        <w:rPr>
          <w:lang w:val="ru-RU" w:eastAsia="ru-RU" w:bidi="ru-RU"/>
          <w:w w:val="100"/>
          <w:spacing w:val="0"/>
          <w:color w:val="000000"/>
          <w:position w:val="0"/>
        </w:rPr>
        <w:t>В строку 49 "Вакцинация против гемофильной инфекции" включается число детей, привитых против гемофильной инфекции на первом году жизни двукратно или трехкратно (в зависимости от схемы иммунизации) и на втором году жизни однократно.</w:t>
      </w:r>
    </w:p>
    <w:p>
      <w:pPr>
        <w:pStyle w:val="Style5"/>
        <w:widowControl w:val="0"/>
        <w:keepNext w:val="0"/>
        <w:keepLines w:val="0"/>
        <w:shd w:val="clear" w:color="auto" w:fill="auto"/>
        <w:bidi w:val="0"/>
        <w:jc w:val="both"/>
        <w:spacing w:before="0" w:after="232" w:line="254" w:lineRule="exact"/>
        <w:ind w:left="0" w:right="0" w:firstLine="480"/>
      </w:pPr>
      <w:r>
        <w:rPr>
          <w:lang w:val="ru-RU" w:eastAsia="ru-RU" w:bidi="ru-RU"/>
          <w:w w:val="100"/>
          <w:spacing w:val="0"/>
          <w:color w:val="000000"/>
          <w:position w:val="0"/>
        </w:rPr>
        <w:t>В строку 50 "Ревакцинация против гемофильной инфекции" включается число детей до 17 лет включительно (17 лет 11 месяцев 29 дней), получивших ревакцинацию против гемофильной инфекции.</w:t>
      </w:r>
    </w:p>
    <w:p>
      <w:pPr>
        <w:pStyle w:val="Style5"/>
        <w:widowControl w:val="0"/>
        <w:keepNext w:val="0"/>
        <w:keepLines w:val="0"/>
        <w:shd w:val="clear" w:color="auto" w:fill="auto"/>
        <w:bidi w:val="0"/>
        <w:jc w:val="both"/>
        <w:spacing w:before="0" w:after="214" w:line="190" w:lineRule="exact"/>
        <w:ind w:left="0" w:right="0" w:firstLine="480"/>
      </w:pPr>
      <w:r>
        <w:rPr>
          <w:lang w:val="ru-RU" w:eastAsia="ru-RU" w:bidi="ru-RU"/>
          <w:w w:val="100"/>
          <w:spacing w:val="0"/>
          <w:color w:val="000000"/>
          <w:position w:val="0"/>
        </w:rPr>
        <w:t>В строку 51 "Прививки против ветряной оспы" включается число лиц, привитых против ветряной оспы.</w:t>
      </w:r>
    </w:p>
    <w:p>
      <w:pPr>
        <w:pStyle w:val="Style5"/>
        <w:widowControl w:val="0"/>
        <w:keepNext w:val="0"/>
        <w:keepLines w:val="0"/>
        <w:shd w:val="clear" w:color="auto" w:fill="auto"/>
        <w:bidi w:val="0"/>
        <w:jc w:val="both"/>
        <w:spacing w:before="0" w:after="169" w:line="240" w:lineRule="exact"/>
        <w:ind w:left="0" w:right="0" w:firstLine="480"/>
      </w:pPr>
      <w:r>
        <w:rPr>
          <w:lang w:val="ru-RU" w:eastAsia="ru-RU" w:bidi="ru-RU"/>
          <w:w w:val="100"/>
          <w:spacing w:val="0"/>
          <w:color w:val="000000"/>
          <w:position w:val="0"/>
        </w:rPr>
        <w:t>В строку 52 "из них детей" включается число детей до 17 лет включительно (17 лет 11 месяцев 29 дней), получивших прививку против ветряной оспы однократно или двукратно.</w:t>
      </w:r>
    </w:p>
    <w:p>
      <w:pPr>
        <w:pStyle w:val="Style5"/>
        <w:widowControl w:val="0"/>
        <w:keepNext w:val="0"/>
        <w:keepLines w:val="0"/>
        <w:shd w:val="clear" w:color="auto" w:fill="auto"/>
        <w:bidi w:val="0"/>
        <w:jc w:val="both"/>
        <w:spacing w:before="0" w:after="192" w:line="254" w:lineRule="exact"/>
        <w:ind w:left="0" w:right="0" w:firstLine="480"/>
      </w:pPr>
      <w:r>
        <w:rPr>
          <w:lang w:val="ru-RU" w:eastAsia="ru-RU" w:bidi="ru-RU"/>
          <w:w w:val="100"/>
          <w:spacing w:val="0"/>
          <w:color w:val="000000"/>
          <w:position w:val="0"/>
        </w:rPr>
        <w:t>В строку 53 "Вакцинация против пневмококковой инфекции - всего" включается число лиц, получивших вакцинацию против пневмококковой инфекции.</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54 "из них детей" включается число детей до 17 лет включительно (17 лет 11 месяцев 29 дней), получивших вакцинацию против пневмококковой инфекции.</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55 "Ревакцинация против пневмококковой инфекции - всего" включается число лиц, получивших ревакцинацию против пневмококковой инфекции.</w:t>
      </w:r>
    </w:p>
    <w:p>
      <w:pPr>
        <w:pStyle w:val="Style5"/>
        <w:widowControl w:val="0"/>
        <w:keepNext w:val="0"/>
        <w:keepLines w:val="0"/>
        <w:shd w:val="clear" w:color="auto" w:fill="auto"/>
        <w:bidi w:val="0"/>
        <w:jc w:val="both"/>
        <w:spacing w:before="0" w:after="169" w:line="240" w:lineRule="exact"/>
        <w:ind w:left="0" w:right="0" w:firstLine="480"/>
      </w:pPr>
      <w:r>
        <w:rPr>
          <w:lang w:val="ru-RU" w:eastAsia="ru-RU" w:bidi="ru-RU"/>
          <w:w w:val="100"/>
          <w:spacing w:val="0"/>
          <w:color w:val="000000"/>
          <w:position w:val="0"/>
        </w:rPr>
        <w:t>В строку 56 "из них детей" включается число детей до 17 лет включительно (17 лет 11 месяцев 29 дней), получивших ревакцинацию против пневмококковой инфекции.</w:t>
      </w:r>
    </w:p>
    <w:p>
      <w:pPr>
        <w:pStyle w:val="Style5"/>
        <w:widowControl w:val="0"/>
        <w:keepNext w:val="0"/>
        <w:keepLines w:val="0"/>
        <w:shd w:val="clear" w:color="auto" w:fill="auto"/>
        <w:bidi w:val="0"/>
        <w:jc w:val="both"/>
        <w:spacing w:before="0" w:after="192" w:line="254" w:lineRule="exact"/>
        <w:ind w:left="0" w:right="0" w:firstLine="480"/>
      </w:pPr>
      <w:r>
        <w:rPr>
          <w:lang w:val="ru-RU" w:eastAsia="ru-RU" w:bidi="ru-RU"/>
          <w:w w:val="100"/>
          <w:spacing w:val="0"/>
          <w:color w:val="000000"/>
          <w:position w:val="0"/>
        </w:rPr>
        <w:t>В строку 57 "Прививки против вируса папилломы человека" включается число лиц, привитых против вируса папилломы человека.</w:t>
      </w:r>
    </w:p>
    <w:p>
      <w:pPr>
        <w:pStyle w:val="Style5"/>
        <w:widowControl w:val="0"/>
        <w:keepNext w:val="0"/>
        <w:keepLines w:val="0"/>
        <w:shd w:val="clear" w:color="auto" w:fill="auto"/>
        <w:bidi w:val="0"/>
        <w:jc w:val="both"/>
        <w:spacing w:before="0" w:after="180" w:line="240" w:lineRule="exact"/>
        <w:ind w:left="0" w:right="0" w:firstLine="480"/>
      </w:pPr>
      <w:r>
        <w:rPr>
          <w:lang w:val="ru-RU" w:eastAsia="ru-RU" w:bidi="ru-RU"/>
          <w:w w:val="100"/>
          <w:spacing w:val="0"/>
          <w:color w:val="000000"/>
          <w:position w:val="0"/>
        </w:rPr>
        <w:t>В строку 58 "Вакцинация против бешенства" включается число лиц (групп риска), получивших вакцинацию против бешенства.</w:t>
      </w:r>
    </w:p>
    <w:p>
      <w:pPr>
        <w:pStyle w:val="Style5"/>
        <w:widowControl w:val="0"/>
        <w:keepNext w:val="0"/>
        <w:keepLines w:val="0"/>
        <w:shd w:val="clear" w:color="auto" w:fill="auto"/>
        <w:bidi w:val="0"/>
        <w:jc w:val="both"/>
        <w:spacing w:before="0" w:after="0" w:line="240" w:lineRule="exact"/>
        <w:ind w:left="0" w:right="0" w:firstLine="480"/>
      </w:pPr>
      <w:r>
        <w:rPr>
          <w:lang w:val="ru-RU" w:eastAsia="ru-RU" w:bidi="ru-RU"/>
          <w:w w:val="100"/>
          <w:spacing w:val="0"/>
          <w:color w:val="000000"/>
          <w:position w:val="0"/>
        </w:rPr>
        <w:t>В строку 59 "Ревакцинация против бешенства" включается число лиц, получивших ревакцинацию против бешенства.</w:t>
      </w:r>
    </w:p>
    <w:p>
      <w:pPr>
        <w:pStyle w:val="Style11"/>
        <w:tabs>
          <w:tab w:leader="none" w:pos="10147"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Об утверждении форм федерального статистического наблюдения с указаниями по их заполнению для организации</w:t>
        <w:tab/>
        <w:t>Страница 12</w:t>
      </w:r>
    </w:p>
    <w:p>
      <w:pPr>
        <w:pStyle w:val="Style11"/>
        <w:widowControl w:val="0"/>
        <w:keepNext w:val="0"/>
        <w:keepLines w:val="0"/>
        <w:shd w:val="clear" w:color="auto" w:fill="auto"/>
        <w:bidi w:val="0"/>
        <w:jc w:val="left"/>
        <w:spacing w:before="0" w:after="0"/>
        <w:ind w:left="0" w:right="2060" w:firstLine="0"/>
      </w:pPr>
      <w:r>
        <w:rPr>
          <w:lang w:val="ru-RU" w:eastAsia="ru-RU" w:bidi="ru-RU"/>
          <w:w w:val="100"/>
          <w:spacing w:val="0"/>
          <w:color w:val="000000"/>
          <w:position w:val="0"/>
        </w:rPr>
        <w:t>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 (с изменениями на 29 декабря 2023 года)</w:t>
      </w:r>
    </w:p>
    <w:p>
      <w:pPr>
        <w:pStyle w:val="Style18"/>
        <w:widowControl w:val="0"/>
        <w:keepNext w:val="0"/>
        <w:keepLines w:val="0"/>
        <w:shd w:val="clear" w:color="auto" w:fill="auto"/>
        <w:bidi w:val="0"/>
        <w:spacing w:before="0" w:after="755"/>
        <w:ind w:left="0" w:right="0" w:firstLine="0"/>
      </w:pPr>
      <w:r>
        <w:rPr>
          <w:lang w:val="ru-RU" w:eastAsia="ru-RU" w:bidi="ru-RU"/>
          <w:w w:val="100"/>
          <w:spacing w:val="0"/>
          <w:color w:val="000000"/>
          <w:position w:val="0"/>
        </w:rPr>
        <w:t>Приказ Росстата от 30 декабря 2020 г. № 867</w:t>
      </w:r>
    </w:p>
    <w:p>
      <w:pPr>
        <w:pStyle w:val="Style5"/>
        <w:widowControl w:val="0"/>
        <w:keepNext w:val="0"/>
        <w:keepLines w:val="0"/>
        <w:shd w:val="clear" w:color="auto" w:fill="auto"/>
        <w:bidi w:val="0"/>
        <w:jc w:val="left"/>
        <w:spacing w:before="0" w:after="254" w:line="190" w:lineRule="exact"/>
        <w:ind w:left="0" w:right="0" w:firstLine="480"/>
      </w:pPr>
      <w:r>
        <w:rPr>
          <w:lang w:val="ru-RU" w:eastAsia="ru-RU" w:bidi="ru-RU"/>
          <w:w w:val="100"/>
          <w:spacing w:val="0"/>
          <w:color w:val="000000"/>
          <w:position w:val="0"/>
        </w:rPr>
        <w:t>В строку 60 "Прививки против лихорадки Ку" включается число лиц, привитых против лихорадки Ку.</w:t>
      </w:r>
    </w:p>
    <w:p>
      <w:pPr>
        <w:pStyle w:val="Style5"/>
        <w:widowControl w:val="0"/>
        <w:keepNext w:val="0"/>
        <w:keepLines w:val="0"/>
        <w:shd w:val="clear" w:color="auto" w:fill="auto"/>
        <w:bidi w:val="0"/>
        <w:jc w:val="left"/>
        <w:spacing w:before="0" w:after="199" w:line="190" w:lineRule="exact"/>
        <w:ind w:left="0" w:right="0" w:firstLine="480"/>
      </w:pPr>
      <w:r>
        <w:rPr>
          <w:lang w:val="ru-RU" w:eastAsia="ru-RU" w:bidi="ru-RU"/>
          <w:w w:val="100"/>
          <w:spacing w:val="0"/>
          <w:color w:val="000000"/>
          <w:position w:val="0"/>
        </w:rPr>
        <w:t>В строку 61 "Прививки против дизентерии Зонне" включается число лиц, привитых против дизентерии Зонне.</w:t>
      </w:r>
    </w:p>
    <w:p>
      <w:pPr>
        <w:pStyle w:val="Style5"/>
        <w:widowControl w:val="0"/>
        <w:keepNext w:val="0"/>
        <w:keepLines w:val="0"/>
        <w:shd w:val="clear" w:color="auto" w:fill="auto"/>
        <w:bidi w:val="0"/>
        <w:jc w:val="left"/>
        <w:spacing w:before="0" w:after="235" w:line="259" w:lineRule="exact"/>
        <w:ind w:left="0" w:right="0" w:firstLine="480"/>
      </w:pPr>
      <w:r>
        <w:rPr>
          <w:lang w:val="ru-RU" w:eastAsia="ru-RU" w:bidi="ru-RU"/>
          <w:w w:val="100"/>
          <w:spacing w:val="0"/>
          <w:color w:val="000000"/>
          <w:position w:val="0"/>
        </w:rPr>
        <w:t>В строку 62 "Вакцинация против ротавирусной инфекции" включается число лиц, вакцинированных против ротавирусной инфекции.</w:t>
      </w:r>
    </w:p>
    <w:p>
      <w:pPr>
        <w:pStyle w:val="Style5"/>
        <w:widowControl w:val="0"/>
        <w:keepNext w:val="0"/>
        <w:keepLines w:val="0"/>
        <w:shd w:val="clear" w:color="auto" w:fill="auto"/>
        <w:bidi w:val="0"/>
        <w:jc w:val="left"/>
        <w:spacing w:before="0" w:after="690" w:line="190" w:lineRule="exact"/>
        <w:ind w:left="0" w:right="0" w:firstLine="480"/>
      </w:pPr>
      <w:r>
        <w:rPr>
          <w:lang w:val="ru-RU" w:eastAsia="ru-RU" w:bidi="ru-RU"/>
          <w:w w:val="100"/>
          <w:spacing w:val="0"/>
          <w:color w:val="000000"/>
          <w:position w:val="0"/>
        </w:rPr>
        <w:t xml:space="preserve">В строку 63 "Прививки против </w:t>
      </w:r>
      <w:r>
        <w:rPr>
          <w:lang w:val="en-US" w:eastAsia="en-US" w:bidi="en-US"/>
          <w:w w:val="100"/>
          <w:spacing w:val="0"/>
          <w:color w:val="000000"/>
          <w:position w:val="0"/>
        </w:rPr>
        <w:t xml:space="preserve">COVID-19" </w:t>
      </w:r>
      <w:r>
        <w:rPr>
          <w:lang w:val="ru-RU" w:eastAsia="ru-RU" w:bidi="ru-RU"/>
          <w:w w:val="100"/>
          <w:spacing w:val="0"/>
          <w:color w:val="000000"/>
          <w:position w:val="0"/>
        </w:rPr>
        <w:t xml:space="preserve">включается число лиц, привитых против </w:t>
      </w:r>
      <w:r>
        <w:rPr>
          <w:lang w:val="en-US" w:eastAsia="en-US" w:bidi="en-US"/>
          <w:w w:val="100"/>
          <w:spacing w:val="0"/>
          <w:color w:val="000000"/>
          <w:position w:val="0"/>
        </w:rPr>
        <w:t>COVID-19.</w:t>
      </w:r>
    </w:p>
    <w:p>
      <w:pPr>
        <w:pStyle w:val="Style5"/>
        <w:widowControl w:val="0"/>
        <w:keepNext w:val="0"/>
        <w:keepLines w:val="0"/>
        <w:shd w:val="clear" w:color="auto" w:fill="auto"/>
        <w:bidi w:val="0"/>
        <w:jc w:val="left"/>
        <w:spacing w:before="0" w:after="0" w:line="245" w:lineRule="exact"/>
        <w:ind w:left="0" w:right="7500" w:firstLine="0"/>
      </w:pPr>
      <w:r>
        <w:rPr>
          <w:lang w:val="ru-RU" w:eastAsia="ru-RU" w:bidi="ru-RU"/>
          <w:w w:val="100"/>
          <w:spacing w:val="0"/>
          <w:color w:val="000000"/>
          <w:position w:val="0"/>
        </w:rPr>
        <w:t>Редакция документа с учетом изменений и дополнений подготовлена АО "Кодекс"</w:t>
      </w:r>
    </w:p>
    <w:sectPr>
      <w:footerReference w:type="default" r:id="rId5"/>
      <w:footnotePr>
        <w:pos w:val="pageBottom"/>
        <w:numFmt w:val="chicago"/>
        <w:numRestart w:val="eachPage"/>
      </w:footnotePr>
      <w:pgSz w:w="11900" w:h="16840"/>
      <w:pgMar w:top="179" w:left="370" w:right="379" w:bottom="1029"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3" type="#_x0000_t202" style="position:absolute;margin-left:20.55pt;margin-top:819.15pt;width:554.4pt;height:7.45pt;z-index:-188744064;mso-wrap-style:none;mso-wrap-distance-left:5.pt;mso-wrap-distance-right:5.pt;mso-position-horizontal-relative:page;mso-position-vertical-relative:page" wrapcoords="0 0" filled="f" stroked="f">
          <v:textbox style="mso-fit-shape-to-text:t" inset="0,0,0,0">
            <w:txbxContent>
              <w:p>
                <w:pPr>
                  <w:pStyle w:val="Style13"/>
                  <w:widowControl w:val="0"/>
                  <w:keepNext w:val="0"/>
                  <w:keepLines w:val="0"/>
                  <w:shd w:val="clear" w:color="auto" w:fill="auto"/>
                  <w:bidi w:val="0"/>
                  <w:jc w:val="left"/>
                  <w:spacing w:before="0" w:after="0" w:line="240" w:lineRule="auto"/>
                  <w:ind w:left="0" w:right="0" w:firstLine="0"/>
                </w:pPr>
                <w:r>
                  <w:rPr>
                    <w:rStyle w:val="CharStyle15"/>
                  </w:rPr>
                  <w:t xml:space="preserve">Документ сохранен с портала </w:t>
                </w:r>
                <w:r>
                  <w:rPr>
                    <w:rStyle w:val="CharStyle16"/>
                  </w:rPr>
                  <w:t>docs.cntd.ru</w:t>
                </w:r>
                <w:r>
                  <w:rPr>
                    <w:rStyle w:val="CharStyle17"/>
                  </w:rPr>
                  <w:t xml:space="preserve"> </w:t>
                </w:r>
                <w:r>
                  <w:rPr>
                    <w:rStyle w:val="CharStyle15"/>
                  </w:rPr>
                  <w:t>— электронного фонда из более 70 000 000 нормативно-правовых и нормативно-технических документов</w:t>
                </w:r>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 w:id="2">
    <w:p>
      <w:pPr>
        <w:pStyle w:val="Style3"/>
        <w:widowControl w:val="0"/>
        <w:keepNext w:val="0"/>
        <w:keepLines w:val="0"/>
        <w:shd w:val="clear" w:color="auto" w:fill="auto"/>
        <w:bidi w:val="0"/>
        <w:jc w:val="left"/>
        <w:spacing w:before="0" w:after="0" w:line="190" w:lineRule="exact"/>
        <w:ind w:left="360" w:right="0" w:firstLine="0"/>
      </w:pPr>
      <w:r>
        <w:rPr>
          <w:lang w:val="ru-RU" w:eastAsia="ru-RU" w:bidi="ru-RU"/>
          <w:w w:val="100"/>
          <w:spacing w:val="0"/>
          <w:color w:val="000000"/>
          <w:position w:val="0"/>
        </w:rPr>
        <w:footnoteRef/>
      </w:r>
      <w:r>
        <w:rPr>
          <w:lang w:val="ru-RU" w:eastAsia="ru-RU" w:bidi="ru-RU"/>
          <w:w w:val="100"/>
          <w:spacing w:val="0"/>
          <w:color w:val="000000"/>
          <w:position w:val="0"/>
        </w:rPr>
        <w:t xml:space="preserve"> Текст документа соответствует оригиналу - Примечание изготовителя базы данных.</w:t>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2">
    <w:multiLevelType w:val="multilevel"/>
    <w:lvl w:ilvl="0">
      <w:start w:val="1"/>
      <w:numFmt w:val="decimal"/>
      <w:lvlText w:val="%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chicago"/>
    <w:numRestart w:val="eachPage"/>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default="1" w:styleId="DefaultParagraphFont">
    <w:name w:val="Default Paragraph Font"/>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Сноска_"/>
    <w:basedOn w:val="DefaultParagraphFont"/>
    <w:link w:val="Style3"/>
    <w:rPr>
      <w:b w:val="0"/>
      <w:bCs w:val="0"/>
      <w:i w:val="0"/>
      <w:iCs w:val="0"/>
      <w:u w:val="none"/>
      <w:strike w:val="0"/>
      <w:smallCaps w:val="0"/>
      <w:sz w:val="19"/>
      <w:szCs w:val="19"/>
      <w:rFonts w:ascii="Arial" w:eastAsia="Arial" w:hAnsi="Arial" w:cs="Arial"/>
    </w:rPr>
  </w:style>
  <w:style w:type="character" w:customStyle="1" w:styleId="CharStyle6">
    <w:name w:val="Основной текст (2) Exact"/>
    <w:basedOn w:val="DefaultParagraphFont"/>
    <w:rPr>
      <w:b w:val="0"/>
      <w:bCs w:val="0"/>
      <w:i w:val="0"/>
      <w:iCs w:val="0"/>
      <w:u w:val="none"/>
      <w:strike w:val="0"/>
      <w:smallCaps w:val="0"/>
      <w:sz w:val="19"/>
      <w:szCs w:val="19"/>
      <w:rFonts w:ascii="Arial" w:eastAsia="Arial" w:hAnsi="Arial" w:cs="Arial"/>
    </w:rPr>
  </w:style>
  <w:style w:type="character" w:customStyle="1" w:styleId="CharStyle7">
    <w:name w:val="Основной текст (2) Exact"/>
    <w:basedOn w:val="CharStyle23"/>
  </w:style>
  <w:style w:type="character" w:customStyle="1" w:styleId="CharStyle8">
    <w:name w:val="Основной текст (2) Exact"/>
    <w:basedOn w:val="CharStyle23"/>
    <w:rPr>
      <w:u w:val="single"/>
    </w:rPr>
  </w:style>
  <w:style w:type="character" w:customStyle="1" w:styleId="CharStyle10">
    <w:name w:val="Основной текст (5) Exact"/>
    <w:basedOn w:val="DefaultParagraphFont"/>
    <w:rPr>
      <w:b/>
      <w:bCs/>
      <w:i w:val="0"/>
      <w:iCs w:val="0"/>
      <w:u w:val="none"/>
      <w:strike w:val="0"/>
      <w:smallCaps w:val="0"/>
      <w:sz w:val="19"/>
      <w:szCs w:val="19"/>
      <w:rFonts w:ascii="Arial" w:eastAsia="Arial" w:hAnsi="Arial" w:cs="Arial"/>
    </w:rPr>
  </w:style>
  <w:style w:type="character" w:customStyle="1" w:styleId="CharStyle12">
    <w:name w:val="Основной текст (3)_"/>
    <w:basedOn w:val="DefaultParagraphFont"/>
    <w:link w:val="Style11"/>
    <w:rPr>
      <w:b w:val="0"/>
      <w:bCs w:val="0"/>
      <w:i w:val="0"/>
      <w:iCs w:val="0"/>
      <w:u w:val="none"/>
      <w:strike w:val="0"/>
      <w:smallCaps w:val="0"/>
      <w:sz w:val="16"/>
      <w:szCs w:val="16"/>
      <w:rFonts w:ascii="Arial" w:eastAsia="Arial" w:hAnsi="Arial" w:cs="Arial"/>
    </w:rPr>
  </w:style>
  <w:style w:type="character" w:customStyle="1" w:styleId="CharStyle14">
    <w:name w:val="Колонтитул_"/>
    <w:basedOn w:val="DefaultParagraphFont"/>
    <w:link w:val="Style13"/>
    <w:rPr>
      <w:b w:val="0"/>
      <w:bCs w:val="0"/>
      <w:i w:val="0"/>
      <w:iCs w:val="0"/>
      <w:u w:val="none"/>
      <w:strike w:val="0"/>
      <w:smallCaps w:val="0"/>
      <w:sz w:val="16"/>
      <w:szCs w:val="16"/>
      <w:rFonts w:ascii="Arial" w:eastAsia="Arial" w:hAnsi="Arial" w:cs="Arial"/>
    </w:rPr>
  </w:style>
  <w:style w:type="character" w:customStyle="1" w:styleId="CharStyle15">
    <w:name w:val="Колонтитул"/>
    <w:basedOn w:val="CharStyle14"/>
    <w:rPr>
      <w:lang w:val="ru-RU" w:eastAsia="ru-RU" w:bidi="ru-RU"/>
      <w:w w:val="100"/>
      <w:spacing w:val="0"/>
      <w:color w:val="000000"/>
      <w:position w:val="0"/>
    </w:rPr>
  </w:style>
  <w:style w:type="character" w:customStyle="1" w:styleId="CharStyle16">
    <w:name w:val="Колонтитул"/>
    <w:basedOn w:val="CharStyle14"/>
    <w:rPr>
      <w:lang w:val="en-US" w:eastAsia="en-US" w:bidi="en-US"/>
      <w:u w:val="single"/>
      <w:w w:val="100"/>
      <w:spacing w:val="0"/>
      <w:color w:val="000000"/>
      <w:position w:val="0"/>
    </w:rPr>
  </w:style>
  <w:style w:type="character" w:customStyle="1" w:styleId="CharStyle17">
    <w:name w:val="Колонтитул"/>
    <w:basedOn w:val="CharStyle14"/>
    <w:rPr>
      <w:lang w:val="en-US" w:eastAsia="en-US" w:bidi="en-US"/>
      <w:w w:val="100"/>
      <w:spacing w:val="0"/>
      <w:color w:val="000000"/>
      <w:position w:val="0"/>
    </w:rPr>
  </w:style>
  <w:style w:type="character" w:customStyle="1" w:styleId="CharStyle19">
    <w:name w:val="Основной текст (4)_"/>
    <w:basedOn w:val="DefaultParagraphFont"/>
    <w:link w:val="Style18"/>
    <w:rPr>
      <w:b w:val="0"/>
      <w:bCs w:val="0"/>
      <w:i/>
      <w:iCs/>
      <w:u w:val="none"/>
      <w:strike w:val="0"/>
      <w:smallCaps w:val="0"/>
      <w:sz w:val="16"/>
      <w:szCs w:val="16"/>
      <w:rFonts w:ascii="Arial" w:eastAsia="Arial" w:hAnsi="Arial" w:cs="Arial"/>
    </w:rPr>
  </w:style>
  <w:style w:type="character" w:customStyle="1" w:styleId="CharStyle21">
    <w:name w:val="Заголовок №1_"/>
    <w:basedOn w:val="DefaultParagraphFont"/>
    <w:link w:val="Style20"/>
    <w:rPr>
      <w:b/>
      <w:bCs/>
      <w:i w:val="0"/>
      <w:iCs w:val="0"/>
      <w:u w:val="none"/>
      <w:strike w:val="0"/>
      <w:smallCaps w:val="0"/>
      <w:sz w:val="19"/>
      <w:szCs w:val="19"/>
      <w:rFonts w:ascii="Arial" w:eastAsia="Arial" w:hAnsi="Arial" w:cs="Arial"/>
    </w:rPr>
  </w:style>
  <w:style w:type="character" w:customStyle="1" w:styleId="CharStyle22">
    <w:name w:val="Основной текст (5)_"/>
    <w:basedOn w:val="DefaultParagraphFont"/>
    <w:link w:val="Style9"/>
    <w:rPr>
      <w:b/>
      <w:bCs/>
      <w:i w:val="0"/>
      <w:iCs w:val="0"/>
      <w:u w:val="none"/>
      <w:strike w:val="0"/>
      <w:smallCaps w:val="0"/>
      <w:sz w:val="19"/>
      <w:szCs w:val="19"/>
      <w:rFonts w:ascii="Arial" w:eastAsia="Arial" w:hAnsi="Arial" w:cs="Arial"/>
    </w:rPr>
  </w:style>
  <w:style w:type="character" w:customStyle="1" w:styleId="CharStyle23">
    <w:name w:val="Основной текст (2)_"/>
    <w:basedOn w:val="DefaultParagraphFont"/>
    <w:link w:val="Style5"/>
    <w:rPr>
      <w:b w:val="0"/>
      <w:bCs w:val="0"/>
      <w:i w:val="0"/>
      <w:iCs w:val="0"/>
      <w:u w:val="none"/>
      <w:strike w:val="0"/>
      <w:smallCaps w:val="0"/>
      <w:sz w:val="19"/>
      <w:szCs w:val="19"/>
      <w:rFonts w:ascii="Arial" w:eastAsia="Arial" w:hAnsi="Arial" w:cs="Arial"/>
    </w:rPr>
  </w:style>
  <w:style w:type="character" w:customStyle="1" w:styleId="CharStyle24">
    <w:name w:val="Основной текст (2)"/>
    <w:basedOn w:val="CharStyle23"/>
    <w:rPr>
      <w:lang w:val="ru-RU" w:eastAsia="ru-RU" w:bidi="ru-RU"/>
      <w:w w:val="100"/>
      <w:spacing w:val="0"/>
      <w:color w:val="000000"/>
      <w:position w:val="0"/>
    </w:rPr>
  </w:style>
  <w:style w:type="character" w:customStyle="1" w:styleId="CharStyle25">
    <w:name w:val="Основной текст (2)"/>
    <w:basedOn w:val="CharStyle23"/>
    <w:rPr>
      <w:lang w:val="ru-RU" w:eastAsia="ru-RU" w:bidi="ru-RU"/>
      <w:u w:val="single"/>
      <w:w w:val="100"/>
      <w:spacing w:val="0"/>
      <w:color w:val="000000"/>
      <w:position w:val="0"/>
    </w:rPr>
  </w:style>
  <w:style w:type="character" w:customStyle="1" w:styleId="CharStyle26">
    <w:name w:val="Основной текст (2)"/>
    <w:basedOn w:val="CharStyle23"/>
    <w:rPr>
      <w:lang w:val="ru-RU" w:eastAsia="ru-RU" w:bidi="ru-RU"/>
      <w:u w:val="single"/>
      <w:w w:val="100"/>
      <w:spacing w:val="0"/>
      <w:color w:val="000000"/>
      <w:position w:val="0"/>
    </w:rPr>
  </w:style>
  <w:style w:type="character" w:customStyle="1" w:styleId="CharStyle27">
    <w:name w:val="Основной текст (2)"/>
    <w:basedOn w:val="CharStyle23"/>
    <w:rPr>
      <w:lang w:val="ru-RU" w:eastAsia="ru-RU" w:bidi="ru-RU"/>
      <w:w w:val="100"/>
      <w:spacing w:val="0"/>
      <w:color w:val="000000"/>
      <w:position w:val="0"/>
    </w:rPr>
  </w:style>
  <w:style w:type="character" w:customStyle="1" w:styleId="CharStyle28">
    <w:name w:val="Основной текст (2) + Полужирный"/>
    <w:basedOn w:val="CharStyle23"/>
    <w:rPr>
      <w:lang w:val="ru-RU" w:eastAsia="ru-RU" w:bidi="ru-RU"/>
      <w:b/>
      <w:bCs/>
      <w:w w:val="100"/>
      <w:spacing w:val="0"/>
      <w:color w:val="000000"/>
      <w:position w:val="0"/>
    </w:rPr>
  </w:style>
  <w:style w:type="character" w:customStyle="1" w:styleId="CharStyle30">
    <w:name w:val="Подпись к таблице_"/>
    <w:basedOn w:val="DefaultParagraphFont"/>
    <w:link w:val="Style29"/>
    <w:rPr>
      <w:b w:val="0"/>
      <w:bCs w:val="0"/>
      <w:i w:val="0"/>
      <w:iCs w:val="0"/>
      <w:u w:val="none"/>
      <w:strike w:val="0"/>
      <w:smallCaps w:val="0"/>
      <w:sz w:val="19"/>
      <w:szCs w:val="19"/>
      <w:rFonts w:ascii="Arial" w:eastAsia="Arial" w:hAnsi="Arial" w:cs="Arial"/>
    </w:rPr>
  </w:style>
  <w:style w:type="character" w:customStyle="1" w:styleId="CharStyle31">
    <w:name w:val="Основной текст (2)"/>
    <w:basedOn w:val="CharStyle23"/>
    <w:rPr>
      <w:lang w:val="ru-RU" w:eastAsia="ru-RU" w:bidi="ru-RU"/>
      <w:w w:val="100"/>
      <w:spacing w:val="0"/>
      <w:color w:val="000000"/>
      <w:position w:val="0"/>
    </w:rPr>
  </w:style>
  <w:style w:type="character" w:customStyle="1" w:styleId="CharStyle32">
    <w:name w:val="Подпись к таблице"/>
    <w:basedOn w:val="CharStyle30"/>
    <w:rPr>
      <w:lang w:val="ru-RU" w:eastAsia="ru-RU" w:bidi="ru-RU"/>
      <w:u w:val="single"/>
      <w:w w:val="100"/>
      <w:spacing w:val="0"/>
      <w:color w:val="000000"/>
      <w:position w:val="0"/>
    </w:rPr>
  </w:style>
  <w:style w:type="paragraph" w:customStyle="1" w:styleId="Style3">
    <w:name w:val="Сноска"/>
    <w:basedOn w:val="Normal"/>
    <w:link w:val="CharStyle4"/>
    <w:pPr>
      <w:widowControl w:val="0"/>
      <w:shd w:val="clear" w:color="auto" w:fill="FFFFFF"/>
      <w:spacing w:line="0" w:lineRule="exact"/>
    </w:pPr>
    <w:rPr>
      <w:b w:val="0"/>
      <w:bCs w:val="0"/>
      <w:i w:val="0"/>
      <w:iCs w:val="0"/>
      <w:u w:val="none"/>
      <w:strike w:val="0"/>
      <w:smallCaps w:val="0"/>
      <w:sz w:val="19"/>
      <w:szCs w:val="19"/>
      <w:rFonts w:ascii="Arial" w:eastAsia="Arial" w:hAnsi="Arial" w:cs="Arial"/>
    </w:rPr>
  </w:style>
  <w:style w:type="paragraph" w:customStyle="1" w:styleId="Style5">
    <w:name w:val="Основной текст (2)"/>
    <w:basedOn w:val="Normal"/>
    <w:link w:val="CharStyle23"/>
    <w:pPr>
      <w:widowControl w:val="0"/>
      <w:shd w:val="clear" w:color="auto" w:fill="FFFFFF"/>
      <w:jc w:val="center"/>
      <w:spacing w:before="180" w:after="360" w:line="0" w:lineRule="exact"/>
    </w:pPr>
    <w:rPr>
      <w:b w:val="0"/>
      <w:bCs w:val="0"/>
      <w:i w:val="0"/>
      <w:iCs w:val="0"/>
      <w:u w:val="none"/>
      <w:strike w:val="0"/>
      <w:smallCaps w:val="0"/>
      <w:sz w:val="19"/>
      <w:szCs w:val="19"/>
      <w:rFonts w:ascii="Arial" w:eastAsia="Arial" w:hAnsi="Arial" w:cs="Arial"/>
    </w:rPr>
  </w:style>
  <w:style w:type="paragraph" w:customStyle="1" w:styleId="Style9">
    <w:name w:val="Основной текст (5)"/>
    <w:basedOn w:val="Normal"/>
    <w:link w:val="CharStyle22"/>
    <w:pPr>
      <w:widowControl w:val="0"/>
      <w:shd w:val="clear" w:color="auto" w:fill="FFFFFF"/>
      <w:jc w:val="center"/>
      <w:spacing w:before="480" w:after="180" w:line="245" w:lineRule="exact"/>
    </w:pPr>
    <w:rPr>
      <w:b/>
      <w:bCs/>
      <w:i w:val="0"/>
      <w:iCs w:val="0"/>
      <w:u w:val="none"/>
      <w:strike w:val="0"/>
      <w:smallCaps w:val="0"/>
      <w:sz w:val="19"/>
      <w:szCs w:val="19"/>
      <w:rFonts w:ascii="Arial" w:eastAsia="Arial" w:hAnsi="Arial" w:cs="Arial"/>
    </w:rPr>
  </w:style>
  <w:style w:type="paragraph" w:customStyle="1" w:styleId="Style11">
    <w:name w:val="Основной текст (3)"/>
    <w:basedOn w:val="Normal"/>
    <w:link w:val="CharStyle12"/>
    <w:pPr>
      <w:widowControl w:val="0"/>
      <w:shd w:val="clear" w:color="auto" w:fill="FFFFFF"/>
      <w:jc w:val="both"/>
      <w:spacing w:line="158" w:lineRule="exact"/>
    </w:pPr>
    <w:rPr>
      <w:b w:val="0"/>
      <w:bCs w:val="0"/>
      <w:i w:val="0"/>
      <w:iCs w:val="0"/>
      <w:u w:val="none"/>
      <w:strike w:val="0"/>
      <w:smallCaps w:val="0"/>
      <w:sz w:val="16"/>
      <w:szCs w:val="16"/>
      <w:rFonts w:ascii="Arial" w:eastAsia="Arial" w:hAnsi="Arial" w:cs="Arial"/>
    </w:rPr>
  </w:style>
  <w:style w:type="paragraph" w:customStyle="1" w:styleId="Style13">
    <w:name w:val="Колонтитул"/>
    <w:basedOn w:val="Normal"/>
    <w:link w:val="CharStyle14"/>
    <w:pPr>
      <w:widowControl w:val="0"/>
      <w:shd w:val="clear" w:color="auto" w:fill="FFFFFF"/>
      <w:spacing w:line="0" w:lineRule="exact"/>
    </w:pPr>
    <w:rPr>
      <w:b w:val="0"/>
      <w:bCs w:val="0"/>
      <w:i w:val="0"/>
      <w:iCs w:val="0"/>
      <w:u w:val="none"/>
      <w:strike w:val="0"/>
      <w:smallCaps w:val="0"/>
      <w:sz w:val="16"/>
      <w:szCs w:val="16"/>
      <w:rFonts w:ascii="Arial" w:eastAsia="Arial" w:hAnsi="Arial" w:cs="Arial"/>
    </w:rPr>
  </w:style>
  <w:style w:type="paragraph" w:customStyle="1" w:styleId="Style18">
    <w:name w:val="Основной текст (4)"/>
    <w:basedOn w:val="Normal"/>
    <w:link w:val="CharStyle19"/>
    <w:pPr>
      <w:widowControl w:val="0"/>
      <w:shd w:val="clear" w:color="auto" w:fill="FFFFFF"/>
      <w:jc w:val="both"/>
      <w:spacing w:after="840" w:line="158" w:lineRule="exact"/>
    </w:pPr>
    <w:rPr>
      <w:b w:val="0"/>
      <w:bCs w:val="0"/>
      <w:i/>
      <w:iCs/>
      <w:u w:val="none"/>
      <w:strike w:val="0"/>
      <w:smallCaps w:val="0"/>
      <w:sz w:val="16"/>
      <w:szCs w:val="16"/>
      <w:rFonts w:ascii="Arial" w:eastAsia="Arial" w:hAnsi="Arial" w:cs="Arial"/>
    </w:rPr>
  </w:style>
  <w:style w:type="paragraph" w:customStyle="1" w:styleId="Style20">
    <w:name w:val="Заголовок №1"/>
    <w:basedOn w:val="Normal"/>
    <w:link w:val="CharStyle21"/>
    <w:pPr>
      <w:widowControl w:val="0"/>
      <w:shd w:val="clear" w:color="auto" w:fill="FFFFFF"/>
      <w:jc w:val="center"/>
      <w:outlineLvl w:val="0"/>
      <w:spacing w:before="840" w:after="180" w:line="240" w:lineRule="exact"/>
    </w:pPr>
    <w:rPr>
      <w:b/>
      <w:bCs/>
      <w:i w:val="0"/>
      <w:iCs w:val="0"/>
      <w:u w:val="none"/>
      <w:strike w:val="0"/>
      <w:smallCaps w:val="0"/>
      <w:sz w:val="19"/>
      <w:szCs w:val="19"/>
      <w:rFonts w:ascii="Arial" w:eastAsia="Arial" w:hAnsi="Arial" w:cs="Arial"/>
    </w:rPr>
  </w:style>
  <w:style w:type="paragraph" w:customStyle="1" w:styleId="Style29">
    <w:name w:val="Подпись к таблице"/>
    <w:basedOn w:val="Normal"/>
    <w:link w:val="CharStyle30"/>
    <w:pPr>
      <w:widowControl w:val="0"/>
      <w:shd w:val="clear" w:color="auto" w:fill="FFFFFF"/>
      <w:spacing w:line="0" w:lineRule="exact"/>
    </w:pPr>
    <w:rPr>
      <w:b w:val="0"/>
      <w:bCs w:val="0"/>
      <w:i w:val="0"/>
      <w:iCs w:val="0"/>
      <w:u w:val="none"/>
      <w:strike w:val="0"/>
      <w:smallCaps w:val="0"/>
      <w:sz w:val="19"/>
      <w:szCs w:val="19"/>
      <w:rFonts w:ascii="Arial" w:eastAsia="Arial" w:hAnsi="Arial" w:cs="Arial"/>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footer" Target="footer1.xml"/></Relationships>
</file>