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24 ноября 1995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181-ФЗ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РОССИЙСКАЯ ФЕДЕРАЦИЯ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ФЕДЕРАЛЬНЫЙ ЗАКОН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СОЦИАЛЬНОЙ ЗАЩИТЕ ИНВАЛИДОВ В РОССИЙСКОЙ ФЕДЕРАЦИИ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Федеральных законов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24.07.98 N 125-ФЗ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04.01.99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17.07.99 N 172-ФЗ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27.05.2000 N 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09.06.2001 N 74-ФЗ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08.08.2001 N 123-Ф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29.12.2001 N 188-ФЗ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30.12.2001 N 196-ФЗ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29.05.2002 N 57-ФЗ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10.01.2003 N 15-ФЗ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23.10</w:t>
        </w:r>
        <w:r>
          <w:rPr>
            <w:rFonts w:ascii="Times New Roman" w:hAnsi="Times New Roman"/>
            <w:sz w:val="24"/>
            <w:szCs w:val="24"/>
            <w:u w:val="single"/>
          </w:rPr>
          <w:t>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29.12.2004 N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31.12.2005 N 199-ФЗ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18.10.2007 N 230-ФЗ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от 01.11.2007 N 244-ФЗ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01.12.2007 N 309-ФЗ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01.03.2008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14.07.2008 N 110-ФЗ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22.12.2008 N 269-ФЗ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28.04.2009 N 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24.07.2009 N 213-ФЗ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01.0</w:t>
        </w:r>
        <w:r>
          <w:rPr>
            <w:rFonts w:ascii="Times New Roman" w:hAnsi="Times New Roman"/>
            <w:sz w:val="24"/>
            <w:szCs w:val="24"/>
            <w:u w:val="single"/>
          </w:rPr>
          <w:t>7.2011 N 169-ФЗ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06.11.2011 N 299-ФЗ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16.11.2011 N 318-ФЗ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30.11.2011 N 355-ФЗ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20.07.2012 N 124-ФЗ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23.02.2013 N 11-ФЗ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от 02.07.2013 N 168-ФЗ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02.07.2013 N 183-ФЗ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02.07.2013 N </w:t>
        </w:r>
        <w:r>
          <w:rPr>
            <w:rFonts w:ascii="Times New Roman" w:hAnsi="Times New Roman"/>
            <w:sz w:val="24"/>
            <w:szCs w:val="24"/>
            <w:u w:val="single"/>
          </w:rPr>
          <w:t>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25.11.2013 N 312-ФЗ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28.12.2013 N 421-ФЗ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28.06.2014 N 200-ФЗ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от 21.07.2014 N 267-ФЗ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29.12.2015 N 399-ФЗ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19.12.2016 N 444-ФЗ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07.03.2017 N 30-ФЗ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0</w:t>
        </w:r>
        <w:r>
          <w:rPr>
            <w:rFonts w:ascii="Times New Roman" w:hAnsi="Times New Roman"/>
            <w:sz w:val="24"/>
            <w:szCs w:val="24"/>
            <w:u w:val="single"/>
          </w:rPr>
          <w:t>1.06.2017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от 07.06.2017 N 116-ФЗ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29.07.2017 N 217-ФЗ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30.10.2017 N 307-ФЗ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29.12.2017 N 477-ФЗ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07.03.2018 N 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07.03.2</w:t>
        </w:r>
        <w:r>
          <w:rPr>
            <w:rFonts w:ascii="Times New Roman" w:hAnsi="Times New Roman"/>
            <w:sz w:val="24"/>
            <w:szCs w:val="24"/>
            <w:u w:val="single"/>
          </w:rPr>
          <w:t>018 N 56-ФЗ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29.07.2018 N 272-ФЗ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23.11.2020 N 381-ФЗ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08.12.2020 N 400-ФЗ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08.12.2020 N 429-ФЗ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29.12.2020 N 478-ФЗ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от 05.04.2021 N 79-ФЗ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26.05.2021 N 152-ФЗ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11.06.2021 N 170-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28.06.2021 N 219-ФЗ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29.11.2021 N 385-ФЗ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Принят 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Государственной Думой 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20 июля 1995 года 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Одобрен 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Советом Федерации 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15 ноября 1995 года 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Настоящий Федеральный закон определяет государственную политику в области социальной </w:t>
      </w:r>
      <w:r>
        <w:rPr>
          <w:rFonts w:ascii="Times New Roman" w:hAnsi="Times New Roman"/>
          <w:sz w:val="24"/>
          <w:szCs w:val="24"/>
        </w:rPr>
        <w:lastRenderedPageBreak/>
        <w:t>защиты инвалидов в Российской Федерации, целью которой является обеспечение инвалидам равных с другими гражданами возможностей в реализации гражданск</w:t>
      </w:r>
      <w:r>
        <w:rPr>
          <w:rFonts w:ascii="Times New Roman" w:hAnsi="Times New Roman"/>
          <w:sz w:val="24"/>
          <w:szCs w:val="24"/>
        </w:rPr>
        <w:t xml:space="preserve">их, экономических, политических и других прав и свобод, предусмотренных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Конституцией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а также в соответствии с общепризнанными принципами и нормами между</w:t>
      </w:r>
      <w:r>
        <w:rPr>
          <w:rFonts w:ascii="Times New Roman" w:hAnsi="Times New Roman"/>
          <w:sz w:val="24"/>
          <w:szCs w:val="24"/>
        </w:rPr>
        <w:t>народного права и международными договорами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Предусмотренные настоящим Федеральным законом меры социальной защиты инвалидов являются расходными обязательствами Российской Федерации, за исключением мер социальной поддержки и социального</w:t>
      </w:r>
      <w:r>
        <w:rPr>
          <w:rFonts w:ascii="Times New Roman" w:hAnsi="Times New Roman"/>
          <w:sz w:val="24"/>
          <w:szCs w:val="24"/>
        </w:rPr>
        <w:t xml:space="preserve"> обслуживания, относящихся к полномочиям государственной власти субъектов Российской Федерации в соответствии с законодательством Российской Федерации. (в ред. Федерального закона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1. Понятие "инвалид", основания определения группы инвалидности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 - лицо, которое имеет нарушение здоровья со стойким расстройством функций организма, обусловленно</w:t>
      </w:r>
      <w:r>
        <w:rPr>
          <w:rFonts w:ascii="Times New Roman" w:hAnsi="Times New Roman"/>
          <w:sz w:val="24"/>
          <w:szCs w:val="24"/>
        </w:rPr>
        <w:t>е заболеваниями, последствиями травм или дефектами, приводящее к ограничению жизнедеятельности и вызывающее необходимость его социальной защиты.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Ограничение жизнедеятельности - полная или частичная утрата лицом способности или возможности осуществлять само</w:t>
      </w:r>
      <w:r>
        <w:rPr>
          <w:rFonts w:ascii="Times New Roman" w:hAnsi="Times New Roman"/>
          <w:sz w:val="24"/>
          <w:szCs w:val="24"/>
        </w:rPr>
        <w:t>обслуживание, самостоятельно передвигаться, ориентироваться, общаться, контролировать свое поведение, обучаться и заниматься трудовой деятельностью.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зависимости от степени расстройства функций организма лицам, признанным инвалидами, устанавливается групп</w:t>
      </w:r>
      <w:r>
        <w:rPr>
          <w:rFonts w:ascii="Times New Roman" w:hAnsi="Times New Roman"/>
          <w:sz w:val="24"/>
          <w:szCs w:val="24"/>
        </w:rPr>
        <w:t xml:space="preserve">а инвалидности, а лицам в возрасте до 18 лет устанавливается категория "ребенок-инвалид". (в ред. Федеральных законов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от 17.07.99 N 172-ФЗ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Признание лица инвалидом осуществляется федеральным учреждением медико-социальной экспертизы. Порядок и условия признания лица инвалидом устанавливаются Правитель</w:t>
      </w:r>
      <w:r>
        <w:rPr>
          <w:rFonts w:ascii="Times New Roman" w:hAnsi="Times New Roman"/>
          <w:sz w:val="24"/>
          <w:szCs w:val="24"/>
        </w:rPr>
        <w:t xml:space="preserve">ством Российской Федерации. (в ред. Федерального закона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2. Понятие социальной защиты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защита инвали</w:t>
      </w:r>
      <w:r>
        <w:rPr>
          <w:rFonts w:ascii="Times New Roman" w:hAnsi="Times New Roman"/>
          <w:sz w:val="24"/>
          <w:szCs w:val="24"/>
        </w:rPr>
        <w:t>дов - система гарантированных государством экономических, правовых мер и мер социальной поддержки, обеспечивающих инвалидам условия для преодоления, замещения (компенсации) ограничений жизнедеятельности и направленных на создание им равных с другими гражда</w:t>
      </w:r>
      <w:r>
        <w:rPr>
          <w:rFonts w:ascii="Times New Roman" w:hAnsi="Times New Roman"/>
          <w:sz w:val="24"/>
          <w:szCs w:val="24"/>
        </w:rPr>
        <w:t xml:space="preserve">нами возможностей участия в жизни общества. (в ред. Федерального закона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поддержка инвалидов - система мер, обеспечив</w:t>
      </w:r>
      <w:r>
        <w:rPr>
          <w:rFonts w:ascii="Times New Roman" w:hAnsi="Times New Roman"/>
          <w:sz w:val="24"/>
          <w:szCs w:val="24"/>
        </w:rPr>
        <w:t xml:space="preserve">ающая социальные гарантии инвалидам, устанавливаемая законами и иными нормативными правовыми актами, за исключением пенсионного обеспечения. (в ред. Федерального закона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22.</w:t>
        </w:r>
        <w:r>
          <w:rPr>
            <w:rFonts w:ascii="Times New Roman" w:hAnsi="Times New Roman"/>
            <w:sz w:val="24"/>
            <w:szCs w:val="24"/>
            <w:u w:val="single"/>
          </w:rPr>
          <w:t>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3. Законодательство Российской Федерации о социальной защите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Законодательство Российской Федерации о социальной защите инвалидов состоит из соответствующих положений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настоящего Федерального закона, других федеральных законов и иных нормативных правовых актов Российской Федерации, а также законов и иных нормативных правовых актов субъе</w:t>
      </w:r>
      <w:r>
        <w:rPr>
          <w:rFonts w:ascii="Times New Roman" w:hAnsi="Times New Roman"/>
          <w:sz w:val="24"/>
          <w:szCs w:val="24"/>
        </w:rPr>
        <w:t>ктов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международным договором (соглашением) Российской Федерации установлены иные правила, чем предусмотренные настоящим Федеральным законом, то применяются правила международного договора (соглашения).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Решения межгосударственных </w:t>
      </w:r>
      <w:r>
        <w:rPr>
          <w:rFonts w:ascii="Times New Roman" w:hAnsi="Times New Roman"/>
          <w:sz w:val="24"/>
          <w:szCs w:val="24"/>
        </w:rPr>
        <w:t xml:space="preserve">органов, принятые на основании положений международных договоров Российской Федерации в их истолковании, противоречащем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Конституции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не подлежат исполнен</w:t>
      </w:r>
      <w:r>
        <w:rPr>
          <w:rFonts w:ascii="Times New Roman" w:hAnsi="Times New Roman"/>
          <w:sz w:val="24"/>
          <w:szCs w:val="24"/>
        </w:rPr>
        <w:t xml:space="preserve">ию в Российской Федерации. Такое противоречие может быть установлено в порядке, определенном федеральным конституционным законом. (в ред. Федерального закона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08.12.2020 N 42</w:t>
        </w:r>
        <w:r>
          <w:rPr>
            <w:rFonts w:ascii="Times New Roman" w:hAnsi="Times New Roman"/>
            <w:sz w:val="24"/>
            <w:szCs w:val="24"/>
            <w:u w:val="single"/>
          </w:rPr>
          <w:t>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3.1. Недопустимость дискриминации по признаку инвалидности (в ред. Федерального закона </w:t>
      </w:r>
      <w:hyperlink r:id="rId8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Российской Федерации </w:t>
      </w:r>
      <w:r>
        <w:rPr>
          <w:rFonts w:ascii="Times New Roman" w:hAnsi="Times New Roman"/>
          <w:sz w:val="24"/>
          <w:szCs w:val="24"/>
        </w:rPr>
        <w:t>не допускается дискриминация по признаку инвалидности. Для целей настоящего Федерального закона под дискриминацией по признаку инвалидности понимается любое различие, исключение или ограничение по причине инвалидности, целью либо результатом которых являет</w:t>
      </w:r>
      <w:r>
        <w:rPr>
          <w:rFonts w:ascii="Times New Roman" w:hAnsi="Times New Roman"/>
          <w:sz w:val="24"/>
          <w:szCs w:val="24"/>
        </w:rPr>
        <w:t>ся умаление или отрицание признания, реализации или осуществления наравне с другими всех гарантированных в Российской Федерации прав и свобод человека и гражданина в политической, экономической, социальной, культурной, гражданской или любой иной области.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4. Компетенция федеральных органов государственной власти в области социальной защиты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ведению федеральных органов государственной власти в области социальной защиты инвалидов относятся: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определение государственной политики в отношении</w:t>
      </w:r>
      <w:r>
        <w:rPr>
          <w:rFonts w:ascii="Times New Roman" w:hAnsi="Times New Roman"/>
          <w:sz w:val="24"/>
          <w:szCs w:val="24"/>
        </w:rPr>
        <w:t xml:space="preserve">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принятие федеральных законов и иных нормативных правовых актов Российской Федерации о социальной защите инвалидов (в том числе регулирующих порядок и условия предоставления инвалидам единого федерального минимума мер социальной защиты); госу</w:t>
      </w:r>
      <w:r>
        <w:rPr>
          <w:rFonts w:ascii="Times New Roman" w:hAnsi="Times New Roman"/>
          <w:sz w:val="24"/>
          <w:szCs w:val="24"/>
        </w:rPr>
        <w:t xml:space="preserve">дарственный контроль (надзор) за исполнением требований законодательства Российской Федерации о социальной защите инвалидов; (в ред. Федерального закона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07.06.2017 N 116-ФЗ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заключение международных договоров (соглашений) Российской Федерации по вопросам социальной защиты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4) установление общих принципов организации и осуществления медико-социальной экспертизы и реабилитации, абилитации инвалидов; (в ред. Федер</w:t>
      </w:r>
      <w:r>
        <w:rPr>
          <w:rFonts w:ascii="Times New Roman" w:hAnsi="Times New Roman"/>
          <w:sz w:val="24"/>
          <w:szCs w:val="24"/>
        </w:rPr>
        <w:t xml:space="preserve">ального закона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определение критериев, установление условий для признания лица инвалидом;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установление в соответствии с за</w:t>
      </w:r>
      <w:r>
        <w:rPr>
          <w:rFonts w:ascii="Times New Roman" w:hAnsi="Times New Roman"/>
          <w:sz w:val="24"/>
          <w:szCs w:val="24"/>
        </w:rPr>
        <w:t xml:space="preserve">конодательством Российской Федерации о техническом регулировании обязательных требований к техническим средствам реабилитации, средствам связи и информатики, обеспечивающим доступность для инвалидов среды жизнедеятельности; (в ред. Федерального закона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19.07.2011 N 248-ФЗ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7-8) пункты утратили силу. (в ред. Федерального закона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от 18.07.2019 N 184</w:t>
        </w:r>
        <w:r>
          <w:rPr>
            <w:rFonts w:ascii="Times New Roman" w:hAnsi="Times New Roman"/>
            <w:sz w:val="24"/>
            <w:szCs w:val="24"/>
            <w:u w:val="single"/>
          </w:rPr>
          <w:t>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разработка и реализация федеральных целевых программ в области социальной защиты инвалидов, контроль за их исполнением;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утверждение и финансирование федерального перечня реабилитационных мероприятий, технических средств реабилитации и услуг,</w:t>
      </w:r>
      <w:r>
        <w:rPr>
          <w:rFonts w:ascii="Times New Roman" w:hAnsi="Times New Roman"/>
          <w:sz w:val="24"/>
          <w:szCs w:val="24"/>
        </w:rPr>
        <w:t xml:space="preserve"> предоставляемых инвалиду; (в ред. Федерального закона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создание федеральных учреждений медико-социальной экспертизы, осущес</w:t>
      </w:r>
      <w:r>
        <w:rPr>
          <w:rFonts w:ascii="Times New Roman" w:hAnsi="Times New Roman"/>
          <w:sz w:val="24"/>
          <w:szCs w:val="24"/>
        </w:rPr>
        <w:t xml:space="preserve">твление контроля за их деятельностью; (в ред. Федерального закона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 пункт утратил силу. (в ред. Федерального закона </w:t>
      </w:r>
      <w:hyperlink r:id="rId9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12(1)) создание условий для проведения независимой оценки качества условий оказания услуг федеральными учреждениями медико-социальной эк</w:t>
      </w:r>
      <w:r>
        <w:rPr>
          <w:rFonts w:ascii="Times New Roman" w:hAnsi="Times New Roman"/>
          <w:sz w:val="24"/>
          <w:szCs w:val="24"/>
        </w:rPr>
        <w:t xml:space="preserve">спертизы; (в ред. Федерального закона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координация научных исследований, финансирование научно-исследовательских и опытно-конструкторских работ по</w:t>
      </w:r>
      <w:r>
        <w:rPr>
          <w:rFonts w:ascii="Times New Roman" w:hAnsi="Times New Roman"/>
          <w:sz w:val="24"/>
          <w:szCs w:val="24"/>
        </w:rPr>
        <w:t xml:space="preserve"> проблемам инвалидности и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разработка методических документов по вопросам социальной защиты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пункт утратил силу. (в ред. Федерального закона </w:t>
      </w:r>
      <w:hyperlink r:id="rId95" w:history="1">
        <w:r>
          <w:rPr>
            <w:rFonts w:ascii="Times New Roman" w:hAnsi="Times New Roman"/>
            <w:sz w:val="24"/>
            <w:szCs w:val="24"/>
            <w:u w:val="single"/>
          </w:rPr>
          <w:t>от 22.</w:t>
        </w:r>
        <w:r>
          <w:rPr>
            <w:rFonts w:ascii="Times New Roman" w:hAnsi="Times New Roman"/>
            <w:sz w:val="24"/>
            <w:szCs w:val="24"/>
            <w:u w:val="single"/>
          </w:rPr>
          <w:t>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содействие в работе общероссийских общественных объединений инвалидов и оказание им помощи; (в ред. Федерального закона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10.07.2</w:t>
        </w:r>
        <w:r>
          <w:rPr>
            <w:rFonts w:ascii="Times New Roman" w:hAnsi="Times New Roman"/>
            <w:sz w:val="24"/>
            <w:szCs w:val="24"/>
            <w:u w:val="single"/>
          </w:rPr>
          <w:t>012 N 110-ФЗ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17-18) пункты утратили силу. (в ред. Федерального закона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19) формирование показателей федерального бюджета по </w:t>
      </w:r>
      <w:r>
        <w:rPr>
          <w:rFonts w:ascii="Times New Roman" w:hAnsi="Times New Roman"/>
          <w:sz w:val="24"/>
          <w:szCs w:val="24"/>
        </w:rPr>
        <w:t>расходам на социальную защиту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20) установление единой системы учета инвалидов в Российской Федерации, в том числе детей-инвалидов, и организация на основе этой системы статистического наблюдения за социально-экономическим положением инвалидов и </w:t>
      </w:r>
      <w:r>
        <w:rPr>
          <w:rFonts w:ascii="Times New Roman" w:hAnsi="Times New Roman"/>
          <w:sz w:val="24"/>
          <w:szCs w:val="24"/>
        </w:rPr>
        <w:t xml:space="preserve">их демографическим составом; (в ред. Федеральных законов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17.07.99 N 172-ФЗ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от 01.12.2014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определение основных требований к оснащению (оборудованию) специальных рабочих мест для трудоустройства инвалидов с учетом нарушенных функций и ограничений их жизнедеятельности. (в ред. Федерального закона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от 02.07.2013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22) подготовка докладов о мерах, принимаемых для выполнения обязательств Российской Федерации по Конвенции о правах инвалидов, в порядке, устанавливаемом Правитель</w:t>
      </w:r>
      <w:r>
        <w:rPr>
          <w:rFonts w:ascii="Times New Roman" w:hAnsi="Times New Roman"/>
          <w:sz w:val="24"/>
          <w:szCs w:val="24"/>
        </w:rPr>
        <w:t xml:space="preserve">ством Российской Федерации; (в ред. Федерального закона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иные установленные в соответствии с настоящим Федеральным законом п</w:t>
      </w:r>
      <w:r>
        <w:rPr>
          <w:rFonts w:ascii="Times New Roman" w:hAnsi="Times New Roman"/>
          <w:sz w:val="24"/>
          <w:szCs w:val="24"/>
        </w:rPr>
        <w:t xml:space="preserve">олномочия. (в ред. Федерального закона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 Участие органов государственной власти субъектов Российской Федерации в обесп</w:t>
      </w:r>
      <w:r>
        <w:rPr>
          <w:rFonts w:ascii="Times New Roman" w:hAnsi="Times New Roman"/>
          <w:b/>
          <w:bCs/>
          <w:sz w:val="32"/>
          <w:szCs w:val="32"/>
        </w:rPr>
        <w:t xml:space="preserve">ечении социальной защиты и социальной поддержки инвалидов (в ред. Федерального закона </w:t>
      </w:r>
      <w:hyperlink r:id="rId103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31.12.2005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в</w:t>
      </w:r>
      <w:r>
        <w:rPr>
          <w:rFonts w:ascii="Times New Roman" w:hAnsi="Times New Roman"/>
          <w:sz w:val="24"/>
          <w:szCs w:val="24"/>
        </w:rPr>
        <w:t xml:space="preserve"> области социальной защиты и социальной поддержки инвалидов имеют право: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участия в реализации государственной политики в отношении инвалидов на территориях субъектов Российской Федерации;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принятия в соответствии с федеральными законами законов и иных</w:t>
      </w:r>
      <w:r>
        <w:rPr>
          <w:rFonts w:ascii="Times New Roman" w:hAnsi="Times New Roman"/>
          <w:sz w:val="24"/>
          <w:szCs w:val="24"/>
        </w:rPr>
        <w:t xml:space="preserve"> нормативных правовых актов субъектов Российской Федерации;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социально-экономического развития этих </w:t>
      </w:r>
      <w:r>
        <w:rPr>
          <w:rFonts w:ascii="Times New Roman" w:hAnsi="Times New Roman"/>
          <w:sz w:val="24"/>
          <w:szCs w:val="24"/>
        </w:rPr>
        <w:t>территорий;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разработки,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общество, а также право осуществления контроля за их реализацией;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осущес</w:t>
      </w:r>
      <w:r>
        <w:rPr>
          <w:rFonts w:ascii="Times New Roman" w:hAnsi="Times New Roman"/>
          <w:sz w:val="24"/>
          <w:szCs w:val="24"/>
        </w:rPr>
        <w:t>твления обмена с уполномоченными федеральными органами исполнительной власти информацией о социальной защите инвалидов и об оказании им социальной поддержки;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предоставления дополнительных мер социальной поддержки инвалидам за счет средств бюджетов субъе</w:t>
      </w:r>
      <w:r>
        <w:rPr>
          <w:rFonts w:ascii="Times New Roman" w:hAnsi="Times New Roman"/>
          <w:sz w:val="24"/>
          <w:szCs w:val="24"/>
        </w:rPr>
        <w:t>ктов Российской Федерации;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содействия трудовой занятости инвалидов, в том числе стимулирования создания специальных рабочих мест для их трудоустройства, а также определения порядка проведения специальных мероприятий для предоставления инвалидам гарантий</w:t>
      </w:r>
      <w:r>
        <w:rPr>
          <w:rFonts w:ascii="Times New Roman" w:hAnsi="Times New Roman"/>
          <w:sz w:val="24"/>
          <w:szCs w:val="24"/>
        </w:rPr>
        <w:t xml:space="preserve"> трудовой занятости; (в ред. Федерального закона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осуществления деятельности по подготовке кадров в области социальной защиты</w:t>
      </w:r>
      <w:r>
        <w:rPr>
          <w:rFonts w:ascii="Times New Roman" w:hAnsi="Times New Roman"/>
          <w:sz w:val="24"/>
          <w:szCs w:val="24"/>
        </w:rPr>
        <w:t xml:space="preserve">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финансирования научных исследований, научно-исследовательских и опытно-конструкторских работ в области социальной защиты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содействия общественным объединениям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10(1)) содействия избирательным комиссиям, комиссиям рефе</w:t>
      </w:r>
      <w:r>
        <w:rPr>
          <w:rFonts w:ascii="Times New Roman" w:hAnsi="Times New Roman"/>
          <w:sz w:val="24"/>
          <w:szCs w:val="24"/>
        </w:rPr>
        <w:t xml:space="preserve">рендума в работе по обеспечению избирательных прав, права на участие в референдуме избирателей, участников референдума, являющихся инвалидами, с учетом стойких расстройств функций организма; (в </w:t>
      </w:r>
      <w:r>
        <w:rPr>
          <w:rFonts w:ascii="Times New Roman" w:hAnsi="Times New Roman"/>
          <w:sz w:val="24"/>
          <w:szCs w:val="24"/>
        </w:rPr>
        <w:lastRenderedPageBreak/>
        <w:t xml:space="preserve">ред. Федерального закона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от 01.06.2017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направления межведомственного запроса о представлении документов и информации, необходимых для предоставления государственной или муниципальной услуги и находящихся в распоряжении орг</w:t>
      </w:r>
      <w:r>
        <w:rPr>
          <w:rFonts w:ascii="Times New Roman" w:hAnsi="Times New Roman"/>
          <w:sz w:val="24"/>
          <w:szCs w:val="24"/>
        </w:rPr>
        <w:t>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организаций. (в ред</w:t>
      </w:r>
      <w:r>
        <w:rPr>
          <w:rFonts w:ascii="Times New Roman" w:hAnsi="Times New Roman"/>
          <w:sz w:val="24"/>
          <w:szCs w:val="24"/>
        </w:rPr>
        <w:t xml:space="preserve">. Федерального закона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от 01.07.2011 N 169-ФЗ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Пункт 11 статьи 5 в отношении документов и информации, используемых в рамках государственных услуг, предоставляемых исполнител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ьными органами государственной власти субъектов Российской Федерации или территориальными государственными внебюджетными фондами, и муниципальных услуг, и в отношении документов и информации, находящихся в распоряжении государственных органов субъектов Рос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сийской Федерации, органов местного самоуправления, территориальных государственных внебюджетных фондов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льных услуг, не применяется до 01.07.2012 (</w:t>
      </w:r>
      <w:hyperlink r:id="rId10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74 Федерального закона от 01.07.2011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169-ФЗ)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5.1. Федеральный реестр инвалидов (в ред. Федерального зако</w:t>
      </w:r>
      <w:r>
        <w:rPr>
          <w:rFonts w:ascii="Times New Roman" w:hAnsi="Times New Roman"/>
          <w:b/>
          <w:bCs/>
          <w:sz w:val="32"/>
          <w:szCs w:val="32"/>
        </w:rPr>
        <w:t xml:space="preserve">на </w:t>
      </w:r>
      <w:hyperlink r:id="rId10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реестр инвалидов является федеральной государственной информационной системой и ведется в целях учета сведений о</w:t>
      </w:r>
      <w:r>
        <w:rPr>
          <w:rFonts w:ascii="Times New Roman" w:hAnsi="Times New Roman"/>
          <w:sz w:val="24"/>
          <w:szCs w:val="24"/>
        </w:rPr>
        <w:t>б инвалидах, в том числе о детях-инвалидах, включая сведения о группе инвалидности, об ограничениях жизнедеятельности, о нарушенных функциях организма и степени утраты профессиональной трудоспособности инвалида, о проводимых реабилитационных или абилитацио</w:t>
      </w:r>
      <w:r>
        <w:rPr>
          <w:rFonts w:ascii="Times New Roman" w:hAnsi="Times New Roman"/>
          <w:sz w:val="24"/>
          <w:szCs w:val="24"/>
        </w:rPr>
        <w:t>нных мероприятиях, производимых инвалиду денежных выплатах и об иных мерах социальной защиты, а также в целях использования содержащихся в нем сведений, необходимых для предоставления государственных и муниципальных услуг, и в иных случаях, установленных з</w:t>
      </w:r>
      <w:r>
        <w:rPr>
          <w:rFonts w:ascii="Times New Roman" w:hAnsi="Times New Roman"/>
          <w:sz w:val="24"/>
          <w:szCs w:val="24"/>
        </w:rPr>
        <w:t xml:space="preserve">аконодательством Российской Федерации. (в ред. Федерального закона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01.06.2017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Оператором федерального реестра инвалидов является Фонд пенсионного и социального с</w:t>
      </w:r>
      <w:r>
        <w:rPr>
          <w:rFonts w:ascii="Times New Roman" w:hAnsi="Times New Roman"/>
          <w:sz w:val="24"/>
          <w:szCs w:val="24"/>
        </w:rPr>
        <w:t xml:space="preserve">трахования Российской Федерации. (в ред. Федерального закона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Функционирование федерального реестра инвалидов осуществляется с применением программно</w:t>
      </w:r>
      <w:r>
        <w:rPr>
          <w:rFonts w:ascii="Times New Roman" w:hAnsi="Times New Roman"/>
          <w:sz w:val="24"/>
          <w:szCs w:val="24"/>
        </w:rPr>
        <w:t>-технических и иных средств, обеспечивающих совместимость и взаимодействие с другими информационными системами, используемыми для предоставления государственных услуг в электронной форме.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федеральный реестр инвалидов включаются следующие сведения о лице,</w:t>
      </w:r>
      <w:r>
        <w:rPr>
          <w:rFonts w:ascii="Times New Roman" w:hAnsi="Times New Roman"/>
          <w:sz w:val="24"/>
          <w:szCs w:val="24"/>
        </w:rPr>
        <w:t xml:space="preserve"> признанном инвалидом: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фамилия, имя, отчество (при его наличии);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пол;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дата рождения;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место рождения;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5) сведения о гражданстве;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данные паспорта (иного документа, удостоверяющего личность);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данные свидетельства о рождении (для детей-инвали</w:t>
      </w:r>
      <w:r>
        <w:rPr>
          <w:rFonts w:ascii="Times New Roman" w:hAnsi="Times New Roman"/>
          <w:sz w:val="24"/>
          <w:szCs w:val="24"/>
        </w:rPr>
        <w:t>дов, не достигших возраста 14 лет);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адрес места жительства (места пребывания, фактического проживания);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страховой номер индивидуального лицевого счета (при наличии), принятый в соответствии с законодательством Российской Федерации об индивидуальном (</w:t>
      </w:r>
      <w:r>
        <w:rPr>
          <w:rFonts w:ascii="Times New Roman" w:hAnsi="Times New Roman"/>
          <w:sz w:val="24"/>
          <w:szCs w:val="24"/>
        </w:rPr>
        <w:t>персонифицированном) учете в системе обязательного пенсионного страхования;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сведения об образовании: наименование и год окончания образовательной организации (учебного заведения), полученные специальность и квалификация (при наличии);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 место работы </w:t>
      </w:r>
      <w:r>
        <w:rPr>
          <w:rFonts w:ascii="Times New Roman" w:hAnsi="Times New Roman"/>
          <w:sz w:val="24"/>
          <w:szCs w:val="24"/>
        </w:rPr>
        <w:t>и занимаемая должность (при наличии);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сведения об инвалидности (группа, причина, ограничение жизнедеятельности, нарушенная функция организма, степень утраты профессиональной трудоспособности инвалида, дата установления инвалидности, срок, на который ус</w:t>
      </w:r>
      <w:r>
        <w:rPr>
          <w:rFonts w:ascii="Times New Roman" w:hAnsi="Times New Roman"/>
          <w:sz w:val="24"/>
          <w:szCs w:val="24"/>
        </w:rPr>
        <w:t>тановлена инвалидность, потребности в мерах социальной защиты);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сведения о законном представителе (при наличии);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сведения об индивидуальных программах реабилитации или абилитации инвалидов и о программах реабилитации инвалидов, инвалидность которых</w:t>
      </w:r>
      <w:r>
        <w:rPr>
          <w:rFonts w:ascii="Times New Roman" w:hAnsi="Times New Roman"/>
          <w:sz w:val="24"/>
          <w:szCs w:val="24"/>
        </w:rPr>
        <w:t xml:space="preserve"> наступила вследствие несчастных случаев на производстве и профессиональных заболеваний, включая сведения о рекомендованных в них реабилитационных мероприятиях, технических средствах реабилитации инвалидов, об услугах и о результатах выполнения этих програ</w:t>
      </w:r>
      <w:r>
        <w:rPr>
          <w:rFonts w:ascii="Times New Roman" w:hAnsi="Times New Roman"/>
          <w:sz w:val="24"/>
          <w:szCs w:val="24"/>
        </w:rPr>
        <w:t>мм;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сведения о предоставленных путевках на санаторно-курортное лечение в рамках оказания государственной социальной помощи в виде набора социальных услуг;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размер и период предоставления установленных законодательством Российской Федерации гарантий,</w:t>
      </w:r>
      <w:r>
        <w:rPr>
          <w:rFonts w:ascii="Times New Roman" w:hAnsi="Times New Roman"/>
          <w:sz w:val="24"/>
          <w:szCs w:val="24"/>
        </w:rPr>
        <w:t xml:space="preserve"> выплат и компенсаций, перечень которых для включения в федеральный реестр инвалидов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</w:t>
      </w:r>
      <w:r>
        <w:rPr>
          <w:rFonts w:ascii="Times New Roman" w:hAnsi="Times New Roman"/>
          <w:sz w:val="24"/>
          <w:szCs w:val="24"/>
        </w:rPr>
        <w:t>ере социальной защиты населения;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периоды трудовой и (или) иной деятельности, включаемые в страховой стаж для назначения страховой пенсии, в том числе периоды трудовой деятельности на рабочих местах с особыми (тяжелыми и вредными) условиями труда и в ра</w:t>
      </w:r>
      <w:r>
        <w:rPr>
          <w:rFonts w:ascii="Times New Roman" w:hAnsi="Times New Roman"/>
          <w:sz w:val="24"/>
          <w:szCs w:val="24"/>
        </w:rPr>
        <w:t>йонах Крайнего Севера и приравненных к ним местностях, и иные периоды, засчитываемые в страховой стаж;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18) иные сведения, определяемые федеральным органом исполнительной власти, осуществляющим функции по выработке и реализации государственной политики и но</w:t>
      </w:r>
      <w:r>
        <w:rPr>
          <w:rFonts w:ascii="Times New Roman" w:hAnsi="Times New Roman"/>
          <w:sz w:val="24"/>
          <w:szCs w:val="24"/>
        </w:rPr>
        <w:t>рмативно-правовому регулированию в сфере социальной защиты населения.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Сведения, подлежащие включению в федеральный реестр инвалидов, представляются Фондом пенсионного и социального страхования Российской Федерации, федеральными органами исполнительной влас</w:t>
      </w:r>
      <w:r>
        <w:rPr>
          <w:rFonts w:ascii="Times New Roman" w:hAnsi="Times New Roman"/>
          <w:sz w:val="24"/>
          <w:szCs w:val="24"/>
        </w:rPr>
        <w:t>ти, исполнительными органами государственной власти субъектов Российской Федерации, предоставляющими государственные услуги инвалидам, а также федеральными учреждениями медико-социальной экспертизы и иными организациями, участвующими в предоставлении госуд</w:t>
      </w:r>
      <w:r>
        <w:rPr>
          <w:rFonts w:ascii="Times New Roman" w:hAnsi="Times New Roman"/>
          <w:sz w:val="24"/>
          <w:szCs w:val="24"/>
        </w:rPr>
        <w:t xml:space="preserve">арственных услуг инвалидам. (в ред. Федерального закона </w:t>
      </w:r>
      <w:hyperlink r:id="rId111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Представление указанных сведений осуществляется безвозмездно в электронной форме с использов</w:t>
      </w:r>
      <w:r>
        <w:rPr>
          <w:rFonts w:ascii="Times New Roman" w:hAnsi="Times New Roman"/>
          <w:sz w:val="24"/>
          <w:szCs w:val="24"/>
        </w:rPr>
        <w:t xml:space="preserve">анием усиленной квалифицированной электронной подписи с учетом требований, установленных Федеральным законом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6 апреля 2011 года N 63-ФЗ</w:t>
        </w:r>
      </w:hyperlink>
      <w:r>
        <w:rPr>
          <w:rFonts w:ascii="Times New Roman" w:hAnsi="Times New Roman"/>
          <w:sz w:val="24"/>
          <w:szCs w:val="24"/>
        </w:rPr>
        <w:t xml:space="preserve"> "Об электронной подписи". Обработка</w:t>
      </w:r>
      <w:r>
        <w:rPr>
          <w:rFonts w:ascii="Times New Roman" w:hAnsi="Times New Roman"/>
          <w:sz w:val="24"/>
          <w:szCs w:val="24"/>
        </w:rPr>
        <w:t xml:space="preserve"> сведений, содержащих персональные данные инвалидов, осуществляется исключительно в целях, предусмотренных частью первой настоящей статьи, с соблюдением требований Федерального закона </w:t>
      </w:r>
      <w:hyperlink r:id="rId113" w:history="1">
        <w:r>
          <w:rPr>
            <w:rFonts w:ascii="Times New Roman" w:hAnsi="Times New Roman"/>
            <w:sz w:val="24"/>
            <w:szCs w:val="24"/>
            <w:u w:val="single"/>
          </w:rPr>
          <w:t>от 27 июля 2006 года N 152-ФЗ</w:t>
        </w:r>
      </w:hyperlink>
      <w:r>
        <w:rPr>
          <w:rFonts w:ascii="Times New Roman" w:hAnsi="Times New Roman"/>
          <w:sz w:val="24"/>
          <w:szCs w:val="24"/>
        </w:rPr>
        <w:t xml:space="preserve"> "О персональных данных".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Формирование, ведение федерального реестра инвалидов, использование содержащихся в нем сведений, в том числе установление формы и сроков представления в этот реестр сведений, указанных в част</w:t>
      </w:r>
      <w:r>
        <w:rPr>
          <w:rFonts w:ascii="Times New Roman" w:hAnsi="Times New Roman"/>
          <w:sz w:val="24"/>
          <w:szCs w:val="24"/>
        </w:rPr>
        <w:t>и четвертой настоящей статьи, осуществляются в порядке, установленном Правительством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органами государственной власти, органами местного самоуправления, иными органами и организациями, предоставляющими государственные или муни</w:t>
      </w:r>
      <w:r>
        <w:rPr>
          <w:rFonts w:ascii="Times New Roman" w:hAnsi="Times New Roman"/>
          <w:sz w:val="24"/>
          <w:szCs w:val="24"/>
        </w:rPr>
        <w:t>ципальные услуги, решений о предоставлении инвалидам мер социальной поддержки, об оказании им государственных или муниципальных услуг, о реализации иных прав инвалидов, предусмотренных законодательством Российской Федерации, осуществляется на основании све</w:t>
      </w:r>
      <w:r>
        <w:rPr>
          <w:rFonts w:ascii="Times New Roman" w:hAnsi="Times New Roman"/>
          <w:sz w:val="24"/>
          <w:szCs w:val="24"/>
        </w:rPr>
        <w:t xml:space="preserve">дений об инвалидности, содержащихся в федеральном реестре инвалидов, а в случае отсутствия соответствующих сведений в федеральном реестре инвалидов на основании представленных заявителем документов. (в ред. Федерального закона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предоставлении мер социальной защиты в соответствии с настоящим Федеральным законом в случае ее отсутствия в федеральном реестре инвалидов размещается в Единой госуда</w:t>
      </w:r>
      <w:r>
        <w:rPr>
          <w:rFonts w:ascii="Times New Roman" w:hAnsi="Times New Roman"/>
          <w:sz w:val="24"/>
          <w:szCs w:val="24"/>
        </w:rPr>
        <w:t xml:space="preserve">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17 июля 1999 года N 178-ФЗ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государственной социальной помощи". (в ред. Федерального закона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07.03.2018 N 56-ФЗ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6. Ответственность за причинение вреда здоровью, приведшего к инвалидности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причинение вреда здоровью граждан, приведшего к инвалидности, лица, виновные в этом, несут материальную, гражданско-правовую, административную и уголовную ответственност</w:t>
      </w:r>
      <w:r>
        <w:rPr>
          <w:rFonts w:ascii="Times New Roman" w:hAnsi="Times New Roman"/>
          <w:sz w:val="24"/>
          <w:szCs w:val="24"/>
        </w:rPr>
        <w:t>ь в соответствии с законодательством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Медико-социальная экспертиза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7. Понятие медико-социальной экспертизы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Медико-социальная экспертиза - признание лица инвалидом и определение в установленном порядке потребностей ос</w:t>
      </w:r>
      <w:r>
        <w:rPr>
          <w:rFonts w:ascii="Times New Roman" w:hAnsi="Times New Roman"/>
          <w:sz w:val="24"/>
          <w:szCs w:val="24"/>
        </w:rPr>
        <w:t xml:space="preserve">видетельствуемого лица в мерах социальной защиты, включая реабилитацию, на основе оценки ограничений жизнедеятельности, вызванных стойким расстройством функций организма. (в ред. Федерального закона </w:t>
      </w:r>
      <w:hyperlink r:id="rId117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Медико-социальная экспертиза осуществляется исходя из комплексной оценки состояния организма на основе анализа клинико-функциональных, социально-бытовых, профессионально-трудовых, псих</w:t>
      </w:r>
      <w:r>
        <w:rPr>
          <w:rFonts w:ascii="Times New Roman" w:hAnsi="Times New Roman"/>
          <w:sz w:val="24"/>
          <w:szCs w:val="24"/>
        </w:rPr>
        <w:t>ологических данных освидетельствуемого лица с использованием классификаций и критериев, разрабатываемых и утверждаемых в порядке, определяемом федеральным органом исполнительной власти, осуществляющим функции по выработке и реализации государственной полит</w:t>
      </w:r>
      <w:r>
        <w:rPr>
          <w:rFonts w:ascii="Times New Roman" w:hAnsi="Times New Roman"/>
          <w:sz w:val="24"/>
          <w:szCs w:val="24"/>
        </w:rPr>
        <w:t xml:space="preserve">ики и нормативно-правовому регулированию в сфере социальной защиты населения. (в ред. Федеральных законов </w:t>
      </w:r>
      <w:hyperlink r:id="rId118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8. Федеральные учреждения медико-социальной экспертизы (в ред. Федерального закона </w:t>
      </w:r>
      <w:hyperlink r:id="rId12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Медико-социальная экспертиза осуществляется федеральными учреждениями медико-социальной экспертизы, подведомственными федеральному органу исполнительной власти, определяемому Правительством Российской Феде</w:t>
      </w:r>
      <w:r>
        <w:rPr>
          <w:rFonts w:ascii="Times New Roman" w:hAnsi="Times New Roman"/>
          <w:sz w:val="24"/>
          <w:szCs w:val="24"/>
        </w:rPr>
        <w:t>рации. Порядок организации и деятельности федеральных учреждений медико-социальной экспертизы определяется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>
        <w:rPr>
          <w:rFonts w:ascii="Times New Roman" w:hAnsi="Times New Roman"/>
          <w:sz w:val="24"/>
          <w:szCs w:val="24"/>
        </w:rPr>
        <w:t xml:space="preserve">анию в сфере социальной защиты населения. (в ред. Федерального закона </w:t>
      </w:r>
      <w:hyperlink r:id="rId121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122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федеральные учреждения медико-социальной экспертизы возлагаются: (в ред. Федеральных законов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установление инвалидности, ее причин, сроков, времени наступления инвалидности</w:t>
      </w:r>
      <w:r>
        <w:rPr>
          <w:rFonts w:ascii="Times New Roman" w:hAnsi="Times New Roman"/>
          <w:sz w:val="24"/>
          <w:szCs w:val="24"/>
        </w:rPr>
        <w:t xml:space="preserve">, потребности инвалида в различных видах социальной защиты; (в ред. Федерального закона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разработка индивидуальных программ р</w:t>
      </w:r>
      <w:r>
        <w:rPr>
          <w:rFonts w:ascii="Times New Roman" w:hAnsi="Times New Roman"/>
          <w:sz w:val="24"/>
          <w:szCs w:val="24"/>
        </w:rPr>
        <w:t xml:space="preserve">еабилитации, абилитации инвалидов; (в ред. Федерального закона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изучение уровня и причин инвалидности населения;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участие в</w:t>
      </w:r>
      <w:r>
        <w:rPr>
          <w:rFonts w:ascii="Times New Roman" w:hAnsi="Times New Roman"/>
          <w:sz w:val="24"/>
          <w:szCs w:val="24"/>
        </w:rPr>
        <w:t xml:space="preserve"> разработке комплексных программ реабилитации, абилитации инвалидов, профилактики инвалидности и социальной защиты инвалидов; (в ред. Федеральных законов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определение степени утраты профессиональной трудоспособности; (в ред. Федерального закона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определение причины смерти инвалида в случаях, когда законодательством Российской Федерации предусматривается предоставление мер социальной поддержки семье</w:t>
      </w:r>
      <w:r>
        <w:rPr>
          <w:rFonts w:ascii="Times New Roman" w:hAnsi="Times New Roman"/>
          <w:sz w:val="24"/>
          <w:szCs w:val="24"/>
        </w:rPr>
        <w:t xml:space="preserve"> умершего; (в ред. Федерального закона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выдача заключения о нуждаемости по состоянию здоровья в постоянном постороннем уходе </w:t>
      </w:r>
      <w:r>
        <w:rPr>
          <w:rFonts w:ascii="Times New Roman" w:hAnsi="Times New Roman"/>
          <w:sz w:val="24"/>
          <w:szCs w:val="24"/>
        </w:rPr>
        <w:t xml:space="preserve">(помощи, надзоре) в случаях, предусмотренных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подпунктом "б"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24 Федерального закона от 28 марта 1998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53-ФЗ "О воинской обязанности и военной службе",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подпунктом 3</w:t>
        </w:r>
      </w:hyperlink>
      <w:r>
        <w:rPr>
          <w:rFonts w:ascii="Times New Roman" w:hAnsi="Times New Roman"/>
          <w:sz w:val="24"/>
          <w:szCs w:val="24"/>
        </w:rPr>
        <w:t xml:space="preserve"> пункта 1 статьи 18 Федерального закона от 26 февраля 1997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31-ФЗ "О мобилизационной подготовке и мобилизации в Российской Федерации",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пунктом 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части 8 статьи 60.1 Федерального закона от 27 июля 2004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79-ФЗ "О государственной гражданской службе Российской Федерации" и другими федеральными законами;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29.11.2021 N 385-ФЗ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обеспечение условий для проведения независимой оценки качества условий оказания услуг федеральными учреждениями медико-социальной эксперт</w:t>
      </w:r>
      <w:r>
        <w:rPr>
          <w:rFonts w:ascii="Times New Roman" w:hAnsi="Times New Roman"/>
          <w:sz w:val="24"/>
          <w:szCs w:val="24"/>
        </w:rPr>
        <w:t xml:space="preserve">изы. (в ред. Федерального закона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учреждения медико-социальной экспертизы является обязательным для исполнения соответствующими органами госуд</w:t>
      </w:r>
      <w:r>
        <w:rPr>
          <w:rFonts w:ascii="Times New Roman" w:hAnsi="Times New Roman"/>
          <w:sz w:val="24"/>
          <w:szCs w:val="24"/>
        </w:rPr>
        <w:t xml:space="preserve">арственной власти, органами местного самоуправления, а также организациями независимо от организационно-правовых форм и форм собственности. (в ред. Федерального закона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22.0</w:t>
        </w:r>
        <w:r>
          <w:rPr>
            <w:rFonts w:ascii="Times New Roman" w:hAnsi="Times New Roman"/>
            <w:sz w:val="24"/>
            <w:szCs w:val="24"/>
            <w:u w:val="single"/>
          </w:rPr>
          <w:t>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учреждение медико-социальной экспертизы формирует общедоступные информационные ресурсы, содержащие информацию о его деятельности, и обеспечивает доступ к данной информации посредством ее размещения на ин</w:t>
      </w:r>
      <w:r>
        <w:rPr>
          <w:rFonts w:ascii="Times New Roman" w:hAnsi="Times New Roman"/>
          <w:sz w:val="24"/>
          <w:szCs w:val="24"/>
        </w:rPr>
        <w:t xml:space="preserve">формационном стенде в помещении федерального учреждения медико-социальной экспертизы, в информационно-телекоммуникационной сети "Интернет" (далее - сеть "Интернет"), в том числе на официальном сайте такого учреждения. (в ред. Федерального закона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Федеральное учреждение медико-социальной экспертизы обеспечивает открытость и доступность следующей информации: (в ред. Федерального закона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дата создания федерального учреждения медико-социальной экспертизы, наименование его учредителя, место нахождения федерального учреждения медико-социальной экспертиз</w:t>
      </w:r>
      <w:r>
        <w:rPr>
          <w:rFonts w:ascii="Times New Roman" w:hAnsi="Times New Roman"/>
          <w:sz w:val="24"/>
          <w:szCs w:val="24"/>
        </w:rPr>
        <w:t>ы и его филиалов (при наличии), график работы, контактные телефоны, адреса электронной почты, информация о руководителе, его заместителях, руководителях филиалов (при их наличии), персональном составе работников (с указанием с их согласия уровня образовани</w:t>
      </w:r>
      <w:r>
        <w:rPr>
          <w:rFonts w:ascii="Times New Roman" w:hAnsi="Times New Roman"/>
          <w:sz w:val="24"/>
          <w:szCs w:val="24"/>
        </w:rPr>
        <w:t xml:space="preserve">я, квалификации и опыта работы); (в ред. Федерального закона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структура федерального учреждения медико-социальной экспертизы; (в ред. Федерального </w:t>
      </w:r>
      <w:r>
        <w:rPr>
          <w:rFonts w:ascii="Times New Roman" w:hAnsi="Times New Roman"/>
          <w:sz w:val="24"/>
          <w:szCs w:val="24"/>
        </w:rPr>
        <w:t xml:space="preserve">закона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порядок оказания услуг федеральным учреждением медико-социальной экспертизы; (в ред. Федерального закона </w:t>
      </w:r>
      <w:hyperlink r:id="rId141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материально-техническое оснащение федерального учреждения медико-социальной экспертизы (наличие оборудованных помещений для предоставления услуги, в том числе помещений, оснащенных</w:t>
      </w:r>
      <w:r>
        <w:rPr>
          <w:rFonts w:ascii="Times New Roman" w:hAnsi="Times New Roman"/>
          <w:sz w:val="24"/>
          <w:szCs w:val="24"/>
        </w:rPr>
        <w:t xml:space="preserve"> специальным диагностическим оборудованием для оценки степени выраженности нарушенных функций, доступ к информации о деятельности федерального учреждения медико-социальной экспертизы, размещенной на информационном стенде в помещении данного учреждения, в с</w:t>
      </w:r>
      <w:r>
        <w:rPr>
          <w:rFonts w:ascii="Times New Roman" w:hAnsi="Times New Roman"/>
          <w:sz w:val="24"/>
          <w:szCs w:val="24"/>
        </w:rPr>
        <w:t xml:space="preserve">ети "Интернет"); (в ред. Федерального закона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информация, размещение и опубликование которой являются обязательными в соответствии с законодательст</w:t>
      </w:r>
      <w:r>
        <w:rPr>
          <w:rFonts w:ascii="Times New Roman" w:hAnsi="Times New Roman"/>
          <w:sz w:val="24"/>
          <w:szCs w:val="24"/>
        </w:rPr>
        <w:t xml:space="preserve">вом Российской Федерации; (в ред. Федерального закона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копия устава федерального учреждения медико-социальной экспертизы; (в ред. Федерального зако</w:t>
      </w:r>
      <w:r>
        <w:rPr>
          <w:rFonts w:ascii="Times New Roman" w:hAnsi="Times New Roman"/>
          <w:sz w:val="24"/>
          <w:szCs w:val="24"/>
        </w:rPr>
        <w:t xml:space="preserve">на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копия лицензии на осуществление деятельности, подлежащей лицензированию в соответствии с законодательством Российской Федерации; (в ред. Федера</w:t>
      </w:r>
      <w:r>
        <w:rPr>
          <w:rFonts w:ascii="Times New Roman" w:hAnsi="Times New Roman"/>
          <w:sz w:val="24"/>
          <w:szCs w:val="24"/>
        </w:rPr>
        <w:t xml:space="preserve">льного закона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информация о проведении независимой оценки качества условий оказания услуг федеральным учреждением медико-социальной экспертизы; (в </w:t>
      </w:r>
      <w:r>
        <w:rPr>
          <w:rFonts w:ascii="Times New Roman" w:hAnsi="Times New Roman"/>
          <w:sz w:val="24"/>
          <w:szCs w:val="24"/>
        </w:rPr>
        <w:t xml:space="preserve">ред. Федерального закона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иная информация, определяемая федеральным органом исполнительной власти, осуществляющим функции по выработке и реализации</w:t>
      </w:r>
      <w:r>
        <w:rPr>
          <w:rFonts w:ascii="Times New Roman" w:hAnsi="Times New Roman"/>
          <w:sz w:val="24"/>
          <w:szCs w:val="24"/>
        </w:rPr>
        <w:t xml:space="preserve"> государственной политики и нормативно-правовому регулированию в сфере социальной защиты населения, необходимая для проведения независимой оценки качества условий оказания услуг федеральными учреждениями медико-социальной экспертизы. (в ред. Федерального з</w:t>
      </w:r>
      <w:r>
        <w:rPr>
          <w:rFonts w:ascii="Times New Roman" w:hAnsi="Times New Roman"/>
          <w:sz w:val="24"/>
          <w:szCs w:val="24"/>
        </w:rPr>
        <w:t xml:space="preserve">акона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Информация, указанная в части шестой настоящей статьи, размещается на официальных сайтах федеральных учреждений медико-социальной экспертизы в </w:t>
      </w:r>
      <w:r>
        <w:rPr>
          <w:rFonts w:ascii="Times New Roman" w:hAnsi="Times New Roman"/>
          <w:sz w:val="24"/>
          <w:szCs w:val="24"/>
        </w:rPr>
        <w:t>сети "Интернет" в соответствии с требованиями к ее содержанию и форме предоставления, установленными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</w:t>
      </w:r>
      <w:r>
        <w:rPr>
          <w:rFonts w:ascii="Times New Roman" w:hAnsi="Times New Roman"/>
          <w:sz w:val="24"/>
          <w:szCs w:val="24"/>
        </w:rPr>
        <w:t xml:space="preserve"> сфере социальной защиты населения. (в ред. Федерального закона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от 05.12.2017 N 392-ФЗ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8.1. Независимая оценка качества условий оказания услуг федеральными учрежден</w:t>
      </w:r>
      <w:r>
        <w:rPr>
          <w:rFonts w:ascii="Times New Roman" w:hAnsi="Times New Roman"/>
          <w:b/>
          <w:bCs/>
          <w:sz w:val="32"/>
          <w:szCs w:val="32"/>
        </w:rPr>
        <w:t xml:space="preserve">иями медико-социальной экспертизы (в ред. Федерального закона </w:t>
      </w:r>
      <w:hyperlink r:id="rId14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05.12.2017 N 392-ФЗ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</w:t>
      </w:r>
      <w:r>
        <w:rPr>
          <w:rFonts w:ascii="Times New Roman" w:hAnsi="Times New Roman"/>
          <w:sz w:val="24"/>
          <w:szCs w:val="24"/>
        </w:rPr>
        <w:t>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медико-социальной экспертизы, а также в целях повышения качества и</w:t>
      </w:r>
      <w:r>
        <w:rPr>
          <w:rFonts w:ascii="Times New Roman" w:hAnsi="Times New Roman"/>
          <w:sz w:val="24"/>
          <w:szCs w:val="24"/>
        </w:rPr>
        <w:t>х деятельности.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медико-социальной экспертизы не проводится в целях контроля за обоснованностью принимаемых федеральными учреждениями медико-социальной экспертизы решений о потребн</w:t>
      </w:r>
      <w:r>
        <w:rPr>
          <w:rFonts w:ascii="Times New Roman" w:hAnsi="Times New Roman"/>
          <w:sz w:val="24"/>
          <w:szCs w:val="24"/>
        </w:rPr>
        <w:t>ости в мерах социальной защиты, включая реабилитацию, определяемой на основе оценки ограничений жизнедеятельности, вызванных стойким расстройством функций организма.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медико-социал</w:t>
      </w:r>
      <w:r>
        <w:rPr>
          <w:rFonts w:ascii="Times New Roman" w:hAnsi="Times New Roman"/>
          <w:sz w:val="24"/>
          <w:szCs w:val="24"/>
        </w:rPr>
        <w:t>ьной экспертизы предусматривает оценку условий оказания услуг по таким общим критериям, как открытость и доступность информации об учреждении; комфортность условий предоставления услуги, в том числе время ожидания ее предоставления; доброжелательность, веж</w:t>
      </w:r>
      <w:r>
        <w:rPr>
          <w:rFonts w:ascii="Times New Roman" w:hAnsi="Times New Roman"/>
          <w:sz w:val="24"/>
          <w:szCs w:val="24"/>
        </w:rPr>
        <w:t>ливость работников учреждения; удовлетворенность условиями оказания услуг, а также доступность услуг для инвалидов.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учреждениями медико-социальной экспертизы проводится в соответствии с положе</w:t>
      </w:r>
      <w:r>
        <w:rPr>
          <w:rFonts w:ascii="Times New Roman" w:hAnsi="Times New Roman"/>
          <w:sz w:val="24"/>
          <w:szCs w:val="24"/>
        </w:rPr>
        <w:t>ниями настоящей статьи. При проведении независимой оценки качества условий оказания услуг федеральными учреждениями медико-социальной экспертизы используется общедоступная информация о федеральных учреждениях медико-социальной экспертизы, размещаемая также</w:t>
      </w:r>
      <w:r>
        <w:rPr>
          <w:rFonts w:ascii="Times New Roman" w:hAnsi="Times New Roman"/>
          <w:sz w:val="24"/>
          <w:szCs w:val="24"/>
        </w:rPr>
        <w:t xml:space="preserve"> в форме открытых данных.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целях создания условий для организации проведения независимой оценки качества условий оказания услуг федеральными учреждениями медико-социальной экспертизы Общественная палата Российской Федерации по обращению федерального орган</w:t>
      </w:r>
      <w:r>
        <w:rPr>
          <w:rFonts w:ascii="Times New Roman" w:hAnsi="Times New Roman"/>
          <w:sz w:val="24"/>
          <w:szCs w:val="24"/>
        </w:rPr>
        <w:t xml:space="preserve">а исполнительной власти, осуществляющего функции по выработке и реализации государственной политики и нормативно-правовому регулированию в сфере социальной защиты населения, не позднее чем в месячный срок со дня получения указанного обращения формирует из </w:t>
      </w:r>
      <w:r>
        <w:rPr>
          <w:rFonts w:ascii="Times New Roman" w:hAnsi="Times New Roman"/>
          <w:sz w:val="24"/>
          <w:szCs w:val="24"/>
        </w:rPr>
        <w:t>числа представителей общероссийских общественных организаций, созданных в целях защиты прав и интересов граждан, общероссийских общественных объединений инвалидов общественный совет по проведению независимой оценки качества условий оказания услуг федеральн</w:t>
      </w:r>
      <w:r>
        <w:rPr>
          <w:rFonts w:ascii="Times New Roman" w:hAnsi="Times New Roman"/>
          <w:sz w:val="24"/>
          <w:szCs w:val="24"/>
        </w:rPr>
        <w:t>ыми учреждениями медико-социальной экспертизы и утверждает его состав. Общественная палата Российской Федерации информирует федеральный орган исполнительной власти, осуществляющий функции по выработке и реализации государственной политики и нормативно-прав</w:t>
      </w:r>
      <w:r>
        <w:rPr>
          <w:rFonts w:ascii="Times New Roman" w:hAnsi="Times New Roman"/>
          <w:sz w:val="24"/>
          <w:szCs w:val="24"/>
        </w:rPr>
        <w:t>овому регулированию в сфере социальной защиты населения, о составе созданного при этом органе общественного совета по проведению независимой оценки качества условий оказания услуг федеральными учреждениями медико-социальной экспертизы (далее - общественный</w:t>
      </w:r>
      <w:r>
        <w:rPr>
          <w:rFonts w:ascii="Times New Roman" w:hAnsi="Times New Roman"/>
          <w:sz w:val="24"/>
          <w:szCs w:val="24"/>
        </w:rPr>
        <w:t xml:space="preserve"> совет по независимой оценке качества).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Показатели, характеризующие общие критерии оценки качества условий оказания услуг федеральными учреждениями медико-социальной экспертизы, устанавливаются федеральным органом исполнительной власти, осуществляющим функ</w:t>
      </w:r>
      <w:r>
        <w:rPr>
          <w:rFonts w:ascii="Times New Roman" w:hAnsi="Times New Roman"/>
          <w:sz w:val="24"/>
          <w:szCs w:val="24"/>
        </w:rPr>
        <w:t>ции по выработке и реализации государственной политики и нормативно-правовому регулированию в сфере социальной защиты населения, с предварительным обсуждением на общественном совете по независимой оценке качества.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общественного совета по независимой</w:t>
      </w:r>
      <w:r>
        <w:rPr>
          <w:rFonts w:ascii="Times New Roman" w:hAnsi="Times New Roman"/>
          <w:sz w:val="24"/>
          <w:szCs w:val="24"/>
        </w:rPr>
        <w:t xml:space="preserve"> оценке качества утверждается сроком на три года. При формировании общественного совета по независимой оценке качества на новый срок осуществляется изменение не менее трети его состава. В состав общественного совета по независимой оценке качества не могут </w:t>
      </w:r>
      <w:r>
        <w:rPr>
          <w:rFonts w:ascii="Times New Roman" w:hAnsi="Times New Roman"/>
          <w:sz w:val="24"/>
          <w:szCs w:val="24"/>
        </w:rPr>
        <w:t>входить представители органов государственной власти и органов местного самоуправления, а также руководители (их заместители) и работники федеральных учреждений медико-социальной экспертизы. При этом общественный совет по независимой оценке качества привле</w:t>
      </w:r>
      <w:r>
        <w:rPr>
          <w:rFonts w:ascii="Times New Roman" w:hAnsi="Times New Roman"/>
          <w:sz w:val="24"/>
          <w:szCs w:val="24"/>
        </w:rPr>
        <w:t>кает к своей работе представителей Общественной палаты Российской Федерации для обсуждения и формирования результатов такой оценки. Число членов общественного совета по независимой оценке качества не может быть менее чем пять человек. Члены общественного с</w:t>
      </w:r>
      <w:r>
        <w:rPr>
          <w:rFonts w:ascii="Times New Roman" w:hAnsi="Times New Roman"/>
          <w:sz w:val="24"/>
          <w:szCs w:val="24"/>
        </w:rPr>
        <w:t>овета по независимой оценке качества осуществляют свою деятельность на общественных началах. Информация о деятельности общественного совета по независимой оценке качества подлежит размещению федеральным органом исполнительной власти, осуществляющим функции</w:t>
      </w:r>
      <w:r>
        <w:rPr>
          <w:rFonts w:ascii="Times New Roman" w:hAnsi="Times New Roman"/>
          <w:sz w:val="24"/>
          <w:szCs w:val="24"/>
        </w:rPr>
        <w:t xml:space="preserve"> по выработке и реализации государственной политики и нормативно-правовому регулированию в сфере социальной защиты населения, на своем официальном сайте в сети "Интернет".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Положение об общественном совете по независимой оценке качества утверждается федерал</w:t>
      </w:r>
      <w:r>
        <w:rPr>
          <w:rFonts w:ascii="Times New Roman" w:hAnsi="Times New Roman"/>
          <w:sz w:val="24"/>
          <w:szCs w:val="24"/>
        </w:rPr>
        <w:t>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Независимая оценка качества условий оказания услуг федеральными учрежден</w:t>
      </w:r>
      <w:r>
        <w:rPr>
          <w:rFonts w:ascii="Times New Roman" w:hAnsi="Times New Roman"/>
          <w:sz w:val="24"/>
          <w:szCs w:val="24"/>
        </w:rPr>
        <w:t>иями медико-социальной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учреждения.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Общественный совет по независимой оценке качества: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опр</w:t>
      </w:r>
      <w:r>
        <w:rPr>
          <w:rFonts w:ascii="Times New Roman" w:hAnsi="Times New Roman"/>
          <w:sz w:val="24"/>
          <w:szCs w:val="24"/>
        </w:rPr>
        <w:t>еделяет перечень федеральных учреждений медико-социальной экспертизы, в отношении которых проводится независимая оценка качества условий оказания услуг федеральными учреждениями медико-социальной экспертизы;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принимает участие в рассмотрении проектов док</w:t>
      </w:r>
      <w:r>
        <w:rPr>
          <w:rFonts w:ascii="Times New Roman" w:hAnsi="Times New Roman"/>
          <w:sz w:val="24"/>
          <w:szCs w:val="24"/>
        </w:rPr>
        <w:t>ументации о закупке работ, услуг, а также проектов государственных контрактов, заключаемых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</w:t>
      </w:r>
      <w:r>
        <w:rPr>
          <w:rFonts w:ascii="Times New Roman" w:hAnsi="Times New Roman"/>
          <w:sz w:val="24"/>
          <w:szCs w:val="24"/>
        </w:rPr>
        <w:t>иальной защиты населения, с организацией, которая осуществляет сбор и обобщение информации о качестве условий оказания услуг федеральными учреждениями медико-социальной экспертизы (далее - оператор);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осуществляет независимую оценку качества условий оказ</w:t>
      </w:r>
      <w:r>
        <w:rPr>
          <w:rFonts w:ascii="Times New Roman" w:hAnsi="Times New Roman"/>
          <w:sz w:val="24"/>
          <w:szCs w:val="24"/>
        </w:rPr>
        <w:t>ания услуг федеральными учреждениями медико-социальной экспертизы с учетом информации, предоставленной оператором;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представляет в федеральный орган исполнительной власти, осуществляющий функции по выработке и реализации государственной политики и нормат</w:t>
      </w:r>
      <w:r>
        <w:rPr>
          <w:rFonts w:ascii="Times New Roman" w:hAnsi="Times New Roman"/>
          <w:sz w:val="24"/>
          <w:szCs w:val="24"/>
        </w:rPr>
        <w:t>ивно-правовому регулированию в сфере социальной защиты населения, результаты независимой оценки качества условий оказания услуг федеральными учреждениями медико-социальной экспертизы, а также предложения об улучшении качества их деятельности.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го</w:t>
      </w:r>
      <w:r>
        <w:rPr>
          <w:rFonts w:ascii="Times New Roman" w:hAnsi="Times New Roman"/>
          <w:sz w:val="24"/>
          <w:szCs w:val="24"/>
        </w:rPr>
        <w:t>сударственных контрактов на выполнение работ, оказание услуг по сбору и обобщению информации о качестве условий оказания услуг федеральными учреждениями медико-социальной экспертизы осуществляется в соответствии с законодательством Российской Федерации о к</w:t>
      </w:r>
      <w:r>
        <w:rPr>
          <w:rFonts w:ascii="Times New Roman" w:hAnsi="Times New Roman"/>
          <w:sz w:val="24"/>
          <w:szCs w:val="24"/>
        </w:rPr>
        <w:t>онтрактной системе в сфере закупок товаров, работ, услуг для обеспечения государственных и муниципальных нужд. Федеральный орган исполнительной власти, осуществляющий функции по выработке и реализации государственной политики и нормативно-правовому регулир</w:t>
      </w:r>
      <w:r>
        <w:rPr>
          <w:rFonts w:ascii="Times New Roman" w:hAnsi="Times New Roman"/>
          <w:sz w:val="24"/>
          <w:szCs w:val="24"/>
        </w:rPr>
        <w:t>ованию в сфере социальной защиты населения, по результатам заключения указанных государственных контрактов оформляет решение об определении оператора, ответственного за сбор и обобщение информации о качестве условий оказания услуг федеральными учреждениями</w:t>
      </w:r>
      <w:r>
        <w:rPr>
          <w:rFonts w:ascii="Times New Roman" w:hAnsi="Times New Roman"/>
          <w:sz w:val="24"/>
          <w:szCs w:val="24"/>
        </w:rPr>
        <w:t xml:space="preserve"> медико-социальной экспертизы, а также при необходимости предоставляет оператору общедоступную информацию о деятельности этих учреждений, формируемую в соответствии с государственной и ведомственной статистической отчетностью (в случае, если данная информа</w:t>
      </w:r>
      <w:r>
        <w:rPr>
          <w:rFonts w:ascii="Times New Roman" w:hAnsi="Times New Roman"/>
          <w:sz w:val="24"/>
          <w:szCs w:val="24"/>
        </w:rPr>
        <w:t>ция не размещена на официальном сайте федерального учреждения медико-социальной экспертизы в сети "Интернет").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Поступившая в федеральный орган исполнительной власти, осуществляющий функции по выработке и реализации государственной политики и нормативно-пра</w:t>
      </w:r>
      <w:r>
        <w:rPr>
          <w:rFonts w:ascii="Times New Roman" w:hAnsi="Times New Roman"/>
          <w:sz w:val="24"/>
          <w:szCs w:val="24"/>
        </w:rPr>
        <w:t>вовому регулированию в сфере социальной защиты населения, информация о результатах независимой оценки качества условий оказания услуг федеральными учреждениями медико-социальной экспертизы подлежит обязательному рассмотрению им в течение одного месяца с да</w:t>
      </w:r>
      <w:r>
        <w:rPr>
          <w:rFonts w:ascii="Times New Roman" w:hAnsi="Times New Roman"/>
          <w:sz w:val="24"/>
          <w:szCs w:val="24"/>
        </w:rPr>
        <w:t>ты ее поступления и учитывается им при выработке мер по совершенствованию деятельности федеральных учреждений медико-социальной экспертизы и оценке деятельности их руководителей.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результатах независимой оценки качества условий оказания услуг ф</w:t>
      </w:r>
      <w:r>
        <w:rPr>
          <w:rFonts w:ascii="Times New Roman" w:hAnsi="Times New Roman"/>
          <w:sz w:val="24"/>
          <w:szCs w:val="24"/>
        </w:rPr>
        <w:t xml:space="preserve">едеральными учреждениями медико-социальной экспертизы размещается федеральным органом исполнительной власти, осуществляющим функции по выработке и реализации </w:t>
      </w:r>
      <w:r>
        <w:rPr>
          <w:rFonts w:ascii="Times New Roman" w:hAnsi="Times New Roman"/>
          <w:sz w:val="24"/>
          <w:szCs w:val="24"/>
        </w:rPr>
        <w:lastRenderedPageBreak/>
        <w:t>государственной политики и нормативно-правовому регулированию в сфере социальной защиты населения,</w:t>
      </w:r>
      <w:r>
        <w:rPr>
          <w:rFonts w:ascii="Times New Roman" w:hAnsi="Times New Roman"/>
          <w:sz w:val="24"/>
          <w:szCs w:val="24"/>
        </w:rPr>
        <w:t xml:space="preserve"> на официальном сайте для размещения информации о государственных и муниципальных учреждениях в сети "Интернет". Состав информации о результатах независимой оценки качества условий оказания услуг федеральными учреждениями медико-социальной экспертизы, вклю</w:t>
      </w:r>
      <w:r>
        <w:rPr>
          <w:rFonts w:ascii="Times New Roman" w:hAnsi="Times New Roman"/>
          <w:sz w:val="24"/>
          <w:szCs w:val="24"/>
        </w:rPr>
        <w:t>чая единые требования к такой информации, и порядок ее размещения на официальном сайте для размещения информации о государственных и муниципальных учреждениях в сети "Интернет" определяются уполномоченным Правительством Российской Федерации федеральным орг</w:t>
      </w:r>
      <w:r>
        <w:rPr>
          <w:rFonts w:ascii="Times New Roman" w:hAnsi="Times New Roman"/>
          <w:sz w:val="24"/>
          <w:szCs w:val="24"/>
        </w:rPr>
        <w:t>аном исполнительной власти.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нормативно-правовому регулированию в сфере социальной защиты населения, а также федеральные учреждения медико-с</w:t>
      </w:r>
      <w:r>
        <w:rPr>
          <w:rFonts w:ascii="Times New Roman" w:hAnsi="Times New Roman"/>
          <w:sz w:val="24"/>
          <w:szCs w:val="24"/>
        </w:rPr>
        <w:t>оциальной экспертизы обеспечивают на своих официальных сайтах в сети "Интернет" техническую возможность выражения гражданами мнений о качестве условий оказания услуг федеральными учреждениями медико-социальной экспертизы.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Руководители федеральных учреждени</w:t>
      </w:r>
      <w:r>
        <w:rPr>
          <w:rFonts w:ascii="Times New Roman" w:hAnsi="Times New Roman"/>
          <w:sz w:val="24"/>
          <w:szCs w:val="24"/>
        </w:rPr>
        <w:t>й медико-социальной экспертизы несут ответственность за непринятие мер по устранению недостатков, выявленных в ходе независимой оценки качества условий оказания услуг федеральными учреждениями медико-социальной экспертизы, в соответствии с трудовым законод</w:t>
      </w:r>
      <w:r>
        <w:rPr>
          <w:rFonts w:ascii="Times New Roman" w:hAnsi="Times New Roman"/>
          <w:sz w:val="24"/>
          <w:szCs w:val="24"/>
        </w:rPr>
        <w:t>ательством.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федеральными учреждениями медико-социальной экспертизы и выполне</w:t>
      </w:r>
      <w:r>
        <w:rPr>
          <w:rFonts w:ascii="Times New Roman" w:hAnsi="Times New Roman"/>
          <w:sz w:val="24"/>
          <w:szCs w:val="24"/>
        </w:rPr>
        <w:t>ния плана по устранению недостатков, выявленных в ходе такой оценки.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независимой оценки качества условий оказания услуг федеральными учреждениями медико-социальной экспертизы учитываются при оценке эффективности деятельности руководителя федерал</w:t>
      </w:r>
      <w:r>
        <w:rPr>
          <w:rFonts w:ascii="Times New Roman" w:hAnsi="Times New Roman"/>
          <w:sz w:val="24"/>
          <w:szCs w:val="24"/>
        </w:rPr>
        <w:t>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соблюдением процедур проведения независимой оценки качества</w:t>
      </w:r>
      <w:r>
        <w:rPr>
          <w:rFonts w:ascii="Times New Roman" w:hAnsi="Times New Roman"/>
          <w:sz w:val="24"/>
          <w:szCs w:val="24"/>
        </w:rPr>
        <w:t xml:space="preserve"> условий оказания услуг федеральными учреждениями медико-социальной экспертизы осуществляется в соответствии с законодательством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 xml:space="preserve">. Реабилитация и абилитация инвалидов (в ред. Федерального закона </w:t>
      </w:r>
      <w:hyperlink r:id="rId15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 Понятие реабилитации и абилитации инвалидов (в ред. Федеральных законов </w:t>
      </w:r>
      <w:hyperlink r:id="rId15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23.10.2003 N 132-ФЗ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5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Реабилитация инвалидов - система и процесс полного или частичного восстановления способностей и</w:t>
      </w:r>
      <w:r>
        <w:rPr>
          <w:rFonts w:ascii="Times New Roman" w:hAnsi="Times New Roman"/>
          <w:sz w:val="24"/>
          <w:szCs w:val="24"/>
        </w:rPr>
        <w:t xml:space="preserve">нвалидов к бытовой, общественной, профессиональной и иной деятельности. Абилитация инвалидов - система и процесс формирования отсутствовавших у инвалидов способностей к бытовой, общественной, профессиональной и иной деятельности. Реабилитация и абилитация </w:t>
      </w:r>
      <w:r>
        <w:rPr>
          <w:rFonts w:ascii="Times New Roman" w:hAnsi="Times New Roman"/>
          <w:sz w:val="24"/>
          <w:szCs w:val="24"/>
        </w:rPr>
        <w:t xml:space="preserve">инвалидов направлены на устранение или возможно более полную компенсацию ограничений жизнедеятельности инвалидов в целях их социальной </w:t>
      </w:r>
      <w:r>
        <w:rPr>
          <w:rFonts w:ascii="Times New Roman" w:hAnsi="Times New Roman"/>
          <w:sz w:val="24"/>
          <w:szCs w:val="24"/>
        </w:rPr>
        <w:lastRenderedPageBreak/>
        <w:t xml:space="preserve">адаптации, включая достижение ими материальной независимости и интеграцию в общество. (в ред. Федерального закона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направления реабилитации и абилитации инвалидов включают в себя: (в ред. Федерального закона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медицинскую реабилитацию, реконструктивную хирургию, протезирование и ортезирование, санаторно-курортное лечение; (в ред. Федерального закона 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профессиональную ориентацию, общее и профессиональное образование, профессиональное обучение, содействие в трудоустройстве (в т</w:t>
      </w:r>
      <w:r>
        <w:rPr>
          <w:rFonts w:ascii="Times New Roman" w:hAnsi="Times New Roman"/>
          <w:sz w:val="24"/>
          <w:szCs w:val="24"/>
        </w:rPr>
        <w:t xml:space="preserve">ом числе на специальных рабочих местах), производственную адаптацию; (в ред. Федерального закона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социально-средовую, социально-</w:t>
      </w:r>
      <w:r>
        <w:rPr>
          <w:rFonts w:ascii="Times New Roman" w:hAnsi="Times New Roman"/>
          <w:sz w:val="24"/>
          <w:szCs w:val="24"/>
        </w:rPr>
        <w:t>педагогическую, социально-психологическую и социокультурную реабилитацию, социально-бытовую адаптацию;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физкультурно-оздоровительные мероприятия, спорт.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основных направлений реабилитации, абилитации инвалидов предусматривает использование инвалид</w:t>
      </w:r>
      <w:r>
        <w:rPr>
          <w:rFonts w:ascii="Times New Roman" w:hAnsi="Times New Roman"/>
          <w:sz w:val="24"/>
          <w:szCs w:val="24"/>
        </w:rPr>
        <w:t>ами технических средств реабилитации, создание необходимых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информации, а также обеспечение инвалидов</w:t>
      </w:r>
      <w:r>
        <w:rPr>
          <w:rFonts w:ascii="Times New Roman" w:hAnsi="Times New Roman"/>
          <w:sz w:val="24"/>
          <w:szCs w:val="24"/>
        </w:rPr>
        <w:t xml:space="preserve"> и членов их семей информацией по вопросам реабилитации, абилитации инвалидов. (в ред. Федерального закона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Часть четвертая. - У</w:t>
      </w:r>
      <w:r>
        <w:rPr>
          <w:rFonts w:ascii="Times New Roman" w:hAnsi="Times New Roman"/>
          <w:sz w:val="24"/>
          <w:szCs w:val="24"/>
        </w:rPr>
        <w:t xml:space="preserve">тратила силу. (в ред. Федерального закона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9.1. Сопровождаемое проживание инвалидов (в ред. Федерального закона </w:t>
      </w:r>
      <w:hyperlink r:id="rId15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28.04.2023 N 137-ФЗ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Сопровождаемое проживание инвалидов - комплекс мер, направленных на обеспечение проживания в домашних условиях инвалидов старше 18 лет, неспособных вести самостоятельный образ жиз</w:t>
      </w:r>
      <w:r>
        <w:rPr>
          <w:rFonts w:ascii="Times New Roman" w:hAnsi="Times New Roman"/>
          <w:sz w:val="24"/>
          <w:szCs w:val="24"/>
        </w:rPr>
        <w:t>ни без помощи других лиц, а также на повышение способности таких инвалидов к самообслуживанию и удовлетворению основных жизненных потребностей (осуществлению трудовой и иной деятельности, досугу и общению).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Сопровождаемое проживание инвалидов включает в се</w:t>
      </w:r>
      <w:r>
        <w:rPr>
          <w:rFonts w:ascii="Times New Roman" w:hAnsi="Times New Roman"/>
          <w:sz w:val="24"/>
          <w:szCs w:val="24"/>
        </w:rPr>
        <w:t>бя в том числе: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социальные услуги и социальное сопровождение инвалидов в соответствии с законодательством о социальном обслуживании;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услуги по реабилитации и абилитации инвалидов, в том числе формирование навыков самообслуживания и иных бытовых навык</w:t>
      </w:r>
      <w:r>
        <w:rPr>
          <w:rFonts w:ascii="Times New Roman" w:hAnsi="Times New Roman"/>
          <w:sz w:val="24"/>
          <w:szCs w:val="24"/>
        </w:rPr>
        <w:t>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услуги ассистента (помощника), оказывающего персональную помощь инвалидам в передвижении, получении информации, ориентации и коммуникации, в том числе при получении образования, осуществлении трудовой деятельности и получении социальных услуг;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</w:t>
      </w:r>
      <w:r>
        <w:rPr>
          <w:rFonts w:ascii="Times New Roman" w:hAnsi="Times New Roman"/>
          <w:sz w:val="24"/>
          <w:szCs w:val="24"/>
        </w:rPr>
        <w:t xml:space="preserve">здание специальных условий для получения инвалидами образования в соответствии с </w:t>
      </w:r>
      <w:r>
        <w:rPr>
          <w:rFonts w:ascii="Times New Roman" w:hAnsi="Times New Roman"/>
          <w:sz w:val="24"/>
          <w:szCs w:val="24"/>
        </w:rPr>
        <w:lastRenderedPageBreak/>
        <w:t>законодательством об образовании.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Примерный порядок организации сопровождаемого проживания инвалидов устанавливается Правительством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Критерии, применяемые</w:t>
      </w:r>
      <w:r>
        <w:rPr>
          <w:rFonts w:ascii="Times New Roman" w:hAnsi="Times New Roman"/>
          <w:sz w:val="24"/>
          <w:szCs w:val="24"/>
        </w:rPr>
        <w:t xml:space="preserve"> для установления нуждаемости в сопровождаемом проживании инвалида (с учетом ограничений жизнедеятельности и нарушенных функций организма), определения объема, периодичности и продолжительности предоставления услуг, устанавливаются федеральным органом испо</w:t>
      </w:r>
      <w:r>
        <w:rPr>
          <w:rFonts w:ascii="Times New Roman" w:hAnsi="Times New Roman"/>
          <w:sz w:val="24"/>
          <w:szCs w:val="24"/>
        </w:rPr>
        <w:t>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Нуждаемость инвалида в сопровождаемом проживании устанавливается исполнительным органом г</w:t>
      </w:r>
      <w:r>
        <w:rPr>
          <w:rFonts w:ascii="Times New Roman" w:hAnsi="Times New Roman"/>
          <w:sz w:val="24"/>
          <w:szCs w:val="24"/>
        </w:rPr>
        <w:t>осударственной власти субъекта Российской Федерации в сфере социальной защиты и социального обслуживания граждан с учетом критериев, утвержденных федеральным органом исполнительной власти, осуществляющим функции по выработке и реализации государственной по</w:t>
      </w:r>
      <w:r>
        <w:rPr>
          <w:rFonts w:ascii="Times New Roman" w:hAnsi="Times New Roman"/>
          <w:sz w:val="24"/>
          <w:szCs w:val="24"/>
        </w:rPr>
        <w:t>литики и нормативно-правовому регулированию в сфере социальной защиты населения.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10. Федеральный перечень реабилитационных мероприятий, технических средств реабилитации и услуг, предоставляемых инвалиду (в ред. Федерального закона </w:t>
      </w:r>
      <w:hyperlink r:id="rId16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гарантирует инвалидам проведение реабилитационных мероприятий, получение технических средств и услуг, предусмотренных федеральным пе</w:t>
      </w:r>
      <w:r>
        <w:rPr>
          <w:rFonts w:ascii="Times New Roman" w:hAnsi="Times New Roman"/>
          <w:sz w:val="24"/>
          <w:szCs w:val="24"/>
        </w:rPr>
        <w:t>речнем реабилитационных мероприятий, технических средств реабилитации и услуг, предоставляемых инвалиду за счет средств федерального бюджета.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перечень реабилитационных мероприятий, технических средств реабилитации и услуг, предоставляемых инвал</w:t>
      </w:r>
      <w:r>
        <w:rPr>
          <w:rFonts w:ascii="Times New Roman" w:hAnsi="Times New Roman"/>
          <w:sz w:val="24"/>
          <w:szCs w:val="24"/>
        </w:rPr>
        <w:t>иду, утверждается Правительством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11. Индивидуальная программа реабилитации или абилитации инвалида (в ред. Федерального закона </w:t>
      </w:r>
      <w:hyperlink r:id="rId16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программа реабилитации или абилитации инвалида - комплекс оптимальных для инвалида реабилитационных мероприятий, включающий в себя отдельные виды, формы, объемы, сроки и порядок реализации медицинских, профессио</w:t>
      </w:r>
      <w:r>
        <w:rPr>
          <w:rFonts w:ascii="Times New Roman" w:hAnsi="Times New Roman"/>
          <w:sz w:val="24"/>
          <w:szCs w:val="24"/>
        </w:rPr>
        <w:t>нальных и других реабилитационных мер, направленных на восстановление, компенсацию нарушенных функций организма, формирование, восстановление, компенсацию способностей инвалида к выполнению определенных видов деятельности. Федеральные учреждения медико-соц</w:t>
      </w:r>
      <w:r>
        <w:rPr>
          <w:rFonts w:ascii="Times New Roman" w:hAnsi="Times New Roman"/>
          <w:sz w:val="24"/>
          <w:szCs w:val="24"/>
        </w:rPr>
        <w:t xml:space="preserve">иальной экспертизы могут при необходимости привлекать к разработке индивидуальных программ реабилитации или абилитации инвалидов организации, осуществляющие деятельность по реабилитации, абилитации инвалидов. Порядок разработки и реализации индивидуальной </w:t>
      </w:r>
      <w:r>
        <w:rPr>
          <w:rFonts w:ascii="Times New Roman" w:hAnsi="Times New Roman"/>
          <w:sz w:val="24"/>
          <w:szCs w:val="24"/>
        </w:rPr>
        <w:t xml:space="preserve">программы реабилитации или абилитации инвалида и ее форма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</w:t>
      </w:r>
      <w:r>
        <w:rPr>
          <w:rFonts w:ascii="Times New Roman" w:hAnsi="Times New Roman"/>
          <w:sz w:val="24"/>
          <w:szCs w:val="24"/>
        </w:rPr>
        <w:lastRenderedPageBreak/>
        <w:t>регулированию в сфере социальной защиты насел</w:t>
      </w:r>
      <w:r>
        <w:rPr>
          <w:rFonts w:ascii="Times New Roman" w:hAnsi="Times New Roman"/>
          <w:sz w:val="24"/>
          <w:szCs w:val="24"/>
        </w:rPr>
        <w:t xml:space="preserve">ения. (в ред. Федерального закона </w:t>
      </w:r>
      <w:hyperlink r:id="rId162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программа реабилитации или абилитации инвалида является обязательной для испол</w:t>
      </w:r>
      <w:r>
        <w:rPr>
          <w:rFonts w:ascii="Times New Roman" w:hAnsi="Times New Roman"/>
          <w:sz w:val="24"/>
          <w:szCs w:val="24"/>
        </w:rPr>
        <w:t xml:space="preserve">нения соответствующими органами государственной власти, органами местного самоуправления, а также организациями независимо от организационно-правовых форм и форм собственности. (в ред. Федерального закона </w:t>
      </w:r>
      <w:hyperlink r:id="rId163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Индивидуальная программа реабилитации или абилитации инвалида содержит как реабилитационные мероприятия, технические средства реабилитации и услуги, предоставляемые инвалиду с ос</w:t>
      </w:r>
      <w:r>
        <w:rPr>
          <w:rFonts w:ascii="Times New Roman" w:hAnsi="Times New Roman"/>
          <w:sz w:val="24"/>
          <w:szCs w:val="24"/>
        </w:rPr>
        <w:t>вобождением от платы в соответствии с федеральным перечнем реабилитационных мероприятий, технических средств реабилитации и услуг, предоставляемых инвалиду, так и реабилитационные мероприятия, технические средства реабилитации и услуги, в оплате которых пр</w:t>
      </w:r>
      <w:r>
        <w:rPr>
          <w:rFonts w:ascii="Times New Roman" w:hAnsi="Times New Roman"/>
          <w:sz w:val="24"/>
          <w:szCs w:val="24"/>
        </w:rPr>
        <w:t xml:space="preserve">инимают участие сам инвалид либо другие лица или организации независимо от организационно-правовых форм и форм собственности. (в ред. Федеральных законов </w:t>
      </w:r>
      <w:hyperlink r:id="rId16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</w:t>
        </w:r>
        <w:r>
          <w:rPr>
            <w:rFonts w:ascii="Times New Roman" w:hAnsi="Times New Roman"/>
            <w:sz w:val="24"/>
            <w:szCs w:val="24"/>
            <w:u w:val="single"/>
          </w:rPr>
          <w:t>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реабилитационных мероприятий, предусматриваемых индивидуальной программой реабилитации или аби</w:t>
      </w:r>
      <w:r>
        <w:rPr>
          <w:rFonts w:ascii="Times New Roman" w:hAnsi="Times New Roman"/>
          <w:sz w:val="24"/>
          <w:szCs w:val="24"/>
        </w:rPr>
        <w:t xml:space="preserve">литации инвалида, не может быть меньше установленного федеральным перечнем реабилитационных мероприятий, технических средств реабилитации и услуг, предоставляемых инвалиду. (в ред. Федеральных законов </w:t>
      </w:r>
      <w:hyperlink r:id="rId16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7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Индивидуальная программа реабилитации или абилитации </w:t>
      </w:r>
      <w:r>
        <w:rPr>
          <w:rFonts w:ascii="Times New Roman" w:hAnsi="Times New Roman"/>
          <w:sz w:val="24"/>
          <w:szCs w:val="24"/>
        </w:rPr>
        <w:t>имеет для инвалида рекомендательный характер, он вправе отказаться от того или иного вида, формы и объема реабилитационных мероприятий, а также от реализации программы в целом. Инвалид вправе самостоятельно решить вопрос об обеспечении себя конкретным техн</w:t>
      </w:r>
      <w:r>
        <w:rPr>
          <w:rFonts w:ascii="Times New Roman" w:hAnsi="Times New Roman"/>
          <w:sz w:val="24"/>
          <w:szCs w:val="24"/>
        </w:rPr>
        <w:t>ическим средством реабилитации или видом реабилитации, включая кресла-коляски, протезно-ортопедические изделия, печатные издания со специальным шрифтом, звукоусиливающую аппаратуру, сигнализаторы, видеоматериалы с субтитрами или сурдопереводом, другими ана</w:t>
      </w:r>
      <w:r>
        <w:rPr>
          <w:rFonts w:ascii="Times New Roman" w:hAnsi="Times New Roman"/>
          <w:sz w:val="24"/>
          <w:szCs w:val="24"/>
        </w:rPr>
        <w:t xml:space="preserve">логичными средствами. (в ред. Федеральных законов </w:t>
      </w:r>
      <w:hyperlink r:id="rId168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9" w:history="1">
        <w:r>
          <w:rPr>
            <w:rFonts w:ascii="Times New Roman" w:hAnsi="Times New Roman"/>
            <w:sz w:val="24"/>
            <w:szCs w:val="24"/>
            <w:u w:val="single"/>
          </w:rPr>
          <w:t>от 22.08.2004 N 122</w:t>
        </w:r>
        <w:r>
          <w:rPr>
            <w:rFonts w:ascii="Times New Roman" w:hAnsi="Times New Roman"/>
            <w:sz w:val="24"/>
            <w:szCs w:val="24"/>
            <w:u w:val="single"/>
          </w:rPr>
          <w:t>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0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предусмотренные индивидуальной программой реабилитации или абилитации техническое средство ре</w:t>
      </w:r>
      <w:r>
        <w:rPr>
          <w:rFonts w:ascii="Times New Roman" w:hAnsi="Times New Roman"/>
          <w:sz w:val="24"/>
          <w:szCs w:val="24"/>
        </w:rPr>
        <w:t>абилитации и (или) услуга не могут быть предоставлены инвалиду либо если инвалид приобрел соответствующее техническое средство реабилитации и (или) оплатил услугу за собственный счет, ему выплачивается компенсация в размере стоимости приобретенного техниче</w:t>
      </w:r>
      <w:r>
        <w:rPr>
          <w:rFonts w:ascii="Times New Roman" w:hAnsi="Times New Roman"/>
          <w:sz w:val="24"/>
          <w:szCs w:val="24"/>
        </w:rPr>
        <w:t xml:space="preserve">ского средства реабилитации и (или) оказанной услуги, но не более стоимости соответствующего технического средства реабилитации и (или) услуги, предоставляемых в порядке, установленном частью четырнадцатой </w:t>
      </w:r>
      <w:hyperlink r:id="rId171" w:history="1">
        <w:r>
          <w:rPr>
            <w:rFonts w:ascii="Times New Roman" w:hAnsi="Times New Roman"/>
            <w:sz w:val="24"/>
            <w:szCs w:val="24"/>
            <w:u w:val="single"/>
          </w:rPr>
          <w:t>статьи 11.1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 Порядок выплаты такой компенсации, включая порядок определения ее размера и порядок информирования граждан о размере указанной компенсации, определяется федеральным органом исполн</w:t>
      </w:r>
      <w:r>
        <w:rPr>
          <w:rFonts w:ascii="Times New Roman" w:hAnsi="Times New Roman"/>
          <w:sz w:val="24"/>
          <w:szCs w:val="24"/>
        </w:rPr>
        <w:t xml:space="preserve">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Федеральных законов </w:t>
      </w:r>
      <w:hyperlink r:id="rId172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3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инвалида (или лица, представляющего его интересы) от индивидуальной программы</w:t>
      </w:r>
      <w:r>
        <w:rPr>
          <w:rFonts w:ascii="Times New Roman" w:hAnsi="Times New Roman"/>
          <w:sz w:val="24"/>
          <w:szCs w:val="24"/>
        </w:rPr>
        <w:t xml:space="preserve"> реабилитации или абилитации в целом или от реализации отдельных ее частей освобождает </w:t>
      </w:r>
      <w:r>
        <w:rPr>
          <w:rFonts w:ascii="Times New Roman" w:hAnsi="Times New Roman"/>
          <w:sz w:val="24"/>
          <w:szCs w:val="24"/>
        </w:rPr>
        <w:lastRenderedPageBreak/>
        <w:t>соответствующие органы государственной власти, органы местного самоуправления, а также организации независимо от организационно-правовых форм и форм собственности от отв</w:t>
      </w:r>
      <w:r>
        <w:rPr>
          <w:rFonts w:ascii="Times New Roman" w:hAnsi="Times New Roman"/>
          <w:sz w:val="24"/>
          <w:szCs w:val="24"/>
        </w:rPr>
        <w:t xml:space="preserve">етственности за ее исполнение и не дает инвалиду права на получение компенсации в размере стоимости реабилитационных мероприятий, предоставляемых бесплатно. (в ред. Федерального закона </w:t>
      </w:r>
      <w:hyperlink r:id="rId174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учреждения медико-социальной экспертизы направляют выписки из индивидуальной программы реабилитации или абилитации инвалида в соответствующие органы исполнительной власти, органы местног</w:t>
      </w:r>
      <w:r>
        <w:rPr>
          <w:rFonts w:ascii="Times New Roman" w:hAnsi="Times New Roman"/>
          <w:sz w:val="24"/>
          <w:szCs w:val="24"/>
        </w:rPr>
        <w:t xml:space="preserve">о самоуправления, организации независимо от их организационно-правовых форм, на которые возложено проведение мероприятий, предусмотренных индивидуальной программой реабилитации или абилитации инвалида. (в ред. Федерального закона </w:t>
      </w:r>
      <w:hyperlink r:id="rId17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органы и организации предоставляют информацию об исполнении возложенных на них индивидуальной программой реабилитации или абилитации инвалида м</w:t>
      </w:r>
      <w:r>
        <w:rPr>
          <w:rFonts w:ascii="Times New Roman" w:hAnsi="Times New Roman"/>
          <w:sz w:val="24"/>
          <w:szCs w:val="24"/>
        </w:rPr>
        <w:t>ероприятий в федеральные учреждения медико-социальной экспертизы по форме и в порядке, которые утверждаются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</w:t>
      </w:r>
      <w:r>
        <w:rPr>
          <w:rFonts w:ascii="Times New Roman" w:hAnsi="Times New Roman"/>
          <w:sz w:val="24"/>
          <w:szCs w:val="24"/>
        </w:rPr>
        <w:t xml:space="preserve">ванию в сфере социальной защиты населения. (в ред. Федерального закона </w:t>
      </w:r>
      <w:hyperlink r:id="rId176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11.1. Технические средства реабилитации инвалидо</w:t>
      </w:r>
      <w:r>
        <w:rPr>
          <w:rFonts w:ascii="Times New Roman" w:hAnsi="Times New Roman"/>
          <w:b/>
          <w:bCs/>
          <w:sz w:val="32"/>
          <w:szCs w:val="32"/>
        </w:rPr>
        <w:t xml:space="preserve">в (в ред. Федеральных законов </w:t>
      </w:r>
      <w:hyperlink r:id="rId17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23.10.2003 N 132-ФЗ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17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техническим средствам реабилитации инвалидов относятся устройства, содержащие технические решения, в том числе специальные, используемые для компенсации или устранения стойких ограничений жизнедеятельности инвалида. (в ред. Федерального закона </w:t>
      </w:r>
      <w:hyperlink r:id="rId17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Техническими средствами реабилитации инвалидов являются: (в ред. Федерального закона </w:t>
      </w:r>
      <w:hyperlink r:id="rId18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Абзац - Утратил силу. (в ред. Федерального закона </w:t>
      </w:r>
      <w:hyperlink r:id="rId18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</w:t>
        </w:r>
        <w:r>
          <w:rPr>
            <w:rFonts w:ascii="Times New Roman" w:hAnsi="Times New Roman"/>
            <w:sz w:val="24"/>
            <w:szCs w:val="24"/>
            <w:u w:val="single"/>
          </w:rPr>
          <w:t>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самообслуживания;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ухода;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ориентирования (включая собак-проводников с комплектом снаряжения), общения и обмена информацией;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средства для обучения, образования (в</w:t>
      </w:r>
      <w:r>
        <w:rPr>
          <w:rFonts w:ascii="Times New Roman" w:hAnsi="Times New Roman"/>
          <w:sz w:val="24"/>
          <w:szCs w:val="24"/>
        </w:rPr>
        <w:t>ключая литературу для слепых) и занятий трудовой деятельностью;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протезные изделия (включая протезно-ортопедические изделия, ортопедическую обувь и специальную одежду, глазные протезы и слуховые аппараты);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специальное тренажерное и спортивное оборудование, </w:t>
      </w:r>
      <w:r>
        <w:rPr>
          <w:rFonts w:ascii="Times New Roman" w:hAnsi="Times New Roman"/>
          <w:sz w:val="24"/>
          <w:szCs w:val="24"/>
        </w:rPr>
        <w:t>спортивный инвентарь;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специальные средства для передвижения (кресла-коляски). (в ред. Федерального закона </w:t>
      </w:r>
      <w:hyperlink r:id="rId182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 об обеспечении инвалидов технически</w:t>
      </w:r>
      <w:r>
        <w:rPr>
          <w:rFonts w:ascii="Times New Roman" w:hAnsi="Times New Roman"/>
          <w:sz w:val="24"/>
          <w:szCs w:val="24"/>
        </w:rPr>
        <w:t xml:space="preserve">ми средствами реабилитации принимается при установлении медицинских показаний и противопоказаний. (в ред. Федерального закона </w:t>
      </w:r>
      <w:hyperlink r:id="rId18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едицинские показания и противопоказания устанавливаются на основе оценки стойких расстройств функций организма, обусловленных заболеваниями, последствиями травм и дефектами.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медицинским показаниям и противопоказаниям устанавливается необходимость предос</w:t>
      </w:r>
      <w:r>
        <w:rPr>
          <w:rFonts w:ascii="Times New Roman" w:hAnsi="Times New Roman"/>
          <w:sz w:val="24"/>
          <w:szCs w:val="24"/>
        </w:rPr>
        <w:t xml:space="preserve">тавления инвалиду технических средств реабилитации, которые обеспечивают компенсацию или устранение стойких ограничений жизнедеятельности инвалида. (в ред. Федерального закона </w:t>
      </w:r>
      <w:hyperlink r:id="rId18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5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6-7. Части утратили силу. (в ред. Федерального закона </w:t>
      </w:r>
      <w:hyperlink r:id="rId18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 расходных обязательств по обеспечению инвалидов техническими средствами реабилитации, в том числе изготовление и ремонт протезно-ортопедических изделий, осуще</w:t>
      </w:r>
      <w:r>
        <w:rPr>
          <w:rFonts w:ascii="Times New Roman" w:hAnsi="Times New Roman"/>
          <w:sz w:val="24"/>
          <w:szCs w:val="24"/>
        </w:rPr>
        <w:t xml:space="preserve">ствляется за счет средств федерального бюджета и Фонда пенсионного и социального страхования Российской Федерации. (в ред. Федеральных законов </w:t>
      </w:r>
      <w:hyperlink r:id="rId187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22.08.2004 N 122-ФЗ (ред. от </w:t>
        </w:r>
        <w:r>
          <w:rPr>
            <w:rFonts w:ascii="Times New Roman" w:hAnsi="Times New Roman"/>
            <w:sz w:val="24"/>
            <w:szCs w:val="24"/>
            <w:u w:val="single"/>
          </w:rPr>
          <w:t>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88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9-11. Части утратили силу. (в ред. Федерального закона </w:t>
      </w:r>
      <w:hyperlink r:id="rId189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Предусмотренные индивидуальными программами реабилитации, абилитации инвалидов технические средства реабилитации, предоставленные им за счет средств федерального бюджета и Фонда пенсионного и социального </w:t>
      </w:r>
      <w:r>
        <w:rPr>
          <w:rFonts w:ascii="Times New Roman" w:hAnsi="Times New Roman"/>
          <w:sz w:val="24"/>
          <w:szCs w:val="24"/>
        </w:rPr>
        <w:t xml:space="preserve">страхования Российской Федерации, передаются инвалидам в безвозмездное пользование. (в ред. Федеральных законов </w:t>
      </w:r>
      <w:hyperlink r:id="rId190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1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2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Дополнительные средства для финанс</w:t>
      </w:r>
      <w:r>
        <w:rPr>
          <w:rFonts w:ascii="Times New Roman" w:hAnsi="Times New Roman"/>
          <w:sz w:val="24"/>
          <w:szCs w:val="24"/>
        </w:rPr>
        <w:t xml:space="preserve">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источников. (в ред. Федерального закона </w:t>
      </w:r>
      <w:hyperlink r:id="rId19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средства реабилитации предоставляются инвалидам по месту их жительства (месту пребывания, фактического проживания) уполномоченными органами в порядке, определяемом Правительством Ро</w:t>
      </w:r>
      <w:r>
        <w:rPr>
          <w:rFonts w:ascii="Times New Roman" w:hAnsi="Times New Roman"/>
          <w:sz w:val="24"/>
          <w:szCs w:val="24"/>
        </w:rPr>
        <w:t xml:space="preserve">ссийской Федерации, Фондом пенсионного и социального страхования Российской Федерации, а также иными заинтересованными организациями. (в ред. Федеральных законов </w:t>
      </w:r>
      <w:hyperlink r:id="rId194" w:history="1">
        <w:r>
          <w:rPr>
            <w:rFonts w:ascii="Times New Roman" w:hAnsi="Times New Roman"/>
            <w:sz w:val="24"/>
            <w:szCs w:val="24"/>
            <w:u w:val="single"/>
          </w:rPr>
          <w:t>от 22.08.2004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5" w:history="1">
        <w:r>
          <w:rPr>
            <w:rFonts w:ascii="Times New Roman" w:hAnsi="Times New Roman"/>
            <w:sz w:val="24"/>
            <w:szCs w:val="24"/>
            <w:u w:val="single"/>
          </w:rPr>
          <w:t>от 08.12.2020 N 400-ФЗ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96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выбо</w:t>
      </w:r>
      <w:r>
        <w:rPr>
          <w:rFonts w:ascii="Times New Roman" w:hAnsi="Times New Roman"/>
          <w:sz w:val="24"/>
          <w:szCs w:val="24"/>
        </w:rPr>
        <w:t>ру инвалида технические средства реабилитации и (или) услуги, предусмотренные федеральным перечнем реабилитационных мероприятий, технических средств реабилитации и услуг, предоставляемых инвалиду, могут быть приобретены и (или) оплачены инвалидами с исполь</w:t>
      </w:r>
      <w:r>
        <w:rPr>
          <w:rFonts w:ascii="Times New Roman" w:hAnsi="Times New Roman"/>
          <w:sz w:val="24"/>
          <w:szCs w:val="24"/>
        </w:rPr>
        <w:t xml:space="preserve">зованием электронного сертификата с учетом положений Федерального </w:t>
      </w:r>
      <w:hyperlink r:id="rId197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 приобретении отдельных видов товаров, работ, услуг с использованием электронного сертификата" в по</w:t>
      </w:r>
      <w:r>
        <w:rPr>
          <w:rFonts w:ascii="Times New Roman" w:hAnsi="Times New Roman"/>
          <w:sz w:val="24"/>
          <w:szCs w:val="24"/>
        </w:rPr>
        <w:t xml:space="preserve">рядке, определяемом Правительством Российской Федерации. (в ред. Федерального закона </w:t>
      </w:r>
      <w:hyperlink r:id="rId198" w:history="1">
        <w:r>
          <w:rPr>
            <w:rFonts w:ascii="Times New Roman" w:hAnsi="Times New Roman"/>
            <w:sz w:val="24"/>
            <w:szCs w:val="24"/>
            <w:u w:val="single"/>
          </w:rPr>
          <w:t>от 29.12.2020 N 478-ФЗ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медицинских показаний и противопоказаний для обеспечения</w:t>
      </w:r>
      <w:r>
        <w:rPr>
          <w:rFonts w:ascii="Times New Roman" w:hAnsi="Times New Roman"/>
          <w:sz w:val="24"/>
          <w:szCs w:val="24"/>
        </w:rPr>
        <w:t xml:space="preserve"> инвалидов </w:t>
      </w:r>
      <w:r>
        <w:rPr>
          <w:rFonts w:ascii="Times New Roman" w:hAnsi="Times New Roman"/>
          <w:sz w:val="24"/>
          <w:szCs w:val="24"/>
        </w:rPr>
        <w:lastRenderedPageBreak/>
        <w:t xml:space="preserve">техническими средствами реабилитации определяется уполномоченным Правительством Российской Федерации федеральным органом исполнительной власти. (в ред. Федеральных законов </w:t>
      </w:r>
      <w:hyperlink r:id="rId199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0" w:history="1">
        <w:r>
          <w:rPr>
            <w:rFonts w:ascii="Times New Roman" w:hAnsi="Times New Roman"/>
            <w:sz w:val="24"/>
            <w:szCs w:val="24"/>
            <w:u w:val="single"/>
          </w:rPr>
          <w:t>от 09.12.2010 N 351-ФЗ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1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</w:t>
        </w:r>
        <w:r>
          <w:rPr>
            <w:rFonts w:ascii="Times New Roman" w:hAnsi="Times New Roman"/>
            <w:sz w:val="24"/>
            <w:szCs w:val="24"/>
            <w:u w:val="single"/>
          </w:rPr>
          <w:t>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Ежегодная денежная компенсация инвалидам расходов на содержание и ветеринарное обслуживание собак-проводников устанавливается в размере 17 420 рублей. (в ред. Федерального закона </w:t>
      </w:r>
      <w:hyperlink r:id="rId202" w:history="1">
        <w:r>
          <w:rPr>
            <w:rFonts w:ascii="Times New Roman" w:hAnsi="Times New Roman"/>
            <w:sz w:val="24"/>
            <w:szCs w:val="24"/>
            <w:u w:val="single"/>
          </w:rPr>
          <w:t>от 30.11.2011 N 355-ФЗ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ежегодной денежной компенсации инвалидам расходов на содержание и ветеринарное обслуживание собак-проводников подлежит индексации один раз в год с 1 февраля текущего года исходя из индекса роста потребител</w:t>
      </w:r>
      <w:r>
        <w:rPr>
          <w:rFonts w:ascii="Times New Roman" w:hAnsi="Times New Roman"/>
          <w:sz w:val="24"/>
          <w:szCs w:val="24"/>
        </w:rPr>
        <w:t xml:space="preserve">ьских цен за предыдущий год. Коэффициент индексации определяется Правительством Российской Федерации. (в ред. Федерального закона </w:t>
      </w:r>
      <w:hyperlink r:id="rId203" w:history="1">
        <w:r>
          <w:rPr>
            <w:rFonts w:ascii="Times New Roman" w:hAnsi="Times New Roman"/>
            <w:sz w:val="24"/>
            <w:szCs w:val="24"/>
            <w:u w:val="single"/>
          </w:rPr>
          <w:t>от 19.12.2016 N 444-ФЗ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выплаты еже</w:t>
      </w:r>
      <w:r>
        <w:rPr>
          <w:rFonts w:ascii="Times New Roman" w:hAnsi="Times New Roman"/>
          <w:sz w:val="24"/>
          <w:szCs w:val="24"/>
        </w:rPr>
        <w:t xml:space="preserve">годной денежной компенсации инвалидам расходов на содержание и ветеринарное обслуживание собак-проводников определяется Правительством Российской Федерации (в ред. Федерального закона </w:t>
      </w:r>
      <w:hyperlink r:id="rId204" w:history="1">
        <w:r>
          <w:rPr>
            <w:rFonts w:ascii="Times New Roman" w:hAnsi="Times New Roman"/>
            <w:sz w:val="24"/>
            <w:szCs w:val="24"/>
            <w:u w:val="single"/>
          </w:rPr>
          <w:t>от 30.11.2011 N 355-ФЗ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12. - Утратила силу. (в ред. Федерального закона </w:t>
      </w:r>
      <w:hyperlink r:id="rId20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Обеспечение жизнедеятельн</w:t>
      </w:r>
      <w:r>
        <w:rPr>
          <w:rFonts w:ascii="Times New Roman" w:hAnsi="Times New Roman"/>
          <w:b/>
          <w:bCs/>
          <w:sz w:val="32"/>
          <w:szCs w:val="32"/>
        </w:rPr>
        <w:t>ости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13. Медицинская помощь инвалидам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субъектов Российской Федерации в рамках программы гос</w:t>
      </w:r>
      <w:r>
        <w:rPr>
          <w:rFonts w:ascii="Times New Roman" w:hAnsi="Times New Roman"/>
          <w:sz w:val="24"/>
          <w:szCs w:val="24"/>
        </w:rPr>
        <w:t xml:space="preserve">ударственных гарантий оказания гражданам Российской Федерации бесплатной медицинской помощи. (в ред. Федерального закона </w:t>
      </w:r>
      <w:hyperlink r:id="rId206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2-3. Ч</w:t>
      </w:r>
      <w:r>
        <w:rPr>
          <w:rFonts w:ascii="Times New Roman" w:hAnsi="Times New Roman"/>
          <w:sz w:val="24"/>
          <w:szCs w:val="24"/>
        </w:rPr>
        <w:t xml:space="preserve">асти утратили силу. (в ред. Федерального закона </w:t>
      </w:r>
      <w:hyperlink r:id="rId20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14. Обеспечение беспрепятственного доступа инвалидов к информации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</w:t>
      </w:r>
      <w:r>
        <w:rPr>
          <w:rFonts w:ascii="Times New Roman" w:hAnsi="Times New Roman"/>
          <w:sz w:val="24"/>
          <w:szCs w:val="24"/>
        </w:rPr>
        <w:t>арство гарантирует инвалиду право на получение необходимой информации. Обеспечение выпуска литературы для инвалидов по зрению является расходным обязательством Российской Федерации. Приобретение периодической, научной, учебно-методической, справочно-информ</w:t>
      </w:r>
      <w:r>
        <w:rPr>
          <w:rFonts w:ascii="Times New Roman" w:hAnsi="Times New Roman"/>
          <w:sz w:val="24"/>
          <w:szCs w:val="24"/>
        </w:rPr>
        <w:t>ационной и художественной литературы для инвалидов, в том числе издаваемой на магнитофонных кассетах и рельефно-точечным шрифтом Брайля, для образовательных организаций и библиотек, находящихся в ведении субъектов Российской Федерации, и муниципальных обра</w:t>
      </w:r>
      <w:r>
        <w:rPr>
          <w:rFonts w:ascii="Times New Roman" w:hAnsi="Times New Roman"/>
          <w:sz w:val="24"/>
          <w:szCs w:val="24"/>
        </w:rPr>
        <w:t xml:space="preserve">зовательных организаций является расходным обязательством субъектов Российской Федерации, для муниципальных библиотек - расходным обязательством органа местного самоуправления. Приобретение указанной в </w:t>
      </w:r>
      <w:r>
        <w:rPr>
          <w:rFonts w:ascii="Times New Roman" w:hAnsi="Times New Roman"/>
          <w:sz w:val="24"/>
          <w:szCs w:val="24"/>
        </w:rPr>
        <w:lastRenderedPageBreak/>
        <w:t>настоящей части литературы для федеральных государстве</w:t>
      </w:r>
      <w:r>
        <w:rPr>
          <w:rFonts w:ascii="Times New Roman" w:hAnsi="Times New Roman"/>
          <w:sz w:val="24"/>
          <w:szCs w:val="24"/>
        </w:rPr>
        <w:t xml:space="preserve">нных образовательных организаций и библиотек является расходным обязательством Российской Федерации. (в ред. Федеральных законов </w:t>
      </w:r>
      <w:hyperlink r:id="rId20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09" w:history="1">
        <w:r>
          <w:rPr>
            <w:rFonts w:ascii="Times New Roman" w:hAnsi="Times New Roman"/>
            <w:sz w:val="24"/>
            <w:szCs w:val="24"/>
            <w:u w:val="single"/>
          </w:rPr>
          <w:t>от 02.07.2013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жестовый язык признается языком общения при наличии нарушений слуха и (или) речи, в том числе в сферах устного использования государствен</w:t>
      </w:r>
      <w:r>
        <w:rPr>
          <w:rFonts w:ascii="Times New Roman" w:hAnsi="Times New Roman"/>
          <w:sz w:val="24"/>
          <w:szCs w:val="24"/>
        </w:rPr>
        <w:t>ного языка Российской Федерации. Вводится система субтитрирования или сурдоперевода телевизионных программ, кино- и видеофильмов. Перевод русского жестового языка (сурдоперевод, тифлосурдоперевод) осуществляют переводчики русского жестового языка (сурдопер</w:t>
      </w:r>
      <w:r>
        <w:rPr>
          <w:rFonts w:ascii="Times New Roman" w:hAnsi="Times New Roman"/>
          <w:sz w:val="24"/>
          <w:szCs w:val="24"/>
        </w:rPr>
        <w:t>еводчики, тифлосурдопереводчики), имеющие соответствующие образование и квалификацию. Порядок предоставления услуг по переводу русского жестового языка (сурдопереводу, тифлосурдопереводу) определяется Правительством Российской Федерации. (в ред. Федерально</w:t>
      </w:r>
      <w:r>
        <w:rPr>
          <w:rFonts w:ascii="Times New Roman" w:hAnsi="Times New Roman"/>
          <w:sz w:val="24"/>
          <w:szCs w:val="24"/>
        </w:rPr>
        <w:t xml:space="preserve">го закона </w:t>
      </w:r>
      <w:hyperlink r:id="rId210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Уполномоченные органы оказывают инвалидам помощь в получении услуг по сурдопереводу, тифлосурдопереводу, предоставлении сурдотехники, обеспе</w:t>
      </w:r>
      <w:r>
        <w:rPr>
          <w:rFonts w:ascii="Times New Roman" w:hAnsi="Times New Roman"/>
          <w:sz w:val="24"/>
          <w:szCs w:val="24"/>
        </w:rPr>
        <w:t xml:space="preserve">чении тифлосредствами. (в ред. Федеральных законов </w:t>
      </w:r>
      <w:hyperlink r:id="rId211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12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использованием русского жестового языка.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213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Обеспечиваются подготовка, повышение квалификации и профессиональная переподготовка преподавателей и переводчиков русского жестового языка,</w:t>
      </w:r>
      <w:r>
        <w:rPr>
          <w:rFonts w:ascii="Times New Roman" w:hAnsi="Times New Roman"/>
          <w:sz w:val="24"/>
          <w:szCs w:val="24"/>
        </w:rPr>
        <w:t xml:space="preserve"> развитие русского жестового языка. (в ред. Федерального закона </w:t>
      </w:r>
      <w:hyperlink r:id="rId214" w:history="1">
        <w:r>
          <w:rPr>
            <w:rFonts w:ascii="Times New Roman" w:hAnsi="Times New Roman"/>
            <w:sz w:val="24"/>
            <w:szCs w:val="24"/>
            <w:u w:val="single"/>
          </w:rPr>
          <w:t>от 30.12.2012 N 296-ФЗ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14.1. Участие инвалидов по зрению в осуществлении операций с использованием </w:t>
      </w:r>
      <w:r>
        <w:rPr>
          <w:rFonts w:ascii="Times New Roman" w:hAnsi="Times New Roman"/>
          <w:b/>
          <w:bCs/>
          <w:sz w:val="32"/>
          <w:szCs w:val="32"/>
        </w:rPr>
        <w:t xml:space="preserve">факсимильного воспроизведения собственноручной подписи (в ред. Федерального закона </w:t>
      </w:r>
      <w:hyperlink r:id="rId21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21.07.2014 N 267-ФЗ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кредитной организацией операций по приему, выдаче</w:t>
      </w:r>
      <w:r>
        <w:rPr>
          <w:rFonts w:ascii="Times New Roman" w:hAnsi="Times New Roman"/>
          <w:sz w:val="24"/>
          <w:szCs w:val="24"/>
        </w:rPr>
        <w:t>, размену, обмену наличных денежных средств либо при осуществлении юридическим лицом, не являющимся кредитной организацией, или индивидуальным предпринимателем (далее - субъект хозяйственной деятельности) операций по приему, выдаче наличных денежных средст</w:t>
      </w:r>
      <w:r>
        <w:rPr>
          <w:rFonts w:ascii="Times New Roman" w:hAnsi="Times New Roman"/>
          <w:sz w:val="24"/>
          <w:szCs w:val="24"/>
        </w:rPr>
        <w:t>в инвалид по зрению вправе использовать при участии в осуществлении указанных операций факсимильное воспроизведение его собственноручной подписи, проставляемое с помощью средства механического копирования.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 указанного права инвалид по зре</w:t>
      </w:r>
      <w:r>
        <w:rPr>
          <w:rFonts w:ascii="Times New Roman" w:hAnsi="Times New Roman"/>
          <w:sz w:val="24"/>
          <w:szCs w:val="24"/>
        </w:rPr>
        <w:t>нию при осуществлении кредитной организацией операций по приему, выдаче, размену, обмену наличных денежных средств либо при осуществлении субъектом хозяйственной деятельности операций по приему, выдаче наличных денежных средств представляет: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документ, у</w:t>
      </w:r>
      <w:r>
        <w:rPr>
          <w:rFonts w:ascii="Times New Roman" w:hAnsi="Times New Roman"/>
          <w:sz w:val="24"/>
          <w:szCs w:val="24"/>
        </w:rPr>
        <w:t>достоверяющий личность;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</w:t>
      </w:r>
      <w:r>
        <w:rPr>
          <w:rFonts w:ascii="Times New Roman" w:hAnsi="Times New Roman"/>
          <w:sz w:val="24"/>
          <w:szCs w:val="24"/>
        </w:rPr>
        <w:lastRenderedPageBreak/>
        <w:t>подписи, выданное в порядке, установленном законодательством о нотариате</w:t>
      </w:r>
      <w:r>
        <w:rPr>
          <w:rFonts w:ascii="Times New Roman" w:hAnsi="Times New Roman"/>
          <w:sz w:val="24"/>
          <w:szCs w:val="24"/>
        </w:rPr>
        <w:t>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справку, подтверждающую факт установления инвалидности по зрению и выданную федеральным государственным учреждением медико-социальной экспертизы, по форме, утвержденной уполномоченным федеральным органом исполнительной власти.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кредит</w:t>
      </w:r>
      <w:r>
        <w:rPr>
          <w:rFonts w:ascii="Times New Roman" w:hAnsi="Times New Roman"/>
          <w:sz w:val="24"/>
          <w:szCs w:val="24"/>
        </w:rPr>
        <w:t>ной организацией операций по приему, выдаче, размену, обмену наличных денежных средств либо при осуществлении субъектом хозяйственной деятельности операций по приему, выдаче наличных денежных средств работники кредитной организации или работники субъекта х</w:t>
      </w:r>
      <w:r>
        <w:rPr>
          <w:rFonts w:ascii="Times New Roman" w:hAnsi="Times New Roman"/>
          <w:sz w:val="24"/>
          <w:szCs w:val="24"/>
        </w:rPr>
        <w:t>озяйственной деятельности, определенные распорядительным документом кредитной организации или субъекта хозяйственной деятельности и не осуществляющие указанных операций, доводят до сведения инвалида по зрению в случае использования им факсимильного воспрои</w:t>
      </w:r>
      <w:r>
        <w:rPr>
          <w:rFonts w:ascii="Times New Roman" w:hAnsi="Times New Roman"/>
          <w:sz w:val="24"/>
          <w:szCs w:val="24"/>
        </w:rPr>
        <w:t>зведения собственноручной подписи информацию о характере осуществляемой операции и сумме операции в порядке, установленном Центральным банком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 Обеспечение беспрепятственного доступа инвалидов к объектам социальной, инженерн</w:t>
      </w:r>
      <w:r>
        <w:rPr>
          <w:rFonts w:ascii="Times New Roman" w:hAnsi="Times New Roman"/>
          <w:b/>
          <w:bCs/>
          <w:sz w:val="32"/>
          <w:szCs w:val="32"/>
        </w:rPr>
        <w:t xml:space="preserve">ой и транспортной инфраструктур (в ред. Федерального закона </w:t>
      </w:r>
      <w:hyperlink r:id="rId21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органы государственной власти, органы государственной в</w:t>
      </w:r>
      <w:r>
        <w:rPr>
          <w:rFonts w:ascii="Times New Roman" w:hAnsi="Times New Roman"/>
          <w:sz w:val="24"/>
          <w:szCs w:val="24"/>
        </w:rPr>
        <w:t>ласти субъектов Российской Федерации, 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условия для беспрепятственного доступа к объектам социальной, инженерной и транспортной инфраструктур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</w:t>
      </w:r>
      <w:r>
        <w:rPr>
          <w:rFonts w:ascii="Times New Roman" w:hAnsi="Times New Roman"/>
          <w:sz w:val="24"/>
          <w:szCs w:val="24"/>
        </w:rPr>
        <w:t>зации культуры и другие организации), к местам отдыха и к предоставляемым в них услугам;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условия для беспрепятственного пользования железнодорожным, воздушным, водным транспортом, автомобильным транспортом и городским наземным электрическим транспортом </w:t>
      </w:r>
      <w:r>
        <w:rPr>
          <w:rFonts w:ascii="Times New Roman" w:hAnsi="Times New Roman"/>
          <w:sz w:val="24"/>
          <w:szCs w:val="24"/>
        </w:rPr>
        <w:t>в городском, пригородном, междугородном сообщении, средствами связи 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возможность самостоятельного передвижения по территории, на которой расположены объекты социальной, инженерной и транспортной инфраструктур, входа в такие объекты и выхода из них, посадки в транспортное средство и высадки из него, в том числе с использо</w:t>
      </w:r>
      <w:r>
        <w:rPr>
          <w:rFonts w:ascii="Times New Roman" w:hAnsi="Times New Roman"/>
          <w:sz w:val="24"/>
          <w:szCs w:val="24"/>
        </w:rPr>
        <w:t>ванием кресла-коляски;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надлежащее размещение оборудования и но</w:t>
      </w:r>
      <w:r>
        <w:rPr>
          <w:rFonts w:ascii="Times New Roman" w:hAnsi="Times New Roman"/>
          <w:sz w:val="24"/>
          <w:szCs w:val="24"/>
        </w:rPr>
        <w:t xml:space="preserve">сителей информации, необходимых для обеспечения беспрепятственного доступа инвалидов к объектам социальной, инженерной и </w:t>
      </w:r>
      <w:r>
        <w:rPr>
          <w:rFonts w:ascii="Times New Roman" w:hAnsi="Times New Roman"/>
          <w:sz w:val="24"/>
          <w:szCs w:val="24"/>
        </w:rPr>
        <w:lastRenderedPageBreak/>
        <w:t>транспортной инфраструктур и к услугам с учетом ограничений их жизнедеятельности;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дублирование необходимой для инвалидов звуковой и </w:t>
      </w:r>
      <w:r>
        <w:rPr>
          <w:rFonts w:ascii="Times New Roman" w:hAnsi="Times New Roman"/>
          <w:sz w:val="24"/>
          <w:szCs w:val="24"/>
        </w:rPr>
        <w:t>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допуск на объекты социальной, инженерной и транспортной ин</w:t>
      </w:r>
      <w:r>
        <w:rPr>
          <w:rFonts w:ascii="Times New Roman" w:hAnsi="Times New Roman"/>
          <w:sz w:val="24"/>
          <w:szCs w:val="24"/>
        </w:rPr>
        <w:t>фраструктур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</w:t>
      </w:r>
      <w:r>
        <w:rPr>
          <w:rFonts w:ascii="Times New Roman" w:hAnsi="Times New Roman"/>
          <w:sz w:val="24"/>
          <w:szCs w:val="24"/>
        </w:rPr>
        <w:t>й политики и нормативно-правовому регулированию в сфере социальной защиты населения;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оказание работниками организаций, предоставляющих услуги населению, помощи инвалидам в преодолении барьеров, мешающих получению ими услуг наравне с другими лицами.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Част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ь первая статьи 15 в части обеспечения доступности для инвалидов объектов связи, социальной, инженерной и транспортной инфраструктур, транспортных средств применяется с 01.07.2016 исключительно ко вновь вводимым в эксплуатацию или прошедшим реконструкцию,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модернизацию указанным объектам и средствам (</w:t>
      </w:r>
      <w:hyperlink r:id="rId217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26 Федерального закона от 01.12.2014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419-ФЗ (ред. от 29.12.2015)).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обеспечения условий доступности для</w:t>
      </w:r>
      <w:r>
        <w:rPr>
          <w:rFonts w:ascii="Times New Roman" w:hAnsi="Times New Roman"/>
          <w:sz w:val="24"/>
          <w:szCs w:val="24"/>
        </w:rPr>
        <w:t xml:space="preserve">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федеральными органами исполнительной власти, осуществляющими функции по выработке и реализации </w:t>
      </w:r>
      <w:r>
        <w:rPr>
          <w:rFonts w:ascii="Times New Roman" w:hAnsi="Times New Roman"/>
          <w:sz w:val="24"/>
          <w:szCs w:val="24"/>
        </w:rPr>
        <w:t>государственной политики и нормативно-правовому регулированию в установленных сферах деятельности,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</w:t>
      </w:r>
      <w:r>
        <w:rPr>
          <w:rFonts w:ascii="Times New Roman" w:hAnsi="Times New Roman"/>
          <w:sz w:val="24"/>
          <w:szCs w:val="24"/>
        </w:rPr>
        <w:t xml:space="preserve"> регулированию в сфере социальной защиты населения, исходя из финансовых возможностей бюджетов бюджетной системы Российской Федерации, организаций.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Федеральными органами исполнительной власти, органами исполнительной власти субъектов Российской Федерации, </w:t>
      </w:r>
      <w:r>
        <w:rPr>
          <w:rFonts w:ascii="Times New Roman" w:hAnsi="Times New Roman"/>
          <w:sz w:val="24"/>
          <w:szCs w:val="24"/>
        </w:rPr>
        <w:t>организациями, предоставляющими услуги населению, в пределах установленных полномочий осуществляется инструктирование или обучение специалистов, работающих с инвалидами, по вопросам, связанным с обеспечением доступности для них объектов социальной, инженер</w:t>
      </w:r>
      <w:r>
        <w:rPr>
          <w:rFonts w:ascii="Times New Roman" w:hAnsi="Times New Roman"/>
          <w:sz w:val="24"/>
          <w:szCs w:val="24"/>
        </w:rPr>
        <w:t>ной и транспортной инфраструктур и услуг в соответствии с законодательством Российской Федерации и законодательством субъектов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если существующие объекты социальной, инженерной и транспортной инфраструктур невозможно полност</w:t>
      </w:r>
      <w:r>
        <w:rPr>
          <w:rFonts w:ascii="Times New Roman" w:hAnsi="Times New Roman"/>
          <w:sz w:val="24"/>
          <w:szCs w:val="24"/>
        </w:rPr>
        <w:t>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поселения,</w:t>
      </w:r>
      <w:r>
        <w:rPr>
          <w:rFonts w:ascii="Times New Roman" w:hAnsi="Times New Roman"/>
          <w:sz w:val="24"/>
          <w:szCs w:val="24"/>
        </w:rPr>
        <w:t xml:space="preserve"> муниципального района, муниципального округа, городского округа, меры для обеспечения доступа инвалидов к месту предоставления услуги либо, когда это возможно, обеспечить предоставление необходимых услуг по месту жительства инвалида или в дистанционном ре</w:t>
      </w:r>
      <w:r>
        <w:rPr>
          <w:rFonts w:ascii="Times New Roman" w:hAnsi="Times New Roman"/>
          <w:sz w:val="24"/>
          <w:szCs w:val="24"/>
        </w:rPr>
        <w:t xml:space="preserve">жиме. (в ред. Федерального закона </w:t>
      </w:r>
      <w:hyperlink r:id="rId218" w:history="1">
        <w:r>
          <w:rPr>
            <w:rFonts w:ascii="Times New Roman" w:hAnsi="Times New Roman"/>
            <w:sz w:val="24"/>
            <w:szCs w:val="24"/>
            <w:u w:val="single"/>
          </w:rPr>
          <w:t>от 26.05.2021 N 152-ФЗ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Планировка и застройка городов, других населенных пунктов, формирование жилых и </w:t>
      </w:r>
      <w:r>
        <w:rPr>
          <w:rFonts w:ascii="Times New Roman" w:hAnsi="Times New Roman"/>
          <w:sz w:val="24"/>
          <w:szCs w:val="24"/>
        </w:rPr>
        <w:lastRenderedPageBreak/>
        <w:t>рекреационных зон, разработка проект</w:t>
      </w:r>
      <w:r>
        <w:rPr>
          <w:rFonts w:ascii="Times New Roman" w:hAnsi="Times New Roman"/>
          <w:sz w:val="24"/>
          <w:szCs w:val="24"/>
        </w:rPr>
        <w:t>ных решений на новое строительство и реконструкцию зданий, сооружений и их комплексов, а также разработка и производство транспортных средств общего пользования, средств связи и информации без приспособления указанных объектов для беспрепятственного доступ</w:t>
      </w:r>
      <w:r>
        <w:rPr>
          <w:rFonts w:ascii="Times New Roman" w:hAnsi="Times New Roman"/>
          <w:sz w:val="24"/>
          <w:szCs w:val="24"/>
        </w:rPr>
        <w:t>а к ним инвалидов и использования их инвалидами не допускаются.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Государственные и муниципальные расходы на разработку и производство транспортных средств с учетом потребностей инвалидов, приспособление транспортных средств, средств связи и информации для б</w:t>
      </w:r>
      <w:r>
        <w:rPr>
          <w:rFonts w:ascii="Times New Roman" w:hAnsi="Times New Roman"/>
          <w:sz w:val="24"/>
          <w:szCs w:val="24"/>
        </w:rPr>
        <w:t xml:space="preserve">еспрепятственного доступа к ним инвалидов и использования их инвалидами, обеспечение условий инвалидам для беспрепятственного доступа к объектам социальной, инженерной и транспортной инфраструктур осуществляются в пределах бюджетных ассигнований, ежегодно </w:t>
      </w:r>
      <w:r>
        <w:rPr>
          <w:rFonts w:ascii="Times New Roman" w:hAnsi="Times New Roman"/>
          <w:sz w:val="24"/>
          <w:szCs w:val="24"/>
        </w:rPr>
        <w:t>предусматриваемых на эти цели в бюджетах бюджетной системы Российской Федерации. Расходы на проведение указанных мероприятий, не относящиеся к государственным и муниципальным расходам, осуществляются за счет других источников, не запрещенных законодательст</w:t>
      </w:r>
      <w:r>
        <w:rPr>
          <w:rFonts w:ascii="Times New Roman" w:hAnsi="Times New Roman"/>
          <w:sz w:val="24"/>
          <w:szCs w:val="24"/>
        </w:rPr>
        <w:t>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Организации, осуществляющие производство транспортных средств, а также организации, осуществляющие транспортное обслуживание населения (независимо от их организационно-правовых форм), обеспечивают оборудование указанных средств, в</w:t>
      </w:r>
      <w:r>
        <w:rPr>
          <w:rFonts w:ascii="Times New Roman" w:hAnsi="Times New Roman"/>
          <w:sz w:val="24"/>
          <w:szCs w:val="24"/>
        </w:rPr>
        <w:t>окзалов,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имеют внеочередное право в порядке, уста</w:t>
      </w:r>
      <w:r>
        <w:rPr>
          <w:rFonts w:ascii="Times New Roman" w:hAnsi="Times New Roman"/>
          <w:sz w:val="24"/>
          <w:szCs w:val="24"/>
        </w:rPr>
        <w:t>новленном Земельным кодексом Российской Федерации,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 или на использование земель или земельных уч</w:t>
      </w:r>
      <w:r>
        <w:rPr>
          <w:rFonts w:ascii="Times New Roman" w:hAnsi="Times New Roman"/>
          <w:sz w:val="24"/>
          <w:szCs w:val="24"/>
        </w:rPr>
        <w:t>астков, находящихся в государственной или муниципальной собственности, для возведения гаражей, являющихся некапитальными сооружениями, либо стоянки технических или других средств передвижения инвалидов вблизи их места жительства без предоставления земельны</w:t>
      </w:r>
      <w:r>
        <w:rPr>
          <w:rFonts w:ascii="Times New Roman" w:hAnsi="Times New Roman"/>
          <w:sz w:val="24"/>
          <w:szCs w:val="24"/>
        </w:rPr>
        <w:t xml:space="preserve">х участков и установления сервитута, публичного сервитута. (в ред. Федерального закона </w:t>
      </w:r>
      <w:hyperlink r:id="rId219" w:history="1">
        <w:r>
          <w:rPr>
            <w:rFonts w:ascii="Times New Roman" w:hAnsi="Times New Roman"/>
            <w:sz w:val="24"/>
            <w:szCs w:val="24"/>
            <w:u w:val="single"/>
          </w:rPr>
          <w:t>от 05.04.2021 N 79-ФЗ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всех парковках общего пользования, в том числе около объекто</w:t>
      </w:r>
      <w:r>
        <w:rPr>
          <w:rFonts w:ascii="Times New Roman" w:hAnsi="Times New Roman"/>
          <w:sz w:val="24"/>
          <w:szCs w:val="24"/>
        </w:rPr>
        <w:t>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</w:t>
      </w:r>
      <w:r>
        <w:rPr>
          <w:rFonts w:ascii="Times New Roman" w:hAnsi="Times New Roman"/>
          <w:sz w:val="24"/>
          <w:szCs w:val="24"/>
        </w:rPr>
        <w:t xml:space="preserve">еляется не менее 10 процентов мест (но не менее одного места) для бесплатной парковки транспортных средств, управляемых инвалидами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групп, и транспортных средств, перевозящих таких инвалидов и (или) детей-инвалидов. На граждан из числа инвалидов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руппы распространяются нормы настоящей части в порядке,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</w:t>
      </w:r>
      <w:r>
        <w:rPr>
          <w:rFonts w:ascii="Times New Roman" w:hAnsi="Times New Roman"/>
          <w:sz w:val="24"/>
          <w:szCs w:val="24"/>
        </w:rPr>
        <w:t xml:space="preserve">ена в федеральный реестр инвалидов. (в ред. Федерального закона </w:t>
      </w:r>
      <w:hyperlink r:id="rId220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реализации права на бесплатное использование мест для парковки транспортных ср</w:t>
      </w:r>
      <w:r>
        <w:rPr>
          <w:rFonts w:ascii="Times New Roman" w:hAnsi="Times New Roman"/>
          <w:sz w:val="24"/>
          <w:szCs w:val="24"/>
        </w:rPr>
        <w:t>едств сведения о транспортном средстве, управляемом инвалидом, или транспортном средстве, перевозящем инвалида и (или) ребенка-инвалида, размещаются в федеральном реестре инвалидов на основании заявления инвалида (его законного или уполномоченного представ</w:t>
      </w:r>
      <w:r>
        <w:rPr>
          <w:rFonts w:ascii="Times New Roman" w:hAnsi="Times New Roman"/>
          <w:sz w:val="24"/>
          <w:szCs w:val="24"/>
        </w:rPr>
        <w:t xml:space="preserve">ителя), поданного в установленном порядке в Фонд пенсионного и социального страхования Российской Федерации, в том числе с использованием федеральной </w:t>
      </w:r>
      <w:r>
        <w:rPr>
          <w:rFonts w:ascii="Times New Roman" w:hAnsi="Times New Roman"/>
          <w:sz w:val="24"/>
          <w:szCs w:val="24"/>
        </w:rPr>
        <w:lastRenderedPageBreak/>
        <w:t>государственной информационной системы "Единый портал государственных и муниципальных услуг (функций)" или</w:t>
      </w:r>
      <w:r>
        <w:rPr>
          <w:rFonts w:ascii="Times New Roman" w:hAnsi="Times New Roman"/>
          <w:sz w:val="24"/>
          <w:szCs w:val="24"/>
        </w:rPr>
        <w:t xml:space="preserve"> через многофункциональный центр предоставления государственных и муниципальных услуг (далее - заявление). (в ред. Федеральных законов </w:t>
      </w:r>
      <w:hyperlink r:id="rId221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22" w:history="1">
        <w:r>
          <w:rPr>
            <w:rFonts w:ascii="Times New Roman" w:hAnsi="Times New Roman"/>
            <w:sz w:val="24"/>
            <w:szCs w:val="24"/>
            <w:u w:val="single"/>
          </w:rPr>
          <w:t>от 28.12.2022 N 569-ФЗ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С 01.07.2020 устанавливается переходный период на 6 месяцев, в течение которого инвалиду (его законному или уполномоченному представителю) предоставляется возможно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сть подачи заявления для размещения сведений о транспортном средстве, управляемом инвалидом, или транспортном средстве, перевозящем инвалида и (или) ребенка-инвалида, в федеральном реестре инвалидов, а также допускается применение опознавательного знака "И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нвалид" для индивидуального использования, выданного в ранее действующем порядке (</w:t>
      </w:r>
      <w:hyperlink r:id="rId22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статьи 3 Федерального закона от 18.07.2019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184-ФЗ).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Оператор федерального реестра</w:t>
      </w:r>
      <w:r>
        <w:rPr>
          <w:rFonts w:ascii="Times New Roman" w:hAnsi="Times New Roman"/>
          <w:sz w:val="24"/>
          <w:szCs w:val="24"/>
        </w:rPr>
        <w:t xml:space="preserve"> инвалидов обеспечивает, в том числе посредством информационного взаимодействия с информационными ресурсами федеральных органов исполнительной власти, органов государственной власти субъектов Российской Федерации, размещение в федеральном реестре инвалидов</w:t>
      </w:r>
      <w:r>
        <w:rPr>
          <w:rFonts w:ascii="Times New Roman" w:hAnsi="Times New Roman"/>
          <w:sz w:val="24"/>
          <w:szCs w:val="24"/>
        </w:rPr>
        <w:t xml:space="preserve"> сведений о транспортном средстве, управляемом инвалидом, или транспортном средстве, перевозящем инвалида и (или) ребенка-инвалида, а также использование и предоставление этих сведений в порядке, установленном федеральным органом исполнительной власти, осу</w:t>
      </w:r>
      <w:r>
        <w:rPr>
          <w:rFonts w:ascii="Times New Roman" w:hAnsi="Times New Roman"/>
          <w:sz w:val="24"/>
          <w:szCs w:val="24"/>
        </w:rPr>
        <w:t xml:space="preserve">ществляющим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Федерального закона </w:t>
      </w:r>
      <w:hyperlink r:id="rId224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федеральном реестре инвалидов размещаются сведения в отношении одного транспортного средства, управляемого инвалидом, или одного транспортного средства, перевозящего инвалида и (или) ребенка-инвалида, при этом оператор обеспечивает</w:t>
      </w:r>
      <w:r>
        <w:rPr>
          <w:rFonts w:ascii="Times New Roman" w:hAnsi="Times New Roman"/>
          <w:sz w:val="24"/>
          <w:szCs w:val="24"/>
        </w:rPr>
        <w:t xml:space="preserve"> возможность их изменения. (в ред. Федерального закона </w:t>
      </w:r>
      <w:hyperlink r:id="rId225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Места для парковки, указанные в части девятой настоящей статьи, не должны занимать иные транспо</w:t>
      </w:r>
      <w:r>
        <w:rPr>
          <w:rFonts w:ascii="Times New Roman" w:hAnsi="Times New Roman"/>
          <w:sz w:val="24"/>
          <w:szCs w:val="24"/>
        </w:rPr>
        <w:t xml:space="preserve">ртные средства, за исключением случаев, предусмотренных правилами дорожного движения. (в ред. Федерального закона </w:t>
      </w:r>
      <w:hyperlink r:id="rId226" w:history="1">
        <w:r>
          <w:rPr>
            <w:rFonts w:ascii="Times New Roman" w:hAnsi="Times New Roman"/>
            <w:sz w:val="24"/>
            <w:szCs w:val="24"/>
            <w:u w:val="single"/>
          </w:rPr>
          <w:t>от 18.07.2019 N 184-ФЗ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15.1. Оценка соблюдения обяз</w:t>
      </w:r>
      <w:r>
        <w:rPr>
          <w:rFonts w:ascii="Times New Roman" w:hAnsi="Times New Roman"/>
          <w:b/>
          <w:bCs/>
          <w:sz w:val="32"/>
          <w:szCs w:val="32"/>
        </w:rPr>
        <w:t xml:space="preserve">ательных требований к обеспечению доступности для инвалидов объектов социальной, инженерной и транспортной инфраструктур и предоставляемых услуг (в ред. Федерального закона </w:t>
      </w:r>
      <w:hyperlink r:id="rId227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т 11.06.2021 N 170-ФЗ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требований настоящего Федерального закона, других федеральных законов и иных нормативных правовых актов Российской Федерации, законов и иных нормативных правовых актов субъектов Российской Федерации, изданных в целях об</w:t>
      </w:r>
      <w:r>
        <w:rPr>
          <w:rFonts w:ascii="Times New Roman" w:hAnsi="Times New Roman"/>
          <w:sz w:val="24"/>
          <w:szCs w:val="24"/>
        </w:rPr>
        <w:t>еспечения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помощи, обеспечивается посредством осуществления: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федерального государственного контроля (</w:t>
      </w:r>
      <w:r>
        <w:rPr>
          <w:rFonts w:ascii="Times New Roman" w:hAnsi="Times New Roman"/>
          <w:sz w:val="24"/>
          <w:szCs w:val="24"/>
        </w:rPr>
        <w:t>надзора) за соблюдением трудового законодательства и иных нормативных правовых актов, содержащих нормы трудового права;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федерального государственного контроля (надзора) в сфере социального обслуживания;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федерального государственного контроля (надзора</w:t>
      </w:r>
      <w:r>
        <w:rPr>
          <w:rFonts w:ascii="Times New Roman" w:hAnsi="Times New Roman"/>
          <w:sz w:val="24"/>
          <w:szCs w:val="24"/>
        </w:rPr>
        <w:t>) в области железнодорожного транспорта;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федерального государственного контроля (надзора) на автомобильном транспорте, городском наземном электрическом транспорте и в дорожном хозяйстве;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федерального государственного контроля (надзора) в области граж</w:t>
      </w:r>
      <w:r>
        <w:rPr>
          <w:rFonts w:ascii="Times New Roman" w:hAnsi="Times New Roman"/>
          <w:sz w:val="24"/>
          <w:szCs w:val="24"/>
        </w:rPr>
        <w:t>данской авиации;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федерального государственного контроля (надзора) в области торгового мореплавания и внутреннего водного транспорта;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федерального государственного контроля (надзора) в области связи;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федерального государственного контроля (надзора)</w:t>
      </w:r>
      <w:r>
        <w:rPr>
          <w:rFonts w:ascii="Times New Roman" w:hAnsi="Times New Roman"/>
          <w:sz w:val="24"/>
          <w:szCs w:val="24"/>
        </w:rPr>
        <w:t xml:space="preserve"> качества и безопасности медицинской деятельности;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федерального государственного контроля (надзора) в сфере обращения лекарственных средств;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федерального государственного контроля (надзора) в области охраны объектов культурного наследия, в том числе</w:t>
      </w:r>
      <w:r>
        <w:rPr>
          <w:rFonts w:ascii="Times New Roman" w:hAnsi="Times New Roman"/>
          <w:sz w:val="24"/>
          <w:szCs w:val="24"/>
        </w:rPr>
        <w:t xml:space="preserve"> в рамках переданных субъектам Российской Федерации соответствующих полномочий Российской Федерации;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регионального государственного контроля (надзора) в сфере социального обслуживания;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регионального государственного контроля (надзора) в сфере перев</w:t>
      </w:r>
      <w:r>
        <w:rPr>
          <w:rFonts w:ascii="Times New Roman" w:hAnsi="Times New Roman"/>
          <w:sz w:val="24"/>
          <w:szCs w:val="24"/>
        </w:rPr>
        <w:t>озок пассажиров и багажа легковым такси;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регионального государственного контроля (надзора) в области охраны объектов культурного наследия;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регионального государственного жилищного контроля (надзора);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экспертизы проектной документации и государс</w:t>
      </w:r>
      <w:r>
        <w:rPr>
          <w:rFonts w:ascii="Times New Roman" w:hAnsi="Times New Roman"/>
          <w:sz w:val="24"/>
          <w:szCs w:val="24"/>
        </w:rPr>
        <w:t>твенного строительного контроля (надзора) в соответствии с законодательством о градостроительной деятельности;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муниципального контроля в сфере благоустройства.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16. Ответственность за уклонение от исполнения требований к созданию условий для бес</w:t>
      </w:r>
      <w:r>
        <w:rPr>
          <w:rFonts w:ascii="Times New Roman" w:hAnsi="Times New Roman"/>
          <w:b/>
          <w:bCs/>
          <w:sz w:val="32"/>
          <w:szCs w:val="32"/>
        </w:rPr>
        <w:t xml:space="preserve">препятственного доступа инвалидов к объектам социальной, инженерной и транспортной инфраструктур (в ред. Федеральных законов </w:t>
      </w:r>
      <w:hyperlink r:id="rId228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08.08.2001 N 123-ФЗ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29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 и должностные лица за уклонение от исполнения предусмотренных настоящим Федеральным законом, другими федеральными законами и иными норматив</w:t>
      </w:r>
      <w:r>
        <w:rPr>
          <w:rFonts w:ascii="Times New Roman" w:hAnsi="Times New Roman"/>
          <w:sz w:val="24"/>
          <w:szCs w:val="24"/>
        </w:rPr>
        <w:t>ными правовыми актами требований к созданию условий инвалидам для беспрепятственного доступа к объектам инженерной, транспортной и социальной инфраструктур, а также для беспрепятственного пользования железнодорожным, воздушным, водным, междугородным автомо</w:t>
      </w:r>
      <w:r>
        <w:rPr>
          <w:rFonts w:ascii="Times New Roman" w:hAnsi="Times New Roman"/>
          <w:sz w:val="24"/>
          <w:szCs w:val="24"/>
        </w:rPr>
        <w:t>бильным транспортом и всеми видами городского и пригородного пассажирского транспорта, средствами связи и информации несут административную ответственность в соответствии с законодательством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Часть утратила силу. (в ред. Федеральног</w:t>
      </w:r>
      <w:r>
        <w:rPr>
          <w:rFonts w:ascii="Times New Roman" w:hAnsi="Times New Roman"/>
          <w:sz w:val="24"/>
          <w:szCs w:val="24"/>
        </w:rPr>
        <w:t xml:space="preserve">о закона </w:t>
      </w:r>
      <w:hyperlink r:id="rId230" w:history="1">
        <w:r>
          <w:rPr>
            <w:rFonts w:ascii="Times New Roman" w:hAnsi="Times New Roman"/>
            <w:sz w:val="24"/>
            <w:szCs w:val="24"/>
            <w:u w:val="single"/>
          </w:rPr>
          <w:t>от 25.11.2013 N 312-ФЗ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17. Обеспечение инвалидов жильем (в ред. Федеральных законов </w:t>
      </w:r>
      <w:hyperlink r:id="rId23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29.12.2004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 xml:space="preserve">, </w:t>
      </w:r>
      <w:hyperlink r:id="rId23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и семьи, и</w:t>
      </w:r>
      <w:r>
        <w:rPr>
          <w:rFonts w:ascii="Times New Roman" w:hAnsi="Times New Roman"/>
          <w:sz w:val="24"/>
          <w:szCs w:val="24"/>
        </w:rPr>
        <w:t>меющие детей-инвалидов, нуждающиеся в улучшении жилищных условий, принимаются на учет и обеспечиваются жилыми помещениями в порядке, предусмотренном законодательством Российской Федерации и законодательством субъектов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за с</w:t>
      </w:r>
      <w:r>
        <w:rPr>
          <w:rFonts w:ascii="Times New Roman" w:hAnsi="Times New Roman"/>
          <w:sz w:val="24"/>
          <w:szCs w:val="24"/>
        </w:rPr>
        <w:t xml:space="preserve">чет средств федерального бюджета жильем инвалидов и семей, имеющих детей-инвалидов, нуждающихся в улучшении жилищных условий, вставших на учет до 1 января 2005 года, осуществляется в соответствии с положениями </w:t>
      </w:r>
      <w:hyperlink r:id="rId233" w:history="1">
        <w:r>
          <w:rPr>
            <w:rFonts w:ascii="Times New Roman" w:hAnsi="Times New Roman"/>
            <w:sz w:val="24"/>
            <w:szCs w:val="24"/>
            <w:u w:val="single"/>
          </w:rPr>
          <w:t>статьи 28.2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и семьи, имеющие детей-инвалидов, нуждающиеся в улучшении жилищных условий, вставшие на учет после 1 января 2005 года, обеспечиваются жилым помещением в соответстви</w:t>
      </w:r>
      <w:r>
        <w:rPr>
          <w:rFonts w:ascii="Times New Roman" w:hAnsi="Times New Roman"/>
          <w:sz w:val="24"/>
          <w:szCs w:val="24"/>
        </w:rPr>
        <w:t>и с жилищным законодательством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порядка предоставления жилых помещений (по договору социального найма либо в собственность) гражданам, нуждающимся в улучшении жилищных условий, вставшим на учет до 1 января 2005 года, устана</w:t>
      </w:r>
      <w:r>
        <w:rPr>
          <w:rFonts w:ascii="Times New Roman" w:hAnsi="Times New Roman"/>
          <w:sz w:val="24"/>
          <w:szCs w:val="24"/>
        </w:rPr>
        <w:t>вливается законодательством субъектов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Жилые помещения предоставляются инвалидам, семьям, имеющим детей-инвалидов, с учетом состояния здоровья и других заслуживающих внимания обстоятельств.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может быть предоставлено жилое поме</w:t>
      </w:r>
      <w:r>
        <w:rPr>
          <w:rFonts w:ascii="Times New Roman" w:hAnsi="Times New Roman"/>
          <w:sz w:val="24"/>
          <w:szCs w:val="24"/>
        </w:rPr>
        <w:t>щение по договору социального найма общей площадью, превышающей норму предоставления на одного человека (но не более чем в два раза), при условии, если они страдают тяжелыми формами хронических заболеваний, предусмотренных перечнем, устанавливаемым уполном</w:t>
      </w:r>
      <w:r>
        <w:rPr>
          <w:rFonts w:ascii="Times New Roman" w:hAnsi="Times New Roman"/>
          <w:sz w:val="24"/>
          <w:szCs w:val="24"/>
        </w:rPr>
        <w:t xml:space="preserve">оченным Правительством Российской Федерации федеральным органом исполнительной власти. (в ред. Федерального закона </w:t>
      </w:r>
      <w:hyperlink r:id="rId234" w:history="1">
        <w:r>
          <w:rPr>
            <w:rFonts w:ascii="Times New Roman" w:hAnsi="Times New Roman"/>
            <w:sz w:val="24"/>
            <w:szCs w:val="24"/>
            <w:u w:val="single"/>
          </w:rPr>
          <w:t>от 23.07.2008 N 160-ФЗ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Плата за жилое помещение (плата з</w:t>
      </w:r>
      <w:r>
        <w:rPr>
          <w:rFonts w:ascii="Times New Roman" w:hAnsi="Times New Roman"/>
          <w:sz w:val="24"/>
          <w:szCs w:val="24"/>
        </w:rPr>
        <w:t>а социальный наем, а также за содержание и ремонт жилого помещения), предоставленное инвалиду по договору социального найма с превышением нормы предоставления площади жилых помещений, определяется исходя из занимаемой общей площади жилого помещения в одина</w:t>
      </w:r>
      <w:r>
        <w:rPr>
          <w:rFonts w:ascii="Times New Roman" w:hAnsi="Times New Roman"/>
          <w:sz w:val="24"/>
          <w:szCs w:val="24"/>
        </w:rPr>
        <w:t>рном размере с учетом предоставляемых льгот.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Жилые помещения, занимаемые инвалидами, оборудуются специальными средствами и приспособлениями в соответствии с индивидуальной программой реабилитации или абилитации инвалида. (в ред. Федерального закона </w:t>
      </w:r>
      <w:hyperlink r:id="rId23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Инвалиды, проживающие в организациях социального обслуживания, предоставляющих социальные услуги в стационарной форме, и желающие полу</w:t>
      </w:r>
      <w:r>
        <w:rPr>
          <w:rFonts w:ascii="Times New Roman" w:hAnsi="Times New Roman"/>
          <w:sz w:val="24"/>
          <w:szCs w:val="24"/>
        </w:rPr>
        <w:t xml:space="preserve">чить жилое помещение по договору социального найма,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инвалидами. (в ред. Федерального закона </w:t>
      </w:r>
      <w:hyperlink r:id="rId236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Дети-инвалиды, проживающие в организациях социального обслуживания, предоставляющих социальные услуги в стационарной форме, и являющиеся сиротами или оставшиеся </w:t>
      </w:r>
      <w:r>
        <w:rPr>
          <w:rFonts w:ascii="Times New Roman" w:hAnsi="Times New Roman"/>
          <w:sz w:val="24"/>
          <w:szCs w:val="24"/>
        </w:rPr>
        <w:t>без попечения родителей, по достижении возраста 18 лет подлежат обеспечению жилыми помещениями вне очереди,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</w:t>
      </w:r>
      <w:r>
        <w:rPr>
          <w:rFonts w:ascii="Times New Roman" w:hAnsi="Times New Roman"/>
          <w:sz w:val="24"/>
          <w:szCs w:val="24"/>
        </w:rPr>
        <w:t xml:space="preserve">ьный образ жизни. (в ред. Федеральных законов </w:t>
      </w:r>
      <w:hyperlink r:id="rId237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38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Жилое помещение государственного или муниципального жилищного фонда, занимаемое инвалидом по договору социального найма, при помещении инвалида в организацию социального обслуживания, предоставляющую социальные услуги в стационарн</w:t>
      </w:r>
      <w:r>
        <w:rPr>
          <w:rFonts w:ascii="Times New Roman" w:hAnsi="Times New Roman"/>
          <w:sz w:val="24"/>
          <w:szCs w:val="24"/>
        </w:rPr>
        <w:t xml:space="preserve">ой форме, сохраняется за ним в течение шести месяцев. (в ред. Федеральных законов </w:t>
      </w:r>
      <w:hyperlink r:id="rId239" w:history="1">
        <w:r>
          <w:rPr>
            <w:rFonts w:ascii="Times New Roman" w:hAnsi="Times New Roman"/>
            <w:sz w:val="24"/>
            <w:szCs w:val="24"/>
            <w:u w:val="single"/>
          </w:rPr>
          <w:t>от 20.07.2012 N 124-ФЗ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0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Специально оборудованные жилые помещения государственного или муниципального жилищного фонда, занимаемые инвалидами по договору социального найма, при их освобождении заселяются в первую очередь нуждающимися в улучше</w:t>
      </w:r>
      <w:r>
        <w:rPr>
          <w:rFonts w:ascii="Times New Roman" w:hAnsi="Times New Roman"/>
          <w:sz w:val="24"/>
          <w:szCs w:val="24"/>
        </w:rPr>
        <w:t xml:space="preserve">нии жилищных условий другими инвалидами. (в ред. Федерального закона </w:t>
      </w:r>
      <w:hyperlink r:id="rId241" w:history="1">
        <w:r>
          <w:rPr>
            <w:rFonts w:ascii="Times New Roman" w:hAnsi="Times New Roman"/>
            <w:sz w:val="24"/>
            <w:szCs w:val="24"/>
            <w:u w:val="single"/>
          </w:rPr>
          <w:t>от 20.07.2012 N 124-ФЗ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и семьям, имеющим детей-инвалидов, предоставляется компенсация расходо</w:t>
      </w:r>
      <w:r>
        <w:rPr>
          <w:rFonts w:ascii="Times New Roman" w:hAnsi="Times New Roman"/>
          <w:sz w:val="24"/>
          <w:szCs w:val="24"/>
        </w:rPr>
        <w:t xml:space="preserve">в на оплату жилых помещений и коммунальных услуг в размере 50 процентов: (в ред. Федерального закона </w:t>
      </w:r>
      <w:hyperlink r:id="rId242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за наем и платы за содержание жилого поме</w:t>
      </w:r>
      <w:r>
        <w:rPr>
          <w:rFonts w:ascii="Times New Roman" w:hAnsi="Times New Roman"/>
          <w:sz w:val="24"/>
          <w:szCs w:val="24"/>
        </w:rPr>
        <w:t>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занимаемой общей площади жилых помещений государственного и муниципального жилищных фонд</w:t>
      </w:r>
      <w:r>
        <w:rPr>
          <w:rFonts w:ascii="Times New Roman" w:hAnsi="Times New Roman"/>
          <w:sz w:val="24"/>
          <w:szCs w:val="24"/>
        </w:rPr>
        <w:t xml:space="preserve">ов; (в ред. Федерального закона </w:t>
      </w:r>
      <w:hyperlink r:id="rId243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за холодную воду, горячую воду, электрическую энергию, потребляемые при содержании общего имущества в многоква</w:t>
      </w:r>
      <w:r>
        <w:rPr>
          <w:rFonts w:ascii="Times New Roman" w:hAnsi="Times New Roman"/>
          <w:sz w:val="24"/>
          <w:szCs w:val="24"/>
        </w:rPr>
        <w:t xml:space="preserve">ртирном доме, а также за отведение сточных вод в целях содержания общего имущества в многоквартирном доме независимо от вида жилищного фонда; (в ред. Федеральных законов </w:t>
      </w:r>
      <w:hyperlink r:id="rId244" w:history="1">
        <w:r>
          <w:rPr>
            <w:rFonts w:ascii="Times New Roman" w:hAnsi="Times New Roman"/>
            <w:sz w:val="24"/>
            <w:szCs w:val="24"/>
            <w:u w:val="single"/>
          </w:rPr>
          <w:t>от 29</w:t>
        </w:r>
        <w:r>
          <w:rPr>
            <w:rFonts w:ascii="Times New Roman" w:hAnsi="Times New Roman"/>
            <w:sz w:val="24"/>
            <w:szCs w:val="24"/>
            <w:u w:val="single"/>
          </w:rPr>
          <w:t>.06.2015 N 176-ФЗ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5" w:history="1">
        <w:r>
          <w:rPr>
            <w:rFonts w:ascii="Times New Roman" w:hAnsi="Times New Roman"/>
            <w:sz w:val="24"/>
            <w:szCs w:val="24"/>
            <w:u w:val="single"/>
          </w:rPr>
          <w:t>от 30.10.2017 N 307-ФЗ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платы за коммунальные услуги, рассчитанной исходя из объема потребляемых коммунальных услуг, определенного по показаниям приборо</w:t>
      </w:r>
      <w:r>
        <w:rPr>
          <w:rFonts w:ascii="Times New Roman" w:hAnsi="Times New Roman"/>
          <w:sz w:val="24"/>
          <w:szCs w:val="24"/>
        </w:rPr>
        <w:t>в учета, но не более нормативов потребления, утверждаемых в установленном законодательством Российской Федерации порядке. При отсутствии указанных приборов учета плата за коммунальные услуги рассчитывается исходя из нормативов потребления коммунальных услу</w:t>
      </w:r>
      <w:r>
        <w:rPr>
          <w:rFonts w:ascii="Times New Roman" w:hAnsi="Times New Roman"/>
          <w:sz w:val="24"/>
          <w:szCs w:val="24"/>
        </w:rPr>
        <w:t xml:space="preserve">г, утверждаемых в установленном законодательством Российской Федерации порядке; (в ред. Федерального закона </w:t>
      </w:r>
      <w:hyperlink r:id="rId246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оплаты стоимости топлива, приобретаемого</w:t>
      </w:r>
      <w:r>
        <w:rPr>
          <w:rFonts w:ascii="Times New Roman" w:hAnsi="Times New Roman"/>
          <w:sz w:val="24"/>
          <w:szCs w:val="24"/>
        </w:rPr>
        <w:t xml:space="preserve"> в пределах норм, установленных для продажи населению, и транспортных услуг для доставки этого топлива - при проживании в домах, не имеющих центрального отопления. (в ред. Федерального закона </w:t>
      </w:r>
      <w:hyperlink r:id="rId247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Инвалидам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групп, детям-инвалидам, гражданам, имеющим детей-инвалидов, предоставляется компенсация расходов на уплату взноса на капитальный ремонт общего имущества в многоквартирном доме, но не более 50 про</w:t>
      </w:r>
      <w:r>
        <w:rPr>
          <w:rFonts w:ascii="Times New Roman" w:hAnsi="Times New Roman"/>
          <w:sz w:val="24"/>
          <w:szCs w:val="24"/>
        </w:rPr>
        <w:t xml:space="preserve">центов указанного взноса, рассчитанного исходя из минимального размера взноса на капитальный ремонт на один квадратный метр общей площади жилого помещения в месяц, установленного нормативным </w:t>
      </w:r>
      <w:r>
        <w:rPr>
          <w:rFonts w:ascii="Times New Roman" w:hAnsi="Times New Roman"/>
          <w:sz w:val="24"/>
          <w:szCs w:val="24"/>
        </w:rPr>
        <w:lastRenderedPageBreak/>
        <w:t>правовым актом субъекта Российской Федерации, и размера региональ</w:t>
      </w:r>
      <w:r>
        <w:rPr>
          <w:rFonts w:ascii="Times New Roman" w:hAnsi="Times New Roman"/>
          <w:sz w:val="24"/>
          <w:szCs w:val="24"/>
        </w:rPr>
        <w:t xml:space="preserve">ного стандарта нормативной площади жилого помещения, используемой для расчета субсидий на оплату жилого помещения и коммунальных услуг. (в ред. Федерального закона </w:t>
      </w:r>
      <w:hyperlink r:id="rId248" w:history="1">
        <w:r>
          <w:rPr>
            <w:rFonts w:ascii="Times New Roman" w:hAnsi="Times New Roman"/>
            <w:sz w:val="24"/>
            <w:szCs w:val="24"/>
            <w:u w:val="single"/>
          </w:rPr>
          <w:t>от 29.12.2015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N 399-ФЗ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социальной поддержки по оплате коммунальных услуг предоставляются лицам, проживающим в жилых помещениях независимо от вида жилищного фонда, и не распространяются на установленные Правительством Российской Федерации случаи применения повы</w:t>
      </w:r>
      <w:r>
        <w:rPr>
          <w:rFonts w:ascii="Times New Roman" w:hAnsi="Times New Roman"/>
          <w:sz w:val="24"/>
          <w:szCs w:val="24"/>
        </w:rPr>
        <w:t xml:space="preserve">шающих коэффициентов к нормативам потребления коммунальных услуг. (в ред. Федерального закона </w:t>
      </w:r>
      <w:hyperlink r:id="rId249" w:history="1">
        <w:r>
          <w:rPr>
            <w:rFonts w:ascii="Times New Roman" w:hAnsi="Times New Roman"/>
            <w:sz w:val="24"/>
            <w:szCs w:val="24"/>
            <w:u w:val="single"/>
          </w:rPr>
          <w:t>от 29.06.2015 N 176-ФЗ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и семьям, имеющим в своем составе инвалидов,</w:t>
      </w:r>
      <w:r>
        <w:rPr>
          <w:rFonts w:ascii="Times New Roman" w:hAnsi="Times New Roman"/>
          <w:sz w:val="24"/>
          <w:szCs w:val="24"/>
        </w:rPr>
        <w:t xml:space="preserve"> предоставляется право на первоочередное получение земельных участков для индивидуального жилищного строительства, ведения подсобного хозяйства и садоводства. (в ред. Федерального закона </w:t>
      </w:r>
      <w:hyperlink r:id="rId250" w:history="1">
        <w:r>
          <w:rPr>
            <w:rFonts w:ascii="Times New Roman" w:hAnsi="Times New Roman"/>
            <w:sz w:val="24"/>
            <w:szCs w:val="24"/>
            <w:u w:val="single"/>
          </w:rPr>
          <w:t>от 29.07.2017 N 217-ФЗ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18. - Утратила силу. (в ред. Федерального закона </w:t>
      </w:r>
      <w:hyperlink r:id="rId25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19. Образование инвалидов (в ред. Федеральн</w:t>
      </w:r>
      <w:r>
        <w:rPr>
          <w:rFonts w:ascii="Times New Roman" w:hAnsi="Times New Roman"/>
          <w:b/>
          <w:bCs/>
          <w:sz w:val="32"/>
          <w:szCs w:val="32"/>
        </w:rPr>
        <w:t xml:space="preserve">ого закона </w:t>
      </w:r>
      <w:hyperlink r:id="rId25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02.07.2013 N 185-ФЗ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поддерживает получение инвалидами образования и гарантирует создание инвалидам необходимых условий для его получения.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</w:t>
      </w:r>
      <w:r>
        <w:rPr>
          <w:rFonts w:ascii="Times New Roman" w:hAnsi="Times New Roman"/>
          <w:sz w:val="24"/>
          <w:szCs w:val="24"/>
        </w:rPr>
        <w:t>жка общего образования, профессионального образования и профессионального обучения инвалидов направлена на: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осуществление ими прав и свобод человека наравне с другими гражданами;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развитие личности, индивидуальных способностей и возможностей;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интег</w:t>
      </w:r>
      <w:r>
        <w:rPr>
          <w:rFonts w:ascii="Times New Roman" w:hAnsi="Times New Roman"/>
          <w:sz w:val="24"/>
          <w:szCs w:val="24"/>
        </w:rPr>
        <w:t>рацию в общество.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Органы, осуществляющие управление в сфере образования,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дошкольного, н</w:t>
      </w:r>
      <w:r>
        <w:rPr>
          <w:rFonts w:ascii="Times New Roman" w:hAnsi="Times New Roman"/>
          <w:sz w:val="24"/>
          <w:szCs w:val="24"/>
        </w:rPr>
        <w:t>ачального общего, основного общего, среднего общего образования и среднего профессионального образования, а также бесплатного высшего образования.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образование, профессиональное образование и профессиональное обучение инвалидов осуществляются в соотве</w:t>
      </w:r>
      <w:r>
        <w:rPr>
          <w:rFonts w:ascii="Times New Roman" w:hAnsi="Times New Roman"/>
          <w:sz w:val="24"/>
          <w:szCs w:val="24"/>
        </w:rPr>
        <w:t xml:space="preserve">тствии с адаптированными образовательными программами и индивидуальными программами реабилитации, абилитации инвалидов. (в ред. Федерального закона </w:t>
      </w:r>
      <w:hyperlink r:id="rId253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</w:t>
        </w:r>
        <w:r>
          <w:rPr>
            <w:rFonts w:ascii="Times New Roman" w:hAnsi="Times New Roman"/>
            <w:sz w:val="24"/>
            <w:szCs w:val="24"/>
            <w:u w:val="single"/>
          </w:rPr>
          <w:t>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Органы, осуществляющие управление в сфере образования, и организации, осуществляющие образовательную деятельность, обеспечивают инвалидов и их родителей (законных представителей) информацией по вопросам получения общего образования, пр</w:t>
      </w:r>
      <w:r>
        <w:rPr>
          <w:rFonts w:ascii="Times New Roman" w:hAnsi="Times New Roman"/>
          <w:sz w:val="24"/>
          <w:szCs w:val="24"/>
        </w:rPr>
        <w:t>офессионального образования, профессионального обучения и реабилитации инвалидов.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Органы государственной власти и организации, осуществляющие образовательную </w:t>
      </w:r>
      <w:r>
        <w:rPr>
          <w:rFonts w:ascii="Times New Roman" w:hAnsi="Times New Roman"/>
          <w:sz w:val="24"/>
          <w:szCs w:val="24"/>
        </w:rPr>
        <w:lastRenderedPageBreak/>
        <w:t>деятельность, оказывают психолого-педагогическую поддержку при получении инвалидами образования, в</w:t>
      </w:r>
      <w:r>
        <w:rPr>
          <w:rFonts w:ascii="Times New Roman" w:hAnsi="Times New Roman"/>
          <w:sz w:val="24"/>
          <w:szCs w:val="24"/>
        </w:rPr>
        <w:t xml:space="preserve"> том числе при получении общего образования детьми-инвалидами на дому и в форме семейного образования.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создаются необходимые условия для получения образования в организациях, осуществляющих образовательную деятельность по реализации основных обще</w:t>
      </w:r>
      <w:r>
        <w:rPr>
          <w:rFonts w:ascii="Times New Roman" w:hAnsi="Times New Roman"/>
          <w:sz w:val="24"/>
          <w:szCs w:val="24"/>
        </w:rPr>
        <w:t>образовательных программ, в которых созданы специальные условия для получения образования обучающимися с ограниченными возможностями здоровья, а также в отдельных организациях, осуществляющих образовательную деятельность по адаптированным основным общеобра</w:t>
      </w:r>
      <w:r>
        <w:rPr>
          <w:rFonts w:ascii="Times New Roman" w:hAnsi="Times New Roman"/>
          <w:sz w:val="24"/>
          <w:szCs w:val="24"/>
        </w:rPr>
        <w:t>зовательным программам.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невозможности обучения детей-инвалидов по основным общеобразовательным программам в организациях, осуществляющих образовательную деятельность, органы, осуществляющие управление в сфере образования, с согласия родителей (законных</w:t>
      </w:r>
      <w:r>
        <w:rPr>
          <w:rFonts w:ascii="Times New Roman" w:hAnsi="Times New Roman"/>
          <w:sz w:val="24"/>
          <w:szCs w:val="24"/>
        </w:rPr>
        <w:t xml:space="preserve"> представителей) детей-инвалидов обеспечивают организацию обучения детей-инвалидов по основным общеобразовательным программам на дому. Основанием для организации обучения детей-инвалидов на дому являются обращение в письменной форме их родителей (законных </w:t>
      </w:r>
      <w:r>
        <w:rPr>
          <w:rFonts w:ascii="Times New Roman" w:hAnsi="Times New Roman"/>
          <w:sz w:val="24"/>
          <w:szCs w:val="24"/>
        </w:rPr>
        <w:t>представителей) и заключение медицинской организации, выданное в порядке и на условиях, которые определяются федеральным органом исполнительной власти, осуществляющим выработку и реализацию государственной политики и нормативное правовое регулирование в сф</w:t>
      </w:r>
      <w:r>
        <w:rPr>
          <w:rFonts w:ascii="Times New Roman" w:hAnsi="Times New Roman"/>
          <w:sz w:val="24"/>
          <w:szCs w:val="24"/>
        </w:rPr>
        <w:t>ере здравоохранения.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заболеваний, наличие которых дает право на обучение по основным общеобразовательным программам на дому, утверждается уполномоченным Правительством Российской Федерации федеральным органом исполнительной власти.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регламе</w:t>
      </w:r>
      <w:r>
        <w:rPr>
          <w:rFonts w:ascii="Times New Roman" w:hAnsi="Times New Roman"/>
          <w:sz w:val="24"/>
          <w:szCs w:val="24"/>
        </w:rPr>
        <w:t>нтации и оформления отношений государственной или муниципальной образовательной организации и родителей (законных представителей) детей-инвалидов в части организации обучения по основным общеобразовательным программам на дому устанавливается нормативным пр</w:t>
      </w:r>
      <w:r>
        <w:rPr>
          <w:rFonts w:ascii="Times New Roman" w:hAnsi="Times New Roman"/>
          <w:sz w:val="24"/>
          <w:szCs w:val="24"/>
        </w:rPr>
        <w:t>авовым актом уполномоченного органа государственной власти субъекта Российской Федерации. Размеры компенсации затрат родителей (законных представителей) детей-инвалидов на эти цели определяются законами и иными нормативными правовыми актами субъектов Росси</w:t>
      </w:r>
      <w:r>
        <w:rPr>
          <w:rFonts w:ascii="Times New Roman" w:hAnsi="Times New Roman"/>
          <w:sz w:val="24"/>
          <w:szCs w:val="24"/>
        </w:rPr>
        <w:t>йской Федерации и являются расходными обязательствами субъектов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20. Обеспечение занятости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 предоставляются гарантии трудовой занятости путем проведения следующих специальных мероприятий, способствующих повыш</w:t>
      </w:r>
      <w:r>
        <w:rPr>
          <w:rFonts w:ascii="Times New Roman" w:hAnsi="Times New Roman"/>
          <w:sz w:val="24"/>
          <w:szCs w:val="24"/>
        </w:rPr>
        <w:t xml:space="preserve">ению их конкурентоспособности на рынке труда: (в ред. Федерального закона </w:t>
      </w:r>
      <w:hyperlink r:id="rId254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пункт утратил силу. (в ред. Федерального закона </w:t>
      </w:r>
      <w:hyperlink r:id="rId255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установления в организациях независимо от организационно-правовых форм и форм собственности квоты для приема на работу инвалид</w:t>
      </w:r>
      <w:r>
        <w:rPr>
          <w:rFonts w:ascii="Times New Roman" w:hAnsi="Times New Roman"/>
          <w:sz w:val="24"/>
          <w:szCs w:val="24"/>
        </w:rPr>
        <w:t>ов и минимального количества специальных рабочих мест для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резервирования рабочих мест по профессиям, наиболее подходящим для трудоустройства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стимулирования создания предприятиями, учреждениями, организациями дополнительных </w:t>
      </w:r>
      <w:r>
        <w:rPr>
          <w:rFonts w:ascii="Times New Roman" w:hAnsi="Times New Roman"/>
          <w:sz w:val="24"/>
          <w:szCs w:val="24"/>
        </w:rPr>
        <w:lastRenderedPageBreak/>
        <w:t>рабоч</w:t>
      </w:r>
      <w:r>
        <w:rPr>
          <w:rFonts w:ascii="Times New Roman" w:hAnsi="Times New Roman"/>
          <w:sz w:val="24"/>
          <w:szCs w:val="24"/>
        </w:rPr>
        <w:t>их мест (в том числе специальных) для трудоустройства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создания инвалидам условий труда в соответствии с индивидуальными программами реабилитации, абилитации инвалидов; (в ред. Федерального закона </w:t>
      </w:r>
      <w:hyperlink r:id="rId256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5.1) организации сопровождаемой трудовой деятельности инвалидов (трудовой деятельности инвалидов трудоспособного возраста, в том числе на специальных рабочих местах, осущест</w:t>
      </w:r>
      <w:r>
        <w:rPr>
          <w:rFonts w:ascii="Times New Roman" w:hAnsi="Times New Roman"/>
          <w:sz w:val="24"/>
          <w:szCs w:val="24"/>
        </w:rPr>
        <w:t xml:space="preserve">вляемой с помощью других лиц); (в ред. Федерального закона </w:t>
      </w:r>
      <w:hyperlink r:id="rId257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5.2) сопровождения при содействии занятости инвалидов в соответствии с законодательством Р</w:t>
      </w:r>
      <w:r>
        <w:rPr>
          <w:rFonts w:ascii="Times New Roman" w:hAnsi="Times New Roman"/>
          <w:sz w:val="24"/>
          <w:szCs w:val="24"/>
        </w:rPr>
        <w:t xml:space="preserve">оссийской Федерации о занятости населения; (в ред. Федерального закона </w:t>
      </w:r>
      <w:hyperlink r:id="rId258" w:history="1">
        <w:r>
          <w:rPr>
            <w:rFonts w:ascii="Times New Roman" w:hAnsi="Times New Roman"/>
            <w:sz w:val="24"/>
            <w:szCs w:val="24"/>
            <w:u w:val="single"/>
          </w:rPr>
          <w:t>от 28.04.2023 N 137-ФЗ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создания условий для предпринимательской деятельности инвалидов;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организ</w:t>
      </w:r>
      <w:r>
        <w:rPr>
          <w:rFonts w:ascii="Times New Roman" w:hAnsi="Times New Roman"/>
          <w:sz w:val="24"/>
          <w:szCs w:val="24"/>
        </w:rPr>
        <w:t>ации обучения инвалидов новым профессиям.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проведения специальных мероприятий, указанных в части первой настоящей статьи, определяется органами государственной власти субъектов Российской Федерации. (в ред. Федерального закона </w:t>
      </w:r>
      <w:hyperlink r:id="rId25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организации сопровождаемой трудовой деятельности инвалидов определяется федеральным органом исполнительной власти, осуществ</w:t>
      </w:r>
      <w:r>
        <w:rPr>
          <w:rFonts w:ascii="Times New Roman" w:hAnsi="Times New Roman"/>
          <w:sz w:val="24"/>
          <w:szCs w:val="24"/>
        </w:rPr>
        <w:t xml:space="preserve">ляющим функции по выработке и реализации государственной политики и нормативно-правовому регулированию в сфере социальной защиты населения. (в ред. Федерального закона </w:t>
      </w:r>
      <w:hyperlink r:id="rId260" w:history="1">
        <w:r>
          <w:rPr>
            <w:rFonts w:ascii="Times New Roman" w:hAnsi="Times New Roman"/>
            <w:sz w:val="24"/>
            <w:szCs w:val="24"/>
            <w:u w:val="single"/>
          </w:rPr>
          <w:t>от 28.04</w:t>
        </w:r>
        <w:r>
          <w:rPr>
            <w:rFonts w:ascii="Times New Roman" w:hAnsi="Times New Roman"/>
            <w:sz w:val="24"/>
            <w:szCs w:val="24"/>
            <w:u w:val="single"/>
          </w:rPr>
          <w:t>.2023 N 137-ФЗ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20.1. Социальная занятость инвалидов (в ред. Федерального закона </w:t>
      </w:r>
      <w:hyperlink r:id="rId26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28.04.2023 N 137-ФЗ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Социальная занятость инвалидов - деятельность инвалидов, </w:t>
      </w:r>
      <w:r>
        <w:rPr>
          <w:rFonts w:ascii="Times New Roman" w:hAnsi="Times New Roman"/>
          <w:sz w:val="24"/>
          <w:szCs w:val="24"/>
        </w:rPr>
        <w:t xml:space="preserve">не являющихся занятыми в соответствии с законодательством Российской Федерации о занятости населения в связи с имеющимися у них значительно выраженными ограничениями способности к трудовой деятельности и способных к осуществлению несложных (простых) видов </w:t>
      </w:r>
      <w:r>
        <w:rPr>
          <w:rFonts w:ascii="Times New Roman" w:hAnsi="Times New Roman"/>
          <w:sz w:val="24"/>
          <w:szCs w:val="24"/>
        </w:rPr>
        <w:t>деятельности исключительно с помощью других лиц.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Социальная занятость инвалидов направлена на социальную адаптацию и вовлеченность инвалидов в жизнь общества, осуществляется с согласия инвалидов на возмездной или безвозмездной основе.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</w:t>
      </w:r>
      <w:r>
        <w:rPr>
          <w:rFonts w:ascii="Times New Roman" w:hAnsi="Times New Roman"/>
          <w:sz w:val="24"/>
          <w:szCs w:val="24"/>
        </w:rPr>
        <w:t>й власти субъектов Российской Федерации определяют организации, уполномоченные на осуществление социальной занятости инвалидов.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Примерный порядок организации социальной занятости инвалидов определяется федеральным органом исполнительной власти, осуществляю</w:t>
      </w:r>
      <w:r>
        <w:rPr>
          <w:rFonts w:ascii="Times New Roman" w:hAnsi="Times New Roman"/>
          <w:sz w:val="24"/>
          <w:szCs w:val="24"/>
        </w:rPr>
        <w:t>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21. Установление квоты для приема на работу инвалидов (в ред. Федерального закона </w:t>
      </w:r>
      <w:hyperlink r:id="rId26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28.06.2021 N 219-ФЗ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Регулирование вопросов установления квоты для приема на работу инвалидов осуществляется в соответствии с законодательством о занятости населения.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22. Специальные рабочие</w:t>
      </w:r>
      <w:r>
        <w:rPr>
          <w:rFonts w:ascii="Times New Roman" w:hAnsi="Times New Roman"/>
          <w:b/>
          <w:bCs/>
          <w:sz w:val="32"/>
          <w:szCs w:val="32"/>
        </w:rPr>
        <w:t xml:space="preserve"> места для трудоустройства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Специальные рабочие места для трудоустройства инвалидов - рабочие места, требующие дополнительных мер по организации труда, включая адаптацию основного и вспомогательного оборудования, технического и организационного ос</w:t>
      </w:r>
      <w:r>
        <w:rPr>
          <w:rFonts w:ascii="Times New Roman" w:hAnsi="Times New Roman"/>
          <w:sz w:val="24"/>
          <w:szCs w:val="24"/>
        </w:rPr>
        <w:t>нащения, дополнительного оснащения и обеспечения техническими приспособлениями с учетом индивидуальных возможностей инвалидов. Специальные рабочие места для трудоустройства инвалидов оснащаются (оборудуются) работодателями с учетом нарушенных функций инвал</w:t>
      </w:r>
      <w:r>
        <w:rPr>
          <w:rFonts w:ascii="Times New Roman" w:hAnsi="Times New Roman"/>
          <w:sz w:val="24"/>
          <w:szCs w:val="24"/>
        </w:rPr>
        <w:t>идов и ограничений их жизнедеятельности в соответствии с основными требованиями к такому оснащению (оборудованию) указанных рабочих мест, определенными федеральным органом исполнительной власти, осуществляющим функции по выработке и реализации государствен</w:t>
      </w:r>
      <w:r>
        <w:rPr>
          <w:rFonts w:ascii="Times New Roman" w:hAnsi="Times New Roman"/>
          <w:sz w:val="24"/>
          <w:szCs w:val="24"/>
        </w:rPr>
        <w:t xml:space="preserve">ной политики и нормативно-правовому регулированию в сфере труда и социальной защиты населения. (в ред. Федерального закона </w:t>
      </w:r>
      <w:hyperlink r:id="rId263" w:history="1">
        <w:r>
          <w:rPr>
            <w:rFonts w:ascii="Times New Roman" w:hAnsi="Times New Roman"/>
            <w:sz w:val="24"/>
            <w:szCs w:val="24"/>
            <w:u w:val="single"/>
          </w:rPr>
          <w:t>от 02.07.2013 N 168-ФЗ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Минимальное количество спец</w:t>
      </w:r>
      <w:r>
        <w:rPr>
          <w:rFonts w:ascii="Times New Roman" w:hAnsi="Times New Roman"/>
          <w:sz w:val="24"/>
          <w:szCs w:val="24"/>
        </w:rPr>
        <w:t>иальных рабочих мест для трудоустройства инвалидов устанавливается органами исполнительной власти субъектов Российской Федерации для каждого предприятия, учреждения, организации в пределах установленной квоты для приема на работу инвалидов.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3-4. Части утра</w:t>
      </w:r>
      <w:r>
        <w:rPr>
          <w:rFonts w:ascii="Times New Roman" w:hAnsi="Times New Roman"/>
          <w:sz w:val="24"/>
          <w:szCs w:val="24"/>
        </w:rPr>
        <w:t xml:space="preserve">тили силу. (в ред. Федерального закона </w:t>
      </w:r>
      <w:hyperlink r:id="rId26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23. Условия труда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Инвалидам, занятым в организациях независимо от орга</w:t>
      </w:r>
      <w:r>
        <w:rPr>
          <w:rFonts w:ascii="Times New Roman" w:hAnsi="Times New Roman"/>
          <w:sz w:val="24"/>
          <w:szCs w:val="24"/>
        </w:rPr>
        <w:t xml:space="preserve">низационно-правовых форм и форм собственности, создаются необходимые условия труда в соответствии с индивидуальной программой реабилитации или абилитации инвалида. (в ред. Федерального закона </w:t>
      </w:r>
      <w:hyperlink r:id="rId265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установление в коллективных или индивидуальных трудовых договорах условий труда инвалидов (оплата труда, режим рабочего времени и времени отдыха, продолжительность ежегодного и</w:t>
      </w:r>
      <w:r>
        <w:rPr>
          <w:rFonts w:ascii="Times New Roman" w:hAnsi="Times New Roman"/>
          <w:sz w:val="24"/>
          <w:szCs w:val="24"/>
        </w:rPr>
        <w:t xml:space="preserve"> дополнительного оплачиваемых отпусков и другие), ухудшающих положение инвалидов по сравнению с другими работниками.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инвалидов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 устанавливается сокращенная продолжительность рабочего времени не более 35 часов в неделю с сохранением полной о</w:t>
      </w:r>
      <w:r>
        <w:rPr>
          <w:rFonts w:ascii="Times New Roman" w:hAnsi="Times New Roman"/>
          <w:sz w:val="24"/>
          <w:szCs w:val="24"/>
        </w:rPr>
        <w:t>платы труда.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инвалидов к сверхурочным работам, работе в выходные дни и ночное время допускается только с их согласия и при условии, если такие работы не запрещены им по состоянию здоровья.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Инвалидам предоставляется ежегодный отпуск не менее 30 </w:t>
      </w:r>
      <w:r>
        <w:rPr>
          <w:rFonts w:ascii="Times New Roman" w:hAnsi="Times New Roman"/>
          <w:sz w:val="24"/>
          <w:szCs w:val="24"/>
        </w:rPr>
        <w:t xml:space="preserve">календарных дней. (в ред. Федерального закона </w:t>
      </w:r>
      <w:hyperlink r:id="rId266" w:history="1">
        <w:r>
          <w:rPr>
            <w:rFonts w:ascii="Times New Roman" w:hAnsi="Times New Roman"/>
            <w:sz w:val="24"/>
            <w:szCs w:val="24"/>
            <w:u w:val="single"/>
          </w:rPr>
          <w:t>от 09.06.2001 N 74-ФЗ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24. Права, обязанности и ответственность работодателей в </w:t>
      </w:r>
      <w:r>
        <w:rPr>
          <w:rFonts w:ascii="Times New Roman" w:hAnsi="Times New Roman"/>
          <w:b/>
          <w:bCs/>
          <w:sz w:val="32"/>
          <w:szCs w:val="32"/>
        </w:rPr>
        <w:lastRenderedPageBreak/>
        <w:t>обеспечении занятости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Работодат</w:t>
      </w:r>
      <w:r>
        <w:rPr>
          <w:rFonts w:ascii="Times New Roman" w:hAnsi="Times New Roman"/>
          <w:sz w:val="24"/>
          <w:szCs w:val="24"/>
        </w:rPr>
        <w:t xml:space="preserve">ели вправе запрашивать и получать информацию, необходимую при создании специальных рабочих мест для трудоустройства инвалидов. (в ред. Федерального закона </w:t>
      </w:r>
      <w:hyperlink r:id="rId267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Работодатели в соответствии с установленной квотой для приема на работу инвалидов обязаны: (в ред. Федерального закона </w:t>
      </w:r>
      <w:hyperlink r:id="rId268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создавать или выделять </w:t>
      </w:r>
      <w:r>
        <w:rPr>
          <w:rFonts w:ascii="Times New Roman" w:hAnsi="Times New Roman"/>
          <w:sz w:val="24"/>
          <w:szCs w:val="24"/>
        </w:rPr>
        <w:t xml:space="preserve">рабочие места для трудоустройства инвалидов и принимать локальные нормативные акты, содержащие сведения о данных рабочих местах; (в ред. Федерального закона </w:t>
      </w:r>
      <w:hyperlink r:id="rId269" w:history="1">
        <w:r>
          <w:rPr>
            <w:rFonts w:ascii="Times New Roman" w:hAnsi="Times New Roman"/>
            <w:sz w:val="24"/>
            <w:szCs w:val="24"/>
            <w:u w:val="single"/>
          </w:rPr>
          <w:t>от 23.02.2013 N 11-Ф</w:t>
        </w:r>
        <w:r>
          <w:rPr>
            <w:rFonts w:ascii="Times New Roman" w:hAnsi="Times New Roman"/>
            <w:sz w:val="24"/>
            <w:szCs w:val="24"/>
            <w:u w:val="single"/>
          </w:rPr>
          <w:t>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создавать инвалидам условия труда в соответствии с индивидуальной программой реабилитации или абилитации инвалида; (в ред. Федерального закона </w:t>
      </w:r>
      <w:hyperlink r:id="rId270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01.12.2014 N 419-ФЗ </w:t>
        </w:r>
        <w:r>
          <w:rPr>
            <w:rFonts w:ascii="Times New Roman" w:hAnsi="Times New Roman"/>
            <w:sz w:val="24"/>
            <w:szCs w:val="24"/>
            <w:u w:val="single"/>
          </w:rPr>
          <w:t>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предоставлять в установленном порядке информацию, необходимую для организации занятости инвалидов.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Часть утратила силу. (в ред. Федерального закона </w:t>
      </w:r>
      <w:hyperlink r:id="rId271" w:history="1">
        <w:r>
          <w:rPr>
            <w:rFonts w:ascii="Times New Roman" w:hAnsi="Times New Roman"/>
            <w:sz w:val="24"/>
            <w:szCs w:val="24"/>
            <w:u w:val="single"/>
          </w:rPr>
          <w:t>от 30.12.2001 N 196-ФЗ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Статьи 25. - 26. - Утратили силу. (в ред. Федерального закона </w:t>
      </w:r>
      <w:hyperlink r:id="rId27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27. Материальное обеспечен</w:t>
      </w:r>
      <w:r>
        <w:rPr>
          <w:rFonts w:ascii="Times New Roman" w:hAnsi="Times New Roman"/>
          <w:b/>
          <w:bCs/>
          <w:sz w:val="32"/>
          <w:szCs w:val="32"/>
        </w:rPr>
        <w:t>ие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Материальное обеспечение инвалидов включает в себя денежные выплаты по различным основаниям (пенсии, пособия, страховые выплаты при страховании риска нарушения здоровья, выплаты в счет возмещения вреда, причиненного здоровью, и другие выплаты)</w:t>
      </w:r>
      <w:r>
        <w:rPr>
          <w:rFonts w:ascii="Times New Roman" w:hAnsi="Times New Roman"/>
          <w:sz w:val="24"/>
          <w:szCs w:val="24"/>
        </w:rPr>
        <w:t>, компенсации в случаях, установленных законодательством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273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28. Социально-бытовое обслуживание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Социально-бытовое обслуживание инвалидов осуществляется в порядке и на основаниях, определяемых органами государственной власти субъектов Российской Федерации с участием общественных объединений инва</w:t>
      </w:r>
      <w:r>
        <w:rPr>
          <w:rFonts w:ascii="Times New Roman" w:hAnsi="Times New Roman"/>
          <w:sz w:val="24"/>
          <w:szCs w:val="24"/>
        </w:rPr>
        <w:t xml:space="preserve">лидов. (в ред. Федерального закона </w:t>
      </w:r>
      <w:hyperlink r:id="rId274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Часть утратила силу. (в ред. Федерального закона </w:t>
      </w:r>
      <w:hyperlink r:id="rId275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Инвалидам, нуждающимся в постороннем уходе и помощи, предоставляются медицинские и бытовые услуги на дому либо в стационарных организациях. Условия пребывания инвалидов в организации социал</w:t>
      </w:r>
      <w:r>
        <w:rPr>
          <w:rFonts w:ascii="Times New Roman" w:hAnsi="Times New Roman"/>
          <w:sz w:val="24"/>
          <w:szCs w:val="24"/>
        </w:rPr>
        <w:t>ьного обслуживания, предоставляющей социальные услуги в стационарной форме, должны обеспечивать возможность реализации инвалидами их прав и законных интересов в соответствии с настоящим Федеральным законом и содействовать удовлетворению их потребностей. (в</w:t>
      </w:r>
      <w:r>
        <w:rPr>
          <w:rFonts w:ascii="Times New Roman" w:hAnsi="Times New Roman"/>
          <w:sz w:val="24"/>
          <w:szCs w:val="24"/>
        </w:rPr>
        <w:t xml:space="preserve"> ред. Федерального закона </w:t>
      </w:r>
      <w:hyperlink r:id="rId276" w:history="1">
        <w:r>
          <w:rPr>
            <w:rFonts w:ascii="Times New Roman" w:hAnsi="Times New Roman"/>
            <w:sz w:val="24"/>
            <w:szCs w:val="24"/>
            <w:u w:val="single"/>
          </w:rPr>
          <w:t>от 28.11.2015 N 358-ФЗ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Инвалиды обеспечиваются необходимыми средствами телекоммуникационного обслуживания, специальными телефонными аппаратами (в </w:t>
      </w:r>
      <w:r>
        <w:rPr>
          <w:rFonts w:ascii="Times New Roman" w:hAnsi="Times New Roman"/>
          <w:sz w:val="24"/>
          <w:szCs w:val="24"/>
        </w:rPr>
        <w:t xml:space="preserve">том числе для абонентов с дефектами слуха), переговорными пунктами коллективного пользования. (в ред. Федерального закона </w:t>
      </w:r>
      <w:hyperlink r:id="rId277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Часть утратила силу. (в р</w:t>
      </w:r>
      <w:r>
        <w:rPr>
          <w:rFonts w:ascii="Times New Roman" w:hAnsi="Times New Roman"/>
          <w:sz w:val="24"/>
          <w:szCs w:val="24"/>
        </w:rPr>
        <w:t xml:space="preserve">ед. Федерального закона </w:t>
      </w:r>
      <w:hyperlink r:id="rId278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Инвалиды обеспечиваются бытовыми приборами, тифло-, сурдо- и другими средствами, необходимыми им для со</w:t>
      </w:r>
      <w:r>
        <w:rPr>
          <w:rFonts w:ascii="Times New Roman" w:hAnsi="Times New Roman"/>
          <w:sz w:val="24"/>
          <w:szCs w:val="24"/>
        </w:rPr>
        <w:t xml:space="preserve">циальной адаптации. (в ред. Федерального закона </w:t>
      </w:r>
      <w:hyperlink r:id="rId279" w:history="1">
        <w:r>
          <w:rPr>
            <w:rFonts w:ascii="Times New Roman" w:hAnsi="Times New Roman"/>
            <w:sz w:val="24"/>
            <w:szCs w:val="24"/>
            <w:u w:val="single"/>
          </w:rPr>
          <w:t>от 23.10.2003 N 132-ФЗ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Ремонт технических средств реабилитации инвалидов производится вне очереди с освобождением от оплаты и</w:t>
      </w:r>
      <w:r>
        <w:rPr>
          <w:rFonts w:ascii="Times New Roman" w:hAnsi="Times New Roman"/>
          <w:sz w:val="24"/>
          <w:szCs w:val="24"/>
        </w:rPr>
        <w:t xml:space="preserve">ли на льготных условиях. (в ред. Федерального закона </w:t>
      </w:r>
      <w:hyperlink r:id="rId280" w:history="1">
        <w:r>
          <w:rPr>
            <w:rFonts w:ascii="Times New Roman" w:hAnsi="Times New Roman"/>
            <w:sz w:val="24"/>
            <w:szCs w:val="24"/>
            <w:u w:val="single"/>
          </w:rPr>
          <w:t>от 07.03.2017 N 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предоставления услуг по ремонту технических средств реабилитации инвалидов определяется Пр</w:t>
      </w:r>
      <w:r>
        <w:rPr>
          <w:rFonts w:ascii="Times New Roman" w:hAnsi="Times New Roman"/>
          <w:sz w:val="24"/>
          <w:szCs w:val="24"/>
        </w:rPr>
        <w:t xml:space="preserve">авительством Российской Федерации. (в ред. Федерального закона </w:t>
      </w:r>
      <w:hyperlink r:id="rId281" w:history="1">
        <w:r>
          <w:rPr>
            <w:rFonts w:ascii="Times New Roman" w:hAnsi="Times New Roman"/>
            <w:sz w:val="24"/>
            <w:szCs w:val="24"/>
            <w:u w:val="single"/>
          </w:rPr>
          <w:t>от 07.03.2017 N 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28.1. Ежемесячная денежная выплата инвалидам (в ред. Федерального закона </w:t>
      </w:r>
      <w:hyperlink r:id="rId282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Инвалиды и дети-инвалиды имеют право на ежемесячную денежную выплату в размере и порядке, установленных настоящей статьей.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Ежемесячная денежная выплата устанавливается в размере: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инвалидам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группы - 2 162 рублей;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инвалидам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группы, детям-инвалидам - 1 544 рублей;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инвалидам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 группы - 1 236 рублей. (в ред. Федерального закона </w:t>
      </w:r>
      <w:hyperlink r:id="rId283" w:history="1">
        <w:r>
          <w:rPr>
            <w:rFonts w:ascii="Times New Roman" w:hAnsi="Times New Roman"/>
            <w:sz w:val="24"/>
            <w:szCs w:val="24"/>
            <w:u w:val="single"/>
          </w:rPr>
          <w:t>от 24.07.2009 N 213-ФЗ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Если гражданин одновременно имеет право на ежемесячную денежную выплату по настоящему Федеральному закону и по другому федеральному закону или иному нормативному правовому акту незав</w:t>
      </w:r>
      <w:r>
        <w:rPr>
          <w:rFonts w:ascii="Times New Roman" w:hAnsi="Times New Roman"/>
          <w:sz w:val="24"/>
          <w:szCs w:val="24"/>
        </w:rPr>
        <w:t xml:space="preserve">исимо от основания, по которому она устанавливается (за исключением случаев установления ежемесячной денежной выплаты в соответствии с </w:t>
      </w:r>
      <w:hyperlink r:id="rId284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 "О социаль</w:t>
      </w:r>
      <w:r>
        <w:rPr>
          <w:rFonts w:ascii="Times New Roman" w:hAnsi="Times New Roman"/>
          <w:sz w:val="24"/>
          <w:szCs w:val="24"/>
        </w:rPr>
        <w:t xml:space="preserve">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3061-1), Федеральным законом </w:t>
      </w:r>
      <w:hyperlink r:id="rId285" w:history="1">
        <w:r>
          <w:rPr>
            <w:rFonts w:ascii="Times New Roman" w:hAnsi="Times New Roman"/>
            <w:sz w:val="24"/>
            <w:szCs w:val="24"/>
            <w:u w:val="single"/>
          </w:rPr>
          <w:t>от 10 января 2002 года N 2-ФЗ</w:t>
        </w:r>
      </w:hyperlink>
      <w:r>
        <w:rPr>
          <w:rFonts w:ascii="Times New Roman" w:hAnsi="Times New Roman"/>
          <w:sz w:val="24"/>
          <w:szCs w:val="24"/>
        </w:rPr>
        <w:t xml:space="preserve"> "О социальных гарантиях гражданам, подвергшимся радиационному воздействию вследствие ядерных испытаний на Семипалатинском полигоне"), ему предоставляется одна ежемесячная денежная выплата либо по настоящему Фед</w:t>
      </w:r>
      <w:r>
        <w:rPr>
          <w:rFonts w:ascii="Times New Roman" w:hAnsi="Times New Roman"/>
          <w:sz w:val="24"/>
          <w:szCs w:val="24"/>
        </w:rPr>
        <w:t>еральному закону, либо по другому федеральному закону или иному нормативному правовому акту по выбору гражданина.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Размер ежемесячной денежной выплаты подлежит индексации один раз в год с 1 февраля текущего года исходя из индекса роста потребительских це</w:t>
      </w:r>
      <w:r>
        <w:rPr>
          <w:rFonts w:ascii="Times New Roman" w:hAnsi="Times New Roman"/>
          <w:sz w:val="24"/>
          <w:szCs w:val="24"/>
        </w:rPr>
        <w:t xml:space="preserve">н за предыдущий год. Коэффициент индексации определяется Правительством Российской Федерации. (в ред. Федерального закона </w:t>
      </w:r>
      <w:hyperlink r:id="rId286" w:history="1">
        <w:r>
          <w:rPr>
            <w:rFonts w:ascii="Times New Roman" w:hAnsi="Times New Roman"/>
            <w:sz w:val="24"/>
            <w:szCs w:val="24"/>
            <w:u w:val="single"/>
          </w:rPr>
          <w:t>от 19.12.2016 N 444-ФЗ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Ежемесячная денежная вып</w:t>
      </w:r>
      <w:r>
        <w:rPr>
          <w:rFonts w:ascii="Times New Roman" w:hAnsi="Times New Roman"/>
          <w:sz w:val="24"/>
          <w:szCs w:val="24"/>
        </w:rPr>
        <w:t xml:space="preserve">лата устанавливается и выплачивается территориальным органом Фонда пенсионного и социального страхования Российской Федерации. (в ред.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Федерального закона </w:t>
      </w:r>
      <w:hyperlink r:id="rId287" w:history="1">
        <w:r>
          <w:rPr>
            <w:rFonts w:ascii="Times New Roman" w:hAnsi="Times New Roman"/>
            <w:sz w:val="24"/>
            <w:szCs w:val="24"/>
            <w:u w:val="single"/>
          </w:rPr>
          <w:t>от 28.12.2022 N 569-</w:t>
        </w:r>
        <w:r>
          <w:rPr>
            <w:rFonts w:ascii="Times New Roman" w:hAnsi="Times New Roman"/>
            <w:sz w:val="24"/>
            <w:szCs w:val="24"/>
            <w:u w:val="single"/>
          </w:rPr>
          <w:t>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Ежемесячная денежная выплата осуществляется в порядке, определяемом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</w:t>
      </w:r>
      <w:r>
        <w:rPr>
          <w:rFonts w:ascii="Times New Roman" w:hAnsi="Times New Roman"/>
          <w:sz w:val="24"/>
          <w:szCs w:val="24"/>
        </w:rPr>
        <w:t xml:space="preserve">ы населения. (в ред. Федерального закона </w:t>
      </w:r>
      <w:hyperlink r:id="rId288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Часть суммы ежемесячной денежной выплаты может направляться на финансирование предо</w:t>
      </w:r>
      <w:r>
        <w:rPr>
          <w:rFonts w:ascii="Times New Roman" w:hAnsi="Times New Roman"/>
          <w:sz w:val="24"/>
          <w:szCs w:val="24"/>
        </w:rPr>
        <w:t xml:space="preserve">ставления инвалиду социальных услуг в соответствии с Федеральным законом </w:t>
      </w:r>
      <w:hyperlink r:id="rId289" w:history="1">
        <w:r>
          <w:rPr>
            <w:rFonts w:ascii="Times New Roman" w:hAnsi="Times New Roman"/>
            <w:sz w:val="24"/>
            <w:szCs w:val="24"/>
            <w:u w:val="single"/>
          </w:rPr>
          <w:t>от 17 июля 1999 года N 178-ФЗ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государственной социальной помощи".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28.2. Обеспечение мер </w:t>
      </w:r>
      <w:r>
        <w:rPr>
          <w:rFonts w:ascii="Times New Roman" w:hAnsi="Times New Roman"/>
          <w:b/>
          <w:bCs/>
          <w:sz w:val="32"/>
          <w:szCs w:val="32"/>
        </w:rPr>
        <w:t xml:space="preserve">социальной поддержки инвалидов по оплате жилого помещения и коммунальных услуг, а также по обеспечению жильем инвалидов и семей, имеющих детей-инвалидов (в ред. Федерального закона </w:t>
      </w:r>
      <w:hyperlink r:id="rId290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29.12.2004 N 199-ФЗ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Российская Федерация передает для осуществления органам государственной власти субъектов Российской Федерации полномочия по предоставлению мер социальной поддержки инвалидов по оплате жилого помещения и коммунальных услуг и</w:t>
      </w:r>
      <w:r>
        <w:rPr>
          <w:rFonts w:ascii="Times New Roman" w:hAnsi="Times New Roman"/>
          <w:sz w:val="24"/>
          <w:szCs w:val="24"/>
        </w:rPr>
        <w:t xml:space="preserve"> по обеспечению жильем инвалидов и семей, имеющих детей-инвалидов, нуждающихся в улучшении жилищных условий, вставших на учет до 1 января 2005 года. (в ред. Федерального закона </w:t>
      </w:r>
      <w:hyperlink r:id="rId291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Средства на реализацию передаваемых для осуществления полномочий по предоставлению указанных мер социальной поддержки предусматриваются в федеральном бюджете, в виде субвенций. (в ред. Федеральных законов </w:t>
      </w:r>
      <w:hyperlink r:id="rId292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3" w:history="1">
        <w:r>
          <w:rPr>
            <w:rFonts w:ascii="Times New Roman" w:hAnsi="Times New Roman"/>
            <w:sz w:val="24"/>
            <w:szCs w:val="24"/>
            <w:u w:val="single"/>
          </w:rPr>
          <w:t>от 24.04.2020 N 147-ФЗ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субвенций из федерального бюджета бюджетам субъектов Росси</w:t>
      </w:r>
      <w:r>
        <w:rPr>
          <w:rFonts w:ascii="Times New Roman" w:hAnsi="Times New Roman"/>
          <w:sz w:val="24"/>
          <w:szCs w:val="24"/>
        </w:rPr>
        <w:t xml:space="preserve">йской Федерации, определяется: (в ред. Федерального закона </w:t>
      </w:r>
      <w:hyperlink r:id="rId294" w:history="1">
        <w:r>
          <w:rPr>
            <w:rFonts w:ascii="Times New Roman" w:hAnsi="Times New Roman"/>
            <w:sz w:val="24"/>
            <w:szCs w:val="24"/>
            <w:u w:val="single"/>
          </w:rPr>
          <w:t>от 07.05.2013 N 104-ФЗ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оплате жилищно-коммунальных услуг исходя из числа лиц, имеющих право на указанные меры</w:t>
      </w:r>
      <w:r>
        <w:rPr>
          <w:rFonts w:ascii="Times New Roman" w:hAnsi="Times New Roman"/>
          <w:sz w:val="24"/>
          <w:szCs w:val="24"/>
        </w:rPr>
        <w:t xml:space="preserve"> социальной поддержки, данных федерального органа исполнительной власти, осуществляющего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</w:t>
      </w:r>
      <w:r>
        <w:rPr>
          <w:rFonts w:ascii="Times New Roman" w:hAnsi="Times New Roman"/>
          <w:sz w:val="24"/>
          <w:szCs w:val="24"/>
        </w:rPr>
        <w:t>Федерации, о стоимости жилищно-коммунальных услуг в конкретном субъекте Российской Федерации в расчете на 1 квадратный метр площади жилья за отчетный год, федерального стандарта социальной нормы площади жилого помещения, утвержденного Правительством Россий</w:t>
      </w:r>
      <w:r>
        <w:rPr>
          <w:rFonts w:ascii="Times New Roman" w:hAnsi="Times New Roman"/>
          <w:sz w:val="24"/>
          <w:szCs w:val="24"/>
        </w:rPr>
        <w:t>ской Федерации и применяемого для расчета межбюджетных трансфертов, а также исходя из установленного конкретным субъектом Российской Федерации минимального размера взноса на капитальный ремонт общего имущества в многоквартирном доме; (в ред. Федеральных за</w:t>
      </w:r>
      <w:r>
        <w:rPr>
          <w:rFonts w:ascii="Times New Roman" w:hAnsi="Times New Roman"/>
          <w:sz w:val="24"/>
          <w:szCs w:val="24"/>
        </w:rPr>
        <w:t xml:space="preserve">конов </w:t>
      </w:r>
      <w:hyperlink r:id="rId295" w:history="1">
        <w:r>
          <w:rPr>
            <w:rFonts w:ascii="Times New Roman" w:hAnsi="Times New Roman"/>
            <w:sz w:val="24"/>
            <w:szCs w:val="24"/>
            <w:u w:val="single"/>
          </w:rPr>
          <w:t>от 07.03.2018 N 47-ФЗ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96" w:history="1">
        <w:r>
          <w:rPr>
            <w:rFonts w:ascii="Times New Roman" w:hAnsi="Times New Roman"/>
            <w:sz w:val="24"/>
            <w:szCs w:val="24"/>
            <w:u w:val="single"/>
          </w:rPr>
          <w:t>от 29.07.2018 N 272-ФЗ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обеспечению жильем инвалидов и семей</w:t>
      </w:r>
      <w:r>
        <w:rPr>
          <w:rFonts w:ascii="Times New Roman" w:hAnsi="Times New Roman"/>
          <w:sz w:val="24"/>
          <w:szCs w:val="24"/>
        </w:rPr>
        <w:t>, имеющих детей-инвалидов, исходя из числа лиц, имеющих право на указанные меры социальной поддержки; общей площади жилья 18 квадратных метров и средней рыночной стоимости 1 квадратного метра общей площади жилья по субъекту Российской Федерации, устанавлив</w:t>
      </w:r>
      <w:r>
        <w:rPr>
          <w:rFonts w:ascii="Times New Roman" w:hAnsi="Times New Roman"/>
          <w:sz w:val="24"/>
          <w:szCs w:val="24"/>
        </w:rPr>
        <w:t>аемой федеральным органом исполнительной власти, уполномоченным Правительством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Субвенции зачисляются в установленном для исполнения федерального бюджета порядке на счета бюджетов субъектов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расходования и </w:t>
      </w:r>
      <w:r>
        <w:rPr>
          <w:rFonts w:ascii="Times New Roman" w:hAnsi="Times New Roman"/>
          <w:sz w:val="24"/>
          <w:szCs w:val="24"/>
        </w:rPr>
        <w:t>учета средств на предоставление субвенций устанавливается Правительством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предоставления указанных мер социальной поддержки определяется нормативными правовыми актами субъекта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</w:t>
      </w:r>
      <w:r>
        <w:rPr>
          <w:rFonts w:ascii="Times New Roman" w:hAnsi="Times New Roman"/>
          <w:sz w:val="24"/>
          <w:szCs w:val="24"/>
        </w:rPr>
        <w:t xml:space="preserve">убъектов Российской Федерации ежеквартально представляют: (в ред. Федерального закона </w:t>
      </w:r>
      <w:hyperlink r:id="rId297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федеральный орган исполнительной власти, осуществляющий фун</w:t>
      </w:r>
      <w:r>
        <w:rPr>
          <w:rFonts w:ascii="Times New Roman" w:hAnsi="Times New Roman"/>
          <w:sz w:val="24"/>
          <w:szCs w:val="24"/>
        </w:rPr>
        <w:t>кции по выработке и реализации государственной политики и нормативно-правовому регулированию в сфере строительства, жилищной политики и жилищно-коммунального хозяйства, отчетность об осуществлении переданных им Российской Федерацией полномочий по предостав</w:t>
      </w:r>
      <w:r>
        <w:rPr>
          <w:rFonts w:ascii="Times New Roman" w:hAnsi="Times New Roman"/>
          <w:sz w:val="24"/>
          <w:szCs w:val="24"/>
        </w:rPr>
        <w:t>лению указанных мер социальной поддержки, включающую объем расходов бюджета субъекта Российской Федерации, источником финансового обеспечения которых является субвенция из федерального бюджета на предоставление мер социальной поддержки по обеспечению жилье</w:t>
      </w:r>
      <w:r>
        <w:rPr>
          <w:rFonts w:ascii="Times New Roman" w:hAnsi="Times New Roman"/>
          <w:sz w:val="24"/>
          <w:szCs w:val="24"/>
        </w:rPr>
        <w:t xml:space="preserve">м, численность лиц, которым предоставлены указанные меры социальной поддержки, категории получателей мер социальной поддержки, основания получения мер социальной поддержки и стоимость предоставляемого или приобретаемого жилья; (в ред. Федерального закона </w:t>
      </w:r>
      <w:hyperlink r:id="rId298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федеральный орган исполнительной власти, осуществляющий функции по выработке и реализации государственной политики и нормативно-правовому регулиро</w:t>
      </w:r>
      <w:r>
        <w:rPr>
          <w:rFonts w:ascii="Times New Roman" w:hAnsi="Times New Roman"/>
          <w:sz w:val="24"/>
          <w:szCs w:val="24"/>
        </w:rPr>
        <w:t xml:space="preserve">ванию в сфере труда и социальной защиты населения, отчетность об осуществлении переданных им Российской Федерацией полномочий по предоставлению указанных мер социальной поддержки, включающую объем расходов бюджета субъекта Российской Федерации, источником </w:t>
      </w:r>
      <w:r>
        <w:rPr>
          <w:rFonts w:ascii="Times New Roman" w:hAnsi="Times New Roman"/>
          <w:sz w:val="24"/>
          <w:szCs w:val="24"/>
        </w:rPr>
        <w:t>финансового обеспечения которых является субвенция из федерального бюджета на предоставление мер социальной поддержки по оплате жилищно-коммунальных услуг, численность лиц, которым предоставлены указанные меры социальной поддержки, категории получателей ме</w:t>
      </w:r>
      <w:r>
        <w:rPr>
          <w:rFonts w:ascii="Times New Roman" w:hAnsi="Times New Roman"/>
          <w:sz w:val="24"/>
          <w:szCs w:val="24"/>
        </w:rPr>
        <w:t xml:space="preserve">р социальной поддержки, основания получения мер социальной поддержки и размер занимаемой площади жилого помещения. (в ред. Федерального закона </w:t>
      </w:r>
      <w:hyperlink r:id="rId299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</w:t>
      </w:r>
      <w:r>
        <w:rPr>
          <w:rFonts w:ascii="Times New Roman" w:hAnsi="Times New Roman"/>
          <w:sz w:val="24"/>
          <w:szCs w:val="24"/>
        </w:rPr>
        <w:t xml:space="preserve">тельные отчетные данные представляются в порядке, определяемом Правительством Российской Федерации. (в ред. Федерального закона </w:t>
      </w:r>
      <w:hyperlink r:id="rId300" w:history="1">
        <w:r>
          <w:rPr>
            <w:rFonts w:ascii="Times New Roman" w:hAnsi="Times New Roman"/>
            <w:sz w:val="24"/>
            <w:szCs w:val="24"/>
            <w:u w:val="single"/>
          </w:rPr>
          <w:t>от 19.12.2016 N 461-ФЗ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на реализацию</w:t>
      </w:r>
      <w:r>
        <w:rPr>
          <w:rFonts w:ascii="Times New Roman" w:hAnsi="Times New Roman"/>
          <w:sz w:val="24"/>
          <w:szCs w:val="24"/>
        </w:rPr>
        <w:t xml:space="preserve"> указанных полномочий носят целевой характер и не могут быть использованы на другие цели.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средств в поряд</w:t>
      </w:r>
      <w:r>
        <w:rPr>
          <w:rFonts w:ascii="Times New Roman" w:hAnsi="Times New Roman"/>
          <w:sz w:val="24"/>
          <w:szCs w:val="24"/>
        </w:rPr>
        <w:t>ке, установленном законодательством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расходованием средств осуществляется федеральным органом исполнительной власти, осуществляющим функции по контролю и надзору в финансово-бюджетной сфере, федеральным органом исполнительн</w:t>
      </w:r>
      <w:r>
        <w:rPr>
          <w:rFonts w:ascii="Times New Roman" w:hAnsi="Times New Roman"/>
          <w:sz w:val="24"/>
          <w:szCs w:val="24"/>
        </w:rPr>
        <w:t>ой власти, осуществляющим функции по контролю и надзору в сфере труда и социальной защиты населения (в части переданного в соответствии с настоящей статьей полномочия по предоставлению мер социальной поддержки инвалидов по оплате жилого помещения и коммуна</w:t>
      </w:r>
      <w:r>
        <w:rPr>
          <w:rFonts w:ascii="Times New Roman" w:hAnsi="Times New Roman"/>
          <w:sz w:val="24"/>
          <w:szCs w:val="24"/>
        </w:rPr>
        <w:t xml:space="preserve">льных услуг), федеральным органом исполнительной власти, осуществляющим функции по выработке и реализации государственной политики и </w:t>
      </w:r>
      <w:r>
        <w:rPr>
          <w:rFonts w:ascii="Times New Roman" w:hAnsi="Times New Roman"/>
          <w:sz w:val="24"/>
          <w:szCs w:val="24"/>
        </w:rPr>
        <w:lastRenderedPageBreak/>
        <w:t>нормативно-правовому регулированию в сфере строительства, жилищной политики и жилищно-коммунального хозяйства (в части пере</w:t>
      </w:r>
      <w:r>
        <w:rPr>
          <w:rFonts w:ascii="Times New Roman" w:hAnsi="Times New Roman"/>
          <w:sz w:val="24"/>
          <w:szCs w:val="24"/>
        </w:rPr>
        <w:t>данного в соответствии с настоящей статьей полномочия по обеспечению жильем инвалидов и семей, имеющих детей-инвалидов, нуждающихся в улучшении жилищных условий, вставших на учет до 1 января 2005 года), Счетной палатой Российской Федерации. (в ред. Федерал</w:t>
      </w:r>
      <w:r>
        <w:rPr>
          <w:rFonts w:ascii="Times New Roman" w:hAnsi="Times New Roman"/>
          <w:sz w:val="24"/>
          <w:szCs w:val="24"/>
        </w:rPr>
        <w:t xml:space="preserve">ьного закона </w:t>
      </w:r>
      <w:hyperlink r:id="rId301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исполнительной власти, осуществляющий функции по выработке и реализации государственной политики и нормативно-правовом</w:t>
      </w:r>
      <w:r>
        <w:rPr>
          <w:rFonts w:ascii="Times New Roman" w:hAnsi="Times New Roman"/>
          <w:sz w:val="24"/>
          <w:szCs w:val="24"/>
        </w:rPr>
        <w:t>у регулированию в сфере труда и социальной защиты населения, издает обязательные для исполнения органами исполнительной власти субъектов Российской Федерации методические указания по осуществлению переданных в соответствии с настоящей статьей полномочий по</w:t>
      </w:r>
      <w:r>
        <w:rPr>
          <w:rFonts w:ascii="Times New Roman" w:hAnsi="Times New Roman"/>
          <w:sz w:val="24"/>
          <w:szCs w:val="24"/>
        </w:rPr>
        <w:t xml:space="preserve"> предоставлению мер социальной поддержки инвалидов по оплате жилого помещения и коммунальных услуг. (в ред. Федерального закона </w:t>
      </w:r>
      <w:hyperlink r:id="rId302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орган исп</w:t>
      </w:r>
      <w:r>
        <w:rPr>
          <w:rFonts w:ascii="Times New Roman" w:hAnsi="Times New Roman"/>
          <w:sz w:val="24"/>
          <w:szCs w:val="24"/>
        </w:rPr>
        <w:t>олнительной власти, осуществляющий функции по выработке и реализации государственной политики и нормативно-правовому регулированию в сфере строительства, жилищной политики и жилищно-коммунального хозяйства, издает обязательные для исполнения органами испол</w:t>
      </w:r>
      <w:r>
        <w:rPr>
          <w:rFonts w:ascii="Times New Roman" w:hAnsi="Times New Roman"/>
          <w:sz w:val="24"/>
          <w:szCs w:val="24"/>
        </w:rPr>
        <w:t>нительной власти субъектов Российской Федерации методические указания по осуществлению переданных в соответствии с настоящей статьей полномочий по обеспечению жильем инвалидов и семей, имеющих детей-инвалидов, нуждающихся в улучшении жилищных условий, вста</w:t>
      </w:r>
      <w:r>
        <w:rPr>
          <w:rFonts w:ascii="Times New Roman" w:hAnsi="Times New Roman"/>
          <w:sz w:val="24"/>
          <w:szCs w:val="24"/>
        </w:rPr>
        <w:t xml:space="preserve">вших на учет до 1 января 2005 года. (в ред. Федерального закона </w:t>
      </w:r>
      <w:hyperlink r:id="rId303" w:history="1">
        <w:r>
          <w:rPr>
            <w:rFonts w:ascii="Times New Roman" w:hAnsi="Times New Roman"/>
            <w:sz w:val="24"/>
            <w:szCs w:val="24"/>
            <w:u w:val="single"/>
          </w:rPr>
          <w:t>от 02.12.2019 N 408-ФЗ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Органы государственной власти субъектов Российской Федерации вправе наделять законами</w:t>
      </w:r>
      <w:r>
        <w:rPr>
          <w:rFonts w:ascii="Times New Roman" w:hAnsi="Times New Roman"/>
          <w:sz w:val="24"/>
          <w:szCs w:val="24"/>
        </w:rPr>
        <w:t xml:space="preserve"> субъектов Российской Федерации органы местного самоуправления полномочиями по предоставлению мер социальной поддержки, указанных в части первой настоящей статьи. (в ред. Федерального закона </w:t>
      </w:r>
      <w:hyperlink r:id="rId304" w:history="1">
        <w:r>
          <w:rPr>
            <w:rFonts w:ascii="Times New Roman" w:hAnsi="Times New Roman"/>
            <w:sz w:val="24"/>
            <w:szCs w:val="24"/>
            <w:u w:val="single"/>
          </w:rPr>
          <w:t>от 18.10.2007 N 230-ФЗ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Статьи 29. - 30. - Утратили силу. (в ред. Федерального закона </w:t>
      </w:r>
      <w:hyperlink r:id="rId305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31. Порядок с</w:t>
      </w:r>
      <w:r>
        <w:rPr>
          <w:rFonts w:ascii="Times New Roman" w:hAnsi="Times New Roman"/>
          <w:b/>
          <w:bCs/>
          <w:sz w:val="32"/>
          <w:szCs w:val="32"/>
        </w:rPr>
        <w:t xml:space="preserve">охранения мер социальной защиты, установленных инвалидам (в ред. Федерального закона </w:t>
      </w:r>
      <w:hyperlink r:id="rId306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1-2. Части утратили силу. (в ред. Федераль</w:t>
      </w:r>
      <w:r>
        <w:rPr>
          <w:rFonts w:ascii="Times New Roman" w:hAnsi="Times New Roman"/>
          <w:sz w:val="24"/>
          <w:szCs w:val="24"/>
        </w:rPr>
        <w:t xml:space="preserve">ного закона </w:t>
      </w:r>
      <w:hyperlink r:id="rId307" w:history="1">
        <w:r>
          <w:rPr>
            <w:rFonts w:ascii="Times New Roman" w:hAnsi="Times New Roman"/>
            <w:sz w:val="24"/>
            <w:szCs w:val="24"/>
            <w:u w:val="single"/>
          </w:rPr>
          <w:t>от 22.08.2004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если другими правовыми актами для инвалидов предусмотрены нормы, повышающие по сравнению с настоящим Фед</w:t>
      </w:r>
      <w:r>
        <w:rPr>
          <w:rFonts w:ascii="Times New Roman" w:hAnsi="Times New Roman"/>
          <w:sz w:val="24"/>
          <w:szCs w:val="24"/>
        </w:rPr>
        <w:t>еральным законом уровень социальной защиты инвалидов, применяются положения этих правовых актов. Если инвалид имеет право на одну и ту же меру социальной защиты по настоящему Федеральному закону и одновременно по другому правовому акту, мера социальной защ</w:t>
      </w:r>
      <w:r>
        <w:rPr>
          <w:rFonts w:ascii="Times New Roman" w:hAnsi="Times New Roman"/>
          <w:sz w:val="24"/>
          <w:szCs w:val="24"/>
        </w:rPr>
        <w:t xml:space="preserve">иты предоставляется либо по настоящему Федеральному закону, либо по другому правовому акту (независимо от основания установления льготы). (в ред. Федерального закона </w:t>
      </w:r>
      <w:hyperlink r:id="rId308" w:history="1">
        <w:r>
          <w:rPr>
            <w:rFonts w:ascii="Times New Roman" w:hAnsi="Times New Roman"/>
            <w:sz w:val="24"/>
            <w:szCs w:val="24"/>
            <w:u w:val="single"/>
          </w:rPr>
          <w:t>от 22.08.</w:t>
        </w:r>
        <w:r>
          <w:rPr>
            <w:rFonts w:ascii="Times New Roman" w:hAnsi="Times New Roman"/>
            <w:sz w:val="24"/>
            <w:szCs w:val="24"/>
            <w:u w:val="single"/>
          </w:rPr>
          <w:t>2004 N 122-ФЗ (ред. от 31.12.2005)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Статья 32. Ответственность за нарушение прав инвалидов. Рассмотрение споров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Граждане и должностные лица, виновные в нарушении прав и свобод инвалидов, несут ответственность в соответствии с законодательством Российск</w:t>
      </w:r>
      <w:r>
        <w:rPr>
          <w:rFonts w:ascii="Times New Roman" w:hAnsi="Times New Roman"/>
          <w:sz w:val="24"/>
          <w:szCs w:val="24"/>
        </w:rPr>
        <w:t>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Споры по вопросам установления инвалидности, реализации индивидуальных программ реабилитации, абилитации инвалидов, предоставления конкретных мер социальной защиты, а также споры, касающиеся иных прав и свобод инвалидов, рассматриваются в суд</w:t>
      </w:r>
      <w:r>
        <w:rPr>
          <w:rFonts w:ascii="Times New Roman" w:hAnsi="Times New Roman"/>
          <w:sz w:val="24"/>
          <w:szCs w:val="24"/>
        </w:rPr>
        <w:t xml:space="preserve">ебном порядке. (в ред. Федерального закона </w:t>
      </w:r>
      <w:hyperlink r:id="rId309" w:history="1">
        <w:r>
          <w:rPr>
            <w:rFonts w:ascii="Times New Roman" w:hAnsi="Times New Roman"/>
            <w:sz w:val="24"/>
            <w:szCs w:val="24"/>
            <w:u w:val="single"/>
          </w:rPr>
          <w:t>от 01.12.2014 N 419-ФЗ (ред. от 29.12.2015)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Общественные объединения инвалидов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33. Право инвалидов на создание</w:t>
      </w:r>
      <w:r>
        <w:rPr>
          <w:rFonts w:ascii="Times New Roman" w:hAnsi="Times New Roman"/>
          <w:b/>
          <w:bCs/>
          <w:sz w:val="32"/>
          <w:szCs w:val="32"/>
        </w:rPr>
        <w:t xml:space="preserve"> общественных объединений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Общественные объединения, созданные и действующие в целях защиты прав и законных интересов инвалидов, обеспечения им равных с другими гражданами возможностей, есть форма социальной защиты инвалидов. Государство оказывает указанным</w:t>
      </w:r>
      <w:r>
        <w:rPr>
          <w:rFonts w:ascii="Times New Roman" w:hAnsi="Times New Roman"/>
          <w:sz w:val="24"/>
          <w:szCs w:val="24"/>
        </w:rPr>
        <w:t xml:space="preserve"> общественным объединениям содействие и помощь, в том числе материальную, техническую и финансовую. Органы местного самоуправления имеют право оказывать поддержку общественным объединениям инвалидов за счет средств местных бюджетов (за исключением межбюдже</w:t>
      </w:r>
      <w:r>
        <w:rPr>
          <w:rFonts w:ascii="Times New Roman" w:hAnsi="Times New Roman"/>
          <w:sz w:val="24"/>
          <w:szCs w:val="24"/>
        </w:rPr>
        <w:t xml:space="preserve">тных трансфертов, предоставленных из бюджетов бюджетной системы Российской Федерации). (в ред. Федеральных законов </w:t>
      </w:r>
      <w:hyperlink r:id="rId310" w:history="1">
        <w:r>
          <w:rPr>
            <w:rFonts w:ascii="Times New Roman" w:hAnsi="Times New Roman"/>
            <w:sz w:val="24"/>
            <w:szCs w:val="24"/>
            <w:u w:val="single"/>
          </w:rPr>
          <w:t>от 04.01.99 N 5-ФЗ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11" w:history="1">
        <w:r>
          <w:rPr>
            <w:rFonts w:ascii="Times New Roman" w:hAnsi="Times New Roman"/>
            <w:sz w:val="24"/>
            <w:szCs w:val="24"/>
            <w:u w:val="single"/>
          </w:rPr>
          <w:t>от 06.11.2011 N 299-ФЗ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Общественными организациями инвалидов признаются организации, созданные инвалидами и лицами, представляющими их интересы, в целях защиты прав и законных интересов инвалидов, обеспечения им р</w:t>
      </w:r>
      <w:r>
        <w:rPr>
          <w:rFonts w:ascii="Times New Roman" w:hAnsi="Times New Roman"/>
          <w:sz w:val="24"/>
          <w:szCs w:val="24"/>
        </w:rPr>
        <w:t>авных с другими гражданами возможностей, решения задач общественной интеграции инвалидов, среди членов которых инвалиды и их законные представители (один из родителей, усыновителей, опекун или попечитель) составляют не менее 80 процентов, а также союзы (ас</w:t>
      </w:r>
      <w:r>
        <w:rPr>
          <w:rFonts w:ascii="Times New Roman" w:hAnsi="Times New Roman"/>
          <w:sz w:val="24"/>
          <w:szCs w:val="24"/>
        </w:rPr>
        <w:t xml:space="preserve">социации) указанных организаций. (в ред. Федерального закона </w:t>
      </w:r>
      <w:hyperlink r:id="rId312" w:history="1">
        <w:r>
          <w:rPr>
            <w:rFonts w:ascii="Times New Roman" w:hAnsi="Times New Roman"/>
            <w:sz w:val="24"/>
            <w:szCs w:val="24"/>
            <w:u w:val="single"/>
          </w:rPr>
          <w:t>от 04.01.99 N 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Федеральные органы исполнительной власти, органы исполнительной власти субъектов Российской Фе</w:t>
      </w:r>
      <w:r>
        <w:rPr>
          <w:rFonts w:ascii="Times New Roman" w:hAnsi="Times New Roman"/>
          <w:sz w:val="24"/>
          <w:szCs w:val="24"/>
        </w:rPr>
        <w:t>дерации, органы местного самоуправления, организации независимо от организационно-правовых форм и форм собственности привлекают полномочных представителей общественных объединений инвалидов для подготовки и принятия решений, затрагивающих интересы инвалидо</w:t>
      </w:r>
      <w:r>
        <w:rPr>
          <w:rFonts w:ascii="Times New Roman" w:hAnsi="Times New Roman"/>
          <w:sz w:val="24"/>
          <w:szCs w:val="24"/>
        </w:rPr>
        <w:t xml:space="preserve">в. Решения, принятые с нарушением этой нормы, могут быть признаны недействительными в судебном порядке. (в ред. Федерального закона </w:t>
      </w:r>
      <w:hyperlink r:id="rId313" w:history="1">
        <w:r>
          <w:rPr>
            <w:rFonts w:ascii="Times New Roman" w:hAnsi="Times New Roman"/>
            <w:sz w:val="24"/>
            <w:szCs w:val="24"/>
            <w:u w:val="single"/>
          </w:rPr>
          <w:t>от 06.11.2011 N 299-ФЗ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собственности об</w:t>
      </w:r>
      <w:r>
        <w:rPr>
          <w:rFonts w:ascii="Times New Roman" w:hAnsi="Times New Roman"/>
          <w:sz w:val="24"/>
          <w:szCs w:val="24"/>
        </w:rPr>
        <w:t>щественных объединений инвалидов могут находиться предприятия, учреждения, организации, хозяйственные товарищества и общества, здания, сооружения, оборудование, транспорт, жилищный фонд, интеллектуальные ценности, денежные средства, паи, акции и ценные бум</w:t>
      </w:r>
      <w:r>
        <w:rPr>
          <w:rFonts w:ascii="Times New Roman" w:hAnsi="Times New Roman"/>
          <w:sz w:val="24"/>
          <w:szCs w:val="24"/>
        </w:rPr>
        <w:t>аги, а также любое иное имущество и земельные участки в соответствии с законодательством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Общественным объединениям инвалидов и организациям, которые созданы </w:t>
      </w:r>
      <w:r>
        <w:rPr>
          <w:rFonts w:ascii="Times New Roman" w:hAnsi="Times New Roman"/>
          <w:sz w:val="24"/>
          <w:szCs w:val="24"/>
        </w:rPr>
        <w:lastRenderedPageBreak/>
        <w:t>общероссийскими общественными объединениями инвалидов, и уставный капитал кот</w:t>
      </w:r>
      <w:r>
        <w:rPr>
          <w:rFonts w:ascii="Times New Roman" w:hAnsi="Times New Roman"/>
          <w:sz w:val="24"/>
          <w:szCs w:val="24"/>
        </w:rPr>
        <w:t>орых полностью состоит из вкладов общественных организаций инвалидов, и среднесписочная численность инвалидов в которых по отношению к другим работникам составляет не менее чем 50 процентов, а доля оплаты труда инвалидов в фонде оплаты труда - не менее чем</w:t>
      </w:r>
      <w:r>
        <w:rPr>
          <w:rFonts w:ascii="Times New Roman" w:hAnsi="Times New Roman"/>
          <w:sz w:val="24"/>
          <w:szCs w:val="24"/>
        </w:rPr>
        <w:t xml:space="preserve"> 25 процентов, органы государственной власти и органы местного самоуправления могут оказывать поддержку также путем предоставления в безвозмездное пользование имущества (включая здания, нежилые помещения), используемого данными объединениями и организациям</w:t>
      </w:r>
      <w:r>
        <w:rPr>
          <w:rFonts w:ascii="Times New Roman" w:hAnsi="Times New Roman"/>
          <w:sz w:val="24"/>
          <w:szCs w:val="24"/>
        </w:rPr>
        <w:t xml:space="preserve">и на законных основаниях в течение не менее чем пять лет на момент предоставления такого имущества. (в ред. Федерального закона </w:t>
      </w:r>
      <w:hyperlink r:id="rId314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поддержки об</w:t>
      </w:r>
      <w:r>
        <w:rPr>
          <w:rFonts w:ascii="Times New Roman" w:hAnsi="Times New Roman"/>
          <w:sz w:val="24"/>
          <w:szCs w:val="24"/>
        </w:rPr>
        <w:t xml:space="preserve">щественным объединениям инвалидов также может осуществляться в соответствии с Федеральным законом </w:t>
      </w:r>
      <w:hyperlink r:id="rId315" w:history="1">
        <w:r>
          <w:rPr>
            <w:rFonts w:ascii="Times New Roman" w:hAnsi="Times New Roman"/>
            <w:sz w:val="24"/>
            <w:szCs w:val="24"/>
            <w:u w:val="single"/>
          </w:rPr>
          <w:t>от 12 января 1996 года N 7-ФЗ</w:t>
        </w:r>
      </w:hyperlink>
      <w:r>
        <w:rPr>
          <w:rFonts w:ascii="Times New Roman" w:hAnsi="Times New Roman"/>
          <w:sz w:val="24"/>
          <w:szCs w:val="24"/>
        </w:rPr>
        <w:t xml:space="preserve"> "О некоммерческих организациях" в части социал</w:t>
      </w:r>
      <w:r>
        <w:rPr>
          <w:rFonts w:ascii="Times New Roman" w:hAnsi="Times New Roman"/>
          <w:sz w:val="24"/>
          <w:szCs w:val="24"/>
        </w:rPr>
        <w:t xml:space="preserve">ьно ориентированных некоммерческих организаций. (в ред. Федерального закона </w:t>
      </w:r>
      <w:hyperlink r:id="rId316" w:history="1">
        <w:r>
          <w:rPr>
            <w:rFonts w:ascii="Times New Roman" w:hAnsi="Times New Roman"/>
            <w:sz w:val="24"/>
            <w:szCs w:val="24"/>
            <w:u w:val="single"/>
          </w:rPr>
          <w:t>от 10.07.2012 N 110-ФЗ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общества с ограниченной ответственностью, участниками которых являются</w:t>
      </w:r>
      <w:r>
        <w:rPr>
          <w:rFonts w:ascii="Times New Roman" w:hAnsi="Times New Roman"/>
          <w:sz w:val="24"/>
          <w:szCs w:val="24"/>
        </w:rPr>
        <w:t xml:space="preserve"> только общероссийские общественные объединения инвалидов и (или) их отделения (территориальные подразделения), распространяется действие Федерального закона </w:t>
      </w:r>
      <w:hyperlink r:id="rId317" w:history="1">
        <w:r>
          <w:rPr>
            <w:rFonts w:ascii="Times New Roman" w:hAnsi="Times New Roman"/>
            <w:sz w:val="24"/>
            <w:szCs w:val="24"/>
            <w:u w:val="single"/>
          </w:rPr>
          <w:t>от 24 июля 2007 год</w:t>
        </w:r>
        <w:r>
          <w:rPr>
            <w:rFonts w:ascii="Times New Roman" w:hAnsi="Times New Roman"/>
            <w:sz w:val="24"/>
            <w:szCs w:val="24"/>
            <w:u w:val="single"/>
          </w:rPr>
          <w:t>а N 209-ФЗ</w:t>
        </w:r>
      </w:hyperlink>
      <w:r>
        <w:rPr>
          <w:rFonts w:ascii="Times New Roman" w:hAnsi="Times New Roman"/>
          <w:sz w:val="24"/>
          <w:szCs w:val="24"/>
        </w:rPr>
        <w:t xml:space="preserve"> "О развитии малого и среднего предпринимательства в Российской Федерации" при соответствии таких обществ с ограниченной ответственностью требованиям, установленным указанным Федеральным законом, и при условии, что сведения о таких обществах с</w:t>
      </w:r>
      <w:r>
        <w:rPr>
          <w:rFonts w:ascii="Times New Roman" w:hAnsi="Times New Roman"/>
          <w:sz w:val="24"/>
          <w:szCs w:val="24"/>
        </w:rPr>
        <w:t xml:space="preserve"> ограниченной ответственностью внесены в единый реестр субъектов малого и среднего предпринимательства. (в ред. Федерального закона </w:t>
      </w:r>
      <w:hyperlink r:id="rId318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Указанные в части </w:t>
      </w:r>
      <w:r>
        <w:rPr>
          <w:rFonts w:ascii="Times New Roman" w:hAnsi="Times New Roman"/>
          <w:sz w:val="24"/>
          <w:szCs w:val="24"/>
        </w:rPr>
        <w:t>седьмой настоящей статьи общероссийские общественные объединения инвалидов информируют федеральный орган исполнительной власти, уполномоченный в сфере регистрации некоммерческих организаций, о создании (прекращении деятельности) своих отделений (территориа</w:t>
      </w:r>
      <w:r>
        <w:rPr>
          <w:rFonts w:ascii="Times New Roman" w:hAnsi="Times New Roman"/>
          <w:sz w:val="24"/>
          <w:szCs w:val="24"/>
        </w:rPr>
        <w:t>льных подразделений) в течение одного месяца со дня создания (прекращения деятельности) отделения (территориального подразделения) с приложением копии протокола учредительного съезда (конференции) или общего собрания соответствующего отделения (территориал</w:t>
      </w:r>
      <w:r>
        <w:rPr>
          <w:rFonts w:ascii="Times New Roman" w:hAnsi="Times New Roman"/>
          <w:sz w:val="24"/>
          <w:szCs w:val="24"/>
        </w:rPr>
        <w:t xml:space="preserve">ьного подразделения). (в ред. Федерального закона </w:t>
      </w:r>
      <w:hyperlink r:id="rId319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и порядок уведомления о создании (прекращении деятельности) отделений (территориальных подразд</w:t>
      </w:r>
      <w:r>
        <w:rPr>
          <w:rFonts w:ascii="Times New Roman" w:hAnsi="Times New Roman"/>
          <w:sz w:val="24"/>
          <w:szCs w:val="24"/>
        </w:rPr>
        <w:t xml:space="preserve">елений) общероссийских общественных объединений инвалидов, указанных в части седьмой настоящей статьи, утверждаются федеральным органом исполнительной власти, уполномоченным в сфере регистрации некоммерческих организаций. (в ред. Федерального закона </w:t>
      </w:r>
      <w:hyperlink r:id="rId320" w:history="1">
        <w:r>
          <w:rPr>
            <w:rFonts w:ascii="Times New Roman" w:hAnsi="Times New Roman"/>
            <w:sz w:val="24"/>
            <w:szCs w:val="24"/>
            <w:u w:val="single"/>
          </w:rPr>
          <w:t>от 18.07.2019 N 185-ФЗ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Статья 34. - Утратила силу. (в ред. Федерального закона </w:t>
      </w:r>
      <w:hyperlink r:id="rId321" w:history="1"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от 22.08.2004 N 12</w:t>
        </w:r>
        <w:r>
          <w:rPr>
            <w:rFonts w:ascii="Times New Roman" w:hAnsi="Times New Roman"/>
            <w:b/>
            <w:bCs/>
            <w:sz w:val="32"/>
            <w:szCs w:val="32"/>
            <w:u w:val="single"/>
          </w:rPr>
          <w:t>2-ФЗ (ред. от 31.12.2005)</w:t>
        </w:r>
      </w:hyperlink>
      <w:r>
        <w:rPr>
          <w:rFonts w:ascii="Times New Roman" w:hAnsi="Times New Roman"/>
          <w:b/>
          <w:bCs/>
          <w:sz w:val="32"/>
          <w:szCs w:val="32"/>
        </w:rPr>
        <w:t>)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Глава </w:t>
      </w:r>
      <w:r>
        <w:rPr>
          <w:rFonts w:ascii="Times New Roman" w:hAnsi="Times New Roman"/>
          <w:b/>
          <w:bCs/>
          <w:sz w:val="32"/>
          <w:szCs w:val="32"/>
        </w:rPr>
        <w:t>VI</w:t>
      </w:r>
      <w:r>
        <w:rPr>
          <w:rFonts w:ascii="Times New Roman" w:hAnsi="Times New Roman"/>
          <w:b/>
          <w:bCs/>
          <w:sz w:val="32"/>
          <w:szCs w:val="32"/>
        </w:rPr>
        <w:t>. Заключительные положения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35. Вступление в силу настоящего Федерального закона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Настоящий Федеральный закон вступает в силу со дня его официального опубликования, за исключением статей, для которых установлены</w:t>
      </w:r>
      <w:r>
        <w:rPr>
          <w:rFonts w:ascii="Times New Roman" w:hAnsi="Times New Roman"/>
          <w:sz w:val="24"/>
          <w:szCs w:val="24"/>
        </w:rPr>
        <w:t xml:space="preserve"> иные сроки вступления в силу.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Статьи </w:t>
      </w:r>
      <w:hyperlink r:id="rId322" w:history="1">
        <w:r>
          <w:rPr>
            <w:rFonts w:ascii="Times New Roman" w:hAnsi="Times New Roman"/>
            <w:sz w:val="24"/>
            <w:szCs w:val="24"/>
            <w:u w:val="single"/>
          </w:rPr>
          <w:t>21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3" w:history="1">
        <w:r>
          <w:rPr>
            <w:rFonts w:ascii="Times New Roman" w:hAnsi="Times New Roman"/>
            <w:sz w:val="24"/>
            <w:szCs w:val="24"/>
            <w:u w:val="single"/>
          </w:rPr>
          <w:t>22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4" w:history="1">
        <w:r>
          <w:rPr>
            <w:rFonts w:ascii="Times New Roman" w:hAnsi="Times New Roman"/>
            <w:sz w:val="24"/>
            <w:szCs w:val="24"/>
            <w:u w:val="single"/>
          </w:rPr>
          <w:t>23</w:t>
        </w:r>
      </w:hyperlink>
      <w:r>
        <w:rPr>
          <w:rFonts w:ascii="Times New Roman" w:hAnsi="Times New Roman"/>
          <w:sz w:val="24"/>
          <w:szCs w:val="24"/>
        </w:rPr>
        <w:t xml:space="preserve"> (кроме части первой), 24 (кроме </w:t>
      </w:r>
      <w:hyperlink r:id="rId325" w:history="1">
        <w:r>
          <w:rPr>
            <w:rFonts w:ascii="Times New Roman" w:hAnsi="Times New Roman"/>
            <w:sz w:val="24"/>
            <w:szCs w:val="24"/>
            <w:u w:val="single"/>
          </w:rPr>
          <w:t>пункта 2</w:t>
        </w:r>
      </w:hyperlink>
      <w:r>
        <w:rPr>
          <w:rFonts w:ascii="Times New Roman" w:hAnsi="Times New Roman"/>
          <w:sz w:val="24"/>
          <w:szCs w:val="24"/>
        </w:rPr>
        <w:t xml:space="preserve"> части второй) настоящего Федерального закона вступают в силу с 1 июля 1995 года; стат</w:t>
      </w:r>
      <w:r>
        <w:rPr>
          <w:rFonts w:ascii="Times New Roman" w:hAnsi="Times New Roman"/>
          <w:sz w:val="24"/>
          <w:szCs w:val="24"/>
        </w:rPr>
        <w:t xml:space="preserve">ьи </w:t>
      </w:r>
      <w:hyperlink r:id="rId326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27" w:history="1">
        <w:r>
          <w:rPr>
            <w:rFonts w:ascii="Times New Roman" w:hAnsi="Times New Roman"/>
            <w:sz w:val="24"/>
            <w:szCs w:val="24"/>
            <w:u w:val="single"/>
          </w:rPr>
          <w:t>17</w:t>
        </w:r>
      </w:hyperlink>
      <w:r>
        <w:rPr>
          <w:rFonts w:ascii="Times New Roman" w:hAnsi="Times New Roman"/>
          <w:sz w:val="24"/>
          <w:szCs w:val="24"/>
        </w:rPr>
        <w:t xml:space="preserve">, часть вторая </w:t>
      </w:r>
      <w:hyperlink r:id="rId328" w:history="1">
        <w:r>
          <w:rPr>
            <w:rFonts w:ascii="Times New Roman" w:hAnsi="Times New Roman"/>
            <w:sz w:val="24"/>
            <w:szCs w:val="24"/>
            <w:u w:val="single"/>
          </w:rPr>
          <w:t>статьи 18</w:t>
        </w:r>
      </w:hyperlink>
      <w:r>
        <w:rPr>
          <w:rFonts w:ascii="Times New Roman" w:hAnsi="Times New Roman"/>
          <w:sz w:val="24"/>
          <w:szCs w:val="24"/>
        </w:rPr>
        <w:t xml:space="preserve">, часть третья </w:t>
      </w:r>
      <w:hyperlink r:id="rId329" w:history="1">
        <w:r>
          <w:rPr>
            <w:rFonts w:ascii="Times New Roman" w:hAnsi="Times New Roman"/>
            <w:sz w:val="24"/>
            <w:szCs w:val="24"/>
            <w:u w:val="single"/>
          </w:rPr>
          <w:t>статьи 19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0" w:history="1">
        <w:r>
          <w:rPr>
            <w:rFonts w:ascii="Times New Roman" w:hAnsi="Times New Roman"/>
            <w:sz w:val="24"/>
            <w:szCs w:val="24"/>
            <w:u w:val="single"/>
          </w:rPr>
          <w:t>пункт 5</w:t>
        </w:r>
      </w:hyperlink>
      <w:r>
        <w:rPr>
          <w:rFonts w:ascii="Times New Roman" w:hAnsi="Times New Roman"/>
          <w:sz w:val="24"/>
          <w:szCs w:val="24"/>
        </w:rPr>
        <w:t xml:space="preserve"> статьи 20, часть перва</w:t>
      </w:r>
      <w:r>
        <w:rPr>
          <w:rFonts w:ascii="Times New Roman" w:hAnsi="Times New Roman"/>
          <w:sz w:val="24"/>
          <w:szCs w:val="24"/>
        </w:rPr>
        <w:t xml:space="preserve">я </w:t>
      </w:r>
      <w:hyperlink r:id="rId331" w:history="1">
        <w:r>
          <w:rPr>
            <w:rFonts w:ascii="Times New Roman" w:hAnsi="Times New Roman"/>
            <w:sz w:val="24"/>
            <w:szCs w:val="24"/>
            <w:u w:val="single"/>
          </w:rPr>
          <w:t>статьи 23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2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части второй статьи 24, часть вторая </w:t>
      </w:r>
      <w:hyperlink r:id="rId333" w:history="1">
        <w:r>
          <w:rPr>
            <w:rFonts w:ascii="Times New Roman" w:hAnsi="Times New Roman"/>
            <w:sz w:val="24"/>
            <w:szCs w:val="24"/>
            <w:u w:val="single"/>
          </w:rPr>
          <w:t>статьи 25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с 1 января 1996 года; статьи </w:t>
      </w:r>
      <w:hyperlink r:id="rId334" w:history="1">
        <w:r>
          <w:rPr>
            <w:rFonts w:ascii="Times New Roman" w:hAnsi="Times New Roman"/>
            <w:sz w:val="24"/>
            <w:szCs w:val="24"/>
            <w:u w:val="single"/>
          </w:rPr>
          <w:t>28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5" w:history="1">
        <w:r>
          <w:rPr>
            <w:rFonts w:ascii="Times New Roman" w:hAnsi="Times New Roman"/>
            <w:sz w:val="24"/>
            <w:szCs w:val="24"/>
            <w:u w:val="single"/>
          </w:rPr>
          <w:t>29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6" w:history="1">
        <w:r>
          <w:rPr>
            <w:rFonts w:ascii="Times New Roman" w:hAnsi="Times New Roman"/>
            <w:sz w:val="24"/>
            <w:szCs w:val="24"/>
            <w:u w:val="single"/>
          </w:rPr>
          <w:t>30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с 1 января 1997 года в части рас</w:t>
      </w:r>
      <w:r>
        <w:rPr>
          <w:rFonts w:ascii="Times New Roman" w:hAnsi="Times New Roman"/>
          <w:sz w:val="24"/>
          <w:szCs w:val="24"/>
        </w:rPr>
        <w:t>ширения действующих в настоящее время льгот.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Статьи </w:t>
      </w:r>
      <w:hyperlink r:id="rId337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8" w:history="1">
        <w:r>
          <w:rPr>
            <w:rFonts w:ascii="Times New Roman" w:hAnsi="Times New Roman"/>
            <w:sz w:val="24"/>
            <w:szCs w:val="24"/>
            <w:u w:val="single"/>
          </w:rPr>
          <w:t>15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9" w:history="1">
        <w:r>
          <w:rPr>
            <w:rFonts w:ascii="Times New Roman" w:hAnsi="Times New Roman"/>
            <w:sz w:val="24"/>
            <w:szCs w:val="24"/>
            <w:u w:val="single"/>
          </w:rPr>
          <w:t>16</w:t>
        </w:r>
      </w:hyperlink>
      <w:r>
        <w:rPr>
          <w:rFonts w:ascii="Times New Roman" w:hAnsi="Times New Roman"/>
          <w:sz w:val="24"/>
          <w:szCs w:val="24"/>
        </w:rPr>
        <w:t xml:space="preserve"> настоящего Федерального закона вступают в силу в течение 1995 - 1999 годов. Конкретные сроки вступления в силу указанных статей определяются Правительством Российской Федерации.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Статья 36. Действие</w:t>
      </w:r>
      <w:r>
        <w:rPr>
          <w:rFonts w:ascii="Times New Roman" w:hAnsi="Times New Roman"/>
          <w:b/>
          <w:bCs/>
          <w:sz w:val="32"/>
          <w:szCs w:val="32"/>
        </w:rPr>
        <w:t xml:space="preserve"> законов и иных нормативных правовых актов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приведения законов и иных нормативных правовых актов,</w:t>
      </w:r>
      <w:r>
        <w:rPr>
          <w:rFonts w:ascii="Times New Roman" w:hAnsi="Times New Roman"/>
          <w:sz w:val="24"/>
          <w:szCs w:val="24"/>
        </w:rPr>
        <w:t xml:space="preserve"> действующих на территории Российской Федерации, в соответствие с настоящим Федеральным законом законы и иные нормативные правовые акты применяются в части, не противоречащей настоящему Федеральному закону.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Президент 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 ЕЛЬЦИН </w:t>
      </w:r>
    </w:p>
    <w:p w:rsidR="00000000" w:rsidRDefault="004C0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</w:t>
      </w:r>
      <w:r>
        <w:rPr>
          <w:rFonts w:ascii="Times New Roman" w:hAnsi="Times New Roman"/>
          <w:sz w:val="24"/>
          <w:szCs w:val="24"/>
        </w:rPr>
        <w:t>ква, Кремль.</w:t>
      </w:r>
    </w:p>
    <w:p w:rsidR="00000000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ноября 1995 года.</w:t>
      </w:r>
    </w:p>
    <w:p w:rsidR="004C0457" w:rsidRDefault="004C045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181-ФЗ</w:t>
      </w:r>
    </w:p>
    <w:sectPr w:rsidR="004C0457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2027"/>
    <w:rsid w:val="004C0457"/>
    <w:rsid w:val="00B7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5E1E710-10F6-4EE3-9A1A-FA312586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ormativ.kontur.ru/document?moduleid=1&amp;documentid=266766#l208" TargetMode="External"/><Relationship Id="rId299" Type="http://schemas.openxmlformats.org/officeDocument/2006/relationships/hyperlink" Target="https://normativ.kontur.ru/document?moduleid=1&amp;documentid=285773#l9" TargetMode="External"/><Relationship Id="rId21" Type="http://schemas.openxmlformats.org/officeDocument/2006/relationships/hyperlink" Target="https://normativ.kontur.ru/document?moduleid=1&amp;documentid=440298#l0" TargetMode="External"/><Relationship Id="rId63" Type="http://schemas.openxmlformats.org/officeDocument/2006/relationships/hyperlink" Target="https://normativ.kontur.ru/document?moduleid=1&amp;documentid=349474#l0" TargetMode="External"/><Relationship Id="rId159" Type="http://schemas.openxmlformats.org/officeDocument/2006/relationships/hyperlink" Target="https://normativ.kontur.ru/document?moduleid=1&amp;documentid=447734#l27" TargetMode="External"/><Relationship Id="rId324" Type="http://schemas.openxmlformats.org/officeDocument/2006/relationships/hyperlink" Target="https://normativ.kontur.ru/document?moduleId=1&amp;documentId=455225#l162" TargetMode="External"/><Relationship Id="rId170" Type="http://schemas.openxmlformats.org/officeDocument/2006/relationships/hyperlink" Target="https://normativ.kontur.ru/document?moduleid=1&amp;documentid=266766#l212" TargetMode="External"/><Relationship Id="rId226" Type="http://schemas.openxmlformats.org/officeDocument/2006/relationships/hyperlink" Target="https://normativ.kontur.ru/document?moduleid=1&amp;documentid=339743#l9" TargetMode="External"/><Relationship Id="rId268" Type="http://schemas.openxmlformats.org/officeDocument/2006/relationships/hyperlink" Target="https://normativ.kontur.ru/document?moduleid=1&amp;documentid=66555#l39" TargetMode="External"/><Relationship Id="rId32" Type="http://schemas.openxmlformats.org/officeDocument/2006/relationships/hyperlink" Target="https://normativ.kontur.ru/document?moduleid=1&amp;documentid=190636#l0" TargetMode="External"/><Relationship Id="rId74" Type="http://schemas.openxmlformats.org/officeDocument/2006/relationships/hyperlink" Target="https://normativ.kontur.ru/document?moduleid=1&amp;documentid=439055#l10" TargetMode="External"/><Relationship Id="rId128" Type="http://schemas.openxmlformats.org/officeDocument/2006/relationships/hyperlink" Target="https://normativ.kontur.ru/document?moduleid=1&amp;documentid=266766#l208" TargetMode="External"/><Relationship Id="rId335" Type="http://schemas.openxmlformats.org/officeDocument/2006/relationships/hyperlink" Target="https://normativ.kontur.ru/document?moduleId=1&amp;documentId=455225#l1123" TargetMode="External"/><Relationship Id="rId5" Type="http://schemas.openxmlformats.org/officeDocument/2006/relationships/hyperlink" Target="https://normativ.kontur.ru/document?moduleid=1&amp;documentid=32296#l0" TargetMode="External"/><Relationship Id="rId181" Type="http://schemas.openxmlformats.org/officeDocument/2006/relationships/hyperlink" Target="https://normativ.kontur.ru/document?moduleid=1&amp;documentid=440073#l757" TargetMode="External"/><Relationship Id="rId237" Type="http://schemas.openxmlformats.org/officeDocument/2006/relationships/hyperlink" Target="https://normativ.kontur.ru/document?moduleid=1&amp;documentid=283444#l18" TargetMode="External"/><Relationship Id="rId279" Type="http://schemas.openxmlformats.org/officeDocument/2006/relationships/hyperlink" Target="https://normativ.kontur.ru/document?moduleid=1&amp;documentid=66555#l37" TargetMode="External"/><Relationship Id="rId43" Type="http://schemas.openxmlformats.org/officeDocument/2006/relationships/hyperlink" Target="https://normativ.kontur.ru/document?moduleid=1&amp;documentid=306347#l0" TargetMode="External"/><Relationship Id="rId139" Type="http://schemas.openxmlformats.org/officeDocument/2006/relationships/hyperlink" Target="https://normativ.kontur.ru/document?moduleid=1&amp;documentid=440881#l21" TargetMode="External"/><Relationship Id="rId290" Type="http://schemas.openxmlformats.org/officeDocument/2006/relationships/hyperlink" Target="https://normativ.kontur.ru/document?moduleid=1&amp;documentid=440305#l123" TargetMode="External"/><Relationship Id="rId304" Type="http://schemas.openxmlformats.org/officeDocument/2006/relationships/hyperlink" Target="https://normativ.kontur.ru/document?moduleid=1&amp;documentid=440524#l123" TargetMode="External"/><Relationship Id="rId85" Type="http://schemas.openxmlformats.org/officeDocument/2006/relationships/hyperlink" Target="https://normativ.kontur.ru/document?moduleid=1&amp;documentid=454982#l36" TargetMode="External"/><Relationship Id="rId150" Type="http://schemas.openxmlformats.org/officeDocument/2006/relationships/hyperlink" Target="https://normativ.kontur.ru/document?moduleid=1&amp;documentid=266766#l208" TargetMode="External"/><Relationship Id="rId192" Type="http://schemas.openxmlformats.org/officeDocument/2006/relationships/hyperlink" Target="https://normativ.kontur.ru/document?moduleid=1&amp;documentid=439055#l731" TargetMode="External"/><Relationship Id="rId206" Type="http://schemas.openxmlformats.org/officeDocument/2006/relationships/hyperlink" Target="https://normativ.kontur.ru/document?moduleid=1&amp;documentid=440073#l757" TargetMode="External"/><Relationship Id="rId248" Type="http://schemas.openxmlformats.org/officeDocument/2006/relationships/hyperlink" Target="https://normativ.kontur.ru/document?moduleid=1&amp;documentid=265105#l3" TargetMode="External"/><Relationship Id="rId12" Type="http://schemas.openxmlformats.org/officeDocument/2006/relationships/hyperlink" Target="https://normativ.kontur.ru/document?moduleid=1&amp;documentid=304809#l0" TargetMode="External"/><Relationship Id="rId108" Type="http://schemas.openxmlformats.org/officeDocument/2006/relationships/hyperlink" Target="https://normativ.kontur.ru/document?moduleid=1&amp;documentid=266766#l198" TargetMode="External"/><Relationship Id="rId315" Type="http://schemas.openxmlformats.org/officeDocument/2006/relationships/hyperlink" Target="https://normativ.kontur.ru/document?moduleid=1&amp;documentid=453340#l0" TargetMode="External"/><Relationship Id="rId54" Type="http://schemas.openxmlformats.org/officeDocument/2006/relationships/hyperlink" Target="https://normativ.kontur.ru/document?moduleid=1&amp;documentid=446928#l2" TargetMode="External"/><Relationship Id="rId96" Type="http://schemas.openxmlformats.org/officeDocument/2006/relationships/hyperlink" Target="https://normativ.kontur.ru/document?moduleid=1&amp;documentid=200996#l33" TargetMode="External"/><Relationship Id="rId161" Type="http://schemas.openxmlformats.org/officeDocument/2006/relationships/hyperlink" Target="https://normativ.kontur.ru/document?moduleid=1&amp;documentid=266766#l212" TargetMode="External"/><Relationship Id="rId217" Type="http://schemas.openxmlformats.org/officeDocument/2006/relationships/hyperlink" Target="https://normativ.kontur.ru/document?moduleid=1&amp;documentid=266766#l392" TargetMode="External"/><Relationship Id="rId259" Type="http://schemas.openxmlformats.org/officeDocument/2006/relationships/hyperlink" Target="https://normativ.kontur.ru/document?moduleid=1&amp;documentid=266766#l231" TargetMode="External"/><Relationship Id="rId23" Type="http://schemas.openxmlformats.org/officeDocument/2006/relationships/hyperlink" Target="https://normativ.kontur.ru/document?moduleid=1&amp;documentid=454623#l0" TargetMode="External"/><Relationship Id="rId119" Type="http://schemas.openxmlformats.org/officeDocument/2006/relationships/hyperlink" Target="https://normativ.kontur.ru/document?moduleid=1&amp;documentid=266766#l208" TargetMode="External"/><Relationship Id="rId270" Type="http://schemas.openxmlformats.org/officeDocument/2006/relationships/hyperlink" Target="https://normativ.kontur.ru/document?moduleid=1&amp;documentid=266766#l231" TargetMode="External"/><Relationship Id="rId326" Type="http://schemas.openxmlformats.org/officeDocument/2006/relationships/hyperlink" Target="https://normativ.kontur.ru/document?moduleId=1&amp;documentId=455225#l62" TargetMode="External"/><Relationship Id="rId65" Type="http://schemas.openxmlformats.org/officeDocument/2006/relationships/hyperlink" Target="https://normativ.kontur.ru/document?moduleid=1&amp;documentid=376233#l0" TargetMode="External"/><Relationship Id="rId130" Type="http://schemas.openxmlformats.org/officeDocument/2006/relationships/hyperlink" Target="https://normativ.kontur.ru/document?moduleid=1&amp;documentid=440073#l757" TargetMode="External"/><Relationship Id="rId172" Type="http://schemas.openxmlformats.org/officeDocument/2006/relationships/hyperlink" Target="https://normativ.kontur.ru/document?moduleid=1&amp;documentid=168905#l18" TargetMode="External"/><Relationship Id="rId228" Type="http://schemas.openxmlformats.org/officeDocument/2006/relationships/hyperlink" Target="https://normativ.kontur.ru/document?moduleid=1&amp;documentid=222072#l14" TargetMode="External"/><Relationship Id="rId281" Type="http://schemas.openxmlformats.org/officeDocument/2006/relationships/hyperlink" Target="https://normativ.kontur.ru/document?moduleid=1&amp;documentid=290013#l1" TargetMode="External"/><Relationship Id="rId337" Type="http://schemas.openxmlformats.org/officeDocument/2006/relationships/hyperlink" Target="https://normativ.kontur.ru/document?moduleId=1&amp;documentId=455225#l89" TargetMode="External"/><Relationship Id="rId34" Type="http://schemas.openxmlformats.org/officeDocument/2006/relationships/hyperlink" Target="https://normativ.kontur.ru/document?moduleid=1&amp;documentid=201613#l0" TargetMode="External"/><Relationship Id="rId76" Type="http://schemas.openxmlformats.org/officeDocument/2006/relationships/hyperlink" Target="https://normativ.kontur.ru/document?moduleid=1&amp;documentid=357694#l0" TargetMode="External"/><Relationship Id="rId141" Type="http://schemas.openxmlformats.org/officeDocument/2006/relationships/hyperlink" Target="https://normativ.kontur.ru/document?moduleid=1&amp;documentid=440881#l21" TargetMode="External"/><Relationship Id="rId7" Type="http://schemas.openxmlformats.org/officeDocument/2006/relationships/hyperlink" Target="https://normativ.kontur.ru/document?moduleid=1&amp;documentid=38761#l0" TargetMode="External"/><Relationship Id="rId183" Type="http://schemas.openxmlformats.org/officeDocument/2006/relationships/hyperlink" Target="https://normativ.kontur.ru/document?moduleid=1&amp;documentid=440073#l757" TargetMode="External"/><Relationship Id="rId239" Type="http://schemas.openxmlformats.org/officeDocument/2006/relationships/hyperlink" Target="https://normativ.kontur.ru/document?moduleid=1&amp;documentid=201613#l64" TargetMode="External"/><Relationship Id="rId250" Type="http://schemas.openxmlformats.org/officeDocument/2006/relationships/hyperlink" Target="https://normativ.kontur.ru/document?moduleid=1&amp;documentid=446928#l146" TargetMode="External"/><Relationship Id="rId292" Type="http://schemas.openxmlformats.org/officeDocument/2006/relationships/hyperlink" Target="https://normativ.kontur.ru/document?moduleid=1&amp;documentid=439573#l469" TargetMode="External"/><Relationship Id="rId306" Type="http://schemas.openxmlformats.org/officeDocument/2006/relationships/hyperlink" Target="https://normativ.kontur.ru/document?moduleid=1&amp;documentid=440073#l757" TargetMode="External"/><Relationship Id="rId45" Type="http://schemas.openxmlformats.org/officeDocument/2006/relationships/hyperlink" Target="https://normativ.kontur.ru/document?moduleid=1&amp;documentid=266766#l0" TargetMode="External"/><Relationship Id="rId87" Type="http://schemas.openxmlformats.org/officeDocument/2006/relationships/hyperlink" Target="https://normativ.kontur.ru/document?moduleid=1&amp;documentid=294912#l3" TargetMode="External"/><Relationship Id="rId110" Type="http://schemas.openxmlformats.org/officeDocument/2006/relationships/hyperlink" Target="https://normativ.kontur.ru/document?moduleid=1&amp;documentid=439055#l731" TargetMode="External"/><Relationship Id="rId152" Type="http://schemas.openxmlformats.org/officeDocument/2006/relationships/hyperlink" Target="https://normativ.kontur.ru/document?moduleid=1&amp;documentid=266766#l208" TargetMode="External"/><Relationship Id="rId194" Type="http://schemas.openxmlformats.org/officeDocument/2006/relationships/hyperlink" Target="https://normativ.kontur.ru/document?moduleid=1&amp;documentid=440073#l757" TargetMode="External"/><Relationship Id="rId208" Type="http://schemas.openxmlformats.org/officeDocument/2006/relationships/hyperlink" Target="https://normativ.kontur.ru/document?moduleid=1&amp;documentid=440073#l757" TargetMode="External"/><Relationship Id="rId240" Type="http://schemas.openxmlformats.org/officeDocument/2006/relationships/hyperlink" Target="https://normativ.kontur.ru/document?moduleid=1&amp;documentid=283444#l18" TargetMode="External"/><Relationship Id="rId261" Type="http://schemas.openxmlformats.org/officeDocument/2006/relationships/hyperlink" Target="https://normativ.kontur.ru/document?moduleid=1&amp;documentid=447734#l37" TargetMode="External"/><Relationship Id="rId14" Type="http://schemas.openxmlformats.org/officeDocument/2006/relationships/hyperlink" Target="https://normativ.kontur.ru/document?moduleid=1&amp;documentid=66555#l0" TargetMode="External"/><Relationship Id="rId35" Type="http://schemas.openxmlformats.org/officeDocument/2006/relationships/hyperlink" Target="https://normativ.kontur.ru/document?moduleid=1&amp;documentid=208273#l0" TargetMode="External"/><Relationship Id="rId56" Type="http://schemas.openxmlformats.org/officeDocument/2006/relationships/hyperlink" Target="https://normativ.kontur.ru/document?moduleid=1&amp;documentid=440881#l0" TargetMode="External"/><Relationship Id="rId77" Type="http://schemas.openxmlformats.org/officeDocument/2006/relationships/hyperlink" Target="https://normativ.kontur.ru/document?moduleid=1&amp;documentid=440073#l757" TargetMode="External"/><Relationship Id="rId100" Type="http://schemas.openxmlformats.org/officeDocument/2006/relationships/hyperlink" Target="https://normativ.kontur.ru/document?moduleid=1&amp;documentid=215142#l3" TargetMode="External"/><Relationship Id="rId282" Type="http://schemas.openxmlformats.org/officeDocument/2006/relationships/hyperlink" Target="https://normativ.kontur.ru/document?moduleid=1&amp;documentid=440073#l757" TargetMode="External"/><Relationship Id="rId317" Type="http://schemas.openxmlformats.org/officeDocument/2006/relationships/hyperlink" Target="https://normativ.kontur.ru/document?moduleid=1&amp;documentid=452906#l0" TargetMode="External"/><Relationship Id="rId338" Type="http://schemas.openxmlformats.org/officeDocument/2006/relationships/hyperlink" Target="https://normativ.kontur.ru/document?moduleId=1&amp;documentId=455225#l107" TargetMode="External"/><Relationship Id="rId8" Type="http://schemas.openxmlformats.org/officeDocument/2006/relationships/hyperlink" Target="https://normativ.kontur.ru/document?moduleid=1&amp;documentid=44950#l0" TargetMode="External"/><Relationship Id="rId98" Type="http://schemas.openxmlformats.org/officeDocument/2006/relationships/hyperlink" Target="https://normativ.kontur.ru/document?moduleid=1&amp;documentid=33284#l2" TargetMode="External"/><Relationship Id="rId121" Type="http://schemas.openxmlformats.org/officeDocument/2006/relationships/hyperlink" Target="https://normativ.kontur.ru/document?moduleid=1&amp;documentid=339743#l3" TargetMode="External"/><Relationship Id="rId142" Type="http://schemas.openxmlformats.org/officeDocument/2006/relationships/hyperlink" Target="https://normativ.kontur.ru/document?moduleid=1&amp;documentid=440881#l21" TargetMode="External"/><Relationship Id="rId163" Type="http://schemas.openxmlformats.org/officeDocument/2006/relationships/hyperlink" Target="https://normativ.kontur.ru/document?moduleid=1&amp;documentid=266766#l212" TargetMode="External"/><Relationship Id="rId184" Type="http://schemas.openxmlformats.org/officeDocument/2006/relationships/hyperlink" Target="https://normativ.kontur.ru/document?moduleid=1&amp;documentid=440073#l757" TargetMode="External"/><Relationship Id="rId219" Type="http://schemas.openxmlformats.org/officeDocument/2006/relationships/hyperlink" Target="https://normativ.kontur.ru/document?moduleid=1&amp;documentid=387770#l15" TargetMode="External"/><Relationship Id="rId230" Type="http://schemas.openxmlformats.org/officeDocument/2006/relationships/hyperlink" Target="https://normativ.kontur.ru/document?moduleid=1&amp;documentid=221994#l0" TargetMode="External"/><Relationship Id="rId251" Type="http://schemas.openxmlformats.org/officeDocument/2006/relationships/hyperlink" Target="https://normativ.kontur.ru/document?moduleid=1&amp;documentid=454620#l1410" TargetMode="External"/><Relationship Id="rId25" Type="http://schemas.openxmlformats.org/officeDocument/2006/relationships/hyperlink" Target="https://normativ.kontur.ru/document?moduleid=1&amp;documentid=161130#l0" TargetMode="External"/><Relationship Id="rId46" Type="http://schemas.openxmlformats.org/officeDocument/2006/relationships/hyperlink" Target="https://normativ.kontur.ru/document?moduleid=1&amp;documentid=411985#l2" TargetMode="External"/><Relationship Id="rId67" Type="http://schemas.openxmlformats.org/officeDocument/2006/relationships/hyperlink" Target="https://normativ.kontur.ru/document?moduleid=1&amp;documentid=454982#l0" TargetMode="External"/><Relationship Id="rId272" Type="http://schemas.openxmlformats.org/officeDocument/2006/relationships/hyperlink" Target="https://normativ.kontur.ru/document?moduleid=1&amp;documentid=440073#l757" TargetMode="External"/><Relationship Id="rId293" Type="http://schemas.openxmlformats.org/officeDocument/2006/relationships/hyperlink" Target="https://normativ.kontur.ru/document?moduleid=1&amp;documentid=411656#l34" TargetMode="External"/><Relationship Id="rId307" Type="http://schemas.openxmlformats.org/officeDocument/2006/relationships/hyperlink" Target="https://normativ.kontur.ru/document?moduleid=1&amp;documentid=440073#l757" TargetMode="External"/><Relationship Id="rId328" Type="http://schemas.openxmlformats.org/officeDocument/2006/relationships/hyperlink" Target="https://normativ.kontur.ru/document?moduleId=1&amp;documentId=455225#l1174" TargetMode="External"/><Relationship Id="rId88" Type="http://schemas.openxmlformats.org/officeDocument/2006/relationships/hyperlink" Target="https://normativ.kontur.ru/document?moduleid=1&amp;documentid=266766#l295" TargetMode="External"/><Relationship Id="rId111" Type="http://schemas.openxmlformats.org/officeDocument/2006/relationships/hyperlink" Target="https://normativ.kontur.ru/document?moduleid=1&amp;documentid=439055#l731" TargetMode="External"/><Relationship Id="rId132" Type="http://schemas.openxmlformats.org/officeDocument/2006/relationships/hyperlink" Target="https://normativ.kontur.ru/document?moduleid=1&amp;documentid=453592#l147" TargetMode="External"/><Relationship Id="rId153" Type="http://schemas.openxmlformats.org/officeDocument/2006/relationships/hyperlink" Target="https://normativ.kontur.ru/document?moduleid=1&amp;documentid=266766#l208" TargetMode="External"/><Relationship Id="rId174" Type="http://schemas.openxmlformats.org/officeDocument/2006/relationships/hyperlink" Target="https://normativ.kontur.ru/document?moduleid=1&amp;documentid=266766#l212" TargetMode="External"/><Relationship Id="rId195" Type="http://schemas.openxmlformats.org/officeDocument/2006/relationships/hyperlink" Target="https://normativ.kontur.ru/document?moduleid=1&amp;documentid=377734#l2" TargetMode="External"/><Relationship Id="rId209" Type="http://schemas.openxmlformats.org/officeDocument/2006/relationships/hyperlink" Target="https://normativ.kontur.ru/document?moduleid=1&amp;documentid=454620#l1410" TargetMode="External"/><Relationship Id="rId220" Type="http://schemas.openxmlformats.org/officeDocument/2006/relationships/hyperlink" Target="https://normativ.kontur.ru/document?moduleid=1&amp;documentid=339743#l6" TargetMode="External"/><Relationship Id="rId241" Type="http://schemas.openxmlformats.org/officeDocument/2006/relationships/hyperlink" Target="https://normativ.kontur.ru/document?moduleid=1&amp;documentid=201613#l64" TargetMode="External"/><Relationship Id="rId15" Type="http://schemas.openxmlformats.org/officeDocument/2006/relationships/hyperlink" Target="https://normativ.kontur.ru/document?moduleid=1&amp;documentid=440073#l0" TargetMode="External"/><Relationship Id="rId36" Type="http://schemas.openxmlformats.org/officeDocument/2006/relationships/hyperlink" Target="https://normativ.kontur.ru/document?moduleid=1&amp;documentid=210262#l0" TargetMode="External"/><Relationship Id="rId57" Type="http://schemas.openxmlformats.org/officeDocument/2006/relationships/hyperlink" Target="https://normativ.kontur.ru/document?moduleid=1&amp;documentid=305907#l0" TargetMode="External"/><Relationship Id="rId262" Type="http://schemas.openxmlformats.org/officeDocument/2006/relationships/hyperlink" Target="https://normativ.kontur.ru/document?moduleid=1&amp;documentid=394768#l237" TargetMode="External"/><Relationship Id="rId283" Type="http://schemas.openxmlformats.org/officeDocument/2006/relationships/hyperlink" Target="https://normativ.kontur.ru/document?moduleid=1&amp;documentid=440528#l41" TargetMode="External"/><Relationship Id="rId318" Type="http://schemas.openxmlformats.org/officeDocument/2006/relationships/hyperlink" Target="https://normativ.kontur.ru/document?moduleid=1&amp;documentid=339744#l2" TargetMode="External"/><Relationship Id="rId339" Type="http://schemas.openxmlformats.org/officeDocument/2006/relationships/hyperlink" Target="https://normativ.kontur.ru/document?moduleId=1&amp;documentId=455225#l108" TargetMode="External"/><Relationship Id="rId78" Type="http://schemas.openxmlformats.org/officeDocument/2006/relationships/hyperlink" Target="https://normativ.kontur.ru/document?moduleid=1&amp;documentid=33284#l1" TargetMode="External"/><Relationship Id="rId99" Type="http://schemas.openxmlformats.org/officeDocument/2006/relationships/hyperlink" Target="https://normativ.kontur.ru/document?moduleid=1&amp;documentid=266766#l295" TargetMode="External"/><Relationship Id="rId101" Type="http://schemas.openxmlformats.org/officeDocument/2006/relationships/hyperlink" Target="https://normativ.kontur.ru/document?moduleid=1&amp;documentid=266766#l295" TargetMode="External"/><Relationship Id="rId122" Type="http://schemas.openxmlformats.org/officeDocument/2006/relationships/hyperlink" Target="https://normativ.kontur.ru/document?moduleid=1&amp;documentid=440073#l757" TargetMode="External"/><Relationship Id="rId143" Type="http://schemas.openxmlformats.org/officeDocument/2006/relationships/hyperlink" Target="https://normativ.kontur.ru/document?moduleid=1&amp;documentid=440881#l21" TargetMode="External"/><Relationship Id="rId164" Type="http://schemas.openxmlformats.org/officeDocument/2006/relationships/hyperlink" Target="https://normativ.kontur.ru/document?moduleid=1&amp;documentid=440073#l757" TargetMode="External"/><Relationship Id="rId185" Type="http://schemas.openxmlformats.org/officeDocument/2006/relationships/hyperlink" Target="https://normativ.kontur.ru/document?moduleid=1&amp;documentid=168905#l22" TargetMode="External"/><Relationship Id="rId9" Type="http://schemas.openxmlformats.org/officeDocument/2006/relationships/hyperlink" Target="https://normativ.kontur.ru/document?moduleid=1&amp;documentid=222072#l1" TargetMode="External"/><Relationship Id="rId210" Type="http://schemas.openxmlformats.org/officeDocument/2006/relationships/hyperlink" Target="https://normativ.kontur.ru/document?moduleid=1&amp;documentid=208273#l0" TargetMode="External"/><Relationship Id="rId26" Type="http://schemas.openxmlformats.org/officeDocument/2006/relationships/hyperlink" Target="https://normativ.kontur.ru/document?moduleid=1&amp;documentid=440528#l2295" TargetMode="External"/><Relationship Id="rId231" Type="http://schemas.openxmlformats.org/officeDocument/2006/relationships/hyperlink" Target="https://normativ.kontur.ru/document?moduleid=1&amp;documentid=440305#l123" TargetMode="External"/><Relationship Id="rId252" Type="http://schemas.openxmlformats.org/officeDocument/2006/relationships/hyperlink" Target="https://normativ.kontur.ru/document?moduleid=1&amp;documentid=454620#l1410" TargetMode="External"/><Relationship Id="rId273" Type="http://schemas.openxmlformats.org/officeDocument/2006/relationships/hyperlink" Target="https://normativ.kontur.ru/document?moduleid=1&amp;documentid=440073#l757" TargetMode="External"/><Relationship Id="rId294" Type="http://schemas.openxmlformats.org/officeDocument/2006/relationships/hyperlink" Target="https://normativ.kontur.ru/document?moduleid=1&amp;documentid=439573#l469" TargetMode="External"/><Relationship Id="rId308" Type="http://schemas.openxmlformats.org/officeDocument/2006/relationships/hyperlink" Target="https://normativ.kontur.ru/document?moduleid=1&amp;documentid=440073#l757" TargetMode="External"/><Relationship Id="rId329" Type="http://schemas.openxmlformats.org/officeDocument/2006/relationships/hyperlink" Target="https://normativ.kontur.ru/document?moduleId=1&amp;documentId=455225#l1174" TargetMode="External"/><Relationship Id="rId47" Type="http://schemas.openxmlformats.org/officeDocument/2006/relationships/hyperlink" Target="https://normativ.kontur.ru/document?moduleid=1&amp;documentid=283444#l0" TargetMode="External"/><Relationship Id="rId68" Type="http://schemas.openxmlformats.org/officeDocument/2006/relationships/hyperlink" Target="https://normativ.kontur.ru/document?moduleid=1&amp;documentid=379884#l0" TargetMode="External"/><Relationship Id="rId89" Type="http://schemas.openxmlformats.org/officeDocument/2006/relationships/hyperlink" Target="https://normativ.kontur.ru/document?moduleid=1&amp;documentid=454619#l26" TargetMode="External"/><Relationship Id="rId112" Type="http://schemas.openxmlformats.org/officeDocument/2006/relationships/hyperlink" Target="https://normativ.kontur.ru/document?moduleid=1&amp;documentid=455153#l0" TargetMode="External"/><Relationship Id="rId133" Type="http://schemas.openxmlformats.org/officeDocument/2006/relationships/hyperlink" Target="https://normativ.kontur.ru/document?moduleid=1&amp;documentid=438168#l1083" TargetMode="External"/><Relationship Id="rId154" Type="http://schemas.openxmlformats.org/officeDocument/2006/relationships/hyperlink" Target="https://normativ.kontur.ru/document?moduleid=1&amp;documentid=266766#l208" TargetMode="External"/><Relationship Id="rId175" Type="http://schemas.openxmlformats.org/officeDocument/2006/relationships/hyperlink" Target="https://normativ.kontur.ru/document?moduleid=1&amp;documentid=266766#l217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normativ.kontur.ru/document?moduleid=1&amp;documentid=439055#l731" TargetMode="External"/><Relationship Id="rId200" Type="http://schemas.openxmlformats.org/officeDocument/2006/relationships/hyperlink" Target="https://normativ.kontur.ru/document?moduleid=1&amp;documentid=168905#l22" TargetMode="External"/><Relationship Id="rId16" Type="http://schemas.openxmlformats.org/officeDocument/2006/relationships/hyperlink" Target="https://normativ.kontur.ru/document?moduleid=1&amp;documentid=440305#l0" TargetMode="External"/><Relationship Id="rId221" Type="http://schemas.openxmlformats.org/officeDocument/2006/relationships/hyperlink" Target="https://normativ.kontur.ru/document?moduleid=1&amp;documentid=339743#l6" TargetMode="External"/><Relationship Id="rId242" Type="http://schemas.openxmlformats.org/officeDocument/2006/relationships/hyperlink" Target="https://normativ.kontur.ru/document?moduleid=1&amp;documentid=411985#l343" TargetMode="External"/><Relationship Id="rId263" Type="http://schemas.openxmlformats.org/officeDocument/2006/relationships/hyperlink" Target="https://normativ.kontur.ru/document?moduleid=1&amp;documentid=215142#l3" TargetMode="External"/><Relationship Id="rId284" Type="http://schemas.openxmlformats.org/officeDocument/2006/relationships/hyperlink" Target="https://normativ.kontur.ru/document?moduleid=1&amp;documentid=444088#l2" TargetMode="External"/><Relationship Id="rId319" Type="http://schemas.openxmlformats.org/officeDocument/2006/relationships/hyperlink" Target="https://normativ.kontur.ru/document?moduleid=1&amp;documentid=339744#l2" TargetMode="External"/><Relationship Id="rId37" Type="http://schemas.openxmlformats.org/officeDocument/2006/relationships/hyperlink" Target="https://normativ.kontur.ru/document?moduleid=1&amp;documentid=439573#l0" TargetMode="External"/><Relationship Id="rId58" Type="http://schemas.openxmlformats.org/officeDocument/2006/relationships/hyperlink" Target="https://normativ.kontur.ru/document?moduleid=1&amp;documentid=309199#l0" TargetMode="External"/><Relationship Id="rId79" Type="http://schemas.openxmlformats.org/officeDocument/2006/relationships/hyperlink" Target="https://normativ.kontur.ru/document?moduleid=1&amp;documentid=266766#l295" TargetMode="External"/><Relationship Id="rId102" Type="http://schemas.openxmlformats.org/officeDocument/2006/relationships/hyperlink" Target="https://normativ.kontur.ru/document?moduleid=1&amp;documentid=266766#l295" TargetMode="External"/><Relationship Id="rId123" Type="http://schemas.openxmlformats.org/officeDocument/2006/relationships/hyperlink" Target="https://normativ.kontur.ru/document?moduleid=1&amp;documentid=66555#l2" TargetMode="External"/><Relationship Id="rId144" Type="http://schemas.openxmlformats.org/officeDocument/2006/relationships/hyperlink" Target="https://normativ.kontur.ru/document?moduleid=1&amp;documentid=440881#l21" TargetMode="External"/><Relationship Id="rId330" Type="http://schemas.openxmlformats.org/officeDocument/2006/relationships/hyperlink" Target="https://normativ.kontur.ru/document?moduleId=1&amp;documentId=455225#l148" TargetMode="External"/><Relationship Id="rId90" Type="http://schemas.openxmlformats.org/officeDocument/2006/relationships/hyperlink" Target="https://normativ.kontur.ru/document?moduleid=1&amp;documentid=339743#l1" TargetMode="External"/><Relationship Id="rId165" Type="http://schemas.openxmlformats.org/officeDocument/2006/relationships/hyperlink" Target="https://normativ.kontur.ru/document?moduleid=1&amp;documentid=266766#l212" TargetMode="External"/><Relationship Id="rId186" Type="http://schemas.openxmlformats.org/officeDocument/2006/relationships/hyperlink" Target="https://normativ.kontur.ru/document?moduleid=1&amp;documentid=440073#l757" TargetMode="External"/><Relationship Id="rId211" Type="http://schemas.openxmlformats.org/officeDocument/2006/relationships/hyperlink" Target="https://normativ.kontur.ru/document?moduleid=1&amp;documentid=440073#l757" TargetMode="External"/><Relationship Id="rId232" Type="http://schemas.openxmlformats.org/officeDocument/2006/relationships/hyperlink" Target="https://normativ.kontur.ru/document?moduleid=1&amp;documentid=266766#l231" TargetMode="External"/><Relationship Id="rId253" Type="http://schemas.openxmlformats.org/officeDocument/2006/relationships/hyperlink" Target="https://normativ.kontur.ru/document?moduleid=1&amp;documentid=266766#l231" TargetMode="External"/><Relationship Id="rId274" Type="http://schemas.openxmlformats.org/officeDocument/2006/relationships/hyperlink" Target="https://normativ.kontur.ru/document?moduleid=1&amp;documentid=440073#l757" TargetMode="External"/><Relationship Id="rId295" Type="http://schemas.openxmlformats.org/officeDocument/2006/relationships/hyperlink" Target="https://normativ.kontur.ru/document?moduleid=1&amp;documentid=309199#l7" TargetMode="External"/><Relationship Id="rId309" Type="http://schemas.openxmlformats.org/officeDocument/2006/relationships/hyperlink" Target="https://normativ.kontur.ru/document?moduleid=1&amp;documentid=266766#l231" TargetMode="External"/><Relationship Id="rId27" Type="http://schemas.openxmlformats.org/officeDocument/2006/relationships/hyperlink" Target="https://normativ.kontur.ru/document?moduleid=1&amp;documentid=168905#l0" TargetMode="External"/><Relationship Id="rId48" Type="http://schemas.openxmlformats.org/officeDocument/2006/relationships/hyperlink" Target="https://normativ.kontur.ru/document?moduleid=1&amp;documentid=265105#l0" TargetMode="External"/><Relationship Id="rId69" Type="http://schemas.openxmlformats.org/officeDocument/2006/relationships/hyperlink" Target="https://normativ.kontur.ru/document?moduleid=1&amp;documentid=387770#l4" TargetMode="External"/><Relationship Id="rId113" Type="http://schemas.openxmlformats.org/officeDocument/2006/relationships/hyperlink" Target="https://normativ.kontur.ru/document?moduleid=1&amp;documentid=447363#l0" TargetMode="External"/><Relationship Id="rId134" Type="http://schemas.openxmlformats.org/officeDocument/2006/relationships/hyperlink" Target="https://normativ.kontur.ru/document?moduleid=1&amp;documentid=407696#l0" TargetMode="External"/><Relationship Id="rId320" Type="http://schemas.openxmlformats.org/officeDocument/2006/relationships/hyperlink" Target="https://normativ.kontur.ru/document?moduleid=1&amp;documentid=339744#l2" TargetMode="External"/><Relationship Id="rId80" Type="http://schemas.openxmlformats.org/officeDocument/2006/relationships/hyperlink" Target="https://normativ.kontur.ru/document?moduleid=1&amp;documentid=440073#l757" TargetMode="External"/><Relationship Id="rId155" Type="http://schemas.openxmlformats.org/officeDocument/2006/relationships/hyperlink" Target="https://normativ.kontur.ru/document?moduleid=1&amp;documentid=266766#l208" TargetMode="External"/><Relationship Id="rId176" Type="http://schemas.openxmlformats.org/officeDocument/2006/relationships/hyperlink" Target="https://normativ.kontur.ru/document?moduleid=1&amp;documentid=266766#l217" TargetMode="External"/><Relationship Id="rId197" Type="http://schemas.openxmlformats.org/officeDocument/2006/relationships/hyperlink" Target="https://normativ.kontur.ru/document?moduleid=1&amp;documentid=446320#l0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normativ.kontur.ru/document?moduleid=1&amp;documentid=266766#l217" TargetMode="External"/><Relationship Id="rId222" Type="http://schemas.openxmlformats.org/officeDocument/2006/relationships/hyperlink" Target="https://normativ.kontur.ru/document?moduleid=1&amp;documentid=439055#l731" TargetMode="External"/><Relationship Id="rId243" Type="http://schemas.openxmlformats.org/officeDocument/2006/relationships/hyperlink" Target="https://normativ.kontur.ru/document?moduleid=1&amp;documentid=411985#l343" TargetMode="External"/><Relationship Id="rId264" Type="http://schemas.openxmlformats.org/officeDocument/2006/relationships/hyperlink" Target="https://normativ.kontur.ru/document?moduleid=1&amp;documentid=440073#l757" TargetMode="External"/><Relationship Id="rId285" Type="http://schemas.openxmlformats.org/officeDocument/2006/relationships/hyperlink" Target="https://normativ.kontur.ru/document?moduleid=1&amp;documentid=441368#l0" TargetMode="External"/><Relationship Id="rId17" Type="http://schemas.openxmlformats.org/officeDocument/2006/relationships/hyperlink" Target="https://normativ.kontur.ru/document?moduleid=1&amp;documentid=440308#l0" TargetMode="External"/><Relationship Id="rId38" Type="http://schemas.openxmlformats.org/officeDocument/2006/relationships/hyperlink" Target="https://normativ.kontur.ru/document?moduleid=1&amp;documentid=215142#l0" TargetMode="External"/><Relationship Id="rId59" Type="http://schemas.openxmlformats.org/officeDocument/2006/relationships/hyperlink" Target="https://normativ.kontur.ru/document?moduleid=1&amp;documentid=309323#l0" TargetMode="External"/><Relationship Id="rId103" Type="http://schemas.openxmlformats.org/officeDocument/2006/relationships/hyperlink" Target="https://normativ.kontur.ru/document?moduleid=1&amp;documentid=440308#l303" TargetMode="External"/><Relationship Id="rId124" Type="http://schemas.openxmlformats.org/officeDocument/2006/relationships/hyperlink" Target="https://normativ.kontur.ru/document?moduleid=1&amp;documentid=440073#l757" TargetMode="External"/><Relationship Id="rId310" Type="http://schemas.openxmlformats.org/officeDocument/2006/relationships/hyperlink" Target="https://normativ.kontur.ru/document?moduleid=1&amp;documentid=32296#l0" TargetMode="External"/><Relationship Id="rId70" Type="http://schemas.openxmlformats.org/officeDocument/2006/relationships/hyperlink" Target="https://normativ.kontur.ru/document?moduleid=1&amp;documentid=392026#l0" TargetMode="External"/><Relationship Id="rId91" Type="http://schemas.openxmlformats.org/officeDocument/2006/relationships/hyperlink" Target="https://normativ.kontur.ru/document?moduleid=1&amp;documentid=440073#l757" TargetMode="External"/><Relationship Id="rId145" Type="http://schemas.openxmlformats.org/officeDocument/2006/relationships/hyperlink" Target="https://normativ.kontur.ru/document?moduleid=1&amp;documentid=440881#l21" TargetMode="External"/><Relationship Id="rId166" Type="http://schemas.openxmlformats.org/officeDocument/2006/relationships/hyperlink" Target="https://normativ.kontur.ru/document?moduleid=1&amp;documentid=440073#l757" TargetMode="External"/><Relationship Id="rId187" Type="http://schemas.openxmlformats.org/officeDocument/2006/relationships/hyperlink" Target="https://normativ.kontur.ru/document?moduleid=1&amp;documentid=440073#l757" TargetMode="External"/><Relationship Id="rId331" Type="http://schemas.openxmlformats.org/officeDocument/2006/relationships/hyperlink" Target="https://normativ.kontur.ru/document?moduleId=1&amp;documentId=455225#l162" TargetMode="External"/><Relationship Id="rId1" Type="http://schemas.openxmlformats.org/officeDocument/2006/relationships/styles" Target="styles.xml"/><Relationship Id="rId212" Type="http://schemas.openxmlformats.org/officeDocument/2006/relationships/hyperlink" Target="https://normativ.kontur.ru/document?moduleid=1&amp;documentid=208273#l151" TargetMode="External"/><Relationship Id="rId233" Type="http://schemas.openxmlformats.org/officeDocument/2006/relationships/hyperlink" Target="https://normativ.kontur.ru/document?moduleId=1&amp;documentId=455225#l1136" TargetMode="External"/><Relationship Id="rId254" Type="http://schemas.openxmlformats.org/officeDocument/2006/relationships/hyperlink" Target="https://normativ.kontur.ru/document?moduleid=1&amp;documentid=266766#l231" TargetMode="External"/><Relationship Id="rId28" Type="http://schemas.openxmlformats.org/officeDocument/2006/relationships/hyperlink" Target="https://normativ.kontur.ru/document?moduleid=1&amp;documentid=411655#l0" TargetMode="External"/><Relationship Id="rId49" Type="http://schemas.openxmlformats.org/officeDocument/2006/relationships/hyperlink" Target="https://normativ.kontur.ru/document?moduleid=1&amp;documentid=285768#l0" TargetMode="External"/><Relationship Id="rId114" Type="http://schemas.openxmlformats.org/officeDocument/2006/relationships/hyperlink" Target="https://normativ.kontur.ru/document?moduleid=1&amp;documentid=339743#l2" TargetMode="External"/><Relationship Id="rId275" Type="http://schemas.openxmlformats.org/officeDocument/2006/relationships/hyperlink" Target="https://normativ.kontur.ru/document?moduleid=1&amp;documentid=283444#l18" TargetMode="External"/><Relationship Id="rId296" Type="http://schemas.openxmlformats.org/officeDocument/2006/relationships/hyperlink" Target="https://normativ.kontur.ru/document?moduleid=1&amp;documentid=317891#l6" TargetMode="External"/><Relationship Id="rId300" Type="http://schemas.openxmlformats.org/officeDocument/2006/relationships/hyperlink" Target="https://normativ.kontur.ru/document?moduleid=1&amp;documentid=285773#l9" TargetMode="External"/><Relationship Id="rId60" Type="http://schemas.openxmlformats.org/officeDocument/2006/relationships/hyperlink" Target="https://normativ.kontur.ru/document?moduleid=1&amp;documentid=317891#l0" TargetMode="External"/><Relationship Id="rId81" Type="http://schemas.openxmlformats.org/officeDocument/2006/relationships/hyperlink" Target="https://normativ.kontur.ru/document?moduleid=1&amp;documentid=440073#l757" TargetMode="External"/><Relationship Id="rId135" Type="http://schemas.openxmlformats.org/officeDocument/2006/relationships/hyperlink" Target="https://normativ.kontur.ru/document?moduleid=1&amp;documentid=440881#l21" TargetMode="External"/><Relationship Id="rId156" Type="http://schemas.openxmlformats.org/officeDocument/2006/relationships/hyperlink" Target="https://normativ.kontur.ru/document?moduleid=1&amp;documentid=266766#l208" TargetMode="External"/><Relationship Id="rId177" Type="http://schemas.openxmlformats.org/officeDocument/2006/relationships/hyperlink" Target="https://normativ.kontur.ru/document?moduleid=1&amp;documentid=66555#l16" TargetMode="External"/><Relationship Id="rId198" Type="http://schemas.openxmlformats.org/officeDocument/2006/relationships/hyperlink" Target="https://normativ.kontur.ru/document?moduleid=1&amp;documentid=379884#l2" TargetMode="External"/><Relationship Id="rId321" Type="http://schemas.openxmlformats.org/officeDocument/2006/relationships/hyperlink" Target="https://normativ.kontur.ru/document?moduleid=1&amp;documentid=440073#l757" TargetMode="External"/><Relationship Id="rId202" Type="http://schemas.openxmlformats.org/officeDocument/2006/relationships/hyperlink" Target="https://normativ.kontur.ru/document?moduleid=1&amp;documentid=190636#l0" TargetMode="External"/><Relationship Id="rId223" Type="http://schemas.openxmlformats.org/officeDocument/2006/relationships/hyperlink" Target="https://normativ.kontur.ru/document?moduleid=1&amp;documentid=339743#l10" TargetMode="External"/><Relationship Id="rId244" Type="http://schemas.openxmlformats.org/officeDocument/2006/relationships/hyperlink" Target="https://normativ.kontur.ru/document?moduleid=1&amp;documentid=411985#l343" TargetMode="External"/><Relationship Id="rId18" Type="http://schemas.openxmlformats.org/officeDocument/2006/relationships/hyperlink" Target="https://normativ.kontur.ru/document?moduleid=1&amp;documentid=440524#l0" TargetMode="External"/><Relationship Id="rId39" Type="http://schemas.openxmlformats.org/officeDocument/2006/relationships/hyperlink" Target="https://normativ.kontur.ru/document?moduleid=1&amp;documentid=215135#l0" TargetMode="External"/><Relationship Id="rId265" Type="http://schemas.openxmlformats.org/officeDocument/2006/relationships/hyperlink" Target="https://normativ.kontur.ru/document?moduleid=1&amp;documentid=266766#l231" TargetMode="External"/><Relationship Id="rId286" Type="http://schemas.openxmlformats.org/officeDocument/2006/relationships/hyperlink" Target="https://normativ.kontur.ru/document?moduleid=1&amp;documentid=285768#l48" TargetMode="External"/><Relationship Id="rId50" Type="http://schemas.openxmlformats.org/officeDocument/2006/relationships/hyperlink" Target="https://normativ.kontur.ru/document?moduleid=1&amp;documentid=285773#l0" TargetMode="External"/><Relationship Id="rId104" Type="http://schemas.openxmlformats.org/officeDocument/2006/relationships/hyperlink" Target="https://normativ.kontur.ru/document?moduleid=1&amp;documentid=266766#l295" TargetMode="External"/><Relationship Id="rId125" Type="http://schemas.openxmlformats.org/officeDocument/2006/relationships/hyperlink" Target="https://normativ.kontur.ru/document?moduleid=1&amp;documentid=440073#l757" TargetMode="External"/><Relationship Id="rId146" Type="http://schemas.openxmlformats.org/officeDocument/2006/relationships/hyperlink" Target="https://normativ.kontur.ru/document?moduleid=1&amp;documentid=440881#l21" TargetMode="External"/><Relationship Id="rId167" Type="http://schemas.openxmlformats.org/officeDocument/2006/relationships/hyperlink" Target="https://normativ.kontur.ru/document?moduleid=1&amp;documentid=266766#l212" TargetMode="External"/><Relationship Id="rId188" Type="http://schemas.openxmlformats.org/officeDocument/2006/relationships/hyperlink" Target="https://normativ.kontur.ru/document?moduleid=1&amp;documentid=439055#l731" TargetMode="External"/><Relationship Id="rId311" Type="http://schemas.openxmlformats.org/officeDocument/2006/relationships/hyperlink" Target="https://normativ.kontur.ru/document?moduleid=1&amp;documentid=189030#l1" TargetMode="External"/><Relationship Id="rId332" Type="http://schemas.openxmlformats.org/officeDocument/2006/relationships/hyperlink" Target="https://normativ.kontur.ru/document?moduleId=1&amp;documentId=455225#l170" TargetMode="External"/><Relationship Id="rId71" Type="http://schemas.openxmlformats.org/officeDocument/2006/relationships/hyperlink" Target="https://normativ.kontur.ru/document?moduleid=1&amp;documentid=454973#l0" TargetMode="External"/><Relationship Id="rId92" Type="http://schemas.openxmlformats.org/officeDocument/2006/relationships/hyperlink" Target="https://normativ.kontur.ru/document?moduleid=1&amp;documentid=440073#l757" TargetMode="External"/><Relationship Id="rId213" Type="http://schemas.openxmlformats.org/officeDocument/2006/relationships/hyperlink" Target="https://normativ.kontur.ru/document?moduleid=1&amp;documentid=208273#l151" TargetMode="External"/><Relationship Id="rId234" Type="http://schemas.openxmlformats.org/officeDocument/2006/relationships/hyperlink" Target="https://normativ.kontur.ru/document?moduleid=1&amp;documentid=454623#l119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54619#l1" TargetMode="External"/><Relationship Id="rId255" Type="http://schemas.openxmlformats.org/officeDocument/2006/relationships/hyperlink" Target="https://normativ.kontur.ru/document?moduleid=1&amp;documentid=440073#l757" TargetMode="External"/><Relationship Id="rId276" Type="http://schemas.openxmlformats.org/officeDocument/2006/relationships/hyperlink" Target="https://normativ.kontur.ru/document?moduleid=1&amp;documentid=283444#l18" TargetMode="External"/><Relationship Id="rId297" Type="http://schemas.openxmlformats.org/officeDocument/2006/relationships/hyperlink" Target="https://normativ.kontur.ru/document?moduleid=1&amp;documentid=285773#l9" TargetMode="External"/><Relationship Id="rId40" Type="http://schemas.openxmlformats.org/officeDocument/2006/relationships/hyperlink" Target="https://normativ.kontur.ru/document?moduleid=1&amp;documentid=454620#l0" TargetMode="External"/><Relationship Id="rId115" Type="http://schemas.openxmlformats.org/officeDocument/2006/relationships/hyperlink" Target="https://normativ.kontur.ru/document?moduleid=1&amp;documentid=453283#l642" TargetMode="External"/><Relationship Id="rId136" Type="http://schemas.openxmlformats.org/officeDocument/2006/relationships/hyperlink" Target="https://normativ.kontur.ru/document?moduleid=1&amp;documentid=440073#l757" TargetMode="External"/><Relationship Id="rId157" Type="http://schemas.openxmlformats.org/officeDocument/2006/relationships/hyperlink" Target="https://normativ.kontur.ru/document?moduleid=1&amp;documentid=266766#l212" TargetMode="External"/><Relationship Id="rId178" Type="http://schemas.openxmlformats.org/officeDocument/2006/relationships/hyperlink" Target="https://normativ.kontur.ru/document?moduleid=1&amp;documentid=440073#l757" TargetMode="External"/><Relationship Id="rId301" Type="http://schemas.openxmlformats.org/officeDocument/2006/relationships/hyperlink" Target="https://normativ.kontur.ru/document?moduleid=1&amp;documentid=349474#l16" TargetMode="External"/><Relationship Id="rId322" Type="http://schemas.openxmlformats.org/officeDocument/2006/relationships/hyperlink" Target="https://normativ.kontur.ru/document?moduleId=1&amp;documentId=455225#l150" TargetMode="External"/><Relationship Id="rId61" Type="http://schemas.openxmlformats.org/officeDocument/2006/relationships/hyperlink" Target="https://normativ.kontur.ru/document?moduleid=1&amp;documentid=339743#l0" TargetMode="External"/><Relationship Id="rId82" Type="http://schemas.openxmlformats.org/officeDocument/2006/relationships/hyperlink" Target="https://normativ.kontur.ru/document?moduleid=1&amp;documentid=440073#l757" TargetMode="External"/><Relationship Id="rId199" Type="http://schemas.openxmlformats.org/officeDocument/2006/relationships/hyperlink" Target="https://normativ.kontur.ru/document?moduleid=1&amp;documentid=454623#l119" TargetMode="External"/><Relationship Id="rId203" Type="http://schemas.openxmlformats.org/officeDocument/2006/relationships/hyperlink" Target="https://normativ.kontur.ru/document?moduleid=1&amp;documentid=285768#l47" TargetMode="External"/><Relationship Id="rId19" Type="http://schemas.openxmlformats.org/officeDocument/2006/relationships/hyperlink" Target="https://normativ.kontur.ru/document?moduleid=1&amp;documentid=118681#l0" TargetMode="External"/><Relationship Id="rId224" Type="http://schemas.openxmlformats.org/officeDocument/2006/relationships/hyperlink" Target="https://normativ.kontur.ru/document?moduleid=1&amp;documentid=339743#l6" TargetMode="External"/><Relationship Id="rId245" Type="http://schemas.openxmlformats.org/officeDocument/2006/relationships/hyperlink" Target="https://normativ.kontur.ru/document?moduleid=1&amp;documentid=302272#l5" TargetMode="External"/><Relationship Id="rId266" Type="http://schemas.openxmlformats.org/officeDocument/2006/relationships/hyperlink" Target="https://normativ.kontur.ru/document?moduleid=1&amp;documentid=44950#l0" TargetMode="External"/><Relationship Id="rId287" Type="http://schemas.openxmlformats.org/officeDocument/2006/relationships/hyperlink" Target="https://normativ.kontur.ru/document?moduleid=1&amp;documentid=439055#l731" TargetMode="External"/><Relationship Id="rId30" Type="http://schemas.openxmlformats.org/officeDocument/2006/relationships/hyperlink" Target="https://normativ.kontur.ru/document?moduleid=1&amp;documentid=189030#l0" TargetMode="External"/><Relationship Id="rId105" Type="http://schemas.openxmlformats.org/officeDocument/2006/relationships/hyperlink" Target="https://normativ.kontur.ru/document?moduleid=1&amp;documentid=449676#l0" TargetMode="External"/><Relationship Id="rId126" Type="http://schemas.openxmlformats.org/officeDocument/2006/relationships/hyperlink" Target="https://normativ.kontur.ru/document?moduleid=1&amp;documentid=266766#l208" TargetMode="External"/><Relationship Id="rId147" Type="http://schemas.openxmlformats.org/officeDocument/2006/relationships/hyperlink" Target="https://normativ.kontur.ru/document?moduleid=1&amp;documentid=440881#l21" TargetMode="External"/><Relationship Id="rId168" Type="http://schemas.openxmlformats.org/officeDocument/2006/relationships/hyperlink" Target="https://normativ.kontur.ru/document?moduleid=1&amp;documentid=66555#l13" TargetMode="External"/><Relationship Id="rId312" Type="http://schemas.openxmlformats.org/officeDocument/2006/relationships/hyperlink" Target="https://normativ.kontur.ru/document?moduleid=1&amp;documentid=32296#l0" TargetMode="External"/><Relationship Id="rId333" Type="http://schemas.openxmlformats.org/officeDocument/2006/relationships/hyperlink" Target="https://normativ.kontur.ru/document?moduleId=1&amp;documentId=455225#l174" TargetMode="External"/><Relationship Id="rId51" Type="http://schemas.openxmlformats.org/officeDocument/2006/relationships/hyperlink" Target="https://normativ.kontur.ru/document?moduleid=1&amp;documentid=290013#l0" TargetMode="External"/><Relationship Id="rId72" Type="http://schemas.openxmlformats.org/officeDocument/2006/relationships/hyperlink" Target="https://normativ.kontur.ru/document?moduleid=1&amp;documentid=394768#l0" TargetMode="External"/><Relationship Id="rId93" Type="http://schemas.openxmlformats.org/officeDocument/2006/relationships/hyperlink" Target="https://normativ.kontur.ru/document?moduleid=1&amp;documentid=440073#l757" TargetMode="External"/><Relationship Id="rId189" Type="http://schemas.openxmlformats.org/officeDocument/2006/relationships/hyperlink" Target="https://normativ.kontur.ru/document?moduleid=1&amp;documentid=440073#l757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normativ.kontur.ru/document?moduleid=1&amp;documentid=208273#l151" TargetMode="External"/><Relationship Id="rId235" Type="http://schemas.openxmlformats.org/officeDocument/2006/relationships/hyperlink" Target="https://normativ.kontur.ru/document?moduleid=1&amp;documentid=266766#l231" TargetMode="External"/><Relationship Id="rId256" Type="http://schemas.openxmlformats.org/officeDocument/2006/relationships/hyperlink" Target="https://normativ.kontur.ru/document?moduleid=1&amp;documentid=266766#l231" TargetMode="External"/><Relationship Id="rId277" Type="http://schemas.openxmlformats.org/officeDocument/2006/relationships/hyperlink" Target="https://normativ.kontur.ru/document?moduleid=1&amp;documentid=66555#l37" TargetMode="External"/><Relationship Id="rId298" Type="http://schemas.openxmlformats.org/officeDocument/2006/relationships/hyperlink" Target="https://normativ.kontur.ru/document?moduleid=1&amp;documentid=285773#l9" TargetMode="External"/><Relationship Id="rId116" Type="http://schemas.openxmlformats.org/officeDocument/2006/relationships/hyperlink" Target="https://normativ.kontur.ru/document?moduleid=1&amp;documentid=309323#l20" TargetMode="External"/><Relationship Id="rId137" Type="http://schemas.openxmlformats.org/officeDocument/2006/relationships/hyperlink" Target="https://normativ.kontur.ru/document?moduleid=1&amp;documentid=440881#l21" TargetMode="External"/><Relationship Id="rId158" Type="http://schemas.openxmlformats.org/officeDocument/2006/relationships/hyperlink" Target="https://normativ.kontur.ru/document?moduleid=1&amp;documentid=339743#l23" TargetMode="External"/><Relationship Id="rId302" Type="http://schemas.openxmlformats.org/officeDocument/2006/relationships/hyperlink" Target="https://normativ.kontur.ru/document?moduleid=1&amp;documentid=349474#l16" TargetMode="External"/><Relationship Id="rId323" Type="http://schemas.openxmlformats.org/officeDocument/2006/relationships/hyperlink" Target="https://normativ.kontur.ru/document?moduleId=1&amp;documentId=455225#l1046" TargetMode="External"/><Relationship Id="rId20" Type="http://schemas.openxmlformats.org/officeDocument/2006/relationships/hyperlink" Target="https://normativ.kontur.ru/document?moduleid=1&amp;documentid=139344#l0" TargetMode="External"/><Relationship Id="rId41" Type="http://schemas.openxmlformats.org/officeDocument/2006/relationships/hyperlink" Target="https://normativ.kontur.ru/document?moduleid=1&amp;documentid=221994#l0" TargetMode="External"/><Relationship Id="rId62" Type="http://schemas.openxmlformats.org/officeDocument/2006/relationships/hyperlink" Target="https://normativ.kontur.ru/document?moduleid=1&amp;documentid=339744#l0" TargetMode="External"/><Relationship Id="rId83" Type="http://schemas.openxmlformats.org/officeDocument/2006/relationships/hyperlink" Target="https://normativ.kontur.ru/document?moduleid=1&amp;documentid=357694#l0" TargetMode="External"/><Relationship Id="rId179" Type="http://schemas.openxmlformats.org/officeDocument/2006/relationships/hyperlink" Target="https://normativ.kontur.ru/document?moduleid=1&amp;documentid=440073#l757" TargetMode="External"/><Relationship Id="rId190" Type="http://schemas.openxmlformats.org/officeDocument/2006/relationships/hyperlink" Target="https://normativ.kontur.ru/document?moduleid=1&amp;documentid=440073#l757" TargetMode="External"/><Relationship Id="rId204" Type="http://schemas.openxmlformats.org/officeDocument/2006/relationships/hyperlink" Target="https://normativ.kontur.ru/document?moduleid=1&amp;documentid=190636#l0" TargetMode="External"/><Relationship Id="rId225" Type="http://schemas.openxmlformats.org/officeDocument/2006/relationships/hyperlink" Target="https://normativ.kontur.ru/document?moduleid=1&amp;documentid=339743#l6" TargetMode="External"/><Relationship Id="rId246" Type="http://schemas.openxmlformats.org/officeDocument/2006/relationships/hyperlink" Target="https://normativ.kontur.ru/document?moduleid=1&amp;documentid=411985#l343" TargetMode="External"/><Relationship Id="rId267" Type="http://schemas.openxmlformats.org/officeDocument/2006/relationships/hyperlink" Target="https://normativ.kontur.ru/document?moduleid=1&amp;documentid=66555#l39" TargetMode="External"/><Relationship Id="rId288" Type="http://schemas.openxmlformats.org/officeDocument/2006/relationships/hyperlink" Target="https://normativ.kontur.ru/document?moduleid=1&amp;documentid=266766#l231" TargetMode="External"/><Relationship Id="rId106" Type="http://schemas.openxmlformats.org/officeDocument/2006/relationships/hyperlink" Target="https://normativ.kontur.ru/document?moduleid=1&amp;documentid=411655#l114" TargetMode="External"/><Relationship Id="rId127" Type="http://schemas.openxmlformats.org/officeDocument/2006/relationships/hyperlink" Target="https://normativ.kontur.ru/document?moduleid=1&amp;documentid=66555#l4" TargetMode="External"/><Relationship Id="rId313" Type="http://schemas.openxmlformats.org/officeDocument/2006/relationships/hyperlink" Target="https://normativ.kontur.ru/document?moduleid=1&amp;documentid=189030#l1" TargetMode="External"/><Relationship Id="rId10" Type="http://schemas.openxmlformats.org/officeDocument/2006/relationships/hyperlink" Target="https://normativ.kontur.ru/document?moduleid=1&amp;documentid=66432#l0" TargetMode="External"/><Relationship Id="rId31" Type="http://schemas.openxmlformats.org/officeDocument/2006/relationships/hyperlink" Target="https://normativ.kontur.ru/document?moduleid=1&amp;documentid=217682#l0" TargetMode="External"/><Relationship Id="rId52" Type="http://schemas.openxmlformats.org/officeDocument/2006/relationships/hyperlink" Target="https://normativ.kontur.ru/document?moduleid=1&amp;documentid=449676#l0" TargetMode="External"/><Relationship Id="rId73" Type="http://schemas.openxmlformats.org/officeDocument/2006/relationships/hyperlink" Target="https://normativ.kontur.ru/document?moduleid=1&amp;documentid=407696#l0" TargetMode="External"/><Relationship Id="rId94" Type="http://schemas.openxmlformats.org/officeDocument/2006/relationships/hyperlink" Target="https://normativ.kontur.ru/document?moduleid=1&amp;documentid=440881#l21" TargetMode="External"/><Relationship Id="rId148" Type="http://schemas.openxmlformats.org/officeDocument/2006/relationships/hyperlink" Target="https://normativ.kontur.ru/document?moduleid=1&amp;documentid=440881#l21" TargetMode="External"/><Relationship Id="rId169" Type="http://schemas.openxmlformats.org/officeDocument/2006/relationships/hyperlink" Target="https://normativ.kontur.ru/document?moduleid=1&amp;documentid=440073#l757" TargetMode="External"/><Relationship Id="rId334" Type="http://schemas.openxmlformats.org/officeDocument/2006/relationships/hyperlink" Target="https://normativ.kontur.ru/document?moduleId=1&amp;documentId=455225#l185" TargetMode="External"/><Relationship Id="rId4" Type="http://schemas.openxmlformats.org/officeDocument/2006/relationships/hyperlink" Target="https://normativ.kontur.ru/document?moduleid=1&amp;documentid=58241#l0" TargetMode="External"/><Relationship Id="rId180" Type="http://schemas.openxmlformats.org/officeDocument/2006/relationships/hyperlink" Target="https://normativ.kontur.ru/document?moduleid=1&amp;documentid=440073#l757" TargetMode="External"/><Relationship Id="rId215" Type="http://schemas.openxmlformats.org/officeDocument/2006/relationships/hyperlink" Target="https://normativ.kontur.ru/document?moduleid=1&amp;documentid=235465#l4" TargetMode="External"/><Relationship Id="rId236" Type="http://schemas.openxmlformats.org/officeDocument/2006/relationships/hyperlink" Target="https://normativ.kontur.ru/document?moduleid=1&amp;documentid=283444#l18" TargetMode="External"/><Relationship Id="rId257" Type="http://schemas.openxmlformats.org/officeDocument/2006/relationships/hyperlink" Target="https://normativ.kontur.ru/document?moduleid=1&amp;documentid=447734#l37" TargetMode="External"/><Relationship Id="rId278" Type="http://schemas.openxmlformats.org/officeDocument/2006/relationships/hyperlink" Target="https://normativ.kontur.ru/document?moduleid=1&amp;documentid=440073#l757" TargetMode="External"/><Relationship Id="rId303" Type="http://schemas.openxmlformats.org/officeDocument/2006/relationships/hyperlink" Target="https://normativ.kontur.ru/document?moduleid=1&amp;documentid=349474#l16" TargetMode="External"/><Relationship Id="rId42" Type="http://schemas.openxmlformats.org/officeDocument/2006/relationships/hyperlink" Target="https://normativ.kontur.ru/document?moduleid=1&amp;documentid=395897#l0" TargetMode="External"/><Relationship Id="rId84" Type="http://schemas.openxmlformats.org/officeDocument/2006/relationships/hyperlink" Target="https://normativ.kontur.ru/document?moduleid=1&amp;documentid=357694#l0" TargetMode="External"/><Relationship Id="rId138" Type="http://schemas.openxmlformats.org/officeDocument/2006/relationships/hyperlink" Target="https://normativ.kontur.ru/document?moduleid=1&amp;documentid=440881#l21" TargetMode="External"/><Relationship Id="rId191" Type="http://schemas.openxmlformats.org/officeDocument/2006/relationships/hyperlink" Target="https://normativ.kontur.ru/document?moduleid=1&amp;documentid=266766#l217" TargetMode="External"/><Relationship Id="rId205" Type="http://schemas.openxmlformats.org/officeDocument/2006/relationships/hyperlink" Target="https://normativ.kontur.ru/document?moduleid=1&amp;documentid=440073#l757" TargetMode="External"/><Relationship Id="rId247" Type="http://schemas.openxmlformats.org/officeDocument/2006/relationships/hyperlink" Target="https://normativ.kontur.ru/document?moduleid=1&amp;documentid=411985#l343" TargetMode="External"/><Relationship Id="rId107" Type="http://schemas.openxmlformats.org/officeDocument/2006/relationships/hyperlink" Target="https://normativ.kontur.ru/document?moduleid=1&amp;documentid=411655#l833" TargetMode="External"/><Relationship Id="rId289" Type="http://schemas.openxmlformats.org/officeDocument/2006/relationships/hyperlink" Target="https://normativ.kontur.ru/document?moduleid=1&amp;documentid=453283#l375" TargetMode="External"/><Relationship Id="rId11" Type="http://schemas.openxmlformats.org/officeDocument/2006/relationships/hyperlink" Target="https://normativ.kontur.ru/document?moduleid=1&amp;documentid=69828#l0" TargetMode="External"/><Relationship Id="rId53" Type="http://schemas.openxmlformats.org/officeDocument/2006/relationships/hyperlink" Target="https://normativ.kontur.ru/document?moduleid=1&amp;documentid=294912#l3" TargetMode="External"/><Relationship Id="rId149" Type="http://schemas.openxmlformats.org/officeDocument/2006/relationships/hyperlink" Target="https://normativ.kontur.ru/document?moduleid=1&amp;documentid=440881#l21" TargetMode="External"/><Relationship Id="rId314" Type="http://schemas.openxmlformats.org/officeDocument/2006/relationships/hyperlink" Target="https://normativ.kontur.ru/document?moduleid=1&amp;documentid=200996#l33" TargetMode="External"/><Relationship Id="rId95" Type="http://schemas.openxmlformats.org/officeDocument/2006/relationships/hyperlink" Target="https://normativ.kontur.ru/document?moduleid=1&amp;documentid=440073#l757" TargetMode="External"/><Relationship Id="rId160" Type="http://schemas.openxmlformats.org/officeDocument/2006/relationships/hyperlink" Target="https://normativ.kontur.ru/document?moduleid=1&amp;documentid=440073#l757" TargetMode="External"/><Relationship Id="rId216" Type="http://schemas.openxmlformats.org/officeDocument/2006/relationships/hyperlink" Target="https://normativ.kontur.ru/document?moduleid=1&amp;documentid=266766#l217" TargetMode="External"/><Relationship Id="rId258" Type="http://schemas.openxmlformats.org/officeDocument/2006/relationships/hyperlink" Target="https://normativ.kontur.ru/document?moduleid=1&amp;documentid=447734#l37" TargetMode="External"/><Relationship Id="rId22" Type="http://schemas.openxmlformats.org/officeDocument/2006/relationships/hyperlink" Target="https://normativ.kontur.ru/document?moduleid=1&amp;documentid=208764#l0" TargetMode="External"/><Relationship Id="rId64" Type="http://schemas.openxmlformats.org/officeDocument/2006/relationships/hyperlink" Target="https://normativ.kontur.ru/document?moduleid=1&amp;documentid=411656#l0" TargetMode="External"/><Relationship Id="rId118" Type="http://schemas.openxmlformats.org/officeDocument/2006/relationships/hyperlink" Target="https://normativ.kontur.ru/document?moduleid=1&amp;documentid=454623#l119" TargetMode="External"/><Relationship Id="rId325" Type="http://schemas.openxmlformats.org/officeDocument/2006/relationships/hyperlink" Target="https://normativ.kontur.ru/document?moduleId=1&amp;documentId=455225#l170" TargetMode="External"/><Relationship Id="rId171" Type="http://schemas.openxmlformats.org/officeDocument/2006/relationships/hyperlink" Target="https://normativ.kontur.ru/document?moduleId=1&amp;documentId=455225#l76" TargetMode="External"/><Relationship Id="rId227" Type="http://schemas.openxmlformats.org/officeDocument/2006/relationships/hyperlink" Target="https://normativ.kontur.ru/document?moduleid=1&amp;documentid=454973#l1717" TargetMode="External"/><Relationship Id="rId269" Type="http://schemas.openxmlformats.org/officeDocument/2006/relationships/hyperlink" Target="https://normativ.kontur.ru/document?moduleid=1&amp;documentid=210262#l4" TargetMode="External"/><Relationship Id="rId33" Type="http://schemas.openxmlformats.org/officeDocument/2006/relationships/hyperlink" Target="https://normativ.kontur.ru/document?moduleid=1&amp;documentid=200996#l0" TargetMode="External"/><Relationship Id="rId129" Type="http://schemas.openxmlformats.org/officeDocument/2006/relationships/hyperlink" Target="https://normativ.kontur.ru/document?moduleid=1&amp;documentid=440073#l757" TargetMode="External"/><Relationship Id="rId280" Type="http://schemas.openxmlformats.org/officeDocument/2006/relationships/hyperlink" Target="https://normativ.kontur.ru/document?moduleid=1&amp;documentid=290013#l1" TargetMode="External"/><Relationship Id="rId336" Type="http://schemas.openxmlformats.org/officeDocument/2006/relationships/hyperlink" Target="https://normativ.kontur.ru/document?moduleId=1&amp;documentId=455225#l1123" TargetMode="External"/><Relationship Id="rId75" Type="http://schemas.openxmlformats.org/officeDocument/2006/relationships/hyperlink" Target="https://normativ.kontur.ru/document?moduleid=1&amp;documentid=447734#l3" TargetMode="External"/><Relationship Id="rId140" Type="http://schemas.openxmlformats.org/officeDocument/2006/relationships/hyperlink" Target="https://normativ.kontur.ru/document?moduleid=1&amp;documentid=440881#l21" TargetMode="External"/><Relationship Id="rId182" Type="http://schemas.openxmlformats.org/officeDocument/2006/relationships/hyperlink" Target="https://normativ.kontur.ru/document?moduleid=1&amp;documentid=168905#l22" TargetMode="External"/><Relationship Id="rId6" Type="http://schemas.openxmlformats.org/officeDocument/2006/relationships/hyperlink" Target="https://normativ.kontur.ru/document?moduleid=1&amp;documentid=33284#l0" TargetMode="External"/><Relationship Id="rId238" Type="http://schemas.openxmlformats.org/officeDocument/2006/relationships/hyperlink" Target="https://normativ.kontur.ru/document?moduleid=1&amp;documentid=266766#l231" TargetMode="External"/><Relationship Id="rId291" Type="http://schemas.openxmlformats.org/officeDocument/2006/relationships/hyperlink" Target="https://normativ.kontur.ru/document?moduleid=1&amp;documentid=411656#l34" TargetMode="External"/><Relationship Id="rId305" Type="http://schemas.openxmlformats.org/officeDocument/2006/relationships/hyperlink" Target="https://normativ.kontur.ru/document?moduleid=1&amp;documentid=440073#l757" TargetMode="External"/><Relationship Id="rId44" Type="http://schemas.openxmlformats.org/officeDocument/2006/relationships/hyperlink" Target="https://normativ.kontur.ru/document?moduleid=1&amp;documentid=235465#l0" TargetMode="External"/><Relationship Id="rId86" Type="http://schemas.openxmlformats.org/officeDocument/2006/relationships/hyperlink" Target="https://normativ.kontur.ru/document?moduleid=1&amp;documentid=266766#l295" TargetMode="External"/><Relationship Id="rId151" Type="http://schemas.openxmlformats.org/officeDocument/2006/relationships/hyperlink" Target="https://normativ.kontur.ru/document?moduleid=1&amp;documentid=66555#l7" TargetMode="External"/><Relationship Id="rId193" Type="http://schemas.openxmlformats.org/officeDocument/2006/relationships/hyperlink" Target="https://normativ.kontur.ru/document?moduleid=1&amp;documentid=440073#l757" TargetMode="External"/><Relationship Id="rId207" Type="http://schemas.openxmlformats.org/officeDocument/2006/relationships/hyperlink" Target="https://normativ.kontur.ru/document?moduleid=1&amp;documentid=440073#l757" TargetMode="External"/><Relationship Id="rId249" Type="http://schemas.openxmlformats.org/officeDocument/2006/relationships/hyperlink" Target="https://normativ.kontur.ru/document?moduleid=1&amp;documentid=411985#l343" TargetMode="External"/><Relationship Id="rId13" Type="http://schemas.openxmlformats.org/officeDocument/2006/relationships/hyperlink" Target="https://normativ.kontur.ru/document?moduleid=1&amp;documentid=454972#l0" TargetMode="External"/><Relationship Id="rId109" Type="http://schemas.openxmlformats.org/officeDocument/2006/relationships/hyperlink" Target="https://normativ.kontur.ru/document?moduleid=1&amp;documentid=449676#l0" TargetMode="External"/><Relationship Id="rId260" Type="http://schemas.openxmlformats.org/officeDocument/2006/relationships/hyperlink" Target="https://normativ.kontur.ru/document?moduleid=1&amp;documentid=447734#l37" TargetMode="External"/><Relationship Id="rId316" Type="http://schemas.openxmlformats.org/officeDocument/2006/relationships/hyperlink" Target="https://normativ.kontur.ru/document?moduleid=1&amp;documentid=200996#l33" TargetMode="External"/><Relationship Id="rId55" Type="http://schemas.openxmlformats.org/officeDocument/2006/relationships/hyperlink" Target="https://normativ.kontur.ru/document?moduleid=1&amp;documentid=302272#l0" TargetMode="External"/><Relationship Id="rId97" Type="http://schemas.openxmlformats.org/officeDocument/2006/relationships/hyperlink" Target="https://normativ.kontur.ru/document?moduleid=1&amp;documentid=440073#l757" TargetMode="External"/><Relationship Id="rId120" Type="http://schemas.openxmlformats.org/officeDocument/2006/relationships/hyperlink" Target="https://normativ.kontur.ru/document?moduleid=1&amp;documentid=440073#l761" TargetMode="External"/><Relationship Id="rId162" Type="http://schemas.openxmlformats.org/officeDocument/2006/relationships/hyperlink" Target="https://normativ.kontur.ru/document?moduleid=1&amp;documentid=266766#l212" TargetMode="External"/><Relationship Id="rId218" Type="http://schemas.openxmlformats.org/officeDocument/2006/relationships/hyperlink" Target="https://normativ.kontur.ru/document?moduleid=1&amp;documentid=392026#l5" TargetMode="External"/><Relationship Id="rId271" Type="http://schemas.openxmlformats.org/officeDocument/2006/relationships/hyperlink" Target="https://normativ.kontur.ru/document?moduleid=1&amp;documentid=69828#l331" TargetMode="External"/><Relationship Id="rId24" Type="http://schemas.openxmlformats.org/officeDocument/2006/relationships/hyperlink" Target="https://normativ.kontur.ru/document?moduleid=1&amp;documentid=135569#l0" TargetMode="External"/><Relationship Id="rId66" Type="http://schemas.openxmlformats.org/officeDocument/2006/relationships/hyperlink" Target="https://normativ.kontur.ru/document?moduleid=1&amp;documentid=377734#l2" TargetMode="External"/><Relationship Id="rId131" Type="http://schemas.openxmlformats.org/officeDocument/2006/relationships/hyperlink" Target="https://normativ.kontur.ru/document?moduleid=1&amp;documentid=453583#l181" TargetMode="External"/><Relationship Id="rId327" Type="http://schemas.openxmlformats.org/officeDocument/2006/relationships/hyperlink" Target="https://normativ.kontur.ru/document?moduleId=1&amp;documentId=455225#l1037" TargetMode="External"/><Relationship Id="rId173" Type="http://schemas.openxmlformats.org/officeDocument/2006/relationships/hyperlink" Target="https://normativ.kontur.ru/document?moduleid=1&amp;documentid=266766#l212" TargetMode="External"/><Relationship Id="rId229" Type="http://schemas.openxmlformats.org/officeDocument/2006/relationships/hyperlink" Target="https://normativ.kontur.ru/document?moduleid=1&amp;documentid=266766#l2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21156</Words>
  <Characters>120595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2023-10-26T16:51:00Z</dcterms:created>
  <dcterms:modified xsi:type="dcterms:W3CDTF">2023-10-26T16:51:00Z</dcterms:modified>
</cp:coreProperties>
</file>